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0E" w:rsidRPr="00372C9F" w:rsidRDefault="0098070E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35B0" w:rsidRPr="00106AFC" w:rsidRDefault="00106AFC" w:rsidP="00106AFC">
      <w:pPr>
        <w:pStyle w:val="1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  </w:t>
      </w:r>
      <w:r w:rsidR="002B25EE" w:rsidRPr="002B25EE">
        <w:rPr>
          <w:rFonts w:ascii="Times New Roman" w:eastAsiaTheme="minorHAnsi" w:hAnsi="Times New Roman"/>
          <w:sz w:val="24"/>
          <w:szCs w:val="24"/>
        </w:rPr>
        <w:object w:dxaOrig="14796" w:dyaOrig="9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9.5pt;height:463.5pt" o:ole="">
            <v:imagedata r:id="rId8" o:title=""/>
          </v:shape>
          <o:OLEObject Type="Embed" ProgID="Word.Document.8" ShapeID="_x0000_i1025" DrawAspect="Content" ObjectID="_1628096298" r:id="rId9">
            <o:FieldCodes>\s</o:FieldCodes>
          </o:OLEObject>
        </w:objec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BC76CF">
        <w:rPr>
          <w:rFonts w:ascii="Times New Roman" w:eastAsiaTheme="minorHAnsi" w:hAnsi="Times New Roman"/>
          <w:sz w:val="24"/>
          <w:szCs w:val="24"/>
        </w:rPr>
        <w:t>1.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</w:t>
      </w:r>
      <w:r w:rsidR="00EE35B0" w:rsidRPr="00106AFC">
        <w:rPr>
          <w:rFonts w:ascii="Times New Roman" w:hAnsi="Times New Roman"/>
          <w:b/>
          <w:sz w:val="28"/>
          <w:szCs w:val="28"/>
        </w:rPr>
        <w:t xml:space="preserve">  Планируемые результаты. </w:t>
      </w:r>
    </w:p>
    <w:p w:rsidR="00EE35B0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EA64A5">
        <w:rPr>
          <w:rFonts w:ascii="Times New Roman" w:hAnsi="Times New Roman"/>
          <w:b/>
          <w:i/>
          <w:sz w:val="26"/>
          <w:szCs w:val="26"/>
        </w:rPr>
        <w:t>Говорение. Диалогическая речь.</w:t>
      </w:r>
    </w:p>
    <w:p w:rsidR="00EE35B0" w:rsidRPr="008214A5" w:rsidRDefault="001A1C74" w:rsidP="00EE35B0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Ученик научится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Pr="00372C9F">
        <w:rPr>
          <w:rFonts w:ascii="Times New Roman" w:hAnsi="Times New Roman"/>
          <w:sz w:val="24"/>
          <w:szCs w:val="24"/>
        </w:rPr>
        <w:t xml:space="preserve">вести </w:t>
      </w:r>
      <w:proofErr w:type="spellStart"/>
      <w:r w:rsidRPr="00372C9F">
        <w:rPr>
          <w:rFonts w:ascii="Times New Roman" w:hAnsi="Times New Roman"/>
          <w:sz w:val="24"/>
          <w:szCs w:val="24"/>
        </w:rPr>
        <w:t>ритуализированные</w:t>
      </w:r>
      <w:proofErr w:type="spellEnd"/>
      <w:r w:rsidRPr="00372C9F">
        <w:rPr>
          <w:rFonts w:ascii="Times New Roman" w:hAnsi="Times New Roman"/>
          <w:sz w:val="24"/>
          <w:szCs w:val="24"/>
        </w:rPr>
        <w:t xml:space="preserve"> диалоги  в стандартных ситуациях общения, используя речевой этикет; 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Pr="00372C9F">
        <w:rPr>
          <w:rFonts w:ascii="Times New Roman" w:hAnsi="Times New Roman"/>
          <w:sz w:val="24"/>
          <w:szCs w:val="24"/>
        </w:rPr>
        <w:t>вести групповое обсуждение (унисон, спор), включаться в беседу, поддерживать её, проявлять заинтересованность, удивление;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="001A1C74">
        <w:rPr>
          <w:rFonts w:ascii="Times New Roman" w:hAnsi="Times New Roman"/>
          <w:b/>
          <w:sz w:val="24"/>
          <w:szCs w:val="24"/>
        </w:rPr>
        <w:t xml:space="preserve">получит возможность научиться </w:t>
      </w:r>
      <w:r w:rsidRPr="00372C9F">
        <w:rPr>
          <w:rFonts w:ascii="Times New Roman" w:hAnsi="Times New Roman"/>
          <w:sz w:val="24"/>
          <w:szCs w:val="24"/>
        </w:rPr>
        <w:t>выражать основные речевые функции: выражать согласие/несогласие с мнением собеседника, выражать сомнение, выражать свое мнение и обосновывать его и т.д.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t>Говорение. Монологическая речь.</w:t>
      </w:r>
    </w:p>
    <w:p w:rsidR="00EE35B0" w:rsidRPr="00372C9F" w:rsidRDefault="00EE35B0" w:rsidP="00EE35B0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           - </w:t>
      </w:r>
      <w:r w:rsidRPr="00372C9F">
        <w:rPr>
          <w:rFonts w:ascii="Times New Roman" w:hAnsi="Times New Roman"/>
          <w:sz w:val="24"/>
          <w:szCs w:val="24"/>
        </w:rPr>
        <w:t>использовать основные коммуникативные типы речи: описание, сообщение, рассказ;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Pr="00372C9F">
        <w:rPr>
          <w:rFonts w:ascii="Times New Roman" w:hAnsi="Times New Roman"/>
          <w:sz w:val="24"/>
          <w:szCs w:val="24"/>
        </w:rPr>
        <w:t xml:space="preserve">выражать своё отношение к </w:t>
      </w:r>
      <w:proofErr w:type="gramStart"/>
      <w:r w:rsidRPr="00372C9F">
        <w:rPr>
          <w:rFonts w:ascii="Times New Roman" w:hAnsi="Times New Roman"/>
          <w:sz w:val="24"/>
          <w:szCs w:val="24"/>
        </w:rPr>
        <w:t>прочитанному</w:t>
      </w:r>
      <w:proofErr w:type="gramEnd"/>
      <w:r w:rsidRPr="00372C9F">
        <w:rPr>
          <w:rFonts w:ascii="Times New Roman" w:hAnsi="Times New Roman"/>
          <w:sz w:val="24"/>
          <w:szCs w:val="24"/>
        </w:rPr>
        <w:t>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Pr="00372C9F">
        <w:rPr>
          <w:rFonts w:ascii="Times New Roman" w:hAnsi="Times New Roman"/>
          <w:sz w:val="24"/>
          <w:szCs w:val="24"/>
        </w:rPr>
        <w:t xml:space="preserve"> делать краткие  сообщения в русле основных тем и сфер общения;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Pr="00372C9F">
        <w:rPr>
          <w:rFonts w:ascii="Times New Roman" w:hAnsi="Times New Roman"/>
          <w:sz w:val="24"/>
          <w:szCs w:val="24"/>
        </w:rPr>
        <w:t xml:space="preserve"> говорить логично и связно.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372C9F">
        <w:rPr>
          <w:rFonts w:ascii="Times New Roman" w:hAnsi="Times New Roman"/>
          <w:b/>
          <w:i/>
          <w:sz w:val="24"/>
          <w:szCs w:val="24"/>
        </w:rPr>
        <w:t>Аудирование</w:t>
      </w:r>
      <w:proofErr w:type="spellEnd"/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Pr="00372C9F">
        <w:rPr>
          <w:rFonts w:ascii="Times New Roman" w:hAnsi="Times New Roman"/>
          <w:sz w:val="24"/>
          <w:szCs w:val="24"/>
        </w:rPr>
        <w:t>понимать монологическое сообщение (описание, сообщение, рассказ), содержащее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>- воспринимать на слух аутентичный текст и выделять основную мысль (понимание необходимой / конкретной информации).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t>Чтение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="001A1C74">
        <w:rPr>
          <w:rFonts w:ascii="Times New Roman" w:hAnsi="Times New Roman"/>
          <w:b/>
          <w:sz w:val="24"/>
          <w:szCs w:val="24"/>
        </w:rPr>
        <w:t xml:space="preserve">научится </w:t>
      </w:r>
      <w:r w:rsidRPr="00372C9F">
        <w:rPr>
          <w:rFonts w:ascii="Times New Roman" w:hAnsi="Times New Roman"/>
          <w:sz w:val="24"/>
          <w:szCs w:val="24"/>
        </w:rPr>
        <w:t xml:space="preserve">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иллюстративным опорам; предвосхищать содержание внутри текста; определять основную идею/мысль текста; выявлять главные факты в тексте, не обращая внимания </w:t>
      </w:r>
      <w:proofErr w:type="gramStart"/>
      <w:r w:rsidRPr="00372C9F">
        <w:rPr>
          <w:rFonts w:ascii="Times New Roman" w:hAnsi="Times New Roman"/>
          <w:sz w:val="24"/>
          <w:szCs w:val="24"/>
        </w:rPr>
        <w:t>на</w:t>
      </w:r>
      <w:proofErr w:type="gramEnd"/>
      <w:r w:rsidRPr="00372C9F">
        <w:rPr>
          <w:rFonts w:ascii="Times New Roman" w:hAnsi="Times New Roman"/>
          <w:sz w:val="24"/>
          <w:szCs w:val="24"/>
        </w:rPr>
        <w:t xml:space="preserve"> второстепенные;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sz w:val="24"/>
          <w:szCs w:val="24"/>
        </w:rPr>
        <w:t xml:space="preserve">- </w:t>
      </w:r>
      <w:r w:rsidR="001A1C74">
        <w:rPr>
          <w:rFonts w:ascii="Times New Roman" w:hAnsi="Times New Roman"/>
          <w:b/>
          <w:sz w:val="24"/>
          <w:szCs w:val="24"/>
        </w:rPr>
        <w:t xml:space="preserve">получит возможность научиться </w:t>
      </w:r>
      <w:r w:rsidRPr="00372C9F">
        <w:rPr>
          <w:rFonts w:ascii="Times New Roman" w:hAnsi="Times New Roman"/>
          <w:sz w:val="24"/>
          <w:szCs w:val="24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t>Письмо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 xml:space="preserve">- </w:t>
      </w:r>
      <w:r w:rsidR="001A1C74" w:rsidRPr="001A1C74">
        <w:rPr>
          <w:rFonts w:ascii="Times New Roman" w:hAnsi="Times New Roman"/>
          <w:b/>
          <w:sz w:val="24"/>
          <w:szCs w:val="24"/>
        </w:rPr>
        <w:t xml:space="preserve">научится </w:t>
      </w:r>
      <w:r w:rsidRPr="00372C9F">
        <w:rPr>
          <w:rFonts w:ascii="Times New Roman" w:hAnsi="Times New Roman"/>
          <w:sz w:val="24"/>
          <w:szCs w:val="24"/>
        </w:rPr>
        <w:t>заполнять анкету, формуляр</w:t>
      </w:r>
      <w:r w:rsidRPr="00372C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соответствии с нормами, принятыми в стране изучаемого языка;</w:t>
      </w:r>
    </w:p>
    <w:p w:rsidR="00EE35B0" w:rsidRDefault="00EE35B0" w:rsidP="00EE35B0">
      <w:pPr>
        <w:pStyle w:val="1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72C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писать личное письмо в ответ на письмо-стимул с употреблением формул речевого этикета, принятых в стране изучаемого </w:t>
      </w:r>
      <w:r w:rsidR="001A1C74">
        <w:rPr>
          <w:rFonts w:ascii="Times New Roman" w:hAnsi="Times New Roman"/>
          <w:color w:val="000000"/>
          <w:sz w:val="24"/>
          <w:szCs w:val="24"/>
          <w:lang w:eastAsia="ru-RU"/>
        </w:rPr>
        <w:t>языка;</w:t>
      </w:r>
    </w:p>
    <w:p w:rsidR="001A1C74" w:rsidRPr="00372C9F" w:rsidRDefault="001A1C74" w:rsidP="00EE35B0">
      <w:pPr>
        <w:pStyle w:val="1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1A1C7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составлять план (тезисы) устного сообщения, кратко излагать в письменном виде результаты своей проектной деятельности.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5B0" w:rsidRPr="00372C9F" w:rsidRDefault="00EE35B0" w:rsidP="00EE35B0">
      <w:pPr>
        <w:pStyle w:val="10"/>
        <w:ind w:left="360" w:firstLine="34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2C9F">
        <w:rPr>
          <w:rFonts w:ascii="Times New Roman" w:hAnsi="Times New Roman"/>
          <w:b/>
          <w:sz w:val="24"/>
          <w:szCs w:val="24"/>
          <w:u w:val="single"/>
        </w:rPr>
        <w:t>Языковая компетенция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lastRenderedPageBreak/>
        <w:t>Графика, орфография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>- оформлять письменные и творческие проекты в соответствии с правилами орфографии и пунктуации.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t>Фонетика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1A1C74">
        <w:rPr>
          <w:rFonts w:ascii="Times New Roman" w:hAnsi="Times New Roman"/>
          <w:b/>
          <w:sz w:val="24"/>
          <w:szCs w:val="24"/>
        </w:rPr>
        <w:t xml:space="preserve">- </w:t>
      </w:r>
      <w:r w:rsidR="001A1C74" w:rsidRPr="001A1C74">
        <w:rPr>
          <w:rFonts w:ascii="Times New Roman" w:hAnsi="Times New Roman"/>
          <w:b/>
          <w:sz w:val="24"/>
          <w:szCs w:val="24"/>
        </w:rPr>
        <w:t>научится</w:t>
      </w:r>
      <w:r w:rsidR="001A1C74">
        <w:rPr>
          <w:rFonts w:ascii="Times New Roman" w:hAnsi="Times New Roman"/>
          <w:sz w:val="24"/>
          <w:szCs w:val="24"/>
        </w:rPr>
        <w:t xml:space="preserve"> </w:t>
      </w:r>
      <w:r w:rsidRPr="00372C9F">
        <w:rPr>
          <w:rFonts w:ascii="Times New Roman" w:hAnsi="Times New Roman"/>
          <w:sz w:val="24"/>
          <w:szCs w:val="24"/>
        </w:rPr>
        <w:t xml:space="preserve">правильно произносить предложения с точки зрения их ритмико-интонационных особенностей: </w:t>
      </w:r>
      <w:proofErr w:type="gramStart"/>
      <w:r w:rsidRPr="00372C9F">
        <w:rPr>
          <w:rFonts w:ascii="Times New Roman" w:hAnsi="Times New Roman"/>
          <w:sz w:val="24"/>
          <w:szCs w:val="24"/>
        </w:rPr>
        <w:t>повествовательное</w:t>
      </w:r>
      <w:proofErr w:type="gramEnd"/>
      <w:r w:rsidRPr="00372C9F">
        <w:rPr>
          <w:rFonts w:ascii="Times New Roman" w:hAnsi="Times New Roman"/>
          <w:sz w:val="24"/>
          <w:szCs w:val="24"/>
        </w:rPr>
        <w:t xml:space="preserve">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 xml:space="preserve">- </w:t>
      </w:r>
      <w:r w:rsidR="001A1C74" w:rsidRPr="001A1C74">
        <w:rPr>
          <w:rFonts w:ascii="Times New Roman" w:hAnsi="Times New Roman"/>
          <w:b/>
          <w:sz w:val="24"/>
          <w:szCs w:val="24"/>
        </w:rPr>
        <w:t>получит возможность научиться</w:t>
      </w:r>
      <w:r w:rsidR="001A1C7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2C9F">
        <w:rPr>
          <w:rFonts w:ascii="Times New Roman" w:hAnsi="Times New Roman"/>
          <w:sz w:val="24"/>
          <w:szCs w:val="24"/>
        </w:rPr>
        <w:t>правильно</w:t>
      </w:r>
      <w:proofErr w:type="gramEnd"/>
      <w:r w:rsidRPr="00372C9F">
        <w:rPr>
          <w:rFonts w:ascii="Times New Roman" w:hAnsi="Times New Roman"/>
          <w:sz w:val="24"/>
          <w:szCs w:val="24"/>
        </w:rPr>
        <w:t xml:space="preserve"> произносить сложносочиненные и сложноподчиненные предложения с точки зрения их ритмико-интонационных особенностей.</w:t>
      </w:r>
    </w:p>
    <w:p w:rsidR="00EE35B0" w:rsidRPr="00106AFC" w:rsidRDefault="00EE35B0" w:rsidP="00106AFC">
      <w:pPr>
        <w:pStyle w:val="10"/>
        <w:ind w:firstLine="720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t>Лексика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>-</w:t>
      </w:r>
      <w:r w:rsidR="001A1C74" w:rsidRPr="001A1C74">
        <w:rPr>
          <w:rFonts w:ascii="Times New Roman" w:hAnsi="Times New Roman"/>
          <w:b/>
          <w:sz w:val="24"/>
          <w:szCs w:val="24"/>
        </w:rPr>
        <w:t>научится</w:t>
      </w:r>
      <w:r w:rsidRPr="00372C9F">
        <w:rPr>
          <w:rFonts w:ascii="Times New Roman" w:hAnsi="Times New Roman"/>
          <w:sz w:val="24"/>
          <w:szCs w:val="24"/>
        </w:rPr>
        <w:t xml:space="preserve"> 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 xml:space="preserve">- </w:t>
      </w:r>
      <w:r w:rsidR="001A1C74" w:rsidRPr="001A1C74">
        <w:rPr>
          <w:rFonts w:ascii="Times New Roman" w:hAnsi="Times New Roman"/>
          <w:b/>
          <w:sz w:val="24"/>
          <w:szCs w:val="24"/>
        </w:rPr>
        <w:t>получит возможность научиться</w:t>
      </w:r>
      <w:r w:rsidR="001A1C74">
        <w:rPr>
          <w:rFonts w:ascii="Times New Roman" w:hAnsi="Times New Roman"/>
          <w:sz w:val="24"/>
          <w:szCs w:val="24"/>
        </w:rPr>
        <w:t xml:space="preserve"> </w:t>
      </w:r>
      <w:r w:rsidRPr="00372C9F">
        <w:rPr>
          <w:rFonts w:ascii="Times New Roman" w:hAnsi="Times New Roman"/>
          <w:sz w:val="24"/>
          <w:szCs w:val="24"/>
        </w:rPr>
        <w:t>знать и уметь использовать основные способы словообразования (аффиксация, словосложение, конверсия);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372C9F">
        <w:rPr>
          <w:rFonts w:ascii="Times New Roman" w:hAnsi="Times New Roman"/>
          <w:sz w:val="24"/>
          <w:szCs w:val="24"/>
        </w:rPr>
        <w:t>- выбирать значение многозначных слов в соответствии с контекстом.</w:t>
      </w:r>
    </w:p>
    <w:p w:rsidR="00EE35B0" w:rsidRPr="00372C9F" w:rsidRDefault="00EE35B0" w:rsidP="00EE35B0">
      <w:pPr>
        <w:pStyle w:val="1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72C9F">
        <w:rPr>
          <w:rFonts w:ascii="Times New Roman" w:hAnsi="Times New Roman"/>
          <w:b/>
          <w:i/>
          <w:sz w:val="24"/>
          <w:szCs w:val="24"/>
        </w:rPr>
        <w:t>Грамматика</w:t>
      </w:r>
    </w:p>
    <w:p w:rsidR="00EE35B0" w:rsidRPr="00372C9F" w:rsidRDefault="00EE35B0" w:rsidP="00EE35B0">
      <w:pPr>
        <w:tabs>
          <w:tab w:val="left" w:pos="709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72C9F">
        <w:rPr>
          <w:rFonts w:ascii="Times New Roman" w:hAnsi="Times New Roman"/>
          <w:b/>
          <w:i/>
          <w:iCs/>
          <w:sz w:val="24"/>
          <w:szCs w:val="24"/>
          <w:lang w:eastAsia="ru-RU"/>
        </w:rPr>
        <w:t>Синтаксис</w:t>
      </w:r>
    </w:p>
    <w:p w:rsidR="00EE35B0" w:rsidRPr="00372C9F" w:rsidRDefault="00EE35B0" w:rsidP="00EE35B0">
      <w:pPr>
        <w:tabs>
          <w:tab w:val="left" w:pos="709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2C9F">
        <w:rPr>
          <w:rFonts w:ascii="Times New Roman" w:hAnsi="Times New Roman"/>
          <w:sz w:val="24"/>
          <w:szCs w:val="24"/>
          <w:lang w:eastAsia="ru-RU"/>
        </w:rPr>
        <w:t>узнавать в тексте и понимать значение:</w:t>
      </w:r>
      <w:r w:rsidRPr="00372C9F">
        <w:rPr>
          <w:rFonts w:ascii="Times New Roman" w:hAnsi="Times New Roman"/>
          <w:sz w:val="24"/>
          <w:szCs w:val="24"/>
          <w:lang w:eastAsia="ru-RU"/>
        </w:rPr>
        <w:br/>
        <w:t xml:space="preserve">      — временных придаточных предложений с союзами </w:t>
      </w:r>
      <w:proofErr w:type="spellStart"/>
      <w:r w:rsidRPr="00372C9F">
        <w:rPr>
          <w:rFonts w:ascii="Times New Roman" w:hAnsi="Times New Roman"/>
          <w:sz w:val="24"/>
          <w:szCs w:val="24"/>
          <w:lang w:val="en-US" w:eastAsia="ru-RU"/>
        </w:rPr>
        <w:t>wenn</w:t>
      </w:r>
      <w:proofErr w:type="spellEnd"/>
      <w:r w:rsidRPr="00372C9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72C9F">
        <w:rPr>
          <w:rFonts w:ascii="Times New Roman" w:hAnsi="Times New Roman"/>
          <w:sz w:val="24"/>
          <w:szCs w:val="24"/>
          <w:lang w:val="en-US" w:eastAsia="ru-RU"/>
        </w:rPr>
        <w:t>als</w:t>
      </w:r>
      <w:proofErr w:type="spellEnd"/>
      <w:r w:rsidRPr="00372C9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72C9F">
        <w:rPr>
          <w:rFonts w:ascii="Times New Roman" w:hAnsi="Times New Roman"/>
          <w:sz w:val="24"/>
          <w:szCs w:val="24"/>
          <w:lang w:eastAsia="ru-RU"/>
        </w:rPr>
        <w:t>nachdem</w:t>
      </w:r>
      <w:proofErr w:type="spellEnd"/>
      <w:r w:rsidRPr="00372C9F">
        <w:rPr>
          <w:rFonts w:ascii="Times New Roman" w:hAnsi="Times New Roman"/>
          <w:sz w:val="24"/>
          <w:szCs w:val="24"/>
          <w:lang w:eastAsia="ru-RU"/>
        </w:rPr>
        <w:t>;</w:t>
      </w:r>
      <w:r w:rsidRPr="00372C9F">
        <w:rPr>
          <w:rFonts w:ascii="Times New Roman" w:hAnsi="Times New Roman"/>
          <w:sz w:val="24"/>
          <w:szCs w:val="24"/>
          <w:lang w:eastAsia="ru-RU"/>
        </w:rPr>
        <w:br/>
        <w:t xml:space="preserve">      — определительных придаточных предложений с относительными местоимениями </w:t>
      </w:r>
      <w:proofErr w:type="spellStart"/>
      <w:r w:rsidRPr="00372C9F">
        <w:rPr>
          <w:rFonts w:ascii="Times New Roman" w:hAnsi="Times New Roman"/>
          <w:sz w:val="24"/>
          <w:szCs w:val="24"/>
          <w:lang w:eastAsia="ru-RU"/>
        </w:rPr>
        <w:t>der</w:t>
      </w:r>
      <w:proofErr w:type="spellEnd"/>
      <w:r w:rsidRPr="00372C9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72C9F">
        <w:rPr>
          <w:rFonts w:ascii="Times New Roman" w:hAnsi="Times New Roman"/>
          <w:sz w:val="24"/>
          <w:szCs w:val="24"/>
          <w:lang w:eastAsia="ru-RU"/>
        </w:rPr>
        <w:t>die</w:t>
      </w:r>
      <w:proofErr w:type="spellEnd"/>
      <w:r w:rsidRPr="00372C9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72C9F">
        <w:rPr>
          <w:rFonts w:ascii="Times New Roman" w:hAnsi="Times New Roman"/>
          <w:sz w:val="24"/>
          <w:szCs w:val="24"/>
          <w:lang w:eastAsia="ru-RU"/>
        </w:rPr>
        <w:t>das</w:t>
      </w:r>
      <w:proofErr w:type="spellEnd"/>
      <w:r w:rsidRPr="00372C9F">
        <w:rPr>
          <w:rFonts w:ascii="Times New Roman" w:hAnsi="Times New Roman"/>
          <w:sz w:val="24"/>
          <w:szCs w:val="24"/>
          <w:lang w:eastAsia="ru-RU"/>
        </w:rPr>
        <w:t xml:space="preserve"> в качестве союзных слов;</w:t>
      </w:r>
    </w:p>
    <w:p w:rsidR="00EE35B0" w:rsidRPr="00372C9F" w:rsidRDefault="00EE35B0" w:rsidP="00EE35B0">
      <w:pPr>
        <w:tabs>
          <w:tab w:val="left" w:pos="709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2C9F">
        <w:rPr>
          <w:rFonts w:ascii="Times New Roman" w:hAnsi="Times New Roman"/>
          <w:sz w:val="24"/>
          <w:szCs w:val="24"/>
          <w:lang w:eastAsia="ru-RU"/>
        </w:rPr>
        <w:t xml:space="preserve">      — предложений с неопределённо-личным местоимением </w:t>
      </w:r>
      <w:r w:rsidRPr="00372C9F">
        <w:rPr>
          <w:rFonts w:ascii="Times New Roman" w:hAnsi="Times New Roman"/>
          <w:sz w:val="24"/>
          <w:szCs w:val="24"/>
          <w:lang w:val="en-US" w:eastAsia="ru-RU"/>
        </w:rPr>
        <w:t>man</w:t>
      </w:r>
      <w:r w:rsidRPr="00372C9F">
        <w:rPr>
          <w:rFonts w:ascii="Times New Roman" w:hAnsi="Times New Roman"/>
          <w:sz w:val="24"/>
          <w:szCs w:val="24"/>
          <w:lang w:eastAsia="ru-RU"/>
        </w:rPr>
        <w:t>.</w:t>
      </w:r>
    </w:p>
    <w:p w:rsidR="00EE35B0" w:rsidRPr="00372C9F" w:rsidRDefault="00EE35B0" w:rsidP="00EE35B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72C9F">
        <w:rPr>
          <w:rFonts w:ascii="Times New Roman" w:hAnsi="Times New Roman"/>
          <w:b/>
          <w:i/>
          <w:iCs/>
          <w:sz w:val="24"/>
          <w:szCs w:val="24"/>
          <w:lang w:eastAsia="ru-RU"/>
        </w:rPr>
        <w:t>Морфология</w:t>
      </w:r>
    </w:p>
    <w:p w:rsidR="00EE35B0" w:rsidRDefault="001A1C74" w:rsidP="00EE35B0">
      <w:pPr>
        <w:pStyle w:val="1"/>
        <w:spacing w:after="0" w:line="240" w:lineRule="auto"/>
        <w:ind w:left="36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-научится </w:t>
      </w:r>
      <w:r w:rsidR="00EE35B0" w:rsidRPr="00372C9F">
        <w:rPr>
          <w:rFonts w:ascii="Times New Roman" w:hAnsi="Times New Roman"/>
          <w:sz w:val="24"/>
          <w:szCs w:val="24"/>
          <w:lang w:eastAsia="ru-RU"/>
        </w:rPr>
        <w:t>узнавать и понимать:</w:t>
      </w:r>
      <w:r w:rsidR="00EE35B0" w:rsidRPr="00372C9F">
        <w:rPr>
          <w:rFonts w:ascii="Times New Roman" w:hAnsi="Times New Roman"/>
          <w:sz w:val="24"/>
          <w:szCs w:val="24"/>
          <w:lang w:eastAsia="ru-RU"/>
        </w:rPr>
        <w:br/>
        <w:t>      — значение глагольных форм в  </w:t>
      </w:r>
      <w:proofErr w:type="spellStart"/>
      <w:r w:rsidR="00EE35B0" w:rsidRPr="00372C9F">
        <w:rPr>
          <w:rFonts w:ascii="Times New Roman" w:hAnsi="Times New Roman"/>
          <w:sz w:val="24"/>
          <w:szCs w:val="24"/>
          <w:lang w:eastAsia="ru-RU"/>
        </w:rPr>
        <w:t>Präsens</w:t>
      </w:r>
      <w:proofErr w:type="spellEnd"/>
      <w:r w:rsidR="00EE35B0" w:rsidRPr="00372C9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EE35B0" w:rsidRPr="00372C9F">
        <w:rPr>
          <w:rFonts w:ascii="Times New Roman" w:hAnsi="Times New Roman"/>
          <w:sz w:val="24"/>
          <w:szCs w:val="24"/>
          <w:lang w:eastAsia="ru-RU"/>
        </w:rPr>
        <w:t>Perfekt</w:t>
      </w:r>
      <w:proofErr w:type="spellEnd"/>
      <w:r w:rsidR="00EE35B0" w:rsidRPr="00372C9F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EE35B0" w:rsidRPr="00372C9F">
        <w:rPr>
          <w:rFonts w:ascii="Times New Roman" w:hAnsi="Times New Roman"/>
          <w:sz w:val="24"/>
          <w:szCs w:val="24"/>
          <w:lang w:eastAsia="ru-RU"/>
        </w:rPr>
        <w:t>Präteritum</w:t>
      </w:r>
      <w:proofErr w:type="spellEnd"/>
      <w:r w:rsidR="00EE35B0" w:rsidRPr="00372C9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E35B0" w:rsidRPr="00372C9F">
        <w:rPr>
          <w:rFonts w:ascii="Times New Roman" w:hAnsi="Times New Roman"/>
          <w:sz w:val="24"/>
          <w:szCs w:val="24"/>
          <w:lang w:eastAsia="ru-RU"/>
        </w:rPr>
        <w:t>Passiv</w:t>
      </w:r>
      <w:proofErr w:type="spellEnd"/>
      <w:r w:rsidR="00EE35B0" w:rsidRPr="00372C9F">
        <w:rPr>
          <w:rFonts w:ascii="Times New Roman" w:hAnsi="Times New Roman"/>
          <w:sz w:val="24"/>
          <w:szCs w:val="24"/>
          <w:lang w:eastAsia="ru-RU"/>
        </w:rPr>
        <w:t>;</w:t>
      </w:r>
      <w:r w:rsidR="00EE35B0" w:rsidRPr="00372C9F">
        <w:rPr>
          <w:rFonts w:ascii="Times New Roman" w:hAnsi="Times New Roman"/>
          <w:sz w:val="24"/>
          <w:szCs w:val="24"/>
          <w:lang w:eastAsia="ru-RU"/>
        </w:rPr>
        <w:br/>
        <w:t xml:space="preserve">      — значение глагольных форм в </w:t>
      </w:r>
      <w:r w:rsidR="00EE35B0" w:rsidRPr="00372C9F">
        <w:rPr>
          <w:rFonts w:ascii="Times New Roman" w:hAnsi="Times New Roman"/>
          <w:sz w:val="24"/>
          <w:szCs w:val="24"/>
          <w:lang w:val="de-DE"/>
        </w:rPr>
        <w:t>Plusquamperfekt</w:t>
      </w:r>
      <w:r w:rsidR="00EE35B0" w:rsidRPr="00372C9F">
        <w:rPr>
          <w:rFonts w:ascii="Times New Roman" w:hAnsi="Times New Roman"/>
          <w:sz w:val="24"/>
          <w:szCs w:val="24"/>
        </w:rPr>
        <w:t xml:space="preserve">, </w:t>
      </w:r>
      <w:r w:rsidR="00EE35B0" w:rsidRPr="00372C9F">
        <w:rPr>
          <w:rFonts w:ascii="Times New Roman" w:hAnsi="Times New Roman"/>
          <w:sz w:val="24"/>
          <w:szCs w:val="24"/>
          <w:lang w:val="de-DE"/>
        </w:rPr>
        <w:t>Futur</w:t>
      </w:r>
      <w:r w:rsidR="00EE35B0" w:rsidRPr="00372C9F">
        <w:rPr>
          <w:rFonts w:ascii="Times New Roman" w:hAnsi="Times New Roman"/>
          <w:sz w:val="24"/>
          <w:szCs w:val="24"/>
        </w:rPr>
        <w:t xml:space="preserve"> </w:t>
      </w:r>
      <w:r w:rsidR="00EE35B0" w:rsidRPr="00372C9F">
        <w:rPr>
          <w:rFonts w:ascii="Times New Roman" w:hAnsi="Times New Roman"/>
          <w:sz w:val="24"/>
          <w:szCs w:val="24"/>
          <w:lang w:val="de-DE"/>
        </w:rPr>
        <w:t>I</w:t>
      </w:r>
      <w:r>
        <w:rPr>
          <w:rFonts w:ascii="Times New Roman" w:hAnsi="Times New Roman"/>
          <w:sz w:val="24"/>
          <w:szCs w:val="24"/>
        </w:rPr>
        <w:t>;</w:t>
      </w:r>
    </w:p>
    <w:p w:rsidR="001A1C74" w:rsidRPr="00372C9F" w:rsidRDefault="001A1C74" w:rsidP="00EE35B0">
      <w:pPr>
        <w:pStyle w:val="1"/>
        <w:spacing w:after="0" w:line="240" w:lineRule="auto"/>
        <w:ind w:left="36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A1C74">
        <w:rPr>
          <w:rFonts w:ascii="Times New Roman" w:hAnsi="Times New Roman"/>
          <w:b/>
          <w:sz w:val="24"/>
          <w:szCs w:val="24"/>
        </w:rPr>
        <w:t>получит возможность научиться</w:t>
      </w:r>
      <w:r>
        <w:rPr>
          <w:rFonts w:ascii="Times New Roman" w:hAnsi="Times New Roman"/>
          <w:sz w:val="24"/>
          <w:szCs w:val="24"/>
        </w:rPr>
        <w:t xml:space="preserve"> распознавать, понимать и использовать в речи морфологические формы и синтаксические конструкции немецкого языка.</w:t>
      </w:r>
    </w:p>
    <w:p w:rsidR="00EE35B0" w:rsidRPr="00372C9F" w:rsidRDefault="00EE35B0" w:rsidP="00EE35B0">
      <w:pPr>
        <w:rPr>
          <w:rFonts w:ascii="Times New Roman" w:hAnsi="Times New Roman" w:cs="Times New Roman"/>
          <w:b/>
          <w:sz w:val="24"/>
          <w:szCs w:val="24"/>
        </w:rPr>
      </w:pPr>
    </w:p>
    <w:p w:rsidR="001A1C74" w:rsidRDefault="001A1C74" w:rsidP="001C30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677C" w:rsidRPr="00106AFC" w:rsidRDefault="001A1C74" w:rsidP="001C30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1C305E" w:rsidRPr="00106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812" w:rsidRPr="00106AFC">
        <w:rPr>
          <w:rFonts w:ascii="Times New Roman" w:hAnsi="Times New Roman" w:cs="Times New Roman"/>
          <w:b/>
          <w:sz w:val="28"/>
          <w:szCs w:val="28"/>
        </w:rPr>
        <w:t>Содержание учебного курса.</w:t>
      </w:r>
    </w:p>
    <w:p w:rsidR="009D3E99" w:rsidRPr="00372C9F" w:rsidRDefault="00F7677C" w:rsidP="00FF67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C9F">
        <w:rPr>
          <w:rFonts w:ascii="Times New Roman" w:hAnsi="Times New Roman" w:cs="Times New Roman"/>
          <w:b/>
          <w:sz w:val="24"/>
          <w:szCs w:val="24"/>
        </w:rPr>
        <w:t xml:space="preserve">Предметное содержание речи </w:t>
      </w:r>
      <w:r w:rsidR="009D3E99" w:rsidRPr="00372C9F">
        <w:rPr>
          <w:rFonts w:ascii="Times New Roman" w:hAnsi="Times New Roman" w:cs="Times New Roman"/>
          <w:b/>
          <w:sz w:val="24"/>
          <w:szCs w:val="24"/>
        </w:rPr>
        <w:t>в 8 классе: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7677C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 xml:space="preserve"> 1.До</w:t>
      </w:r>
      <w:r w:rsidR="00F7677C" w:rsidRPr="00372C9F">
        <w:rPr>
          <w:rFonts w:ascii="Times New Roman" w:hAnsi="Times New Roman" w:cs="Times New Roman"/>
          <w:sz w:val="24"/>
          <w:szCs w:val="24"/>
        </w:rPr>
        <w:t>суг и увлечения (чтение</w:t>
      </w:r>
      <w:r w:rsidRPr="00372C9F">
        <w:rPr>
          <w:rFonts w:ascii="Times New Roman" w:hAnsi="Times New Roman" w:cs="Times New Roman"/>
          <w:sz w:val="24"/>
          <w:szCs w:val="24"/>
        </w:rPr>
        <w:t xml:space="preserve">, кино, театр, музей, музыка). Молодёжная мода, покупки. </w:t>
      </w:r>
    </w:p>
    <w:p w:rsidR="00F7677C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>2.</w:t>
      </w:r>
      <w:r w:rsidR="00F7677C" w:rsidRPr="00372C9F">
        <w:rPr>
          <w:rFonts w:ascii="Times New Roman" w:hAnsi="Times New Roman" w:cs="Times New Roman"/>
          <w:sz w:val="24"/>
          <w:szCs w:val="24"/>
        </w:rPr>
        <w:t>Школьное образование, школьна</w:t>
      </w:r>
      <w:r w:rsidRPr="00372C9F">
        <w:rPr>
          <w:rFonts w:ascii="Times New Roman" w:hAnsi="Times New Roman" w:cs="Times New Roman"/>
          <w:sz w:val="24"/>
          <w:szCs w:val="24"/>
        </w:rPr>
        <w:t>я жизнь, изучаемые п</w:t>
      </w:r>
      <w:r w:rsidR="00F7677C" w:rsidRPr="00372C9F">
        <w:rPr>
          <w:rFonts w:ascii="Times New Roman" w:hAnsi="Times New Roman" w:cs="Times New Roman"/>
          <w:sz w:val="24"/>
          <w:szCs w:val="24"/>
        </w:rPr>
        <w:t>редметы и отношение к</w:t>
      </w:r>
      <w:r w:rsidRPr="00372C9F">
        <w:rPr>
          <w:rFonts w:ascii="Times New Roman" w:hAnsi="Times New Roman" w:cs="Times New Roman"/>
          <w:sz w:val="24"/>
          <w:szCs w:val="24"/>
        </w:rPr>
        <w:t xml:space="preserve"> ним. Переписка с зарубежными сверстниками</w:t>
      </w:r>
      <w:r w:rsidR="00F7677C" w:rsidRPr="00372C9F">
        <w:rPr>
          <w:rFonts w:ascii="Times New Roman" w:hAnsi="Times New Roman" w:cs="Times New Roman"/>
          <w:sz w:val="24"/>
          <w:szCs w:val="24"/>
        </w:rPr>
        <w:t xml:space="preserve">. Каникулы в различное время года. </w:t>
      </w:r>
    </w:p>
    <w:p w:rsidR="00F7677C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>3. Подготовка к путешествию. Виды отдыха, путешествия.</w:t>
      </w:r>
    </w:p>
    <w:p w:rsidR="00F7677C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>4</w:t>
      </w:r>
      <w:r w:rsidR="00F7677C" w:rsidRPr="00372C9F">
        <w:rPr>
          <w:rFonts w:ascii="Times New Roman" w:hAnsi="Times New Roman" w:cs="Times New Roman"/>
          <w:sz w:val="24"/>
          <w:szCs w:val="24"/>
        </w:rPr>
        <w:t>. Страна/страны изучаем</w:t>
      </w:r>
      <w:r w:rsidRPr="00372C9F">
        <w:rPr>
          <w:rFonts w:ascii="Times New Roman" w:hAnsi="Times New Roman" w:cs="Times New Roman"/>
          <w:sz w:val="24"/>
          <w:szCs w:val="24"/>
        </w:rPr>
        <w:t>ого языка и родная страна, их ге</w:t>
      </w:r>
      <w:r w:rsidR="00F7677C" w:rsidRPr="00372C9F">
        <w:rPr>
          <w:rFonts w:ascii="Times New Roman" w:hAnsi="Times New Roman" w:cs="Times New Roman"/>
          <w:sz w:val="24"/>
          <w:szCs w:val="24"/>
        </w:rPr>
        <w:t>ографическое положение, культурные</w:t>
      </w:r>
      <w:r w:rsidRPr="00372C9F">
        <w:rPr>
          <w:rFonts w:ascii="Times New Roman" w:hAnsi="Times New Roman" w:cs="Times New Roman"/>
          <w:sz w:val="24"/>
          <w:szCs w:val="24"/>
        </w:rPr>
        <w:t xml:space="preserve"> особенности (национальные</w:t>
      </w:r>
      <w:r w:rsidR="00F7677C" w:rsidRPr="00372C9F">
        <w:rPr>
          <w:rFonts w:ascii="Times New Roman" w:hAnsi="Times New Roman" w:cs="Times New Roman"/>
          <w:sz w:val="24"/>
          <w:szCs w:val="24"/>
        </w:rPr>
        <w:t xml:space="preserve"> праздники, знаме</w:t>
      </w:r>
      <w:r w:rsidRPr="00372C9F">
        <w:rPr>
          <w:rFonts w:ascii="Times New Roman" w:hAnsi="Times New Roman" w:cs="Times New Roman"/>
          <w:sz w:val="24"/>
          <w:szCs w:val="24"/>
        </w:rPr>
        <w:t>нательные даты, традиции, обыч</w:t>
      </w:r>
      <w:r w:rsidR="00F7677C" w:rsidRPr="00372C9F">
        <w:rPr>
          <w:rFonts w:ascii="Times New Roman" w:hAnsi="Times New Roman" w:cs="Times New Roman"/>
          <w:sz w:val="24"/>
          <w:szCs w:val="24"/>
        </w:rPr>
        <w:t xml:space="preserve">аи), столицы и крупные города, достопримечательности, страницы истории, выдающиеся люди, их вклад в науку и мировую культуру. Европейский союз. </w:t>
      </w:r>
    </w:p>
    <w:p w:rsidR="005A4920" w:rsidRPr="00372C9F" w:rsidRDefault="005A4920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6D3A" w:rsidRPr="00372C9F" w:rsidRDefault="00036D3A" w:rsidP="00FF67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E99" w:rsidRPr="00372C9F" w:rsidRDefault="00F7677C" w:rsidP="00FF67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C9F">
        <w:rPr>
          <w:rFonts w:ascii="Times New Roman" w:hAnsi="Times New Roman" w:cs="Times New Roman"/>
          <w:b/>
          <w:sz w:val="24"/>
          <w:szCs w:val="24"/>
        </w:rPr>
        <w:t xml:space="preserve">Виды речевой деятельности/ Коммуникативные умения 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>Обучение происходит по следующим основным направлениям:</w:t>
      </w:r>
    </w:p>
    <w:p w:rsidR="009D3E99" w:rsidRPr="00372C9F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C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3E99" w:rsidRPr="00372C9F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72C9F">
        <w:rPr>
          <w:rFonts w:ascii="Times New Roman" w:hAnsi="Times New Roman" w:cs="Times New Roman"/>
          <w:sz w:val="24"/>
          <w:szCs w:val="24"/>
          <w:u w:val="single"/>
        </w:rPr>
        <w:t>Аудирование</w:t>
      </w:r>
      <w:proofErr w:type="spellEnd"/>
      <w:r w:rsidRPr="00372C9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2C9F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включает понимание  основного содержания кратких, несложных аутентичных прагматических  сообщений (прогноз погоды, программы теле- и радиопередач, объявления на вокзале/в аэропорту) и умения распознавать  значимую информацию;  понимание основного содержания несложных аутентичных текстов, относящихся к коммуникативным типам речи (сообщение/рассказ); умения определять тему текста, выбирать главные факты, опуская второстепенные;  развитие умений и навыков использовать переспрос, просьбу повторить.</w:t>
      </w:r>
      <w:proofErr w:type="gramEnd"/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3E99" w:rsidRPr="00372C9F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  <w:u w:val="single"/>
        </w:rPr>
        <w:t>Говорение: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2C9F">
        <w:rPr>
          <w:rFonts w:ascii="Times New Roman" w:hAnsi="Times New Roman" w:cs="Times New Roman"/>
          <w:sz w:val="24"/>
          <w:szCs w:val="24"/>
        </w:rPr>
        <w:t>Развитие умений и навыков  начинать, вести, поддерживать и заканчивать беседу в стандартных ситуациях, соблюдая нормы речевого этикета, при необходимости переспрашивая, уточняя; совершенствовать умения ведения монологической речи: рассказывать о себе, своей семье, друзьях, своих интересах и планах на будущее,        давать краткие сведения о своем городе/селе, своей стране и стране изучаемого языка;</w:t>
      </w:r>
      <w:proofErr w:type="gramEnd"/>
      <w:r w:rsidRPr="00372C9F">
        <w:rPr>
          <w:rFonts w:ascii="Times New Roman" w:hAnsi="Times New Roman" w:cs="Times New Roman"/>
          <w:sz w:val="24"/>
          <w:szCs w:val="24"/>
        </w:rPr>
        <w:t xml:space="preserve"> использовать перифраз, синонимичные средства в процессе устного общения.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 xml:space="preserve"> </w:t>
      </w:r>
      <w:r w:rsidRPr="00372C9F">
        <w:rPr>
          <w:rFonts w:ascii="Times New Roman" w:hAnsi="Times New Roman" w:cs="Times New Roman"/>
          <w:sz w:val="24"/>
          <w:szCs w:val="24"/>
          <w:u w:val="single"/>
        </w:rPr>
        <w:t>Чтение: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 xml:space="preserve"> Обучение чтению предполагает овладение умениями и навыками ориентироваться в иноязычном тексте; прогнозировать его содержание по заголовку; развивает умения работы с аутентичными  текстами разных жанров по чтению с пониманием основного содержания (определять </w:t>
      </w:r>
      <w:r w:rsidRPr="00372C9F">
        <w:rPr>
          <w:rFonts w:ascii="Times New Roman" w:hAnsi="Times New Roman" w:cs="Times New Roman"/>
          <w:sz w:val="24"/>
          <w:szCs w:val="24"/>
        </w:rPr>
        <w:lastRenderedPageBreak/>
        <w:t xml:space="preserve">тему, основную мысль; выделять главные факты, опуская второстепенные; устанавливать логическую последовательность основных фактов текста); 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 xml:space="preserve">по чтению с полным и точным пониманием, используя различные приемы смысловой переработки текста (языковую догадку, анализ, выборочный перевод); по чтению 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>с выборочным пониманием нужной или интересующей информации.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2C9F">
        <w:rPr>
          <w:rFonts w:ascii="Times New Roman" w:hAnsi="Times New Roman" w:cs="Times New Roman"/>
          <w:sz w:val="24"/>
          <w:szCs w:val="24"/>
          <w:u w:val="single"/>
        </w:rPr>
        <w:t xml:space="preserve">  Письмо: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 xml:space="preserve">При обучении письменной речи упор делается на умение  заполнения анкет, написания поздравлений, составление подписей к рисункам, написание личного письма с опорой на образец (расспрашивать адресата о </w:t>
      </w:r>
      <w:proofErr w:type="spellStart"/>
      <w:proofErr w:type="gramStart"/>
      <w:r w:rsidRPr="00372C9F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372C9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жизни и делах, сообщать то же о себе, выражать благодарность, просьбу, употребляя форму речевого этикета, принятые в странах изучаемого языка). Письмо играет  большую роль в закреплении языкового материала (например, лексики, порядка слов в простом и сложном предложении, в том числе в придаточном).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6D3A" w:rsidRPr="00372C9F" w:rsidRDefault="00036D3A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3E99" w:rsidRPr="00372C9F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  <w:u w:val="single"/>
        </w:rPr>
        <w:t>Языковой материал: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 xml:space="preserve">Обучение лексической стороне речи может осуществляться в двух основных направлениях: с одной стороны, важно следить за тем, чтобы не исчезал из памяти школьников лексический запас предыдущих лет обучения, ибо такая «утечка» может поставить их перед непреодолимыми препятствиями, например при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устнооречевом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общении и при чтен</w:t>
      </w:r>
      <w:proofErr w:type="gramStart"/>
      <w:r w:rsidRPr="00372C9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372C9F">
        <w:rPr>
          <w:rFonts w:ascii="Times New Roman" w:hAnsi="Times New Roman" w:cs="Times New Roman"/>
          <w:sz w:val="24"/>
          <w:szCs w:val="24"/>
        </w:rPr>
        <w:t xml:space="preserve">тентичных текстов. </w:t>
      </w:r>
      <w:proofErr w:type="gramStart"/>
      <w:r w:rsidRPr="00372C9F">
        <w:rPr>
          <w:rFonts w:ascii="Times New Roman" w:hAnsi="Times New Roman" w:cs="Times New Roman"/>
          <w:sz w:val="24"/>
          <w:szCs w:val="24"/>
        </w:rPr>
        <w:t xml:space="preserve">Весь прошлый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словарньiй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запас должен поддерживаться в состоянии мобилизационной готовности с помощью речевых зарядок (например, вопросно-ответных упражнений, непосредственно не связанных с темой, проводимых в начале урока в быстром темпе), с помощью упражнений типа "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Sprecht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mir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nach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>!" и т. п. С другой стороны определенная работа должна вестись и над рецептивной лексикой, которая включается в текстовой материал для ее узнавания, а также</w:t>
      </w:r>
      <w:proofErr w:type="gramEnd"/>
      <w:r w:rsidRPr="00372C9F">
        <w:rPr>
          <w:rFonts w:ascii="Times New Roman" w:hAnsi="Times New Roman" w:cs="Times New Roman"/>
          <w:sz w:val="24"/>
          <w:szCs w:val="24"/>
        </w:rPr>
        <w:t xml:space="preserve"> над дальнейшим формированием потенциального словаря, языковой догадки. </w:t>
      </w:r>
    </w:p>
    <w:p w:rsidR="009D3E99" w:rsidRPr="00372C9F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2C9F">
        <w:rPr>
          <w:rFonts w:ascii="Times New Roman" w:hAnsi="Times New Roman" w:cs="Times New Roman"/>
          <w:sz w:val="24"/>
          <w:szCs w:val="24"/>
        </w:rPr>
        <w:t>Обучение грамматической стороне речи  условно выделено в отдельный блок, чтобы целенаправленно повторять известный грамматический, материал и овладевать новым. Это прежде всего новые типы придаточных предложений (</w:t>
      </w:r>
      <w:r w:rsidRPr="00372C9F">
        <w:rPr>
          <w:rFonts w:ascii="Times New Roman" w:hAnsi="Times New Roman" w:cs="Times New Roman"/>
          <w:sz w:val="24"/>
          <w:szCs w:val="24"/>
          <w:lang w:val="de-DE"/>
        </w:rPr>
        <w:t>damit</w:t>
      </w:r>
      <w:r w:rsidRPr="00372C9F">
        <w:rPr>
          <w:rFonts w:ascii="Times New Roman" w:hAnsi="Times New Roman" w:cs="Times New Roman"/>
          <w:sz w:val="24"/>
          <w:szCs w:val="24"/>
        </w:rPr>
        <w:t>-</w:t>
      </w:r>
      <w:r w:rsidRPr="00372C9F">
        <w:rPr>
          <w:rFonts w:ascii="Times New Roman" w:hAnsi="Times New Roman" w:cs="Times New Roman"/>
          <w:sz w:val="24"/>
          <w:szCs w:val="24"/>
          <w:lang w:val="de-DE"/>
        </w:rPr>
        <w:t>S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ä</w:t>
      </w:r>
      <w:r w:rsidRPr="00372C9F">
        <w:rPr>
          <w:rFonts w:ascii="Times New Roman" w:hAnsi="Times New Roman" w:cs="Times New Roman"/>
          <w:sz w:val="24"/>
          <w:szCs w:val="24"/>
          <w:lang w:val="de-DE"/>
        </w:rPr>
        <w:t>tze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2C9F">
        <w:rPr>
          <w:rFonts w:ascii="Times New Roman" w:hAnsi="Times New Roman" w:cs="Times New Roman"/>
          <w:sz w:val="24"/>
          <w:szCs w:val="24"/>
          <w:lang w:val="de-DE"/>
        </w:rPr>
        <w:t>Att</w:t>
      </w:r>
      <w:proofErr w:type="spellEnd"/>
      <w:proofErr w:type="gramStart"/>
      <w:r w:rsidRPr="00372C9F">
        <w:rPr>
          <w:rFonts w:ascii="Times New Roman" w:hAnsi="Times New Roman" w:cs="Times New Roman"/>
          <w:sz w:val="24"/>
          <w:szCs w:val="24"/>
        </w:rPr>
        <w:t>г</w:t>
      </w:r>
      <w:proofErr w:type="spellStart"/>
      <w:proofErr w:type="gramEnd"/>
      <w:r w:rsidRPr="00372C9F">
        <w:rPr>
          <w:rFonts w:ascii="Times New Roman" w:hAnsi="Times New Roman" w:cs="Times New Roman"/>
          <w:sz w:val="24"/>
          <w:szCs w:val="24"/>
          <w:lang w:val="de-DE"/>
        </w:rPr>
        <w:t>ibuts</w:t>
      </w:r>
      <w:r w:rsidRPr="00372C9F">
        <w:rPr>
          <w:rFonts w:ascii="Times New Roman" w:hAnsi="Times New Roman" w:cs="Times New Roman"/>
          <w:sz w:val="24"/>
          <w:szCs w:val="24"/>
        </w:rPr>
        <w:t>ä</w:t>
      </w:r>
      <w:r w:rsidRPr="00372C9F">
        <w:rPr>
          <w:rFonts w:ascii="Times New Roman" w:hAnsi="Times New Roman" w:cs="Times New Roman"/>
          <w:sz w:val="24"/>
          <w:szCs w:val="24"/>
          <w:lang w:val="de-DE"/>
        </w:rPr>
        <w:t>tze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2C9F">
        <w:rPr>
          <w:rFonts w:ascii="Times New Roman" w:hAnsi="Times New Roman" w:cs="Times New Roman"/>
          <w:sz w:val="24"/>
          <w:szCs w:val="24"/>
          <w:lang w:val="de-DE"/>
        </w:rPr>
        <w:t>Temporals</w:t>
      </w:r>
      <w:r w:rsidRPr="00372C9F">
        <w:rPr>
          <w:rFonts w:ascii="Times New Roman" w:hAnsi="Times New Roman" w:cs="Times New Roman"/>
          <w:sz w:val="24"/>
          <w:szCs w:val="24"/>
        </w:rPr>
        <w:t>ä</w:t>
      </w:r>
      <w:r w:rsidRPr="00372C9F">
        <w:rPr>
          <w:rFonts w:ascii="Times New Roman" w:hAnsi="Times New Roman" w:cs="Times New Roman"/>
          <w:sz w:val="24"/>
          <w:szCs w:val="24"/>
          <w:lang w:val="de-DE"/>
        </w:rPr>
        <w:t>tze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), систематизация временных форм глагола с добавлением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Plusquamperfekt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Prä</w:t>
      </w:r>
      <w:proofErr w:type="spellEnd"/>
      <w:r w:rsidRPr="00372C9F">
        <w:rPr>
          <w:rFonts w:ascii="Times New Roman" w:hAnsi="Times New Roman" w:cs="Times New Roman"/>
          <w:sz w:val="24"/>
          <w:szCs w:val="24"/>
          <w:lang w:val="en-GB"/>
        </w:rPr>
        <w:t>t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eritum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C9F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372C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4920" w:rsidRPr="00372C9F" w:rsidRDefault="005A4920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4920" w:rsidRPr="00FF677A" w:rsidRDefault="005A4920" w:rsidP="00FF677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D3A" w:rsidRPr="001C305E" w:rsidRDefault="00036D3A" w:rsidP="00036D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6CF" w:rsidRDefault="00BC76CF" w:rsidP="00C678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6CF" w:rsidRDefault="00BC76CF" w:rsidP="00C678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6CF" w:rsidRDefault="00BC76CF" w:rsidP="00C678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6CF" w:rsidRDefault="00BC76CF" w:rsidP="00C678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6CF" w:rsidRDefault="00BC76CF" w:rsidP="00C678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6CF" w:rsidRDefault="00BC76CF" w:rsidP="00C678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474" w:rsidRPr="0098070E" w:rsidRDefault="00655DDC" w:rsidP="00C67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C67812" w:rsidRPr="0098070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EE35B0">
        <w:rPr>
          <w:rFonts w:ascii="Times New Roman" w:hAnsi="Times New Roman" w:cs="Times New Roman"/>
          <w:b/>
          <w:sz w:val="28"/>
          <w:szCs w:val="28"/>
        </w:rPr>
        <w:t>Т</w:t>
      </w:r>
      <w:r w:rsidR="00461474" w:rsidRPr="0098070E">
        <w:rPr>
          <w:rFonts w:ascii="Times New Roman" w:hAnsi="Times New Roman" w:cs="Times New Roman"/>
          <w:b/>
          <w:sz w:val="28"/>
          <w:szCs w:val="28"/>
        </w:rPr>
        <w:t>ематический план</w:t>
      </w:r>
    </w:p>
    <w:p w:rsidR="005A4920" w:rsidRPr="001C305E" w:rsidRDefault="005A4920" w:rsidP="00FF67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3"/>
        <w:gridCol w:w="8431"/>
        <w:gridCol w:w="1914"/>
        <w:gridCol w:w="15"/>
        <w:gridCol w:w="51"/>
        <w:gridCol w:w="350"/>
        <w:gridCol w:w="2681"/>
      </w:tblGrid>
      <w:tr w:rsidR="001C305E" w:rsidRPr="001C305E" w:rsidTr="001C305E">
        <w:trPr>
          <w:trHeight w:val="739"/>
        </w:trPr>
        <w:tc>
          <w:tcPr>
            <w:tcW w:w="1410" w:type="dxa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 Номер</w:t>
            </w:r>
          </w:p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  темы</w:t>
            </w:r>
          </w:p>
        </w:tc>
        <w:tc>
          <w:tcPr>
            <w:tcW w:w="8506" w:type="dxa"/>
          </w:tcPr>
          <w:p w:rsidR="001C305E" w:rsidRPr="001C305E" w:rsidRDefault="001C305E" w:rsidP="001C30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986" w:type="dxa"/>
            <w:gridSpan w:val="3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      часов</w:t>
            </w:r>
          </w:p>
        </w:tc>
        <w:tc>
          <w:tcPr>
            <w:tcW w:w="2943" w:type="dxa"/>
            <w:gridSpan w:val="2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1C305E" w:rsidRPr="001C305E" w:rsidTr="001C305E">
        <w:trPr>
          <w:trHeight w:val="739"/>
        </w:trPr>
        <w:tc>
          <w:tcPr>
            <w:tcW w:w="1410" w:type="dxa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6" w:type="dxa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b/>
                <w:sz w:val="24"/>
                <w:szCs w:val="24"/>
              </w:rPr>
              <w:t>Как прекрасно было летом!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78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  <w:gridSpan w:val="2"/>
          </w:tcPr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чить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лексику по контексту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употреблять новую лексику в беседе и кратких высказываниях  по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подтеме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читать с полным пониманием тексты, в том числе с помощью словаря, осуществляя поиск определенной информации; 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творческих заданий на основе содержания текста 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воспринимать на слух небольшие рассказы и шутки и решать коммуникативные задачи на основе </w:t>
            </w:r>
            <w:proofErr w:type="gram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proofErr w:type="gramEnd"/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инсценировать диалоги и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полилоги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, вести беседу на определенные темы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работать с аутентичной страноведческой информацией 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тренировать в употреблении глаголов в прошедшем времени (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Präte</w:t>
            </w:r>
            <w:proofErr w:type="gram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um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познакомить учащихся с употреблением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Plusquamperfekt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05E" w:rsidRPr="001C305E" w:rsidTr="001C305E">
        <w:trPr>
          <w:trHeight w:val="739"/>
        </w:trPr>
        <w:tc>
          <w:tcPr>
            <w:tcW w:w="1410" w:type="dxa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506" w:type="dxa"/>
          </w:tcPr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школьного образования в Германии.</w:t>
            </w:r>
          </w:p>
          <w:p w:rsidR="001C305E" w:rsidRPr="001C305E" w:rsidRDefault="001C305E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gridSpan w:val="2"/>
          </w:tcPr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94" w:type="dxa"/>
            <w:gridSpan w:val="3"/>
          </w:tcPr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чить осуществлять поиск информации в тексте, делать выписки, заполнять схемы</w:t>
            </w:r>
          </w:p>
          <w:p w:rsidR="001C305E" w:rsidRPr="001C305E" w:rsidRDefault="001C305E" w:rsidP="001C30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делать сообщения, сравнивая разные факты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proofErr w:type="gram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полученной из текста информации</w:t>
            </w:r>
          </w:p>
          <w:p w:rsidR="001C305E" w:rsidRPr="001C305E" w:rsidRDefault="001C305E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812" w:rsidRPr="001C305E" w:rsidTr="00C67812">
        <w:trPr>
          <w:trHeight w:val="739"/>
        </w:trPr>
        <w:tc>
          <w:tcPr>
            <w:tcW w:w="1410" w:type="dxa"/>
          </w:tcPr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6" w:type="dxa"/>
          </w:tcPr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b/>
                <w:sz w:val="24"/>
                <w:szCs w:val="24"/>
              </w:rPr>
              <w:t>Мы готовимся к путешествию по Германии.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познавательного интереса,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связей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мышления, памяти, творческой фантазии, инициативы в приобретении знаний, навыков и умений 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приобщение учащихся к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proofErr w:type="gram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ype</w:t>
            </w:r>
            <w:proofErr w:type="spellEnd"/>
            <w:proofErr w:type="gram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одной  из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стран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- введение и отработка лексики по теме «Мы готовимся к путешествию по Германии»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систематизировать грамматические знания об употреблении неопределенного местоимения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gram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proofErr w:type="gramEnd"/>
            <w:r w:rsidRPr="001C30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и придаточных определительных предложений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- тренировать в употреблении относительных местоимений во всех падежах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составлять диалоги по аналогии с использованием отдельных реплик из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полилога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4"/>
          </w:tcPr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ренировать учащихся в распознавании новой лексики и употреблении ее в различных сочетаниях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систематизации лексики по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подтемам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«Одежда», «Еда», «В универмаге»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- учить использовать новую лексику для решения коммуникативных  задач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читать тексты, предварительно  найдя незнакомые слова в словаре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выбирать из текста основные факты, делить 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на смысловые отрезки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воспринимать на слух текст и выбирать из данной в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послетекстовом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упражнении ту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иформацию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соответствует содержанию </w:t>
            </w:r>
            <w:proofErr w:type="gram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услышанного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812" w:rsidRPr="001C305E" w:rsidTr="00C67812">
        <w:trPr>
          <w:trHeight w:val="739"/>
        </w:trPr>
        <w:tc>
          <w:tcPr>
            <w:tcW w:w="1410" w:type="dxa"/>
          </w:tcPr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06" w:type="dxa"/>
          </w:tcPr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Германии.</w:t>
            </w:r>
          </w:p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gridSpan w:val="4"/>
          </w:tcPr>
          <w:p w:rsidR="00C67812" w:rsidRPr="001C305E" w:rsidRDefault="00C67812" w:rsidP="00FF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89" w:type="dxa"/>
          </w:tcPr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- учить читать текст с извлечением информации, вычленяя при этом главные  факты и опуская детали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читать текст разных типов (проспекты, рекламу, путеводитель) с помощью сносок и  комментария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использовать информацию, извлеченную из текста, для составления карты путешествия, схемы или плана города и т. д.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- введение и отработка лексики по теме «Мы путешествуем по Германии»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тренировать учащихся в распознавании новой лексики в контексте и </w:t>
            </w:r>
            <w:r w:rsidRPr="001C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употреблении ее в различных словосочетаниях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использовать новую лексику для решения коммуникативных задач: уметь дать справку об отправлении и прибытии поезда; уметь обратить внимание туристов на отдельные достопримечательности города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  <w:proofErr w:type="spellStart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последующим пересказом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05E">
              <w:rPr>
                <w:rFonts w:ascii="Times New Roman" w:hAnsi="Times New Roman" w:cs="Times New Roman"/>
                <w:sz w:val="24"/>
                <w:szCs w:val="24"/>
              </w:rPr>
              <w:t xml:space="preserve">- тренировать в употреблении придаточных определительных предложений с относительными местоимениями с предлогами </w:t>
            </w:r>
          </w:p>
          <w:p w:rsidR="00C67812" w:rsidRPr="001C305E" w:rsidRDefault="00C67812" w:rsidP="00C678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4BA8" w:rsidRDefault="00C67812" w:rsidP="00FF67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812">
        <w:rPr>
          <w:rFonts w:ascii="Times New Roman" w:hAnsi="Times New Roman" w:cs="Times New Roman"/>
          <w:b/>
          <w:sz w:val="24"/>
          <w:szCs w:val="24"/>
        </w:rPr>
        <w:lastRenderedPageBreak/>
        <w:t>Итого 102 часа.</w:t>
      </w:r>
      <w:r w:rsidR="00E0282F" w:rsidRPr="00C678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4BA8" w:rsidRPr="009D4BA8" w:rsidRDefault="00E0282F" w:rsidP="00FF67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BA8" w:rsidRPr="009D4BA8">
        <w:rPr>
          <w:rFonts w:ascii="Times New Roman" w:hAnsi="Times New Roman" w:cs="Times New Roman"/>
          <w:b/>
        </w:rPr>
        <w:t>Виды и формы контроля: вводный (тестирование, ответы на вопросы); текущий (словарные диктанты, проверочные работы, зачеты); итоговый (контрольные работы, проекты, олимпиада, ВПР, мониторинг).</w:t>
      </w:r>
    </w:p>
    <w:p w:rsidR="00372C9F" w:rsidRDefault="00E0282F" w:rsidP="00FF67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8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372C9F" w:rsidRDefault="00372C9F" w:rsidP="00372C9F">
      <w:pPr>
        <w:pStyle w:val="10"/>
        <w:ind w:firstLine="709"/>
        <w:rPr>
          <w:rFonts w:ascii="Times New Roman" w:hAnsi="Times New Roman"/>
          <w:b/>
          <w:sz w:val="26"/>
          <w:szCs w:val="26"/>
        </w:rPr>
      </w:pPr>
    </w:p>
    <w:p w:rsidR="0098070E" w:rsidRPr="00372C9F" w:rsidRDefault="0098070E" w:rsidP="0098070E">
      <w:pPr>
        <w:rPr>
          <w:rFonts w:ascii="Times New Roman" w:hAnsi="Times New Roman" w:cs="Times New Roman"/>
          <w:b/>
          <w:sz w:val="24"/>
          <w:szCs w:val="24"/>
        </w:rPr>
      </w:pPr>
    </w:p>
    <w:p w:rsidR="00461474" w:rsidRPr="001C305E" w:rsidRDefault="00461474" w:rsidP="00FF677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1474" w:rsidRPr="001C305E" w:rsidSect="001C305E"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84A" w:rsidRDefault="00AD084A" w:rsidP="00036D3A">
      <w:pPr>
        <w:spacing w:after="0" w:line="240" w:lineRule="auto"/>
      </w:pPr>
      <w:r>
        <w:separator/>
      </w:r>
    </w:p>
  </w:endnote>
  <w:endnote w:type="continuationSeparator" w:id="0">
    <w:p w:rsidR="00AD084A" w:rsidRDefault="00AD084A" w:rsidP="0003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D3A" w:rsidRDefault="00036D3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84A" w:rsidRDefault="00AD084A" w:rsidP="00036D3A">
      <w:pPr>
        <w:spacing w:after="0" w:line="240" w:lineRule="auto"/>
      </w:pPr>
      <w:r>
        <w:separator/>
      </w:r>
    </w:p>
  </w:footnote>
  <w:footnote w:type="continuationSeparator" w:id="0">
    <w:p w:rsidR="00AD084A" w:rsidRDefault="00AD084A" w:rsidP="00036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74ED2"/>
    <w:multiLevelType w:val="hybridMultilevel"/>
    <w:tmpl w:val="E3467A76"/>
    <w:lvl w:ilvl="0" w:tplc="DAE86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1D2E2D"/>
    <w:multiLevelType w:val="hybridMultilevel"/>
    <w:tmpl w:val="D0BAEBAC"/>
    <w:lvl w:ilvl="0" w:tplc="26F4A54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20B6E"/>
    <w:multiLevelType w:val="hybridMultilevel"/>
    <w:tmpl w:val="7BC6C6BA"/>
    <w:lvl w:ilvl="0" w:tplc="5752702A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6273"/>
    <w:rsid w:val="000300E9"/>
    <w:rsid w:val="00036D3A"/>
    <w:rsid w:val="00056065"/>
    <w:rsid w:val="000C13DC"/>
    <w:rsid w:val="00103034"/>
    <w:rsid w:val="00106AFC"/>
    <w:rsid w:val="001A1C74"/>
    <w:rsid w:val="001C305E"/>
    <w:rsid w:val="0021630E"/>
    <w:rsid w:val="0025794E"/>
    <w:rsid w:val="002B25EE"/>
    <w:rsid w:val="002E5558"/>
    <w:rsid w:val="002E5E60"/>
    <w:rsid w:val="00347CEA"/>
    <w:rsid w:val="003511F2"/>
    <w:rsid w:val="00372C9F"/>
    <w:rsid w:val="00380CCA"/>
    <w:rsid w:val="003D3571"/>
    <w:rsid w:val="00461474"/>
    <w:rsid w:val="00482A36"/>
    <w:rsid w:val="00485E88"/>
    <w:rsid w:val="004D21AF"/>
    <w:rsid w:val="005213FC"/>
    <w:rsid w:val="00556273"/>
    <w:rsid w:val="005A4920"/>
    <w:rsid w:val="005B24B0"/>
    <w:rsid w:val="00603B19"/>
    <w:rsid w:val="00612F05"/>
    <w:rsid w:val="00655DDC"/>
    <w:rsid w:val="00666566"/>
    <w:rsid w:val="00673FF4"/>
    <w:rsid w:val="006C440F"/>
    <w:rsid w:val="006E4037"/>
    <w:rsid w:val="006F5575"/>
    <w:rsid w:val="007637DC"/>
    <w:rsid w:val="008214A5"/>
    <w:rsid w:val="00851473"/>
    <w:rsid w:val="00866569"/>
    <w:rsid w:val="008B0290"/>
    <w:rsid w:val="008B1D39"/>
    <w:rsid w:val="008D3A4F"/>
    <w:rsid w:val="009077F6"/>
    <w:rsid w:val="009100D5"/>
    <w:rsid w:val="00921E50"/>
    <w:rsid w:val="009338D9"/>
    <w:rsid w:val="0098070E"/>
    <w:rsid w:val="0098430B"/>
    <w:rsid w:val="009C1EA9"/>
    <w:rsid w:val="009D3E99"/>
    <w:rsid w:val="009D4BA8"/>
    <w:rsid w:val="00A23A1F"/>
    <w:rsid w:val="00A81027"/>
    <w:rsid w:val="00A8637F"/>
    <w:rsid w:val="00AD084A"/>
    <w:rsid w:val="00B65513"/>
    <w:rsid w:val="00B80DD0"/>
    <w:rsid w:val="00BC3CA7"/>
    <w:rsid w:val="00BC76CF"/>
    <w:rsid w:val="00BE6831"/>
    <w:rsid w:val="00C06A83"/>
    <w:rsid w:val="00C67812"/>
    <w:rsid w:val="00CB4079"/>
    <w:rsid w:val="00D356C5"/>
    <w:rsid w:val="00D87843"/>
    <w:rsid w:val="00DC00C8"/>
    <w:rsid w:val="00E0282F"/>
    <w:rsid w:val="00E03EC7"/>
    <w:rsid w:val="00EE35B0"/>
    <w:rsid w:val="00F12D03"/>
    <w:rsid w:val="00F62A65"/>
    <w:rsid w:val="00F66D68"/>
    <w:rsid w:val="00F7677C"/>
    <w:rsid w:val="00F870FF"/>
    <w:rsid w:val="00FF211D"/>
    <w:rsid w:val="00FF6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F6"/>
  </w:style>
  <w:style w:type="paragraph" w:styleId="3">
    <w:name w:val="heading 3"/>
    <w:basedOn w:val="a"/>
    <w:next w:val="a"/>
    <w:link w:val="30"/>
    <w:uiPriority w:val="9"/>
    <w:unhideWhenUsed/>
    <w:qFormat/>
    <w:rsid w:val="002E5E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82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61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6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8B1D3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E5E60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customStyle="1" w:styleId="Left">
    <w:name w:val="Left"/>
    <w:uiPriority w:val="99"/>
    <w:rsid w:val="00D878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3A1F"/>
    <w:rPr>
      <w:rFonts w:ascii="Tahoma" w:hAnsi="Tahoma" w:cs="Tahoma"/>
      <w:sz w:val="16"/>
      <w:szCs w:val="16"/>
    </w:rPr>
  </w:style>
  <w:style w:type="character" w:customStyle="1" w:styleId="s4">
    <w:name w:val="s4"/>
    <w:basedOn w:val="a0"/>
    <w:rsid w:val="007637DC"/>
  </w:style>
  <w:style w:type="paragraph" w:styleId="a9">
    <w:name w:val="header"/>
    <w:basedOn w:val="a"/>
    <w:link w:val="aa"/>
    <w:uiPriority w:val="99"/>
    <w:semiHidden/>
    <w:unhideWhenUsed/>
    <w:rsid w:val="00036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36D3A"/>
  </w:style>
  <w:style w:type="paragraph" w:styleId="ab">
    <w:name w:val="footer"/>
    <w:basedOn w:val="a"/>
    <w:link w:val="ac"/>
    <w:uiPriority w:val="99"/>
    <w:unhideWhenUsed/>
    <w:rsid w:val="00036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36D3A"/>
  </w:style>
  <w:style w:type="paragraph" w:styleId="ad">
    <w:name w:val="List Paragraph"/>
    <w:basedOn w:val="a"/>
    <w:uiPriority w:val="34"/>
    <w:qFormat/>
    <w:rsid w:val="00C67812"/>
    <w:pPr>
      <w:ind w:left="720"/>
      <w:contextualSpacing/>
    </w:pPr>
  </w:style>
  <w:style w:type="paragraph" w:customStyle="1" w:styleId="1">
    <w:name w:val="Абзац списка1"/>
    <w:basedOn w:val="a"/>
    <w:rsid w:val="00372C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372C9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A64FD-D475-464B-94B7-6D77B259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12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 компьютер</dc:creator>
  <cp:keywords/>
  <dc:description/>
  <cp:lastModifiedBy>pk</cp:lastModifiedBy>
  <cp:revision>18</cp:revision>
  <cp:lastPrinted>2012-06-05T19:12:00Z</cp:lastPrinted>
  <dcterms:created xsi:type="dcterms:W3CDTF">2012-05-28T19:09:00Z</dcterms:created>
  <dcterms:modified xsi:type="dcterms:W3CDTF">2019-08-23T16:12:00Z</dcterms:modified>
</cp:coreProperties>
</file>