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D7" w:rsidRDefault="00164BD1">
      <w:pPr>
        <w:spacing w:after="0" w:line="259" w:lineRule="auto"/>
        <w:ind w:left="1652" w:firstLine="0"/>
        <w:jc w:val="left"/>
      </w:pPr>
      <w:r>
        <w:rPr>
          <w:rFonts w:ascii="Arial" w:eastAsia="Arial" w:hAnsi="Arial" w:cs="Arial"/>
          <w:sz w:val="51"/>
        </w:rPr>
        <w:t xml:space="preserve">МБОУ "СШ </w:t>
      </w:r>
    </w:p>
    <w:p w:rsidR="00CE36D7" w:rsidRDefault="00164BD1">
      <w:pPr>
        <w:spacing w:after="16" w:line="259" w:lineRule="auto"/>
        <w:ind w:left="-655" w:firstLine="0"/>
        <w:jc w:val="left"/>
      </w:pPr>
      <w:r>
        <w:rPr>
          <w:noProof/>
        </w:rPr>
        <w:drawing>
          <wp:inline distT="0" distB="0" distL="0" distR="0">
            <wp:extent cx="6873240" cy="4218433"/>
            <wp:effectExtent l="0" t="0" r="0" b="0"/>
            <wp:docPr id="22134" name="Picture 22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4" name="Picture 221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421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6D7" w:rsidRDefault="00164BD1">
      <w:pPr>
        <w:spacing w:after="176" w:line="259" w:lineRule="auto"/>
        <w:ind w:left="101" w:firstLine="0"/>
        <w:jc w:val="left"/>
      </w:pPr>
      <w:r>
        <w:rPr>
          <w:sz w:val="13"/>
        </w:rPr>
        <w:t xml:space="preserve"> </w:t>
      </w:r>
    </w:p>
    <w:p w:rsidR="00CE36D7" w:rsidRDefault="00164BD1">
      <w:pPr>
        <w:spacing w:after="91" w:line="259" w:lineRule="auto"/>
        <w:ind w:left="10" w:right="235" w:hanging="10"/>
        <w:jc w:val="right"/>
      </w:pPr>
      <w:r>
        <w:rPr>
          <w:sz w:val="22"/>
        </w:rPr>
        <w:t xml:space="preserve">Директор школы     </w:t>
      </w:r>
    </w:p>
    <w:p w:rsidR="00CE36D7" w:rsidRDefault="00164BD1">
      <w:pPr>
        <w:spacing w:after="0" w:line="259" w:lineRule="auto"/>
        <w:ind w:left="0" w:right="406" w:firstLine="0"/>
        <w:jc w:val="center"/>
      </w:pPr>
      <w:proofErr w:type="spellStart"/>
      <w:r>
        <w:rPr>
          <w:sz w:val="22"/>
        </w:rPr>
        <w:t>С.А.Кубло</w:t>
      </w:r>
      <w:proofErr w:type="spellEnd"/>
      <w:r>
        <w:rPr>
          <w:sz w:val="22"/>
        </w:rPr>
        <w:t xml:space="preserve"> </w:t>
      </w:r>
    </w:p>
    <w:p w:rsidR="00CE36D7" w:rsidRDefault="00164BD1">
      <w:pPr>
        <w:spacing w:after="58" w:line="259" w:lineRule="auto"/>
        <w:ind w:left="101" w:firstLine="0"/>
        <w:jc w:val="left"/>
      </w:pPr>
      <w:r>
        <w:t xml:space="preserve"> </w:t>
      </w:r>
    </w:p>
    <w:p w:rsidR="00CE36D7" w:rsidRDefault="00164BD1">
      <w:pPr>
        <w:spacing w:after="54" w:line="259" w:lineRule="auto"/>
        <w:ind w:left="101" w:firstLine="0"/>
        <w:jc w:val="left"/>
      </w:pPr>
      <w:r>
        <w:rPr>
          <w:sz w:val="28"/>
        </w:rPr>
        <w:t xml:space="preserve"> </w:t>
      </w:r>
    </w:p>
    <w:p w:rsidR="00CE36D7" w:rsidRDefault="00164BD1">
      <w:pPr>
        <w:spacing w:after="0" w:line="325" w:lineRule="auto"/>
        <w:ind w:left="3901" w:right="3680" w:firstLine="0"/>
        <w:jc w:val="center"/>
      </w:pPr>
      <w:r>
        <w:rPr>
          <w:b/>
          <w:sz w:val="24"/>
        </w:rPr>
        <w:t>Правила приема граждан</w:t>
      </w:r>
      <w:r>
        <w:rPr>
          <w:sz w:val="24"/>
        </w:rPr>
        <w:t xml:space="preserve"> </w:t>
      </w:r>
      <w:r>
        <w:rPr>
          <w:b/>
          <w:sz w:val="24"/>
        </w:rPr>
        <w:t>в МБОУ «Средняя школа г. Новосокольники»</w:t>
      </w:r>
      <w:r>
        <w:rPr>
          <w:sz w:val="24"/>
        </w:rPr>
        <w:t xml:space="preserve"> </w:t>
      </w:r>
    </w:p>
    <w:p w:rsidR="00CE36D7" w:rsidRDefault="00164BD1">
      <w:pPr>
        <w:spacing w:after="239" w:line="259" w:lineRule="auto"/>
        <w:ind w:left="101" w:firstLine="0"/>
        <w:jc w:val="left"/>
      </w:pPr>
      <w:r>
        <w:rPr>
          <w:b/>
          <w:sz w:val="24"/>
        </w:rPr>
        <w:t xml:space="preserve"> </w:t>
      </w:r>
    </w:p>
    <w:p w:rsidR="00CE36D7" w:rsidRDefault="00164BD1">
      <w:pPr>
        <w:pStyle w:val="1"/>
        <w:tabs>
          <w:tab w:val="center" w:pos="1143"/>
          <w:tab w:val="center" w:pos="2567"/>
        </w:tabs>
        <w:spacing w:after="44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6"/>
        </w:rPr>
        <w:t>1.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  <w:r>
        <w:t>Общие положения</w:t>
      </w:r>
      <w:r>
        <w:rPr>
          <w:b w:val="0"/>
        </w:rPr>
        <w:t xml:space="preserve"> </w:t>
      </w:r>
    </w:p>
    <w:p w:rsidR="00CE36D7" w:rsidRDefault="00164BD1">
      <w:pPr>
        <w:spacing w:after="13" w:line="289" w:lineRule="auto"/>
        <w:ind w:left="1568" w:right="387" w:hanging="454"/>
      </w:pPr>
      <w:r>
        <w:rPr>
          <w:sz w:val="26"/>
        </w:rPr>
        <w:t>1.1.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4"/>
        </w:rPr>
        <w:t xml:space="preserve">Настоящие Правила приема граждан в муниципальное общеобразовательное учреждение </w:t>
      </w:r>
    </w:p>
    <w:p w:rsidR="00CE36D7" w:rsidRDefault="00164BD1">
      <w:pPr>
        <w:spacing w:after="13" w:line="289" w:lineRule="auto"/>
        <w:ind w:left="1578" w:right="819" w:hanging="10"/>
      </w:pPr>
      <w:r>
        <w:rPr>
          <w:sz w:val="24"/>
        </w:rPr>
        <w:t xml:space="preserve">«Средняя школа г. Новосокольники» (далее - Правила) регламентируют прием граждан Российской Федерации (далее - граждане, дети) в муниципальное бюджетное общеобразовательное учреждение (далее - Учреждение) для обучения по основным общеобразовательным программам начального общего, основного общего и среднего общего образования (далее -основные общеобразовательные программы) на русском языке и определяют процедуры приема граждан в Учреждение, проживающих на территории города и </w:t>
      </w:r>
      <w:proofErr w:type="spellStart"/>
      <w:r>
        <w:rPr>
          <w:sz w:val="24"/>
        </w:rPr>
        <w:t>Новосокольнического</w:t>
      </w:r>
      <w:proofErr w:type="spellEnd"/>
      <w:r>
        <w:rPr>
          <w:sz w:val="24"/>
        </w:rPr>
        <w:t xml:space="preserve">  района. </w:t>
      </w:r>
    </w:p>
    <w:p w:rsidR="00CE36D7" w:rsidRDefault="00164BD1">
      <w:pPr>
        <w:spacing w:after="71" w:line="259" w:lineRule="auto"/>
        <w:ind w:left="101" w:firstLine="0"/>
        <w:jc w:val="left"/>
      </w:pPr>
      <w:r>
        <w:rPr>
          <w:sz w:val="23"/>
        </w:rPr>
        <w:t xml:space="preserve"> </w:t>
      </w:r>
    </w:p>
    <w:p w:rsidR="00CE36D7" w:rsidRDefault="00164BD1">
      <w:pPr>
        <w:spacing w:after="13" w:line="289" w:lineRule="auto"/>
        <w:ind w:left="1124" w:right="387" w:hanging="10"/>
      </w:pPr>
      <w:r>
        <w:rPr>
          <w:sz w:val="26"/>
        </w:rPr>
        <w:t>1.2.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4"/>
        </w:rPr>
        <w:t xml:space="preserve">Нормативные правовые акты, регламентирующие Правила: </w:t>
      </w:r>
    </w:p>
    <w:p w:rsidR="00CE36D7" w:rsidRDefault="00164BD1">
      <w:pPr>
        <w:numPr>
          <w:ilvl w:val="0"/>
          <w:numId w:val="1"/>
        </w:numPr>
        <w:spacing w:after="13" w:line="289" w:lineRule="auto"/>
        <w:ind w:right="387" w:hanging="360"/>
      </w:pPr>
      <w:r>
        <w:rPr>
          <w:sz w:val="24"/>
        </w:rPr>
        <w:t xml:space="preserve">Конституция Российской Федерации; </w:t>
      </w:r>
    </w:p>
    <w:p w:rsidR="00CE36D7" w:rsidRDefault="00164BD1">
      <w:pPr>
        <w:numPr>
          <w:ilvl w:val="0"/>
          <w:numId w:val="1"/>
        </w:numPr>
        <w:spacing w:after="7" w:line="259" w:lineRule="auto"/>
        <w:ind w:right="387" w:hanging="360"/>
      </w:pPr>
      <w:r>
        <w:rPr>
          <w:sz w:val="24"/>
        </w:rPr>
        <w:lastRenderedPageBreak/>
        <w:t xml:space="preserve">Федеральный закон Российской Федерации от 29.12.2012 года № 273 - ФЗ </w:t>
      </w:r>
    </w:p>
    <w:p w:rsidR="00CE36D7" w:rsidRDefault="00164BD1">
      <w:pPr>
        <w:spacing w:after="13" w:line="289" w:lineRule="auto"/>
        <w:ind w:left="1578" w:right="387" w:hanging="10"/>
      </w:pPr>
      <w:r>
        <w:rPr>
          <w:sz w:val="24"/>
        </w:rPr>
        <w:t xml:space="preserve">«Об образовании в Российской Федерации» </w:t>
      </w:r>
    </w:p>
    <w:p w:rsidR="00CE36D7" w:rsidRDefault="00164BD1">
      <w:pPr>
        <w:numPr>
          <w:ilvl w:val="0"/>
          <w:numId w:val="1"/>
        </w:numPr>
        <w:spacing w:after="13" w:line="289" w:lineRule="auto"/>
        <w:ind w:right="387" w:hanging="360"/>
      </w:pPr>
      <w:r>
        <w:rPr>
          <w:sz w:val="24"/>
        </w:rPr>
        <w:t xml:space="preserve">Приказ Министерства просвещения РФ от 2 сентября 2020 г. № 458 "Об </w:t>
      </w:r>
    </w:p>
    <w:p w:rsidR="00CE36D7" w:rsidRDefault="00164BD1">
      <w:pPr>
        <w:spacing w:after="48" w:line="289" w:lineRule="auto"/>
        <w:ind w:left="1578" w:right="387" w:hanging="10"/>
      </w:pPr>
      <w:r>
        <w:rPr>
          <w:sz w:val="24"/>
        </w:rPr>
        <w:t xml:space="preserve">утверждении Порядка приема на обучение по образовательным программам начального общего, основного общего и среднего общего образования"; </w:t>
      </w:r>
    </w:p>
    <w:p w:rsidR="00CE36D7" w:rsidRDefault="00164BD1">
      <w:pPr>
        <w:numPr>
          <w:ilvl w:val="0"/>
          <w:numId w:val="1"/>
        </w:numPr>
        <w:spacing w:after="54" w:line="289" w:lineRule="auto"/>
        <w:ind w:right="387" w:hanging="360"/>
      </w:pPr>
      <w:r>
        <w:rPr>
          <w:sz w:val="24"/>
        </w:rPr>
        <w:t xml:space="preserve">Постановления Главного государственного санитарного врача Российской Федерации </w:t>
      </w:r>
      <w:hyperlink r:id="rId6">
        <w:r>
          <w:rPr>
            <w:sz w:val="24"/>
          </w:rPr>
          <w:t>от</w:t>
        </w:r>
      </w:hyperlink>
      <w:hyperlink r:id="rId7">
        <w:r>
          <w:rPr>
            <w:sz w:val="24"/>
          </w:rPr>
          <w:t xml:space="preserve"> </w:t>
        </w:r>
      </w:hyperlink>
      <w:hyperlink r:id="rId8">
        <w:r>
          <w:rPr>
            <w:sz w:val="24"/>
          </w:rPr>
          <w:t>28.09.2020</w:t>
        </w:r>
      </w:hyperlink>
      <w:hyperlink r:id="rId9">
        <w:r>
          <w:rPr>
            <w:sz w:val="24"/>
          </w:rPr>
          <w:t xml:space="preserve"> № </w:t>
        </w:r>
      </w:hyperlink>
      <w:hyperlink r:id="rId10">
        <w:r>
          <w:rPr>
            <w:sz w:val="24"/>
          </w:rPr>
          <w:t>28.</w:t>
        </w:r>
      </w:hyperlink>
      <w:hyperlink r:id="rId11">
        <w:r>
          <w:rPr>
            <w:sz w:val="24"/>
          </w:rPr>
          <w:t xml:space="preserve"> </w:t>
        </w:r>
      </w:hyperlink>
      <w:hyperlink r:id="rId12">
        <w:r>
          <w:rPr>
            <w:sz w:val="24"/>
          </w:rPr>
          <w:t>СП</w:t>
        </w:r>
      </w:hyperlink>
      <w:hyperlink r:id="rId13">
        <w:r>
          <w:rPr>
            <w:sz w:val="24"/>
          </w:rPr>
          <w:t xml:space="preserve"> </w:t>
        </w:r>
      </w:hyperlink>
      <w:hyperlink r:id="rId14">
        <w:r>
          <w:rPr>
            <w:sz w:val="24"/>
          </w:rPr>
          <w:t>2.4.3648</w:t>
        </w:r>
      </w:hyperlink>
      <w:hyperlink r:id="rId15">
        <w:r>
          <w:rPr>
            <w:sz w:val="24"/>
          </w:rPr>
          <w:t>-</w:t>
        </w:r>
      </w:hyperlink>
      <w:hyperlink r:id="rId16">
        <w:r>
          <w:rPr>
            <w:sz w:val="24"/>
          </w:rPr>
          <w:t>20</w:t>
        </w:r>
      </w:hyperlink>
      <w:hyperlink r:id="rId17">
        <w:r>
          <w:rPr>
            <w:sz w:val="24"/>
          </w:rPr>
          <w:t xml:space="preserve"> </w:t>
        </w:r>
      </w:hyperlink>
      <w:hyperlink r:id="rId18">
        <w:r>
          <w:rPr>
            <w:sz w:val="24"/>
          </w:rPr>
          <w:t>«Санитарно</w:t>
        </w:r>
      </w:hyperlink>
      <w:r w:rsidR="00723314">
        <w:rPr>
          <w:sz w:val="24"/>
        </w:rPr>
        <w:t>-</w:t>
      </w:r>
      <w:hyperlink r:id="rId19"/>
      <w:hyperlink r:id="rId20">
        <w:r>
          <w:rPr>
            <w:sz w:val="24"/>
          </w:rPr>
          <w:t>эпидемиологические</w:t>
        </w:r>
      </w:hyperlink>
      <w:hyperlink r:id="rId21">
        <w:r>
          <w:rPr>
            <w:sz w:val="24"/>
          </w:rPr>
          <w:t xml:space="preserve"> </w:t>
        </w:r>
      </w:hyperlink>
      <w:hyperlink r:id="rId22">
        <w:r>
          <w:rPr>
            <w:sz w:val="24"/>
          </w:rPr>
          <w:t>требования</w:t>
        </w:r>
      </w:hyperlink>
      <w:hyperlink r:id="rId23">
        <w:r>
          <w:rPr>
            <w:sz w:val="24"/>
          </w:rPr>
          <w:t xml:space="preserve"> </w:t>
        </w:r>
      </w:hyperlink>
      <w:hyperlink r:id="rId24">
        <w:r>
          <w:rPr>
            <w:sz w:val="24"/>
          </w:rPr>
          <w:t>к</w:t>
        </w:r>
      </w:hyperlink>
      <w:hyperlink r:id="rId25">
        <w:r>
          <w:rPr>
            <w:sz w:val="24"/>
          </w:rPr>
          <w:t xml:space="preserve"> </w:t>
        </w:r>
      </w:hyperlink>
      <w:hyperlink r:id="rId26">
        <w:r>
          <w:rPr>
            <w:sz w:val="24"/>
          </w:rPr>
          <w:t>организациям</w:t>
        </w:r>
      </w:hyperlink>
      <w:hyperlink r:id="rId27">
        <w:r>
          <w:rPr>
            <w:sz w:val="24"/>
          </w:rPr>
          <w:t xml:space="preserve"> </w:t>
        </w:r>
      </w:hyperlink>
      <w:hyperlink r:id="rId28">
        <w:r>
          <w:rPr>
            <w:sz w:val="24"/>
          </w:rPr>
          <w:t>воспитания</w:t>
        </w:r>
      </w:hyperlink>
      <w:hyperlink r:id="rId29">
        <w:r>
          <w:rPr>
            <w:sz w:val="24"/>
          </w:rPr>
          <w:t xml:space="preserve"> </w:t>
        </w:r>
      </w:hyperlink>
      <w:hyperlink r:id="rId30">
        <w:r>
          <w:rPr>
            <w:sz w:val="24"/>
          </w:rPr>
          <w:t>и обучения,</w:t>
        </w:r>
      </w:hyperlink>
      <w:hyperlink r:id="rId31">
        <w:r>
          <w:rPr>
            <w:sz w:val="24"/>
          </w:rPr>
          <w:t xml:space="preserve"> </w:t>
        </w:r>
      </w:hyperlink>
      <w:hyperlink r:id="rId32">
        <w:r>
          <w:rPr>
            <w:sz w:val="24"/>
          </w:rPr>
          <w:t>отдыха и оздоровления</w:t>
        </w:r>
      </w:hyperlink>
      <w:hyperlink r:id="rId33">
        <w:r>
          <w:rPr>
            <w:sz w:val="24"/>
          </w:rPr>
          <w:t xml:space="preserve"> </w:t>
        </w:r>
      </w:hyperlink>
      <w:hyperlink r:id="rId34">
        <w:r>
          <w:rPr>
            <w:sz w:val="24"/>
          </w:rPr>
          <w:t>детей</w:t>
        </w:r>
      </w:hyperlink>
      <w:hyperlink r:id="rId35">
        <w:r>
          <w:rPr>
            <w:sz w:val="24"/>
          </w:rPr>
          <w:t xml:space="preserve"> </w:t>
        </w:r>
      </w:hyperlink>
      <w:hyperlink r:id="rId36">
        <w:r>
          <w:rPr>
            <w:sz w:val="24"/>
          </w:rPr>
          <w:t>и</w:t>
        </w:r>
      </w:hyperlink>
      <w:hyperlink r:id="rId37">
        <w:r>
          <w:rPr>
            <w:sz w:val="24"/>
          </w:rPr>
          <w:t xml:space="preserve"> </w:t>
        </w:r>
      </w:hyperlink>
      <w:hyperlink r:id="rId38">
        <w:r>
          <w:rPr>
            <w:sz w:val="24"/>
          </w:rPr>
          <w:t>молодежи»</w:t>
        </w:r>
      </w:hyperlink>
      <w:hyperlink r:id="rId39">
        <w:r>
          <w:rPr>
            <w:sz w:val="24"/>
          </w:rPr>
          <w:t>.</w:t>
        </w:r>
      </w:hyperlink>
      <w:r>
        <w:rPr>
          <w:sz w:val="24"/>
        </w:rPr>
        <w:t xml:space="preserve"> </w:t>
      </w:r>
    </w:p>
    <w:p w:rsidR="00CE36D7" w:rsidRDefault="00164BD1">
      <w:pPr>
        <w:pStyle w:val="1"/>
        <w:tabs>
          <w:tab w:val="center" w:pos="1198"/>
          <w:tab w:val="center" w:pos="2762"/>
        </w:tabs>
        <w:spacing w:after="87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6"/>
        </w:rPr>
        <w:t>2.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  <w:r>
        <w:t>Прием обучающихся</w:t>
      </w:r>
      <w:r>
        <w:rPr>
          <w:b w:val="0"/>
        </w:rPr>
        <w:t xml:space="preserve"> </w:t>
      </w:r>
    </w:p>
    <w:p w:rsidR="00723314" w:rsidRPr="00723314" w:rsidRDefault="00164BD1">
      <w:pPr>
        <w:spacing w:after="13" w:line="289" w:lineRule="auto"/>
        <w:ind w:left="1568" w:right="387" w:hanging="454"/>
        <w:rPr>
          <w:color w:val="FF0000"/>
          <w:sz w:val="24"/>
        </w:rPr>
      </w:pPr>
      <w:r>
        <w:rPr>
          <w:sz w:val="26"/>
        </w:rPr>
        <w:t>2.1.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4"/>
        </w:rPr>
        <w:t xml:space="preserve">В первый класс школы принимаются все граждане, достигшие к 1 сентября учебного года возраста не менее 6 лет 6 месяцев, независимо от уровня их подготовки при отсутствии противопоказаний по состоянию здоровья, но не позже достижения ими возраста восьми лет. Право преимущественного </w:t>
      </w:r>
      <w:proofErr w:type="gramStart"/>
      <w:r>
        <w:rPr>
          <w:sz w:val="24"/>
        </w:rPr>
        <w:t>приема  на</w:t>
      </w:r>
      <w:proofErr w:type="gramEnd"/>
      <w:r>
        <w:rPr>
          <w:sz w:val="24"/>
        </w:rPr>
        <w:t xml:space="preserve"> обучение по основным общеобразовательным  программам  дошкольного </w:t>
      </w:r>
      <w:r w:rsidRPr="00723314">
        <w:rPr>
          <w:color w:val="FF0000"/>
          <w:sz w:val="24"/>
        </w:rPr>
        <w:t>образования и начального общего об</w:t>
      </w:r>
      <w:r w:rsidR="00723314" w:rsidRPr="00723314">
        <w:rPr>
          <w:color w:val="FF0000"/>
          <w:sz w:val="24"/>
        </w:rPr>
        <w:t>разования предоставляется детям:</w:t>
      </w:r>
    </w:p>
    <w:p w:rsidR="00723314" w:rsidRPr="00723314" w:rsidRDefault="00723314">
      <w:pPr>
        <w:spacing w:after="13" w:line="289" w:lineRule="auto"/>
        <w:ind w:left="1568" w:right="387" w:hanging="454"/>
        <w:rPr>
          <w:color w:val="FF0000"/>
          <w:sz w:val="24"/>
        </w:rPr>
      </w:pPr>
      <w:r w:rsidRPr="00723314">
        <w:rPr>
          <w:color w:val="FF0000"/>
          <w:sz w:val="26"/>
        </w:rPr>
        <w:t xml:space="preserve">       -</w:t>
      </w:r>
      <w:r w:rsidRPr="00723314">
        <w:rPr>
          <w:color w:val="FF0000"/>
          <w:sz w:val="24"/>
        </w:rPr>
        <w:t xml:space="preserve"> усыновленным или находящимся под опекой</w:t>
      </w:r>
      <w:r w:rsidR="001107BD">
        <w:rPr>
          <w:color w:val="FF0000"/>
          <w:sz w:val="24"/>
        </w:rPr>
        <w:t xml:space="preserve"> или попечительст</w:t>
      </w:r>
      <w:r>
        <w:rPr>
          <w:color w:val="FF0000"/>
          <w:sz w:val="24"/>
        </w:rPr>
        <w:t>вом</w:t>
      </w:r>
      <w:r w:rsidR="001107BD">
        <w:rPr>
          <w:color w:val="FF0000"/>
          <w:sz w:val="24"/>
        </w:rPr>
        <w:t xml:space="preserve">, включая приемную </w:t>
      </w:r>
      <w:proofErr w:type="gramStart"/>
      <w:r w:rsidR="001107BD">
        <w:rPr>
          <w:color w:val="FF0000"/>
          <w:sz w:val="24"/>
        </w:rPr>
        <w:t>( патронатную</w:t>
      </w:r>
      <w:proofErr w:type="gramEnd"/>
      <w:r w:rsidR="001107BD">
        <w:rPr>
          <w:color w:val="FF0000"/>
          <w:sz w:val="24"/>
        </w:rPr>
        <w:t xml:space="preserve">) семью, </w:t>
      </w:r>
      <w:bookmarkStart w:id="0" w:name="_GoBack"/>
      <w:bookmarkEnd w:id="0"/>
      <w:r w:rsidRPr="00723314">
        <w:rPr>
          <w:color w:val="FF0000"/>
          <w:sz w:val="24"/>
        </w:rPr>
        <w:t>если в школе     обучается брат или сестра,</w:t>
      </w:r>
    </w:p>
    <w:p w:rsidR="00723314" w:rsidRPr="00723314" w:rsidRDefault="00723314">
      <w:pPr>
        <w:spacing w:after="13" w:line="289" w:lineRule="auto"/>
        <w:ind w:left="1568" w:right="387" w:hanging="454"/>
        <w:rPr>
          <w:color w:val="FF0000"/>
          <w:sz w:val="24"/>
        </w:rPr>
      </w:pPr>
      <w:r w:rsidRPr="00723314">
        <w:rPr>
          <w:color w:val="FF0000"/>
          <w:sz w:val="26"/>
        </w:rPr>
        <w:t xml:space="preserve">       -</w:t>
      </w:r>
      <w:r w:rsidRPr="00723314">
        <w:rPr>
          <w:color w:val="FF0000"/>
          <w:sz w:val="24"/>
        </w:rPr>
        <w:t xml:space="preserve"> </w:t>
      </w:r>
      <w:r w:rsidR="00164BD1" w:rsidRPr="00723314">
        <w:rPr>
          <w:color w:val="FF0000"/>
          <w:sz w:val="24"/>
        </w:rPr>
        <w:t xml:space="preserve"> имеющим в школе полнородных и </w:t>
      </w:r>
      <w:proofErr w:type="spellStart"/>
      <w:r w:rsidR="00164BD1" w:rsidRPr="00723314">
        <w:rPr>
          <w:color w:val="FF0000"/>
          <w:sz w:val="24"/>
        </w:rPr>
        <w:t>неполнородных</w:t>
      </w:r>
      <w:proofErr w:type="spellEnd"/>
      <w:r w:rsidR="00164BD1" w:rsidRPr="00723314">
        <w:rPr>
          <w:color w:val="FF0000"/>
          <w:sz w:val="24"/>
        </w:rPr>
        <w:t xml:space="preserve"> братьев и (или) сестер, </w:t>
      </w:r>
    </w:p>
    <w:p w:rsidR="00723314" w:rsidRPr="00723314" w:rsidRDefault="00723314">
      <w:pPr>
        <w:spacing w:after="13" w:line="289" w:lineRule="auto"/>
        <w:ind w:left="1568" w:right="387" w:hanging="454"/>
        <w:rPr>
          <w:color w:val="FF0000"/>
          <w:sz w:val="24"/>
        </w:rPr>
      </w:pPr>
      <w:r w:rsidRPr="00723314">
        <w:rPr>
          <w:color w:val="FF0000"/>
          <w:sz w:val="24"/>
        </w:rPr>
        <w:t xml:space="preserve">        - </w:t>
      </w:r>
      <w:r w:rsidR="00164BD1" w:rsidRPr="00723314">
        <w:rPr>
          <w:color w:val="FF0000"/>
          <w:sz w:val="24"/>
        </w:rPr>
        <w:t xml:space="preserve">мобилизованных и других </w:t>
      </w:r>
      <w:proofErr w:type="gramStart"/>
      <w:r w:rsidR="00164BD1" w:rsidRPr="00723314">
        <w:rPr>
          <w:color w:val="FF0000"/>
          <w:sz w:val="24"/>
        </w:rPr>
        <w:t>военнослужащих  в</w:t>
      </w:r>
      <w:proofErr w:type="gramEnd"/>
      <w:r w:rsidR="00164BD1" w:rsidRPr="00723314">
        <w:rPr>
          <w:color w:val="FF0000"/>
          <w:sz w:val="24"/>
        </w:rPr>
        <w:t xml:space="preserve"> рамках  специальной военной операции. </w:t>
      </w:r>
    </w:p>
    <w:p w:rsidR="00CE36D7" w:rsidRDefault="00723314">
      <w:pPr>
        <w:spacing w:after="13" w:line="289" w:lineRule="auto"/>
        <w:ind w:left="1568" w:right="387" w:hanging="454"/>
      </w:pPr>
      <w:r>
        <w:rPr>
          <w:color w:val="auto"/>
          <w:sz w:val="24"/>
        </w:rPr>
        <w:t xml:space="preserve">        </w:t>
      </w:r>
      <w:r w:rsidR="00164BD1" w:rsidRPr="00602CA2">
        <w:rPr>
          <w:color w:val="auto"/>
          <w:sz w:val="24"/>
        </w:rPr>
        <w:t>Для приема в 1 класс родители  (законные представители</w:t>
      </w:r>
      <w:r w:rsidR="00164BD1">
        <w:rPr>
          <w:sz w:val="24"/>
        </w:rPr>
        <w:t>) ребенка представляют заявление (образец заявления прилагается) при предъявлении оригинала документа, удостоверяющего</w:t>
      </w:r>
      <w:r w:rsidR="00602CA2">
        <w:rPr>
          <w:sz w:val="24"/>
        </w:rPr>
        <w:t xml:space="preserve"> </w:t>
      </w:r>
      <w:r w:rsidR="00164BD1">
        <w:rPr>
          <w:sz w:val="24"/>
        </w:rPr>
        <w:t xml:space="preserve">личность родителя (законного представителя), и прилагаемые к нему документы (копия свидетельства о рождении ребенка, копия свидетельства о регистрации ребенка по месту жительства, копия паспорта родителя (законного представителя), справка о составе семьи).Заявление о приеме на обучение и документы для приема на обучение, подаются одним из следующих способов: </w:t>
      </w:r>
    </w:p>
    <w:p w:rsidR="00CE36D7" w:rsidRDefault="00164BD1">
      <w:pPr>
        <w:numPr>
          <w:ilvl w:val="0"/>
          <w:numId w:val="2"/>
        </w:numPr>
        <w:spacing w:after="13" w:line="289" w:lineRule="auto"/>
        <w:ind w:left="919" w:right="387" w:hanging="139"/>
      </w:pPr>
      <w:r>
        <w:rPr>
          <w:sz w:val="24"/>
        </w:rPr>
        <w:t xml:space="preserve">лично в общеобразовательную организацию; </w:t>
      </w:r>
    </w:p>
    <w:p w:rsidR="00CE36D7" w:rsidRDefault="00164BD1">
      <w:pPr>
        <w:numPr>
          <w:ilvl w:val="0"/>
          <w:numId w:val="2"/>
        </w:numPr>
        <w:spacing w:after="13" w:line="289" w:lineRule="auto"/>
        <w:ind w:left="919" w:right="387" w:hanging="139"/>
      </w:pPr>
      <w:r>
        <w:rPr>
          <w:sz w:val="24"/>
        </w:rPr>
        <w:t xml:space="preserve">через операторов почтовой связи общего пользования заказным письмом с уведомлением о вручении; </w:t>
      </w:r>
    </w:p>
    <w:p w:rsidR="00CE36D7" w:rsidRDefault="00164BD1">
      <w:pPr>
        <w:numPr>
          <w:ilvl w:val="0"/>
          <w:numId w:val="2"/>
        </w:numPr>
        <w:spacing w:after="13" w:line="289" w:lineRule="auto"/>
        <w:ind w:left="919" w:right="387" w:hanging="139"/>
      </w:pPr>
      <w:r>
        <w:rPr>
          <w:sz w:val="24"/>
        </w:rPr>
        <w:t xml:space="preserve">в электронной форме. </w:t>
      </w:r>
    </w:p>
    <w:p w:rsidR="00CE36D7" w:rsidRDefault="00164BD1">
      <w:pPr>
        <w:spacing w:after="13" w:line="289" w:lineRule="auto"/>
        <w:ind w:left="1359" w:right="387" w:hanging="10"/>
      </w:pPr>
      <w:r>
        <w:rPr>
          <w:sz w:val="24"/>
        </w:rPr>
        <w:t xml:space="preserve">Прием заявлений в первый класс начинается с 1 апреля. </w:t>
      </w:r>
    </w:p>
    <w:p w:rsidR="00CE36D7" w:rsidRDefault="00164BD1">
      <w:pPr>
        <w:spacing w:after="45" w:line="259" w:lineRule="auto"/>
        <w:ind w:left="10" w:right="404" w:hanging="10"/>
        <w:jc w:val="right"/>
      </w:pPr>
      <w:r>
        <w:rPr>
          <w:sz w:val="24"/>
        </w:rPr>
        <w:t xml:space="preserve">Зачисление в Учреждение оформляется приказом руководителя Учреждения в течение </w:t>
      </w:r>
    </w:p>
    <w:p w:rsidR="00CE36D7" w:rsidRDefault="00164BD1">
      <w:pPr>
        <w:spacing w:after="13" w:line="289" w:lineRule="auto"/>
        <w:ind w:left="735" w:right="387" w:hanging="10"/>
      </w:pPr>
      <w:r>
        <w:rPr>
          <w:sz w:val="24"/>
        </w:rPr>
        <w:t xml:space="preserve">5 рабочих дней после приема документов. С родителями заключается ДОГОВОР О ПРЕДОСТАВЛЕНИИ среднего общего образования Муниципальным Бюджетным </w:t>
      </w:r>
      <w:proofErr w:type="spellStart"/>
      <w:r>
        <w:rPr>
          <w:sz w:val="24"/>
        </w:rPr>
        <w:t>Общебразовательным</w:t>
      </w:r>
      <w:proofErr w:type="spellEnd"/>
      <w:r>
        <w:rPr>
          <w:sz w:val="24"/>
        </w:rPr>
        <w:t xml:space="preserve"> Учреждением «СРЕДНЯЯ ШКОЛА Г. НОВОСОКОЛЬНИКИ» 1 сентября </w:t>
      </w:r>
    </w:p>
    <w:p w:rsidR="00CE36D7" w:rsidRDefault="00164BD1">
      <w:pPr>
        <w:spacing w:after="55" w:line="259" w:lineRule="auto"/>
        <w:ind w:left="101" w:firstLine="0"/>
        <w:jc w:val="left"/>
      </w:pPr>
      <w:r>
        <w:rPr>
          <w:sz w:val="24"/>
        </w:rPr>
        <w:t xml:space="preserve"> </w:t>
      </w:r>
    </w:p>
    <w:p w:rsidR="00CE36D7" w:rsidRDefault="00164BD1">
      <w:pPr>
        <w:spacing w:after="13" w:line="289" w:lineRule="auto"/>
        <w:ind w:left="653" w:right="387" w:hanging="454"/>
      </w:pPr>
      <w:r>
        <w:rPr>
          <w:sz w:val="26"/>
        </w:rPr>
        <w:t>2.2.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4"/>
        </w:rPr>
        <w:t xml:space="preserve">Прием в 10 класс осуществляется на основании следующих документов: заявления родителей учащегося о приеме в десятый класс на имя руководителя ОУ, аттестата об основном общем образовании. Зачисление в Учреждение оформляется приказом руководителя Учреждения в течение 5 рабочих дней после приема документов. </w:t>
      </w:r>
    </w:p>
    <w:p w:rsidR="00CE36D7" w:rsidRDefault="00164BD1">
      <w:pPr>
        <w:spacing w:after="54" w:line="259" w:lineRule="auto"/>
        <w:ind w:left="101" w:firstLine="0"/>
        <w:jc w:val="left"/>
      </w:pPr>
      <w:r>
        <w:rPr>
          <w:sz w:val="24"/>
        </w:rPr>
        <w:t xml:space="preserve"> </w:t>
      </w:r>
    </w:p>
    <w:p w:rsidR="00CE36D7" w:rsidRDefault="00164BD1">
      <w:pPr>
        <w:spacing w:after="13" w:line="289" w:lineRule="auto"/>
        <w:ind w:left="653" w:right="387" w:hanging="454"/>
      </w:pPr>
      <w:r>
        <w:rPr>
          <w:sz w:val="26"/>
        </w:rPr>
        <w:lastRenderedPageBreak/>
        <w:t>2.3.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4"/>
        </w:rPr>
        <w:t xml:space="preserve">Обучение детей с ОВЗ по адаптированной программе осуществляется на основании заключения психолого-медико-педагогической комиссии с согласия родителей (законных представителей). </w:t>
      </w:r>
    </w:p>
    <w:p w:rsidR="00CE36D7" w:rsidRDefault="00164BD1">
      <w:pPr>
        <w:spacing w:after="54" w:line="259" w:lineRule="auto"/>
        <w:ind w:left="101" w:firstLine="0"/>
        <w:jc w:val="left"/>
      </w:pPr>
      <w:r>
        <w:rPr>
          <w:sz w:val="24"/>
        </w:rPr>
        <w:t xml:space="preserve"> </w:t>
      </w:r>
    </w:p>
    <w:p w:rsidR="00CE36D7" w:rsidRDefault="00164BD1">
      <w:pPr>
        <w:spacing w:after="13" w:line="289" w:lineRule="auto"/>
        <w:ind w:left="653" w:right="387" w:hanging="454"/>
      </w:pPr>
      <w:r>
        <w:rPr>
          <w:sz w:val="26"/>
        </w:rPr>
        <w:t>2.4.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4"/>
        </w:rPr>
        <w:t xml:space="preserve">На каждого ребенка, зачисленного в Учреждение, заводится личное дело, в котором хранятся все сданные при приеме и иные документы. Хранение оригиналов предъявляемых при приеме аттестатов об основном общем образовании в ОУ действующим законодательством не предусмотрено. </w:t>
      </w:r>
    </w:p>
    <w:p w:rsidR="00CE36D7" w:rsidRDefault="00164BD1">
      <w:pPr>
        <w:spacing w:after="56" w:line="259" w:lineRule="auto"/>
        <w:ind w:left="101" w:firstLine="0"/>
        <w:jc w:val="left"/>
      </w:pPr>
      <w:r>
        <w:rPr>
          <w:sz w:val="24"/>
        </w:rPr>
        <w:t xml:space="preserve"> </w:t>
      </w:r>
    </w:p>
    <w:p w:rsidR="00CE36D7" w:rsidRDefault="00164BD1">
      <w:pPr>
        <w:spacing w:after="13" w:line="289" w:lineRule="auto"/>
        <w:ind w:left="653" w:right="387" w:hanging="454"/>
      </w:pPr>
      <w:r>
        <w:rPr>
          <w:sz w:val="26"/>
        </w:rPr>
        <w:t>2.5.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4"/>
        </w:rPr>
        <w:t xml:space="preserve">Основаниями для отказа в приеме документов, необходимых для приема граждан в Учреждение, являются: непригодность документов, представление неполного комплекта документов, или неполных сведений, содержащихся в указанных документах. </w:t>
      </w:r>
    </w:p>
    <w:p w:rsidR="00CE36D7" w:rsidRDefault="00164BD1">
      <w:pPr>
        <w:spacing w:after="52" w:line="259" w:lineRule="auto"/>
        <w:ind w:left="101" w:firstLine="0"/>
        <w:jc w:val="left"/>
      </w:pPr>
      <w:r>
        <w:rPr>
          <w:sz w:val="24"/>
        </w:rPr>
        <w:t xml:space="preserve"> </w:t>
      </w:r>
    </w:p>
    <w:p w:rsidR="00CE36D7" w:rsidRDefault="00164BD1">
      <w:pPr>
        <w:spacing w:after="0" w:line="299" w:lineRule="auto"/>
        <w:ind w:firstLine="0"/>
        <w:jc w:val="left"/>
      </w:pPr>
      <w:r>
        <w:rPr>
          <w:sz w:val="26"/>
        </w:rPr>
        <w:t>2.6.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4"/>
        </w:rPr>
        <w:t xml:space="preserve">Для зачисления ребенка в 1 - 11 классы, прибывшего из другого Учреждения, заявители представляют следующие документы: заявление заявителя о приеме в соответствующий класс на имя руководителя ОУ; личное </w:t>
      </w:r>
      <w:proofErr w:type="spellStart"/>
      <w:r>
        <w:rPr>
          <w:sz w:val="24"/>
        </w:rPr>
        <w:t>делообучающегося</w:t>
      </w:r>
      <w:proofErr w:type="spellEnd"/>
      <w:r>
        <w:rPr>
          <w:sz w:val="24"/>
        </w:rPr>
        <w:t xml:space="preserve">, табель текущей успеваемости, заверенный печатью образовательного учреждения, в котором он обучался ранее, а также 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CE36D7" w:rsidRDefault="00164BD1">
      <w:pPr>
        <w:spacing w:after="57" w:line="259" w:lineRule="auto"/>
        <w:ind w:left="101" w:firstLine="0"/>
        <w:jc w:val="left"/>
      </w:pPr>
      <w:r>
        <w:rPr>
          <w:sz w:val="24"/>
        </w:rPr>
        <w:t xml:space="preserve"> </w:t>
      </w:r>
    </w:p>
    <w:p w:rsidR="00CE36D7" w:rsidRDefault="00164BD1">
      <w:pPr>
        <w:spacing w:after="13" w:line="289" w:lineRule="auto"/>
        <w:ind w:left="653" w:right="387" w:hanging="454"/>
      </w:pPr>
      <w:r>
        <w:rPr>
          <w:sz w:val="26"/>
        </w:rPr>
        <w:t>2.7.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4"/>
        </w:rPr>
        <w:t xml:space="preserve">Зачисление обучающегося в принимающую организацию в </w:t>
      </w:r>
      <w:proofErr w:type="gramStart"/>
      <w:r>
        <w:rPr>
          <w:sz w:val="24"/>
        </w:rPr>
        <w:t>порядке  перевода</w:t>
      </w:r>
      <w:proofErr w:type="gramEnd"/>
      <w:r>
        <w:rPr>
          <w:sz w:val="24"/>
        </w:rPr>
        <w:t xml:space="preserve"> оформляется распорядительным актом руководителя принимающей организации в течении трех рабочих дней после приема заявления и документов, указанных в п.2.6, с указанием даты зачисления и класса. </w:t>
      </w:r>
    </w:p>
    <w:p w:rsidR="00CE36D7" w:rsidRDefault="00164BD1">
      <w:pPr>
        <w:spacing w:after="58" w:line="259" w:lineRule="auto"/>
        <w:ind w:left="101" w:firstLine="0"/>
        <w:jc w:val="left"/>
      </w:pPr>
      <w:r>
        <w:rPr>
          <w:sz w:val="24"/>
        </w:rPr>
        <w:t xml:space="preserve"> </w:t>
      </w:r>
    </w:p>
    <w:p w:rsidR="00CE36D7" w:rsidRDefault="00164BD1">
      <w:pPr>
        <w:spacing w:after="13" w:line="289" w:lineRule="auto"/>
        <w:ind w:left="653" w:right="387" w:hanging="454"/>
      </w:pPr>
      <w:r>
        <w:rPr>
          <w:sz w:val="26"/>
        </w:rPr>
        <w:t>2.8.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4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письменно уведомляет исходную организацию о номере и дате распорядительного акта о зачислении обучающегося в принимающую организацию. </w:t>
      </w:r>
      <w:r>
        <w:br w:type="page"/>
      </w:r>
    </w:p>
    <w:p w:rsidR="00CE36D7" w:rsidRDefault="00164BD1">
      <w:pPr>
        <w:pStyle w:val="1"/>
        <w:ind w:left="663" w:right="0"/>
      </w:pPr>
      <w:r>
        <w:lastRenderedPageBreak/>
        <w:t>Образец заявления в 1 класс</w:t>
      </w:r>
      <w:r>
        <w:rPr>
          <w:b w:val="0"/>
        </w:rPr>
        <w:t xml:space="preserve"> </w:t>
      </w:r>
    </w:p>
    <w:p w:rsidR="00CE36D7" w:rsidRDefault="00164BD1">
      <w:pPr>
        <w:spacing w:after="159" w:line="259" w:lineRule="auto"/>
        <w:ind w:left="562" w:firstLine="0"/>
        <w:jc w:val="left"/>
      </w:pPr>
      <w:r>
        <w:rPr>
          <w:b/>
          <w:sz w:val="2"/>
        </w:rPr>
        <w:t xml:space="preserve"> </w:t>
      </w:r>
    </w:p>
    <w:p w:rsidR="00CE36D7" w:rsidRDefault="00164BD1">
      <w:pPr>
        <w:spacing w:after="0" w:line="259" w:lineRule="auto"/>
        <w:ind w:left="0" w:right="1231" w:firstLine="0"/>
        <w:jc w:val="right"/>
      </w:pPr>
      <w:r>
        <w:rPr>
          <w:noProof/>
        </w:rPr>
        <w:drawing>
          <wp:inline distT="0" distB="0" distL="0" distR="0">
            <wp:extent cx="5502656" cy="8070850"/>
            <wp:effectExtent l="0" t="0" r="0" b="0"/>
            <wp:docPr id="1615" name="Picture 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" name="Picture 161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502656" cy="807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36D7" w:rsidRDefault="00164BD1">
      <w:pPr>
        <w:spacing w:after="13" w:line="289" w:lineRule="auto"/>
        <w:ind w:left="678" w:right="387" w:hanging="10"/>
      </w:pPr>
      <w:r>
        <w:rPr>
          <w:sz w:val="24"/>
        </w:rPr>
        <w:t xml:space="preserve">Образец заявления </w:t>
      </w:r>
    </w:p>
    <w:p w:rsidR="00CE36D7" w:rsidRDefault="00164BD1">
      <w:pPr>
        <w:spacing w:after="159" w:line="259" w:lineRule="auto"/>
        <w:ind w:left="562" w:firstLine="0"/>
        <w:jc w:val="left"/>
      </w:pPr>
      <w:r>
        <w:rPr>
          <w:sz w:val="2"/>
        </w:rPr>
        <w:t xml:space="preserve"> </w:t>
      </w:r>
    </w:p>
    <w:p w:rsidR="00CE36D7" w:rsidRDefault="00164BD1">
      <w:pPr>
        <w:spacing w:after="0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6284595" cy="8064500"/>
            <wp:effectExtent l="0" t="0" r="0" b="0"/>
            <wp:docPr id="1625" name="Picture 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" name="Picture 162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02CA2" w:rsidRDefault="00602CA2">
      <w:pPr>
        <w:spacing w:after="0" w:line="259" w:lineRule="auto"/>
        <w:ind w:left="10" w:right="404" w:hanging="10"/>
        <w:jc w:val="right"/>
        <w:rPr>
          <w:sz w:val="24"/>
        </w:rPr>
      </w:pPr>
    </w:p>
    <w:p w:rsidR="00602CA2" w:rsidRDefault="00602CA2">
      <w:pPr>
        <w:spacing w:after="0" w:line="259" w:lineRule="auto"/>
        <w:ind w:left="10" w:right="404" w:hanging="10"/>
        <w:jc w:val="right"/>
        <w:rPr>
          <w:sz w:val="24"/>
        </w:rPr>
      </w:pPr>
    </w:p>
    <w:p w:rsidR="00602CA2" w:rsidRDefault="00602CA2">
      <w:pPr>
        <w:spacing w:after="0" w:line="259" w:lineRule="auto"/>
        <w:ind w:left="10" w:right="404" w:hanging="10"/>
        <w:jc w:val="right"/>
        <w:rPr>
          <w:sz w:val="24"/>
        </w:rPr>
      </w:pPr>
    </w:p>
    <w:p w:rsidR="00602CA2" w:rsidRDefault="00602CA2">
      <w:pPr>
        <w:spacing w:after="0" w:line="259" w:lineRule="auto"/>
        <w:ind w:left="10" w:right="404" w:hanging="10"/>
        <w:jc w:val="right"/>
        <w:rPr>
          <w:sz w:val="24"/>
        </w:rPr>
      </w:pPr>
    </w:p>
    <w:p w:rsidR="00602CA2" w:rsidRDefault="00602CA2">
      <w:pPr>
        <w:spacing w:after="0" w:line="259" w:lineRule="auto"/>
        <w:ind w:left="10" w:right="404" w:hanging="10"/>
        <w:jc w:val="right"/>
        <w:rPr>
          <w:sz w:val="24"/>
        </w:rPr>
      </w:pPr>
    </w:p>
    <w:p w:rsidR="00602CA2" w:rsidRDefault="00602CA2">
      <w:pPr>
        <w:spacing w:after="0" w:line="259" w:lineRule="auto"/>
        <w:ind w:left="10" w:right="404" w:hanging="10"/>
        <w:jc w:val="right"/>
        <w:rPr>
          <w:sz w:val="24"/>
        </w:rPr>
      </w:pPr>
    </w:p>
    <w:p w:rsidR="00602CA2" w:rsidRDefault="00602CA2">
      <w:pPr>
        <w:spacing w:after="0" w:line="259" w:lineRule="auto"/>
        <w:ind w:left="10" w:right="404" w:hanging="10"/>
        <w:jc w:val="right"/>
        <w:rPr>
          <w:sz w:val="24"/>
        </w:rPr>
      </w:pPr>
    </w:p>
    <w:p w:rsidR="00602CA2" w:rsidRDefault="00602CA2">
      <w:pPr>
        <w:spacing w:after="0" w:line="259" w:lineRule="auto"/>
        <w:ind w:left="10" w:right="404" w:hanging="10"/>
        <w:jc w:val="right"/>
        <w:rPr>
          <w:sz w:val="24"/>
        </w:rPr>
      </w:pPr>
    </w:p>
    <w:p w:rsidR="00602CA2" w:rsidRDefault="00602CA2">
      <w:pPr>
        <w:spacing w:after="0" w:line="259" w:lineRule="auto"/>
        <w:ind w:left="10" w:right="404" w:hanging="10"/>
        <w:jc w:val="right"/>
        <w:rPr>
          <w:sz w:val="24"/>
        </w:rPr>
      </w:pPr>
    </w:p>
    <w:p w:rsidR="00CE36D7" w:rsidRDefault="00164BD1">
      <w:pPr>
        <w:spacing w:after="0" w:line="259" w:lineRule="auto"/>
        <w:ind w:left="10" w:right="404" w:hanging="10"/>
        <w:jc w:val="right"/>
      </w:pPr>
      <w:r>
        <w:rPr>
          <w:sz w:val="24"/>
        </w:rPr>
        <w:lastRenderedPageBreak/>
        <w:t xml:space="preserve">Образец </w:t>
      </w:r>
    </w:p>
    <w:p w:rsidR="00CE36D7" w:rsidRDefault="00164BD1">
      <w:pPr>
        <w:spacing w:after="0" w:line="259" w:lineRule="auto"/>
        <w:ind w:left="41" w:firstLine="0"/>
        <w:jc w:val="left"/>
      </w:pPr>
      <w:r>
        <w:t xml:space="preserve"> </w:t>
      </w:r>
    </w:p>
    <w:p w:rsidR="00CE36D7" w:rsidRDefault="00164BD1">
      <w:pPr>
        <w:spacing w:after="0" w:line="259" w:lineRule="auto"/>
        <w:ind w:left="41" w:firstLine="0"/>
        <w:jc w:val="left"/>
      </w:pPr>
      <w:r>
        <w:t xml:space="preserve"> </w:t>
      </w:r>
    </w:p>
    <w:p w:rsidR="00CE36D7" w:rsidRDefault="00164BD1">
      <w:pPr>
        <w:spacing w:after="65" w:line="259" w:lineRule="auto"/>
        <w:ind w:left="41" w:firstLine="0"/>
        <w:jc w:val="left"/>
      </w:pPr>
      <w:r>
        <w:rPr>
          <w:sz w:val="16"/>
        </w:rPr>
        <w:t xml:space="preserve"> </w:t>
      </w:r>
    </w:p>
    <w:p w:rsidR="00CE36D7" w:rsidRDefault="00164BD1">
      <w:pPr>
        <w:pStyle w:val="2"/>
      </w:pPr>
      <w:r>
        <w:t>ДОГОВОР</w:t>
      </w:r>
      <w:r>
        <w:rPr>
          <w:b w:val="0"/>
        </w:rPr>
        <w:t xml:space="preserve"> </w:t>
      </w:r>
      <w:r>
        <w:t xml:space="preserve">О ПРЕДОСТАВЛЕНИИ </w:t>
      </w:r>
      <w:r>
        <w:rPr>
          <w:b w:val="0"/>
          <w:sz w:val="43"/>
          <w:vertAlign w:val="superscript"/>
        </w:rPr>
        <w:t>среднего</w:t>
      </w:r>
      <w:r>
        <w:rPr>
          <w:b w:val="0"/>
          <w:sz w:val="28"/>
        </w:rPr>
        <w:t xml:space="preserve"> </w:t>
      </w:r>
      <w:r>
        <w:t>ОБЩЕГО ОБРАЗОВАНИЯ МУНИЦИПАЛЬНЫМ БЮДЖЕТНЫМ ОБЩЕБРАЗОВАТЕЛЬНЫМ УЧРЕЖДЕНИЕМ</w:t>
      </w:r>
      <w:r>
        <w:rPr>
          <w:b w:val="0"/>
        </w:rPr>
        <w:t xml:space="preserve"> </w:t>
      </w:r>
      <w:r>
        <w:t>«СРЕДНЯЯ ШКОЛА Г. НОВОСОКОЛЬНИКИ»</w:t>
      </w:r>
      <w:r>
        <w:rPr>
          <w:b w:val="0"/>
        </w:rPr>
        <w:t xml:space="preserve"> </w:t>
      </w:r>
    </w:p>
    <w:p w:rsidR="00CE36D7" w:rsidRDefault="00164BD1">
      <w:pPr>
        <w:spacing w:after="22" w:line="259" w:lineRule="auto"/>
        <w:ind w:left="41" w:firstLine="0"/>
        <w:jc w:val="left"/>
      </w:pPr>
      <w:r>
        <w:rPr>
          <w:b/>
          <w:sz w:val="18"/>
        </w:rPr>
        <w:t xml:space="preserve"> </w:t>
      </w:r>
    </w:p>
    <w:p w:rsidR="00CE36D7" w:rsidRDefault="00164BD1">
      <w:pPr>
        <w:tabs>
          <w:tab w:val="center" w:pos="1002"/>
          <w:tab w:val="center" w:pos="7279"/>
          <w:tab w:val="center" w:pos="909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г. Новосокольники </w:t>
      </w:r>
      <w:r>
        <w:tab/>
        <w:t xml:space="preserve">«   » </w:t>
      </w:r>
      <w:r>
        <w:tab/>
        <w:t xml:space="preserve">202         г. </w:t>
      </w:r>
    </w:p>
    <w:p w:rsidR="00CE36D7" w:rsidRDefault="00164BD1">
      <w:pPr>
        <w:spacing w:after="16" w:line="259" w:lineRule="auto"/>
        <w:ind w:left="41" w:firstLine="0"/>
        <w:jc w:val="left"/>
      </w:pPr>
      <w:r>
        <w:t xml:space="preserve"> </w:t>
      </w:r>
    </w:p>
    <w:p w:rsidR="00CE36D7" w:rsidRDefault="00164BD1">
      <w:pPr>
        <w:spacing w:after="10" w:line="259" w:lineRule="auto"/>
        <w:ind w:left="0" w:right="558" w:firstLine="0"/>
        <w:jc w:val="right"/>
      </w:pPr>
      <w:r>
        <w:t xml:space="preserve">Муниципальное бюджетное общеобразовательное учреждение «Средняя школа </w:t>
      </w:r>
      <w:proofErr w:type="spellStart"/>
      <w:r>
        <w:t>г.Новосокольники</w:t>
      </w:r>
      <w:proofErr w:type="spellEnd"/>
      <w:r>
        <w:t xml:space="preserve">» (в </w:t>
      </w:r>
    </w:p>
    <w:p w:rsidR="00CE36D7" w:rsidRDefault="00164BD1">
      <w:pPr>
        <w:ind w:left="199" w:right="556"/>
      </w:pPr>
      <w:proofErr w:type="gramStart"/>
      <w:r>
        <w:t>дальнейшем  —</w:t>
      </w:r>
      <w:proofErr w:type="gramEnd"/>
      <w:r>
        <w:t xml:space="preserve">  </w:t>
      </w:r>
      <w:r>
        <w:rPr>
          <w:b/>
        </w:rPr>
        <w:t>Школа</w:t>
      </w:r>
      <w:r>
        <w:t xml:space="preserve">)  на  основании  лицензии  серия  60Л01  №  0000828,  выданной  22  июня  2016  года Государственным управлением образования Псковской области бессрочно, свидетельства о государственной аккредитации серия 60А01 № 0000290 выданного 04 октября 2016 года Государственным управлением образования Псковской области в лице директора </w:t>
      </w:r>
      <w:proofErr w:type="spellStart"/>
      <w:r>
        <w:t>Кубло</w:t>
      </w:r>
      <w:proofErr w:type="spellEnd"/>
      <w:r>
        <w:t xml:space="preserve"> Светланы Анатольевны, действующего на основании Устава, с одной стороны и с другой стороны </w:t>
      </w:r>
    </w:p>
    <w:p w:rsidR="00CE36D7" w:rsidRDefault="00164BD1">
      <w:pPr>
        <w:spacing w:after="0" w:line="259" w:lineRule="auto"/>
        <w:ind w:left="41" w:firstLine="0"/>
        <w:jc w:val="left"/>
      </w:pPr>
      <w:r>
        <w:rPr>
          <w:sz w:val="19"/>
        </w:rPr>
        <w:t xml:space="preserve"> </w:t>
      </w:r>
    </w:p>
    <w:p w:rsidR="00CE36D7" w:rsidRDefault="00164BD1">
      <w:pPr>
        <w:tabs>
          <w:tab w:val="center" w:pos="4664"/>
          <w:tab w:val="center" w:pos="9040"/>
        </w:tabs>
        <w:spacing w:after="22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89270" cy="5060"/>
                <wp:effectExtent l="0" t="0" r="0" b="0"/>
                <wp:docPr id="21196" name="Group 2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270" cy="5060"/>
                          <a:chOff x="0" y="0"/>
                          <a:chExt cx="5589270" cy="5060"/>
                        </a:xfrm>
                      </wpg:grpSpPr>
                      <wps:wsp>
                        <wps:cNvPr id="2610" name="Shape 2610"/>
                        <wps:cNvSpPr/>
                        <wps:spPr>
                          <a:xfrm>
                            <a:off x="0" y="0"/>
                            <a:ext cx="5589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270">
                                <a:moveTo>
                                  <a:pt x="0" y="0"/>
                                </a:moveTo>
                                <a:lnTo>
                                  <a:pt x="5589270" y="0"/>
                                </a:lnTo>
                              </a:path>
                            </a:pathLst>
                          </a:custGeom>
                          <a:ln w="50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31B8F" id="Group 21196" o:spid="_x0000_s1026" style="width:440.1pt;height:.4pt;mso-position-horizontal-relative:char;mso-position-vertical-relative:line" coordsize="5589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C/VgIAAMgFAAAOAAAAZHJzL2Uyb0RvYy54bWykVM1u2zAMvg/YOwi6L7YDJGuNOD20XS7D&#10;VqztAyiyZBuQJUFSYuftR9E/CVKsh8wHmZLIj+RHipuHvlXkKJxvjC5otkgpEZqbstFVQd/ffny7&#10;o8QHpkumjBYFPQlPH7Zfv2w6m4ulqY0qhSMAon3e2YLWIdg8STyvRcv8wlih4VIa17IAW1clpWMd&#10;oLcqWabpOumMK60zXHgPp0/DJd0ivpSCh99SehGIKijEFnB1uO7jmmw3LK8cs3XDxzDYDVG0rNHg&#10;dIZ6YoGRg2s+QLUNd8YbGRbctImRsuECc4BssvQqm50zB4u5VHlX2ZkmoPaKp5th+a/jiyNNWdBl&#10;lt2vKdGshTKhZzIcAUWdrXLQ3Dn7al/ceFANu5h1L10b/5AP6ZHc00yu6APhcLha3d0vv0MNONyt&#10;0vXIPa+hQB+MeP38mVkyuUxiZHMgnYUm8mee/P/x9FozK5B+H7OfeFpnkMRAE2qQZTxBUlBvpsjn&#10;Hti6iR/Em7NkOT/4sBMGSWbHnz4MfVtOEqsnifd6Eh10/6d9b1mIdjHCKJLuXKV41pqjeDN4G64q&#10;BKGdb5W+1JrrPLUA6A4aIEQ3280ooGuQL5NTGqOI7UE4g4HgdIkPC56CLiFrRINfrPVAL0rhpESM&#10;VOk/QkI/Q8NlaOddtX9UjhxZnAD4xVohDKhGG9koNVul/7SKqkzZmo1YI8zoACFHpKgpcPhcw/Ix&#10;mmECwTuGNKc5BCHNRhiW0WG21zA90eFFtlHcm/KELxIJgeZHanBcYETjaIvz6HKPWucBvP0LAAD/&#10;/wMAUEsDBBQABgAIAAAAIQAfmDx52QAAAAIBAAAPAAAAZHJzL2Rvd25yZXYueG1sTI9BS8NAEIXv&#10;gv9hGcGb3aSihJhNKUU9FcFWEG/T7DQJzc6G7DZJ/72jF70Mb3jDe98Uq9l1aqQhtJ4NpIsEFHHl&#10;bcu1gY/9y10GKkRki51nMnChAKvy+qrA3PqJ32ncxVpJCIccDTQx9rnWoWrIYVj4nli8ox8cRlmH&#10;WtsBJwl3nV4myaN22LI0NNjTpqHqtDs7A68TTuv79Hncno6by9f+4e1zm5Ixtzfz+glUpDn+HcMP&#10;vqBDKUwHf2YbVGdAHom/U7wsS5agDiJAl4X+j15+AwAA//8DAFBLAQItABQABgAIAAAAIQC2gziS&#10;/gAAAOEBAAATAAAAAAAAAAAAAAAAAAAAAABbQ29udGVudF9UeXBlc10ueG1sUEsBAi0AFAAGAAgA&#10;AAAhADj9If/WAAAAlAEAAAsAAAAAAAAAAAAAAAAALwEAAF9yZWxzLy5yZWxzUEsBAi0AFAAGAAgA&#10;AAAhADNmIL9WAgAAyAUAAA4AAAAAAAAAAAAAAAAALgIAAGRycy9lMm9Eb2MueG1sUEsBAi0AFAAG&#10;AAgAAAAhAB+YPHnZAAAAAgEAAA8AAAAAAAAAAAAAAAAAsAQAAGRycy9kb3ducmV2LnhtbFBLBQYA&#10;AAAABAAEAPMAAAC2BQAAAAA=&#10;">
                <v:shape id="Shape 2610" o:spid="_x0000_s1027" style="position:absolute;width:55892;height:0;visibility:visible;mso-wrap-style:square;v-text-anchor:top" coordsize="558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/3wwAAAN0AAAAPAAAAZHJzL2Rvd25yZXYueG1sRE9Nb4JA&#10;EL2b+B82Y+JNFzxQQl1NY2xL0kuL9D5lp0BlZym7Cv777qGJx5f3vd1PphNXGlxrWUG8jkAQV1a3&#10;XCsoT8+rFITzyBo7y6TgRg72u/lsi5m2I3/QtfC1CCHsMlTQeN9nUrqqIYNubXviwH3bwaAPcKil&#10;HnAM4aaTmyhKpMGWQ0ODPR0aqs7FxSgYX97KMX/9Tc/28+HrJ74d3ycZKbVcTE+PIDxN/i7+d+da&#10;wSaJw/7wJjwBufsDAAD//wMAUEsBAi0AFAAGAAgAAAAhANvh9svuAAAAhQEAABMAAAAAAAAAAAAA&#10;AAAAAAAAAFtDb250ZW50X1R5cGVzXS54bWxQSwECLQAUAAYACAAAACEAWvQsW78AAAAVAQAACwAA&#10;AAAAAAAAAAAAAAAfAQAAX3JlbHMvLnJlbHNQSwECLQAUAAYACAAAACEAHOWP98MAAADdAAAADwAA&#10;AAAAAAAAAAAAAAAHAgAAZHJzL2Rvd25yZXYueG1sUEsFBgAAAAADAAMAtwAAAPcCAAAAAA==&#10;" path="m,l5589270,e" filled="f" strokeweight=".14056mm">
                  <v:stroke endcap="round"/>
                  <v:path arrowok="t" textboxrect="0,0,558927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  <w:t xml:space="preserve"> </w:t>
      </w:r>
    </w:p>
    <w:p w:rsidR="00CE36D7" w:rsidRDefault="00164BD1">
      <w:pPr>
        <w:ind w:left="199" w:right="453"/>
      </w:pPr>
      <w:r>
        <w:t xml:space="preserve">(ФИО и статус законного представителя несовершеннолетнего — мать, отец, опекун, (попечитель), в дальнейшем — </w:t>
      </w:r>
      <w:r>
        <w:rPr>
          <w:b/>
        </w:rPr>
        <w:t>Родители</w:t>
      </w:r>
      <w:r>
        <w:t xml:space="preserve">) заключили в соответствии с </w:t>
      </w:r>
      <w:r>
        <w:rPr>
          <w:sz w:val="22"/>
        </w:rPr>
        <w:t xml:space="preserve">Федеральным законом № 273-ФЗ «Об образовании в Российской Федерации» </w:t>
      </w:r>
      <w:r>
        <w:t xml:space="preserve">настоящий договор о нижеследующем: </w:t>
      </w:r>
    </w:p>
    <w:p w:rsidR="00CE36D7" w:rsidRDefault="00164BD1">
      <w:pPr>
        <w:spacing w:after="27" w:line="259" w:lineRule="auto"/>
        <w:ind w:left="41" w:firstLine="0"/>
        <w:jc w:val="left"/>
      </w:pPr>
      <w:r>
        <w:rPr>
          <w:sz w:val="19"/>
        </w:rPr>
        <w:t xml:space="preserve"> </w:t>
      </w:r>
    </w:p>
    <w:p w:rsidR="00CE36D7" w:rsidRDefault="00164BD1">
      <w:pPr>
        <w:pStyle w:val="2"/>
        <w:ind w:right="1280"/>
      </w:pPr>
      <w:r>
        <w:t>1. Предмет договора</w:t>
      </w:r>
      <w:r>
        <w:rPr>
          <w:b w:val="0"/>
        </w:rPr>
        <w:t xml:space="preserve"> </w:t>
      </w:r>
    </w:p>
    <w:p w:rsidR="00CE36D7" w:rsidRDefault="00164BD1">
      <w:pPr>
        <w:ind w:left="191" w:right="1092" w:firstLine="454"/>
      </w:pPr>
      <w: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образования следующих уровней: -     Начального, основного и среднего общего образования. </w:t>
      </w:r>
    </w:p>
    <w:p w:rsidR="00CE36D7" w:rsidRDefault="00164BD1">
      <w:pPr>
        <w:spacing w:after="202" w:line="259" w:lineRule="auto"/>
        <w:ind w:left="41" w:firstLine="0"/>
        <w:jc w:val="left"/>
      </w:pPr>
      <w:r>
        <w:rPr>
          <w:sz w:val="13"/>
        </w:rPr>
        <w:t xml:space="preserve"> </w:t>
      </w:r>
    </w:p>
    <w:p w:rsidR="00CE36D7" w:rsidRDefault="00164BD1">
      <w:pPr>
        <w:pStyle w:val="2"/>
        <w:ind w:right="1157"/>
      </w:pPr>
      <w:r>
        <w:t>2. Обязанности и права Школы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CE36D7" w:rsidRDefault="00164BD1">
      <w:pPr>
        <w:spacing w:after="38"/>
        <w:ind w:left="199" w:right="453"/>
      </w:pPr>
      <w:r>
        <w:t xml:space="preserve">2.1.  </w:t>
      </w:r>
      <w:proofErr w:type="gramStart"/>
      <w:r>
        <w:t>Школа  обязуется</w:t>
      </w:r>
      <w:proofErr w:type="gramEnd"/>
      <w:r>
        <w:t xml:space="preserve">  обеспечить  предоставление  обучающемуся бесплатного качественного образования следующих ступеней:</w:t>
      </w:r>
      <w:r>
        <w:rPr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b/>
        </w:rPr>
        <w:t>начального, основного и среднего общего образования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 </w:t>
      </w:r>
    </w:p>
    <w:p w:rsidR="00CE36D7" w:rsidRDefault="00164BD1">
      <w:pPr>
        <w:ind w:left="199" w:right="453"/>
      </w:pPr>
      <w:r>
        <w:t xml:space="preserve">в соответствии с требованиями федерального государственного образовательного стандарта и с учетом запросов Родителей и обучающегося. </w:t>
      </w:r>
    </w:p>
    <w:p w:rsidR="00CE36D7" w:rsidRDefault="00164BD1">
      <w:pPr>
        <w:spacing w:after="104"/>
        <w:ind w:left="199" w:right="453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Школа обязуется обеспечить  реализацию  образовательных программ на русском языке: </w:t>
      </w:r>
    </w:p>
    <w:p w:rsidR="00CE36D7" w:rsidRDefault="00164BD1">
      <w:pPr>
        <w:numPr>
          <w:ilvl w:val="0"/>
          <w:numId w:val="3"/>
        </w:numPr>
        <w:spacing w:after="67"/>
        <w:ind w:right="453" w:firstLine="360"/>
      </w:pPr>
      <w:r>
        <w:t xml:space="preserve">по начальному общему образованию (нормативный срок освоения - 4 года) (УМК «Школа России); </w:t>
      </w:r>
    </w:p>
    <w:p w:rsidR="00CE36D7" w:rsidRDefault="00164BD1">
      <w:pPr>
        <w:numPr>
          <w:ilvl w:val="0"/>
          <w:numId w:val="3"/>
        </w:numPr>
        <w:spacing w:after="75"/>
        <w:ind w:right="453" w:firstLine="360"/>
      </w:pPr>
      <w:r>
        <w:t xml:space="preserve">по основному общему образованию (нормативный срок освоения - 5 лет); </w:t>
      </w:r>
    </w:p>
    <w:p w:rsidR="00CE36D7" w:rsidRDefault="00164BD1">
      <w:pPr>
        <w:numPr>
          <w:ilvl w:val="0"/>
          <w:numId w:val="3"/>
        </w:numPr>
        <w:spacing w:after="69"/>
        <w:ind w:right="453" w:firstLine="360"/>
      </w:pPr>
      <w:r>
        <w:t xml:space="preserve">по среднему общему образованию (нормативный срок освоения - 2 года); </w:t>
      </w:r>
    </w:p>
    <w:p w:rsidR="00CE36D7" w:rsidRDefault="00164BD1">
      <w:pPr>
        <w:numPr>
          <w:ilvl w:val="0"/>
          <w:numId w:val="3"/>
        </w:numPr>
        <w:spacing w:after="72"/>
        <w:ind w:right="453" w:firstLine="360"/>
      </w:pPr>
      <w:r>
        <w:t xml:space="preserve">по адаптированным основным образовательным программам (НОО-4(5) лет, ООО-5 лет) </w:t>
      </w:r>
    </w:p>
    <w:p w:rsidR="00CE36D7" w:rsidRDefault="00164BD1">
      <w:pPr>
        <w:numPr>
          <w:ilvl w:val="0"/>
          <w:numId w:val="3"/>
        </w:numPr>
        <w:ind w:right="453" w:firstLine="360"/>
      </w:pPr>
      <w:r>
        <w:t xml:space="preserve">дополнительное образование по направлениям: физкультурно-спортивное, художественно-эстетическое, гражданско-патриотическое (нормативный срок обучения устанавливается от содержания реализуемых программ). в соответствии с учебным планом, годовым календарным учебным графиком и расписанием занятий.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 </w:t>
      </w:r>
    </w:p>
    <w:p w:rsidR="00CE36D7" w:rsidRDefault="00164BD1">
      <w:pPr>
        <w:numPr>
          <w:ilvl w:val="1"/>
          <w:numId w:val="4"/>
        </w:numPr>
        <w:ind w:right="453"/>
      </w:pPr>
      <w:r>
        <w:lastRenderedPageBreak/>
        <w:t xml:space="preserve">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вправе,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или о применении к обучающемуся мер дисциплинарного воздействия.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обязуется в соответствии с договором на возвратной основе обеспечить Обучающегося необходимыми учебниками, обеспечить бесплатный доступ </w:t>
      </w:r>
      <w:proofErr w:type="gramStart"/>
      <w:r>
        <w:t>к  библиотечным</w:t>
      </w:r>
      <w:proofErr w:type="gramEnd"/>
      <w:r>
        <w:t xml:space="preserve"> и информационным ресурсам Школы в  рамках реализуемых образовательных программ.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имеет право переводить обучающихся в классы с программой адаптированного обучения только с согласия родителей (законных представителей) по решению психолого-медико-педагогической комиссии. </w:t>
      </w:r>
    </w:p>
    <w:p w:rsidR="00CE36D7" w:rsidRDefault="00164BD1">
      <w:pPr>
        <w:numPr>
          <w:ilvl w:val="1"/>
          <w:numId w:val="4"/>
        </w:numPr>
        <w:ind w:right="453"/>
      </w:pPr>
      <w:r>
        <w:t xml:space="preserve">Школа имеет право в случае ненадлежащего исполнения Родителями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образования. </w:t>
      </w:r>
    </w:p>
    <w:p w:rsidR="00CE36D7" w:rsidRDefault="00164BD1">
      <w:pPr>
        <w:spacing w:after="21" w:line="259" w:lineRule="auto"/>
        <w:ind w:left="101" w:firstLine="0"/>
        <w:jc w:val="left"/>
      </w:pPr>
      <w:r>
        <w:t xml:space="preserve"> </w:t>
      </w:r>
    </w:p>
    <w:p w:rsidR="00CE36D7" w:rsidRDefault="00164BD1">
      <w:pPr>
        <w:pStyle w:val="2"/>
        <w:ind w:right="292"/>
      </w:pPr>
      <w:r>
        <w:t>4.</w:t>
      </w:r>
      <w:r>
        <w:rPr>
          <w:rFonts w:ascii="Arial" w:eastAsia="Arial" w:hAnsi="Arial" w:cs="Arial"/>
        </w:rPr>
        <w:t xml:space="preserve"> </w:t>
      </w:r>
      <w:r>
        <w:t>Обязанности и права Родителей</w:t>
      </w:r>
      <w:r>
        <w:rPr>
          <w:b w:val="0"/>
        </w:rPr>
        <w:t xml:space="preserve"> </w:t>
      </w:r>
    </w:p>
    <w:p w:rsidR="00CE36D7" w:rsidRDefault="00164BD1">
      <w:pPr>
        <w:ind w:left="199" w:right="453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Родители обучающегося обязаны обеспечить условия для получения обучающимся среднего общего образования, в том числе: </w:t>
      </w:r>
    </w:p>
    <w:p w:rsidR="00CE36D7" w:rsidRDefault="00164BD1">
      <w:pPr>
        <w:ind w:left="199" w:right="453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 </w:t>
      </w:r>
      <w:r>
        <w:rPr>
          <w:u w:val="single" w:color="000000"/>
        </w:rPr>
        <w:t xml:space="preserve"> </w:t>
      </w:r>
      <w:r>
        <w:t xml:space="preserve">       обеспечить выполнение обучающимся требований Положения о школьной форме в соответствии с приказом ГУО Псковской области №680 от 20.05.2013г. «Об основных требованиях к школьной одежде обучающихся в государственных и муниципальных общеобразовательных учреждениях (организациях) Псковской области»; —</w:t>
      </w:r>
      <w:r>
        <w:rPr>
          <w:rFonts w:ascii="Arial" w:eastAsia="Arial" w:hAnsi="Arial" w:cs="Arial"/>
        </w:rPr>
        <w:t xml:space="preserve"> </w:t>
      </w:r>
      <w:r>
        <w:t xml:space="preserve">обеспечить выполнение обучающимся домашних заданий; </w:t>
      </w:r>
    </w:p>
    <w:p w:rsidR="00CE36D7" w:rsidRDefault="00164BD1">
      <w:pPr>
        <w:ind w:left="199" w:right="453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</w:t>
      </w:r>
      <w:proofErr w:type="gramStart"/>
      <w:r>
        <w:t>для участия</w:t>
      </w:r>
      <w:proofErr w:type="gramEnd"/>
      <w:r>
        <w:t xml:space="preserve"> обучающегося в образовательном процессе (учебными пособиями, предусмотренными учебными программами, кроме учебников, письменно канцелярскими принадлежностями, спортивной формой и т. п.), в количестве, соответствующем возрасту и потребностям обучающегося. </w:t>
      </w:r>
    </w:p>
    <w:p w:rsidR="00CE36D7" w:rsidRDefault="00164BD1">
      <w:pPr>
        <w:ind w:left="199" w:right="453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Родители обязаны выполнять и обеспечивать выполнение обучающимся Устава, Правил поведения учащихся и иных актов Школы, регламентирующих её деятельность. </w:t>
      </w:r>
    </w:p>
    <w:p w:rsidR="00CE36D7" w:rsidRDefault="00164BD1">
      <w:pPr>
        <w:ind w:left="199" w:right="453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Родители обязаны проявлять уважение к педагогам, администрации и техническому персоналу Школы и воспитывать чувство уважения к ним у обучающегося. </w:t>
      </w:r>
    </w:p>
    <w:p w:rsidR="00CE36D7" w:rsidRDefault="00164BD1">
      <w:pPr>
        <w:ind w:left="199" w:right="453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Родители могут при поступлении обучающегося в Школу и в процессе его обучения предоставлять необходимые документы и сведения о личности и состоянии </w:t>
      </w:r>
      <w:proofErr w:type="gramStart"/>
      <w:r>
        <w:t>здоровья</w:t>
      </w:r>
      <w:proofErr w:type="gramEnd"/>
      <w:r>
        <w:t xml:space="preserve"> обучающегося и сведения о Родителях, а также сообщать руководителю Школы или классному руководителю об их изменении. </w:t>
      </w:r>
    </w:p>
    <w:p w:rsidR="00CE36D7" w:rsidRDefault="00164BD1">
      <w:pPr>
        <w:ind w:left="199" w:right="453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образования. </w:t>
      </w:r>
    </w:p>
    <w:p w:rsidR="00CE36D7" w:rsidRDefault="00164BD1">
      <w:pPr>
        <w:ind w:left="199" w:right="453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CE36D7" w:rsidRDefault="00164BD1">
      <w:pPr>
        <w:ind w:left="199" w:right="453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В случае отсутствия обучающегося в Школе более 3-х дней, приводить ребенка только с медицинской справкой, до 3-х дней – предоставить объяснительную от родителей. </w:t>
      </w:r>
    </w:p>
    <w:p w:rsidR="00CE36D7" w:rsidRDefault="00164BD1">
      <w:pPr>
        <w:ind w:left="199" w:right="453"/>
      </w:pPr>
      <w:r>
        <w:lastRenderedPageBreak/>
        <w:t>4.8.</w:t>
      </w:r>
      <w:r>
        <w:rPr>
          <w:rFonts w:ascii="Arial" w:eastAsia="Arial" w:hAnsi="Arial" w:cs="Arial"/>
        </w:rPr>
        <w:t xml:space="preserve"> </w:t>
      </w:r>
      <w:r>
        <w:t xml:space="preserve">Родители обязаны возмещать ущерб, причинённый обучающимся имуществу Школы, в том числе учебникам и учебным пособиям, в соответствии с законодательством Российской Федерации. </w:t>
      </w:r>
    </w:p>
    <w:p w:rsidR="00CE36D7" w:rsidRDefault="00164BD1">
      <w:pPr>
        <w:spacing w:after="4" w:line="278" w:lineRule="auto"/>
        <w:ind w:left="206" w:firstLine="0"/>
        <w:jc w:val="left"/>
      </w:pPr>
      <w:r>
        <w:t>4.9.</w:t>
      </w:r>
      <w:r>
        <w:rPr>
          <w:rFonts w:ascii="Arial" w:eastAsia="Arial" w:hAnsi="Arial" w:cs="Arial"/>
        </w:rPr>
        <w:t xml:space="preserve"> </w:t>
      </w:r>
      <w:r>
        <w:t xml:space="preserve">Родители вправе выбирать формы получения образования, в том числе семейное образование, обучение на дому, дистанционное обучение.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 </w:t>
      </w:r>
    </w:p>
    <w:p w:rsidR="00CE36D7" w:rsidRDefault="00164BD1">
      <w:pPr>
        <w:ind w:left="199" w:right="453"/>
      </w:pPr>
      <w:r>
        <w:t>4.10.</w:t>
      </w:r>
      <w:r>
        <w:rPr>
          <w:rFonts w:ascii="Arial" w:eastAsia="Arial" w:hAnsi="Arial" w:cs="Arial"/>
        </w:rPr>
        <w:t xml:space="preserve"> </w:t>
      </w:r>
      <w:r>
        <w:t xml:space="preserve">Родители вправе защищать законные права и интересы ребёнка, в том числе: </w:t>
      </w:r>
    </w:p>
    <w:p w:rsidR="00CE36D7" w:rsidRDefault="00164BD1">
      <w:pPr>
        <w:ind w:left="199" w:right="453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получать в доступной форме информацию об успеваемости и поведении обучающегося; </w:t>
      </w:r>
    </w:p>
    <w:p w:rsidR="00CE36D7" w:rsidRDefault="00164BD1">
      <w:pPr>
        <w:ind w:left="199" w:right="453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своевременно получать информацию о применении к обучающемуся мер дисциплинарного воздействия, предусмотренных законодательством и актами Школы, а также участвовать в проведении проверки в отношении обучающегося; </w:t>
      </w:r>
    </w:p>
    <w:p w:rsidR="00CE36D7" w:rsidRDefault="00164BD1">
      <w:pPr>
        <w:ind w:left="199" w:right="453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быть принятыми руководителем Школы и классным руководителем в свободное от учебных занятий и плановых мероприятий время, принимать участие в заседании педсовета по вопросам, касающимся обучающегося. </w:t>
      </w:r>
    </w:p>
    <w:p w:rsidR="00CE36D7" w:rsidRDefault="00164BD1">
      <w:pPr>
        <w:ind w:left="199" w:right="453"/>
      </w:pPr>
      <w:r>
        <w:t>4.11.</w:t>
      </w:r>
      <w:r>
        <w:rPr>
          <w:rFonts w:ascii="Arial" w:eastAsia="Arial" w:hAnsi="Arial" w:cs="Arial"/>
        </w:rPr>
        <w:t xml:space="preserve"> </w:t>
      </w:r>
      <w:r>
        <w:t xml:space="preserve">Родители вправе принимать участие в управлении Школой, в том числе: </w:t>
      </w:r>
    </w:p>
    <w:p w:rsidR="00CE36D7" w:rsidRDefault="00164BD1">
      <w:pPr>
        <w:ind w:left="199" w:right="453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входить в состав органов общественного управления Школой; </w:t>
      </w:r>
    </w:p>
    <w:p w:rsidR="00CE36D7" w:rsidRDefault="00164BD1">
      <w:pPr>
        <w:ind w:left="199" w:right="453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CE36D7" w:rsidRDefault="00164BD1">
      <w:pPr>
        <w:ind w:left="199" w:right="453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 </w:t>
      </w:r>
    </w:p>
    <w:p w:rsidR="00CE36D7" w:rsidRDefault="00164BD1">
      <w:pPr>
        <w:ind w:left="199" w:right="453"/>
      </w:pPr>
      <w:r>
        <w:t>4.12.</w:t>
      </w:r>
      <w:r>
        <w:rPr>
          <w:rFonts w:ascii="Arial" w:eastAsia="Arial" w:hAnsi="Arial" w:cs="Arial"/>
        </w:rPr>
        <w:t xml:space="preserve"> </w:t>
      </w:r>
      <w:r>
        <w:t xml:space="preserve"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образования. </w:t>
      </w:r>
    </w:p>
    <w:p w:rsidR="00CE36D7" w:rsidRDefault="00602CA2" w:rsidP="00602CA2">
      <w:pPr>
        <w:spacing w:after="21" w:line="259" w:lineRule="auto"/>
        <w:ind w:left="0" w:firstLine="0"/>
        <w:jc w:val="center"/>
      </w:pPr>
      <w:r>
        <w:rPr>
          <w:b/>
        </w:rPr>
        <w:t xml:space="preserve">5. </w:t>
      </w:r>
      <w:r w:rsidR="00164BD1">
        <w:rPr>
          <w:b/>
        </w:rPr>
        <w:t>Основания изменения</w:t>
      </w:r>
    </w:p>
    <w:p w:rsidR="00CE36D7" w:rsidRDefault="00164BD1">
      <w:pPr>
        <w:spacing w:after="16" w:line="259" w:lineRule="auto"/>
        <w:ind w:left="2602" w:hanging="10"/>
        <w:jc w:val="left"/>
      </w:pPr>
      <w:r>
        <w:rPr>
          <w:b/>
        </w:rPr>
        <w:t>и расторжения договора и прочие условия</w:t>
      </w:r>
      <w:r>
        <w:t xml:space="preserve"> </w:t>
      </w:r>
    </w:p>
    <w:p w:rsidR="00CE36D7" w:rsidRDefault="00164BD1">
      <w:pPr>
        <w:numPr>
          <w:ilvl w:val="1"/>
          <w:numId w:val="5"/>
        </w:numPr>
        <w:ind w:left="4532" w:right="453" w:hanging="353"/>
      </w:pPr>
      <w:r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E36D7" w:rsidRDefault="00164BD1">
      <w:pPr>
        <w:numPr>
          <w:ilvl w:val="1"/>
          <w:numId w:val="5"/>
        </w:numPr>
        <w:ind w:left="4532" w:right="453" w:hanging="353"/>
      </w:pPr>
      <w:r>
        <w:t xml:space="preserve">Договор считается расторгнутым в случае отчисления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 </w:t>
      </w:r>
    </w:p>
    <w:p w:rsidR="00CE36D7" w:rsidRDefault="00164BD1">
      <w:pPr>
        <w:numPr>
          <w:ilvl w:val="1"/>
          <w:numId w:val="5"/>
        </w:numPr>
        <w:ind w:left="4532" w:right="453" w:hanging="353"/>
      </w:pPr>
      <w:r>
        <w:t xml:space="preserve">Настоящий договор вступает в силу со дня его заключения сторонами и издания Школой приказа о зачислении обучающегося. </w:t>
      </w:r>
    </w:p>
    <w:p w:rsidR="00CE36D7" w:rsidRDefault="00164BD1">
      <w:pPr>
        <w:numPr>
          <w:ilvl w:val="1"/>
          <w:numId w:val="5"/>
        </w:numPr>
        <w:ind w:left="4532" w:right="453" w:hanging="353"/>
      </w:pPr>
      <w:r>
        <w:t xml:space="preserve">Обязательства Школы, предусмотренные пунктами 2.10 и 2.11, считаются выполненными, если они выполнены хотя бы в отношении одного из Родителей или законных представителей обучающегося. </w:t>
      </w:r>
    </w:p>
    <w:p w:rsidR="00CE36D7" w:rsidRDefault="00164BD1">
      <w:pPr>
        <w:numPr>
          <w:ilvl w:val="1"/>
          <w:numId w:val="5"/>
        </w:numPr>
        <w:ind w:left="4532" w:right="453" w:hanging="353"/>
      </w:pPr>
      <w:r>
        <w:t xml:space="preserve">Договор составлен в двух экземплярах, имеющих равную юридическую силу. </w:t>
      </w:r>
    </w:p>
    <w:p w:rsidR="00602CA2" w:rsidRDefault="00602CA2" w:rsidP="00602CA2">
      <w:pPr>
        <w:ind w:left="-142" w:right="453" w:firstLine="0"/>
        <w:jc w:val="center"/>
      </w:pPr>
      <w:r>
        <w:rPr>
          <w:noProof/>
        </w:rPr>
        <w:drawing>
          <wp:inline distT="0" distB="0" distL="0" distR="0" wp14:anchorId="4C30066F" wp14:editId="263C1866">
            <wp:extent cx="5267325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/>
                    <a:srcRect l="22191" t="39620" r="22766" b="7781"/>
                    <a:stretch/>
                  </pic:blipFill>
                  <pic:spPr bwMode="auto">
                    <a:xfrm>
                      <a:off x="0" y="0"/>
                      <a:ext cx="5273888" cy="255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2CA2">
      <w:pgSz w:w="11899" w:h="16850"/>
      <w:pgMar w:top="1136" w:right="363" w:bottom="296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240"/>
    <w:multiLevelType w:val="hybridMultilevel"/>
    <w:tmpl w:val="1B3AE866"/>
    <w:lvl w:ilvl="0" w:tplc="0FA48B2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3A614A">
      <w:start w:val="1"/>
      <w:numFmt w:val="bullet"/>
      <w:lvlText w:val="o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00962">
      <w:start w:val="1"/>
      <w:numFmt w:val="bullet"/>
      <w:lvlText w:val="▪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9C4370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265888">
      <w:start w:val="1"/>
      <w:numFmt w:val="bullet"/>
      <w:lvlText w:val="o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F6269E">
      <w:start w:val="1"/>
      <w:numFmt w:val="bullet"/>
      <w:lvlText w:val="▪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CC2CE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E276C">
      <w:start w:val="1"/>
      <w:numFmt w:val="bullet"/>
      <w:lvlText w:val="o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69E90">
      <w:start w:val="1"/>
      <w:numFmt w:val="bullet"/>
      <w:lvlText w:val="▪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A66B3"/>
    <w:multiLevelType w:val="hybridMultilevel"/>
    <w:tmpl w:val="7692547A"/>
    <w:lvl w:ilvl="0" w:tplc="29C60C98">
      <w:start w:val="1"/>
      <w:numFmt w:val="bullet"/>
      <w:lvlText w:val="-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CB22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8AC46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6D5C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9E6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C4EDC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A7EF2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CC518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E8328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35990"/>
    <w:multiLevelType w:val="multilevel"/>
    <w:tmpl w:val="7BAE5EB6"/>
    <w:lvl w:ilvl="0">
      <w:start w:val="5"/>
      <w:numFmt w:val="decimal"/>
      <w:lvlText w:val="%1.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CC6462"/>
    <w:multiLevelType w:val="multilevel"/>
    <w:tmpl w:val="A44EDE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4388B"/>
    <w:multiLevelType w:val="hybridMultilevel"/>
    <w:tmpl w:val="E25448B8"/>
    <w:lvl w:ilvl="0" w:tplc="0FC69F88">
      <w:start w:val="1"/>
      <w:numFmt w:val="bullet"/>
      <w:lvlText w:val="•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162ED4">
      <w:start w:val="1"/>
      <w:numFmt w:val="bullet"/>
      <w:lvlText w:val="o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8AB2DA">
      <w:start w:val="1"/>
      <w:numFmt w:val="bullet"/>
      <w:lvlText w:val="▪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C82132">
      <w:start w:val="1"/>
      <w:numFmt w:val="bullet"/>
      <w:lvlText w:val="•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82ABE">
      <w:start w:val="1"/>
      <w:numFmt w:val="bullet"/>
      <w:lvlText w:val="o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445EBA">
      <w:start w:val="1"/>
      <w:numFmt w:val="bullet"/>
      <w:lvlText w:val="▪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646914">
      <w:start w:val="1"/>
      <w:numFmt w:val="bullet"/>
      <w:lvlText w:val="•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E4F0DE">
      <w:start w:val="1"/>
      <w:numFmt w:val="bullet"/>
      <w:lvlText w:val="o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10336E">
      <w:start w:val="1"/>
      <w:numFmt w:val="bullet"/>
      <w:lvlText w:val="▪"/>
      <w:lvlJc w:val="left"/>
      <w:pPr>
        <w:ind w:left="7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7"/>
    <w:rsid w:val="001107BD"/>
    <w:rsid w:val="00164BD1"/>
    <w:rsid w:val="00602CA2"/>
    <w:rsid w:val="00723314"/>
    <w:rsid w:val="00C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6F4E"/>
  <w15:docId w15:val="{AFF9562F-660D-4724-AE90-08709B89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0" w:lineRule="auto"/>
      <w:ind w:left="214" w:hanging="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911" w:right="368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CA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13" Type="http://schemas.openxmlformats.org/officeDocument/2006/relationships/hyperlink" Target="http://publication.pravo.gov.ru/Document/View/0001202012210122" TargetMode="External"/><Relationship Id="rId18" Type="http://schemas.openxmlformats.org/officeDocument/2006/relationships/hyperlink" Target="http://publication.pravo.gov.ru/Document/View/0001202012210122" TargetMode="External"/><Relationship Id="rId26" Type="http://schemas.openxmlformats.org/officeDocument/2006/relationships/hyperlink" Target="http://publication.pravo.gov.ru/Document/View/0001202012210122" TargetMode="External"/><Relationship Id="rId39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2012210122" TargetMode="External"/><Relationship Id="rId34" Type="http://schemas.openxmlformats.org/officeDocument/2006/relationships/hyperlink" Target="http://publication.pravo.gov.ru/Document/View/0001202012210122" TargetMode="External"/><Relationship Id="rId42" Type="http://schemas.openxmlformats.org/officeDocument/2006/relationships/image" Target="media/image4.png"/><Relationship Id="rId7" Type="http://schemas.openxmlformats.org/officeDocument/2006/relationships/hyperlink" Target="http://publication.pravo.gov.ru/Document/View/0001202012210122" TargetMode="External"/><Relationship Id="rId12" Type="http://schemas.openxmlformats.org/officeDocument/2006/relationships/hyperlink" Target="http://publication.pravo.gov.ru/Document/View/0001202012210122" TargetMode="External"/><Relationship Id="rId17" Type="http://schemas.openxmlformats.org/officeDocument/2006/relationships/hyperlink" Target="http://publication.pravo.gov.ru/Document/View/0001202012210122" TargetMode="External"/><Relationship Id="rId25" Type="http://schemas.openxmlformats.org/officeDocument/2006/relationships/hyperlink" Target="http://publication.pravo.gov.ru/Document/View/0001202012210122" TargetMode="External"/><Relationship Id="rId33" Type="http://schemas.openxmlformats.org/officeDocument/2006/relationships/hyperlink" Target="http://publication.pravo.gov.ru/Document/View/0001202012210122" TargetMode="External"/><Relationship Id="rId38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12210122" TargetMode="External"/><Relationship Id="rId20" Type="http://schemas.openxmlformats.org/officeDocument/2006/relationships/hyperlink" Target="http://publication.pravo.gov.ru/Document/View/0001202012210122" TargetMode="External"/><Relationship Id="rId29" Type="http://schemas.openxmlformats.org/officeDocument/2006/relationships/hyperlink" Target="http://publication.pravo.gov.ru/Document/View/0001202012210122" TargetMode="External"/><Relationship Id="rId41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11" Type="http://schemas.openxmlformats.org/officeDocument/2006/relationships/hyperlink" Target="http://publication.pravo.gov.ru/Document/View/0001202012210122" TargetMode="External"/><Relationship Id="rId24" Type="http://schemas.openxmlformats.org/officeDocument/2006/relationships/hyperlink" Target="http://publication.pravo.gov.ru/Document/View/0001202012210122" TargetMode="External"/><Relationship Id="rId32" Type="http://schemas.openxmlformats.org/officeDocument/2006/relationships/hyperlink" Target="http://publication.pravo.gov.ru/Document/View/0001202012210122" TargetMode="External"/><Relationship Id="rId37" Type="http://schemas.openxmlformats.org/officeDocument/2006/relationships/hyperlink" Target="http://publication.pravo.gov.ru/Document/View/0001202012210122" TargetMode="External"/><Relationship Id="rId40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://publication.pravo.gov.ru/Document/View/0001202012210122" TargetMode="External"/><Relationship Id="rId23" Type="http://schemas.openxmlformats.org/officeDocument/2006/relationships/hyperlink" Target="http://publication.pravo.gov.ru/Document/View/0001202012210122" TargetMode="External"/><Relationship Id="rId28" Type="http://schemas.openxmlformats.org/officeDocument/2006/relationships/hyperlink" Target="http://publication.pravo.gov.ru/Document/View/0001202012210122" TargetMode="External"/><Relationship Id="rId36" Type="http://schemas.openxmlformats.org/officeDocument/2006/relationships/hyperlink" Target="http://publication.pravo.gov.ru/Document/View/0001202012210122" TargetMode="External"/><Relationship Id="rId10" Type="http://schemas.openxmlformats.org/officeDocument/2006/relationships/hyperlink" Target="http://publication.pravo.gov.ru/Document/View/0001202012210122" TargetMode="External"/><Relationship Id="rId19" Type="http://schemas.openxmlformats.org/officeDocument/2006/relationships/hyperlink" Target="http://publication.pravo.gov.ru/Document/View/0001202012210122" TargetMode="External"/><Relationship Id="rId31" Type="http://schemas.openxmlformats.org/officeDocument/2006/relationships/hyperlink" Target="http://publication.pravo.gov.ru/Document/View/000120201221012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hyperlink" Target="http://publication.pravo.gov.ru/Document/View/0001202012210122" TargetMode="External"/><Relationship Id="rId22" Type="http://schemas.openxmlformats.org/officeDocument/2006/relationships/hyperlink" Target="http://publication.pravo.gov.ru/Document/View/0001202012210122" TargetMode="External"/><Relationship Id="rId27" Type="http://schemas.openxmlformats.org/officeDocument/2006/relationships/hyperlink" Target="http://publication.pravo.gov.ru/Document/View/0001202012210122" TargetMode="External"/><Relationship Id="rId30" Type="http://schemas.openxmlformats.org/officeDocument/2006/relationships/hyperlink" Target="http://publication.pravo.gov.ru/Document/View/0001202012210122" TargetMode="External"/><Relationship Id="rId35" Type="http://schemas.openxmlformats.org/officeDocument/2006/relationships/hyperlink" Target="http://publication.pravo.gov.ru/Document/View/000120201221012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kab18</cp:lastModifiedBy>
  <cp:revision>4</cp:revision>
  <dcterms:created xsi:type="dcterms:W3CDTF">2023-02-27T21:27:00Z</dcterms:created>
  <dcterms:modified xsi:type="dcterms:W3CDTF">2023-03-02T09:36:00Z</dcterms:modified>
</cp:coreProperties>
</file>