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E1D" w:rsidRPr="00A032C0" w:rsidRDefault="00D26E1D" w:rsidP="00C175BB">
      <w:pPr>
        <w:jc w:val="center"/>
        <w:rPr>
          <w:rFonts w:ascii="Times New Roman" w:hAnsi="Times New Roman" w:cs="Times New Roman"/>
          <w:sz w:val="28"/>
          <w:szCs w:val="28"/>
        </w:rPr>
      </w:pPr>
      <w:r w:rsidRPr="00A032C0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D26E1D" w:rsidRPr="00A032C0" w:rsidRDefault="00D26E1D" w:rsidP="00C175BB">
      <w:pPr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A032C0">
        <w:rPr>
          <w:rFonts w:ascii="Times New Roman" w:hAnsi="Times New Roman" w:cs="Times New Roman"/>
          <w:sz w:val="28"/>
          <w:szCs w:val="28"/>
        </w:rPr>
        <w:t>«Средняя школа г. Новосокольники»</w:t>
      </w:r>
    </w:p>
    <w:p w:rsidR="00D26E1D" w:rsidRPr="00A032C0" w:rsidRDefault="00D26E1D" w:rsidP="00C175BB">
      <w:pPr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A032C0">
        <w:rPr>
          <w:rFonts w:ascii="Times New Roman" w:hAnsi="Times New Roman" w:cs="Times New Roman"/>
          <w:sz w:val="28"/>
          <w:szCs w:val="28"/>
        </w:rPr>
        <w:t>филиал «Окнийская школа»</w:t>
      </w:r>
    </w:p>
    <w:p w:rsidR="00D26E1D" w:rsidRPr="00A032C0" w:rsidRDefault="00D26E1D" w:rsidP="005649E5">
      <w:pPr>
        <w:jc w:val="center"/>
        <w:rPr>
          <w:rFonts w:ascii="Times New Roman" w:hAnsi="Times New Roman" w:cs="Times New Roman"/>
          <w:sz w:val="28"/>
          <w:szCs w:val="28"/>
        </w:rPr>
      </w:pPr>
      <w:r w:rsidRPr="00A5496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0.25pt;height:117.75pt;visibility:visible">
            <v:imagedata r:id="rId5" o:title="" croptop="5205f" cropbottom="48114f" cropleft="8618f" cropright="2520f"/>
          </v:shape>
        </w:pict>
      </w:r>
    </w:p>
    <w:p w:rsidR="00D26E1D" w:rsidRPr="00A032C0" w:rsidRDefault="00D26E1D" w:rsidP="00C175BB">
      <w:pPr>
        <w:rPr>
          <w:rFonts w:ascii="Times New Roman" w:hAnsi="Times New Roman" w:cs="Times New Roman"/>
        </w:rPr>
      </w:pPr>
    </w:p>
    <w:p w:rsidR="00D26E1D" w:rsidRPr="00A032C0" w:rsidRDefault="00D26E1D" w:rsidP="00C175BB">
      <w:pPr>
        <w:jc w:val="center"/>
        <w:rPr>
          <w:rFonts w:ascii="Times New Roman" w:hAnsi="Times New Roman" w:cs="Times New Roman"/>
          <w:sz w:val="32"/>
          <w:szCs w:val="32"/>
        </w:rPr>
      </w:pPr>
      <w:r w:rsidRPr="00A032C0">
        <w:rPr>
          <w:rFonts w:ascii="Times New Roman" w:hAnsi="Times New Roman" w:cs="Times New Roman"/>
          <w:sz w:val="32"/>
          <w:szCs w:val="32"/>
        </w:rPr>
        <w:t>РАБОЧАЯ  ПРОГРАММА</w:t>
      </w:r>
    </w:p>
    <w:p w:rsidR="00D26E1D" w:rsidRPr="00A032C0" w:rsidRDefault="00D26E1D" w:rsidP="00C175B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26E1D" w:rsidRPr="00A032C0" w:rsidRDefault="00D26E1D" w:rsidP="00C175BB">
      <w:pPr>
        <w:jc w:val="center"/>
        <w:rPr>
          <w:rFonts w:ascii="Times New Roman" w:hAnsi="Times New Roman" w:cs="Times New Roman"/>
          <w:sz w:val="40"/>
          <w:szCs w:val="40"/>
        </w:rPr>
      </w:pPr>
      <w:r w:rsidRPr="00A032C0">
        <w:rPr>
          <w:rFonts w:ascii="Times New Roman" w:hAnsi="Times New Roman" w:cs="Times New Roman"/>
          <w:sz w:val="40"/>
          <w:szCs w:val="40"/>
        </w:rPr>
        <w:t>ПО ПРЕДМЕТУ «Литературное чтение на родном русском языке »</w:t>
      </w:r>
    </w:p>
    <w:p w:rsidR="00D26E1D" w:rsidRDefault="00D26E1D" w:rsidP="00C175BB">
      <w:pPr>
        <w:tabs>
          <w:tab w:val="left" w:pos="2850"/>
        </w:tabs>
        <w:rPr>
          <w:rFonts w:ascii="Times New Roman" w:hAnsi="Times New Roman" w:cs="Times New Roman"/>
          <w:sz w:val="32"/>
          <w:szCs w:val="32"/>
        </w:rPr>
      </w:pPr>
    </w:p>
    <w:p w:rsidR="00D26E1D" w:rsidRDefault="00D26E1D" w:rsidP="00C175BB">
      <w:pPr>
        <w:tabs>
          <w:tab w:val="left" w:pos="2850"/>
        </w:tabs>
        <w:rPr>
          <w:rFonts w:ascii="Times New Roman" w:hAnsi="Times New Roman" w:cs="Times New Roman"/>
          <w:sz w:val="32"/>
          <w:szCs w:val="32"/>
        </w:rPr>
      </w:pPr>
    </w:p>
    <w:p w:rsidR="00D26E1D" w:rsidRDefault="00D26E1D" w:rsidP="00C175BB">
      <w:pPr>
        <w:tabs>
          <w:tab w:val="left" w:pos="2850"/>
        </w:tabs>
        <w:rPr>
          <w:rFonts w:ascii="Times New Roman" w:hAnsi="Times New Roman" w:cs="Times New Roman"/>
          <w:sz w:val="32"/>
          <w:szCs w:val="32"/>
        </w:rPr>
      </w:pPr>
    </w:p>
    <w:p w:rsidR="00D26E1D" w:rsidRPr="00A032C0" w:rsidRDefault="00D26E1D" w:rsidP="00C175BB">
      <w:pPr>
        <w:tabs>
          <w:tab w:val="left" w:pos="2850"/>
        </w:tabs>
        <w:rPr>
          <w:rFonts w:ascii="Times New Roman" w:hAnsi="Times New Roman" w:cs="Times New Roman"/>
        </w:rPr>
      </w:pPr>
      <w:r w:rsidRPr="00A032C0">
        <w:rPr>
          <w:rFonts w:ascii="Times New Roman" w:hAnsi="Times New Roman" w:cs="Times New Roman"/>
          <w:sz w:val="32"/>
          <w:szCs w:val="32"/>
        </w:rPr>
        <w:tab/>
      </w:r>
    </w:p>
    <w:p w:rsidR="00D26E1D" w:rsidRPr="00A032C0" w:rsidRDefault="00D26E1D" w:rsidP="00C175BB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A032C0">
        <w:rPr>
          <w:rFonts w:ascii="Times New Roman" w:hAnsi="Times New Roman" w:cs="Times New Roman"/>
          <w:b/>
          <w:bCs/>
          <w:sz w:val="36"/>
          <w:szCs w:val="36"/>
        </w:rPr>
        <w:t>1 – 4 классы.</w:t>
      </w:r>
    </w:p>
    <w:p w:rsidR="00D26E1D" w:rsidRPr="00A032C0" w:rsidRDefault="00D26E1D" w:rsidP="00C175BB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D26E1D" w:rsidRPr="00A032C0" w:rsidRDefault="00D26E1D" w:rsidP="00C175BB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D26E1D" w:rsidRPr="00A032C0" w:rsidRDefault="00D26E1D" w:rsidP="00C175BB">
      <w:pPr>
        <w:jc w:val="center"/>
        <w:rPr>
          <w:rFonts w:ascii="Times New Roman" w:hAnsi="Times New Roman" w:cs="Times New Roman"/>
          <w:sz w:val="28"/>
          <w:szCs w:val="28"/>
        </w:rPr>
      </w:pPr>
      <w:r w:rsidRPr="00A032C0">
        <w:rPr>
          <w:rFonts w:ascii="Times New Roman" w:hAnsi="Times New Roman" w:cs="Times New Roman"/>
          <w:sz w:val="28"/>
          <w:szCs w:val="28"/>
        </w:rPr>
        <w:t>Срок освоения – 4 года.</w:t>
      </w:r>
    </w:p>
    <w:p w:rsidR="00D26E1D" w:rsidRDefault="00D26E1D" w:rsidP="00C175BB">
      <w:pPr>
        <w:jc w:val="center"/>
        <w:rPr>
          <w:sz w:val="28"/>
          <w:szCs w:val="28"/>
        </w:rPr>
      </w:pPr>
    </w:p>
    <w:p w:rsidR="00D26E1D" w:rsidRDefault="00D26E1D" w:rsidP="00C175BB">
      <w:pPr>
        <w:rPr>
          <w:sz w:val="28"/>
          <w:szCs w:val="28"/>
        </w:rPr>
      </w:pPr>
    </w:p>
    <w:p w:rsidR="00D26E1D" w:rsidRPr="00A032C0" w:rsidRDefault="00D26E1D" w:rsidP="00C175BB">
      <w:pPr>
        <w:jc w:val="right"/>
        <w:rPr>
          <w:rFonts w:ascii="Times New Roman" w:hAnsi="Times New Roman" w:cs="Times New Roman"/>
          <w:sz w:val="28"/>
          <w:szCs w:val="28"/>
        </w:rPr>
      </w:pPr>
      <w:r w:rsidRPr="00A032C0">
        <w:rPr>
          <w:rFonts w:ascii="Times New Roman" w:hAnsi="Times New Roman" w:cs="Times New Roman"/>
          <w:sz w:val="28"/>
          <w:szCs w:val="28"/>
        </w:rPr>
        <w:t>Составители: Ерофеева М.Н., Иванова Т.Т.</w:t>
      </w:r>
    </w:p>
    <w:p w:rsidR="00D26E1D" w:rsidRPr="007409B5" w:rsidRDefault="00D26E1D" w:rsidP="00C175BB">
      <w:pPr>
        <w:rPr>
          <w:sz w:val="28"/>
          <w:szCs w:val="28"/>
        </w:rPr>
      </w:pPr>
    </w:p>
    <w:p w:rsidR="00D26E1D" w:rsidRPr="00F92F26" w:rsidRDefault="00D26E1D" w:rsidP="0037186D">
      <w:pPr>
        <w:widowControl w:val="0"/>
        <w:suppressAutoHyphens/>
        <w:spacing w:after="0" w:line="240" w:lineRule="auto"/>
        <w:ind w:left="72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37186D">
        <w:rPr>
          <w:rFonts w:ascii="Times New Roman" w:hAnsi="Times New Roman" w:cs="Times New Roman"/>
          <w:color w:val="000000"/>
          <w:sz w:val="32"/>
          <w:szCs w:val="32"/>
          <w:u w:val="single"/>
          <w:bdr w:val="none" w:sz="0" w:space="0" w:color="auto" w:frame="1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</w:rPr>
        <w:t xml:space="preserve"> </w:t>
      </w:r>
      <w:r w:rsidRPr="00F92F26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изучения предмета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D26E1D" w:rsidRDefault="00D26E1D" w:rsidP="0037186D">
      <w:pPr>
        <w:pStyle w:val="3"/>
        <w:spacing w:before="0"/>
        <w:jc w:val="left"/>
        <w:rPr>
          <w:rFonts w:ascii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val="ru-RU"/>
        </w:rPr>
      </w:pPr>
    </w:p>
    <w:p w:rsidR="00D26E1D" w:rsidRDefault="00D26E1D" w:rsidP="0037186D">
      <w:pPr>
        <w:pStyle w:val="3"/>
        <w:spacing w:before="0"/>
        <w:jc w:val="left"/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bdr w:val="none" w:sz="0" w:space="0" w:color="auto" w:frame="1"/>
          <w:lang w:val="ru-RU"/>
        </w:rPr>
        <w:t>Изучения учебного предмета «Литературное чтение на родном языке» в 4 классе являются формирование следующих умений:</w:t>
      </w:r>
    </w:p>
    <w:p w:rsidR="00D26E1D" w:rsidRDefault="00D26E1D" w:rsidP="0037186D">
      <w:pPr>
        <w:pStyle w:val="3"/>
        <w:spacing w:before="0"/>
        <w:ind w:left="49"/>
        <w:jc w:val="left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Обучающийся научится:</w:t>
      </w:r>
    </w:p>
    <w:p w:rsidR="00D26E1D" w:rsidRDefault="00D26E1D" w:rsidP="0037186D">
      <w:pPr>
        <w:pStyle w:val="3"/>
        <w:numPr>
          <w:ilvl w:val="0"/>
          <w:numId w:val="1"/>
        </w:numPr>
        <w:spacing w:before="0"/>
        <w:ind w:left="426" w:hanging="426"/>
        <w:jc w:val="left"/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отличать подготовленную и неподготовленную речь; </w:t>
      </w:r>
    </w:p>
    <w:p w:rsidR="00D26E1D" w:rsidRDefault="00D26E1D" w:rsidP="0037186D">
      <w:pPr>
        <w:pStyle w:val="3"/>
        <w:numPr>
          <w:ilvl w:val="0"/>
          <w:numId w:val="1"/>
        </w:numPr>
        <w:spacing w:before="0"/>
        <w:ind w:left="426" w:hanging="426"/>
        <w:jc w:val="left"/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осознавать важность соблюдения норм (орфоэпических, лексических, грамматических) для успешного общения; </w:t>
      </w:r>
    </w:p>
    <w:p w:rsidR="00D26E1D" w:rsidRDefault="00D26E1D" w:rsidP="0037186D">
      <w:pPr>
        <w:pStyle w:val="3"/>
        <w:numPr>
          <w:ilvl w:val="0"/>
          <w:numId w:val="1"/>
        </w:numPr>
        <w:spacing w:before="0"/>
        <w:ind w:left="426" w:hanging="426"/>
        <w:jc w:val="left"/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>знать и реализовывать жанры комплимента, поздравления с уч</w:t>
      </w:r>
      <w:r>
        <w:rPr>
          <w:rFonts w:ascii="Tahoma" w:hAnsi="Tahoma" w:cs="Tahoma"/>
          <w:b w:val="0"/>
          <w:bCs w:val="0"/>
          <w:color w:val="000000"/>
          <w:sz w:val="24"/>
          <w:szCs w:val="24"/>
          <w:lang w:val="ru-RU"/>
        </w:rPr>
        <w:t>ѐ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том коммуникативной ситуации; </w:t>
      </w:r>
    </w:p>
    <w:p w:rsidR="00D26E1D" w:rsidRDefault="00D26E1D" w:rsidP="0037186D">
      <w:pPr>
        <w:pStyle w:val="3"/>
        <w:numPr>
          <w:ilvl w:val="0"/>
          <w:numId w:val="1"/>
        </w:numPr>
        <w:spacing w:before="0"/>
        <w:ind w:left="426" w:hanging="426"/>
        <w:jc w:val="left"/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знать особенности диалога и монолога; </w:t>
      </w:r>
    </w:p>
    <w:p w:rsidR="00D26E1D" w:rsidRDefault="00D26E1D" w:rsidP="0037186D">
      <w:pPr>
        <w:pStyle w:val="3"/>
        <w:numPr>
          <w:ilvl w:val="0"/>
          <w:numId w:val="1"/>
        </w:numPr>
        <w:spacing w:before="0"/>
        <w:ind w:left="426" w:hanging="426"/>
        <w:jc w:val="left"/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>знать основные способы правки текста (замена слов, словосочетаний, предложений; исключение ненужного, вставка и т.д.);</w:t>
      </w:r>
    </w:p>
    <w:p w:rsidR="00D26E1D" w:rsidRDefault="00D26E1D" w:rsidP="0037186D">
      <w:pPr>
        <w:pStyle w:val="3"/>
        <w:numPr>
          <w:ilvl w:val="0"/>
          <w:numId w:val="1"/>
        </w:numPr>
        <w:spacing w:before="0"/>
        <w:ind w:left="426" w:hanging="426"/>
        <w:jc w:val="left"/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 создавать по аналогии собственный текст в жанре сказки и загадки;</w:t>
      </w:r>
    </w:p>
    <w:p w:rsidR="00D26E1D" w:rsidRDefault="00D26E1D" w:rsidP="0037186D">
      <w:pPr>
        <w:pStyle w:val="3"/>
        <w:numPr>
          <w:ilvl w:val="0"/>
          <w:numId w:val="1"/>
        </w:numPr>
        <w:spacing w:before="0"/>
        <w:ind w:left="426" w:hanging="426"/>
        <w:jc w:val="left"/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 восстанавливать текст, дополняя его начало или окончание, или пополняя его событиями; </w:t>
      </w:r>
    </w:p>
    <w:p w:rsidR="00D26E1D" w:rsidRDefault="00D26E1D" w:rsidP="0037186D">
      <w:pPr>
        <w:pStyle w:val="3"/>
        <w:numPr>
          <w:ilvl w:val="0"/>
          <w:numId w:val="1"/>
        </w:numPr>
        <w:spacing w:before="0"/>
        <w:ind w:left="426" w:hanging="426"/>
        <w:jc w:val="left"/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составлять устный рассказ по репродукциям картин художников или на основе личного опыта; </w:t>
      </w:r>
    </w:p>
    <w:p w:rsidR="00D26E1D" w:rsidRDefault="00D26E1D" w:rsidP="0037186D">
      <w:pPr>
        <w:pStyle w:val="3"/>
        <w:numPr>
          <w:ilvl w:val="0"/>
          <w:numId w:val="1"/>
        </w:numPr>
        <w:spacing w:before="0"/>
        <w:ind w:left="426" w:hanging="426"/>
        <w:jc w:val="left"/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>составлять устный рассказ на основе прочитанных произведений с учетом коммуникативной задачи (для разных адресатов).</w:t>
      </w:r>
    </w:p>
    <w:p w:rsidR="00D26E1D" w:rsidRDefault="00D26E1D" w:rsidP="0037186D">
      <w:pPr>
        <w:pStyle w:val="3"/>
        <w:spacing w:before="0"/>
        <w:jc w:val="left"/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ru-RU"/>
        </w:rPr>
      </w:pPr>
    </w:p>
    <w:p w:rsidR="00D26E1D" w:rsidRDefault="00D26E1D" w:rsidP="0037186D">
      <w:pPr>
        <w:pStyle w:val="3"/>
        <w:spacing w:before="0"/>
        <w:jc w:val="left"/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ru-RU"/>
        </w:rPr>
      </w:pPr>
    </w:p>
    <w:p w:rsidR="00D26E1D" w:rsidRDefault="00D26E1D" w:rsidP="0037186D">
      <w:pPr>
        <w:pStyle w:val="3"/>
        <w:spacing w:before="0"/>
        <w:jc w:val="left"/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Обучающийся получит возможность научиться:</w:t>
      </w:r>
    </w:p>
    <w:p w:rsidR="00D26E1D" w:rsidRDefault="00D26E1D" w:rsidP="0037186D">
      <w:pPr>
        <w:pStyle w:val="ListParagraph"/>
        <w:numPr>
          <w:ilvl w:val="0"/>
          <w:numId w:val="2"/>
        </w:numPr>
        <w:autoSpaceDE w:val="0"/>
        <w:autoSpaceDN w:val="0"/>
        <w:adjustRightInd w:val="0"/>
        <w:snapToGrid w:val="0"/>
        <w:spacing w:after="0" w:line="240" w:lineRule="auto"/>
        <w:ind w:left="426" w:hanging="42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называть свои речевые роли в разных ситуациях общения;</w:t>
      </w:r>
    </w:p>
    <w:p w:rsidR="00D26E1D" w:rsidRDefault="00D26E1D" w:rsidP="0037186D">
      <w:pPr>
        <w:pStyle w:val="ListParagraph"/>
        <w:numPr>
          <w:ilvl w:val="0"/>
          <w:numId w:val="2"/>
        </w:numPr>
        <w:autoSpaceDE w:val="0"/>
        <w:autoSpaceDN w:val="0"/>
        <w:adjustRightInd w:val="0"/>
        <w:snapToGrid w:val="0"/>
        <w:spacing w:after="0" w:line="240" w:lineRule="auto"/>
        <w:ind w:left="426" w:hanging="42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приводить примеры успешного общения в жизни людей и в литературных произведениях;</w:t>
      </w:r>
    </w:p>
    <w:p w:rsidR="00D26E1D" w:rsidRDefault="00D26E1D" w:rsidP="0037186D">
      <w:pPr>
        <w:pStyle w:val="ListParagraph"/>
        <w:numPr>
          <w:ilvl w:val="0"/>
          <w:numId w:val="2"/>
        </w:numPr>
        <w:autoSpaceDE w:val="0"/>
        <w:autoSpaceDN w:val="0"/>
        <w:adjustRightInd w:val="0"/>
        <w:snapToGrid w:val="0"/>
        <w:spacing w:after="0" w:line="240" w:lineRule="auto"/>
        <w:ind w:left="426" w:hanging="42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устанавливать ассоциации с жизненным опытом, с впечатлениями от восприятия других видов искусства; </w:t>
      </w:r>
    </w:p>
    <w:p w:rsidR="00D26E1D" w:rsidRDefault="00D26E1D" w:rsidP="0037186D">
      <w:pPr>
        <w:pStyle w:val="ListParagraph"/>
        <w:numPr>
          <w:ilvl w:val="0"/>
          <w:numId w:val="2"/>
        </w:numPr>
        <w:autoSpaceDE w:val="0"/>
        <w:autoSpaceDN w:val="0"/>
        <w:adjustRightInd w:val="0"/>
        <w:snapToGrid w:val="0"/>
        <w:spacing w:after="0" w:line="240" w:lineRule="auto"/>
        <w:ind w:left="426" w:hanging="42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приводить примеры ситуаций, когда следует говорить подробно, а когда – кратко; </w:t>
      </w:r>
    </w:p>
    <w:p w:rsidR="00D26E1D" w:rsidRDefault="00D26E1D" w:rsidP="0037186D">
      <w:pPr>
        <w:pStyle w:val="ListParagraph"/>
        <w:numPr>
          <w:ilvl w:val="0"/>
          <w:numId w:val="2"/>
        </w:numPr>
        <w:autoSpaceDE w:val="0"/>
        <w:autoSpaceDN w:val="0"/>
        <w:adjustRightInd w:val="0"/>
        <w:snapToGrid w:val="0"/>
        <w:spacing w:after="0" w:line="240" w:lineRule="auto"/>
        <w:ind w:left="426" w:hanging="42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оценивать похвалу с точки зрения е</w:t>
      </w:r>
      <w:r>
        <w:rPr>
          <w:rFonts w:ascii="Tahoma" w:hAnsi="Tahoma" w:cs="Tahoma"/>
          <w:color w:val="000000"/>
          <w:sz w:val="24"/>
          <w:szCs w:val="24"/>
        </w:rPr>
        <w:t>ѐ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правдивости и отобранных средств выражения; </w:t>
      </w:r>
    </w:p>
    <w:p w:rsidR="00D26E1D" w:rsidRDefault="00D26E1D" w:rsidP="0037186D">
      <w:pPr>
        <w:pStyle w:val="ListParagraph"/>
        <w:numPr>
          <w:ilvl w:val="0"/>
          <w:numId w:val="2"/>
        </w:numPr>
        <w:autoSpaceDE w:val="0"/>
        <w:autoSpaceDN w:val="0"/>
        <w:adjustRightInd w:val="0"/>
        <w:snapToGrid w:val="0"/>
        <w:spacing w:after="0" w:line="240" w:lineRule="auto"/>
        <w:ind w:left="426" w:hanging="42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определять позиции героев художественного текста, позицию автора художественного текста; </w:t>
      </w:r>
    </w:p>
    <w:p w:rsidR="00D26E1D" w:rsidRDefault="00D26E1D" w:rsidP="0037186D">
      <w:pPr>
        <w:pStyle w:val="ListParagraph"/>
        <w:numPr>
          <w:ilvl w:val="0"/>
          <w:numId w:val="2"/>
        </w:numPr>
        <w:autoSpaceDE w:val="0"/>
        <w:autoSpaceDN w:val="0"/>
        <w:adjustRightInd w:val="0"/>
        <w:snapToGrid w:val="0"/>
        <w:spacing w:after="0" w:line="240" w:lineRule="auto"/>
        <w:ind w:left="426" w:hanging="42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вести рассказ (или повествование) на основе сюжета известного литературного произведения, дополняя и/или изменяя его содержание, например, рассказывать известное литературное произведение от имени одного из действующих лиц или неодушевленного предмета; </w:t>
      </w:r>
    </w:p>
    <w:p w:rsidR="00D26E1D" w:rsidRDefault="00D26E1D" w:rsidP="0037186D">
      <w:pPr>
        <w:pStyle w:val="ListParagraph"/>
        <w:numPr>
          <w:ilvl w:val="0"/>
          <w:numId w:val="2"/>
        </w:numPr>
        <w:autoSpaceDE w:val="0"/>
        <w:autoSpaceDN w:val="0"/>
        <w:adjustRightInd w:val="0"/>
        <w:snapToGrid w:val="0"/>
        <w:spacing w:after="0" w:line="240" w:lineRule="auto"/>
        <w:ind w:left="426" w:hanging="42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создавать серии иллюстраций с короткими текстами по содержанию прочитанного (прослушанного) произведения;  работать в группе, создавая сценарии и инсценируя прочитанное (прослушанное, созданное самостоятельно) художественное произведение, в том числе и в виде мультимедийного продукта</w:t>
      </w:r>
    </w:p>
    <w:p w:rsidR="00D26E1D" w:rsidRDefault="00D26E1D" w:rsidP="0037186D">
      <w:pPr>
        <w:pStyle w:val="3"/>
        <w:spacing w:before="0"/>
        <w:jc w:val="left"/>
        <w:rPr>
          <w:rFonts w:ascii="Times New Roman" w:hAnsi="Times New Roman" w:cs="Times New Roman"/>
          <w:sz w:val="24"/>
          <w:szCs w:val="24"/>
          <w:lang w:val="ru-RU"/>
        </w:rPr>
      </w:pPr>
    </w:p>
    <w:p w:rsidR="00D26E1D" w:rsidRDefault="00D26E1D" w:rsidP="0037186D">
      <w:pPr>
        <w:pStyle w:val="3"/>
        <w:spacing w:before="0"/>
        <w:jc w:val="left"/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 результате изучения курса « Литературное чтение на родном языке»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 xml:space="preserve"> в 4 классе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  <w:lang w:val="ru-RU"/>
        </w:rPr>
        <w:t xml:space="preserve"> </w:t>
      </w:r>
    </w:p>
    <w:p w:rsidR="00D26E1D" w:rsidRDefault="00D26E1D" w:rsidP="0037186D">
      <w:pPr>
        <w:pStyle w:val="3"/>
        <w:spacing w:before="0"/>
        <w:jc w:val="left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  <w:lang w:val="ru-RU"/>
        </w:rPr>
        <w:t>Обучающийся научится: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  <w:lang w:val="ru-RU"/>
        </w:rPr>
        <w:br/>
      </w:r>
    </w:p>
    <w:p w:rsidR="00D26E1D" w:rsidRDefault="00D26E1D" w:rsidP="0037186D">
      <w:pPr>
        <w:pStyle w:val="3"/>
        <w:numPr>
          <w:ilvl w:val="0"/>
          <w:numId w:val="3"/>
        </w:numPr>
        <w:spacing w:before="0"/>
        <w:ind w:left="426" w:hanging="426"/>
        <w:jc w:val="lef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>овладению учебными действиями с языковыми единицами и умению использовать знания для решения познавательных, практических и коммуникативных задач;</w:t>
      </w:r>
    </w:p>
    <w:p w:rsidR="00D26E1D" w:rsidRDefault="00D26E1D" w:rsidP="0037186D">
      <w:pPr>
        <w:pStyle w:val="3"/>
        <w:numPr>
          <w:ilvl w:val="0"/>
          <w:numId w:val="3"/>
        </w:numPr>
        <w:spacing w:before="0"/>
        <w:ind w:left="426" w:hanging="426"/>
        <w:jc w:val="lef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>овладению первоначальными умениями ориентироваться в целях, задачах, средствах и условиях общения, формирования базовых навыков выбора адекватных языковых средств для успешного решения коммуникативных задач;</w:t>
      </w:r>
    </w:p>
    <w:p w:rsidR="00D26E1D" w:rsidRDefault="00D26E1D" w:rsidP="0037186D">
      <w:pPr>
        <w:pStyle w:val="3"/>
        <w:numPr>
          <w:ilvl w:val="0"/>
          <w:numId w:val="3"/>
        </w:numPr>
        <w:spacing w:before="0"/>
        <w:ind w:left="426" w:hanging="426"/>
        <w:jc w:val="left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>обогащению активного и потенциального словарного запаса, культуре владения родным языком в соответствии с нормами устной и письменной речи, правилами речевого этикета;</w:t>
      </w:r>
    </w:p>
    <w:p w:rsidR="00D26E1D" w:rsidRDefault="00D26E1D" w:rsidP="0037186D">
      <w:pPr>
        <w:pStyle w:val="3"/>
        <w:spacing w:before="0"/>
        <w:jc w:val="left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pPr>
    </w:p>
    <w:p w:rsidR="00D26E1D" w:rsidRDefault="00D26E1D" w:rsidP="0037186D">
      <w:pPr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Обучающийся получит возможность научиться:</w:t>
      </w:r>
    </w:p>
    <w:p w:rsidR="00D26E1D" w:rsidRDefault="00D26E1D" w:rsidP="0037186D">
      <w:pPr>
        <w:pStyle w:val="ConsPlusNormal"/>
        <w:numPr>
          <w:ilvl w:val="0"/>
          <w:numId w:val="4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обогащать активный и потенциальный словарный запаса, развивать культуру владения родным языком в соответствии с нормами устной и письменной речи, правилами речевого этикета; </w:t>
      </w:r>
    </w:p>
    <w:p w:rsidR="00D26E1D" w:rsidRDefault="00D26E1D" w:rsidP="0037186D">
      <w:pPr>
        <w:pStyle w:val="ConsPlusNormal"/>
        <w:numPr>
          <w:ilvl w:val="0"/>
          <w:numId w:val="4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ценностному отношению</w:t>
      </w:r>
      <w:r>
        <w:rPr>
          <w:rFonts w:ascii="Times New Roman" w:hAnsi="Times New Roman" w:cs="Times New Roman"/>
          <w:sz w:val="24"/>
          <w:szCs w:val="24"/>
        </w:rPr>
        <w:t xml:space="preserve"> к родному языку как хранителю культуры, включится в культурно-языковое поле своего народа,</w:t>
      </w:r>
    </w:p>
    <w:p w:rsidR="00D26E1D" w:rsidRDefault="00D26E1D" w:rsidP="0037186D">
      <w:pPr>
        <w:pStyle w:val="ConsPlusNormal"/>
        <w:numPr>
          <w:ilvl w:val="0"/>
          <w:numId w:val="4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умениям ориентироваться в целях, задачах, средствах и условиях общения, формированию базовых навыков выбора адекватных языковых средств для успешного решения коммуникативных задач;</w:t>
      </w:r>
    </w:p>
    <w:p w:rsidR="00D26E1D" w:rsidRDefault="00D26E1D" w:rsidP="0037186D">
      <w:pPr>
        <w:pStyle w:val="ConsPlusNormal"/>
        <w:numPr>
          <w:ilvl w:val="0"/>
          <w:numId w:val="4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позитивному отношению правильной устной и письменной родной речи как показателям общей культуры и гражданской позиции человека; </w:t>
      </w:r>
    </w:p>
    <w:p w:rsidR="00D26E1D" w:rsidRDefault="00D26E1D" w:rsidP="0037186D">
      <w:pPr>
        <w:pStyle w:val="3"/>
        <w:numPr>
          <w:ilvl w:val="0"/>
          <w:numId w:val="5"/>
        </w:numPr>
        <w:spacing w:before="0"/>
        <w:ind w:left="426" w:hanging="426"/>
        <w:jc w:val="left"/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>формированию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D26E1D" w:rsidRDefault="00D26E1D" w:rsidP="0037186D">
      <w:pPr>
        <w:pStyle w:val="3"/>
        <w:spacing w:before="0"/>
        <w:jc w:val="left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pPr>
    </w:p>
    <w:p w:rsidR="00D26E1D" w:rsidRDefault="00D26E1D" w:rsidP="0037186D">
      <w:pPr>
        <w:pStyle w:val="3"/>
        <w:spacing w:before="0"/>
        <w:jc w:val="left"/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ru-RU"/>
        </w:rPr>
      </w:pPr>
    </w:p>
    <w:p w:rsidR="00D26E1D" w:rsidRDefault="00D26E1D" w:rsidP="0037186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Содержание учебного предмета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26E1D" w:rsidRDefault="00D26E1D" w:rsidP="0037186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26E1D" w:rsidRDefault="00D26E1D" w:rsidP="0037186D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Язык и культура.</w:t>
      </w:r>
    </w:p>
    <w:p w:rsidR="00D26E1D" w:rsidRDefault="00D26E1D" w:rsidP="0037186D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Значение речи в жизни человека, общества. Что такое успешное общение.  Речевая (коммуникативная) ситуация.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Кто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(адресант) говорит–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кому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(адресат) –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что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с какой целью. </w:t>
      </w:r>
      <w:r>
        <w:rPr>
          <w:rFonts w:ascii="Times New Roman" w:hAnsi="Times New Roman" w:cs="Times New Roman"/>
          <w:color w:val="000000"/>
          <w:sz w:val="24"/>
          <w:szCs w:val="24"/>
        </w:rPr>
        <w:t>Виды общения. Устное и письменное общение (чем различаются). Словесное и несловесное общение. Жесты, мимика, темп, громкость в устной речи. Общение в быту (обыденное – повседневное); общение личное: один – один (два – три).</w:t>
      </w:r>
    </w:p>
    <w:p w:rsidR="00D26E1D" w:rsidRDefault="00D26E1D" w:rsidP="0037186D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Речевая деятельность. Основные виды речевой деятельности. Их связь. Особенности употребления несловесных средств. Говорить – слушать, их взаимосвязь. Писать – читать, их взаимосвязь. Общение для контакта и общение для получения информации</w:t>
      </w:r>
    </w:p>
    <w:p w:rsidR="00D26E1D" w:rsidRDefault="00D26E1D" w:rsidP="0037186D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Говорение. Голос, его окраска, темп устной речи. Основной тон, смысловое ударение, громкость высказывания; их соответствие речевой задаче. Правила для собеседников Неподготовленная и подготовленная устная речь. Нормы – что это такое. Зачем они нужны. Нормы произносительные, орфоэпические, словоупотребления. Нормативные словари. Толковый словарь. синонимов. Словарь языка писателей.</w:t>
      </w:r>
    </w:p>
    <w:p w:rsidR="00D26E1D" w:rsidRDefault="00D26E1D" w:rsidP="0037186D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</w:pPr>
    </w:p>
    <w:p w:rsidR="00D26E1D" w:rsidRDefault="00D26E1D" w:rsidP="0037186D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Речь. Речевая деятельность. Текст</w:t>
      </w:r>
    </w:p>
    <w:p w:rsidR="00D26E1D" w:rsidRDefault="00D26E1D" w:rsidP="0037186D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Текст как смысловое и тематическое единство. Тема и основная мысль текста. Текст и заголовок текста. Ключевые (опорные) слова. Разнообразие текстов, которые встречаются в жизни Разнообразие текстов, реализуемых людьми в общении. Диалог и монолог как разновидности текста, их особенности. Вторичные речевые жанры. Понятие о пересказе. Подробный пересказ (устный). Краткий пересказ (устный). Способы сжатия текста. Отзыв-отклик (экспромт) о книге, фильме, телепередаче. Сжатый (краткий) пересказ, два способа сжатия исходного текста. Правила пересказа. Выборочный пересказ как текст, созданный на основе выборки нужного материала из исходного текста. Цитата в пересказах, е</w:t>
      </w:r>
      <w:r>
        <w:rPr>
          <w:rFonts w:ascii="Tahoma" w:hAnsi="Tahoma" w:cs="Tahoma"/>
          <w:color w:val="000000"/>
          <w:sz w:val="24"/>
          <w:szCs w:val="24"/>
        </w:rPr>
        <w:t>ѐ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роль. Цитата в пересказах, е</w:t>
      </w:r>
      <w:r>
        <w:rPr>
          <w:rFonts w:ascii="Tahoma" w:hAnsi="Tahoma" w:cs="Tahoma"/>
          <w:color w:val="000000"/>
          <w:sz w:val="24"/>
          <w:szCs w:val="24"/>
        </w:rPr>
        <w:t>ѐ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роль. Аннотация. Сжатое изложение содержания книги в аннотации. Рассуждение, его структура, вывод в рассуждении. Правило в доказательстве (объяснении). Цитата в доказательстве (объяснении). Сравнительное описание с задачей различения и сходства. Правила сравнения. Сравнительное высказывание, два способа его построения. Сравнительное описание как завязка (начало) в развитии действия в сказках, рассказах и т.д. Основная мысль (тезис) в рассуждении. Рассуждение: тезис и вывод. Вступление и заключение, их роль. Доказательства: факты (научные, житейские), ссылка на авторитеты. Несколько доказательств в рассуждении. Смысловые части рассуждения. Пример и правило в рассуждении. Описание в учебной речи, его цель, основные части.  Невыдуманный рассказ (о себе). Описание деловое (научное); описание в разговорном стиле с элементами художественного стиля. Словарные статьи в толковом и в других словарях. </w:t>
      </w:r>
    </w:p>
    <w:p w:rsidR="00D26E1D" w:rsidRDefault="00D26E1D" w:rsidP="0037186D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Рассказ как речевой жанр, его структура, особенности. Рассказ о памятных событиях своей жизни.</w:t>
      </w:r>
    </w:p>
    <w:p w:rsidR="00D26E1D" w:rsidRDefault="00D26E1D" w:rsidP="0037186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D26E1D" w:rsidRDefault="00D26E1D" w:rsidP="0037186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Круг чтения</w:t>
      </w:r>
    </w:p>
    <w:p w:rsidR="00D26E1D" w:rsidRDefault="00D26E1D" w:rsidP="0037186D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Русские народные волшебные сказки</w:t>
      </w:r>
    </w:p>
    <w:p w:rsidR="00D26E1D" w:rsidRDefault="00D26E1D" w:rsidP="003718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«Морской царь и Василиса Премудрая»</w:t>
      </w:r>
    </w:p>
    <w:p w:rsidR="00D26E1D" w:rsidRDefault="00D26E1D" w:rsidP="0037186D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Классики русской литературы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– первой половины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веков</w:t>
      </w:r>
    </w:p>
    <w:p w:rsidR="00D26E1D" w:rsidRDefault="00D26E1D" w:rsidP="003718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А.С. Пушкин «Везувий зев открыл…», отрывки из «Евгения ОнегинаВ. Хлебников «Кузнечик»; Л. Андреев «Петька на даче»; М. Волошин «Зелёный вал отпрянул…»; В. Набоков «Грибы», «Мой друг, я искренно жалею…», «Обида»; А. Погорельский «Чёрная курица, или подземные жители» (в сокращении)*.</w:t>
      </w:r>
    </w:p>
    <w:p w:rsidR="00D26E1D" w:rsidRDefault="00D26E1D" w:rsidP="0037186D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Классики русской литературы второй половины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века</w:t>
      </w:r>
    </w:p>
    <w:p w:rsidR="00D26E1D" w:rsidRDefault="00D26E1D" w:rsidP="0037186D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Кушнер «Сирень»; В. Соколов «О умножении листвы…», «Все чернила вышли…»; Д. Кедрин «Всё мне мерещиться поле с гречихою…»; К. Паустовский «Тёплый хлеб»*; С. Козлов «Не улетай, пой, птица!», «Давно бы так, заяц», «Лисичка»; </w:t>
      </w:r>
    </w:p>
    <w:p w:rsidR="00D26E1D" w:rsidRDefault="00D26E1D" w:rsidP="0037186D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Зарубежная литература</w:t>
      </w:r>
    </w:p>
    <w:p w:rsidR="00D26E1D" w:rsidRDefault="00D26E1D" w:rsidP="003718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Авторские волшебные сказки: Г. Андерсен «Снежная королева»* (в отрывках), «Русалочка» (в сокращении); С. Лагерлёф «Путешествие Нильса с дикими гусями» (в отрывках); А. Сент-Экзюпери «Маленький принц</w:t>
      </w:r>
    </w:p>
    <w:p w:rsidR="00D26E1D" w:rsidRPr="00BC1F13" w:rsidRDefault="00D26E1D" w:rsidP="0037186D">
      <w:pPr>
        <w:spacing w:after="0" w:line="240" w:lineRule="auto"/>
        <w:jc w:val="both"/>
        <w:rPr>
          <w:rFonts w:ascii="Arabic Typesetting" w:hAnsi="Arabic Typesetting" w:cs="Arabic Typesetting"/>
          <w:sz w:val="24"/>
          <w:szCs w:val="24"/>
        </w:rPr>
      </w:pPr>
    </w:p>
    <w:p w:rsidR="00D26E1D" w:rsidRPr="00BC1F13" w:rsidRDefault="00D26E1D" w:rsidP="00BC1F13">
      <w:pPr>
        <w:tabs>
          <w:tab w:val="left" w:pos="3500"/>
        </w:tabs>
        <w:jc w:val="both"/>
        <w:rPr>
          <w:rFonts w:ascii="Arabic Typesetting" w:hAnsi="Arabic Typesetting" w:cs="Arabic Typesetting"/>
          <w:b/>
          <w:bCs/>
          <w:sz w:val="32"/>
          <w:szCs w:val="32"/>
        </w:rPr>
      </w:pPr>
      <w:r w:rsidRPr="00BC1F13">
        <w:rPr>
          <w:rFonts w:ascii="Arabic Typesetting" w:hAnsi="Arabic Typesetting" w:cs="Arabic Typesetting"/>
          <w:b/>
          <w:bCs/>
          <w:sz w:val="32"/>
          <w:szCs w:val="32"/>
        </w:rPr>
        <w:t>.</w:t>
      </w:r>
      <w:r>
        <w:rPr>
          <w:b/>
          <w:bCs/>
          <w:sz w:val="32"/>
          <w:szCs w:val="32"/>
        </w:rPr>
        <w:t>3.</w:t>
      </w:r>
      <w:r w:rsidRPr="00BC1F13">
        <w:rPr>
          <w:rFonts w:ascii="Arabic Typesetting" w:hAnsi="Arabic Typesetting" w:cs="Arabic Typesetting"/>
          <w:b/>
          <w:bCs/>
          <w:sz w:val="32"/>
          <w:szCs w:val="32"/>
        </w:rPr>
        <w:t xml:space="preserve"> </w:t>
      </w:r>
      <w:r w:rsidRPr="00BC1F13">
        <w:rPr>
          <w:rFonts w:ascii="Times New Roman" w:hAnsi="Times New Roman" w:cs="Times New Roman"/>
          <w:b/>
          <w:bCs/>
          <w:sz w:val="32"/>
          <w:szCs w:val="32"/>
        </w:rPr>
        <w:t>Тематическое</w:t>
      </w:r>
      <w:r w:rsidRPr="00BC1F13">
        <w:rPr>
          <w:rFonts w:ascii="Arabic Typesetting" w:hAnsi="Arabic Typesetting" w:cs="Arabic Typesetting"/>
          <w:b/>
          <w:bCs/>
          <w:sz w:val="32"/>
          <w:szCs w:val="32"/>
        </w:rPr>
        <w:t xml:space="preserve"> </w:t>
      </w:r>
      <w:r w:rsidRPr="00BC1F13">
        <w:rPr>
          <w:rFonts w:ascii="Times New Roman" w:hAnsi="Times New Roman" w:cs="Times New Roman"/>
          <w:b/>
          <w:bCs/>
          <w:sz w:val="32"/>
          <w:szCs w:val="32"/>
        </w:rPr>
        <w:t>планирование</w:t>
      </w:r>
      <w:r w:rsidRPr="00BC1F13">
        <w:rPr>
          <w:rFonts w:ascii="Arabic Typesetting" w:hAnsi="Arabic Typesetting" w:cs="Arabic Typesetting"/>
          <w:b/>
          <w:bCs/>
          <w:sz w:val="32"/>
          <w:szCs w:val="32"/>
        </w:rPr>
        <w:t xml:space="preserve"> </w:t>
      </w:r>
      <w:r w:rsidRPr="00BC1F13">
        <w:rPr>
          <w:rFonts w:ascii="Times New Roman" w:hAnsi="Times New Roman" w:cs="Times New Roman"/>
          <w:b/>
          <w:bCs/>
          <w:sz w:val="32"/>
          <w:szCs w:val="32"/>
        </w:rPr>
        <w:t>с</w:t>
      </w:r>
      <w:r w:rsidRPr="00BC1F13">
        <w:rPr>
          <w:rFonts w:ascii="Arabic Typesetting" w:hAnsi="Arabic Typesetting" w:cs="Arabic Typesetting"/>
          <w:b/>
          <w:bCs/>
          <w:sz w:val="32"/>
          <w:szCs w:val="32"/>
        </w:rPr>
        <w:t xml:space="preserve"> </w:t>
      </w:r>
      <w:r w:rsidRPr="00BC1F13">
        <w:rPr>
          <w:rFonts w:ascii="Times New Roman" w:hAnsi="Times New Roman" w:cs="Times New Roman"/>
          <w:b/>
          <w:bCs/>
          <w:sz w:val="32"/>
          <w:szCs w:val="32"/>
        </w:rPr>
        <w:t>указанием</w:t>
      </w:r>
      <w:r w:rsidRPr="00BC1F13">
        <w:rPr>
          <w:rFonts w:ascii="Arabic Typesetting" w:hAnsi="Arabic Typesetting" w:cs="Arabic Typesetting"/>
          <w:b/>
          <w:bCs/>
          <w:sz w:val="32"/>
          <w:szCs w:val="32"/>
        </w:rPr>
        <w:t xml:space="preserve"> </w:t>
      </w:r>
      <w:r w:rsidRPr="00BC1F13">
        <w:rPr>
          <w:rFonts w:ascii="Times New Roman" w:hAnsi="Times New Roman" w:cs="Times New Roman"/>
          <w:b/>
          <w:bCs/>
          <w:sz w:val="32"/>
          <w:szCs w:val="32"/>
        </w:rPr>
        <w:t>количества</w:t>
      </w:r>
      <w:r w:rsidRPr="00BC1F13">
        <w:rPr>
          <w:rFonts w:ascii="Arabic Typesetting" w:hAnsi="Arabic Typesetting" w:cs="Arabic Typesetting"/>
          <w:b/>
          <w:bCs/>
          <w:sz w:val="32"/>
          <w:szCs w:val="32"/>
        </w:rPr>
        <w:t xml:space="preserve"> </w:t>
      </w:r>
      <w:r w:rsidRPr="00BC1F13">
        <w:rPr>
          <w:rFonts w:ascii="Times New Roman" w:hAnsi="Times New Roman" w:cs="Times New Roman"/>
          <w:b/>
          <w:bCs/>
          <w:sz w:val="32"/>
          <w:szCs w:val="32"/>
        </w:rPr>
        <w:t>часов</w:t>
      </w:r>
      <w:r w:rsidRPr="00BC1F13">
        <w:rPr>
          <w:rFonts w:ascii="Arabic Typesetting" w:hAnsi="Arabic Typesetting" w:cs="Arabic Typesetting"/>
          <w:b/>
          <w:bCs/>
          <w:sz w:val="32"/>
          <w:szCs w:val="32"/>
        </w:rPr>
        <w:t xml:space="preserve">, </w:t>
      </w:r>
      <w:r w:rsidRPr="00BC1F13">
        <w:rPr>
          <w:rFonts w:ascii="Times New Roman" w:hAnsi="Times New Roman" w:cs="Times New Roman"/>
          <w:b/>
          <w:bCs/>
          <w:sz w:val="32"/>
          <w:szCs w:val="32"/>
        </w:rPr>
        <w:t>отводимых</w:t>
      </w:r>
      <w:r w:rsidRPr="00BC1F13">
        <w:rPr>
          <w:rFonts w:ascii="Arabic Typesetting" w:hAnsi="Arabic Typesetting" w:cs="Arabic Typesetting"/>
          <w:b/>
          <w:bCs/>
          <w:sz w:val="32"/>
          <w:szCs w:val="32"/>
        </w:rPr>
        <w:t xml:space="preserve"> </w:t>
      </w:r>
      <w:r w:rsidRPr="00BC1F13">
        <w:rPr>
          <w:rFonts w:ascii="Times New Roman" w:hAnsi="Times New Roman" w:cs="Times New Roman"/>
          <w:b/>
          <w:bCs/>
          <w:sz w:val="32"/>
          <w:szCs w:val="32"/>
        </w:rPr>
        <w:t>на</w:t>
      </w:r>
      <w:r w:rsidRPr="00BC1F13">
        <w:rPr>
          <w:rFonts w:ascii="Arabic Typesetting" w:hAnsi="Arabic Typesetting" w:cs="Arabic Typesetting"/>
          <w:b/>
          <w:bCs/>
          <w:sz w:val="32"/>
          <w:szCs w:val="32"/>
        </w:rPr>
        <w:t xml:space="preserve"> </w:t>
      </w:r>
      <w:r w:rsidRPr="00BC1F13">
        <w:rPr>
          <w:rFonts w:ascii="Times New Roman" w:hAnsi="Times New Roman" w:cs="Times New Roman"/>
          <w:b/>
          <w:bCs/>
          <w:sz w:val="32"/>
          <w:szCs w:val="32"/>
        </w:rPr>
        <w:t>освоение</w:t>
      </w:r>
      <w:r w:rsidRPr="00BC1F13">
        <w:rPr>
          <w:rFonts w:ascii="Arabic Typesetting" w:hAnsi="Arabic Typesetting" w:cs="Arabic Typesetting"/>
          <w:b/>
          <w:bCs/>
          <w:sz w:val="32"/>
          <w:szCs w:val="32"/>
        </w:rPr>
        <w:t xml:space="preserve"> </w:t>
      </w:r>
      <w:r w:rsidRPr="00BC1F13">
        <w:rPr>
          <w:rFonts w:ascii="Times New Roman" w:hAnsi="Times New Roman" w:cs="Times New Roman"/>
          <w:b/>
          <w:bCs/>
          <w:sz w:val="32"/>
          <w:szCs w:val="32"/>
        </w:rPr>
        <w:t>каждой</w:t>
      </w:r>
      <w:r w:rsidRPr="00BC1F13">
        <w:rPr>
          <w:rFonts w:ascii="Arabic Typesetting" w:hAnsi="Arabic Typesetting" w:cs="Arabic Typesetting"/>
          <w:b/>
          <w:bCs/>
          <w:sz w:val="32"/>
          <w:szCs w:val="32"/>
        </w:rPr>
        <w:t xml:space="preserve"> </w:t>
      </w:r>
      <w:r w:rsidRPr="00BC1F13">
        <w:rPr>
          <w:rFonts w:ascii="Times New Roman" w:hAnsi="Times New Roman" w:cs="Times New Roman"/>
          <w:b/>
          <w:bCs/>
          <w:sz w:val="32"/>
          <w:szCs w:val="32"/>
        </w:rPr>
        <w:t>темы</w:t>
      </w:r>
    </w:p>
    <w:p w:rsidR="00D26E1D" w:rsidRDefault="00D26E1D" w:rsidP="00BC1F13">
      <w:pPr>
        <w:tabs>
          <w:tab w:val="left" w:pos="3500"/>
        </w:tabs>
        <w:jc w:val="both"/>
        <w:rPr>
          <w:b/>
          <w:bCs/>
          <w:sz w:val="32"/>
          <w:szCs w:val="32"/>
        </w:rPr>
      </w:pPr>
    </w:p>
    <w:p w:rsidR="00D26E1D" w:rsidRPr="0037186D" w:rsidRDefault="00D26E1D" w:rsidP="003718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69"/>
        <w:gridCol w:w="6604"/>
        <w:gridCol w:w="1390"/>
      </w:tblGrid>
      <w:tr w:rsidR="00D26E1D" w:rsidRPr="00EF494F">
        <w:trPr>
          <w:trHeight w:val="722"/>
        </w:trPr>
        <w:tc>
          <w:tcPr>
            <w:tcW w:w="869" w:type="dxa"/>
          </w:tcPr>
          <w:p w:rsidR="00D26E1D" w:rsidRPr="00EF494F" w:rsidRDefault="00D26E1D" w:rsidP="00EF49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94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D26E1D" w:rsidRPr="00EF494F" w:rsidRDefault="00D26E1D" w:rsidP="00EF49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94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604" w:type="dxa"/>
          </w:tcPr>
          <w:p w:rsidR="00D26E1D" w:rsidRPr="00EF494F" w:rsidRDefault="00D26E1D" w:rsidP="00EF49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494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раздела</w:t>
            </w:r>
          </w:p>
          <w:p w:rsidR="00D26E1D" w:rsidRPr="00EF494F" w:rsidRDefault="00D26E1D" w:rsidP="00EF49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</w:tcPr>
          <w:p w:rsidR="00D26E1D" w:rsidRPr="00EF494F" w:rsidRDefault="00D26E1D" w:rsidP="00EF49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94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  <w:p w:rsidR="00D26E1D" w:rsidRPr="00EF494F" w:rsidRDefault="00D26E1D" w:rsidP="00EF49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94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D26E1D" w:rsidRPr="00EF494F">
        <w:trPr>
          <w:trHeight w:val="729"/>
        </w:trPr>
        <w:tc>
          <w:tcPr>
            <w:tcW w:w="869" w:type="dxa"/>
          </w:tcPr>
          <w:p w:rsidR="00D26E1D" w:rsidRPr="00EF494F" w:rsidRDefault="00D26E1D" w:rsidP="00EF494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4" w:type="dxa"/>
          </w:tcPr>
          <w:p w:rsidR="00D26E1D" w:rsidRPr="00EF494F" w:rsidRDefault="00D26E1D" w:rsidP="00EF494F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9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Постигаем законы волшебной сказки: отыскиваем в ней отражение древних представлений о мире</w:t>
            </w:r>
          </w:p>
        </w:tc>
        <w:tc>
          <w:tcPr>
            <w:tcW w:w="1390" w:type="dxa"/>
          </w:tcPr>
          <w:p w:rsidR="00D26E1D" w:rsidRPr="00EF494F" w:rsidRDefault="00D26E1D" w:rsidP="00EF49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F494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D26E1D" w:rsidRPr="00EF494F">
        <w:trPr>
          <w:trHeight w:val="722"/>
        </w:trPr>
        <w:tc>
          <w:tcPr>
            <w:tcW w:w="869" w:type="dxa"/>
          </w:tcPr>
          <w:p w:rsidR="00D26E1D" w:rsidRPr="00EF494F" w:rsidRDefault="00D26E1D" w:rsidP="00EF494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04" w:type="dxa"/>
          </w:tcPr>
          <w:p w:rsidR="00D26E1D" w:rsidRPr="00EF494F" w:rsidRDefault="00D26E1D" w:rsidP="00EF494F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9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Знакомимся с повествованиями, основанными на фольклоре</w:t>
            </w:r>
          </w:p>
          <w:p w:rsidR="00D26E1D" w:rsidRPr="00EF494F" w:rsidRDefault="00D26E1D" w:rsidP="00EF494F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0" w:type="dxa"/>
          </w:tcPr>
          <w:p w:rsidR="00D26E1D" w:rsidRPr="00EF494F" w:rsidRDefault="00D26E1D" w:rsidP="00EF49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F494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D26E1D" w:rsidRPr="00EF494F">
        <w:trPr>
          <w:trHeight w:val="722"/>
        </w:trPr>
        <w:tc>
          <w:tcPr>
            <w:tcW w:w="869" w:type="dxa"/>
          </w:tcPr>
          <w:p w:rsidR="00D26E1D" w:rsidRPr="00EF494F" w:rsidRDefault="00D26E1D" w:rsidP="00EF494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04" w:type="dxa"/>
          </w:tcPr>
          <w:p w:rsidR="00D26E1D" w:rsidRPr="00EF494F" w:rsidRDefault="00D26E1D" w:rsidP="00EF49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9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Учимся у поэтов, писателей и художников видеть красоту природы и красоту человека</w:t>
            </w:r>
          </w:p>
          <w:p w:rsidR="00D26E1D" w:rsidRPr="00EF494F" w:rsidRDefault="00D26E1D" w:rsidP="00EF49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D26E1D" w:rsidRPr="00EF494F" w:rsidRDefault="00D26E1D" w:rsidP="00EF49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F494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D26E1D" w:rsidRPr="00EF494F">
        <w:trPr>
          <w:trHeight w:val="729"/>
        </w:trPr>
        <w:tc>
          <w:tcPr>
            <w:tcW w:w="869" w:type="dxa"/>
          </w:tcPr>
          <w:p w:rsidR="00D26E1D" w:rsidRPr="00EF494F" w:rsidRDefault="00D26E1D" w:rsidP="00EF494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04" w:type="dxa"/>
          </w:tcPr>
          <w:p w:rsidR="00D26E1D" w:rsidRPr="00EF494F" w:rsidRDefault="00D26E1D" w:rsidP="00EF49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9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Всматриваемся в лица наших сверстников, живших задолго до нас </w:t>
            </w:r>
          </w:p>
          <w:p w:rsidR="00D26E1D" w:rsidRPr="00EF494F" w:rsidRDefault="00D26E1D" w:rsidP="00EF49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D26E1D" w:rsidRPr="00EF494F" w:rsidRDefault="00D26E1D" w:rsidP="00EF49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F494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D26E1D" w:rsidRPr="00EF494F">
        <w:trPr>
          <w:trHeight w:val="481"/>
        </w:trPr>
        <w:tc>
          <w:tcPr>
            <w:tcW w:w="869" w:type="dxa"/>
          </w:tcPr>
          <w:p w:rsidR="00D26E1D" w:rsidRPr="00EF494F" w:rsidRDefault="00D26E1D" w:rsidP="00EF494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04" w:type="dxa"/>
          </w:tcPr>
          <w:p w:rsidR="00D26E1D" w:rsidRPr="00EF494F" w:rsidRDefault="00D26E1D" w:rsidP="00EF49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9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Пытаемся понять, как на нас влияет красота</w:t>
            </w:r>
          </w:p>
          <w:p w:rsidR="00D26E1D" w:rsidRPr="00EF494F" w:rsidRDefault="00D26E1D" w:rsidP="00EF49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D26E1D" w:rsidRPr="00EF494F" w:rsidRDefault="00D26E1D" w:rsidP="00EF49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F494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D26E1D" w:rsidRPr="00EF494F">
        <w:trPr>
          <w:trHeight w:val="729"/>
        </w:trPr>
        <w:tc>
          <w:tcPr>
            <w:tcW w:w="869" w:type="dxa"/>
          </w:tcPr>
          <w:p w:rsidR="00D26E1D" w:rsidRPr="00EF494F" w:rsidRDefault="00D26E1D" w:rsidP="00EF494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04" w:type="dxa"/>
          </w:tcPr>
          <w:p w:rsidR="00D26E1D" w:rsidRPr="00EF494F" w:rsidRDefault="00D26E1D" w:rsidP="00EF49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9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Приближаемся к разгадке тайны особого зрения </w:t>
            </w:r>
          </w:p>
          <w:p w:rsidR="00D26E1D" w:rsidRPr="00EF494F" w:rsidRDefault="00D26E1D" w:rsidP="00EF49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D26E1D" w:rsidRPr="00EF494F" w:rsidRDefault="00D26E1D" w:rsidP="00EF49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F494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D26E1D" w:rsidRPr="00EF494F">
        <w:trPr>
          <w:trHeight w:val="722"/>
        </w:trPr>
        <w:tc>
          <w:tcPr>
            <w:tcW w:w="869" w:type="dxa"/>
          </w:tcPr>
          <w:p w:rsidR="00D26E1D" w:rsidRPr="00EF494F" w:rsidRDefault="00D26E1D" w:rsidP="00EF494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04" w:type="dxa"/>
          </w:tcPr>
          <w:p w:rsidR="00D26E1D" w:rsidRPr="00EF494F" w:rsidRDefault="00D26E1D" w:rsidP="00EF49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9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Обнаруживаем, что у искусства есть своя особенная правда </w:t>
            </w:r>
          </w:p>
          <w:p w:rsidR="00D26E1D" w:rsidRPr="00EF494F" w:rsidRDefault="00D26E1D" w:rsidP="00EF49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D26E1D" w:rsidRPr="00EF494F" w:rsidRDefault="00D26E1D" w:rsidP="00EF49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F494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D26E1D" w:rsidRPr="00EF494F">
        <w:trPr>
          <w:trHeight w:val="729"/>
        </w:trPr>
        <w:tc>
          <w:tcPr>
            <w:tcW w:w="869" w:type="dxa"/>
          </w:tcPr>
          <w:p w:rsidR="00D26E1D" w:rsidRPr="00EF494F" w:rsidRDefault="00D26E1D" w:rsidP="00EF494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04" w:type="dxa"/>
          </w:tcPr>
          <w:p w:rsidR="00D26E1D" w:rsidRPr="00EF494F" w:rsidRDefault="00D26E1D" w:rsidP="00EF49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9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Убеждаемся, что без прошлого у людей нет будущего. Задумываемся над тем, что такое отечество</w:t>
            </w:r>
          </w:p>
        </w:tc>
        <w:tc>
          <w:tcPr>
            <w:tcW w:w="1390" w:type="dxa"/>
          </w:tcPr>
          <w:p w:rsidR="00D26E1D" w:rsidRPr="00EF494F" w:rsidRDefault="00D26E1D" w:rsidP="00EF49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F494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D26E1D" w:rsidRPr="00EF494F">
        <w:trPr>
          <w:trHeight w:val="723"/>
        </w:trPr>
        <w:tc>
          <w:tcPr>
            <w:tcW w:w="869" w:type="dxa"/>
          </w:tcPr>
          <w:p w:rsidR="00D26E1D" w:rsidRPr="00EF494F" w:rsidRDefault="00D26E1D" w:rsidP="00EF494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04" w:type="dxa"/>
          </w:tcPr>
          <w:p w:rsidR="00D26E1D" w:rsidRPr="00EF494F" w:rsidRDefault="00D26E1D" w:rsidP="00EF49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9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Человек в мире культуры. Его прошлое, настоящее и будущее</w:t>
            </w:r>
          </w:p>
          <w:p w:rsidR="00D26E1D" w:rsidRPr="00EF494F" w:rsidRDefault="00D26E1D" w:rsidP="00EF49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D26E1D" w:rsidRPr="00EF494F" w:rsidRDefault="00D26E1D" w:rsidP="00EF49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F494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D26E1D" w:rsidRPr="00EF494F">
        <w:trPr>
          <w:trHeight w:val="247"/>
        </w:trPr>
        <w:tc>
          <w:tcPr>
            <w:tcW w:w="869" w:type="dxa"/>
          </w:tcPr>
          <w:p w:rsidR="00D26E1D" w:rsidRPr="00EF494F" w:rsidRDefault="00D26E1D" w:rsidP="00EF49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04" w:type="dxa"/>
          </w:tcPr>
          <w:p w:rsidR="00D26E1D" w:rsidRPr="00EF494F" w:rsidRDefault="00D26E1D" w:rsidP="00EF494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F494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390" w:type="dxa"/>
          </w:tcPr>
          <w:p w:rsidR="00D26E1D" w:rsidRPr="00EF494F" w:rsidRDefault="00D26E1D" w:rsidP="00EF49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F494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</w:tr>
    </w:tbl>
    <w:p w:rsidR="00D26E1D" w:rsidRDefault="00D26E1D" w:rsidP="003718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26E1D" w:rsidRDefault="00D26E1D" w:rsidP="0037186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26E1D" w:rsidRDefault="00D26E1D"/>
    <w:sectPr w:rsidR="00D26E1D" w:rsidSect="003D76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abic Typesetting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27F5F"/>
    <w:multiLevelType w:val="hybridMultilevel"/>
    <w:tmpl w:val="7BA02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B6C5323"/>
    <w:multiLevelType w:val="hybridMultilevel"/>
    <w:tmpl w:val="2F145DB8"/>
    <w:lvl w:ilvl="0" w:tplc="04190001">
      <w:start w:val="1"/>
      <w:numFmt w:val="bullet"/>
      <w:lvlText w:val=""/>
      <w:lvlJc w:val="left"/>
      <w:pPr>
        <w:ind w:left="76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9" w:hanging="360"/>
      </w:pPr>
      <w:rPr>
        <w:rFonts w:ascii="Wingdings" w:hAnsi="Wingdings" w:cs="Wingdings" w:hint="default"/>
      </w:rPr>
    </w:lvl>
  </w:abstractNum>
  <w:abstractNum w:abstractNumId="2">
    <w:nsid w:val="1C301146"/>
    <w:multiLevelType w:val="hybridMultilevel"/>
    <w:tmpl w:val="C058709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98C2162"/>
    <w:multiLevelType w:val="hybridMultilevel"/>
    <w:tmpl w:val="B58EBF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4AB95BBC"/>
    <w:multiLevelType w:val="hybridMultilevel"/>
    <w:tmpl w:val="1CE85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66773591"/>
    <w:multiLevelType w:val="hybridMultilevel"/>
    <w:tmpl w:val="2BC6D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BF7A88"/>
    <w:multiLevelType w:val="hybridMultilevel"/>
    <w:tmpl w:val="2B7A3B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186D"/>
    <w:rsid w:val="0037186D"/>
    <w:rsid w:val="0038181B"/>
    <w:rsid w:val="003D76A4"/>
    <w:rsid w:val="005649E5"/>
    <w:rsid w:val="007409B5"/>
    <w:rsid w:val="007B3498"/>
    <w:rsid w:val="00A032C0"/>
    <w:rsid w:val="00A54967"/>
    <w:rsid w:val="00BC1F13"/>
    <w:rsid w:val="00C175BB"/>
    <w:rsid w:val="00CD5C81"/>
    <w:rsid w:val="00D26E1D"/>
    <w:rsid w:val="00E8014F"/>
    <w:rsid w:val="00EF494F"/>
    <w:rsid w:val="00F92F26"/>
    <w:rsid w:val="00FA4E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186D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7186D"/>
    <w:pPr>
      <w:ind w:left="720"/>
    </w:pPr>
  </w:style>
  <w:style w:type="paragraph" w:customStyle="1" w:styleId="3">
    <w:name w:val="Заголовок 3+"/>
    <w:basedOn w:val="Normal"/>
    <w:uiPriority w:val="99"/>
    <w:rsid w:val="0037186D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eastAsia="Times New Roman"/>
      <w:b/>
      <w:bCs/>
      <w:sz w:val="28"/>
      <w:szCs w:val="28"/>
      <w:lang w:val="en-US"/>
    </w:rPr>
  </w:style>
  <w:style w:type="paragraph" w:customStyle="1" w:styleId="ConsPlusNormal">
    <w:name w:val="ConsPlusNormal"/>
    <w:uiPriority w:val="99"/>
    <w:rsid w:val="0037186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37186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051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5</Pages>
  <Words>1232</Words>
  <Characters>7025</Characters>
  <Application>Microsoft Office Outlook</Application>
  <DocSecurity>0</DocSecurity>
  <Lines>0</Lines>
  <Paragraphs>0</Paragraphs>
  <ScaleCrop>false</ScaleCrop>
  <Company>BLACKEDITION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BLACKEDITION</cp:lastModifiedBy>
  <cp:revision>6</cp:revision>
  <dcterms:created xsi:type="dcterms:W3CDTF">2019-10-06T09:41:00Z</dcterms:created>
  <dcterms:modified xsi:type="dcterms:W3CDTF">2019-10-08T11:25:00Z</dcterms:modified>
</cp:coreProperties>
</file>