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4A3" w:rsidRPr="00791BCD" w:rsidRDefault="005944A3" w:rsidP="005944A3">
      <w:pPr>
        <w:jc w:val="center"/>
        <w:rPr>
          <w:sz w:val="28"/>
          <w:szCs w:val="28"/>
        </w:rPr>
      </w:pPr>
      <w:bookmarkStart w:id="0" w:name="_GoBack"/>
      <w:bookmarkEnd w:id="0"/>
      <w:r w:rsidRPr="00791BCD">
        <w:rPr>
          <w:sz w:val="28"/>
          <w:szCs w:val="28"/>
        </w:rPr>
        <w:t>Филиал «Окнийская школа»</w:t>
      </w:r>
    </w:p>
    <w:p w:rsidR="005944A3" w:rsidRPr="00791BCD" w:rsidRDefault="005944A3" w:rsidP="005944A3">
      <w:pPr>
        <w:jc w:val="center"/>
        <w:rPr>
          <w:sz w:val="28"/>
          <w:szCs w:val="28"/>
        </w:rPr>
      </w:pPr>
      <w:r w:rsidRPr="00791BCD">
        <w:rPr>
          <w:sz w:val="28"/>
          <w:szCs w:val="28"/>
        </w:rPr>
        <w:t>Муниципального бюджетного общеобразовательного учреждения</w:t>
      </w:r>
    </w:p>
    <w:p w:rsidR="005944A3" w:rsidRPr="00791BCD" w:rsidRDefault="005944A3" w:rsidP="005944A3">
      <w:pPr>
        <w:jc w:val="center"/>
        <w:rPr>
          <w:sz w:val="28"/>
          <w:szCs w:val="28"/>
        </w:rPr>
      </w:pPr>
      <w:r w:rsidRPr="00791BCD">
        <w:rPr>
          <w:sz w:val="28"/>
          <w:szCs w:val="28"/>
        </w:rPr>
        <w:t>«Средняя школа г. Новосокольники»</w:t>
      </w:r>
    </w:p>
    <w:p w:rsidR="005944A3" w:rsidRDefault="005944A3" w:rsidP="005944A3">
      <w:pPr>
        <w:jc w:val="center"/>
        <w:rPr>
          <w:sz w:val="28"/>
          <w:szCs w:val="28"/>
        </w:rPr>
      </w:pPr>
      <w:r w:rsidRPr="00791BCD">
        <w:rPr>
          <w:sz w:val="28"/>
          <w:szCs w:val="28"/>
        </w:rPr>
        <w:t>Д.Окни, Новосокольнический район Псковской области</w:t>
      </w:r>
    </w:p>
    <w:p w:rsidR="007A6268" w:rsidRDefault="007A6268" w:rsidP="005944A3">
      <w:pPr>
        <w:jc w:val="center"/>
        <w:rPr>
          <w:sz w:val="28"/>
          <w:szCs w:val="28"/>
        </w:rPr>
      </w:pPr>
    </w:p>
    <w:p w:rsidR="007A6268" w:rsidRPr="00791BCD" w:rsidRDefault="007A6268" w:rsidP="005944A3">
      <w:pPr>
        <w:jc w:val="center"/>
        <w:rPr>
          <w:sz w:val="28"/>
          <w:szCs w:val="28"/>
        </w:rPr>
      </w:pPr>
    </w:p>
    <w:p w:rsidR="005944A3" w:rsidRPr="00791BCD" w:rsidRDefault="009B0B9B" w:rsidP="005944A3">
      <w:pPr>
        <w:jc w:val="both"/>
        <w:rPr>
          <w:sz w:val="28"/>
          <w:szCs w:val="28"/>
        </w:rPr>
      </w:pPr>
      <w:r>
        <w:rPr>
          <w:noProof/>
        </w:rPr>
        <w:drawing>
          <wp:inline distT="0" distB="0" distL="0" distR="0">
            <wp:extent cx="5876925" cy="2009775"/>
            <wp:effectExtent l="0" t="0" r="9525" b="9525"/>
            <wp:docPr id="1" name="Рисунок 1" descr="ok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kni"/>
                    <pic:cNvPicPr>
                      <a:picLocks noChangeAspect="1" noChangeArrowheads="1"/>
                    </pic:cNvPicPr>
                  </pic:nvPicPr>
                  <pic:blipFill>
                    <a:blip r:embed="rId7">
                      <a:lum bright="4000"/>
                      <a:extLst>
                        <a:ext uri="{28A0092B-C50C-407E-A947-70E740481C1C}">
                          <a14:useLocalDpi xmlns:a14="http://schemas.microsoft.com/office/drawing/2010/main" val="0"/>
                        </a:ext>
                      </a:extLst>
                    </a:blip>
                    <a:srcRect/>
                    <a:stretch>
                      <a:fillRect/>
                    </a:stretch>
                  </pic:blipFill>
                  <pic:spPr bwMode="auto">
                    <a:xfrm>
                      <a:off x="0" y="0"/>
                      <a:ext cx="5876925" cy="2009775"/>
                    </a:xfrm>
                    <a:prstGeom prst="rect">
                      <a:avLst/>
                    </a:prstGeom>
                    <a:noFill/>
                    <a:ln>
                      <a:noFill/>
                    </a:ln>
                  </pic:spPr>
                </pic:pic>
              </a:graphicData>
            </a:graphic>
          </wp:inline>
        </w:drawing>
      </w:r>
    </w:p>
    <w:p w:rsidR="005944A3" w:rsidRDefault="005944A3" w:rsidP="005944A3">
      <w:pPr>
        <w:jc w:val="center"/>
        <w:rPr>
          <w:noProof/>
        </w:rPr>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Default="005944A3" w:rsidP="005944A3">
      <w:pPr>
        <w:jc w:val="both"/>
      </w:pPr>
      <w:r>
        <w:t xml:space="preserve">           </w:t>
      </w:r>
    </w:p>
    <w:p w:rsidR="005944A3" w:rsidRDefault="005944A3" w:rsidP="005944A3">
      <w:pPr>
        <w:jc w:val="both"/>
      </w:pPr>
    </w:p>
    <w:p w:rsidR="005944A3" w:rsidRDefault="005944A3" w:rsidP="005944A3">
      <w:pPr>
        <w:jc w:val="both"/>
      </w:pPr>
    </w:p>
    <w:p w:rsidR="005944A3" w:rsidRPr="006A7775" w:rsidRDefault="005944A3" w:rsidP="005944A3">
      <w:pPr>
        <w:jc w:val="center"/>
        <w:rPr>
          <w:b/>
          <w:sz w:val="32"/>
          <w:szCs w:val="32"/>
        </w:rPr>
      </w:pPr>
      <w:r w:rsidRPr="006A7775">
        <w:rPr>
          <w:b/>
          <w:sz w:val="32"/>
          <w:szCs w:val="32"/>
        </w:rPr>
        <w:t>ОСНОВНАЯ  ОБРАЗОВАТЕЛЬНАЯ   ПРОГРАММА</w:t>
      </w:r>
    </w:p>
    <w:p w:rsidR="005944A3" w:rsidRPr="006A7775" w:rsidRDefault="005944A3" w:rsidP="005944A3">
      <w:pPr>
        <w:jc w:val="center"/>
        <w:rPr>
          <w:b/>
          <w:sz w:val="32"/>
          <w:szCs w:val="32"/>
        </w:rPr>
      </w:pPr>
      <w:r w:rsidRPr="006A7775">
        <w:rPr>
          <w:b/>
          <w:sz w:val="32"/>
          <w:szCs w:val="32"/>
        </w:rPr>
        <w:t>ОСНОВНОГО ОБЩЕГО ОБРАЗОВАНИЯ</w:t>
      </w:r>
    </w:p>
    <w:p w:rsidR="005944A3" w:rsidRDefault="005944A3" w:rsidP="005944A3">
      <w:pPr>
        <w:jc w:val="center"/>
        <w:rPr>
          <w:sz w:val="28"/>
          <w:szCs w:val="28"/>
        </w:rPr>
      </w:pPr>
      <w:r w:rsidRPr="009044ED">
        <w:rPr>
          <w:sz w:val="28"/>
          <w:szCs w:val="28"/>
        </w:rPr>
        <w:t>Филиала «Окнийская школа»</w:t>
      </w:r>
    </w:p>
    <w:p w:rsidR="005944A3" w:rsidRPr="009044ED" w:rsidRDefault="005944A3" w:rsidP="005944A3">
      <w:pPr>
        <w:jc w:val="center"/>
        <w:rPr>
          <w:sz w:val="28"/>
          <w:szCs w:val="28"/>
        </w:rPr>
      </w:pPr>
      <w:r w:rsidRPr="009044ED">
        <w:rPr>
          <w:sz w:val="28"/>
          <w:szCs w:val="28"/>
        </w:rPr>
        <w:t>МБОУ «</w:t>
      </w:r>
      <w:r>
        <w:rPr>
          <w:sz w:val="28"/>
          <w:szCs w:val="28"/>
        </w:rPr>
        <w:t>Средняя школа г. Новосокольники</w:t>
      </w:r>
    </w:p>
    <w:p w:rsidR="005944A3" w:rsidRPr="009044ED" w:rsidRDefault="005944A3" w:rsidP="005944A3">
      <w:pPr>
        <w:jc w:val="center"/>
        <w:rPr>
          <w:sz w:val="28"/>
          <w:szCs w:val="28"/>
        </w:rPr>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Default="005944A3" w:rsidP="005944A3">
      <w:pPr>
        <w:ind w:left="6372" w:firstLine="708"/>
        <w:jc w:val="both"/>
      </w:pPr>
    </w:p>
    <w:p w:rsidR="005944A3" w:rsidRDefault="005944A3" w:rsidP="005944A3">
      <w:pPr>
        <w:ind w:left="6372" w:firstLine="708"/>
        <w:jc w:val="both"/>
      </w:pPr>
    </w:p>
    <w:p w:rsidR="005944A3" w:rsidRDefault="005944A3" w:rsidP="005944A3">
      <w:pPr>
        <w:ind w:left="6372" w:firstLine="708"/>
        <w:jc w:val="both"/>
      </w:pPr>
    </w:p>
    <w:p w:rsidR="005944A3" w:rsidRPr="00E350AB" w:rsidRDefault="005944A3" w:rsidP="005944A3">
      <w:r>
        <w:t xml:space="preserve">                                                                           </w:t>
      </w:r>
      <w:r w:rsidRPr="00E350AB">
        <w:t xml:space="preserve">Д. </w:t>
      </w:r>
      <w:r>
        <w:t>Окни</w:t>
      </w:r>
    </w:p>
    <w:p w:rsidR="005944A3" w:rsidRPr="00E350AB" w:rsidRDefault="005944A3" w:rsidP="005944A3">
      <w:pPr>
        <w:jc w:val="center"/>
      </w:pPr>
      <w:smartTag w:uri="urn:schemas-microsoft-com:office:smarttags" w:element="metricconverter">
        <w:smartTagPr>
          <w:attr w:name="ProductID" w:val="2016 г"/>
        </w:smartTagPr>
        <w:r w:rsidRPr="00E350AB">
          <w:t>201</w:t>
        </w:r>
        <w:r>
          <w:t>6</w:t>
        </w:r>
        <w:r w:rsidRPr="00E350AB">
          <w:t xml:space="preserve"> г</w:t>
        </w:r>
      </w:smartTag>
      <w:r w:rsidRPr="00E350AB">
        <w:t>.</w:t>
      </w:r>
    </w:p>
    <w:p w:rsidR="005944A3" w:rsidRPr="00EE485B" w:rsidRDefault="005944A3" w:rsidP="005944A3">
      <w:pPr>
        <w:jc w:val="center"/>
        <w:rPr>
          <w:b/>
        </w:rPr>
      </w:pPr>
      <w:r w:rsidRPr="00E350AB">
        <w:br w:type="page"/>
      </w:r>
      <w:r w:rsidRPr="00EE485B">
        <w:rPr>
          <w:b/>
        </w:rPr>
        <w:lastRenderedPageBreak/>
        <w:t>СОДЕРЖАНИЕ</w:t>
      </w:r>
    </w:p>
    <w:p w:rsidR="005944A3" w:rsidRPr="00EE485B" w:rsidRDefault="005944A3" w:rsidP="005944A3">
      <w:pPr>
        <w:jc w:val="center"/>
        <w:rPr>
          <w:b/>
        </w:rPr>
      </w:pPr>
    </w:p>
    <w:p w:rsidR="005944A3" w:rsidRDefault="005944A3" w:rsidP="005944A3">
      <w:pPr>
        <w:spacing w:line="240" w:lineRule="atLeast"/>
      </w:pPr>
      <w:r w:rsidRPr="00E350AB">
        <w:t>1. Целевой раздел</w:t>
      </w:r>
    </w:p>
    <w:p w:rsidR="005944A3" w:rsidRPr="00E350AB" w:rsidRDefault="005944A3" w:rsidP="005944A3">
      <w:pPr>
        <w:spacing w:line="240" w:lineRule="atLeast"/>
      </w:pPr>
    </w:p>
    <w:p w:rsidR="005944A3" w:rsidRPr="00E350AB" w:rsidRDefault="005944A3" w:rsidP="005944A3">
      <w:pPr>
        <w:spacing w:line="240" w:lineRule="atLeast"/>
      </w:pPr>
      <w:r w:rsidRPr="00E350AB">
        <w:t xml:space="preserve">1.1. </w:t>
      </w:r>
      <w:hyperlink r:id="rId8" w:anchor="bookmark1" w:history="1">
        <w:r w:rsidRPr="00E350AB">
          <w:t>Поя</w:t>
        </w:r>
        <w:r>
          <w:t>снительная записка  ……………………………</w:t>
        </w:r>
        <w:r w:rsidRPr="00E350AB">
          <w:t>………………</w:t>
        </w:r>
        <w:r>
          <w:t>………</w:t>
        </w:r>
        <w:r w:rsidRPr="00E350AB">
          <w:t>……</w:t>
        </w:r>
        <w:r>
          <w:t>.</w:t>
        </w:r>
        <w:r w:rsidRPr="00E350AB">
          <w:t>……</w:t>
        </w:r>
        <w:r>
          <w:t>.</w:t>
        </w:r>
        <w:r w:rsidRPr="00E350AB">
          <w:t>….5</w:t>
        </w:r>
      </w:hyperlink>
    </w:p>
    <w:p w:rsidR="005944A3" w:rsidRDefault="005944A3" w:rsidP="005944A3">
      <w:pPr>
        <w:spacing w:line="240" w:lineRule="atLeast"/>
      </w:pPr>
      <w:r w:rsidRPr="00E350AB">
        <w:t xml:space="preserve">1.2. Планируемые результаты освоения обучающимися основной образовательной </w:t>
      </w:r>
    </w:p>
    <w:p w:rsidR="005944A3" w:rsidRPr="00E350AB" w:rsidRDefault="005944A3" w:rsidP="005944A3">
      <w:pPr>
        <w:spacing w:line="240" w:lineRule="atLeast"/>
      </w:pPr>
      <w:r>
        <w:t xml:space="preserve">программы </w:t>
      </w:r>
      <w:r w:rsidRPr="00E350AB">
        <w:t>ос</w:t>
      </w:r>
      <w:r>
        <w:t>новного общего образования………</w:t>
      </w:r>
      <w:r w:rsidRPr="00E350AB">
        <w:t>…………………</w:t>
      </w:r>
      <w:r>
        <w:t>………...…….….</w:t>
      </w:r>
      <w:r w:rsidRPr="00E350AB">
        <w:t>….</w:t>
      </w:r>
      <w:r>
        <w:t>.</w:t>
      </w:r>
      <w:r w:rsidRPr="00E350AB">
        <w:t>...7</w:t>
      </w:r>
    </w:p>
    <w:p w:rsidR="005944A3" w:rsidRPr="00E350AB" w:rsidRDefault="005944A3" w:rsidP="005944A3">
      <w:pPr>
        <w:spacing w:line="240" w:lineRule="atLeast"/>
      </w:pPr>
      <w:r w:rsidRPr="00E350AB">
        <w:t>1.</w:t>
      </w:r>
      <w:r>
        <w:t>2.1. Общие положения …………………</w:t>
      </w:r>
      <w:r w:rsidRPr="00E350AB">
        <w:t>……………………………………</w:t>
      </w:r>
      <w:r>
        <w:t>………..…..</w:t>
      </w:r>
      <w:r w:rsidRPr="00E350AB">
        <w:t>.....7</w:t>
      </w:r>
    </w:p>
    <w:p w:rsidR="005944A3" w:rsidRPr="00E350AB" w:rsidRDefault="005944A3" w:rsidP="005944A3">
      <w:pPr>
        <w:spacing w:line="240" w:lineRule="atLeast"/>
      </w:pPr>
      <w:r w:rsidRPr="00E350AB">
        <w:t>1.2.2. Структура планируемых результатов ……………</w:t>
      </w:r>
      <w:r>
        <w:t>………...……….……….….…..….</w:t>
      </w:r>
      <w:r w:rsidRPr="00E350AB">
        <w:t xml:space="preserve">.8  </w:t>
      </w:r>
    </w:p>
    <w:p w:rsidR="005944A3" w:rsidRPr="00E350AB" w:rsidRDefault="005944A3" w:rsidP="005944A3">
      <w:pPr>
        <w:spacing w:line="240" w:lineRule="atLeast"/>
      </w:pPr>
      <w:r w:rsidRPr="00E350AB">
        <w:t>1.2.3. Личностные</w:t>
      </w:r>
      <w:r>
        <w:t xml:space="preserve">  результаты освоения ООП……………</w:t>
      </w:r>
      <w:r w:rsidRPr="00E350AB">
        <w:t>…………………</w:t>
      </w:r>
      <w:r>
        <w:t>………..…..</w:t>
      </w:r>
      <w:r w:rsidRPr="00E350AB">
        <w:t xml:space="preserve">….9 </w:t>
      </w:r>
    </w:p>
    <w:p w:rsidR="005944A3" w:rsidRPr="00E350AB" w:rsidRDefault="005944A3" w:rsidP="005944A3">
      <w:pPr>
        <w:spacing w:line="240" w:lineRule="atLeast"/>
      </w:pPr>
      <w:r w:rsidRPr="00E350AB">
        <w:t>1.2.4. Метапредметны</w:t>
      </w:r>
      <w:r>
        <w:t>е результаты освоения ООП……………</w:t>
      </w:r>
      <w:r w:rsidRPr="00E350AB">
        <w:t>…………</w:t>
      </w:r>
      <w:r>
        <w:t>…….……….</w:t>
      </w:r>
      <w:r w:rsidRPr="00E350AB">
        <w:t>..</w:t>
      </w:r>
      <w:r>
        <w:t>..</w:t>
      </w:r>
      <w:r w:rsidRPr="00E350AB">
        <w:t>...</w:t>
      </w:r>
      <w:r>
        <w:t>11</w:t>
      </w:r>
    </w:p>
    <w:p w:rsidR="005944A3" w:rsidRPr="00E350AB" w:rsidRDefault="005944A3" w:rsidP="005944A3">
      <w:pPr>
        <w:spacing w:line="240" w:lineRule="atLeast"/>
      </w:pPr>
      <w:r w:rsidRPr="00E350AB">
        <w:t xml:space="preserve">1.2.5. </w:t>
      </w:r>
      <w:r w:rsidRPr="004A2D0C">
        <w:t>Предметные результаты</w:t>
      </w:r>
      <w:r>
        <w:t xml:space="preserve"> освоения ООП …………………</w:t>
      </w:r>
      <w:r w:rsidRPr="00E350AB">
        <w:t>………………</w:t>
      </w:r>
      <w:r>
        <w:t>………….</w:t>
      </w:r>
      <w:r w:rsidRPr="00E350AB">
        <w:t>...1</w:t>
      </w:r>
      <w:r>
        <w:t>6</w:t>
      </w:r>
    </w:p>
    <w:p w:rsidR="005944A3" w:rsidRPr="00E350AB" w:rsidRDefault="005944A3" w:rsidP="005944A3">
      <w:pPr>
        <w:spacing w:line="240" w:lineRule="atLeast"/>
      </w:pPr>
      <w:r w:rsidRPr="00E350AB">
        <w:t>1.2</w:t>
      </w:r>
      <w:r>
        <w:t>.5.1. Русский язык     .………………</w:t>
      </w:r>
      <w:r w:rsidRPr="00E350AB">
        <w:t>……………………………</w:t>
      </w:r>
      <w:r>
        <w:t>………………….…….</w:t>
      </w:r>
      <w:r w:rsidRPr="00E350AB">
        <w:t>...1</w:t>
      </w:r>
      <w:r>
        <w:t>6</w:t>
      </w:r>
    </w:p>
    <w:p w:rsidR="005944A3" w:rsidRPr="00E350AB" w:rsidRDefault="005944A3" w:rsidP="005944A3">
      <w:pPr>
        <w:spacing w:line="240" w:lineRule="atLeast"/>
      </w:pPr>
      <w:r w:rsidRPr="00E350AB">
        <w:t>1.2</w:t>
      </w:r>
      <w:r>
        <w:t>.5.2. Литература     .……………………</w:t>
      </w:r>
      <w:r w:rsidRPr="00E350AB">
        <w:t>……………….…</w:t>
      </w:r>
      <w:r>
        <w:t>……….</w:t>
      </w:r>
      <w:r w:rsidRPr="00E350AB">
        <w:t>…………</w:t>
      </w:r>
      <w:r>
        <w:t>………..</w:t>
      </w:r>
      <w:r w:rsidRPr="00E350AB">
        <w:t>…</w:t>
      </w:r>
      <w:r>
        <w:t>…</w:t>
      </w:r>
      <w:r w:rsidRPr="00E350AB">
        <w:t>.17</w:t>
      </w:r>
    </w:p>
    <w:p w:rsidR="005944A3" w:rsidRDefault="005944A3" w:rsidP="005944A3">
      <w:pPr>
        <w:spacing w:line="240" w:lineRule="atLeast"/>
      </w:pPr>
      <w:r w:rsidRPr="00E350AB">
        <w:t>1.2.5.3. Иностранный язык………………………………………………………</w:t>
      </w:r>
      <w:r>
        <w:t>……….….</w:t>
      </w:r>
      <w:r w:rsidRPr="00E350AB">
        <w:t>…2</w:t>
      </w:r>
      <w:r>
        <w:t>1</w:t>
      </w:r>
    </w:p>
    <w:p w:rsidR="005944A3" w:rsidRDefault="005944A3" w:rsidP="005944A3">
      <w:pPr>
        <w:spacing w:line="240" w:lineRule="atLeast"/>
      </w:pPr>
      <w:r>
        <w:t>1.2.5.4.Второй иностранный язык  ….……………………………………………………….  24</w:t>
      </w:r>
    </w:p>
    <w:p w:rsidR="005944A3" w:rsidRDefault="005944A3" w:rsidP="005944A3">
      <w:pPr>
        <w:spacing w:line="240" w:lineRule="atLeast"/>
      </w:pPr>
      <w:r>
        <w:t>1.2.5.5. Родной язык ……………………………………………………………………………29</w:t>
      </w:r>
    </w:p>
    <w:p w:rsidR="005944A3" w:rsidRPr="00E350AB" w:rsidRDefault="005944A3" w:rsidP="005944A3">
      <w:pPr>
        <w:spacing w:line="240" w:lineRule="atLeast"/>
      </w:pPr>
      <w:r>
        <w:t xml:space="preserve"> 1.2.5.6. Родная литература……………………………………………….……………….........29</w:t>
      </w:r>
    </w:p>
    <w:p w:rsidR="005944A3" w:rsidRPr="00E350AB" w:rsidRDefault="005944A3" w:rsidP="005944A3">
      <w:pPr>
        <w:spacing w:line="240" w:lineRule="atLeast"/>
      </w:pPr>
      <w:r w:rsidRPr="00E350AB">
        <w:t>1.2.5.</w:t>
      </w:r>
      <w:r>
        <w:t>7</w:t>
      </w:r>
      <w:r w:rsidRPr="00E350AB">
        <w:t>. Истори</w:t>
      </w:r>
      <w:r>
        <w:t>я России. Всеобщая история  .……</w:t>
      </w:r>
      <w:r w:rsidRPr="00E350AB">
        <w:t>……</w:t>
      </w:r>
      <w:r>
        <w:t>……………….</w:t>
      </w:r>
      <w:r w:rsidRPr="00E350AB">
        <w:t>………………</w:t>
      </w:r>
      <w:r>
        <w:t>…</w:t>
      </w:r>
      <w:r w:rsidRPr="00E350AB">
        <w:t>.…</w:t>
      </w:r>
      <w:r>
        <w:t>30</w:t>
      </w:r>
    </w:p>
    <w:p w:rsidR="005944A3" w:rsidRPr="00E350AB" w:rsidRDefault="005944A3" w:rsidP="005944A3">
      <w:pPr>
        <w:spacing w:line="240" w:lineRule="atLeast"/>
      </w:pPr>
      <w:r w:rsidRPr="00E350AB">
        <w:t>1.2.5.</w:t>
      </w:r>
      <w:r>
        <w:t>8. Обществознание .……………………………</w:t>
      </w:r>
      <w:r w:rsidRPr="00E350AB">
        <w:t>………………</w:t>
      </w:r>
      <w:r>
        <w:t>……………….</w:t>
      </w:r>
      <w:r w:rsidRPr="00E350AB">
        <w:t>…</w:t>
      </w:r>
      <w:r>
        <w:t>…</w:t>
      </w:r>
      <w:r w:rsidRPr="00E350AB">
        <w:t>…...</w:t>
      </w:r>
      <w:r>
        <w:t>32</w:t>
      </w:r>
    </w:p>
    <w:p w:rsidR="005944A3" w:rsidRPr="00E350AB" w:rsidRDefault="005944A3" w:rsidP="005944A3">
      <w:pPr>
        <w:spacing w:line="240" w:lineRule="atLeast"/>
      </w:pPr>
      <w:r w:rsidRPr="00E350AB">
        <w:t>1.2.5.</w:t>
      </w:r>
      <w:r>
        <w:t>9. География  .…………………………</w:t>
      </w:r>
      <w:r w:rsidRPr="00E350AB">
        <w:t>……………………</w:t>
      </w:r>
      <w:r>
        <w:t>………………</w:t>
      </w:r>
      <w:r w:rsidRPr="00E350AB">
        <w:t>……</w:t>
      </w:r>
      <w:r>
        <w:t>.</w:t>
      </w:r>
      <w:r w:rsidRPr="00E350AB">
        <w:t>…</w:t>
      </w:r>
      <w:r>
        <w:t>…...</w:t>
      </w:r>
      <w:r w:rsidRPr="00E350AB">
        <w:t>.3</w:t>
      </w:r>
      <w:r>
        <w:t>6</w:t>
      </w:r>
    </w:p>
    <w:p w:rsidR="005944A3" w:rsidRPr="00E350AB" w:rsidRDefault="005944A3" w:rsidP="005944A3">
      <w:pPr>
        <w:spacing w:line="240" w:lineRule="atLeast"/>
      </w:pPr>
      <w:r w:rsidRPr="00E350AB">
        <w:t>1.2.5.</w:t>
      </w:r>
      <w:r>
        <w:t>10. Математика……………</w:t>
      </w:r>
      <w:r w:rsidRPr="00E350AB">
        <w:t>……….………………………</w:t>
      </w:r>
      <w:r>
        <w:t>……………..</w:t>
      </w:r>
      <w:r w:rsidRPr="00E350AB">
        <w:t>……</w:t>
      </w:r>
      <w:r>
        <w:t>..</w:t>
      </w:r>
      <w:r w:rsidRPr="00E350AB">
        <w:t>…</w:t>
      </w:r>
      <w:r>
        <w:t>…….</w:t>
      </w:r>
      <w:r w:rsidRPr="00E350AB">
        <w:t>..3</w:t>
      </w:r>
      <w:r>
        <w:t>9</w:t>
      </w:r>
    </w:p>
    <w:p w:rsidR="005944A3" w:rsidRPr="00E350AB" w:rsidRDefault="005944A3" w:rsidP="005944A3">
      <w:pPr>
        <w:spacing w:line="240" w:lineRule="atLeast"/>
      </w:pPr>
      <w:r w:rsidRPr="00E350AB">
        <w:t>1.2.5.</w:t>
      </w:r>
      <w:r>
        <w:t>11. Информатика .…………………………</w:t>
      </w:r>
      <w:r w:rsidRPr="00E350AB">
        <w:t>………………………</w:t>
      </w:r>
      <w:r>
        <w:t>………………...</w:t>
      </w:r>
      <w:r w:rsidRPr="00E350AB">
        <w:t>……</w:t>
      </w:r>
      <w:r>
        <w:t>56</w:t>
      </w:r>
    </w:p>
    <w:p w:rsidR="005944A3" w:rsidRPr="00E350AB" w:rsidRDefault="005944A3" w:rsidP="005944A3">
      <w:pPr>
        <w:spacing w:line="240" w:lineRule="atLeast"/>
      </w:pPr>
      <w:r w:rsidRPr="00E350AB">
        <w:t>1.2.5.</w:t>
      </w:r>
      <w:r>
        <w:t>12. Физика   .……………………………………</w:t>
      </w:r>
      <w:r w:rsidRPr="00E350AB">
        <w:t>………………</w:t>
      </w:r>
      <w:r>
        <w:t>………………</w:t>
      </w:r>
      <w:r w:rsidRPr="00E350AB">
        <w:t>…</w:t>
      </w:r>
      <w:r>
        <w:t>..</w:t>
      </w:r>
      <w:r w:rsidRPr="00E350AB">
        <w:t>…</w:t>
      </w:r>
      <w:r>
        <w:t>.</w:t>
      </w:r>
      <w:r w:rsidRPr="00E350AB">
        <w:t>….5</w:t>
      </w:r>
      <w:r>
        <w:t>9</w:t>
      </w:r>
    </w:p>
    <w:p w:rsidR="005944A3" w:rsidRPr="00E350AB" w:rsidRDefault="005944A3" w:rsidP="005944A3">
      <w:pPr>
        <w:spacing w:line="240" w:lineRule="atLeast"/>
      </w:pPr>
      <w:r w:rsidRPr="00E350AB">
        <w:t>1.2.5.1</w:t>
      </w:r>
      <w:r>
        <w:t>3. Биология .……………………………</w:t>
      </w:r>
      <w:r w:rsidRPr="00E350AB">
        <w:t>……………………</w:t>
      </w:r>
      <w:r>
        <w:t>………………..</w:t>
      </w:r>
      <w:r w:rsidRPr="00E350AB">
        <w:t>……</w:t>
      </w:r>
      <w:r>
        <w:t>..</w:t>
      </w:r>
      <w:r w:rsidRPr="00E350AB">
        <w:t>…..</w:t>
      </w:r>
      <w:r>
        <w:t>63</w:t>
      </w:r>
    </w:p>
    <w:p w:rsidR="005944A3" w:rsidRPr="00E350AB" w:rsidRDefault="005944A3" w:rsidP="005944A3">
      <w:pPr>
        <w:spacing w:line="240" w:lineRule="atLeast"/>
      </w:pPr>
      <w:r w:rsidRPr="00E350AB">
        <w:t>1.2.5.1</w:t>
      </w:r>
      <w:r>
        <w:t>4. Химия .……………………………………………</w:t>
      </w:r>
      <w:r w:rsidRPr="00E350AB">
        <w:t>…....</w:t>
      </w:r>
      <w:r>
        <w:t>.........................</w:t>
      </w:r>
      <w:r w:rsidRPr="00E350AB">
        <w:t>...........</w:t>
      </w:r>
      <w:r>
        <w:t>..</w:t>
      </w:r>
      <w:r w:rsidRPr="00E350AB">
        <w:t>........</w:t>
      </w:r>
      <w:r>
        <w:t>67</w:t>
      </w:r>
    </w:p>
    <w:p w:rsidR="005944A3" w:rsidRPr="00E350AB" w:rsidRDefault="005944A3" w:rsidP="005944A3">
      <w:pPr>
        <w:spacing w:line="240" w:lineRule="atLeast"/>
      </w:pPr>
      <w:r w:rsidRPr="00E350AB">
        <w:t>1.2.5.1</w:t>
      </w:r>
      <w:r>
        <w:t>5</w:t>
      </w:r>
      <w:r w:rsidRPr="00E350AB">
        <w:t>.Изобразительное искусство .……………………………</w:t>
      </w:r>
      <w:r>
        <w:t>………….</w:t>
      </w:r>
      <w:r w:rsidRPr="00E350AB">
        <w:t>…………</w:t>
      </w:r>
      <w:r>
        <w:t>..</w:t>
      </w:r>
      <w:r w:rsidRPr="00E350AB">
        <w:t>…</w:t>
      </w:r>
      <w:r>
        <w:t>.</w:t>
      </w:r>
      <w:r w:rsidRPr="00E350AB">
        <w:t>....6</w:t>
      </w:r>
      <w:r>
        <w:t>9</w:t>
      </w:r>
    </w:p>
    <w:p w:rsidR="005944A3" w:rsidRPr="00E350AB" w:rsidRDefault="005944A3" w:rsidP="005944A3">
      <w:pPr>
        <w:spacing w:line="240" w:lineRule="atLeast"/>
      </w:pPr>
      <w:r w:rsidRPr="00E350AB">
        <w:t>1.2.5.1</w:t>
      </w:r>
      <w:r>
        <w:t>6.Музыка</w:t>
      </w:r>
      <w:r w:rsidRPr="00E350AB">
        <w:t>.……………………………………………</w:t>
      </w:r>
      <w:r>
        <w:t>…………….</w:t>
      </w:r>
      <w:r w:rsidRPr="00E350AB">
        <w:t>……………</w:t>
      </w:r>
      <w:r>
        <w:t>..</w:t>
      </w:r>
      <w:r w:rsidRPr="00E350AB">
        <w:t>…..</w:t>
      </w:r>
      <w:r>
        <w:t>.</w:t>
      </w:r>
      <w:r w:rsidRPr="00E350AB">
        <w:t>…</w:t>
      </w:r>
      <w:r>
        <w:t>75</w:t>
      </w:r>
    </w:p>
    <w:p w:rsidR="005944A3" w:rsidRPr="00E350AB" w:rsidRDefault="005944A3" w:rsidP="005944A3">
      <w:pPr>
        <w:spacing w:line="240" w:lineRule="atLeast"/>
      </w:pPr>
      <w:r w:rsidRPr="00E350AB">
        <w:t>1.2.5.1</w:t>
      </w:r>
      <w:r>
        <w:t>7</w:t>
      </w:r>
      <w:r w:rsidRPr="00E350AB">
        <w:t>.Технология .………………………………………</w:t>
      </w:r>
      <w:r>
        <w:t>……………</w:t>
      </w:r>
      <w:r w:rsidRPr="00E350AB">
        <w:t>………………</w:t>
      </w:r>
      <w:r>
        <w:t>…...</w:t>
      </w:r>
      <w:r w:rsidRPr="00E350AB">
        <w:t>…</w:t>
      </w:r>
      <w:r>
        <w:t>77</w:t>
      </w:r>
    </w:p>
    <w:p w:rsidR="005944A3" w:rsidRPr="00E350AB" w:rsidRDefault="005944A3" w:rsidP="005944A3">
      <w:pPr>
        <w:spacing w:line="240" w:lineRule="atLeast"/>
      </w:pPr>
      <w:r w:rsidRPr="00E350AB">
        <w:t>1.2.5.1</w:t>
      </w:r>
      <w:r>
        <w:t>8</w:t>
      </w:r>
      <w:r w:rsidRPr="00E350AB">
        <w:t>.Физическая культура .…………………………………</w:t>
      </w:r>
      <w:r>
        <w:t>…………</w:t>
      </w:r>
      <w:r w:rsidRPr="00E350AB">
        <w:t>….................</w:t>
      </w:r>
      <w:r>
        <w:t>..</w:t>
      </w:r>
      <w:r w:rsidRPr="00E350AB">
        <w:t>..</w:t>
      </w:r>
      <w:r>
        <w:t>.</w:t>
      </w:r>
      <w:r w:rsidRPr="00E350AB">
        <w:t>.....</w:t>
      </w:r>
      <w:r>
        <w:t>83</w:t>
      </w:r>
    </w:p>
    <w:p w:rsidR="005944A3" w:rsidRPr="00E350AB" w:rsidRDefault="005944A3" w:rsidP="005944A3">
      <w:pPr>
        <w:spacing w:line="240" w:lineRule="atLeast"/>
      </w:pPr>
      <w:r w:rsidRPr="00E350AB">
        <w:t>1.2.5.1</w:t>
      </w:r>
      <w:r>
        <w:t>9</w:t>
      </w:r>
      <w:r w:rsidRPr="00E350AB">
        <w:t>.Основы безопасности жизнедеятельности .………………</w:t>
      </w:r>
      <w:r>
        <w:t>……………</w:t>
      </w:r>
      <w:r w:rsidRPr="00E350AB">
        <w:t>……</w:t>
      </w:r>
      <w:r>
        <w:t>...</w:t>
      </w:r>
      <w:r w:rsidRPr="00E350AB">
        <w:t>.</w:t>
      </w:r>
      <w:r>
        <w:t>.</w:t>
      </w:r>
      <w:r w:rsidRPr="00E350AB">
        <w:t>…..</w:t>
      </w:r>
      <w:r>
        <w:t>85</w:t>
      </w:r>
    </w:p>
    <w:p w:rsidR="005944A3" w:rsidRDefault="005944A3" w:rsidP="005944A3">
      <w:pPr>
        <w:spacing w:line="240" w:lineRule="atLeast"/>
      </w:pPr>
      <w:r w:rsidRPr="00E350AB">
        <w:t xml:space="preserve">1.3. Система оценки достижения планируемых результатов освоения основной </w:t>
      </w:r>
    </w:p>
    <w:p w:rsidR="005944A3" w:rsidRPr="00E350AB" w:rsidRDefault="005944A3" w:rsidP="005944A3">
      <w:pPr>
        <w:spacing w:line="240" w:lineRule="atLeast"/>
      </w:pPr>
      <w:r w:rsidRPr="00E350AB">
        <w:t>образовательной программы основ</w:t>
      </w:r>
      <w:r>
        <w:t>ного общего образования  …………………...……</w:t>
      </w:r>
      <w:r w:rsidRPr="00E350AB">
        <w:t>…...</w:t>
      </w:r>
      <w:r>
        <w:t>88</w:t>
      </w:r>
    </w:p>
    <w:p w:rsidR="005944A3" w:rsidRPr="00E350AB" w:rsidRDefault="005944A3" w:rsidP="005944A3">
      <w:pPr>
        <w:spacing w:line="240" w:lineRule="atLeast"/>
      </w:pPr>
      <w:r w:rsidRPr="00E350AB">
        <w:t>1.3.1. Общие положения  .………………………………………………</w:t>
      </w:r>
      <w:r>
        <w:t>……</w:t>
      </w:r>
      <w:r w:rsidRPr="00E350AB">
        <w:t>…………</w:t>
      </w:r>
      <w:r>
        <w:t>.....</w:t>
      </w:r>
      <w:r w:rsidRPr="00E350AB">
        <w:t>….</w:t>
      </w:r>
      <w:r>
        <w:t>88</w:t>
      </w:r>
    </w:p>
    <w:p w:rsidR="005944A3" w:rsidRPr="00E350AB" w:rsidRDefault="005944A3" w:rsidP="005944A3">
      <w:pPr>
        <w:spacing w:line="240" w:lineRule="atLeast"/>
      </w:pPr>
      <w:r w:rsidRPr="00E350AB">
        <w:t>1.3.2. Особенности оценки личностных, метапредметных и предметных рез</w:t>
      </w:r>
      <w:r>
        <w:t>ультатов..</w:t>
      </w:r>
      <w:r w:rsidRPr="00E350AB">
        <w:t>…</w:t>
      </w:r>
      <w:r>
        <w:t>…………………………………………………………………………….....</w:t>
      </w:r>
      <w:r w:rsidRPr="00E350AB">
        <w:t>…8</w:t>
      </w:r>
      <w:r>
        <w:t>9</w:t>
      </w:r>
    </w:p>
    <w:p w:rsidR="005944A3" w:rsidRPr="00E350AB" w:rsidRDefault="005944A3" w:rsidP="005944A3">
      <w:pPr>
        <w:spacing w:line="240" w:lineRule="atLeast"/>
      </w:pPr>
      <w:r w:rsidRPr="00E350AB">
        <w:t>1.3.3.Организация и содержание оценочных процедур…...……………………</w:t>
      </w:r>
      <w:r>
        <w:t>…………..</w:t>
      </w:r>
      <w:r w:rsidRPr="00E350AB">
        <w:t>..</w:t>
      </w:r>
      <w:r>
        <w:t>91</w:t>
      </w:r>
    </w:p>
    <w:p w:rsidR="005944A3" w:rsidRPr="00E350AB" w:rsidRDefault="005944A3" w:rsidP="005944A3">
      <w:pPr>
        <w:spacing w:line="240" w:lineRule="atLeast"/>
      </w:pPr>
    </w:p>
    <w:p w:rsidR="005944A3" w:rsidRPr="00E350AB" w:rsidRDefault="005944A3" w:rsidP="005944A3">
      <w:pPr>
        <w:spacing w:line="240" w:lineRule="atLeast"/>
      </w:pPr>
      <w:r w:rsidRPr="00E350AB">
        <w:t>2. Содержательный раздел</w:t>
      </w:r>
    </w:p>
    <w:p w:rsidR="005944A3" w:rsidRDefault="005944A3" w:rsidP="005944A3"/>
    <w:p w:rsidR="005944A3" w:rsidRPr="00E350AB" w:rsidRDefault="005944A3" w:rsidP="005944A3">
      <w:r w:rsidRPr="00E350AB">
        <w:t xml:space="preserve">2.1. Программа развития универсальных учебных действий на </w:t>
      </w:r>
      <w:r>
        <w:t xml:space="preserve">уровне </w:t>
      </w:r>
      <w:r w:rsidRPr="00E350AB">
        <w:t>основного обще</w:t>
      </w:r>
      <w:r>
        <w:t>го образования ..............</w:t>
      </w:r>
      <w:r w:rsidRPr="00E350AB">
        <w:t>..................................................................................................</w:t>
      </w:r>
      <w:r>
        <w:t>...</w:t>
      </w:r>
      <w:r w:rsidRPr="00E350AB">
        <w:t>...........</w:t>
      </w:r>
      <w:r>
        <w:t>...</w:t>
      </w:r>
      <w:r w:rsidRPr="00E350AB">
        <w:t>...</w:t>
      </w:r>
      <w:r>
        <w:t>93</w:t>
      </w:r>
    </w:p>
    <w:p w:rsidR="005944A3" w:rsidRPr="00E350AB" w:rsidRDefault="005944A3" w:rsidP="005944A3">
      <w:r w:rsidRPr="00E350AB">
        <w:t>2.2. Программы отдельных учебных предме</w:t>
      </w:r>
      <w:r>
        <w:t>тов, курсов ..................</w:t>
      </w:r>
      <w:r w:rsidRPr="00E350AB">
        <w:t>......................</w:t>
      </w:r>
      <w:r>
        <w:t>........</w:t>
      </w:r>
      <w:r w:rsidRPr="00E350AB">
        <w:t>....</w:t>
      </w:r>
      <w:r>
        <w:t>..</w:t>
      </w:r>
      <w:r w:rsidRPr="00E350AB">
        <w:t>....</w:t>
      </w:r>
      <w:r>
        <w:t>146</w:t>
      </w:r>
    </w:p>
    <w:p w:rsidR="005944A3" w:rsidRPr="00E350AB" w:rsidRDefault="005944A3" w:rsidP="005944A3">
      <w:r w:rsidRPr="00E350AB">
        <w:t>2.2</w:t>
      </w:r>
      <w:r>
        <w:t>.1. Общие положения   .…………………….</w:t>
      </w:r>
      <w:r w:rsidRPr="00E350AB">
        <w:t>…………………………………</w:t>
      </w:r>
      <w:r>
        <w:t>………</w:t>
      </w:r>
      <w:r w:rsidRPr="00E350AB">
        <w:t>…</w:t>
      </w:r>
      <w:r>
        <w:t>..</w:t>
      </w:r>
      <w:r w:rsidRPr="00E350AB">
        <w:t>…</w:t>
      </w:r>
      <w:r>
        <w:t>146</w:t>
      </w:r>
    </w:p>
    <w:p w:rsidR="005944A3" w:rsidRPr="00E350AB" w:rsidRDefault="005944A3" w:rsidP="005944A3">
      <w:r w:rsidRPr="00E350AB">
        <w:t xml:space="preserve">2.2.2. </w:t>
      </w:r>
      <w:r w:rsidRPr="004A2D0C">
        <w:t>Основное содержание</w:t>
      </w:r>
      <w:r w:rsidRPr="00E350AB">
        <w:t xml:space="preserve"> учебных предметов на </w:t>
      </w:r>
      <w:r>
        <w:t>уровне</w:t>
      </w:r>
      <w:r w:rsidRPr="00E350AB">
        <w:t xml:space="preserve"> основного общего образования  .</w:t>
      </w:r>
      <w:r>
        <w:t>...............................</w:t>
      </w:r>
      <w:r w:rsidRPr="00E350AB">
        <w:t>.............……………………………………………</w:t>
      </w:r>
      <w:r>
        <w:t>……………….………</w:t>
      </w:r>
      <w:r w:rsidRPr="00E350AB">
        <w:t>....</w:t>
      </w:r>
      <w:r>
        <w:t>147</w:t>
      </w:r>
    </w:p>
    <w:p w:rsidR="005944A3" w:rsidRPr="00E350AB" w:rsidRDefault="005944A3" w:rsidP="005944A3">
      <w:r w:rsidRPr="00E350AB">
        <w:t>2.2.2.1. Русский язы</w:t>
      </w:r>
      <w:r>
        <w:t>к  .……………………...</w:t>
      </w:r>
      <w:r w:rsidRPr="00E350AB">
        <w:t>…………………………</w:t>
      </w:r>
      <w:r>
        <w:t>……………..</w:t>
      </w:r>
      <w:r w:rsidRPr="00E350AB">
        <w:t>………</w:t>
      </w:r>
      <w:r>
        <w:t>.</w:t>
      </w:r>
      <w:r w:rsidRPr="00E350AB">
        <w:t>….</w:t>
      </w:r>
      <w:r>
        <w:t>147</w:t>
      </w:r>
    </w:p>
    <w:p w:rsidR="005944A3" w:rsidRPr="00E350AB" w:rsidRDefault="005944A3" w:rsidP="005944A3">
      <w:r>
        <w:t>2.2.2.2. Литература  …………………….</w:t>
      </w:r>
      <w:r w:rsidRPr="00E350AB">
        <w:t>…………………………</w:t>
      </w:r>
      <w:r>
        <w:t>……………..</w:t>
      </w:r>
      <w:r w:rsidRPr="00E350AB">
        <w:t>…………</w:t>
      </w:r>
      <w:r>
        <w:t>...</w:t>
      </w:r>
      <w:r w:rsidRPr="00E350AB">
        <w:t>….1</w:t>
      </w:r>
      <w:r>
        <w:t>51</w:t>
      </w:r>
    </w:p>
    <w:p w:rsidR="005944A3" w:rsidRDefault="005944A3" w:rsidP="005944A3">
      <w:r w:rsidRPr="00E350AB">
        <w:t>2.2.2.3. Иностранный язык. ……………………………. .……………</w:t>
      </w:r>
      <w:r>
        <w:t>……….….</w:t>
      </w:r>
      <w:r w:rsidRPr="00E350AB">
        <w:t>…</w:t>
      </w:r>
      <w:r>
        <w:t>…...</w:t>
      </w:r>
      <w:r w:rsidRPr="00E350AB">
        <w:t>……..1</w:t>
      </w:r>
      <w:r>
        <w:t>62</w:t>
      </w:r>
    </w:p>
    <w:p w:rsidR="005944A3" w:rsidRPr="00E350AB" w:rsidRDefault="005944A3" w:rsidP="005944A3">
      <w:r>
        <w:t>2.2.2.4.Второй иностранный язык…………………………………………………………..…..166</w:t>
      </w:r>
    </w:p>
    <w:p w:rsidR="005944A3" w:rsidRPr="00E350AB" w:rsidRDefault="005944A3" w:rsidP="005944A3">
      <w:r w:rsidRPr="00E350AB">
        <w:t>2.2.2.</w:t>
      </w:r>
      <w:r>
        <w:t>5</w:t>
      </w:r>
      <w:r w:rsidRPr="00E350AB">
        <w:t>. История России. Всеобщая</w:t>
      </w:r>
      <w:r>
        <w:t xml:space="preserve"> история .……………………...........</w:t>
      </w:r>
      <w:r w:rsidRPr="00E350AB">
        <w:t>.....</w:t>
      </w:r>
      <w:r>
        <w:t>..........................</w:t>
      </w:r>
      <w:r w:rsidRPr="00E350AB">
        <w:t>...</w:t>
      </w:r>
      <w:r>
        <w:t>170</w:t>
      </w:r>
    </w:p>
    <w:p w:rsidR="005944A3" w:rsidRPr="00E350AB" w:rsidRDefault="005944A3" w:rsidP="005944A3">
      <w:r w:rsidRPr="00E350AB">
        <w:t>2.2.2.</w:t>
      </w:r>
      <w:r>
        <w:t>6. Обществознание .…………………………………</w:t>
      </w:r>
      <w:r w:rsidRPr="00E350AB">
        <w:t>……........</w:t>
      </w:r>
      <w:r>
        <w:t>...</w:t>
      </w:r>
      <w:r w:rsidRPr="00E350AB">
        <w:t>..</w:t>
      </w:r>
      <w:r>
        <w:t>.....................</w:t>
      </w:r>
      <w:r w:rsidRPr="00E350AB">
        <w:t>.....</w:t>
      </w:r>
      <w:r>
        <w:t>...</w:t>
      </w:r>
      <w:r w:rsidRPr="00E350AB">
        <w:t>...</w:t>
      </w:r>
      <w:r>
        <w:t>.</w:t>
      </w:r>
      <w:r w:rsidRPr="00E350AB">
        <w:t>..</w:t>
      </w:r>
      <w:r>
        <w:t>190</w:t>
      </w:r>
    </w:p>
    <w:p w:rsidR="005944A3" w:rsidRPr="00E350AB" w:rsidRDefault="005944A3" w:rsidP="005944A3">
      <w:r w:rsidRPr="00E350AB">
        <w:t>2.2.2.</w:t>
      </w:r>
      <w:r>
        <w:t>7. География  .………………………………</w:t>
      </w:r>
      <w:r w:rsidRPr="00E350AB">
        <w:t>………………………</w:t>
      </w:r>
      <w:r>
        <w:t>………..………</w:t>
      </w:r>
      <w:r w:rsidRPr="00E350AB">
        <w:t>…</w:t>
      </w:r>
      <w:r>
        <w:t>.</w:t>
      </w:r>
      <w:r w:rsidRPr="00E350AB">
        <w:t>....</w:t>
      </w:r>
      <w:r>
        <w:t>193</w:t>
      </w:r>
    </w:p>
    <w:p w:rsidR="005944A3" w:rsidRPr="00E350AB" w:rsidRDefault="005944A3" w:rsidP="005944A3">
      <w:r w:rsidRPr="00E350AB">
        <w:lastRenderedPageBreak/>
        <w:t>2.2.2.</w:t>
      </w:r>
      <w:r>
        <w:t>8.Математика.……………</w:t>
      </w:r>
      <w:r w:rsidRPr="00E350AB">
        <w:t>……………...................</w:t>
      </w:r>
      <w:r>
        <w:t>.....................</w:t>
      </w:r>
      <w:r w:rsidRPr="00E350AB">
        <w:t>.............</w:t>
      </w:r>
      <w:r>
        <w:t>..</w:t>
      </w:r>
      <w:r w:rsidRPr="00E350AB">
        <w:t>.......</w:t>
      </w:r>
      <w:r>
        <w:t>..</w:t>
      </w:r>
      <w:r w:rsidRPr="00E350AB">
        <w:t>..</w:t>
      </w:r>
      <w:r>
        <w:t>.........</w:t>
      </w:r>
      <w:r w:rsidRPr="00E350AB">
        <w:t>..</w:t>
      </w:r>
      <w:r>
        <w:t>202</w:t>
      </w:r>
    </w:p>
    <w:p w:rsidR="005944A3" w:rsidRPr="00E350AB" w:rsidRDefault="005944A3" w:rsidP="005944A3">
      <w:r w:rsidRPr="00E350AB">
        <w:t>2.2.2.</w:t>
      </w:r>
      <w:r>
        <w:t>9. Информатика   .………………………………</w:t>
      </w:r>
      <w:r w:rsidRPr="00E350AB">
        <w:t>…………</w:t>
      </w:r>
      <w:r>
        <w:t>…………….</w:t>
      </w:r>
      <w:r w:rsidRPr="00E350AB">
        <w:t>……</w:t>
      </w:r>
      <w:r>
        <w:t>..</w:t>
      </w:r>
      <w:r w:rsidRPr="00E350AB">
        <w:t>……</w:t>
      </w:r>
      <w:r>
        <w:t>..</w:t>
      </w:r>
      <w:r w:rsidRPr="00E350AB">
        <w:t>…..</w:t>
      </w:r>
      <w:r>
        <w:t>210</w:t>
      </w:r>
    </w:p>
    <w:p w:rsidR="005944A3" w:rsidRPr="00E350AB" w:rsidRDefault="005944A3" w:rsidP="005944A3">
      <w:r w:rsidRPr="00E350AB">
        <w:t>2.2.2.</w:t>
      </w:r>
      <w:r>
        <w:t>10</w:t>
      </w:r>
      <w:r w:rsidRPr="00E350AB">
        <w:t>. Физика .……………………………………………………</w:t>
      </w:r>
      <w:r>
        <w:t>……….…..</w:t>
      </w:r>
      <w:r w:rsidRPr="00E350AB">
        <w:t>.......</w:t>
      </w:r>
      <w:r>
        <w:t>.........</w:t>
      </w:r>
      <w:r w:rsidRPr="00E350AB">
        <w:t>..</w:t>
      </w:r>
      <w:r>
        <w:t>.</w:t>
      </w:r>
      <w:r w:rsidRPr="00E350AB">
        <w:t>...</w:t>
      </w:r>
      <w:r>
        <w:t>215</w:t>
      </w:r>
    </w:p>
    <w:p w:rsidR="005944A3" w:rsidRPr="00E350AB" w:rsidRDefault="005944A3" w:rsidP="005944A3">
      <w:r w:rsidRPr="00E350AB">
        <w:t>2.2.2.1</w:t>
      </w:r>
      <w:r>
        <w:t>1. Биология .………………………………</w:t>
      </w:r>
      <w:r w:rsidRPr="00E350AB">
        <w:t>…………………</w:t>
      </w:r>
      <w:r>
        <w:t>…….….…….</w:t>
      </w:r>
      <w:r w:rsidRPr="00E350AB">
        <w:t>………</w:t>
      </w:r>
      <w:r>
        <w:t>.</w:t>
      </w:r>
      <w:r w:rsidRPr="00E350AB">
        <w:t>…..</w:t>
      </w:r>
      <w:r>
        <w:t>219</w:t>
      </w:r>
    </w:p>
    <w:p w:rsidR="005944A3" w:rsidRPr="00E350AB" w:rsidRDefault="005944A3" w:rsidP="005944A3">
      <w:r w:rsidRPr="00E350AB">
        <w:t>2.2.2.1</w:t>
      </w:r>
      <w:r>
        <w:t>2. Химия .……………………………</w:t>
      </w:r>
      <w:r w:rsidRPr="00E350AB">
        <w:t>……………………………</w:t>
      </w:r>
      <w:r>
        <w:t>……….…….</w:t>
      </w:r>
      <w:r w:rsidRPr="00E350AB">
        <w:t>……</w:t>
      </w:r>
      <w:r>
        <w:t>....229</w:t>
      </w:r>
    </w:p>
    <w:p w:rsidR="005944A3" w:rsidRPr="00E350AB" w:rsidRDefault="005944A3" w:rsidP="005944A3">
      <w:r w:rsidRPr="00E350AB">
        <w:t>2.2.2.1</w:t>
      </w:r>
      <w:r>
        <w:t>3</w:t>
      </w:r>
      <w:r w:rsidRPr="00E350AB">
        <w:t>. Изобра</w:t>
      </w:r>
      <w:r>
        <w:t>зительное искусство ……………………………</w:t>
      </w:r>
      <w:r w:rsidRPr="00E350AB">
        <w:t>.........</w:t>
      </w:r>
      <w:r>
        <w:t>...........................</w:t>
      </w:r>
      <w:r w:rsidRPr="00E350AB">
        <w:t>..</w:t>
      </w:r>
      <w:r>
        <w:t>..</w:t>
      </w:r>
      <w:r w:rsidRPr="00E350AB">
        <w:t>...</w:t>
      </w:r>
      <w:r>
        <w:t>233</w:t>
      </w:r>
    </w:p>
    <w:p w:rsidR="005944A3" w:rsidRPr="00E350AB" w:rsidRDefault="005944A3" w:rsidP="005944A3">
      <w:r w:rsidRPr="00E350AB">
        <w:t>2.2.2.1</w:t>
      </w:r>
      <w:r>
        <w:t>4. Музыка .…………………………</w:t>
      </w:r>
      <w:r w:rsidRPr="00E350AB">
        <w:t>……………………………</w:t>
      </w:r>
      <w:r>
        <w:t>……………..</w:t>
      </w:r>
      <w:r w:rsidRPr="00E350AB">
        <w:t>…...</w:t>
      </w:r>
      <w:r>
        <w:t>...</w:t>
      </w:r>
      <w:r w:rsidRPr="00E350AB">
        <w:t>....</w:t>
      </w:r>
      <w:r>
        <w:t>235</w:t>
      </w:r>
    </w:p>
    <w:p w:rsidR="005944A3" w:rsidRPr="00E350AB" w:rsidRDefault="005944A3" w:rsidP="005944A3">
      <w:r w:rsidRPr="00E350AB">
        <w:t>2.2.2.1</w:t>
      </w:r>
      <w:r>
        <w:t>5</w:t>
      </w:r>
      <w:r w:rsidRPr="00E350AB">
        <w:t xml:space="preserve">. Технология   </w:t>
      </w:r>
      <w:r>
        <w:t>.……</w:t>
      </w:r>
      <w:r w:rsidRPr="00E350AB">
        <w:t>…………………………………………</w:t>
      </w:r>
      <w:r>
        <w:t>……………</w:t>
      </w:r>
      <w:r w:rsidRPr="00E350AB">
        <w:t>…</w:t>
      </w:r>
      <w:r>
        <w:t>…</w:t>
      </w:r>
      <w:r w:rsidRPr="00E350AB">
        <w:t>…</w:t>
      </w:r>
      <w:r>
        <w:t xml:space="preserve">… </w:t>
      </w:r>
      <w:r w:rsidRPr="00E350AB">
        <w:t>...</w:t>
      </w:r>
      <w:r>
        <w:t>241</w:t>
      </w:r>
    </w:p>
    <w:p w:rsidR="005944A3" w:rsidRPr="00E350AB" w:rsidRDefault="005944A3" w:rsidP="005944A3">
      <w:r w:rsidRPr="00E350AB">
        <w:t>2.2.2.1</w:t>
      </w:r>
      <w:r>
        <w:t>6</w:t>
      </w:r>
      <w:r w:rsidRPr="00E350AB">
        <w:t>. Фи</w:t>
      </w:r>
      <w:r>
        <w:t>зическая культура  .……………………………</w:t>
      </w:r>
      <w:r w:rsidRPr="00E350AB">
        <w:t>………</w:t>
      </w:r>
      <w:r>
        <w:t>…………….</w:t>
      </w:r>
      <w:r w:rsidRPr="00E350AB">
        <w:t>………</w:t>
      </w:r>
      <w:r>
        <w:t>...</w:t>
      </w:r>
      <w:r w:rsidRPr="00E350AB">
        <w:t>..</w:t>
      </w:r>
      <w:r>
        <w:t>.</w:t>
      </w:r>
      <w:r w:rsidRPr="00E350AB">
        <w:t>..</w:t>
      </w:r>
      <w:r>
        <w:t>246</w:t>
      </w:r>
    </w:p>
    <w:p w:rsidR="005944A3" w:rsidRDefault="005944A3" w:rsidP="005944A3">
      <w:r w:rsidRPr="00E350AB">
        <w:t>2.2.2.1</w:t>
      </w:r>
      <w:r>
        <w:t>7</w:t>
      </w:r>
      <w:r w:rsidRPr="00E350AB">
        <w:t>. Основы безопасности жизнедеятельности   .………………………</w:t>
      </w:r>
      <w:r>
        <w:t>………….…</w:t>
      </w:r>
      <w:r w:rsidRPr="00E350AB">
        <w:t>...</w:t>
      </w:r>
      <w:r>
        <w:t>248</w:t>
      </w:r>
    </w:p>
    <w:p w:rsidR="005944A3" w:rsidRDefault="005944A3" w:rsidP="005944A3">
      <w:r>
        <w:t>2.2.2.18. Родной язык…………………………………………………………………..……….250</w:t>
      </w:r>
    </w:p>
    <w:p w:rsidR="005944A3" w:rsidRPr="00E350AB" w:rsidRDefault="005944A3" w:rsidP="005944A3">
      <w:r>
        <w:t>2.2.2.19. Родная литература</w:t>
      </w:r>
      <w:r>
        <w:tab/>
        <w:t>………………………………………………………….……..….252</w:t>
      </w:r>
    </w:p>
    <w:p w:rsidR="005944A3" w:rsidRPr="00E350AB" w:rsidRDefault="005944A3" w:rsidP="005944A3">
      <w:r w:rsidRPr="00E350AB">
        <w:t>2.3. Программа воспитания и социализации обучающихся ..........................................</w:t>
      </w:r>
      <w:r>
        <w:t>.........</w:t>
      </w:r>
      <w:r w:rsidRPr="00E350AB">
        <w:t>.</w:t>
      </w:r>
      <w:r>
        <w:t>252</w:t>
      </w:r>
    </w:p>
    <w:p w:rsidR="005944A3" w:rsidRPr="00E350AB" w:rsidRDefault="005944A3" w:rsidP="005944A3">
      <w:r w:rsidRPr="00E350AB">
        <w:t xml:space="preserve"> 2.3.1. Цель и задачи духовно-нравственного развития, воспитания и</w:t>
      </w:r>
    </w:p>
    <w:p w:rsidR="005944A3" w:rsidRPr="00E350AB" w:rsidRDefault="005944A3" w:rsidP="005944A3">
      <w:r>
        <w:t>социализации обучающихся………………</w:t>
      </w:r>
      <w:r w:rsidRPr="00E350AB">
        <w:t>……………………………………</w:t>
      </w:r>
      <w:r>
        <w:t>…</w:t>
      </w:r>
      <w:r w:rsidRPr="00E350AB">
        <w:t>…</w:t>
      </w:r>
      <w:r>
        <w:t>………....</w:t>
      </w:r>
      <w:r w:rsidRPr="00E350AB">
        <w:t>.</w:t>
      </w:r>
      <w:r>
        <w:t>255</w:t>
      </w:r>
    </w:p>
    <w:p w:rsidR="005944A3" w:rsidRPr="00E350AB" w:rsidRDefault="005944A3" w:rsidP="005944A3">
      <w:r w:rsidRPr="00E350AB">
        <w:t>2.3.2. 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w:t>
      </w:r>
      <w:r>
        <w:t>ой культуры обучающихся.……</w:t>
      </w:r>
      <w:r w:rsidRPr="00E350AB">
        <w:t>…………</w:t>
      </w:r>
      <w:r>
        <w:t>..….</w:t>
      </w:r>
      <w:r w:rsidRPr="00E350AB">
        <w:t>.</w:t>
      </w:r>
      <w:r>
        <w:t>257</w:t>
      </w:r>
    </w:p>
    <w:p w:rsidR="005944A3" w:rsidRPr="00E350AB" w:rsidRDefault="005944A3" w:rsidP="005944A3">
      <w:r w:rsidRPr="00E350AB">
        <w:t xml:space="preserve">2.3.3. Содержание, виды деятельности и формы занятий с обучающимися </w:t>
      </w:r>
      <w:r>
        <w:t>.</w:t>
      </w:r>
    </w:p>
    <w:p w:rsidR="005944A3" w:rsidRPr="00E350AB" w:rsidRDefault="005944A3" w:rsidP="005944A3">
      <w:r w:rsidRPr="00E350AB">
        <w:t xml:space="preserve"> (по направлениям духовно-нравственного развития, воспитания и социализации          </w:t>
      </w:r>
    </w:p>
    <w:p w:rsidR="005944A3" w:rsidRPr="00E350AB" w:rsidRDefault="005944A3" w:rsidP="005944A3">
      <w:r w:rsidRPr="00E350AB">
        <w:t xml:space="preserve"> обуч</w:t>
      </w:r>
      <w:r>
        <w:t>ающихся)………… .……………………………………………</w:t>
      </w:r>
      <w:r w:rsidRPr="00E350AB">
        <w:t>………………</w:t>
      </w:r>
      <w:r>
        <w:t>…..…..….258</w:t>
      </w:r>
    </w:p>
    <w:p w:rsidR="005944A3" w:rsidRPr="00E350AB" w:rsidRDefault="005944A3" w:rsidP="005944A3">
      <w:r w:rsidRPr="00E350AB">
        <w:t xml:space="preserve">2.3.4. Формы индивидуальной и групповой организации профессиональной </w:t>
      </w:r>
    </w:p>
    <w:p w:rsidR="005944A3" w:rsidRPr="00E350AB" w:rsidRDefault="005944A3" w:rsidP="005944A3">
      <w:r w:rsidRPr="00E350AB">
        <w:t>о</w:t>
      </w:r>
      <w:r>
        <w:t>риентации обучающихся…………………………</w:t>
      </w:r>
      <w:r w:rsidRPr="00E350AB">
        <w:t>……………………………</w:t>
      </w:r>
      <w:r>
        <w:t>………..…</w:t>
      </w:r>
      <w:r w:rsidRPr="00E350AB">
        <w:t>.….</w:t>
      </w:r>
      <w:r>
        <w:t>278</w:t>
      </w:r>
    </w:p>
    <w:p w:rsidR="005944A3" w:rsidRPr="00E350AB" w:rsidRDefault="005944A3" w:rsidP="005944A3">
      <w:r w:rsidRPr="00E350AB">
        <w:t xml:space="preserve">2.3.5. Этапы организации работы в системе социального воспитания в рамках образовательной организации, совместной деятельности образовательной </w:t>
      </w:r>
    </w:p>
    <w:p w:rsidR="005944A3" w:rsidRPr="00E350AB" w:rsidRDefault="005944A3" w:rsidP="005944A3">
      <w:r w:rsidRPr="00E350AB">
        <w:t>организации с предприятиями, общественными организациями, в том числе с организациями дополнительного образования.……………………………………</w:t>
      </w:r>
      <w:r>
        <w:t>………………………….</w:t>
      </w:r>
      <w:r w:rsidRPr="00E350AB">
        <w:t>...2</w:t>
      </w:r>
      <w:r>
        <w:t>78</w:t>
      </w:r>
    </w:p>
    <w:p w:rsidR="005944A3" w:rsidRPr="00E350AB" w:rsidRDefault="005944A3" w:rsidP="005944A3">
      <w:r w:rsidRPr="00E350AB">
        <w:t>2.3.6. Основные формы организации педагогической поддержки</w:t>
      </w:r>
    </w:p>
    <w:p w:rsidR="005944A3" w:rsidRPr="00E350AB" w:rsidRDefault="005944A3" w:rsidP="005944A3">
      <w:r w:rsidRPr="00E350AB">
        <w:t xml:space="preserve">социализации обучающихся с учетом урочной и внеурочной деятельности, </w:t>
      </w:r>
    </w:p>
    <w:p w:rsidR="005944A3" w:rsidRPr="00E350AB" w:rsidRDefault="005944A3" w:rsidP="005944A3">
      <w:r w:rsidRPr="00E350AB">
        <w:t xml:space="preserve">а также формы участия специалистов и социальных партнеров по направлениям </w:t>
      </w:r>
    </w:p>
    <w:p w:rsidR="005944A3" w:rsidRPr="00E350AB" w:rsidRDefault="005944A3" w:rsidP="005944A3">
      <w:r w:rsidRPr="00E350AB">
        <w:t>социального воспитания……………………………………………………………</w:t>
      </w:r>
      <w:r>
        <w:t>………..</w:t>
      </w:r>
      <w:r w:rsidRPr="00E350AB">
        <w:t>….</w:t>
      </w:r>
      <w:r>
        <w:t>279</w:t>
      </w:r>
    </w:p>
    <w:p w:rsidR="005944A3" w:rsidRPr="00E350AB" w:rsidRDefault="005944A3" w:rsidP="005944A3">
      <w:r w:rsidRPr="00E350AB">
        <w:t>2.3.7. Модели организации работы по формированию экологически</w:t>
      </w:r>
    </w:p>
    <w:p w:rsidR="005944A3" w:rsidRPr="00E350AB" w:rsidRDefault="005944A3" w:rsidP="005944A3">
      <w:r w:rsidRPr="00E350AB">
        <w:t>целесообразного, здорового и безопасного образа жизни…………………</w:t>
      </w:r>
      <w:r>
        <w:t>…………..</w:t>
      </w:r>
      <w:r w:rsidRPr="00E350AB">
        <w:t>……</w:t>
      </w:r>
      <w:r>
        <w:t>.</w:t>
      </w:r>
      <w:r w:rsidRPr="00E350AB">
        <w:t>..</w:t>
      </w:r>
      <w:r>
        <w:t>280</w:t>
      </w:r>
    </w:p>
    <w:p w:rsidR="005944A3" w:rsidRPr="00E350AB" w:rsidRDefault="005944A3" w:rsidP="005944A3">
      <w:r w:rsidRPr="00E350AB">
        <w:t>2.3.8. Деятельность образовательного учреждения в области непрерывного экологического здоровьесберегающего образования обучающихся ……</w:t>
      </w:r>
      <w:r>
        <w:t>………………………….</w:t>
      </w:r>
      <w:r w:rsidRPr="00E350AB">
        <w:t>……</w:t>
      </w:r>
      <w:r>
        <w:t>.</w:t>
      </w:r>
      <w:r w:rsidRPr="00E350AB">
        <w:t>……</w:t>
      </w:r>
      <w:r>
        <w:t>281</w:t>
      </w:r>
    </w:p>
    <w:p w:rsidR="005944A3" w:rsidRPr="00E350AB" w:rsidRDefault="005944A3" w:rsidP="005944A3">
      <w:r w:rsidRPr="00E350AB">
        <w:t>2.3.</w:t>
      </w:r>
      <w:r>
        <w:t>9</w:t>
      </w:r>
      <w:r w:rsidRPr="00E350AB">
        <w:t>. Критерии, показатели эффективности деятельности образовательного</w:t>
      </w:r>
    </w:p>
    <w:p w:rsidR="005944A3" w:rsidRPr="00E350AB" w:rsidRDefault="005944A3" w:rsidP="005944A3">
      <w:r w:rsidRPr="00E350AB">
        <w:t xml:space="preserve"> учреждения в части духовно-нравственного развития, воспитания и</w:t>
      </w:r>
    </w:p>
    <w:p w:rsidR="005944A3" w:rsidRPr="00E350AB" w:rsidRDefault="005944A3" w:rsidP="005944A3">
      <w:r w:rsidRPr="00E350AB">
        <w:t>социализации обучающихся………………………………………………………</w:t>
      </w:r>
      <w:r>
        <w:t>…………</w:t>
      </w:r>
      <w:r w:rsidRPr="00E350AB">
        <w:t>….2</w:t>
      </w:r>
      <w:r>
        <w:t>82</w:t>
      </w:r>
    </w:p>
    <w:p w:rsidR="005944A3" w:rsidRPr="00E350AB" w:rsidRDefault="005944A3" w:rsidP="005944A3">
      <w:r w:rsidRPr="00E350AB">
        <w:t>2.3.1</w:t>
      </w:r>
      <w:r>
        <w:t>0</w:t>
      </w:r>
      <w:r w:rsidRPr="00E350AB">
        <w:t>. Методика и инструментарий мониторинга духовно-нравственного</w:t>
      </w:r>
      <w:r>
        <w:t>.</w:t>
      </w:r>
      <w:r w:rsidRPr="00E350AB">
        <w:t xml:space="preserve"> </w:t>
      </w:r>
    </w:p>
    <w:p w:rsidR="005944A3" w:rsidRPr="00E350AB" w:rsidRDefault="005944A3" w:rsidP="005944A3">
      <w:r w:rsidRPr="00E350AB">
        <w:t>развития, воспитания и социализации обучающихся……………………</w:t>
      </w:r>
      <w:r>
        <w:t>………..</w:t>
      </w:r>
      <w:r w:rsidRPr="00E350AB">
        <w:t>………</w:t>
      </w:r>
      <w:r>
        <w:t>..</w:t>
      </w:r>
      <w:r w:rsidRPr="00E350AB">
        <w:t>....</w:t>
      </w:r>
      <w:r>
        <w:t>284</w:t>
      </w:r>
    </w:p>
    <w:p w:rsidR="005944A3" w:rsidRPr="00E350AB" w:rsidRDefault="005944A3" w:rsidP="005944A3">
      <w:r w:rsidRPr="00E350AB">
        <w:t>2.3.1</w:t>
      </w:r>
      <w:r>
        <w:t>1</w:t>
      </w:r>
      <w:r w:rsidRPr="00E350AB">
        <w:t>. Планируемые результаты духовно-нравственного развития, воспитания и социализации обучающихся, формирования  экологической культуры, культуры здорового и безопасного образа жизни обу</w:t>
      </w:r>
      <w:r>
        <w:t>чающихся………………………………………..</w:t>
      </w:r>
      <w:r w:rsidRPr="00E350AB">
        <w:t>……</w:t>
      </w:r>
      <w:r>
        <w:t>…</w:t>
      </w:r>
      <w:r w:rsidRPr="00E350AB">
        <w:t>….…</w:t>
      </w:r>
      <w:r>
        <w:t>285</w:t>
      </w:r>
    </w:p>
    <w:p w:rsidR="005944A3" w:rsidRPr="00E350AB" w:rsidRDefault="005944A3" w:rsidP="005944A3">
      <w:r w:rsidRPr="00E350AB">
        <w:t>2.4. Программа коррекционной работы  ………………………………</w:t>
      </w:r>
      <w:r>
        <w:t>……………..</w:t>
      </w:r>
      <w:r w:rsidRPr="00E350AB">
        <w:t>…</w:t>
      </w:r>
      <w:r>
        <w:t>…</w:t>
      </w:r>
      <w:r w:rsidRPr="00E350AB">
        <w:t>….</w:t>
      </w:r>
      <w:r>
        <w:t>286</w:t>
      </w:r>
    </w:p>
    <w:p w:rsidR="005944A3" w:rsidRPr="00E350AB" w:rsidRDefault="005944A3" w:rsidP="005944A3"/>
    <w:p w:rsidR="005944A3" w:rsidRDefault="005944A3" w:rsidP="005944A3">
      <w:r w:rsidRPr="00E350AB">
        <w:t>3. Организационный раздел</w:t>
      </w:r>
      <w:r>
        <w:t>………………………………………………………………..……296</w:t>
      </w:r>
    </w:p>
    <w:p w:rsidR="005944A3" w:rsidRDefault="005944A3" w:rsidP="005944A3"/>
    <w:p w:rsidR="005944A3" w:rsidRPr="00E350AB" w:rsidRDefault="005944A3" w:rsidP="005944A3">
      <w:r>
        <w:t>3.1.Годовой календарный  учебный график……………………………………..……………..296</w:t>
      </w:r>
    </w:p>
    <w:p w:rsidR="005944A3" w:rsidRDefault="005944A3" w:rsidP="005944A3">
      <w:r w:rsidRPr="00E350AB">
        <w:t>3.</w:t>
      </w:r>
      <w:r>
        <w:t>2</w:t>
      </w:r>
      <w:r w:rsidRPr="00E350AB">
        <w:t>. Учебный план основного общего образования…..…………………………</w:t>
      </w:r>
      <w:r>
        <w:t>………….</w:t>
      </w:r>
      <w:r w:rsidRPr="00E350AB">
        <w:t>….</w:t>
      </w:r>
      <w:r>
        <w:t>297</w:t>
      </w:r>
    </w:p>
    <w:p w:rsidR="005944A3" w:rsidRPr="00E350AB" w:rsidRDefault="005944A3" w:rsidP="005944A3">
      <w:r>
        <w:t>3.3. План внеурочной деятельности……………………………..……………………..…...…..300</w:t>
      </w:r>
    </w:p>
    <w:p w:rsidR="005944A3" w:rsidRPr="00E350AB" w:rsidRDefault="005944A3" w:rsidP="005944A3">
      <w:r w:rsidRPr="00E350AB">
        <w:t>3.</w:t>
      </w:r>
      <w:r>
        <w:t>4</w:t>
      </w:r>
      <w:r w:rsidRPr="00E350AB">
        <w:t>. Система условий реализации основной образовательной программы  ……</w:t>
      </w:r>
      <w:r>
        <w:t>………....</w:t>
      </w:r>
      <w:r w:rsidRPr="00E350AB">
        <w:t>…</w:t>
      </w:r>
      <w:r>
        <w:t>302</w:t>
      </w:r>
    </w:p>
    <w:p w:rsidR="005944A3" w:rsidRPr="00E350AB" w:rsidRDefault="005944A3" w:rsidP="005944A3">
      <w:r w:rsidRPr="00E350AB">
        <w:t>3.</w:t>
      </w:r>
      <w:r>
        <w:t>4</w:t>
      </w:r>
      <w:r w:rsidRPr="00E350AB">
        <w:t xml:space="preserve">.1. Кадровые условия реализации основной образовательной программы </w:t>
      </w:r>
    </w:p>
    <w:p w:rsidR="005944A3" w:rsidRPr="00E350AB" w:rsidRDefault="005944A3" w:rsidP="005944A3">
      <w:r w:rsidRPr="00E350AB">
        <w:t>основн</w:t>
      </w:r>
      <w:r>
        <w:t>ого общего образования  .……….……</w:t>
      </w:r>
      <w:r w:rsidRPr="00E350AB">
        <w:t>………………………………</w:t>
      </w:r>
      <w:r>
        <w:t>………..…..</w:t>
      </w:r>
      <w:r w:rsidRPr="00E350AB">
        <w:t>......</w:t>
      </w:r>
      <w:r>
        <w:t>302</w:t>
      </w:r>
    </w:p>
    <w:p w:rsidR="005944A3" w:rsidRDefault="005944A3" w:rsidP="005944A3">
      <w:r w:rsidRPr="00E350AB">
        <w:lastRenderedPageBreak/>
        <w:t>3.</w:t>
      </w:r>
      <w:r>
        <w:t>4</w:t>
      </w:r>
      <w:r w:rsidRPr="00E350AB">
        <w:t xml:space="preserve">.2. Психолого-педагогические условия реализации основной образовательной </w:t>
      </w:r>
    </w:p>
    <w:p w:rsidR="005944A3" w:rsidRPr="00E350AB" w:rsidRDefault="005944A3" w:rsidP="005944A3">
      <w:r w:rsidRPr="00E350AB">
        <w:t>программы основног</w:t>
      </w:r>
      <w:r>
        <w:t>о общего образования   …………….</w:t>
      </w:r>
      <w:r w:rsidRPr="00E350AB">
        <w:t>…………</w:t>
      </w:r>
      <w:r>
        <w:t>…………………….</w:t>
      </w:r>
      <w:r w:rsidRPr="00E350AB">
        <w:t>…</w:t>
      </w:r>
      <w:r>
        <w:t>.310</w:t>
      </w:r>
    </w:p>
    <w:p w:rsidR="005944A3" w:rsidRDefault="005944A3" w:rsidP="005944A3">
      <w:r w:rsidRPr="00E350AB">
        <w:t>3.</w:t>
      </w:r>
      <w:r>
        <w:t>4</w:t>
      </w:r>
      <w:r w:rsidRPr="00E350AB">
        <w:t>.</w:t>
      </w:r>
      <w:r>
        <w:t>3</w:t>
      </w:r>
      <w:r w:rsidRPr="00E350AB">
        <w:t>. Материально-технические условия реализации основной образовательной</w:t>
      </w:r>
    </w:p>
    <w:p w:rsidR="005944A3" w:rsidRDefault="005944A3" w:rsidP="005944A3">
      <w:r>
        <w:t xml:space="preserve"> программы ..</w:t>
      </w:r>
      <w:r w:rsidRPr="00E350AB">
        <w:t>.…………………………………………………………</w:t>
      </w:r>
      <w:r>
        <w:t>.……………..</w:t>
      </w:r>
      <w:r w:rsidRPr="00E350AB">
        <w:t>……</w:t>
      </w:r>
      <w:r>
        <w:t>.</w:t>
      </w:r>
      <w:r w:rsidRPr="00E350AB">
        <w:t>…</w:t>
      </w:r>
      <w:r>
        <w:t>..</w:t>
      </w:r>
      <w:r w:rsidRPr="00E350AB">
        <w:t>.</w:t>
      </w:r>
      <w:r>
        <w:t>311</w:t>
      </w:r>
    </w:p>
    <w:p w:rsidR="005944A3" w:rsidRDefault="005944A3" w:rsidP="005944A3">
      <w:r w:rsidRPr="00E350AB">
        <w:t>3.</w:t>
      </w:r>
      <w:r>
        <w:t>4</w:t>
      </w:r>
      <w:r w:rsidRPr="00E350AB">
        <w:t>.</w:t>
      </w:r>
      <w:r>
        <w:t>4</w:t>
      </w:r>
      <w:r w:rsidRPr="00E350AB">
        <w:t xml:space="preserve">. Финансово-экономические условия реализации образовательной программы </w:t>
      </w:r>
    </w:p>
    <w:p w:rsidR="005944A3" w:rsidRPr="00E350AB" w:rsidRDefault="005944A3" w:rsidP="005944A3">
      <w:r w:rsidRPr="00E350AB">
        <w:t>основного общего образования ………………</w:t>
      </w:r>
      <w:r>
        <w:t>……</w:t>
      </w:r>
      <w:r w:rsidRPr="00E350AB">
        <w:t>……………………</w:t>
      </w:r>
      <w:r>
        <w:t>…………………..</w:t>
      </w:r>
      <w:r w:rsidRPr="00E350AB">
        <w:t>..</w:t>
      </w:r>
      <w:r>
        <w:t>.312</w:t>
      </w:r>
    </w:p>
    <w:p w:rsidR="005944A3" w:rsidRDefault="005944A3" w:rsidP="005944A3">
      <w:r w:rsidRPr="00E350AB">
        <w:t>3.</w:t>
      </w:r>
      <w:r>
        <w:t>4</w:t>
      </w:r>
      <w:r w:rsidRPr="00E350AB">
        <w:t>.5. Информационно-методические условия реализации основной образовательной программы основного общего образования     .…… ……………………………</w:t>
      </w:r>
      <w:r>
        <w:t>…….….</w:t>
      </w:r>
      <w:r w:rsidRPr="00E350AB">
        <w:t>….</w:t>
      </w:r>
      <w:r>
        <w:t>314</w:t>
      </w:r>
    </w:p>
    <w:p w:rsidR="005944A3" w:rsidRPr="009217DB" w:rsidRDefault="005944A3" w:rsidP="005944A3">
      <w:r w:rsidRPr="009217DB">
        <w:t>3.4.6.Механизмы достижения целевых ориентиров в системе условий………</w:t>
      </w:r>
      <w:r>
        <w:t>.….</w:t>
      </w:r>
      <w:r w:rsidRPr="009217DB">
        <w:t>…</w:t>
      </w:r>
      <w:r>
        <w:t>…..</w:t>
      </w:r>
      <w:r w:rsidRPr="009217DB">
        <w:t>…</w:t>
      </w:r>
      <w:r>
        <w:t>316</w:t>
      </w:r>
    </w:p>
    <w:p w:rsidR="005944A3" w:rsidRPr="00E350AB" w:rsidRDefault="005944A3" w:rsidP="005944A3">
      <w:r w:rsidRPr="00E350AB">
        <w:t>3.</w:t>
      </w:r>
      <w:r>
        <w:t>4.7. С</w:t>
      </w:r>
      <w:r w:rsidRPr="00E350AB">
        <w:t>етево</w:t>
      </w:r>
      <w:r>
        <w:t>й</w:t>
      </w:r>
      <w:r w:rsidRPr="00E350AB">
        <w:t xml:space="preserve"> график</w:t>
      </w:r>
      <w:r>
        <w:t xml:space="preserve"> (дорожная</w:t>
      </w:r>
      <w:r w:rsidRPr="00E350AB">
        <w:t xml:space="preserve"> карт</w:t>
      </w:r>
      <w:r>
        <w:t>а</w:t>
      </w:r>
      <w:r w:rsidRPr="00E350AB">
        <w:t>) по формированию необходимой системы условий реализации основной образовательной программы основного общего образов</w:t>
      </w:r>
      <w:r>
        <w:t>ания…...</w:t>
      </w:r>
      <w:r w:rsidRPr="00E350AB">
        <w:t>…</w:t>
      </w:r>
      <w:r>
        <w:t>316</w:t>
      </w:r>
    </w:p>
    <w:p w:rsidR="005944A3" w:rsidRDefault="005944A3" w:rsidP="005944A3">
      <w:r w:rsidRPr="00E350AB">
        <w:t xml:space="preserve">  </w:t>
      </w:r>
      <w:r>
        <w:t xml:space="preserve">3.4.8. </w:t>
      </w:r>
      <w:r w:rsidRPr="00E26AE6">
        <w:t>Обоснование необходимых изменений в имеющихся условиях в соответствии с приоритетами основной образовательной программы основного общего образования</w:t>
      </w:r>
      <w:r>
        <w:t>……319</w:t>
      </w:r>
    </w:p>
    <w:p w:rsidR="005944A3" w:rsidRPr="00E26AE6" w:rsidRDefault="005944A3" w:rsidP="005944A3">
      <w:pPr>
        <w:spacing w:line="271" w:lineRule="exact"/>
        <w:jc w:val="both"/>
      </w:pPr>
      <w:r>
        <w:t>3.4.9.</w:t>
      </w:r>
      <w:r w:rsidRPr="00E26AE6">
        <w:t xml:space="preserve"> Контроль состояния системы условий</w:t>
      </w:r>
      <w:r>
        <w:t>…………………………………………………..321</w:t>
      </w:r>
    </w:p>
    <w:p w:rsidR="005944A3" w:rsidRDefault="005944A3" w:rsidP="005944A3">
      <w:r w:rsidRPr="00E350AB">
        <w:t>Условные сокращения…………………………………………………</w:t>
      </w:r>
      <w:r>
        <w:t>…….</w:t>
      </w:r>
      <w:r w:rsidRPr="00E350AB">
        <w:t>……</w:t>
      </w:r>
      <w:r>
        <w:t>..</w:t>
      </w:r>
      <w:r w:rsidRPr="00E350AB">
        <w:t>…………</w:t>
      </w:r>
      <w:r>
        <w:t>…322</w:t>
      </w:r>
    </w:p>
    <w:p w:rsidR="005944A3" w:rsidRPr="00E26AE6" w:rsidRDefault="005944A3" w:rsidP="005944A3"/>
    <w:p w:rsidR="005944A3" w:rsidRPr="00E350AB" w:rsidRDefault="005944A3" w:rsidP="005944A3">
      <w:r w:rsidRPr="00E350AB">
        <w:t xml:space="preserve">      </w:t>
      </w:r>
    </w:p>
    <w:p w:rsidR="005944A3" w:rsidRPr="00E350AB" w:rsidRDefault="005944A3" w:rsidP="005944A3"/>
    <w:p w:rsidR="005944A3" w:rsidRPr="00E350AB"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Default="005944A3" w:rsidP="005944A3">
      <w:pPr>
        <w:jc w:val="both"/>
      </w:pPr>
    </w:p>
    <w:p w:rsidR="005944A3" w:rsidRPr="00680CCD" w:rsidRDefault="005944A3" w:rsidP="005944A3">
      <w:pPr>
        <w:jc w:val="both"/>
        <w:rPr>
          <w:rFonts w:eastAsia="@Arial Unicode MS"/>
          <w:b/>
          <w:sz w:val="28"/>
          <w:szCs w:val="28"/>
        </w:rPr>
      </w:pPr>
      <w:bookmarkStart w:id="1" w:name="_Toc405145646"/>
      <w:bookmarkStart w:id="2" w:name="_Toc406058975"/>
      <w:bookmarkStart w:id="3" w:name="_Toc409691623"/>
      <w:bookmarkStart w:id="4" w:name="_Toc410653944"/>
      <w:bookmarkStart w:id="5" w:name="_Toc414553125"/>
      <w:r>
        <w:rPr>
          <w:rFonts w:eastAsia="@Arial Unicode MS"/>
          <w:sz w:val="28"/>
          <w:szCs w:val="28"/>
        </w:rPr>
        <w:t xml:space="preserve">1. </w:t>
      </w:r>
      <w:r w:rsidRPr="009A0BC0">
        <w:rPr>
          <w:rFonts w:eastAsia="@Arial Unicode MS"/>
          <w:sz w:val="28"/>
          <w:szCs w:val="28"/>
        </w:rPr>
        <w:t xml:space="preserve"> </w:t>
      </w:r>
      <w:r w:rsidRPr="00680CCD">
        <w:rPr>
          <w:rFonts w:eastAsia="@Arial Unicode MS"/>
          <w:b/>
          <w:sz w:val="28"/>
          <w:szCs w:val="28"/>
        </w:rPr>
        <w:t>Целевой раздел</w:t>
      </w:r>
      <w:bookmarkEnd w:id="1"/>
      <w:bookmarkEnd w:id="2"/>
      <w:bookmarkEnd w:id="3"/>
      <w:bookmarkEnd w:id="4"/>
      <w:bookmarkEnd w:id="5"/>
    </w:p>
    <w:p w:rsidR="005944A3" w:rsidRPr="00680CCD" w:rsidRDefault="005944A3" w:rsidP="005944A3">
      <w:pPr>
        <w:jc w:val="both"/>
        <w:rPr>
          <w:b/>
        </w:rPr>
      </w:pPr>
      <w:bookmarkStart w:id="6" w:name="_Toc409691624"/>
      <w:bookmarkStart w:id="7" w:name="_Toc410653945"/>
      <w:bookmarkStart w:id="8" w:name="_Toc414553126"/>
      <w:r w:rsidRPr="00680CCD">
        <w:rPr>
          <w:b/>
        </w:rPr>
        <w:t>1.1. Пояснительная  записка</w:t>
      </w:r>
      <w:bookmarkEnd w:id="6"/>
      <w:bookmarkEnd w:id="7"/>
      <w:bookmarkEnd w:id="8"/>
    </w:p>
    <w:p w:rsidR="005944A3" w:rsidRPr="00A83545" w:rsidRDefault="005944A3" w:rsidP="005944A3">
      <w:pPr>
        <w:jc w:val="both"/>
        <w:rPr>
          <w:b/>
        </w:rPr>
      </w:pPr>
      <w:bookmarkStart w:id="9" w:name="_Toc410653946"/>
      <w:bookmarkStart w:id="10" w:name="_Toc414553127"/>
      <w:r w:rsidRPr="00A83545">
        <w:rPr>
          <w:b/>
        </w:rPr>
        <w:t>Цели и задачи реализации основной образовательной программы основного общего образования</w:t>
      </w:r>
      <w:bookmarkEnd w:id="9"/>
      <w:bookmarkEnd w:id="10"/>
    </w:p>
    <w:p w:rsidR="005944A3" w:rsidRPr="00E350AB" w:rsidRDefault="005944A3" w:rsidP="005944A3">
      <w:pPr>
        <w:jc w:val="both"/>
        <w:rPr>
          <w:rFonts w:eastAsia="@Arial Unicode MS"/>
        </w:rPr>
      </w:pPr>
      <w:r w:rsidRPr="00E350AB">
        <w:rPr>
          <w:rFonts w:eastAsia="@Arial Unicode MS"/>
        </w:rPr>
        <w:t xml:space="preserve">Целями реализации основной образовательной программы основного общего образования являются: </w:t>
      </w:r>
    </w:p>
    <w:p w:rsidR="005944A3" w:rsidRPr="00E350AB" w:rsidRDefault="005944A3" w:rsidP="005944A3">
      <w:pPr>
        <w:jc w:val="both"/>
        <w:rPr>
          <w:rFonts w:eastAsia="@Arial Unicode MS"/>
        </w:rPr>
      </w:pPr>
      <w:r w:rsidRPr="00E350AB">
        <w:rPr>
          <w:rFonts w:eastAsia="@Arial Unicode MS"/>
        </w:rPr>
        <w:t>Достижение</w:t>
      </w:r>
      <w:r>
        <w:rPr>
          <w:rFonts w:eastAsia="@Arial Unicode MS"/>
        </w:rPr>
        <w:t xml:space="preserve"> </w:t>
      </w:r>
      <w:r w:rsidRPr="00E350AB">
        <w:rPr>
          <w:rFonts w:eastAsia="@Arial Unicode MS"/>
        </w:rPr>
        <w:t xml:space="preserve">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5944A3" w:rsidRPr="00E350AB" w:rsidRDefault="005944A3" w:rsidP="005944A3">
      <w:pPr>
        <w:jc w:val="both"/>
      </w:pPr>
      <w:r w:rsidRPr="00E350AB">
        <w:t>становление и развитие личности обучающегося в ее самобытности, уникальности, неповторимости.</w:t>
      </w:r>
    </w:p>
    <w:p w:rsidR="005944A3" w:rsidRPr="00E350AB" w:rsidRDefault="005944A3" w:rsidP="005944A3">
      <w:pPr>
        <w:jc w:val="both"/>
        <w:rPr>
          <w:rFonts w:eastAsia="@Arial Unicode MS"/>
        </w:rPr>
      </w:pPr>
      <w:r w:rsidRPr="00E350AB">
        <w:rPr>
          <w:rFonts w:eastAsia="@Arial Unicode MS"/>
        </w:rPr>
        <w:t>Достижение поставленных целей при разработке и реализации образовательной организацией основной образовательной программы основного общего образования предусматривает решение следующих основных задач:</w:t>
      </w:r>
    </w:p>
    <w:p w:rsidR="005944A3" w:rsidRPr="00E350AB" w:rsidRDefault="005944A3" w:rsidP="005944A3">
      <w:pPr>
        <w:jc w:val="both"/>
        <w:rPr>
          <w:rFonts w:eastAsia="@Arial Unicode MS"/>
        </w:rPr>
      </w:pPr>
      <w:r w:rsidRPr="00E350AB">
        <w:rPr>
          <w:rFonts w:eastAsia="@Arial Unicode MS"/>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w:t>
      </w:r>
    </w:p>
    <w:p w:rsidR="005944A3" w:rsidRPr="00E350AB" w:rsidRDefault="005944A3" w:rsidP="005944A3">
      <w:pPr>
        <w:jc w:val="both"/>
        <w:rPr>
          <w:rFonts w:eastAsia="@Arial Unicode MS"/>
        </w:rPr>
      </w:pPr>
      <w:r w:rsidRPr="00E350AB">
        <w:rPr>
          <w:rFonts w:eastAsia="@Arial Unicode MS"/>
        </w:rPr>
        <w:t>обеспечение преемственности начального общего, основного общего, среднего общего образования;</w:t>
      </w:r>
    </w:p>
    <w:p w:rsidR="005944A3" w:rsidRPr="00E350AB" w:rsidRDefault="005944A3" w:rsidP="005944A3">
      <w:pPr>
        <w:jc w:val="both"/>
        <w:rPr>
          <w:rFonts w:eastAsia="@Arial Unicode MS"/>
        </w:rPr>
      </w:pPr>
      <w:r w:rsidRPr="00E350AB">
        <w:rPr>
          <w:rFonts w:eastAsia="@Arial Unicode MS"/>
        </w:rPr>
        <w:t>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ОВЗ;</w:t>
      </w:r>
    </w:p>
    <w:p w:rsidR="005944A3" w:rsidRPr="00E350AB" w:rsidRDefault="005944A3" w:rsidP="005944A3">
      <w:pPr>
        <w:jc w:val="both"/>
        <w:rPr>
          <w:rFonts w:eastAsia="@Arial Unicode MS"/>
        </w:rPr>
      </w:pPr>
      <w:r w:rsidRPr="00E350AB">
        <w:rPr>
          <w:rFonts w:eastAsia="@Arial Unicode MS"/>
        </w:rPr>
        <w:t>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w:t>
      </w:r>
    </w:p>
    <w:p w:rsidR="005944A3" w:rsidRPr="00E350AB" w:rsidRDefault="005944A3" w:rsidP="005944A3">
      <w:pPr>
        <w:jc w:val="both"/>
        <w:rPr>
          <w:rFonts w:eastAsia="@Arial Unicode MS"/>
        </w:rPr>
      </w:pPr>
      <w:r w:rsidRPr="00E350AB">
        <w:rPr>
          <w:rFonts w:eastAsia="@Arial Unicode MS"/>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5944A3" w:rsidRPr="00E350AB" w:rsidRDefault="005944A3" w:rsidP="005944A3">
      <w:pPr>
        <w:jc w:val="both"/>
        <w:rPr>
          <w:rFonts w:eastAsia="@Arial Unicode MS"/>
        </w:rPr>
      </w:pPr>
      <w:r w:rsidRPr="00E350AB">
        <w:rPr>
          <w:rFonts w:eastAsia="@Arial Unicode MS"/>
        </w:rPr>
        <w:t>взаимодействие образовательной организации при реализации основной образовательной программы с социальными партнерами;</w:t>
      </w:r>
    </w:p>
    <w:p w:rsidR="005944A3" w:rsidRPr="00E350AB" w:rsidRDefault="005944A3" w:rsidP="005944A3">
      <w:pPr>
        <w:jc w:val="both"/>
        <w:rPr>
          <w:rFonts w:eastAsia="@Arial Unicode MS"/>
        </w:rPr>
      </w:pPr>
      <w:r w:rsidRPr="00E350AB">
        <w:rPr>
          <w:rFonts w:eastAsia="@Arial Unicode MS"/>
        </w:rPr>
        <w:t>выявление и развитие способностей обучающихся, в том числе детей, проявивших выдающиеся способности, детей с ОВЗ и инвалидов,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w:t>
      </w:r>
    </w:p>
    <w:p w:rsidR="005944A3" w:rsidRPr="00E350AB" w:rsidRDefault="005944A3" w:rsidP="005944A3">
      <w:pPr>
        <w:jc w:val="both"/>
        <w:rPr>
          <w:rFonts w:eastAsia="@Arial Unicode MS"/>
        </w:rPr>
      </w:pPr>
      <w:r w:rsidRPr="00E350AB">
        <w:rPr>
          <w:rFonts w:eastAsia="@Arial Unicode MS"/>
        </w:rPr>
        <w:t>организацию интеллектуальных и творческих соревнований, научно-технического творчества, проектной и учебно-исследовательской деятельности;</w:t>
      </w:r>
    </w:p>
    <w:p w:rsidR="005944A3" w:rsidRPr="00E350AB" w:rsidRDefault="005944A3" w:rsidP="005944A3">
      <w:pPr>
        <w:jc w:val="both"/>
        <w:rPr>
          <w:rFonts w:eastAsia="@Arial Unicode MS"/>
        </w:rPr>
      </w:pPr>
      <w:r w:rsidRPr="00E350AB">
        <w:rPr>
          <w:rFonts w:eastAsia="@Arial Unicode MS"/>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rsidR="005944A3" w:rsidRPr="00E350AB" w:rsidRDefault="005944A3" w:rsidP="005944A3">
      <w:pPr>
        <w:jc w:val="both"/>
        <w:rPr>
          <w:rFonts w:eastAsia="@Arial Unicode MS"/>
        </w:rPr>
      </w:pPr>
      <w:r w:rsidRPr="00E350AB">
        <w:rPr>
          <w:rFonts w:eastAsia="@Arial Unicode MS"/>
        </w:rPr>
        <w:t>включение обучающихся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5944A3" w:rsidRPr="00E350AB" w:rsidRDefault="005944A3" w:rsidP="005944A3">
      <w:pPr>
        <w:jc w:val="both"/>
        <w:rPr>
          <w:rFonts w:eastAsia="@Arial Unicode MS"/>
        </w:rPr>
      </w:pPr>
      <w:r w:rsidRPr="00E350AB">
        <w:rPr>
          <w:rFonts w:eastAsia="@Arial Unicode MS"/>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w:t>
      </w:r>
    </w:p>
    <w:p w:rsidR="005944A3" w:rsidRPr="00E350AB" w:rsidRDefault="005944A3" w:rsidP="005944A3">
      <w:pPr>
        <w:jc w:val="both"/>
        <w:rPr>
          <w:rFonts w:eastAsia="@Arial Unicode MS"/>
        </w:rPr>
      </w:pPr>
      <w:r w:rsidRPr="00E350AB">
        <w:rPr>
          <w:rFonts w:eastAsia="@Arial Unicode MS"/>
        </w:rPr>
        <w:lastRenderedPageBreak/>
        <w:t>сохранение</w:t>
      </w:r>
      <w:r w:rsidRPr="00E350AB">
        <w:t xml:space="preserve"> и укрепление физического, психологического и социального здоровья обучающихся</w:t>
      </w:r>
      <w:r w:rsidRPr="00E350AB">
        <w:rPr>
          <w:rFonts w:eastAsia="@Arial Unicode MS"/>
        </w:rPr>
        <w:t>, обеспечение их безопасности.</w:t>
      </w:r>
    </w:p>
    <w:p w:rsidR="005944A3" w:rsidRPr="00A83545" w:rsidRDefault="005944A3" w:rsidP="005944A3">
      <w:pPr>
        <w:jc w:val="both"/>
        <w:rPr>
          <w:b/>
        </w:rPr>
      </w:pPr>
      <w:bookmarkStart w:id="11" w:name="_Toc414553128"/>
      <w:r w:rsidRPr="00A83545">
        <w:rPr>
          <w:b/>
        </w:rPr>
        <w:t>Принципы и подходы к формированию образовательной программы основного общего образования</w:t>
      </w:r>
      <w:bookmarkEnd w:id="11"/>
    </w:p>
    <w:p w:rsidR="005944A3" w:rsidRPr="00E350AB" w:rsidRDefault="005944A3" w:rsidP="005944A3">
      <w:pPr>
        <w:jc w:val="both"/>
        <w:rPr>
          <w:rFonts w:eastAsia="@Arial Unicode MS"/>
        </w:rPr>
      </w:pPr>
      <w:r w:rsidRPr="00E350AB">
        <w:rPr>
          <w:rFonts w:eastAsia="@Arial Unicode MS"/>
        </w:rPr>
        <w:t>Методологической основой ФГОС является системно-деятельностный подход, который предполагает:</w:t>
      </w:r>
    </w:p>
    <w:p w:rsidR="005944A3" w:rsidRPr="00E350AB" w:rsidRDefault="005944A3" w:rsidP="005944A3">
      <w:pPr>
        <w:jc w:val="both"/>
        <w:rPr>
          <w:rFonts w:eastAsia="@Arial Unicode MS"/>
        </w:rPr>
      </w:pPr>
      <w:r w:rsidRPr="00E350AB">
        <w:rPr>
          <w:rFonts w:eastAsia="@Arial Unicode MS"/>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поликонфессионального состава;</w:t>
      </w:r>
    </w:p>
    <w:p w:rsidR="005944A3" w:rsidRPr="00E350AB" w:rsidRDefault="005944A3" w:rsidP="005944A3">
      <w:pPr>
        <w:jc w:val="both"/>
        <w:rPr>
          <w:rFonts w:eastAsia="@Arial Unicode MS"/>
        </w:rPr>
      </w:pPr>
      <w:r w:rsidRPr="00E350AB">
        <w:rPr>
          <w:rFonts w:eastAsia="@Arial Unicode MS"/>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5944A3" w:rsidRPr="00E350AB" w:rsidRDefault="005944A3" w:rsidP="005944A3">
      <w:pPr>
        <w:jc w:val="both"/>
        <w:rPr>
          <w:rFonts w:eastAsia="@Arial Unicode MS"/>
        </w:rPr>
      </w:pPr>
      <w:r w:rsidRPr="00E350AB">
        <w:rPr>
          <w:rFonts w:eastAsia="@Arial Unicode MS"/>
        </w:rPr>
        <w:t>ориентацию на достижение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5944A3" w:rsidRPr="00E350AB" w:rsidRDefault="005944A3" w:rsidP="005944A3">
      <w:pPr>
        <w:jc w:val="both"/>
        <w:rPr>
          <w:rFonts w:eastAsia="@Arial Unicode MS"/>
        </w:rPr>
      </w:pPr>
      <w:r w:rsidRPr="00E350AB">
        <w:rPr>
          <w:rFonts w:eastAsia="@Arial Unicode MS"/>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5944A3" w:rsidRPr="00E350AB" w:rsidRDefault="005944A3" w:rsidP="005944A3">
      <w:pPr>
        <w:jc w:val="both"/>
        <w:rPr>
          <w:rFonts w:eastAsia="@Arial Unicode MS"/>
        </w:rPr>
      </w:pPr>
      <w:r w:rsidRPr="00E350AB">
        <w:rPr>
          <w:rFonts w:eastAsia="@Arial Unicode MS"/>
        </w:rPr>
        <w:t>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5944A3" w:rsidRPr="00E350AB" w:rsidRDefault="005944A3" w:rsidP="005944A3">
      <w:pPr>
        <w:jc w:val="both"/>
        <w:rPr>
          <w:rFonts w:eastAsia="@Arial Unicode MS"/>
        </w:rPr>
      </w:pPr>
      <w:r w:rsidRPr="00E350AB">
        <w:rPr>
          <w:rFonts w:eastAsia="@Arial Unicode MS"/>
        </w:rPr>
        <w:t>разнообразие индивидуальных образовательных траекторий и индивидуального развития каждого обучающегося, в том числе детей, проявивших выдающиеся способности, детей-инвалидов и детей с ОВЗ.</w:t>
      </w:r>
    </w:p>
    <w:p w:rsidR="005944A3" w:rsidRPr="00E350AB" w:rsidRDefault="005944A3" w:rsidP="005944A3">
      <w:pPr>
        <w:jc w:val="both"/>
        <w:rPr>
          <w:rFonts w:eastAsia="@Arial Unicode MS"/>
        </w:rPr>
      </w:pPr>
      <w:r w:rsidRPr="00E350AB">
        <w:rPr>
          <w:rFonts w:eastAsia="@Arial Unicode MS"/>
        </w:rPr>
        <w:t>Основная образовательная программа формируется с учетом психолого-педагогических особенностей развития детей 11–15 лет, связанных:</w:t>
      </w:r>
    </w:p>
    <w:p w:rsidR="005944A3" w:rsidRPr="00E350AB" w:rsidRDefault="005944A3" w:rsidP="005944A3">
      <w:pPr>
        <w:jc w:val="both"/>
      </w:pPr>
      <w:r w:rsidRPr="00E350AB">
        <w:t>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w:t>
      </w:r>
      <w:r>
        <w:t xml:space="preserve"> </w:t>
      </w:r>
      <w:r w:rsidRPr="00E350AB">
        <w:t>на уровне основной школы в единстве мотивационно-смыслового и операционно-технического компонентов, становление которой осуществляется в форме учебного исследования, к новой внутренней позиции обучающегося – 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5944A3" w:rsidRPr="00E350AB" w:rsidRDefault="005944A3" w:rsidP="005944A3">
      <w:pPr>
        <w:jc w:val="both"/>
      </w:pPr>
      <w:r w:rsidRPr="00E350AB">
        <w:t>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 моделирования, контроля и оценки и перехода</w:t>
      </w:r>
      <w:r>
        <w:t xml:space="preserve"> </w:t>
      </w:r>
      <w:r w:rsidRPr="00E350AB">
        <w:t>от самостоятельной постановки обучающимися новых учебных задач к развитию способности проектирования собственной учебной деятельности и построению жизненных планов во временнуй перспективе;</w:t>
      </w:r>
    </w:p>
    <w:p w:rsidR="005944A3" w:rsidRPr="00E350AB" w:rsidRDefault="005944A3" w:rsidP="005944A3">
      <w:pPr>
        <w:jc w:val="both"/>
      </w:pPr>
      <w:r w:rsidRPr="00E350AB">
        <w:t>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w:t>
      </w:r>
    </w:p>
    <w:p w:rsidR="005944A3" w:rsidRPr="00E350AB" w:rsidRDefault="005944A3" w:rsidP="005944A3">
      <w:pPr>
        <w:jc w:val="both"/>
      </w:pPr>
      <w:r w:rsidRPr="00E350AB">
        <w:t>с овладением коммуникативными средствами и способами организации кооперации и сотрудничества, развитием учебного сотрудничества, реализуемого в отношениях обучающихся с учителем и сверстниками;</w:t>
      </w:r>
    </w:p>
    <w:p w:rsidR="005944A3" w:rsidRPr="00E350AB" w:rsidRDefault="005944A3" w:rsidP="005944A3">
      <w:pPr>
        <w:jc w:val="both"/>
      </w:pPr>
      <w:r w:rsidRPr="00E350AB">
        <w:lastRenderedPageBreak/>
        <w:t>с изменением формы организации учебной деятельности и учебного сотрудничества от классно-урочной к лабораторно-семинарской и лекционно-лабораторной исследовательской.</w:t>
      </w:r>
    </w:p>
    <w:p w:rsidR="005944A3" w:rsidRPr="00E350AB" w:rsidRDefault="005944A3" w:rsidP="005944A3">
      <w:pPr>
        <w:jc w:val="both"/>
      </w:pPr>
      <w:r w:rsidRPr="00E350AB">
        <w:t>Переход обучающегося в основную школу совпадает с</w:t>
      </w:r>
      <w:r>
        <w:t xml:space="preserve"> </w:t>
      </w:r>
      <w:r w:rsidRPr="00E350AB">
        <w:t>первым этапом подросткового развития - переходом к кризису младшего подросткового возраста (11–13 лет, 5–7 классы), характеризующимся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 е. чувства взрослости, а также внутренней переориентацией подростка с правил и ограничений, связанных с моралью послушания, на нормы поведения взрослых.</w:t>
      </w:r>
    </w:p>
    <w:p w:rsidR="005944A3" w:rsidRPr="00E350AB" w:rsidRDefault="005944A3" w:rsidP="005944A3">
      <w:pPr>
        <w:jc w:val="both"/>
      </w:pPr>
      <w:r w:rsidRPr="00E350AB">
        <w:t>Второй этап подросткового развития (14–15 лет, 8–9 классы), характеризуется:</w:t>
      </w:r>
    </w:p>
    <w:p w:rsidR="005944A3" w:rsidRPr="00E350AB" w:rsidRDefault="005944A3" w:rsidP="005944A3">
      <w:pPr>
        <w:jc w:val="both"/>
      </w:pPr>
      <w:r w:rsidRPr="00E350AB">
        <w:t>бурным, скачкообразным характером развития, т. е. происходящими за сравнительно короткий срок многочисленными качественными изменениями прежних особенностей, интересов и отношений ребенка, появлением у подростка значительных субъективных трудностей и переживаний;</w:t>
      </w:r>
    </w:p>
    <w:p w:rsidR="005944A3" w:rsidRPr="00E350AB" w:rsidRDefault="005944A3" w:rsidP="005944A3">
      <w:pPr>
        <w:jc w:val="both"/>
      </w:pPr>
      <w:r w:rsidRPr="00E350AB">
        <w:t>стремлением подростка к общению и совместной деятельности со сверстниками;</w:t>
      </w:r>
    </w:p>
    <w:p w:rsidR="005944A3" w:rsidRPr="00E350AB" w:rsidRDefault="005944A3" w:rsidP="005944A3">
      <w:pPr>
        <w:jc w:val="both"/>
      </w:pPr>
      <w:r w:rsidRPr="00E350AB">
        <w:t>особой чувствительностью к морально-этическому «кодексу товарищества», в котором заданы важнейшие нормы социального поведения взрослого мира;</w:t>
      </w:r>
    </w:p>
    <w:p w:rsidR="005944A3" w:rsidRPr="00E350AB" w:rsidRDefault="005944A3" w:rsidP="005944A3">
      <w:pPr>
        <w:jc w:val="both"/>
      </w:pPr>
      <w:r w:rsidRPr="00E350AB">
        <w:t>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порождающей интенсивное формирование нравственных понятий и</w:t>
      </w:r>
      <w:r>
        <w:t xml:space="preserve"> </w:t>
      </w:r>
      <w:r w:rsidRPr="00E350AB">
        <w:t>убеждений, выработку принципов, моральное развитие личности;</w:t>
      </w:r>
      <w:r>
        <w:t xml:space="preserve"> </w:t>
      </w:r>
      <w:r w:rsidRPr="00E350AB">
        <w:t>т.е. моральным развитием личности;</w:t>
      </w:r>
    </w:p>
    <w:p w:rsidR="005944A3" w:rsidRPr="00E350AB" w:rsidRDefault="005944A3" w:rsidP="005944A3">
      <w:pPr>
        <w:jc w:val="both"/>
      </w:pPr>
      <w:r w:rsidRPr="00E350AB">
        <w:t>сложными поведенческими проявлениями, вызванными противоречием между потребностью подростков в признании их взрослыми со стороны окружающих и собственной неуверенностью в этом, проявляющимися в разных формах непослушания, сопротивления и протеста;</w:t>
      </w:r>
    </w:p>
    <w:p w:rsidR="005944A3" w:rsidRPr="00E350AB" w:rsidRDefault="005944A3" w:rsidP="005944A3">
      <w:pPr>
        <w:jc w:val="both"/>
      </w:pPr>
      <w:r w:rsidRPr="00E350AB">
        <w:t>изменением социальной ситуации развития</w:t>
      </w:r>
      <w:r>
        <w:t xml:space="preserve"> </w:t>
      </w:r>
      <w:r w:rsidRPr="00E350AB">
        <w:t>:</w:t>
      </w:r>
      <w:r>
        <w:t xml:space="preserve"> </w:t>
      </w:r>
      <w:r w:rsidRPr="00E350AB">
        <w:t>ростом информационных перегрузок, характером социальных взаимодействий, способами получения информации (СМИ, телевидение, Интернет).</w:t>
      </w:r>
    </w:p>
    <w:p w:rsidR="005944A3" w:rsidRPr="00E350AB" w:rsidRDefault="005944A3" w:rsidP="005944A3">
      <w:pPr>
        <w:jc w:val="both"/>
        <w:rPr>
          <w:rFonts w:eastAsia="@Arial Unicode MS"/>
        </w:rPr>
      </w:pPr>
      <w:r w:rsidRPr="00E350AB">
        <w:rPr>
          <w:rFonts w:eastAsia="@Arial Unicode MS"/>
        </w:rPr>
        <w:t>Учет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выбором условий и методик обучения.</w:t>
      </w:r>
    </w:p>
    <w:p w:rsidR="005944A3" w:rsidRPr="00E350AB" w:rsidRDefault="005944A3" w:rsidP="005944A3">
      <w:pPr>
        <w:jc w:val="both"/>
        <w:rPr>
          <w:rFonts w:eastAsia="@Arial Unicode MS"/>
        </w:rPr>
      </w:pPr>
      <w:r w:rsidRPr="00E350AB">
        <w:t>Объективно необходимое для подготовки к будущей жизни развитие социальной взрослости подростка требует и от родителей (законных представителей) решения соответствующей задачи воспитания подростка в семье, смены прежнего типа отношений на новый.</w:t>
      </w:r>
    </w:p>
    <w:p w:rsidR="005944A3" w:rsidRPr="00E350AB" w:rsidRDefault="005944A3" w:rsidP="005944A3">
      <w:pPr>
        <w:jc w:val="both"/>
        <w:rPr>
          <w:rFonts w:eastAsia="@Arial Unicode MS"/>
        </w:rPr>
      </w:pPr>
    </w:p>
    <w:p w:rsidR="005944A3" w:rsidRPr="00A83545" w:rsidRDefault="005944A3" w:rsidP="005944A3">
      <w:pPr>
        <w:jc w:val="both"/>
        <w:rPr>
          <w:b/>
          <w:sz w:val="28"/>
          <w:szCs w:val="28"/>
        </w:rPr>
      </w:pPr>
      <w:bookmarkStart w:id="12" w:name="_Toc405145647"/>
      <w:bookmarkStart w:id="13" w:name="_Toc406058976"/>
      <w:bookmarkStart w:id="14" w:name="_Toc409691625"/>
      <w:bookmarkStart w:id="15" w:name="_Toc410653947"/>
      <w:bookmarkStart w:id="16" w:name="_Toc410702952"/>
      <w:bookmarkStart w:id="17" w:name="_Toc414553129"/>
      <w:r w:rsidRPr="00A83545">
        <w:rPr>
          <w:b/>
        </w:rPr>
        <w:t xml:space="preserve">1.2. </w:t>
      </w:r>
      <w:r w:rsidRPr="00A83545">
        <w:rPr>
          <w:b/>
          <w:sz w:val="28"/>
          <w:szCs w:val="28"/>
        </w:rPr>
        <w:t>Планируемые результаты освоения обучающимися основной образовательной программы основного общего образования</w:t>
      </w:r>
      <w:bookmarkEnd w:id="12"/>
      <w:bookmarkEnd w:id="13"/>
      <w:bookmarkEnd w:id="14"/>
      <w:bookmarkEnd w:id="15"/>
      <w:bookmarkEnd w:id="16"/>
      <w:bookmarkEnd w:id="17"/>
    </w:p>
    <w:p w:rsidR="005944A3" w:rsidRPr="00A83545" w:rsidRDefault="005944A3" w:rsidP="005944A3">
      <w:pPr>
        <w:jc w:val="both"/>
        <w:rPr>
          <w:b/>
        </w:rPr>
      </w:pPr>
      <w:bookmarkStart w:id="18" w:name="_Toc410653948"/>
      <w:bookmarkStart w:id="19" w:name="_Toc414553130"/>
      <w:r w:rsidRPr="00A83545">
        <w:rPr>
          <w:b/>
        </w:rPr>
        <w:t>1.2.1. Общие положения</w:t>
      </w:r>
      <w:bookmarkEnd w:id="18"/>
      <w:bookmarkEnd w:id="19"/>
    </w:p>
    <w:p w:rsidR="005944A3" w:rsidRPr="00E350AB" w:rsidRDefault="005944A3" w:rsidP="005944A3">
      <w:pPr>
        <w:jc w:val="both"/>
      </w:pPr>
      <w:r w:rsidRPr="00E350AB">
        <w:t>Планируемые результаты освоения основной образовательной программы основного общего образования (ООП ООО)</w:t>
      </w:r>
      <w:r>
        <w:t xml:space="preserve"> </w:t>
      </w:r>
      <w:r w:rsidRPr="00E350AB">
        <w:t xml:space="preserve">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 ООО, образовательным процессом и системой оценки результатов освоения ООП ООО, выступая содержательной и критериальной основой для разработки программ учебных предметов, курсов, учебно-методической литературы, программ воспитания и социализации,  с одной стороны, и системы оценки результатов – с другой. </w:t>
      </w:r>
    </w:p>
    <w:p w:rsidR="005944A3" w:rsidRPr="00E350AB" w:rsidRDefault="005944A3" w:rsidP="005944A3">
      <w:pPr>
        <w:jc w:val="both"/>
      </w:pPr>
      <w:r w:rsidRPr="00E350AB">
        <w:t xml:space="preserve">В соответствии с требованиями ФГОС ООО система планируемых результатов – личностных, метапредметных и предметных – устанавливает и описывает классы учебно-познавательных и учебно-практических задач,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w:t>
      </w:r>
      <w:r w:rsidRPr="00E350AB">
        <w:lastRenderedPageBreak/>
        <w:t>требует от учащихся овладения системой учебных действий (универсальных и специфических для каждого учебного предмета: регулятивных, коммуникативных, познавательных) с учебным материалом и, прежде всего, с опорным учебным материалом, служащим основой для последующего обучения.</w:t>
      </w:r>
    </w:p>
    <w:p w:rsidR="005944A3" w:rsidRPr="00E350AB" w:rsidRDefault="005944A3" w:rsidP="005944A3">
      <w:pPr>
        <w:jc w:val="both"/>
      </w:pPr>
      <w:r w:rsidRPr="00E350AB">
        <w:t>В соответствии с реализуемой ФГОС ООО деятельностной парадигмой образования система планируемых результатов строится на основе уровневого подхода: выделения ожидаемого уровня актуального развития большинства обучающихся и ближайшей перспективы их развития. Такой подход позволяет определять динамическую картину развития обучающихся, поощрять продвижение обучающихся, выстраивать индивидуальные траектории обучения с учетом зоны ближайшего развития ребенка.</w:t>
      </w:r>
    </w:p>
    <w:p w:rsidR="005944A3" w:rsidRDefault="005944A3" w:rsidP="005944A3">
      <w:pPr>
        <w:jc w:val="both"/>
        <w:rPr>
          <w:b/>
        </w:rPr>
      </w:pPr>
      <w:bookmarkStart w:id="20" w:name="_Toc414553131"/>
      <w:bookmarkStart w:id="21" w:name="_Toc410653949"/>
    </w:p>
    <w:p w:rsidR="005944A3" w:rsidRPr="00A83545" w:rsidRDefault="005944A3" w:rsidP="005944A3">
      <w:pPr>
        <w:jc w:val="both"/>
        <w:rPr>
          <w:b/>
        </w:rPr>
      </w:pPr>
      <w:r w:rsidRPr="00A83545">
        <w:rPr>
          <w:b/>
        </w:rPr>
        <w:t xml:space="preserve">1.2.2. </w:t>
      </w:r>
      <w:r w:rsidRPr="00A83545">
        <w:rPr>
          <w:b/>
          <w:sz w:val="28"/>
          <w:szCs w:val="28"/>
        </w:rPr>
        <w:t>Структура планируемых результатов</w:t>
      </w:r>
      <w:bookmarkEnd w:id="20"/>
    </w:p>
    <w:bookmarkEnd w:id="21"/>
    <w:p w:rsidR="005944A3" w:rsidRPr="00E350AB" w:rsidRDefault="005944A3" w:rsidP="005944A3">
      <w:pPr>
        <w:jc w:val="both"/>
      </w:pPr>
      <w:r w:rsidRPr="00E350AB">
        <w:t>Планируемые результаты опираются на ведущие целевые установки, отражающие</w:t>
      </w:r>
      <w:r>
        <w:t xml:space="preserve"> </w:t>
      </w:r>
      <w:r w:rsidRPr="00E350AB">
        <w:t>основной, сущностный вклад каждой изучаемой программы в развитие личности обучающихся, их способностей.</w:t>
      </w:r>
    </w:p>
    <w:p w:rsidR="005944A3" w:rsidRPr="00E350AB" w:rsidRDefault="005944A3" w:rsidP="005944A3">
      <w:pPr>
        <w:jc w:val="both"/>
      </w:pPr>
      <w:r w:rsidRPr="00E350AB">
        <w:t xml:space="preserve">В структуре планируемых результатов выделяется следующие группы: </w:t>
      </w:r>
    </w:p>
    <w:p w:rsidR="005944A3" w:rsidRPr="00E350AB" w:rsidRDefault="005944A3" w:rsidP="005944A3">
      <w:pPr>
        <w:jc w:val="both"/>
      </w:pPr>
      <w:r w:rsidRPr="00A83545">
        <w:rPr>
          <w:b/>
        </w:rPr>
        <w:t>1. Личностные результаты освоения основной образовательной программы</w:t>
      </w:r>
      <w:r w:rsidRPr="00E350AB">
        <w:t xml:space="preserve"> представлены в соответствии с группой личностных результатов и раскрывают и детализируют основные направленности этих  результатов.</w:t>
      </w:r>
      <w:r>
        <w:t xml:space="preserve"> </w:t>
      </w:r>
      <w:r w:rsidRPr="00E350AB">
        <w:t>Оценка достижения этой группы планируемых результатов ведется в ходе процедур, допускающих предоставление и использование исключительно неперсонифицированной информации.</w:t>
      </w:r>
    </w:p>
    <w:p w:rsidR="005944A3" w:rsidRPr="00E350AB" w:rsidRDefault="005944A3" w:rsidP="005944A3">
      <w:pPr>
        <w:jc w:val="both"/>
      </w:pPr>
    </w:p>
    <w:p w:rsidR="005944A3" w:rsidRPr="00E350AB" w:rsidRDefault="005944A3" w:rsidP="005944A3">
      <w:pPr>
        <w:jc w:val="both"/>
      </w:pPr>
      <w:r w:rsidRPr="00A83545">
        <w:rPr>
          <w:b/>
        </w:rPr>
        <w:t>2.Метапредметные результаты освоения основной образовательной программы</w:t>
      </w:r>
      <w:r w:rsidRPr="00E350AB">
        <w:t xml:space="preserve"> представлены в соответствии с подгруппами универсальных учебных действий,  раскрывают и детализируют основные направленности метапредметных результатов.</w:t>
      </w:r>
    </w:p>
    <w:p w:rsidR="005944A3" w:rsidRPr="00E350AB" w:rsidRDefault="005944A3" w:rsidP="005944A3">
      <w:pPr>
        <w:jc w:val="both"/>
      </w:pPr>
    </w:p>
    <w:p w:rsidR="005944A3" w:rsidRPr="00E350AB" w:rsidRDefault="005944A3" w:rsidP="005944A3">
      <w:pPr>
        <w:jc w:val="both"/>
      </w:pPr>
      <w:r w:rsidRPr="00A83545">
        <w:rPr>
          <w:b/>
        </w:rPr>
        <w:t>3.Предметные результаты освоения основной образовательной программы</w:t>
      </w:r>
      <w:r w:rsidRPr="00E350AB">
        <w:t xml:space="preserve"> представлены в соответствии с группами результатов учебных предметов, раскрывают и детализируют их.</w:t>
      </w:r>
    </w:p>
    <w:p w:rsidR="005944A3" w:rsidRPr="00E350AB" w:rsidRDefault="005944A3" w:rsidP="005944A3">
      <w:pPr>
        <w:jc w:val="both"/>
      </w:pPr>
      <w:r w:rsidRPr="00E350AB">
        <w:t>Предметные результаты приводятся в блоках «Выпускник научится» и «Выпускник получит возможность научиться», относящихся к</w:t>
      </w:r>
      <w:r>
        <w:t xml:space="preserve"> </w:t>
      </w:r>
      <w:r w:rsidRPr="00E350AB">
        <w:t>каждому учебному предмету: «Русский язык», «Л</w:t>
      </w:r>
      <w:r>
        <w:t xml:space="preserve">итература», «Иностранный язык», </w:t>
      </w:r>
      <w:r w:rsidRPr="00E350AB">
        <w:t>«Иностранный язык (второй)», «История России. Всеобщая история», «Обществознание»,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w:t>
      </w:r>
    </w:p>
    <w:p w:rsidR="005944A3" w:rsidRPr="00E350AB" w:rsidRDefault="005944A3" w:rsidP="005944A3">
      <w:pPr>
        <w:jc w:val="both"/>
      </w:pPr>
      <w:r w:rsidRPr="00E350AB">
        <w:t>Планируемые предметные результаты освоения родного языка и родной литературы разрабатываются в соответствии с содержанием и особенностями изучения этих курсов учебно-методическими объединениями (УМО) субъектов Российской Федерации.</w:t>
      </w:r>
    </w:p>
    <w:p w:rsidR="005944A3" w:rsidRPr="00E350AB" w:rsidRDefault="005944A3" w:rsidP="005944A3">
      <w:pPr>
        <w:jc w:val="both"/>
      </w:pPr>
      <w:r w:rsidRPr="00E350AB">
        <w:t>Планируемые результаты, отнесенные к блоку «Выпускник научится», ориентируют пользователя в том, достижение какого уровня освоения учебных действий с изучаемым опорным учебным материалом ожидается от выпускника. Критериями отбора результатов служат их значимость для решения основных задач образования на данном</w:t>
      </w:r>
      <w:r>
        <w:t xml:space="preserve"> </w:t>
      </w:r>
      <w:r w:rsidRPr="00E350AB">
        <w:t>уровне и необходимость для последующего обучения, а также потенциальная возможность их достижения большинством обучающихся. Иными словами, в этот блок включается такой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могут быть освоены всеми обучающихся.</w:t>
      </w:r>
    </w:p>
    <w:p w:rsidR="005944A3" w:rsidRPr="00E350AB" w:rsidRDefault="005944A3" w:rsidP="005944A3">
      <w:pPr>
        <w:jc w:val="both"/>
      </w:pPr>
      <w:r w:rsidRPr="00E350AB">
        <w:t xml:space="preserve">Достижение планируемых результатов, отнесенных к блоку «Выпускник научится», выносится на итоговое оценивание, которое может осуществляться как в ходе обучения (с помощью накопленной оценки или портфеля индивидуальных достижений), так и в конце обучения, в том числе в форме государственной итоговой аттестации. Оценка достижения планируемых результатов этого блока на уровне ведется с помощью заданий базового уровня, а на уровне действий, составляющих зону ближайшего развития большинства </w:t>
      </w:r>
      <w:r w:rsidRPr="00E350AB">
        <w:lastRenderedPageBreak/>
        <w:t>обучающихся, – 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w:t>
      </w:r>
      <w:r>
        <w:t xml:space="preserve"> </w:t>
      </w:r>
      <w:r w:rsidRPr="00E350AB">
        <w:t>уровень обучения.</w:t>
      </w:r>
    </w:p>
    <w:p w:rsidR="005944A3" w:rsidRPr="00E350AB" w:rsidRDefault="005944A3" w:rsidP="005944A3">
      <w:pPr>
        <w:jc w:val="both"/>
      </w:pPr>
      <w:r w:rsidRPr="00E350AB">
        <w:t>В блоке «Выпускник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этого блока, могут продемонстрировать отдельные мотивированные и способные обучающиеся. В повседневной практике преподавания цели данного блока  не отрабатываются со всеми без исключения обучающимися как в силу повышенной сложности учебных действий, так и в силу повышенной сложности учебного материала и/или его пропедевтического характера на данном</w:t>
      </w:r>
      <w:r>
        <w:t xml:space="preserve"> </w:t>
      </w:r>
      <w:r w:rsidRPr="00E350AB">
        <w:t xml:space="preserve">уровне обучения. Оценка достижения планируемых результатов  ведется преимущественно в ходе процедур, допускающих предоставление и использование исключительно неперсонифицированной информации. Соответствующая группа результатов в тексте выделена курсивом. </w:t>
      </w:r>
    </w:p>
    <w:p w:rsidR="005944A3" w:rsidRPr="00E350AB" w:rsidRDefault="005944A3" w:rsidP="005944A3">
      <w:pPr>
        <w:jc w:val="both"/>
      </w:pPr>
      <w:r w:rsidRPr="00E350AB">
        <w:t>Задания,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 блока «Выпускник научится». Основные цели такого включения – предоставить возможность обучающимся продемонстрировать овладение более высоким (по сравнению с базовым) уровнем достижений и выявить динамику роста численности наиболее подготовленных обучающихся. При этом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следующий</w:t>
      </w:r>
      <w:r>
        <w:t xml:space="preserve"> </w:t>
      </w:r>
      <w:r w:rsidRPr="00E350AB">
        <w:t>уровень обучения.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5944A3" w:rsidRPr="00E350AB" w:rsidRDefault="005944A3" w:rsidP="005944A3">
      <w:pPr>
        <w:jc w:val="both"/>
      </w:pPr>
      <w:r w:rsidRPr="00E350AB">
        <w:t>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дифференциации требований к подготовке обучающихся.</w:t>
      </w:r>
    </w:p>
    <w:p w:rsidR="005944A3" w:rsidRPr="00E350AB" w:rsidRDefault="005944A3" w:rsidP="005944A3">
      <w:pPr>
        <w:jc w:val="both"/>
      </w:pPr>
      <w:bookmarkStart w:id="22" w:name="_Toc405145648"/>
      <w:bookmarkStart w:id="23" w:name="_Toc406058977"/>
      <w:bookmarkStart w:id="24" w:name="_Toc409691626"/>
    </w:p>
    <w:p w:rsidR="005944A3" w:rsidRPr="009A0BC0" w:rsidRDefault="005944A3" w:rsidP="005944A3">
      <w:pPr>
        <w:jc w:val="both"/>
        <w:rPr>
          <w:sz w:val="28"/>
          <w:szCs w:val="28"/>
        </w:rPr>
      </w:pPr>
      <w:r w:rsidRPr="00A83545">
        <w:rPr>
          <w:b/>
        </w:rPr>
        <w:t xml:space="preserve">1.2.3. </w:t>
      </w:r>
      <w:r w:rsidRPr="00A83545">
        <w:rPr>
          <w:b/>
          <w:sz w:val="28"/>
          <w:szCs w:val="28"/>
        </w:rPr>
        <w:t xml:space="preserve">Личностные результаты освоения </w:t>
      </w:r>
      <w:bookmarkEnd w:id="22"/>
      <w:bookmarkEnd w:id="23"/>
      <w:bookmarkEnd w:id="24"/>
      <w:r w:rsidRPr="00A83545">
        <w:rPr>
          <w:b/>
          <w:sz w:val="28"/>
          <w:szCs w:val="28"/>
        </w:rPr>
        <w:t>основной образовательной программы</w:t>
      </w:r>
      <w:r w:rsidRPr="009A0BC0">
        <w:rPr>
          <w:sz w:val="28"/>
          <w:szCs w:val="28"/>
        </w:rPr>
        <w:t>:</w:t>
      </w:r>
    </w:p>
    <w:p w:rsidR="005944A3" w:rsidRPr="00E350AB" w:rsidRDefault="005944A3" w:rsidP="005944A3">
      <w:pPr>
        <w:jc w:val="both"/>
      </w:pPr>
      <w:r w:rsidRPr="00E350AB">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5944A3" w:rsidRPr="00E350AB" w:rsidRDefault="005944A3" w:rsidP="005944A3">
      <w:pPr>
        <w:jc w:val="both"/>
      </w:pPr>
      <w:r w:rsidRPr="00E350AB">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944A3" w:rsidRPr="00E350AB" w:rsidRDefault="005944A3" w:rsidP="005944A3">
      <w:pPr>
        <w:jc w:val="both"/>
      </w:pPr>
      <w:r w:rsidRPr="00E350AB">
        <w:lastRenderedPageBreak/>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944A3" w:rsidRPr="00E350AB" w:rsidRDefault="005944A3" w:rsidP="005944A3">
      <w:pPr>
        <w:jc w:val="both"/>
      </w:pPr>
      <w:r w:rsidRPr="00E350AB">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944A3" w:rsidRPr="00E350AB" w:rsidRDefault="005944A3" w:rsidP="005944A3">
      <w:pPr>
        <w:jc w:val="both"/>
      </w:pPr>
      <w:r w:rsidRPr="00E350AB">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5944A3" w:rsidRPr="00E350AB" w:rsidRDefault="005944A3" w:rsidP="005944A3">
      <w:pPr>
        <w:jc w:val="both"/>
      </w:pPr>
      <w:r w:rsidRPr="00E350AB">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944A3" w:rsidRPr="00E350AB" w:rsidRDefault="005944A3" w:rsidP="005944A3">
      <w:pPr>
        <w:jc w:val="both"/>
      </w:pPr>
      <w:r w:rsidRPr="00E350AB">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w:t>
      </w:r>
      <w:r w:rsidRPr="00E350AB">
        <w:lastRenderedPageBreak/>
        <w:t>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5944A3" w:rsidRPr="00E350AB" w:rsidRDefault="005944A3" w:rsidP="005944A3">
      <w:pPr>
        <w:jc w:val="both"/>
      </w:pPr>
      <w:r w:rsidRPr="00E350AB">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5944A3" w:rsidRPr="00E350AB" w:rsidRDefault="005944A3" w:rsidP="005944A3">
      <w:pPr>
        <w:jc w:val="both"/>
      </w:pPr>
    </w:p>
    <w:p w:rsidR="005944A3" w:rsidRPr="00A83545" w:rsidRDefault="005944A3" w:rsidP="005944A3">
      <w:pPr>
        <w:jc w:val="both"/>
        <w:rPr>
          <w:b/>
          <w:sz w:val="28"/>
          <w:szCs w:val="28"/>
        </w:rPr>
      </w:pPr>
      <w:bookmarkStart w:id="25" w:name="_Toc405145649"/>
      <w:bookmarkStart w:id="26" w:name="_Toc406058978"/>
      <w:bookmarkStart w:id="27" w:name="_Toc409691627"/>
      <w:bookmarkStart w:id="28" w:name="_Toc410653951"/>
      <w:bookmarkStart w:id="29" w:name="_Toc414553132"/>
      <w:r w:rsidRPr="00A83545">
        <w:rPr>
          <w:b/>
        </w:rPr>
        <w:t xml:space="preserve">1.2.4. </w:t>
      </w:r>
      <w:r w:rsidRPr="00A83545">
        <w:rPr>
          <w:b/>
          <w:sz w:val="28"/>
          <w:szCs w:val="28"/>
        </w:rPr>
        <w:t>Метапредметные результаты освоения ООП</w:t>
      </w:r>
      <w:bookmarkEnd w:id="25"/>
      <w:bookmarkEnd w:id="26"/>
      <w:bookmarkEnd w:id="27"/>
      <w:bookmarkEnd w:id="28"/>
      <w:bookmarkEnd w:id="29"/>
    </w:p>
    <w:p w:rsidR="005944A3" w:rsidRPr="00E350AB" w:rsidRDefault="005944A3" w:rsidP="005944A3">
      <w:pPr>
        <w:jc w:val="both"/>
      </w:pPr>
      <w:r w:rsidRPr="00E350AB">
        <w:t>Метапредметные результаты, включают освоенные обучающимися межпредметные понятия и универсальные учебные деи</w:t>
      </w:r>
      <w:r w:rsidRPr="00E350AB">
        <w:rPr>
          <w:rFonts w:ascii="Tahoma" w:hAnsi="Tahoma" w:cs="Tahoma"/>
        </w:rPr>
        <w:t>̆</w:t>
      </w:r>
      <w:r w:rsidRPr="00E350AB">
        <w:t>ствия (регулятивные, познавательные,</w:t>
      </w:r>
      <w:r w:rsidRPr="00E350AB">
        <w:tab/>
        <w:t>коммуникативные).</w:t>
      </w:r>
    </w:p>
    <w:p w:rsidR="005944A3" w:rsidRPr="00A83545" w:rsidRDefault="005944A3" w:rsidP="005944A3">
      <w:pPr>
        <w:jc w:val="both"/>
        <w:rPr>
          <w:b/>
        </w:rPr>
      </w:pPr>
      <w:r w:rsidRPr="00A83545">
        <w:rPr>
          <w:b/>
        </w:rPr>
        <w:t>Межпредметные понятия</w:t>
      </w:r>
    </w:p>
    <w:p w:rsidR="005944A3" w:rsidRPr="00E350AB" w:rsidRDefault="005944A3" w:rsidP="005944A3">
      <w:pPr>
        <w:jc w:val="both"/>
      </w:pPr>
      <w:r w:rsidRPr="00E350AB">
        <w:t>Условием формирования межпредметных понятий, например таких как система, факт, закономерность, феномен, анализ, синтез</w:t>
      </w:r>
      <w:r>
        <w:t xml:space="preserve"> </w:t>
      </w:r>
      <w:r w:rsidRPr="00E350AB">
        <w:t>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5944A3" w:rsidRPr="00E350AB" w:rsidRDefault="005944A3" w:rsidP="005944A3">
      <w:pPr>
        <w:jc w:val="both"/>
      </w:pPr>
      <w:r w:rsidRPr="00E350AB">
        <w:t>При изучении учебных предметов обучающиеся усовершенствуют приобретённые на первом</w:t>
      </w:r>
      <w:r>
        <w:t xml:space="preserve"> </w:t>
      </w:r>
      <w:r w:rsidRPr="00E350AB">
        <w:t>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5944A3" w:rsidRPr="00E350AB" w:rsidRDefault="005944A3" w:rsidP="005944A3">
      <w:pPr>
        <w:jc w:val="both"/>
      </w:pPr>
      <w:r w:rsidRPr="00E350AB">
        <w:t>• систематизировать, сопоставлять, анализировать, обобщать и интерпретировать информацию, содержащуюся в готовых информационных объектах;</w:t>
      </w:r>
    </w:p>
    <w:p w:rsidR="005944A3" w:rsidRPr="00E350AB" w:rsidRDefault="005944A3" w:rsidP="005944A3">
      <w:pPr>
        <w:jc w:val="both"/>
      </w:pPr>
      <w:r w:rsidRPr="00E350AB">
        <w:t>• 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944A3" w:rsidRPr="00E350AB" w:rsidRDefault="005944A3" w:rsidP="005944A3">
      <w:pPr>
        <w:jc w:val="both"/>
      </w:pPr>
      <w:r w:rsidRPr="00E350AB">
        <w:t>• заполнять и дополнять таблицы, схемы, диаграммы, тексты.</w:t>
      </w:r>
    </w:p>
    <w:p w:rsidR="005944A3" w:rsidRPr="00E350AB" w:rsidRDefault="005944A3" w:rsidP="005944A3">
      <w:pPr>
        <w:jc w:val="both"/>
      </w:pPr>
      <w:r w:rsidRPr="00E350AB">
        <w:t>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5944A3" w:rsidRPr="00E350AB" w:rsidRDefault="005944A3" w:rsidP="005944A3">
      <w:pPr>
        <w:jc w:val="both"/>
      </w:pPr>
      <w:r w:rsidRPr="00E350AB">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5944A3" w:rsidRPr="00E350AB" w:rsidRDefault="005944A3" w:rsidP="005944A3">
      <w:pPr>
        <w:jc w:val="both"/>
      </w:pPr>
      <w:r w:rsidRPr="00E350AB">
        <w:t>В соответствии ФГОС ООО выделяются три группы универсальных учебных действий: регулятивные, познавательные, коммуникативные.</w:t>
      </w:r>
    </w:p>
    <w:p w:rsidR="005944A3" w:rsidRPr="00A83545" w:rsidRDefault="005944A3" w:rsidP="005944A3">
      <w:pPr>
        <w:jc w:val="both"/>
        <w:rPr>
          <w:b/>
        </w:rPr>
      </w:pPr>
      <w:r w:rsidRPr="00A83545">
        <w:rPr>
          <w:b/>
        </w:rPr>
        <w:t>Регулятивные УУД</w:t>
      </w:r>
    </w:p>
    <w:p w:rsidR="005944A3" w:rsidRPr="00E350AB" w:rsidRDefault="005944A3" w:rsidP="005944A3">
      <w:pPr>
        <w:jc w:val="both"/>
      </w:pPr>
      <w:r w:rsidRPr="00E350AB">
        <w:lastRenderedPageBreak/>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5944A3" w:rsidRPr="00E350AB" w:rsidRDefault="005944A3" w:rsidP="005944A3">
      <w:pPr>
        <w:jc w:val="both"/>
      </w:pPr>
      <w:r w:rsidRPr="00E350AB">
        <w:t>анализировать существующие и планировать будущие образовательные результаты;</w:t>
      </w:r>
    </w:p>
    <w:p w:rsidR="005944A3" w:rsidRPr="00E350AB" w:rsidRDefault="005944A3" w:rsidP="005944A3">
      <w:pPr>
        <w:jc w:val="both"/>
      </w:pPr>
      <w:r w:rsidRPr="00E350AB">
        <w:t>идентифицировать собственные проблемы и определять главную проблему;</w:t>
      </w:r>
    </w:p>
    <w:p w:rsidR="005944A3" w:rsidRPr="00E350AB" w:rsidRDefault="005944A3" w:rsidP="005944A3">
      <w:pPr>
        <w:jc w:val="both"/>
      </w:pPr>
      <w:r w:rsidRPr="00E350AB">
        <w:t>выдвигать версии решения проблемы, формулировать гипотезы, предвосхищать конечный результат;</w:t>
      </w:r>
    </w:p>
    <w:p w:rsidR="005944A3" w:rsidRPr="00E350AB" w:rsidRDefault="005944A3" w:rsidP="005944A3">
      <w:pPr>
        <w:jc w:val="both"/>
      </w:pPr>
      <w:r w:rsidRPr="00E350AB">
        <w:t>ставить цель деятельности на основе определенной проблемы и существующих возможностей;</w:t>
      </w:r>
    </w:p>
    <w:p w:rsidR="005944A3" w:rsidRPr="00E350AB" w:rsidRDefault="005944A3" w:rsidP="005944A3">
      <w:pPr>
        <w:jc w:val="both"/>
      </w:pPr>
      <w:r w:rsidRPr="00E350AB">
        <w:t>формулировать учебные задачи как шаги достижения поставленной цели деятельности;</w:t>
      </w:r>
    </w:p>
    <w:p w:rsidR="005944A3" w:rsidRPr="00E350AB" w:rsidRDefault="005944A3" w:rsidP="005944A3">
      <w:pPr>
        <w:jc w:val="both"/>
      </w:pPr>
      <w:r w:rsidRPr="00E350AB">
        <w:t>обосновывать целевые ориентиры и приоритеты ссылками на ценности, указывая и обосновывая логическую последовательность шагов.</w:t>
      </w:r>
    </w:p>
    <w:p w:rsidR="005944A3" w:rsidRPr="00E350AB" w:rsidRDefault="005944A3" w:rsidP="005944A3">
      <w:pPr>
        <w:jc w:val="both"/>
      </w:pPr>
      <w:r w:rsidRPr="00E350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5944A3" w:rsidRPr="00E350AB" w:rsidRDefault="005944A3" w:rsidP="005944A3">
      <w:pPr>
        <w:jc w:val="both"/>
      </w:pPr>
      <w:r w:rsidRPr="00E350AB">
        <w:t>определять необходимые действие(я) в соответствии с учебной и познавательной задачей и составлять алгоритм их выполнения;</w:t>
      </w:r>
    </w:p>
    <w:p w:rsidR="005944A3" w:rsidRPr="00E350AB" w:rsidRDefault="005944A3" w:rsidP="005944A3">
      <w:pPr>
        <w:jc w:val="both"/>
      </w:pPr>
      <w:r w:rsidRPr="00E350AB">
        <w:t>обосновывать и осуществлять выбор наиболее эффективных способов решения учебных и познавательных задач;</w:t>
      </w:r>
    </w:p>
    <w:p w:rsidR="005944A3" w:rsidRPr="00E350AB" w:rsidRDefault="005944A3" w:rsidP="005944A3">
      <w:pPr>
        <w:jc w:val="both"/>
      </w:pPr>
      <w:r w:rsidRPr="00E350AB">
        <w:t>определять/находить, в том числе из предложенных вариантов, условия для выполнения учебной и познавательной задачи;</w:t>
      </w:r>
    </w:p>
    <w:p w:rsidR="005944A3" w:rsidRPr="00E350AB" w:rsidRDefault="005944A3" w:rsidP="005944A3">
      <w:pPr>
        <w:jc w:val="both"/>
      </w:pPr>
      <w:r w:rsidRPr="00E350AB">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5944A3" w:rsidRPr="00E350AB" w:rsidRDefault="005944A3" w:rsidP="005944A3">
      <w:pPr>
        <w:jc w:val="both"/>
      </w:pPr>
      <w:r w:rsidRPr="00E350AB">
        <w:t>выбирать из предложенных вариантов и самостоятельно искать средства/ресурсы для решения задачи/достижения цели;</w:t>
      </w:r>
    </w:p>
    <w:p w:rsidR="005944A3" w:rsidRPr="00E350AB" w:rsidRDefault="005944A3" w:rsidP="005944A3">
      <w:pPr>
        <w:jc w:val="both"/>
      </w:pPr>
      <w:r w:rsidRPr="00E350AB">
        <w:t>составлять план решения проблемы (выполнения проекта, проведения исследования);</w:t>
      </w:r>
    </w:p>
    <w:p w:rsidR="005944A3" w:rsidRPr="00E350AB" w:rsidRDefault="005944A3" w:rsidP="005944A3">
      <w:pPr>
        <w:jc w:val="both"/>
      </w:pPr>
      <w:r w:rsidRPr="00E350AB">
        <w:t>определять потенциальные затруднения при решении учебной и познавательной задачи и находить средства для их устранения;</w:t>
      </w:r>
    </w:p>
    <w:p w:rsidR="005944A3" w:rsidRPr="00E350AB" w:rsidRDefault="005944A3" w:rsidP="005944A3">
      <w:pPr>
        <w:jc w:val="both"/>
      </w:pPr>
      <w:r w:rsidRPr="00E350AB">
        <w:t>описывать свой опыт, оформляя его для передачи другим людям в виде технологии решения практических задач определенного класса;</w:t>
      </w:r>
    </w:p>
    <w:p w:rsidR="005944A3" w:rsidRPr="00E350AB" w:rsidRDefault="005944A3" w:rsidP="005944A3">
      <w:pPr>
        <w:jc w:val="both"/>
      </w:pPr>
      <w:r w:rsidRPr="00E350AB">
        <w:t>планировать и корректировать свою индивидуальную образовательную траекторию.</w:t>
      </w:r>
    </w:p>
    <w:p w:rsidR="005944A3" w:rsidRPr="00E350AB" w:rsidRDefault="005944A3" w:rsidP="005944A3">
      <w:pPr>
        <w:jc w:val="both"/>
      </w:pPr>
      <w:r w:rsidRPr="00E350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5944A3" w:rsidRPr="00E350AB" w:rsidRDefault="005944A3" w:rsidP="005944A3">
      <w:pPr>
        <w:jc w:val="both"/>
      </w:pPr>
      <w:r w:rsidRPr="00E350AB">
        <w:t>определять совместно с педагогом и сверстниками критерии планируемых результатов и критерии оценки своей учебной деятельности;</w:t>
      </w:r>
    </w:p>
    <w:p w:rsidR="005944A3" w:rsidRPr="00E350AB" w:rsidRDefault="005944A3" w:rsidP="005944A3">
      <w:pPr>
        <w:jc w:val="both"/>
      </w:pPr>
      <w:r w:rsidRPr="00E350AB">
        <w:t>систематизировать (в том числе выбирать приоритетные) критерии планируемых результатов и оценки своей деятельности;</w:t>
      </w:r>
    </w:p>
    <w:p w:rsidR="005944A3" w:rsidRPr="00E350AB" w:rsidRDefault="005944A3" w:rsidP="005944A3">
      <w:pPr>
        <w:jc w:val="both"/>
      </w:pPr>
      <w:r w:rsidRPr="00E350AB">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944A3" w:rsidRPr="00E350AB" w:rsidRDefault="005944A3" w:rsidP="005944A3">
      <w:pPr>
        <w:jc w:val="both"/>
      </w:pPr>
      <w:r w:rsidRPr="00E350AB">
        <w:t>оценивать свою деятельность, аргументируя причины достижения или отсутствия планируемого результата;</w:t>
      </w:r>
    </w:p>
    <w:p w:rsidR="005944A3" w:rsidRPr="00E350AB" w:rsidRDefault="005944A3" w:rsidP="005944A3">
      <w:pPr>
        <w:jc w:val="both"/>
      </w:pPr>
      <w:r w:rsidRPr="00E350AB">
        <w:t>находить достаточные средства для выполнения учебных действий в изменяющейся ситуации и/или при отсутствии планируемого результата;</w:t>
      </w:r>
    </w:p>
    <w:p w:rsidR="005944A3" w:rsidRPr="00E350AB" w:rsidRDefault="005944A3" w:rsidP="005944A3">
      <w:pPr>
        <w:jc w:val="both"/>
      </w:pPr>
      <w:r w:rsidRPr="00E350AB">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5944A3" w:rsidRPr="00E350AB" w:rsidRDefault="005944A3" w:rsidP="005944A3">
      <w:pPr>
        <w:jc w:val="both"/>
      </w:pPr>
      <w:r w:rsidRPr="00E350AB">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5944A3" w:rsidRPr="00E350AB" w:rsidRDefault="005944A3" w:rsidP="005944A3">
      <w:pPr>
        <w:jc w:val="both"/>
      </w:pPr>
      <w:r w:rsidRPr="00E350AB">
        <w:t>сверять свои действия с целью и, при необходимости, исправлять ошибки самостоятельно.</w:t>
      </w:r>
    </w:p>
    <w:p w:rsidR="005944A3" w:rsidRPr="00E350AB" w:rsidRDefault="005944A3" w:rsidP="005944A3">
      <w:pPr>
        <w:jc w:val="both"/>
      </w:pPr>
      <w:r w:rsidRPr="00E350AB">
        <w:lastRenderedPageBreak/>
        <w:t>Умение оценивать правильность выполнения учебной задачи, собственные возможности ее решения. Обучающийся сможет:</w:t>
      </w:r>
    </w:p>
    <w:p w:rsidR="005944A3" w:rsidRPr="00E350AB" w:rsidRDefault="005944A3" w:rsidP="005944A3">
      <w:pPr>
        <w:jc w:val="both"/>
      </w:pPr>
      <w:r w:rsidRPr="00E350AB">
        <w:t>определять критерии правильности (корректности) выполнения учебной задачи;</w:t>
      </w:r>
    </w:p>
    <w:p w:rsidR="005944A3" w:rsidRPr="00E350AB" w:rsidRDefault="005944A3" w:rsidP="005944A3">
      <w:pPr>
        <w:jc w:val="both"/>
      </w:pPr>
      <w:r w:rsidRPr="00E350AB">
        <w:t>анализировать и обосновывать применение соответствующего инструментария для выполнения учебной задачи;</w:t>
      </w:r>
    </w:p>
    <w:p w:rsidR="005944A3" w:rsidRPr="00E350AB" w:rsidRDefault="005944A3" w:rsidP="005944A3">
      <w:pPr>
        <w:jc w:val="both"/>
      </w:pPr>
      <w:r w:rsidRPr="00E350AB">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944A3" w:rsidRPr="00E350AB" w:rsidRDefault="005944A3" w:rsidP="005944A3">
      <w:pPr>
        <w:jc w:val="both"/>
      </w:pPr>
      <w:r w:rsidRPr="00E350AB">
        <w:t>оценивать продукт своей деятельности по заданным и/или самостоятельно определенным критериям в соответствии с целью деятельности;</w:t>
      </w:r>
    </w:p>
    <w:p w:rsidR="005944A3" w:rsidRPr="00E350AB" w:rsidRDefault="005944A3" w:rsidP="005944A3">
      <w:pPr>
        <w:jc w:val="both"/>
      </w:pPr>
      <w:r w:rsidRPr="00E350AB">
        <w:t>обосновывать достижимость цели выбранным способом на основе оценки своих внутренних ресурсов и доступных внешних ресурсов;</w:t>
      </w:r>
    </w:p>
    <w:p w:rsidR="005944A3" w:rsidRPr="00E350AB" w:rsidRDefault="005944A3" w:rsidP="005944A3">
      <w:pPr>
        <w:jc w:val="both"/>
      </w:pPr>
      <w:r w:rsidRPr="00E350AB">
        <w:t>фиксировать и анализировать динамику собственных образовательных результатов.</w:t>
      </w:r>
    </w:p>
    <w:p w:rsidR="005944A3" w:rsidRPr="00E350AB" w:rsidRDefault="005944A3" w:rsidP="005944A3">
      <w:pPr>
        <w:jc w:val="both"/>
      </w:pPr>
      <w:r w:rsidRPr="00E350AB">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5944A3" w:rsidRPr="00E350AB" w:rsidRDefault="005944A3" w:rsidP="005944A3">
      <w:pPr>
        <w:jc w:val="both"/>
      </w:pPr>
      <w:r w:rsidRPr="00E350AB">
        <w:t>наблюдать и анализировать собственную учебную и познавательную деятельность и деятельность других обучающихся в процессе взаимопроверки;</w:t>
      </w:r>
    </w:p>
    <w:p w:rsidR="005944A3" w:rsidRPr="00E350AB" w:rsidRDefault="005944A3" w:rsidP="005944A3">
      <w:pPr>
        <w:jc w:val="both"/>
      </w:pPr>
      <w:r w:rsidRPr="00E350AB">
        <w:t>соотносить реальные и планируемые результаты индивидуальной образовательной деятельности и делать выводы;</w:t>
      </w:r>
    </w:p>
    <w:p w:rsidR="005944A3" w:rsidRPr="00E350AB" w:rsidRDefault="005944A3" w:rsidP="005944A3">
      <w:pPr>
        <w:jc w:val="both"/>
      </w:pPr>
      <w:r w:rsidRPr="00E350AB">
        <w:t>принимать решение в учебной ситуации и нести за него ответственность;</w:t>
      </w:r>
    </w:p>
    <w:p w:rsidR="005944A3" w:rsidRPr="00E350AB" w:rsidRDefault="005944A3" w:rsidP="005944A3">
      <w:pPr>
        <w:jc w:val="both"/>
      </w:pPr>
      <w:r w:rsidRPr="00E350AB">
        <w:t>самостоятельно определять причины своего успеха или неуспеха и находить способы выхода из ситуации неуспеха;</w:t>
      </w:r>
    </w:p>
    <w:p w:rsidR="005944A3" w:rsidRPr="00E350AB" w:rsidRDefault="005944A3" w:rsidP="005944A3">
      <w:pPr>
        <w:jc w:val="both"/>
      </w:pPr>
      <w:r w:rsidRPr="00E350AB">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5944A3" w:rsidRPr="00E350AB" w:rsidRDefault="005944A3" w:rsidP="005944A3">
      <w:pPr>
        <w:jc w:val="both"/>
      </w:pPr>
      <w:r w:rsidRPr="00E350AB">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5944A3" w:rsidRPr="00A83545" w:rsidRDefault="005944A3" w:rsidP="005944A3">
      <w:pPr>
        <w:jc w:val="both"/>
        <w:rPr>
          <w:b/>
        </w:rPr>
      </w:pPr>
      <w:r w:rsidRPr="00A83545">
        <w:rPr>
          <w:b/>
        </w:rPr>
        <w:t>Познавательные УУД</w:t>
      </w:r>
    </w:p>
    <w:p w:rsidR="005944A3" w:rsidRPr="00E350AB" w:rsidRDefault="005944A3" w:rsidP="005944A3">
      <w:pPr>
        <w:jc w:val="both"/>
      </w:pPr>
      <w:r w:rsidRPr="00E350AB">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5944A3" w:rsidRPr="00E350AB" w:rsidRDefault="005944A3" w:rsidP="005944A3">
      <w:pPr>
        <w:jc w:val="both"/>
      </w:pPr>
      <w:r w:rsidRPr="00E350AB">
        <w:t>подбирать слова, соподчиненные ключевому слову, определяющие его признаки и свойства;</w:t>
      </w:r>
    </w:p>
    <w:p w:rsidR="005944A3" w:rsidRPr="00E350AB" w:rsidRDefault="005944A3" w:rsidP="005944A3">
      <w:pPr>
        <w:jc w:val="both"/>
      </w:pPr>
      <w:r w:rsidRPr="00E350AB">
        <w:t>выстраивать логическую цепочку, состоящую из ключевого слова и соподчиненных ему слов;</w:t>
      </w:r>
    </w:p>
    <w:p w:rsidR="005944A3" w:rsidRPr="00E350AB" w:rsidRDefault="005944A3" w:rsidP="005944A3">
      <w:pPr>
        <w:jc w:val="both"/>
      </w:pPr>
      <w:r w:rsidRPr="00E350AB">
        <w:t>выделять общий признак двух или нескольких предметов или явлений и объяснять их сходство;</w:t>
      </w:r>
    </w:p>
    <w:p w:rsidR="005944A3" w:rsidRPr="00E350AB" w:rsidRDefault="005944A3" w:rsidP="005944A3">
      <w:pPr>
        <w:jc w:val="both"/>
      </w:pPr>
      <w:r w:rsidRPr="00E350AB">
        <w:t>объединять предметы и явления в группы по определенным признакам, сравнивать, классифицировать и обобщать факты и явления;</w:t>
      </w:r>
    </w:p>
    <w:p w:rsidR="005944A3" w:rsidRPr="00E350AB" w:rsidRDefault="005944A3" w:rsidP="005944A3">
      <w:pPr>
        <w:jc w:val="both"/>
      </w:pPr>
      <w:r w:rsidRPr="00E350AB">
        <w:t>выделять явление из общего ряда других явлений;</w:t>
      </w:r>
    </w:p>
    <w:p w:rsidR="005944A3" w:rsidRPr="00E350AB" w:rsidRDefault="005944A3" w:rsidP="005944A3">
      <w:pPr>
        <w:jc w:val="both"/>
      </w:pPr>
      <w:r w:rsidRPr="00E350AB">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944A3" w:rsidRPr="00E350AB" w:rsidRDefault="005944A3" w:rsidP="005944A3">
      <w:pPr>
        <w:jc w:val="both"/>
      </w:pPr>
      <w:r w:rsidRPr="00E350AB">
        <w:t>строить рассуждение от общих закономерностей к частным явлениям и от частных явлений к общим закономерностям;</w:t>
      </w:r>
    </w:p>
    <w:p w:rsidR="005944A3" w:rsidRPr="00E350AB" w:rsidRDefault="005944A3" w:rsidP="005944A3">
      <w:pPr>
        <w:jc w:val="both"/>
      </w:pPr>
      <w:r w:rsidRPr="00E350AB">
        <w:t>строить рассуждение на основе сравнения предметов и явлений, выделяя при этом общие признаки;</w:t>
      </w:r>
    </w:p>
    <w:p w:rsidR="005944A3" w:rsidRPr="00E350AB" w:rsidRDefault="005944A3" w:rsidP="005944A3">
      <w:pPr>
        <w:jc w:val="both"/>
      </w:pPr>
      <w:r w:rsidRPr="00E350AB">
        <w:t>излагать полученную информацию, интерпретируя ее в контексте решаемой задачи;</w:t>
      </w:r>
    </w:p>
    <w:p w:rsidR="005944A3" w:rsidRPr="00E350AB" w:rsidRDefault="005944A3" w:rsidP="005944A3">
      <w:pPr>
        <w:jc w:val="both"/>
      </w:pPr>
      <w:r w:rsidRPr="00E350AB">
        <w:t>самостоятельно указывать на информацию, нуждающуюся в проверке, предлагать и применять способ проверки достоверности информации;</w:t>
      </w:r>
    </w:p>
    <w:p w:rsidR="005944A3" w:rsidRPr="00E350AB" w:rsidRDefault="005944A3" w:rsidP="005944A3">
      <w:pPr>
        <w:jc w:val="both"/>
      </w:pPr>
      <w:r w:rsidRPr="00E350AB">
        <w:t>вербализовать эмоциональное впечатление, оказанное на него источником;</w:t>
      </w:r>
    </w:p>
    <w:p w:rsidR="005944A3" w:rsidRPr="00E350AB" w:rsidRDefault="005944A3" w:rsidP="005944A3">
      <w:pPr>
        <w:jc w:val="both"/>
      </w:pPr>
      <w:r w:rsidRPr="00E350AB">
        <w:lastRenderedPageBreak/>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5944A3" w:rsidRPr="00E350AB" w:rsidRDefault="005944A3" w:rsidP="005944A3">
      <w:pPr>
        <w:jc w:val="both"/>
      </w:pPr>
      <w:r w:rsidRPr="00E350AB">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5944A3" w:rsidRPr="00E350AB" w:rsidRDefault="005944A3" w:rsidP="005944A3">
      <w:pPr>
        <w:jc w:val="both"/>
      </w:pPr>
      <w:r w:rsidRPr="00E350AB">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5944A3" w:rsidRPr="00E350AB" w:rsidRDefault="005944A3" w:rsidP="005944A3">
      <w:pPr>
        <w:jc w:val="both"/>
      </w:pPr>
      <w:r w:rsidRPr="00E350AB">
        <w:t>Умение создавать, применять и преобразовывать знаки и символы, модели и схемы для решения учебных и познавательных задач. Обучающийся сможет:</w:t>
      </w:r>
    </w:p>
    <w:p w:rsidR="005944A3" w:rsidRPr="00E350AB" w:rsidRDefault="005944A3" w:rsidP="005944A3">
      <w:pPr>
        <w:jc w:val="both"/>
      </w:pPr>
      <w:r w:rsidRPr="00E350AB">
        <w:t>обозначать символом и знаком предмет и/или явление;</w:t>
      </w:r>
    </w:p>
    <w:p w:rsidR="005944A3" w:rsidRPr="00E350AB" w:rsidRDefault="005944A3" w:rsidP="005944A3">
      <w:pPr>
        <w:jc w:val="both"/>
      </w:pPr>
      <w:r w:rsidRPr="00E350AB">
        <w:t>определять логические связи между предметами и/или явлениями, обозначать данные логические связи с помощью знаков в схеме;</w:t>
      </w:r>
    </w:p>
    <w:p w:rsidR="005944A3" w:rsidRPr="00E350AB" w:rsidRDefault="005944A3" w:rsidP="005944A3">
      <w:pPr>
        <w:jc w:val="both"/>
      </w:pPr>
      <w:r w:rsidRPr="00E350AB">
        <w:t>создавать абстрактный или реальный образ предмета и/или явления;</w:t>
      </w:r>
    </w:p>
    <w:p w:rsidR="005944A3" w:rsidRPr="00E350AB" w:rsidRDefault="005944A3" w:rsidP="005944A3">
      <w:pPr>
        <w:jc w:val="both"/>
      </w:pPr>
      <w:r w:rsidRPr="00E350AB">
        <w:t>строить модель/схему на основе условий задачи и/или способа ее решения;</w:t>
      </w:r>
    </w:p>
    <w:p w:rsidR="005944A3" w:rsidRPr="00E350AB" w:rsidRDefault="005944A3" w:rsidP="005944A3">
      <w:pPr>
        <w:jc w:val="both"/>
      </w:pPr>
      <w:r w:rsidRPr="00E350AB">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5944A3" w:rsidRPr="00E350AB" w:rsidRDefault="005944A3" w:rsidP="005944A3">
      <w:pPr>
        <w:jc w:val="both"/>
      </w:pPr>
      <w:r w:rsidRPr="00E350AB">
        <w:t>преобразовывать модели с целью выявления общих законов, определяющих данную предметную область;</w:t>
      </w:r>
    </w:p>
    <w:p w:rsidR="005944A3" w:rsidRPr="00E350AB" w:rsidRDefault="005944A3" w:rsidP="005944A3">
      <w:pPr>
        <w:jc w:val="both"/>
      </w:pPr>
      <w:r w:rsidRPr="00E350AB">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5944A3" w:rsidRPr="00E350AB" w:rsidRDefault="005944A3" w:rsidP="005944A3">
      <w:pPr>
        <w:jc w:val="both"/>
      </w:pPr>
      <w:r w:rsidRPr="00E350AB">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5944A3" w:rsidRPr="00E350AB" w:rsidRDefault="005944A3" w:rsidP="005944A3">
      <w:pPr>
        <w:jc w:val="both"/>
      </w:pPr>
      <w:r w:rsidRPr="00E350AB">
        <w:t>строить доказательство: прямое, косвенное, от противного;</w:t>
      </w:r>
    </w:p>
    <w:p w:rsidR="005944A3" w:rsidRPr="00E350AB" w:rsidRDefault="005944A3" w:rsidP="005944A3">
      <w:pPr>
        <w:jc w:val="both"/>
      </w:pPr>
      <w:r w:rsidRPr="00E350AB">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5944A3" w:rsidRPr="00E350AB" w:rsidRDefault="005944A3" w:rsidP="005944A3">
      <w:pPr>
        <w:jc w:val="both"/>
      </w:pPr>
      <w:r w:rsidRPr="00E350AB">
        <w:t>Смысловое чтение. Обучающийся сможет:</w:t>
      </w:r>
    </w:p>
    <w:p w:rsidR="005944A3" w:rsidRPr="00E350AB" w:rsidRDefault="005944A3" w:rsidP="005944A3">
      <w:pPr>
        <w:jc w:val="both"/>
      </w:pPr>
      <w:r w:rsidRPr="00E350AB">
        <w:t>находить в тексте требуемую информацию (в соответствии с целями своей деятельности);</w:t>
      </w:r>
    </w:p>
    <w:p w:rsidR="005944A3" w:rsidRPr="00E350AB" w:rsidRDefault="005944A3" w:rsidP="005944A3">
      <w:pPr>
        <w:jc w:val="both"/>
      </w:pPr>
      <w:r w:rsidRPr="00E350AB">
        <w:t>ориентироваться в содержании текста, понимать целостный смысл текста, структурировать текст;</w:t>
      </w:r>
    </w:p>
    <w:p w:rsidR="005944A3" w:rsidRPr="00E350AB" w:rsidRDefault="005944A3" w:rsidP="005944A3">
      <w:pPr>
        <w:jc w:val="both"/>
      </w:pPr>
      <w:r w:rsidRPr="00E350AB">
        <w:t>устанавливать взаимосвязь описанных в тексте событий, явлений, процессов;</w:t>
      </w:r>
    </w:p>
    <w:p w:rsidR="005944A3" w:rsidRPr="00E350AB" w:rsidRDefault="005944A3" w:rsidP="005944A3">
      <w:pPr>
        <w:jc w:val="both"/>
      </w:pPr>
      <w:r w:rsidRPr="00E350AB">
        <w:t>резюмировать главную идею текста;</w:t>
      </w:r>
    </w:p>
    <w:p w:rsidR="005944A3" w:rsidRPr="00E350AB" w:rsidRDefault="005944A3" w:rsidP="005944A3">
      <w:pPr>
        <w:jc w:val="both"/>
      </w:pPr>
      <w:r w:rsidRPr="00E350AB">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5944A3" w:rsidRPr="00E350AB" w:rsidRDefault="005944A3" w:rsidP="005944A3">
      <w:pPr>
        <w:jc w:val="both"/>
      </w:pPr>
      <w:r w:rsidRPr="00E350AB">
        <w:t>критически оценивать содержание и форму текста.</w:t>
      </w:r>
    </w:p>
    <w:p w:rsidR="005944A3" w:rsidRPr="00E350AB" w:rsidRDefault="005944A3" w:rsidP="005944A3">
      <w:pPr>
        <w:jc w:val="both"/>
      </w:pPr>
      <w:r w:rsidRPr="00E350AB">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5944A3" w:rsidRPr="00E350AB" w:rsidRDefault="005944A3" w:rsidP="005944A3">
      <w:pPr>
        <w:jc w:val="both"/>
      </w:pPr>
      <w:r w:rsidRPr="00E350AB">
        <w:t>определять свое отношение к природной среде;</w:t>
      </w:r>
    </w:p>
    <w:p w:rsidR="005944A3" w:rsidRPr="00E350AB" w:rsidRDefault="005944A3" w:rsidP="005944A3">
      <w:pPr>
        <w:jc w:val="both"/>
      </w:pPr>
      <w:r w:rsidRPr="00E350AB">
        <w:t>анализировать влияние экологических факторов на среду обитания живых организмов;</w:t>
      </w:r>
    </w:p>
    <w:p w:rsidR="005944A3" w:rsidRPr="00E350AB" w:rsidRDefault="005944A3" w:rsidP="005944A3">
      <w:pPr>
        <w:jc w:val="both"/>
      </w:pPr>
      <w:r w:rsidRPr="00E350AB">
        <w:t>проводить причинный и вероятностный анализ экологических ситуаций;</w:t>
      </w:r>
    </w:p>
    <w:p w:rsidR="005944A3" w:rsidRPr="00E350AB" w:rsidRDefault="005944A3" w:rsidP="005944A3">
      <w:pPr>
        <w:jc w:val="both"/>
      </w:pPr>
      <w:r w:rsidRPr="00E350AB">
        <w:t>прогнозировать изменения ситуации при смене действия одного фактора на действие другого фактора;</w:t>
      </w:r>
    </w:p>
    <w:p w:rsidR="005944A3" w:rsidRPr="00E350AB" w:rsidRDefault="005944A3" w:rsidP="005944A3">
      <w:pPr>
        <w:jc w:val="both"/>
      </w:pPr>
      <w:r w:rsidRPr="00E350AB">
        <w:t>распространять экологические знания и участвовать в практических делах по защите окружающей среды;</w:t>
      </w:r>
    </w:p>
    <w:p w:rsidR="005944A3" w:rsidRPr="00E350AB" w:rsidRDefault="005944A3" w:rsidP="005944A3">
      <w:pPr>
        <w:jc w:val="both"/>
      </w:pPr>
      <w:r w:rsidRPr="00E350AB">
        <w:t>выражать свое отношение к природе через рисунки, сочинения, модели, проектные работы.</w:t>
      </w:r>
    </w:p>
    <w:p w:rsidR="005944A3" w:rsidRPr="00E350AB" w:rsidRDefault="005944A3" w:rsidP="005944A3">
      <w:pPr>
        <w:jc w:val="both"/>
      </w:pPr>
      <w:r w:rsidRPr="00E350AB">
        <w:t>10. Развитие мотивации к овладению культурой активного использования словарей и других поисковых систем. Обучающийся сможет:</w:t>
      </w:r>
    </w:p>
    <w:p w:rsidR="005944A3" w:rsidRPr="00E350AB" w:rsidRDefault="005944A3" w:rsidP="005944A3">
      <w:pPr>
        <w:jc w:val="both"/>
      </w:pPr>
      <w:r w:rsidRPr="00E350AB">
        <w:t>определять необходимые ключевые поисковые слова и запросы;</w:t>
      </w:r>
    </w:p>
    <w:p w:rsidR="005944A3" w:rsidRPr="00E350AB" w:rsidRDefault="005944A3" w:rsidP="005944A3">
      <w:pPr>
        <w:jc w:val="both"/>
      </w:pPr>
      <w:r w:rsidRPr="00E350AB">
        <w:t>осуществлять взаимодействие с электронными поисковыми системами, словарями;</w:t>
      </w:r>
    </w:p>
    <w:p w:rsidR="005944A3" w:rsidRPr="00E350AB" w:rsidRDefault="005944A3" w:rsidP="005944A3">
      <w:pPr>
        <w:jc w:val="both"/>
      </w:pPr>
      <w:r w:rsidRPr="00E350AB">
        <w:lastRenderedPageBreak/>
        <w:t>формировать множественную выборку из поисковых источников для объективизации результатов поиска;</w:t>
      </w:r>
    </w:p>
    <w:p w:rsidR="005944A3" w:rsidRPr="00E350AB" w:rsidRDefault="005944A3" w:rsidP="005944A3">
      <w:pPr>
        <w:jc w:val="both"/>
      </w:pPr>
      <w:r w:rsidRPr="00E350AB">
        <w:t>соотносить полученные результаты поиска со своей деятельностью.</w:t>
      </w:r>
    </w:p>
    <w:p w:rsidR="005944A3" w:rsidRPr="00A83545" w:rsidRDefault="005944A3" w:rsidP="005944A3">
      <w:pPr>
        <w:jc w:val="both"/>
        <w:rPr>
          <w:b/>
        </w:rPr>
      </w:pPr>
      <w:r w:rsidRPr="00A83545">
        <w:rPr>
          <w:b/>
        </w:rPr>
        <w:t>Коммуникативные УУД</w:t>
      </w:r>
    </w:p>
    <w:p w:rsidR="005944A3" w:rsidRPr="00E350AB" w:rsidRDefault="005944A3" w:rsidP="005944A3">
      <w:pPr>
        <w:jc w:val="both"/>
      </w:pPr>
      <w:r w:rsidRPr="00E350AB">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5944A3" w:rsidRPr="00E350AB" w:rsidRDefault="005944A3" w:rsidP="005944A3">
      <w:pPr>
        <w:jc w:val="both"/>
      </w:pPr>
      <w:r w:rsidRPr="00E350AB">
        <w:t>определять возможные роли в совместной деятельности;</w:t>
      </w:r>
    </w:p>
    <w:p w:rsidR="005944A3" w:rsidRPr="00E350AB" w:rsidRDefault="005944A3" w:rsidP="005944A3">
      <w:pPr>
        <w:jc w:val="both"/>
      </w:pPr>
      <w:r w:rsidRPr="00E350AB">
        <w:t>играть определенную роль в совместной деятельности;</w:t>
      </w:r>
    </w:p>
    <w:p w:rsidR="005944A3" w:rsidRPr="00E350AB" w:rsidRDefault="005944A3" w:rsidP="005944A3">
      <w:pPr>
        <w:jc w:val="both"/>
      </w:pPr>
      <w:r w:rsidRPr="00E350AB">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5944A3" w:rsidRPr="00E350AB" w:rsidRDefault="005944A3" w:rsidP="005944A3">
      <w:pPr>
        <w:jc w:val="both"/>
      </w:pPr>
      <w:r w:rsidRPr="00E350AB">
        <w:t>определять свои действия и действия партнера, которые способствовали или препятствовали продуктивной коммуникации;</w:t>
      </w:r>
    </w:p>
    <w:p w:rsidR="005944A3" w:rsidRPr="00E350AB" w:rsidRDefault="005944A3" w:rsidP="005944A3">
      <w:pPr>
        <w:jc w:val="both"/>
      </w:pPr>
      <w:r w:rsidRPr="00E350AB">
        <w:t>строить позитивные отношения в процессе учебной и познавательной деятельности;</w:t>
      </w:r>
    </w:p>
    <w:p w:rsidR="005944A3" w:rsidRPr="00E350AB" w:rsidRDefault="005944A3" w:rsidP="005944A3">
      <w:pPr>
        <w:jc w:val="both"/>
      </w:pPr>
      <w:r w:rsidRPr="00E350AB">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5944A3" w:rsidRPr="00E350AB" w:rsidRDefault="005944A3" w:rsidP="005944A3">
      <w:pPr>
        <w:jc w:val="both"/>
      </w:pPr>
      <w:r w:rsidRPr="00E350AB">
        <w:t>критически относиться к собственному мнению, с достоинством признавать ошибочность своего мнения (если оно таково) и корректировать его;</w:t>
      </w:r>
    </w:p>
    <w:p w:rsidR="005944A3" w:rsidRPr="00E350AB" w:rsidRDefault="005944A3" w:rsidP="005944A3">
      <w:pPr>
        <w:jc w:val="both"/>
      </w:pPr>
      <w:r w:rsidRPr="00E350AB">
        <w:t>предлагать альтернативное решение в конфликтной ситуации;</w:t>
      </w:r>
    </w:p>
    <w:p w:rsidR="005944A3" w:rsidRPr="00E350AB" w:rsidRDefault="005944A3" w:rsidP="005944A3">
      <w:pPr>
        <w:jc w:val="both"/>
      </w:pPr>
      <w:r w:rsidRPr="00E350AB">
        <w:t>выделять общую точку зрения в дискуссии;</w:t>
      </w:r>
    </w:p>
    <w:p w:rsidR="005944A3" w:rsidRPr="00E350AB" w:rsidRDefault="005944A3" w:rsidP="005944A3">
      <w:pPr>
        <w:jc w:val="both"/>
      </w:pPr>
      <w:r w:rsidRPr="00E350AB">
        <w:t>договариваться о правилах и вопросах для обсуждения в соответствии с поставленной перед группой задачей;</w:t>
      </w:r>
    </w:p>
    <w:p w:rsidR="005944A3" w:rsidRPr="00E350AB" w:rsidRDefault="005944A3" w:rsidP="005944A3">
      <w:pPr>
        <w:jc w:val="both"/>
      </w:pPr>
      <w:r w:rsidRPr="00E350AB">
        <w:t>организовывать учебное взаимодействие в группе (определять общие цели, распределять роли, договариваться друг с другом и т. д.);</w:t>
      </w:r>
    </w:p>
    <w:p w:rsidR="005944A3" w:rsidRPr="00E350AB" w:rsidRDefault="005944A3" w:rsidP="005944A3">
      <w:pPr>
        <w:jc w:val="both"/>
      </w:pPr>
      <w:r w:rsidRPr="00E350AB">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5944A3" w:rsidRPr="00E350AB" w:rsidRDefault="005944A3" w:rsidP="005944A3">
      <w:pPr>
        <w:jc w:val="both"/>
      </w:pPr>
      <w:r w:rsidRPr="00E350AB">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5944A3" w:rsidRPr="00E350AB" w:rsidRDefault="005944A3" w:rsidP="005944A3">
      <w:pPr>
        <w:jc w:val="both"/>
      </w:pPr>
      <w:r w:rsidRPr="00E350AB">
        <w:t>определять задачу коммуникации и в соответствии с ней отбирать речевые средства;</w:t>
      </w:r>
    </w:p>
    <w:p w:rsidR="005944A3" w:rsidRPr="00E350AB" w:rsidRDefault="005944A3" w:rsidP="005944A3">
      <w:pPr>
        <w:jc w:val="both"/>
      </w:pPr>
      <w:r w:rsidRPr="00E350AB">
        <w:t>отбирать и использовать речевые средства в процессе коммуникации с другими людьми (диалог в паре, в малой группе и т. д.);</w:t>
      </w:r>
    </w:p>
    <w:p w:rsidR="005944A3" w:rsidRPr="00E350AB" w:rsidRDefault="005944A3" w:rsidP="005944A3">
      <w:pPr>
        <w:jc w:val="both"/>
      </w:pPr>
      <w:r w:rsidRPr="00E350AB">
        <w:t>представлять в устной или письменной форме развернутый план собственной деятельности;</w:t>
      </w:r>
    </w:p>
    <w:p w:rsidR="005944A3" w:rsidRPr="00E350AB" w:rsidRDefault="005944A3" w:rsidP="005944A3">
      <w:pPr>
        <w:jc w:val="both"/>
      </w:pPr>
      <w:r w:rsidRPr="00E350AB">
        <w:t>соблюдать нормы публичной речи, регламент в монологе и дискуссии в соответствии с коммуникативной задачей;</w:t>
      </w:r>
    </w:p>
    <w:p w:rsidR="005944A3" w:rsidRPr="00E350AB" w:rsidRDefault="005944A3" w:rsidP="005944A3">
      <w:pPr>
        <w:jc w:val="both"/>
      </w:pPr>
      <w:r w:rsidRPr="00E350AB">
        <w:t>высказывать и обосновывать мнение (суждение) и запрашивать мнение партнера в рамках диалога;</w:t>
      </w:r>
    </w:p>
    <w:p w:rsidR="005944A3" w:rsidRPr="00E350AB" w:rsidRDefault="005944A3" w:rsidP="005944A3">
      <w:pPr>
        <w:jc w:val="both"/>
      </w:pPr>
      <w:r w:rsidRPr="00E350AB">
        <w:t>принимать решение в ходе диалога и согласовывать его с собеседником;</w:t>
      </w:r>
    </w:p>
    <w:p w:rsidR="005944A3" w:rsidRPr="00E350AB" w:rsidRDefault="005944A3" w:rsidP="005944A3">
      <w:pPr>
        <w:jc w:val="both"/>
      </w:pPr>
      <w:r w:rsidRPr="00E350AB">
        <w:t>создавать письменные «клишированные» и оригинальные тексты с использованием необходимых речевых средств;</w:t>
      </w:r>
    </w:p>
    <w:p w:rsidR="005944A3" w:rsidRPr="00E350AB" w:rsidRDefault="005944A3" w:rsidP="005944A3">
      <w:pPr>
        <w:jc w:val="both"/>
      </w:pPr>
      <w:r w:rsidRPr="00E350AB">
        <w:t>использовать вербальные средства (средства логической связи) для выделения смысловых блоков своего выступления;</w:t>
      </w:r>
    </w:p>
    <w:p w:rsidR="005944A3" w:rsidRPr="00E350AB" w:rsidRDefault="005944A3" w:rsidP="005944A3">
      <w:pPr>
        <w:jc w:val="both"/>
      </w:pPr>
      <w:r w:rsidRPr="00E350AB">
        <w:t>использовать невербальные средства или наглядные материалы, подготовленные/отобранные под руководством учителя;</w:t>
      </w:r>
    </w:p>
    <w:p w:rsidR="005944A3" w:rsidRPr="00E350AB" w:rsidRDefault="005944A3" w:rsidP="005944A3">
      <w:pPr>
        <w:jc w:val="both"/>
      </w:pPr>
      <w:r w:rsidRPr="00E350AB">
        <w:t>делать оценочный вывод о достижении цели коммуникации непосредственно после завершения коммуникативного контакта и обосновывать его.</w:t>
      </w:r>
    </w:p>
    <w:p w:rsidR="005944A3" w:rsidRPr="00E350AB" w:rsidRDefault="005944A3" w:rsidP="005944A3">
      <w:pPr>
        <w:jc w:val="both"/>
      </w:pPr>
      <w:r w:rsidRPr="00E350AB">
        <w:t>Формирование и развитие компетентности в области использования информационно-коммуникационных технологий (далее – ИКТ). Обучающийся сможет:</w:t>
      </w:r>
    </w:p>
    <w:p w:rsidR="005944A3" w:rsidRPr="00E350AB" w:rsidRDefault="005944A3" w:rsidP="005944A3">
      <w:pPr>
        <w:jc w:val="both"/>
      </w:pPr>
      <w:r w:rsidRPr="00E350AB">
        <w:t>целенаправленно искать и использовать информационные ресурсы, необходимые для решения учебных и практических задач с помощью средств ИКТ;</w:t>
      </w:r>
    </w:p>
    <w:p w:rsidR="005944A3" w:rsidRPr="00E350AB" w:rsidRDefault="005944A3" w:rsidP="005944A3">
      <w:pPr>
        <w:jc w:val="both"/>
      </w:pPr>
      <w:r w:rsidRPr="00E350AB">
        <w:lastRenderedPageBreak/>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944A3" w:rsidRPr="00E350AB" w:rsidRDefault="005944A3" w:rsidP="005944A3">
      <w:pPr>
        <w:jc w:val="both"/>
      </w:pPr>
      <w:r w:rsidRPr="00E350AB">
        <w:t>выделять информационный аспект задачи, оперировать данными, использовать модель решения задачи;</w:t>
      </w:r>
    </w:p>
    <w:p w:rsidR="005944A3" w:rsidRPr="00E350AB" w:rsidRDefault="005944A3" w:rsidP="005944A3">
      <w:pPr>
        <w:jc w:val="both"/>
      </w:pPr>
      <w:r w:rsidRPr="00E350AB">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5944A3" w:rsidRPr="00E350AB" w:rsidRDefault="005944A3" w:rsidP="005944A3">
      <w:pPr>
        <w:jc w:val="both"/>
      </w:pPr>
      <w:r w:rsidRPr="00E350AB">
        <w:t>использовать информацию с учетом этических и правовых норм;</w:t>
      </w:r>
    </w:p>
    <w:p w:rsidR="005944A3" w:rsidRPr="00E350AB" w:rsidRDefault="005944A3" w:rsidP="005944A3">
      <w:pPr>
        <w:jc w:val="both"/>
      </w:pPr>
      <w:r w:rsidRPr="00E350AB">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944A3" w:rsidRPr="00E350AB" w:rsidRDefault="005944A3" w:rsidP="005944A3">
      <w:pPr>
        <w:jc w:val="both"/>
      </w:pPr>
    </w:p>
    <w:p w:rsidR="005944A3" w:rsidRPr="00A83545" w:rsidRDefault="005944A3" w:rsidP="005944A3">
      <w:pPr>
        <w:jc w:val="both"/>
        <w:rPr>
          <w:b/>
          <w:sz w:val="28"/>
          <w:szCs w:val="28"/>
        </w:rPr>
      </w:pPr>
      <w:r w:rsidRPr="00A83545">
        <w:rPr>
          <w:b/>
        </w:rPr>
        <w:t>1.2.5</w:t>
      </w:r>
      <w:r w:rsidRPr="00A83545">
        <w:rPr>
          <w:b/>
          <w:sz w:val="28"/>
          <w:szCs w:val="28"/>
        </w:rPr>
        <w:t>. Предметные результаты</w:t>
      </w:r>
    </w:p>
    <w:p w:rsidR="005944A3" w:rsidRPr="00A83545" w:rsidRDefault="005944A3" w:rsidP="005944A3">
      <w:pPr>
        <w:jc w:val="both"/>
        <w:rPr>
          <w:b/>
        </w:rPr>
      </w:pPr>
      <w:bookmarkStart w:id="30" w:name="_Toc409691628"/>
      <w:bookmarkStart w:id="31" w:name="_Toc410653953"/>
      <w:bookmarkStart w:id="32" w:name="_Toc414553133"/>
      <w:r w:rsidRPr="00A83545">
        <w:rPr>
          <w:b/>
        </w:rPr>
        <w:t>1.2.5.1. Русский язык</w:t>
      </w:r>
      <w:bookmarkEnd w:id="30"/>
      <w:bookmarkEnd w:id="31"/>
      <w:bookmarkEnd w:id="32"/>
    </w:p>
    <w:p w:rsidR="005944A3" w:rsidRPr="00E631E9" w:rsidRDefault="005944A3" w:rsidP="005944A3">
      <w:pPr>
        <w:jc w:val="both"/>
        <w:rPr>
          <w:b/>
          <w:sz w:val="20"/>
          <w:szCs w:val="20"/>
        </w:rPr>
      </w:pPr>
      <w:bookmarkStart w:id="33" w:name="_Toc287934277"/>
      <w:bookmarkStart w:id="34" w:name="_Toc414553134"/>
      <w:bookmarkStart w:id="35" w:name="_Toc287551922"/>
      <w:r w:rsidRPr="00E631E9">
        <w:rPr>
          <w:b/>
          <w:sz w:val="20"/>
          <w:szCs w:val="20"/>
        </w:rPr>
        <w:t>Выпускник научится:</w:t>
      </w:r>
      <w:bookmarkEnd w:id="33"/>
      <w:bookmarkEnd w:id="34"/>
    </w:p>
    <w:p w:rsidR="005944A3" w:rsidRPr="00E350AB" w:rsidRDefault="005944A3" w:rsidP="005944A3">
      <w:pPr>
        <w:jc w:val="both"/>
      </w:pPr>
      <w:r w:rsidRPr="00E350AB">
        <w:t>владеть навыками работы с учебной книгой, словарями и другими информационными источниками, включая СМИ и ресурсы Интернета;</w:t>
      </w:r>
    </w:p>
    <w:p w:rsidR="005944A3" w:rsidRPr="00E350AB" w:rsidRDefault="005944A3" w:rsidP="005944A3">
      <w:pPr>
        <w:jc w:val="both"/>
      </w:pPr>
      <w:r w:rsidRPr="00E350AB">
        <w:t>владеть навыками различных видов чтения (изучающим, ознакомительным, просмотровым) и информационной переработки прочитанного материала;</w:t>
      </w:r>
    </w:p>
    <w:p w:rsidR="005944A3" w:rsidRPr="00E350AB" w:rsidRDefault="005944A3" w:rsidP="005944A3">
      <w:pPr>
        <w:jc w:val="both"/>
      </w:pPr>
      <w:r w:rsidRPr="00E350AB">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5944A3" w:rsidRPr="00E350AB" w:rsidRDefault="005944A3" w:rsidP="005944A3">
      <w:pPr>
        <w:jc w:val="both"/>
      </w:pPr>
      <w:r w:rsidRPr="00E350AB">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5944A3" w:rsidRPr="00E350AB" w:rsidRDefault="005944A3" w:rsidP="005944A3">
      <w:pPr>
        <w:jc w:val="both"/>
      </w:pPr>
      <w:r w:rsidRPr="00E350AB">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5944A3" w:rsidRPr="00E350AB" w:rsidRDefault="005944A3" w:rsidP="005944A3">
      <w:pPr>
        <w:jc w:val="both"/>
      </w:pPr>
      <w:r w:rsidRPr="00E350AB">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5944A3" w:rsidRPr="00E350AB" w:rsidRDefault="005944A3" w:rsidP="005944A3">
      <w:pPr>
        <w:jc w:val="both"/>
      </w:pPr>
      <w:r w:rsidRPr="00E350AB">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5944A3" w:rsidRPr="00E350AB" w:rsidRDefault="005944A3" w:rsidP="005944A3">
      <w:pPr>
        <w:jc w:val="both"/>
      </w:pPr>
      <w:r w:rsidRPr="00E350AB">
        <w:t>использовать знание алфавита при поиске информации;</w:t>
      </w:r>
    </w:p>
    <w:p w:rsidR="005944A3" w:rsidRPr="00E350AB" w:rsidRDefault="005944A3" w:rsidP="005944A3">
      <w:pPr>
        <w:jc w:val="both"/>
      </w:pPr>
      <w:r w:rsidRPr="00E350AB">
        <w:t>различать значимые и незначимые единицы языка;</w:t>
      </w:r>
    </w:p>
    <w:p w:rsidR="005944A3" w:rsidRPr="00E350AB" w:rsidRDefault="005944A3" w:rsidP="005944A3">
      <w:pPr>
        <w:jc w:val="both"/>
      </w:pPr>
      <w:r w:rsidRPr="00E350AB">
        <w:t>проводить фонетический и орфоэпический анализ слова;</w:t>
      </w:r>
    </w:p>
    <w:p w:rsidR="005944A3" w:rsidRPr="00E350AB" w:rsidRDefault="005944A3" w:rsidP="005944A3">
      <w:pPr>
        <w:jc w:val="both"/>
      </w:pPr>
      <w:r w:rsidRPr="00E350AB">
        <w:t>классифицировать и группировать звуки речи по заданным признакам, слова по заданным параметрам их звукового состава;</w:t>
      </w:r>
    </w:p>
    <w:p w:rsidR="005944A3" w:rsidRPr="00E350AB" w:rsidRDefault="005944A3" w:rsidP="005944A3">
      <w:pPr>
        <w:jc w:val="both"/>
      </w:pPr>
      <w:r w:rsidRPr="00E350AB">
        <w:t>членить слова на слоги и правильно их переносить;</w:t>
      </w:r>
    </w:p>
    <w:p w:rsidR="005944A3" w:rsidRPr="00E350AB" w:rsidRDefault="005944A3" w:rsidP="005944A3">
      <w:pPr>
        <w:jc w:val="both"/>
      </w:pPr>
      <w:r w:rsidRPr="00E350AB">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5944A3" w:rsidRPr="00E350AB" w:rsidRDefault="005944A3" w:rsidP="005944A3">
      <w:pPr>
        <w:jc w:val="both"/>
      </w:pPr>
      <w:r w:rsidRPr="00E350AB">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5944A3" w:rsidRPr="00E350AB" w:rsidRDefault="005944A3" w:rsidP="005944A3">
      <w:pPr>
        <w:jc w:val="both"/>
      </w:pPr>
      <w:r w:rsidRPr="00E350AB">
        <w:t>проводить морфемный и словообразовательный анализ слов;</w:t>
      </w:r>
    </w:p>
    <w:p w:rsidR="005944A3" w:rsidRPr="00E350AB" w:rsidRDefault="005944A3" w:rsidP="005944A3">
      <w:pPr>
        <w:jc w:val="both"/>
      </w:pPr>
      <w:r w:rsidRPr="00E350AB">
        <w:t>проводить лексический анализ слова;</w:t>
      </w:r>
    </w:p>
    <w:p w:rsidR="005944A3" w:rsidRPr="00E350AB" w:rsidRDefault="005944A3" w:rsidP="005944A3">
      <w:pPr>
        <w:jc w:val="both"/>
      </w:pPr>
      <w:r w:rsidRPr="00E350AB">
        <w:t>опознавать лексические средства выразительности и основные виды тропов (метафора, эпитет, сравнение, гипербола, олицетворение);</w:t>
      </w:r>
    </w:p>
    <w:p w:rsidR="005944A3" w:rsidRPr="00E350AB" w:rsidRDefault="005944A3" w:rsidP="005944A3">
      <w:pPr>
        <w:jc w:val="both"/>
      </w:pPr>
      <w:r w:rsidRPr="00E350AB">
        <w:t>опознавать самостоятельные части речи и их формы, а также служебные части речи и междометия;</w:t>
      </w:r>
    </w:p>
    <w:p w:rsidR="005944A3" w:rsidRPr="00E350AB" w:rsidRDefault="005944A3" w:rsidP="005944A3">
      <w:pPr>
        <w:jc w:val="both"/>
      </w:pPr>
      <w:r w:rsidRPr="00E350AB">
        <w:lastRenderedPageBreak/>
        <w:t>проводить морфологический анализ слова;</w:t>
      </w:r>
    </w:p>
    <w:p w:rsidR="005944A3" w:rsidRPr="00E350AB" w:rsidRDefault="005944A3" w:rsidP="005944A3">
      <w:pPr>
        <w:jc w:val="both"/>
      </w:pPr>
      <w:r w:rsidRPr="00E350AB">
        <w:t>применять знания и умения по морфемике и словообразованию при проведении морфологического анализа слов;</w:t>
      </w:r>
    </w:p>
    <w:p w:rsidR="005944A3" w:rsidRPr="00E350AB" w:rsidRDefault="005944A3" w:rsidP="005944A3">
      <w:pPr>
        <w:jc w:val="both"/>
      </w:pPr>
      <w:r w:rsidRPr="00E350AB">
        <w:t>опознавать основные единицы синтаксиса (словосочетание, предложение, текст);</w:t>
      </w:r>
    </w:p>
    <w:p w:rsidR="005944A3" w:rsidRPr="00E350AB" w:rsidRDefault="005944A3" w:rsidP="005944A3">
      <w:pPr>
        <w:jc w:val="both"/>
      </w:pPr>
      <w:r w:rsidRPr="00E350AB">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5944A3" w:rsidRPr="00E350AB" w:rsidRDefault="005944A3" w:rsidP="005944A3">
      <w:pPr>
        <w:jc w:val="both"/>
      </w:pPr>
      <w:r w:rsidRPr="00E350AB">
        <w:t>находить грамматическую основу предложения;</w:t>
      </w:r>
    </w:p>
    <w:p w:rsidR="005944A3" w:rsidRPr="00E350AB" w:rsidRDefault="005944A3" w:rsidP="005944A3">
      <w:pPr>
        <w:jc w:val="both"/>
      </w:pPr>
      <w:r w:rsidRPr="00E350AB">
        <w:t>распознавать главные и второстепенные члены предложения;</w:t>
      </w:r>
    </w:p>
    <w:p w:rsidR="005944A3" w:rsidRPr="00E350AB" w:rsidRDefault="005944A3" w:rsidP="005944A3">
      <w:pPr>
        <w:jc w:val="both"/>
      </w:pPr>
      <w:r w:rsidRPr="00E350AB">
        <w:t>опознавать предложения простые и сложные, предложения осложненной структуры;</w:t>
      </w:r>
    </w:p>
    <w:p w:rsidR="005944A3" w:rsidRPr="00E350AB" w:rsidRDefault="005944A3" w:rsidP="005944A3">
      <w:pPr>
        <w:jc w:val="both"/>
      </w:pPr>
      <w:r w:rsidRPr="00E350AB">
        <w:t>проводить синтаксический анализ словосочетания и предложения;</w:t>
      </w:r>
    </w:p>
    <w:p w:rsidR="005944A3" w:rsidRPr="00E350AB" w:rsidRDefault="005944A3" w:rsidP="005944A3">
      <w:pPr>
        <w:jc w:val="both"/>
      </w:pPr>
      <w:r w:rsidRPr="00E350AB">
        <w:t>соблюдать основные языковые нормы в устной и письменной речи;</w:t>
      </w:r>
    </w:p>
    <w:p w:rsidR="005944A3" w:rsidRPr="00E350AB" w:rsidRDefault="005944A3" w:rsidP="005944A3">
      <w:pPr>
        <w:jc w:val="both"/>
      </w:pPr>
      <w:r w:rsidRPr="00E350AB">
        <w:t>опираться на фонетический, морфемный, словообразовательный и морфологический анализ в практике правописания;</w:t>
      </w:r>
    </w:p>
    <w:p w:rsidR="005944A3" w:rsidRPr="00E350AB" w:rsidRDefault="005944A3" w:rsidP="005944A3">
      <w:pPr>
        <w:jc w:val="both"/>
      </w:pPr>
      <w:r w:rsidRPr="00E350AB">
        <w:t>опираться на грамматико-интонационный анализ при объяснении расстановки знаков препинания в предложении;</w:t>
      </w:r>
    </w:p>
    <w:p w:rsidR="005944A3" w:rsidRPr="00E350AB" w:rsidRDefault="005944A3" w:rsidP="005944A3">
      <w:pPr>
        <w:jc w:val="both"/>
      </w:pPr>
      <w:r w:rsidRPr="00E350AB">
        <w:t>использовать орфографические словари.</w:t>
      </w:r>
    </w:p>
    <w:p w:rsidR="005944A3" w:rsidRPr="00E631E9" w:rsidRDefault="005944A3" w:rsidP="005944A3">
      <w:pPr>
        <w:jc w:val="both"/>
        <w:rPr>
          <w:b/>
          <w:sz w:val="20"/>
          <w:szCs w:val="20"/>
        </w:rPr>
      </w:pPr>
      <w:bookmarkStart w:id="36" w:name="_Toc414553135"/>
      <w:r w:rsidRPr="00E631E9">
        <w:rPr>
          <w:b/>
          <w:sz w:val="20"/>
          <w:szCs w:val="20"/>
        </w:rPr>
        <w:t>Выпускник получит возможность научиться:</w:t>
      </w:r>
      <w:bookmarkEnd w:id="36"/>
    </w:p>
    <w:p w:rsidR="005944A3" w:rsidRPr="00E350AB" w:rsidRDefault="005944A3" w:rsidP="005944A3">
      <w:pPr>
        <w:jc w:val="both"/>
      </w:pPr>
      <w:r w:rsidRPr="00E350AB">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5944A3" w:rsidRPr="00E350AB" w:rsidRDefault="005944A3" w:rsidP="005944A3">
      <w:pPr>
        <w:jc w:val="both"/>
      </w:pPr>
      <w:r w:rsidRPr="00E350AB">
        <w:t>оценивать собственную и чужую речь с точки зрения точного, уместного и выразительного словоупотребления;</w:t>
      </w:r>
    </w:p>
    <w:p w:rsidR="005944A3" w:rsidRPr="00E350AB" w:rsidRDefault="005944A3" w:rsidP="005944A3">
      <w:pPr>
        <w:jc w:val="both"/>
      </w:pPr>
      <w:r w:rsidRPr="00E350AB">
        <w:t xml:space="preserve">опознавать различные выразительные средства языка; </w:t>
      </w:r>
    </w:p>
    <w:p w:rsidR="005944A3" w:rsidRPr="00E350AB" w:rsidRDefault="005944A3" w:rsidP="005944A3">
      <w:pPr>
        <w:jc w:val="both"/>
      </w:pPr>
      <w:r w:rsidRPr="00E350AB">
        <w:t>писать конспект, отзыв, тезисы, рефераты, статьи, рецензии, доклады, интервью, очерки, доверенности, резюме и другие жанры;</w:t>
      </w:r>
    </w:p>
    <w:p w:rsidR="005944A3" w:rsidRPr="00E350AB" w:rsidRDefault="005944A3" w:rsidP="005944A3">
      <w:pPr>
        <w:jc w:val="both"/>
      </w:pPr>
      <w:r w:rsidRPr="00E350AB">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5944A3" w:rsidRPr="00E350AB" w:rsidRDefault="005944A3" w:rsidP="005944A3">
      <w:pPr>
        <w:jc w:val="both"/>
      </w:pPr>
      <w:r w:rsidRPr="00E350AB">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5944A3" w:rsidRPr="00E350AB" w:rsidRDefault="005944A3" w:rsidP="005944A3">
      <w:pPr>
        <w:jc w:val="both"/>
      </w:pPr>
      <w:r w:rsidRPr="00E350AB">
        <w:t>характеризовать словообразовательные цепочки и словообразовательные гнезда;</w:t>
      </w:r>
    </w:p>
    <w:p w:rsidR="005944A3" w:rsidRPr="00E350AB" w:rsidRDefault="005944A3" w:rsidP="005944A3">
      <w:pPr>
        <w:jc w:val="both"/>
      </w:pPr>
      <w:r w:rsidRPr="00E350AB">
        <w:t>использовать этимологические данные для объяснения правописания и лексического значения слова;</w:t>
      </w:r>
    </w:p>
    <w:p w:rsidR="005944A3" w:rsidRPr="00E350AB" w:rsidRDefault="005944A3" w:rsidP="005944A3">
      <w:pPr>
        <w:jc w:val="both"/>
      </w:pPr>
      <w:r w:rsidRPr="00E350AB">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5944A3" w:rsidRPr="00E350AB" w:rsidRDefault="005944A3" w:rsidP="005944A3">
      <w:pPr>
        <w:jc w:val="both"/>
      </w:pPr>
      <w:r w:rsidRPr="00E350AB">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bookmarkEnd w:id="35"/>
    <w:p w:rsidR="005944A3" w:rsidRPr="00E350AB" w:rsidRDefault="005944A3" w:rsidP="005944A3">
      <w:pPr>
        <w:jc w:val="both"/>
      </w:pPr>
    </w:p>
    <w:p w:rsidR="005944A3" w:rsidRPr="00A83545" w:rsidRDefault="005944A3" w:rsidP="005944A3">
      <w:pPr>
        <w:jc w:val="both"/>
        <w:rPr>
          <w:b/>
        </w:rPr>
      </w:pPr>
      <w:bookmarkStart w:id="37" w:name="_Toc409691629"/>
      <w:bookmarkStart w:id="38" w:name="_Toc410653954"/>
      <w:bookmarkStart w:id="39" w:name="_Toc414553136"/>
      <w:r w:rsidRPr="00A83545">
        <w:rPr>
          <w:b/>
        </w:rPr>
        <w:t>1.2.5.2.Литература</w:t>
      </w:r>
      <w:bookmarkEnd w:id="37"/>
      <w:bookmarkEnd w:id="38"/>
      <w:bookmarkEnd w:id="39"/>
    </w:p>
    <w:p w:rsidR="005944A3" w:rsidRPr="00E350AB" w:rsidRDefault="005944A3" w:rsidP="005944A3">
      <w:pPr>
        <w:jc w:val="both"/>
        <w:rPr>
          <w:rFonts w:eastAsia="MS Mincho"/>
        </w:rPr>
      </w:pPr>
      <w:r w:rsidRPr="00E350AB">
        <w:rPr>
          <w:rFonts w:eastAsia="MS Mincho"/>
        </w:rPr>
        <w:t>В соответствии с Федеральным государственным образовательным стандартом основного общего образования предметными</w:t>
      </w:r>
      <w:r>
        <w:rPr>
          <w:rFonts w:eastAsia="MS Mincho"/>
        </w:rPr>
        <w:t xml:space="preserve"> </w:t>
      </w:r>
      <w:r w:rsidRPr="00E350AB">
        <w:rPr>
          <w:rFonts w:eastAsia="MS Mincho"/>
        </w:rPr>
        <w:t>результатами изучения предмета «Литература» являются:</w:t>
      </w:r>
    </w:p>
    <w:p w:rsidR="005944A3" w:rsidRPr="00E350AB" w:rsidRDefault="005944A3" w:rsidP="005944A3">
      <w:pPr>
        <w:jc w:val="both"/>
      </w:pPr>
      <w:r w:rsidRPr="00E350AB">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5944A3" w:rsidRPr="00E350AB" w:rsidRDefault="005944A3" w:rsidP="005944A3">
      <w:pPr>
        <w:jc w:val="both"/>
      </w:pPr>
      <w:r w:rsidRPr="00E350AB">
        <w:t>восприятие литературы как одной из основных культурных ценностей народа (отражающей его менталитет, историю, мировосприятие) и человечества (содержащей смыслы, важные для человечества в целом);</w:t>
      </w:r>
    </w:p>
    <w:p w:rsidR="005944A3" w:rsidRPr="00E350AB" w:rsidRDefault="005944A3" w:rsidP="005944A3">
      <w:pPr>
        <w:jc w:val="both"/>
      </w:pPr>
      <w:r w:rsidRPr="00E350AB">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5944A3" w:rsidRPr="00E350AB" w:rsidRDefault="005944A3" w:rsidP="005944A3">
      <w:pPr>
        <w:jc w:val="both"/>
      </w:pPr>
      <w:r w:rsidRPr="00E350AB">
        <w:lastRenderedPageBreak/>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5944A3" w:rsidRPr="00E350AB" w:rsidRDefault="005944A3" w:rsidP="005944A3">
      <w:pPr>
        <w:jc w:val="both"/>
      </w:pPr>
      <w:r w:rsidRPr="00E350AB">
        <w:t>развитие способности понимать литературные художественные произведения, воплощающие разные этнокультурные традиции;</w:t>
      </w:r>
    </w:p>
    <w:p w:rsidR="005944A3" w:rsidRPr="00E350AB" w:rsidRDefault="005944A3" w:rsidP="005944A3">
      <w:pPr>
        <w:jc w:val="both"/>
      </w:pPr>
      <w:r w:rsidRPr="00E350AB">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5944A3" w:rsidRPr="00E350AB" w:rsidRDefault="005944A3" w:rsidP="005944A3">
      <w:pPr>
        <w:jc w:val="both"/>
        <w:rPr>
          <w:rFonts w:eastAsia="MS Mincho"/>
        </w:rPr>
      </w:pPr>
      <w:r w:rsidRPr="00E350AB">
        <w:rPr>
          <w:rFonts w:eastAsia="MS Mincho"/>
        </w:rPr>
        <w:t>Конкретизируя эти общие результаты, обозначим наиболее важные предметные</w:t>
      </w:r>
      <w:r>
        <w:rPr>
          <w:rFonts w:eastAsia="MS Mincho"/>
        </w:rPr>
        <w:t xml:space="preserve"> </w:t>
      </w:r>
      <w:r w:rsidRPr="00E350AB">
        <w:rPr>
          <w:rFonts w:eastAsia="MS Mincho"/>
        </w:rPr>
        <w:t xml:space="preserve">умения, формируемые у </w:t>
      </w:r>
      <w:r w:rsidRPr="00E350AB">
        <w:t xml:space="preserve">обучающихся </w:t>
      </w:r>
      <w:r w:rsidRPr="00E350AB">
        <w:rPr>
          <w:rFonts w:eastAsia="MS Mincho"/>
        </w:rPr>
        <w:t>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5944A3" w:rsidRPr="00E350AB" w:rsidRDefault="005944A3" w:rsidP="005944A3">
      <w:pPr>
        <w:jc w:val="both"/>
        <w:rPr>
          <w:rFonts w:eastAsia="MS Mincho"/>
        </w:rPr>
      </w:pPr>
      <w:r w:rsidRPr="00E350AB">
        <w:rPr>
          <w:rFonts w:eastAsia="MS Mincho"/>
        </w:rPr>
        <w:t>определять тему и основную мысль произведения (5</w:t>
      </w:r>
      <w:r w:rsidRPr="00E350AB">
        <w:t>–</w:t>
      </w:r>
      <w:r w:rsidRPr="00E350AB">
        <w:rPr>
          <w:rFonts w:eastAsia="MS Mincho"/>
        </w:rPr>
        <w:t>6 кл.);</w:t>
      </w:r>
    </w:p>
    <w:p w:rsidR="005944A3" w:rsidRPr="00E350AB" w:rsidRDefault="005944A3" w:rsidP="005944A3">
      <w:pPr>
        <w:jc w:val="both"/>
        <w:rPr>
          <w:rFonts w:eastAsia="MS Mincho"/>
        </w:rPr>
      </w:pPr>
      <w:r w:rsidRPr="00E350AB">
        <w:rPr>
          <w:rFonts w:eastAsia="MS Mincho"/>
        </w:rPr>
        <w:t>владеть различными видами пересказа (5</w:t>
      </w:r>
      <w:r w:rsidRPr="00E350AB">
        <w:t>–</w:t>
      </w:r>
      <w:r w:rsidRPr="00E350AB">
        <w:rPr>
          <w:rFonts w:eastAsia="MS Mincho"/>
        </w:rPr>
        <w:t>6 кл.), пересказывать сюжет; выявлять особенности композиции, основной конфликт, вычленять фабулу (6</w:t>
      </w:r>
      <w:r w:rsidRPr="00E350AB">
        <w:t>–</w:t>
      </w:r>
      <w:r w:rsidRPr="00E350AB">
        <w:rPr>
          <w:rFonts w:eastAsia="MS Mincho"/>
        </w:rPr>
        <w:t>7 кл.);</w:t>
      </w:r>
    </w:p>
    <w:p w:rsidR="005944A3" w:rsidRPr="00E350AB" w:rsidRDefault="005944A3" w:rsidP="005944A3">
      <w:pPr>
        <w:jc w:val="both"/>
        <w:rPr>
          <w:rFonts w:eastAsia="MS Mincho"/>
        </w:rPr>
      </w:pPr>
      <w:r w:rsidRPr="00E350AB">
        <w:rPr>
          <w:rFonts w:eastAsia="MS Mincho"/>
        </w:rPr>
        <w:t>характеризовать героев-персонажей, давать их сравнительные характеристики (5</w:t>
      </w:r>
      <w:r w:rsidRPr="00E350AB">
        <w:t>–</w:t>
      </w:r>
      <w:r w:rsidRPr="00E350AB">
        <w:rPr>
          <w:rFonts w:eastAsia="MS Mincho"/>
        </w:rPr>
        <w:t>6 кл.); оценивать систему персонажей (6</w:t>
      </w:r>
      <w:r w:rsidRPr="00E350AB">
        <w:t>–</w:t>
      </w:r>
      <w:r w:rsidRPr="00E350AB">
        <w:rPr>
          <w:rFonts w:eastAsia="MS Mincho"/>
        </w:rPr>
        <w:t>7 кл.);</w:t>
      </w:r>
    </w:p>
    <w:p w:rsidR="005944A3" w:rsidRPr="00E350AB" w:rsidRDefault="005944A3" w:rsidP="005944A3">
      <w:pPr>
        <w:jc w:val="both"/>
        <w:rPr>
          <w:rFonts w:eastAsia="MS Mincho"/>
        </w:rPr>
      </w:pPr>
      <w:r w:rsidRPr="00E350AB">
        <w:rPr>
          <w:rFonts w:eastAsia="MS Mincho"/>
        </w:rPr>
        <w:t>находить основные изобразительно-выразительные средства, характерные для творческой манеры писателя, определять их художественные функции (5</w:t>
      </w:r>
      <w:r w:rsidRPr="00E350AB">
        <w:t>–</w:t>
      </w:r>
      <w:r w:rsidRPr="00E350AB">
        <w:rPr>
          <w:rFonts w:eastAsia="MS Mincho"/>
        </w:rPr>
        <w:t>7 кл.); выявлять особенности языка и стиля писателя (7</w:t>
      </w:r>
      <w:r w:rsidRPr="00E350AB">
        <w:t>–</w:t>
      </w:r>
      <w:r w:rsidRPr="00E350AB">
        <w:rPr>
          <w:rFonts w:eastAsia="MS Mincho"/>
        </w:rPr>
        <w:t>9 кл.);</w:t>
      </w:r>
    </w:p>
    <w:p w:rsidR="005944A3" w:rsidRPr="00E350AB" w:rsidRDefault="005944A3" w:rsidP="005944A3">
      <w:pPr>
        <w:jc w:val="both"/>
        <w:rPr>
          <w:rFonts w:eastAsia="MS Mincho"/>
        </w:rPr>
      </w:pPr>
      <w:r w:rsidRPr="00E350AB">
        <w:rPr>
          <w:rFonts w:eastAsia="MS Mincho"/>
        </w:rPr>
        <w:t>определять родо-жанровую специфику художественного произведения (5</w:t>
      </w:r>
      <w:r w:rsidRPr="00E350AB">
        <w:t>–</w:t>
      </w:r>
      <w:r w:rsidRPr="00E350AB">
        <w:rPr>
          <w:rFonts w:eastAsia="MS Mincho"/>
        </w:rPr>
        <w:t xml:space="preserve">9 кл.); </w:t>
      </w:r>
    </w:p>
    <w:p w:rsidR="005944A3" w:rsidRPr="00E350AB" w:rsidRDefault="005944A3" w:rsidP="005944A3">
      <w:pPr>
        <w:jc w:val="both"/>
        <w:rPr>
          <w:rFonts w:eastAsia="MS Mincho"/>
        </w:rPr>
      </w:pPr>
      <w:r w:rsidRPr="00E350AB">
        <w:rPr>
          <w:rFonts w:eastAsia="MS Mincho"/>
        </w:rPr>
        <w:t>объяснять свое понимание нравственно-философской, социально-исторической и эстетической проблематики произведений (7</w:t>
      </w:r>
      <w:r w:rsidRPr="00E350AB">
        <w:t>–</w:t>
      </w:r>
      <w:r w:rsidRPr="00E350AB">
        <w:rPr>
          <w:rFonts w:eastAsia="MS Mincho"/>
        </w:rPr>
        <w:t>9 кл.);</w:t>
      </w:r>
    </w:p>
    <w:p w:rsidR="005944A3" w:rsidRPr="00E350AB" w:rsidRDefault="005944A3" w:rsidP="005944A3">
      <w:pPr>
        <w:jc w:val="both"/>
        <w:rPr>
          <w:rFonts w:eastAsia="MS Mincho"/>
        </w:rPr>
      </w:pPr>
      <w:r w:rsidRPr="00E350AB">
        <w:rPr>
          <w:rFonts w:eastAsia="MS Mincho"/>
        </w:rPr>
        <w:t>выделять в произведениях элементы художественной формы и обнаруживать связи между ними (5</w:t>
      </w:r>
      <w:r w:rsidRPr="00E350AB">
        <w:t>–</w:t>
      </w:r>
      <w:r w:rsidRPr="00E350AB">
        <w:rPr>
          <w:rFonts w:eastAsia="MS Mincho"/>
        </w:rPr>
        <w:t>7 кл.), постепенно переходя к анализу текста; анализировать литературные произведения разных жанров (8</w:t>
      </w:r>
      <w:r w:rsidRPr="00E350AB">
        <w:t>–</w:t>
      </w:r>
      <w:r w:rsidRPr="00E350AB">
        <w:rPr>
          <w:rFonts w:eastAsia="MS Mincho"/>
        </w:rPr>
        <w:t>9 кл.);</w:t>
      </w:r>
    </w:p>
    <w:p w:rsidR="005944A3" w:rsidRPr="00E350AB" w:rsidRDefault="005944A3" w:rsidP="005944A3">
      <w:pPr>
        <w:jc w:val="both"/>
        <w:rPr>
          <w:rFonts w:eastAsia="MS Mincho"/>
        </w:rPr>
      </w:pPr>
      <w:r w:rsidRPr="00E350AB">
        <w:t xml:space="preserve">выявлять и осмыслять формы авторской оценки героев, событий, характер авторских взаимоотношений с «читателем» как адресатом произведения </w:t>
      </w:r>
      <w:r w:rsidRPr="00E350AB">
        <w:rPr>
          <w:rFonts w:eastAsia="MS Mincho"/>
        </w:rPr>
        <w:t xml:space="preserve"> (в каждом классе – на своем уровне); </w:t>
      </w:r>
    </w:p>
    <w:p w:rsidR="005944A3" w:rsidRPr="00E350AB" w:rsidRDefault="005944A3" w:rsidP="005944A3">
      <w:pPr>
        <w:jc w:val="both"/>
        <w:rPr>
          <w:rFonts w:eastAsia="MS Mincho"/>
        </w:rPr>
      </w:pPr>
      <w:r w:rsidRPr="00E350AB">
        <w:rPr>
          <w:rFonts w:eastAsia="MS Mincho"/>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5944A3" w:rsidRPr="00E350AB" w:rsidRDefault="005944A3" w:rsidP="005944A3">
      <w:pPr>
        <w:jc w:val="both"/>
        <w:rPr>
          <w:rFonts w:eastAsia="MS Mincho"/>
        </w:rPr>
      </w:pPr>
      <w:r w:rsidRPr="00E350AB">
        <w:rPr>
          <w:rFonts w:eastAsia="MS Mincho"/>
        </w:rPr>
        <w:t>представлять развернутый устный или письменный ответ на поставленные вопросы (в каждом классе – на своем уровне); вести учебные дискуссии (7</w:t>
      </w:r>
      <w:r w:rsidRPr="00E350AB">
        <w:t>–</w:t>
      </w:r>
      <w:r w:rsidRPr="00E350AB">
        <w:rPr>
          <w:rFonts w:eastAsia="MS Mincho"/>
        </w:rPr>
        <w:t>9 кл.);</w:t>
      </w:r>
    </w:p>
    <w:p w:rsidR="005944A3" w:rsidRPr="00E350AB" w:rsidRDefault="005944A3" w:rsidP="005944A3">
      <w:pPr>
        <w:jc w:val="both"/>
        <w:rPr>
          <w:rFonts w:eastAsia="MS Mincho"/>
        </w:rPr>
      </w:pPr>
      <w:r w:rsidRPr="00E350AB">
        <w:rPr>
          <w:rFonts w:eastAsia="MS Mincho"/>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E350AB">
        <w:t xml:space="preserve">организации дискуссии </w:t>
      </w:r>
      <w:r w:rsidRPr="00E350AB">
        <w:rPr>
          <w:rFonts w:eastAsia="MS Mincho"/>
        </w:rPr>
        <w:t xml:space="preserve"> (в каждом классе – на своем уровне);</w:t>
      </w:r>
    </w:p>
    <w:p w:rsidR="005944A3" w:rsidRPr="00E350AB" w:rsidRDefault="005944A3" w:rsidP="005944A3">
      <w:pPr>
        <w:jc w:val="both"/>
        <w:rPr>
          <w:rFonts w:eastAsia="MS Mincho"/>
        </w:rPr>
      </w:pPr>
      <w:r w:rsidRPr="00E350AB">
        <w:rPr>
          <w:rFonts w:eastAsia="MS Mincho"/>
        </w:rPr>
        <w:t>выражать личное отношение к художественному произведению, аргументировать свою точку зрения (в каждом классе – на своем уровне);</w:t>
      </w:r>
    </w:p>
    <w:p w:rsidR="005944A3" w:rsidRPr="00E350AB" w:rsidRDefault="005944A3" w:rsidP="005944A3">
      <w:pPr>
        <w:jc w:val="both"/>
        <w:rPr>
          <w:rFonts w:eastAsia="MS Mincho"/>
        </w:rPr>
      </w:pPr>
      <w:r w:rsidRPr="00E350AB">
        <w:rPr>
          <w:rFonts w:eastAsia="MS Mincho"/>
        </w:rPr>
        <w:t>выразительно читать с листа и наизусть произведения/фрагменты</w:t>
      </w:r>
    </w:p>
    <w:p w:rsidR="005944A3" w:rsidRPr="00E350AB" w:rsidRDefault="005944A3" w:rsidP="005944A3">
      <w:pPr>
        <w:jc w:val="both"/>
        <w:rPr>
          <w:rFonts w:eastAsia="MS Mincho"/>
        </w:rPr>
      </w:pPr>
      <w:r w:rsidRPr="00E350AB">
        <w:rPr>
          <w:rFonts w:eastAsia="MS Mincho"/>
        </w:rPr>
        <w:t xml:space="preserve">произведений художественной литературы, передавая личное отношение к произведению (5-9 класс); </w:t>
      </w:r>
    </w:p>
    <w:p w:rsidR="005944A3" w:rsidRPr="00E350AB" w:rsidRDefault="005944A3" w:rsidP="005944A3">
      <w:pPr>
        <w:jc w:val="both"/>
        <w:rPr>
          <w:rFonts w:eastAsia="MS Mincho"/>
        </w:rPr>
      </w:pPr>
      <w:r w:rsidRPr="00E350AB">
        <w:rPr>
          <w:rFonts w:eastAsia="MS Mincho"/>
        </w:rPr>
        <w:t>ориентироваться в информационном образовательном пространстве: работать с энциклопедиями, словарями, справочниками, специальной литературой (5</w:t>
      </w:r>
      <w:r w:rsidRPr="00E350AB">
        <w:t>–</w:t>
      </w:r>
      <w:r w:rsidRPr="00E350AB">
        <w:rPr>
          <w:rFonts w:eastAsia="MS Mincho"/>
        </w:rPr>
        <w:t>9 кл.); пользоваться каталогами библиотек, библиографическими указателями, системой поиска в Интернете (5</w:t>
      </w:r>
      <w:r w:rsidRPr="00E350AB">
        <w:t>–</w:t>
      </w:r>
      <w:r w:rsidRPr="00E350AB">
        <w:rPr>
          <w:rFonts w:eastAsia="MS Mincho"/>
        </w:rPr>
        <w:t>9 кл.) (в каждом классе – на своем уровне).</w:t>
      </w:r>
    </w:p>
    <w:p w:rsidR="005944A3" w:rsidRPr="00E350AB" w:rsidRDefault="005944A3" w:rsidP="005944A3">
      <w:pPr>
        <w:jc w:val="both"/>
        <w:rPr>
          <w:rFonts w:eastAsia="MS Mincho"/>
        </w:rPr>
      </w:pPr>
      <w:r w:rsidRPr="00E350AB">
        <w:rPr>
          <w:rFonts w:eastAsia="MS Mincho"/>
        </w:rPr>
        <w:lastRenderedPageBreak/>
        <w:t xml:space="preserve">При планировании предметных результатов освоения программы следует учитывать, что формирование различных умений, навыков, компетенций происходит у разных </w:t>
      </w:r>
      <w:r w:rsidRPr="00E350AB">
        <w:t xml:space="preserve">обучающихся </w:t>
      </w:r>
      <w:r w:rsidRPr="00E350AB">
        <w:rPr>
          <w:rFonts w:eastAsia="MS Mincho"/>
        </w:rPr>
        <w:t xml:space="preserve">с разной скоростью и в разной степени и не заканчивается в школе. </w:t>
      </w:r>
    </w:p>
    <w:p w:rsidR="005944A3" w:rsidRPr="00E350AB" w:rsidRDefault="005944A3" w:rsidP="005944A3">
      <w:pPr>
        <w:jc w:val="both"/>
      </w:pPr>
      <w:r w:rsidRPr="00E350AB">
        <w:t xml:space="preserve">При оценке предметных результатов обучения литературе следует учитывать несколько основных уровней сформированности читательской культуры. </w:t>
      </w:r>
    </w:p>
    <w:p w:rsidR="005944A3" w:rsidRPr="00E350AB" w:rsidRDefault="005944A3" w:rsidP="005944A3">
      <w:pPr>
        <w:jc w:val="both"/>
      </w:pPr>
      <w:r w:rsidRPr="00E350AB">
        <w:t>I уровень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эмоциональное непосредственное восприятие, создает основу для формирования осмысленного и глубокого чтения, но с точки зрения эстетической еще не является достаточным. Оно характеризуется способностями читателя воспроизводить содержание литературного произведения, отвечая на тестовые вопросы (устно, письменно) типа «Что?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rsidR="005944A3" w:rsidRPr="00E350AB" w:rsidRDefault="005944A3" w:rsidP="005944A3">
      <w:pPr>
        <w:jc w:val="both"/>
      </w:pPr>
      <w:r w:rsidRPr="00E350AB">
        <w:t xml:space="preserve">К основным видам деятельности, позволяющим диагностировать возможности читателей I уровня, относятся 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5944A3" w:rsidRPr="00E350AB" w:rsidRDefault="005944A3" w:rsidP="005944A3">
      <w:pPr>
        <w:jc w:val="both"/>
      </w:pPr>
      <w:r w:rsidRPr="00E350AB">
        <w:t xml:space="preserve">Условно им соответствуют следующие типы диагностических заданий: </w:t>
      </w:r>
    </w:p>
    <w:p w:rsidR="005944A3" w:rsidRPr="00E350AB" w:rsidRDefault="005944A3" w:rsidP="005944A3">
      <w:pPr>
        <w:jc w:val="both"/>
      </w:pPr>
      <w:r w:rsidRPr="00E350AB">
        <w:t xml:space="preserve">выразительно прочтите следующий фрагмент; </w:t>
      </w:r>
    </w:p>
    <w:p w:rsidR="005944A3" w:rsidRPr="00E350AB" w:rsidRDefault="005944A3" w:rsidP="005944A3">
      <w:pPr>
        <w:jc w:val="both"/>
      </w:pPr>
      <w:r w:rsidRPr="00E350AB">
        <w:t>определите, какие события в произведении являются центральными;</w:t>
      </w:r>
    </w:p>
    <w:p w:rsidR="005944A3" w:rsidRPr="00E350AB" w:rsidRDefault="005944A3" w:rsidP="005944A3">
      <w:pPr>
        <w:jc w:val="both"/>
      </w:pPr>
      <w:r w:rsidRPr="00E350AB">
        <w:t>определите, где и когда происходят описываемые события;</w:t>
      </w:r>
    </w:p>
    <w:p w:rsidR="005944A3" w:rsidRPr="00E350AB" w:rsidRDefault="005944A3" w:rsidP="005944A3">
      <w:pPr>
        <w:jc w:val="both"/>
      </w:pPr>
      <w:r w:rsidRPr="00E350AB">
        <w:t xml:space="preserve">опишите, каким вам представляется герой произведения, прокомментируйте слова героя; </w:t>
      </w:r>
    </w:p>
    <w:p w:rsidR="005944A3" w:rsidRPr="00E350AB" w:rsidRDefault="005944A3" w:rsidP="005944A3">
      <w:pPr>
        <w:jc w:val="both"/>
      </w:pPr>
      <w:r w:rsidRPr="00E350AB">
        <w:t xml:space="preserve">выделите в тексте наиболее непонятные (загадочные, удивительные и т. п.) для вас места; </w:t>
      </w:r>
    </w:p>
    <w:p w:rsidR="005944A3" w:rsidRPr="00E350AB" w:rsidRDefault="005944A3" w:rsidP="005944A3">
      <w:pPr>
        <w:jc w:val="both"/>
      </w:pPr>
      <w:r w:rsidRPr="00E350AB">
        <w:t xml:space="preserve">ответьте на поставленный учителем/автором учебника вопрос; </w:t>
      </w:r>
    </w:p>
    <w:p w:rsidR="005944A3" w:rsidRPr="00E350AB" w:rsidRDefault="005944A3" w:rsidP="005944A3">
      <w:pPr>
        <w:jc w:val="both"/>
      </w:pPr>
      <w:r w:rsidRPr="00E350AB">
        <w:t xml:space="preserve">определите, выделите, найдите, перечислите признаки, черты, повторяющиеся детали и т. п. </w:t>
      </w:r>
    </w:p>
    <w:p w:rsidR="005944A3" w:rsidRPr="00E350AB" w:rsidRDefault="005944A3" w:rsidP="005944A3">
      <w:pPr>
        <w:jc w:val="both"/>
      </w:pPr>
      <w:r w:rsidRPr="00E350AB">
        <w:t>II уровень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5944A3" w:rsidRPr="00E350AB" w:rsidRDefault="005944A3" w:rsidP="005944A3">
      <w:pPr>
        <w:jc w:val="both"/>
      </w:pPr>
      <w:r w:rsidRPr="00E350AB">
        <w:t>У читателей этого уровня формируется стремление размышлять над прочитанным, появляется умение выделять в произведении</w:t>
      </w:r>
      <w:r>
        <w:t xml:space="preserve"> </w:t>
      </w:r>
      <w:r w:rsidRPr="00E350AB">
        <w:t>значимые в смысловом и эстетическом плане отдельные элементы художественного произведения, а также возникает стремление находить и объяснять связи между ними. Читатель</w:t>
      </w:r>
      <w:r>
        <w:t xml:space="preserve"> </w:t>
      </w:r>
      <w:r w:rsidRPr="00E350AB">
        <w:t>этого уровня пытается аргументированно отвечать на вопрос «Как устроен текст?»,умеет выделять 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5944A3" w:rsidRPr="00E350AB" w:rsidRDefault="005944A3" w:rsidP="005944A3">
      <w:pPr>
        <w:jc w:val="both"/>
      </w:pPr>
      <w:r w:rsidRPr="00E350AB">
        <w:t xml:space="preserve">К основным видам деятельности, позволяющим диагностировать возможности читателей, достигших  II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пофразового (при анализе стихотворений и небольших прозаических произведений – рассказов, новелл) или поэпизодного; проведение целостного и межтекстового анализа). </w:t>
      </w:r>
    </w:p>
    <w:p w:rsidR="005944A3" w:rsidRPr="00E350AB" w:rsidRDefault="005944A3" w:rsidP="005944A3">
      <w:pPr>
        <w:jc w:val="both"/>
      </w:pPr>
      <w:r w:rsidRPr="00E350AB">
        <w:t xml:space="preserve">Условно им соответствуют следующие типы диагностических заданий: </w:t>
      </w:r>
    </w:p>
    <w:p w:rsidR="005944A3" w:rsidRPr="00E350AB" w:rsidRDefault="005944A3" w:rsidP="005944A3">
      <w:pPr>
        <w:jc w:val="both"/>
      </w:pPr>
      <w:r w:rsidRPr="00E350AB">
        <w:t xml:space="preserve">выделите, определите, найдите, перечислите признаки, черты, повторяющиеся детали и т. п.; </w:t>
      </w:r>
    </w:p>
    <w:p w:rsidR="005944A3" w:rsidRPr="00E350AB" w:rsidRDefault="005944A3" w:rsidP="005944A3">
      <w:pPr>
        <w:jc w:val="both"/>
      </w:pPr>
      <w:r w:rsidRPr="00E350AB">
        <w:t>покажите, какие особенности художественного текста проявляют позицию его автора;</w:t>
      </w:r>
    </w:p>
    <w:p w:rsidR="005944A3" w:rsidRPr="00E350AB" w:rsidRDefault="005944A3" w:rsidP="005944A3">
      <w:pPr>
        <w:jc w:val="both"/>
      </w:pPr>
      <w:r w:rsidRPr="00E350AB">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5944A3" w:rsidRPr="00E350AB" w:rsidRDefault="005944A3" w:rsidP="005944A3">
      <w:pPr>
        <w:jc w:val="both"/>
      </w:pPr>
      <w:r w:rsidRPr="00E350AB">
        <w:lastRenderedPageBreak/>
        <w:t>проанализируйте фрагменты, эпизоды текста (по предложенному алгоритму и без него);</w:t>
      </w:r>
    </w:p>
    <w:p w:rsidR="005944A3" w:rsidRPr="00E350AB" w:rsidRDefault="005944A3" w:rsidP="005944A3">
      <w:pPr>
        <w:jc w:val="both"/>
      </w:pPr>
      <w:r w:rsidRPr="00E350AB">
        <w:t xml:space="preserve">сопоставьте, сравните, найдите сходства и различия (как в одном тексте, так и между разными произведениями); </w:t>
      </w:r>
    </w:p>
    <w:p w:rsidR="005944A3" w:rsidRPr="00E350AB" w:rsidRDefault="005944A3" w:rsidP="005944A3">
      <w:pPr>
        <w:jc w:val="both"/>
      </w:pPr>
      <w:r w:rsidRPr="00E350AB">
        <w:t xml:space="preserve">определите жанр произведения, охарактеризуйте его особенности; </w:t>
      </w:r>
    </w:p>
    <w:p w:rsidR="005944A3" w:rsidRPr="00E350AB" w:rsidRDefault="005944A3" w:rsidP="005944A3">
      <w:pPr>
        <w:jc w:val="both"/>
      </w:pPr>
      <w:r w:rsidRPr="00E350AB">
        <w:t>дайте свое рабочее определение следующему теоретико-литературному понятию.</w:t>
      </w:r>
    </w:p>
    <w:p w:rsidR="005944A3" w:rsidRPr="00E350AB" w:rsidRDefault="005944A3" w:rsidP="005944A3">
      <w:pPr>
        <w:jc w:val="both"/>
      </w:pPr>
      <w:r w:rsidRPr="00E350AB">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5944A3" w:rsidRPr="00E350AB" w:rsidRDefault="005944A3" w:rsidP="005944A3">
      <w:pPr>
        <w:jc w:val="both"/>
      </w:pPr>
      <w:r w:rsidRPr="00E350AB">
        <w:t xml:space="preserve">III уровень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сумеет интерпретировать художественный смысл произведения, то есть отвечать на вопросы: «Почему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5944A3" w:rsidRPr="00E350AB" w:rsidRDefault="005944A3" w:rsidP="005944A3">
      <w:pPr>
        <w:jc w:val="both"/>
        <w:rPr>
          <w:rFonts w:eastAsia="MS Mincho"/>
        </w:rPr>
      </w:pPr>
      <w:r w:rsidRPr="00E350AB">
        <w:t xml:space="preserve">К основным видам деятельности, позволяющим диагностировать возможности читателей, достигших  III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5944A3" w:rsidRPr="00E350AB" w:rsidRDefault="005944A3" w:rsidP="005944A3">
      <w:pPr>
        <w:jc w:val="both"/>
      </w:pPr>
      <w:r w:rsidRPr="00E350AB">
        <w:t xml:space="preserve">Условно им соответствуют следующие типы диагностических заданий: </w:t>
      </w:r>
    </w:p>
    <w:p w:rsidR="005944A3" w:rsidRPr="00E350AB" w:rsidRDefault="005944A3" w:rsidP="005944A3">
      <w:pPr>
        <w:jc w:val="both"/>
      </w:pPr>
      <w:r w:rsidRPr="00E350AB">
        <w:t xml:space="preserve">выделите, определите, найдите, перечислите признаки, черты, повторяющиеся детали и т. п. </w:t>
      </w:r>
    </w:p>
    <w:p w:rsidR="005944A3" w:rsidRPr="00E350AB" w:rsidRDefault="005944A3" w:rsidP="005944A3">
      <w:pPr>
        <w:jc w:val="both"/>
      </w:pPr>
      <w:r w:rsidRPr="00E350AB">
        <w:t>определите художественную функцию той или иной детали, приема и т. п.;</w:t>
      </w:r>
    </w:p>
    <w:p w:rsidR="005944A3" w:rsidRPr="00E350AB" w:rsidRDefault="005944A3" w:rsidP="005944A3">
      <w:pPr>
        <w:jc w:val="both"/>
      </w:pPr>
      <w:r w:rsidRPr="00E350AB">
        <w:t>определите позицию автора и способы ее выражения;</w:t>
      </w:r>
    </w:p>
    <w:p w:rsidR="005944A3" w:rsidRPr="00E350AB" w:rsidRDefault="005944A3" w:rsidP="005944A3">
      <w:pPr>
        <w:jc w:val="both"/>
      </w:pPr>
      <w:r w:rsidRPr="00E350AB">
        <w:t xml:space="preserve">проинтерпретируйте выбранный фрагмент произведения; </w:t>
      </w:r>
    </w:p>
    <w:p w:rsidR="005944A3" w:rsidRPr="00E350AB" w:rsidRDefault="005944A3" w:rsidP="005944A3">
      <w:pPr>
        <w:jc w:val="both"/>
      </w:pPr>
      <w:r w:rsidRPr="00E350AB">
        <w:t>объясните (устно, письменно) смысл названия произведения;</w:t>
      </w:r>
    </w:p>
    <w:p w:rsidR="005944A3" w:rsidRPr="00E350AB" w:rsidRDefault="005944A3" w:rsidP="005944A3">
      <w:pPr>
        <w:jc w:val="both"/>
      </w:pPr>
      <w:r w:rsidRPr="00E350AB">
        <w:t>озаглавьте предложенный текст (в случае если у литературного произведения нет заглавия);</w:t>
      </w:r>
    </w:p>
    <w:p w:rsidR="005944A3" w:rsidRPr="00E350AB" w:rsidRDefault="005944A3" w:rsidP="005944A3">
      <w:pPr>
        <w:jc w:val="both"/>
      </w:pPr>
      <w:r w:rsidRPr="00E350AB">
        <w:t xml:space="preserve">напишите сочинение-интерпретацию; </w:t>
      </w:r>
    </w:p>
    <w:p w:rsidR="005944A3" w:rsidRPr="00E350AB" w:rsidRDefault="005944A3" w:rsidP="005944A3">
      <w:pPr>
        <w:jc w:val="both"/>
      </w:pPr>
      <w:r w:rsidRPr="00E350AB">
        <w:t>напишите рецензию на произведение, не изучавшееся на уроках литературы..</w:t>
      </w:r>
    </w:p>
    <w:p w:rsidR="005944A3" w:rsidRPr="00E350AB" w:rsidRDefault="005944A3" w:rsidP="005944A3">
      <w:pPr>
        <w:jc w:val="both"/>
      </w:pPr>
      <w:r w:rsidRPr="00E350AB">
        <w:t>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w:t>
      </w:r>
      <w:r w:rsidRPr="00E350AB">
        <w:footnoteReference w:id="1"/>
      </w:r>
      <w:r w:rsidRPr="00E350AB">
        <w:t xml:space="preserve">). </w:t>
      </w:r>
    </w:p>
    <w:p w:rsidR="005944A3" w:rsidRPr="00E350AB" w:rsidRDefault="005944A3" w:rsidP="005944A3">
      <w:pPr>
        <w:jc w:val="both"/>
      </w:pPr>
      <w:r w:rsidRPr="00E350AB">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5–6 классах, соответствует первому уровню; в процессе литературного образования учеников 7–8 классов формируется второй ее уровень; читательская культура учеников 9 класса характеризуется появлением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rsidR="005944A3" w:rsidRPr="00E350AB" w:rsidRDefault="005944A3" w:rsidP="005944A3">
      <w:pPr>
        <w:jc w:val="both"/>
      </w:pPr>
      <w:r w:rsidRPr="00E350AB">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качество 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w:t>
      </w:r>
      <w:r w:rsidRPr="00E350AB">
        <w:lastRenderedPageBreak/>
        <w:t>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5944A3" w:rsidRPr="00E350AB" w:rsidRDefault="005944A3" w:rsidP="005944A3">
      <w:pPr>
        <w:jc w:val="both"/>
      </w:pPr>
    </w:p>
    <w:p w:rsidR="005944A3" w:rsidRPr="004A2D0C" w:rsidRDefault="005944A3" w:rsidP="005944A3">
      <w:pPr>
        <w:jc w:val="both"/>
        <w:rPr>
          <w:b/>
        </w:rPr>
      </w:pPr>
      <w:bookmarkStart w:id="40" w:name="_Toc409691630"/>
      <w:bookmarkStart w:id="41" w:name="_Toc410653955"/>
      <w:bookmarkStart w:id="42" w:name="_Toc414553137"/>
      <w:r w:rsidRPr="00A83545">
        <w:rPr>
          <w:b/>
        </w:rPr>
        <w:t xml:space="preserve">1.2.5.3. </w:t>
      </w:r>
      <w:r w:rsidRPr="004A2D0C">
        <w:rPr>
          <w:b/>
        </w:rPr>
        <w:t>Иностранный язык</w:t>
      </w:r>
      <w:bookmarkEnd w:id="40"/>
      <w:bookmarkEnd w:id="41"/>
      <w:bookmarkEnd w:id="42"/>
      <w:r w:rsidRPr="004A2D0C">
        <w:rPr>
          <w:b/>
        </w:rPr>
        <w:t xml:space="preserve"> </w:t>
      </w:r>
      <w:r>
        <w:rPr>
          <w:b/>
        </w:rPr>
        <w:t>(английский язык)</w:t>
      </w:r>
    </w:p>
    <w:p w:rsidR="005944A3" w:rsidRPr="00E350AB" w:rsidRDefault="005944A3" w:rsidP="005944A3">
      <w:pPr>
        <w:jc w:val="both"/>
      </w:pPr>
      <w:r w:rsidRPr="004A2D0C">
        <w:t>Коммуникативные умения</w:t>
      </w:r>
    </w:p>
    <w:p w:rsidR="005944A3" w:rsidRPr="00E350AB" w:rsidRDefault="005944A3" w:rsidP="005944A3">
      <w:pPr>
        <w:jc w:val="both"/>
      </w:pPr>
      <w:r w:rsidRPr="00E350AB">
        <w:t>Говорение.</w:t>
      </w:r>
      <w:r>
        <w:t xml:space="preserve"> </w:t>
      </w:r>
      <w:r w:rsidRPr="00E350AB">
        <w:t>Диалогическая речь</w:t>
      </w:r>
    </w:p>
    <w:p w:rsidR="005944A3" w:rsidRPr="008E4005" w:rsidRDefault="005944A3" w:rsidP="005944A3">
      <w:pPr>
        <w:jc w:val="both"/>
        <w:rPr>
          <w:b/>
        </w:rPr>
      </w:pPr>
      <w:r w:rsidRPr="008E4005">
        <w:rPr>
          <w:b/>
        </w:rPr>
        <w:t>Выпускник научится:</w:t>
      </w:r>
    </w:p>
    <w:p w:rsidR="005944A3" w:rsidRPr="00E350AB" w:rsidRDefault="005944A3" w:rsidP="005944A3">
      <w:pPr>
        <w:jc w:val="both"/>
      </w:pPr>
      <w:r w:rsidRPr="00E350AB">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5944A3" w:rsidRPr="00E350AB" w:rsidRDefault="005944A3" w:rsidP="005944A3">
      <w:pPr>
        <w:jc w:val="both"/>
      </w:pPr>
      <w:r w:rsidRPr="00E350AB">
        <w:t>Выпускник получит возможность научиться:</w:t>
      </w:r>
    </w:p>
    <w:p w:rsidR="005944A3" w:rsidRPr="00E350AB" w:rsidRDefault="005944A3" w:rsidP="005944A3">
      <w:pPr>
        <w:jc w:val="both"/>
      </w:pPr>
      <w:r w:rsidRPr="00E350AB">
        <w:t xml:space="preserve">вести диалог-обмен мнениями; </w:t>
      </w:r>
    </w:p>
    <w:p w:rsidR="005944A3" w:rsidRPr="00E350AB" w:rsidRDefault="005944A3" w:rsidP="005944A3">
      <w:pPr>
        <w:jc w:val="both"/>
      </w:pPr>
      <w:r w:rsidRPr="00E350AB">
        <w:t>брать и давать интервью;</w:t>
      </w:r>
    </w:p>
    <w:p w:rsidR="005944A3" w:rsidRPr="00E350AB" w:rsidRDefault="005944A3" w:rsidP="005944A3">
      <w:pPr>
        <w:jc w:val="both"/>
      </w:pPr>
      <w:r w:rsidRPr="00E350AB">
        <w:t>вести диалог-расспрос на основе нелинейного текста (таблицы, диаграммы и т. д.).</w:t>
      </w:r>
    </w:p>
    <w:p w:rsidR="005944A3" w:rsidRPr="00E350AB" w:rsidRDefault="005944A3" w:rsidP="005944A3">
      <w:pPr>
        <w:jc w:val="both"/>
      </w:pPr>
      <w:r w:rsidRPr="00E350AB">
        <w:t>Говорение. Монологическая речь</w:t>
      </w:r>
    </w:p>
    <w:p w:rsidR="005944A3" w:rsidRPr="008E4005" w:rsidRDefault="005944A3" w:rsidP="005944A3">
      <w:pPr>
        <w:jc w:val="both"/>
        <w:rPr>
          <w:b/>
        </w:rPr>
      </w:pPr>
      <w:r w:rsidRPr="008E4005">
        <w:rPr>
          <w:b/>
        </w:rPr>
        <w:t>Выпускник научится:</w:t>
      </w:r>
    </w:p>
    <w:p w:rsidR="005944A3" w:rsidRPr="00E350AB" w:rsidRDefault="005944A3" w:rsidP="005944A3">
      <w:pPr>
        <w:jc w:val="both"/>
      </w:pPr>
      <w:r w:rsidRPr="00E350AB">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5944A3" w:rsidRPr="00E350AB" w:rsidRDefault="005944A3" w:rsidP="005944A3">
      <w:pPr>
        <w:jc w:val="both"/>
      </w:pPr>
      <w:r w:rsidRPr="00E350AB">
        <w:t xml:space="preserve">описывать события с опорой на зрительную наглядность и/или вербальную опору (ключевые слова, план, вопросы); </w:t>
      </w:r>
    </w:p>
    <w:p w:rsidR="005944A3" w:rsidRPr="00E350AB" w:rsidRDefault="005944A3" w:rsidP="005944A3">
      <w:pPr>
        <w:jc w:val="both"/>
      </w:pPr>
      <w:r w:rsidRPr="00E350AB">
        <w:t xml:space="preserve">давать краткую характеристику реальных людей и литературных персонажей; </w:t>
      </w:r>
    </w:p>
    <w:p w:rsidR="005944A3" w:rsidRPr="00E350AB" w:rsidRDefault="005944A3" w:rsidP="005944A3">
      <w:pPr>
        <w:jc w:val="both"/>
      </w:pPr>
      <w:r w:rsidRPr="00E350AB">
        <w:t>передавать основное содержание прочитанного текста с опорой или без опоры на текст, ключевые слова/ план/ вопросы;</w:t>
      </w:r>
    </w:p>
    <w:p w:rsidR="005944A3" w:rsidRPr="00E350AB" w:rsidRDefault="005944A3" w:rsidP="005944A3">
      <w:pPr>
        <w:jc w:val="both"/>
      </w:pPr>
      <w:r w:rsidRPr="00E350AB">
        <w:t>описывать картинку/ фото с опорой или без опоры на ключевые слова/ план/ вопросы.</w:t>
      </w:r>
    </w:p>
    <w:p w:rsidR="005944A3" w:rsidRPr="008E4005" w:rsidRDefault="005944A3" w:rsidP="005944A3">
      <w:pPr>
        <w:jc w:val="both"/>
        <w:rPr>
          <w:b/>
        </w:rPr>
      </w:pPr>
      <w:r w:rsidRPr="008E4005">
        <w:rPr>
          <w:b/>
        </w:rPr>
        <w:t xml:space="preserve">Выпускник получит возможность научиться: </w:t>
      </w:r>
    </w:p>
    <w:p w:rsidR="005944A3" w:rsidRPr="00E350AB" w:rsidRDefault="005944A3" w:rsidP="005944A3">
      <w:pPr>
        <w:jc w:val="both"/>
      </w:pPr>
      <w:r w:rsidRPr="00E350AB">
        <w:t xml:space="preserve">делать сообщение на заданную тему на основе прочитанного; </w:t>
      </w:r>
    </w:p>
    <w:p w:rsidR="005944A3" w:rsidRPr="00E350AB" w:rsidRDefault="005944A3" w:rsidP="005944A3">
      <w:pPr>
        <w:jc w:val="both"/>
      </w:pPr>
      <w:r w:rsidRPr="00E350AB">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5944A3" w:rsidRPr="00E350AB" w:rsidRDefault="005944A3" w:rsidP="005944A3">
      <w:pPr>
        <w:jc w:val="both"/>
      </w:pPr>
      <w:r w:rsidRPr="00E350AB">
        <w:t>кратко высказываться без предварительной подготовки на заданную тему в соответствии с предложенной ситуацией общения;</w:t>
      </w:r>
    </w:p>
    <w:p w:rsidR="005944A3" w:rsidRPr="00E350AB" w:rsidRDefault="005944A3" w:rsidP="005944A3">
      <w:pPr>
        <w:jc w:val="both"/>
      </w:pPr>
      <w:r w:rsidRPr="00E350AB">
        <w:t>кратко высказываться с опорой на нелинейный текст (таблицы, диаграммы, расписание и т. п.);</w:t>
      </w:r>
    </w:p>
    <w:p w:rsidR="005944A3" w:rsidRPr="00E350AB" w:rsidRDefault="005944A3" w:rsidP="005944A3">
      <w:pPr>
        <w:jc w:val="both"/>
      </w:pPr>
      <w:r w:rsidRPr="00E350AB">
        <w:t>кратко излагать результаты выполненной проектной работы.</w:t>
      </w:r>
    </w:p>
    <w:p w:rsidR="005944A3" w:rsidRPr="00E350AB" w:rsidRDefault="005944A3" w:rsidP="005944A3">
      <w:pPr>
        <w:jc w:val="both"/>
      </w:pPr>
      <w:r w:rsidRPr="00E350AB">
        <w:t>Аудирование</w:t>
      </w:r>
    </w:p>
    <w:p w:rsidR="005944A3" w:rsidRPr="008E4005" w:rsidRDefault="005944A3" w:rsidP="005944A3">
      <w:pPr>
        <w:jc w:val="both"/>
        <w:rPr>
          <w:b/>
        </w:rPr>
      </w:pPr>
      <w:r w:rsidRPr="008E4005">
        <w:rPr>
          <w:b/>
        </w:rPr>
        <w:t xml:space="preserve">Выпускник научится: </w:t>
      </w:r>
    </w:p>
    <w:p w:rsidR="005944A3" w:rsidRPr="00E350AB" w:rsidRDefault="005944A3" w:rsidP="005944A3">
      <w:pPr>
        <w:jc w:val="both"/>
      </w:pPr>
      <w:r w:rsidRPr="00E350AB">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5944A3" w:rsidRPr="00E350AB" w:rsidRDefault="005944A3" w:rsidP="005944A3">
      <w:pPr>
        <w:jc w:val="both"/>
      </w:pPr>
      <w:r w:rsidRPr="00E350AB">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5944A3" w:rsidRPr="008E4005" w:rsidRDefault="005944A3" w:rsidP="005944A3">
      <w:pPr>
        <w:jc w:val="both"/>
        <w:rPr>
          <w:b/>
        </w:rPr>
      </w:pPr>
      <w:r w:rsidRPr="008E4005">
        <w:rPr>
          <w:b/>
        </w:rPr>
        <w:t>Выпускник получит возможность научиться:</w:t>
      </w:r>
    </w:p>
    <w:p w:rsidR="005944A3" w:rsidRPr="00E350AB" w:rsidRDefault="005944A3" w:rsidP="005944A3">
      <w:pPr>
        <w:jc w:val="both"/>
      </w:pPr>
      <w:r w:rsidRPr="00E350AB">
        <w:t>выделять основную тему в воспринимаемом на слух тексте;</w:t>
      </w:r>
    </w:p>
    <w:p w:rsidR="005944A3" w:rsidRPr="00E350AB" w:rsidRDefault="005944A3" w:rsidP="005944A3">
      <w:pPr>
        <w:jc w:val="both"/>
      </w:pPr>
      <w:r w:rsidRPr="00E350AB">
        <w:t>использовать контекстуальную или языковую догадку при восприятии на слух текстов, содержащих незнакомые слова.</w:t>
      </w:r>
    </w:p>
    <w:p w:rsidR="005944A3" w:rsidRPr="00E350AB" w:rsidRDefault="005944A3" w:rsidP="005944A3">
      <w:pPr>
        <w:jc w:val="both"/>
      </w:pPr>
      <w:r w:rsidRPr="00E350AB">
        <w:t xml:space="preserve">Чтение </w:t>
      </w:r>
    </w:p>
    <w:p w:rsidR="005944A3" w:rsidRPr="008E4005" w:rsidRDefault="005944A3" w:rsidP="005944A3">
      <w:pPr>
        <w:jc w:val="both"/>
        <w:rPr>
          <w:b/>
        </w:rPr>
      </w:pPr>
      <w:r w:rsidRPr="008E4005">
        <w:rPr>
          <w:b/>
        </w:rPr>
        <w:t xml:space="preserve">Выпускник научится: </w:t>
      </w:r>
    </w:p>
    <w:p w:rsidR="005944A3" w:rsidRPr="00E350AB" w:rsidRDefault="005944A3" w:rsidP="005944A3">
      <w:pPr>
        <w:jc w:val="both"/>
      </w:pPr>
      <w:r w:rsidRPr="00E350AB">
        <w:t>читать и понимать основное содержание несложных аутентичных текстов, содержащие отдельные неизученные языковые явления;</w:t>
      </w:r>
    </w:p>
    <w:p w:rsidR="005944A3" w:rsidRPr="00E350AB" w:rsidRDefault="005944A3" w:rsidP="005944A3">
      <w:pPr>
        <w:jc w:val="both"/>
      </w:pPr>
      <w:r w:rsidRPr="00E350AB">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5944A3" w:rsidRPr="00E350AB" w:rsidRDefault="005944A3" w:rsidP="005944A3">
      <w:pPr>
        <w:jc w:val="both"/>
      </w:pPr>
      <w:r w:rsidRPr="00E350AB">
        <w:lastRenderedPageBreak/>
        <w:t>читать и полностью понимать несложные аутентичные тексты, построенные на изученном языковом материале;</w:t>
      </w:r>
    </w:p>
    <w:p w:rsidR="005944A3" w:rsidRPr="00E350AB" w:rsidRDefault="005944A3" w:rsidP="005944A3">
      <w:pPr>
        <w:jc w:val="both"/>
      </w:pPr>
      <w:r w:rsidRPr="00E350AB">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5944A3" w:rsidRPr="008E4005" w:rsidRDefault="005944A3" w:rsidP="005944A3">
      <w:pPr>
        <w:jc w:val="both"/>
        <w:rPr>
          <w:b/>
        </w:rPr>
      </w:pPr>
      <w:r w:rsidRPr="008E4005">
        <w:rPr>
          <w:b/>
        </w:rPr>
        <w:t>Выпускник получит возможность научиться:</w:t>
      </w:r>
    </w:p>
    <w:p w:rsidR="005944A3" w:rsidRPr="00E350AB" w:rsidRDefault="005944A3" w:rsidP="005944A3">
      <w:pPr>
        <w:jc w:val="both"/>
      </w:pPr>
      <w:r w:rsidRPr="00E350AB">
        <w:t>устанавливать причинно-следственную взаимосвязь фактов и событий, изложенных в несложном аутентичном тексте;</w:t>
      </w:r>
    </w:p>
    <w:p w:rsidR="005944A3" w:rsidRPr="00E350AB" w:rsidRDefault="005944A3" w:rsidP="005944A3">
      <w:pPr>
        <w:jc w:val="both"/>
      </w:pPr>
      <w:r w:rsidRPr="00E350AB">
        <w:t>восстанавливать текст из разрозненных абзацев или путем добавления выпущенных фрагментов.</w:t>
      </w:r>
    </w:p>
    <w:p w:rsidR="005944A3" w:rsidRPr="00E350AB" w:rsidRDefault="005944A3" w:rsidP="005944A3">
      <w:pPr>
        <w:jc w:val="both"/>
      </w:pPr>
      <w:r w:rsidRPr="00E350AB">
        <w:t xml:space="preserve">Письменная речь </w:t>
      </w:r>
    </w:p>
    <w:p w:rsidR="005944A3" w:rsidRPr="008E4005" w:rsidRDefault="005944A3" w:rsidP="005944A3">
      <w:pPr>
        <w:jc w:val="both"/>
        <w:rPr>
          <w:b/>
        </w:rPr>
      </w:pPr>
      <w:r w:rsidRPr="008E4005">
        <w:rPr>
          <w:b/>
        </w:rPr>
        <w:t xml:space="preserve">Выпускник научится: </w:t>
      </w:r>
    </w:p>
    <w:p w:rsidR="005944A3" w:rsidRPr="00E350AB" w:rsidRDefault="005944A3" w:rsidP="005944A3">
      <w:pPr>
        <w:jc w:val="both"/>
      </w:pPr>
      <w:r w:rsidRPr="00E350AB">
        <w:t>заполнять анкеты и формуляры, сообщая о себе основные сведения (имя, фамилия, пол, возраст, гражданство, национальность, адрес и т. д.);</w:t>
      </w:r>
    </w:p>
    <w:p w:rsidR="005944A3" w:rsidRPr="00E350AB" w:rsidRDefault="005944A3" w:rsidP="005944A3">
      <w:pPr>
        <w:jc w:val="both"/>
      </w:pPr>
      <w:r w:rsidRPr="00E350AB">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5944A3" w:rsidRPr="00E350AB" w:rsidRDefault="005944A3" w:rsidP="005944A3">
      <w:pPr>
        <w:jc w:val="both"/>
      </w:pPr>
      <w:r w:rsidRPr="00E350AB">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5944A3" w:rsidRPr="00E350AB" w:rsidRDefault="005944A3" w:rsidP="005944A3">
      <w:pPr>
        <w:jc w:val="both"/>
      </w:pPr>
      <w:r w:rsidRPr="00E350AB">
        <w:t>писать небольшие письменные высказывания с опорой на образец/ план.</w:t>
      </w:r>
    </w:p>
    <w:p w:rsidR="005944A3" w:rsidRPr="008E4005" w:rsidRDefault="005944A3" w:rsidP="005944A3">
      <w:pPr>
        <w:jc w:val="both"/>
        <w:rPr>
          <w:b/>
        </w:rPr>
      </w:pPr>
      <w:r w:rsidRPr="008E4005">
        <w:rPr>
          <w:b/>
        </w:rPr>
        <w:t>Выпускник получит возможность научиться:</w:t>
      </w:r>
    </w:p>
    <w:p w:rsidR="005944A3" w:rsidRPr="00E350AB" w:rsidRDefault="005944A3" w:rsidP="005944A3">
      <w:pPr>
        <w:jc w:val="both"/>
      </w:pPr>
      <w:r w:rsidRPr="00E350AB">
        <w:t>делать краткие выписки из текста с целью их использования в собственных устных высказываниях;</w:t>
      </w:r>
    </w:p>
    <w:p w:rsidR="005944A3" w:rsidRPr="00E350AB" w:rsidRDefault="005944A3" w:rsidP="005944A3">
      <w:pPr>
        <w:jc w:val="both"/>
      </w:pPr>
      <w:r w:rsidRPr="00E350AB">
        <w:t>писать электронное письмо (e-mail) зарубежному другу в ответ на электронное письмо-стимул;</w:t>
      </w:r>
    </w:p>
    <w:p w:rsidR="005944A3" w:rsidRPr="00E350AB" w:rsidRDefault="005944A3" w:rsidP="005944A3">
      <w:pPr>
        <w:jc w:val="both"/>
      </w:pPr>
      <w:r w:rsidRPr="00E350AB">
        <w:t xml:space="preserve">составлять план/ тезисы устного или письменного сообщения; </w:t>
      </w:r>
    </w:p>
    <w:p w:rsidR="005944A3" w:rsidRPr="00E350AB" w:rsidRDefault="005944A3" w:rsidP="005944A3">
      <w:pPr>
        <w:jc w:val="both"/>
      </w:pPr>
      <w:r w:rsidRPr="00E350AB">
        <w:t>кратко излагать в письменном виде результаты проектной деятельности;</w:t>
      </w:r>
    </w:p>
    <w:p w:rsidR="005944A3" w:rsidRPr="00E350AB" w:rsidRDefault="005944A3" w:rsidP="005944A3">
      <w:pPr>
        <w:jc w:val="both"/>
      </w:pPr>
      <w:r w:rsidRPr="00E350AB">
        <w:t>писать небольшое письменное высказывание с опорой на нелинейный текст (таблицы, диаграммы и т. п.).</w:t>
      </w:r>
    </w:p>
    <w:p w:rsidR="005944A3" w:rsidRPr="00E350AB" w:rsidRDefault="005944A3" w:rsidP="005944A3">
      <w:pPr>
        <w:jc w:val="both"/>
      </w:pPr>
      <w:r w:rsidRPr="00E350AB">
        <w:t>Языковые навыки и средства оперирования ими</w:t>
      </w:r>
    </w:p>
    <w:p w:rsidR="005944A3" w:rsidRPr="00E350AB" w:rsidRDefault="005944A3" w:rsidP="005944A3">
      <w:pPr>
        <w:jc w:val="both"/>
      </w:pPr>
      <w:r w:rsidRPr="00E350AB">
        <w:t>Орфография и пунктуация</w:t>
      </w:r>
    </w:p>
    <w:p w:rsidR="005944A3" w:rsidRPr="008E4005" w:rsidRDefault="005944A3" w:rsidP="005944A3">
      <w:pPr>
        <w:jc w:val="both"/>
        <w:rPr>
          <w:b/>
        </w:rPr>
      </w:pPr>
      <w:r w:rsidRPr="008E4005">
        <w:rPr>
          <w:b/>
        </w:rPr>
        <w:t>Выпускник научится:</w:t>
      </w:r>
    </w:p>
    <w:p w:rsidR="005944A3" w:rsidRPr="00E350AB" w:rsidRDefault="005944A3" w:rsidP="005944A3">
      <w:pPr>
        <w:jc w:val="both"/>
      </w:pPr>
      <w:r w:rsidRPr="00E350AB">
        <w:t>правильно писать изученные слова;</w:t>
      </w:r>
    </w:p>
    <w:p w:rsidR="005944A3" w:rsidRPr="00E350AB" w:rsidRDefault="005944A3" w:rsidP="005944A3">
      <w:pPr>
        <w:jc w:val="both"/>
      </w:pPr>
      <w:r w:rsidRPr="00E350AB">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5944A3" w:rsidRPr="00E350AB" w:rsidRDefault="005944A3" w:rsidP="005944A3">
      <w:pPr>
        <w:jc w:val="both"/>
      </w:pPr>
      <w:r w:rsidRPr="00E350AB">
        <w:t>расставлять в личном письме знаки препинания, диктуемые его форматом, в соответствии с нормами, принятыми в стране изучаемого языка.</w:t>
      </w:r>
    </w:p>
    <w:p w:rsidR="005944A3" w:rsidRPr="008E4005" w:rsidRDefault="005944A3" w:rsidP="005944A3">
      <w:pPr>
        <w:jc w:val="both"/>
        <w:rPr>
          <w:b/>
        </w:rPr>
      </w:pPr>
      <w:r w:rsidRPr="008E4005">
        <w:rPr>
          <w:b/>
        </w:rPr>
        <w:t>Выпускник получит возможность научиться:</w:t>
      </w:r>
    </w:p>
    <w:p w:rsidR="005944A3" w:rsidRPr="00E350AB" w:rsidRDefault="005944A3" w:rsidP="005944A3">
      <w:pPr>
        <w:jc w:val="both"/>
      </w:pPr>
      <w:r w:rsidRPr="00E350AB">
        <w:t>сравнивать и анализировать буквосочетания немецкого языка и их транскрипцию.</w:t>
      </w:r>
    </w:p>
    <w:p w:rsidR="005944A3" w:rsidRPr="00E350AB" w:rsidRDefault="005944A3" w:rsidP="005944A3">
      <w:pPr>
        <w:jc w:val="both"/>
      </w:pPr>
      <w:r w:rsidRPr="00E350AB">
        <w:t>Фонетическая сторона речи</w:t>
      </w:r>
    </w:p>
    <w:p w:rsidR="005944A3" w:rsidRPr="008E4005" w:rsidRDefault="005944A3" w:rsidP="005944A3">
      <w:pPr>
        <w:jc w:val="both"/>
        <w:rPr>
          <w:b/>
        </w:rPr>
      </w:pPr>
      <w:r w:rsidRPr="008E4005">
        <w:rPr>
          <w:b/>
        </w:rPr>
        <w:t>Выпускник научится:</w:t>
      </w:r>
    </w:p>
    <w:p w:rsidR="005944A3" w:rsidRPr="00E350AB" w:rsidRDefault="005944A3" w:rsidP="005944A3">
      <w:pPr>
        <w:jc w:val="both"/>
      </w:pPr>
      <w:r w:rsidRPr="00E350AB">
        <w:t>различать на слух и адекватно, без фонематических ошибок, ведущих к сбою коммуникации, произносить слова изучаемого иностранного языка;</w:t>
      </w:r>
    </w:p>
    <w:p w:rsidR="005944A3" w:rsidRPr="00E350AB" w:rsidRDefault="005944A3" w:rsidP="005944A3">
      <w:pPr>
        <w:jc w:val="both"/>
      </w:pPr>
      <w:r w:rsidRPr="00E350AB">
        <w:t>соблюдать правильное ударение в изученных словах;</w:t>
      </w:r>
    </w:p>
    <w:p w:rsidR="005944A3" w:rsidRPr="00E350AB" w:rsidRDefault="005944A3" w:rsidP="005944A3">
      <w:pPr>
        <w:jc w:val="both"/>
      </w:pPr>
      <w:r w:rsidRPr="00E350AB">
        <w:t>различать коммуникативные типы предложений по их интонации;</w:t>
      </w:r>
    </w:p>
    <w:p w:rsidR="005944A3" w:rsidRPr="00E350AB" w:rsidRDefault="005944A3" w:rsidP="005944A3">
      <w:pPr>
        <w:jc w:val="both"/>
      </w:pPr>
      <w:r w:rsidRPr="00E350AB">
        <w:t>членить предложение на смысловые группы;</w:t>
      </w:r>
    </w:p>
    <w:p w:rsidR="005944A3" w:rsidRPr="00E350AB" w:rsidRDefault="005944A3" w:rsidP="005944A3">
      <w:pPr>
        <w:jc w:val="both"/>
      </w:pPr>
      <w:r w:rsidRPr="00E350AB">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5944A3" w:rsidRPr="008E4005" w:rsidRDefault="005944A3" w:rsidP="005944A3">
      <w:pPr>
        <w:jc w:val="both"/>
        <w:rPr>
          <w:b/>
        </w:rPr>
      </w:pPr>
      <w:r w:rsidRPr="008E4005">
        <w:rPr>
          <w:b/>
        </w:rPr>
        <w:t>Выпускник получит возможность научиться:</w:t>
      </w:r>
    </w:p>
    <w:p w:rsidR="005944A3" w:rsidRPr="00E350AB" w:rsidRDefault="005944A3" w:rsidP="005944A3">
      <w:pPr>
        <w:jc w:val="both"/>
      </w:pPr>
      <w:r w:rsidRPr="00E350AB">
        <w:lastRenderedPageBreak/>
        <w:t>выражать модальные значения, чувства и эмоции с помощью интонации;</w:t>
      </w:r>
    </w:p>
    <w:p w:rsidR="005944A3" w:rsidRPr="00E350AB" w:rsidRDefault="005944A3" w:rsidP="005944A3">
      <w:pPr>
        <w:jc w:val="both"/>
      </w:pPr>
    </w:p>
    <w:p w:rsidR="005944A3" w:rsidRPr="00E350AB" w:rsidRDefault="005944A3" w:rsidP="005944A3">
      <w:pPr>
        <w:jc w:val="both"/>
      </w:pPr>
      <w:r w:rsidRPr="00E350AB">
        <w:t>Лексическая сторона речи</w:t>
      </w:r>
    </w:p>
    <w:p w:rsidR="005944A3" w:rsidRPr="008E4005" w:rsidRDefault="005944A3" w:rsidP="005944A3">
      <w:pPr>
        <w:jc w:val="both"/>
        <w:rPr>
          <w:b/>
        </w:rPr>
      </w:pPr>
      <w:r w:rsidRPr="008E4005">
        <w:rPr>
          <w:b/>
        </w:rPr>
        <w:t>Выпускник научится:</w:t>
      </w:r>
    </w:p>
    <w:p w:rsidR="005944A3" w:rsidRPr="00E350AB" w:rsidRDefault="005944A3" w:rsidP="005944A3">
      <w:pPr>
        <w:jc w:val="both"/>
      </w:pPr>
      <w:r w:rsidRPr="00E350AB">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5944A3" w:rsidRPr="00E350AB" w:rsidRDefault="005944A3" w:rsidP="005944A3">
      <w:pPr>
        <w:jc w:val="both"/>
      </w:pPr>
      <w:r w:rsidRPr="00E350AB">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5944A3" w:rsidRPr="00E350AB" w:rsidRDefault="005944A3" w:rsidP="005944A3">
      <w:pPr>
        <w:jc w:val="both"/>
      </w:pPr>
      <w:r w:rsidRPr="00E350AB">
        <w:t>соблюдать существующие в немецком языке нормы лексической сочетаемости;</w:t>
      </w:r>
    </w:p>
    <w:p w:rsidR="005944A3" w:rsidRPr="00E350AB" w:rsidRDefault="005944A3" w:rsidP="005944A3">
      <w:pPr>
        <w:jc w:val="both"/>
      </w:pPr>
      <w:r w:rsidRPr="00E350AB">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5944A3" w:rsidRPr="00E350AB" w:rsidRDefault="005944A3" w:rsidP="005944A3">
      <w:pPr>
        <w:jc w:val="both"/>
      </w:pPr>
      <w:r w:rsidRPr="00E350AB">
        <w:t>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w:t>
      </w:r>
    </w:p>
    <w:p w:rsidR="005944A3" w:rsidRPr="00E350AB" w:rsidRDefault="005944A3" w:rsidP="005944A3">
      <w:pPr>
        <w:jc w:val="both"/>
      </w:pPr>
    </w:p>
    <w:p w:rsidR="005944A3" w:rsidRPr="008E4005" w:rsidRDefault="005944A3" w:rsidP="005944A3">
      <w:pPr>
        <w:jc w:val="both"/>
        <w:rPr>
          <w:b/>
        </w:rPr>
      </w:pPr>
      <w:r w:rsidRPr="008E4005">
        <w:rPr>
          <w:b/>
        </w:rPr>
        <w:t>Выпускник получит возможность научиться:</w:t>
      </w:r>
    </w:p>
    <w:p w:rsidR="005944A3" w:rsidRPr="00E350AB" w:rsidRDefault="005944A3" w:rsidP="005944A3">
      <w:pPr>
        <w:jc w:val="both"/>
      </w:pPr>
      <w:r w:rsidRPr="00E350AB">
        <w:t>распознавать и употреблять в речи в нескольких значениях многозначные слова, изученные в пределах тематики основной школы;</w:t>
      </w:r>
    </w:p>
    <w:p w:rsidR="005944A3" w:rsidRPr="00E350AB" w:rsidRDefault="005944A3" w:rsidP="005944A3">
      <w:pPr>
        <w:jc w:val="both"/>
      </w:pPr>
      <w:r w:rsidRPr="00E350AB">
        <w:t>знать различия между явлениями синонимии и антонимии; употреблять в речи изученные синонимы и антонимы адекватно ситуации общения;</w:t>
      </w:r>
    </w:p>
    <w:p w:rsidR="005944A3" w:rsidRPr="00E350AB" w:rsidRDefault="005944A3" w:rsidP="005944A3">
      <w:pPr>
        <w:jc w:val="both"/>
      </w:pPr>
      <w:r w:rsidRPr="00E350AB">
        <w:t>распознавать и употреблять в речи наиболее распространенные фразовые глаголы;</w:t>
      </w:r>
    </w:p>
    <w:p w:rsidR="005944A3" w:rsidRPr="00E350AB" w:rsidRDefault="005944A3" w:rsidP="005944A3">
      <w:pPr>
        <w:jc w:val="both"/>
      </w:pPr>
      <w:r w:rsidRPr="00E350AB">
        <w:t>распознавать принадлежность слов к частям речи по аффиксам;</w:t>
      </w:r>
    </w:p>
    <w:p w:rsidR="005944A3" w:rsidRPr="00E350AB" w:rsidRDefault="005944A3" w:rsidP="005944A3">
      <w:pPr>
        <w:jc w:val="both"/>
      </w:pPr>
      <w:r w:rsidRPr="00E350AB">
        <w:t>распознавать и употреблять в речи различные средства связи в тексте для обеспечения его;</w:t>
      </w:r>
    </w:p>
    <w:p w:rsidR="005944A3" w:rsidRPr="00E350AB" w:rsidRDefault="005944A3" w:rsidP="005944A3">
      <w:pPr>
        <w:jc w:val="both"/>
      </w:pPr>
      <w:r w:rsidRPr="00E350AB">
        <w:t>использовать языковую догадку в процессе чтения и аудирования</w:t>
      </w:r>
      <w:r>
        <w:t xml:space="preserve"> </w:t>
      </w:r>
      <w:r w:rsidRPr="00E350AB">
        <w:t xml:space="preserve"> (догадываться о значении незнакомых слов по контексту, по сходству с русским/ родным языком, по словообразовательным элементам.</w:t>
      </w:r>
    </w:p>
    <w:p w:rsidR="005944A3" w:rsidRPr="00E350AB" w:rsidRDefault="005944A3" w:rsidP="005944A3">
      <w:pPr>
        <w:jc w:val="both"/>
      </w:pPr>
    </w:p>
    <w:p w:rsidR="005944A3" w:rsidRPr="00E350AB" w:rsidRDefault="005944A3" w:rsidP="005944A3">
      <w:pPr>
        <w:jc w:val="both"/>
      </w:pPr>
      <w:r w:rsidRPr="00E350AB">
        <w:t>Грамматическая сторона речи</w:t>
      </w:r>
    </w:p>
    <w:p w:rsidR="005944A3" w:rsidRPr="008E4005" w:rsidRDefault="005944A3" w:rsidP="005944A3">
      <w:pPr>
        <w:jc w:val="both"/>
        <w:rPr>
          <w:b/>
        </w:rPr>
      </w:pPr>
      <w:r w:rsidRPr="008E4005">
        <w:rPr>
          <w:b/>
        </w:rPr>
        <w:t>Выпускник научится:</w:t>
      </w:r>
    </w:p>
    <w:p w:rsidR="005944A3" w:rsidRPr="00E350AB" w:rsidRDefault="005944A3" w:rsidP="005944A3">
      <w:pPr>
        <w:jc w:val="both"/>
      </w:pPr>
      <w:r w:rsidRPr="00E350AB">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5944A3" w:rsidRPr="00E350AB" w:rsidRDefault="005944A3" w:rsidP="005944A3">
      <w:pPr>
        <w:jc w:val="both"/>
      </w:pPr>
      <w:r w:rsidRPr="00E350AB">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вопросы),</w:t>
      </w:r>
      <w:r>
        <w:t xml:space="preserve"> </w:t>
      </w:r>
      <w:r w:rsidRPr="00E350AB">
        <w:t>побудительные (в утвердительной и отрицательной форме) и восклицательные;</w:t>
      </w:r>
    </w:p>
    <w:p w:rsidR="005944A3" w:rsidRPr="00E350AB" w:rsidRDefault="005944A3" w:rsidP="005944A3">
      <w:pPr>
        <w:jc w:val="both"/>
      </w:pPr>
      <w:r w:rsidRPr="00E350AB">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5944A3" w:rsidRPr="00E350AB" w:rsidRDefault="005944A3" w:rsidP="005944A3">
      <w:pPr>
        <w:jc w:val="both"/>
      </w:pPr>
      <w:r w:rsidRPr="00E350AB">
        <w:t>распознавать и употреблять в речи сложносочиненные предложения с сочинительными союзами;</w:t>
      </w:r>
    </w:p>
    <w:p w:rsidR="005944A3" w:rsidRPr="00E350AB" w:rsidRDefault="005944A3" w:rsidP="005944A3">
      <w:pPr>
        <w:jc w:val="both"/>
      </w:pPr>
      <w:r w:rsidRPr="00E350AB">
        <w:t>распознавать и употреблять в речи сложноподчиненные;</w:t>
      </w:r>
    </w:p>
    <w:p w:rsidR="005944A3" w:rsidRPr="00E350AB" w:rsidRDefault="005944A3" w:rsidP="005944A3">
      <w:pPr>
        <w:jc w:val="both"/>
      </w:pPr>
      <w:r w:rsidRPr="00E350AB">
        <w:t>использовать косвенную речь в утвердительных и вопросительных предложениях в настоящем и прошедшем времени;</w:t>
      </w:r>
    </w:p>
    <w:p w:rsidR="005944A3" w:rsidRPr="00E350AB" w:rsidRDefault="005944A3" w:rsidP="005944A3">
      <w:pPr>
        <w:jc w:val="both"/>
      </w:pPr>
      <w:r w:rsidRPr="00E350AB">
        <w:t>распознавать и употреблять в речи условные предложения реального характера  и   нереального</w:t>
      </w:r>
      <w:r>
        <w:t xml:space="preserve"> </w:t>
      </w:r>
      <w:r w:rsidRPr="00E350AB">
        <w:t>характера;</w:t>
      </w:r>
    </w:p>
    <w:p w:rsidR="005944A3" w:rsidRPr="00E350AB" w:rsidRDefault="005944A3" w:rsidP="005944A3">
      <w:pPr>
        <w:jc w:val="both"/>
      </w:pPr>
      <w:r w:rsidRPr="00E350AB">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5944A3" w:rsidRPr="00E350AB" w:rsidRDefault="005944A3" w:rsidP="005944A3">
      <w:pPr>
        <w:jc w:val="both"/>
      </w:pPr>
      <w:r w:rsidRPr="00E350AB">
        <w:t>распознавать и употреблять в речи существительные с определенным/ неопределенным/нулевым артиклем;</w:t>
      </w:r>
    </w:p>
    <w:p w:rsidR="005944A3" w:rsidRPr="00E350AB" w:rsidRDefault="005944A3" w:rsidP="005944A3">
      <w:pPr>
        <w:jc w:val="both"/>
      </w:pPr>
      <w:r w:rsidRPr="00E350AB">
        <w:lastRenderedPageBreak/>
        <w:t>распознавать и употреблять в речи местоимения: личные, притяжательные, возвратные, указательные, неопределенные и их производные, относительные, вопросительные;</w:t>
      </w:r>
    </w:p>
    <w:p w:rsidR="005944A3" w:rsidRPr="00E350AB" w:rsidRDefault="005944A3" w:rsidP="005944A3">
      <w:pPr>
        <w:jc w:val="both"/>
      </w:pPr>
      <w:r w:rsidRPr="00E350AB">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5944A3" w:rsidRPr="00E350AB" w:rsidRDefault="005944A3" w:rsidP="005944A3">
      <w:pPr>
        <w:jc w:val="both"/>
      </w:pPr>
      <w:r w:rsidRPr="00E350AB">
        <w:t>распознавать и употреблять в речи наречия времени и образа действия и слова, выражающие количество; наречия в положительной, сравнительной и превосходной степенях, образованные по правилу и исключения;</w:t>
      </w:r>
    </w:p>
    <w:p w:rsidR="005944A3" w:rsidRPr="00E350AB" w:rsidRDefault="005944A3" w:rsidP="005944A3">
      <w:pPr>
        <w:jc w:val="both"/>
      </w:pPr>
      <w:r w:rsidRPr="00E350AB">
        <w:t>распознавать и употреблять в речи количественные и порядковые числительные;</w:t>
      </w:r>
    </w:p>
    <w:p w:rsidR="005944A3" w:rsidRPr="00E350AB" w:rsidRDefault="005944A3" w:rsidP="005944A3">
      <w:pPr>
        <w:jc w:val="both"/>
      </w:pPr>
      <w:r w:rsidRPr="00E350AB">
        <w:t>распознавать и употреблять в речи глаголы в наиболее употребительных временных формах действительного залога;</w:t>
      </w:r>
    </w:p>
    <w:p w:rsidR="005944A3" w:rsidRPr="00E350AB" w:rsidRDefault="005944A3" w:rsidP="005944A3">
      <w:pPr>
        <w:jc w:val="both"/>
      </w:pPr>
      <w:r w:rsidRPr="00E350AB">
        <w:t>распознавать и употреблять в речи различные грамматические средства для выражения будущего времени;</w:t>
      </w:r>
    </w:p>
    <w:p w:rsidR="005944A3" w:rsidRPr="00E350AB" w:rsidRDefault="005944A3" w:rsidP="005944A3">
      <w:pPr>
        <w:jc w:val="both"/>
      </w:pPr>
      <w:r w:rsidRPr="00E350AB">
        <w:t>распознавать и употреблять в речи модальные;</w:t>
      </w:r>
    </w:p>
    <w:p w:rsidR="005944A3" w:rsidRPr="00E350AB" w:rsidRDefault="005944A3" w:rsidP="005944A3">
      <w:pPr>
        <w:jc w:val="both"/>
      </w:pPr>
      <w:r w:rsidRPr="00E350AB">
        <w:t>распознавать и употреблять в речи глаголы страдательного залога;</w:t>
      </w:r>
    </w:p>
    <w:p w:rsidR="005944A3" w:rsidRPr="00E350AB" w:rsidRDefault="005944A3" w:rsidP="005944A3">
      <w:pPr>
        <w:jc w:val="both"/>
      </w:pPr>
      <w:r w:rsidRPr="00E350AB">
        <w:t>распознавать и употреблять в речи предлоги места, времени, направления; предлоги, употребляемые при глаголах в страдательном залоге.</w:t>
      </w:r>
    </w:p>
    <w:p w:rsidR="005944A3" w:rsidRPr="008E4005" w:rsidRDefault="005944A3" w:rsidP="005944A3">
      <w:pPr>
        <w:jc w:val="both"/>
        <w:rPr>
          <w:b/>
        </w:rPr>
      </w:pPr>
      <w:r w:rsidRPr="008E4005">
        <w:rPr>
          <w:b/>
        </w:rPr>
        <w:t>Выпускник получит возможность научиться:</w:t>
      </w:r>
    </w:p>
    <w:p w:rsidR="005944A3" w:rsidRPr="00E350AB" w:rsidRDefault="005944A3" w:rsidP="005944A3">
      <w:pPr>
        <w:jc w:val="both"/>
      </w:pPr>
      <w:r w:rsidRPr="00E350AB">
        <w:t>распознавать сложноподчиненные предложения с придаточными: времени; цели; условия;</w:t>
      </w:r>
    </w:p>
    <w:p w:rsidR="005944A3" w:rsidRPr="00E350AB" w:rsidRDefault="005944A3" w:rsidP="005944A3">
      <w:pPr>
        <w:jc w:val="both"/>
      </w:pPr>
      <w:r w:rsidRPr="00E350AB">
        <w:t>распознавать и употреблять в речи определения, выраженные прилагательными;</w:t>
      </w:r>
    </w:p>
    <w:p w:rsidR="005944A3" w:rsidRPr="00E350AB" w:rsidRDefault="005944A3" w:rsidP="005944A3">
      <w:pPr>
        <w:jc w:val="both"/>
      </w:pPr>
      <w:r w:rsidRPr="00E350AB">
        <w:t>распознавать и употреблять в речи глаголы во временных формах действительного залога;</w:t>
      </w:r>
    </w:p>
    <w:p w:rsidR="005944A3" w:rsidRPr="00E350AB" w:rsidRDefault="005944A3" w:rsidP="005944A3">
      <w:pPr>
        <w:jc w:val="both"/>
      </w:pPr>
      <w:r w:rsidRPr="00E350AB">
        <w:t>распознавать и употреблять в речи глаголы в формах страдательного залога;</w:t>
      </w:r>
    </w:p>
    <w:p w:rsidR="005944A3" w:rsidRPr="00E350AB" w:rsidRDefault="005944A3" w:rsidP="005944A3">
      <w:pPr>
        <w:jc w:val="both"/>
      </w:pPr>
      <w:r w:rsidRPr="00E350AB">
        <w:t>распознавать по формальным признакам и понимать значение неличных форм глагола (инфинитива, причастия Iи II, отглагольного существительного) без различения их функций и употреблять</w:t>
      </w:r>
      <w:r>
        <w:t xml:space="preserve"> </w:t>
      </w:r>
      <w:r w:rsidRPr="00E350AB">
        <w:t>их в речи;</w:t>
      </w:r>
    </w:p>
    <w:p w:rsidR="005944A3" w:rsidRPr="00E350AB" w:rsidRDefault="005944A3" w:rsidP="005944A3">
      <w:pPr>
        <w:jc w:val="both"/>
      </w:pPr>
    </w:p>
    <w:p w:rsidR="005944A3" w:rsidRPr="00E350AB" w:rsidRDefault="005944A3" w:rsidP="005944A3">
      <w:pPr>
        <w:jc w:val="both"/>
      </w:pPr>
      <w:r w:rsidRPr="00E350AB">
        <w:t>Социокультурные знания и умения</w:t>
      </w:r>
    </w:p>
    <w:p w:rsidR="005944A3" w:rsidRPr="008E4005" w:rsidRDefault="005944A3" w:rsidP="005944A3">
      <w:pPr>
        <w:jc w:val="both"/>
        <w:rPr>
          <w:b/>
        </w:rPr>
      </w:pPr>
      <w:r w:rsidRPr="008E4005">
        <w:rPr>
          <w:b/>
        </w:rPr>
        <w:t>Выпускник научится:</w:t>
      </w:r>
    </w:p>
    <w:p w:rsidR="005944A3" w:rsidRPr="00E350AB" w:rsidRDefault="005944A3" w:rsidP="005944A3">
      <w:pPr>
        <w:jc w:val="both"/>
        <w:rPr>
          <w:rFonts w:eastAsia="Arial Unicode MS"/>
        </w:rPr>
      </w:pPr>
      <w:r w:rsidRPr="00E350AB">
        <w:rPr>
          <w:rFonts w:eastAsia="Arial Unicode MS"/>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5944A3" w:rsidRPr="00E350AB" w:rsidRDefault="005944A3" w:rsidP="005944A3">
      <w:pPr>
        <w:jc w:val="both"/>
        <w:rPr>
          <w:rFonts w:eastAsia="Arial Unicode MS"/>
        </w:rPr>
      </w:pPr>
      <w:r w:rsidRPr="00E350AB">
        <w:rPr>
          <w:rFonts w:eastAsia="Arial Unicode MS"/>
        </w:rPr>
        <w:t>представлять родную страну и культуру на немецком языке;</w:t>
      </w:r>
    </w:p>
    <w:p w:rsidR="005944A3" w:rsidRPr="00E350AB" w:rsidRDefault="005944A3" w:rsidP="005944A3">
      <w:pPr>
        <w:jc w:val="both"/>
        <w:rPr>
          <w:rFonts w:eastAsia="Arial Unicode MS"/>
        </w:rPr>
      </w:pPr>
      <w:r w:rsidRPr="00E350AB">
        <w:rPr>
          <w:rFonts w:eastAsia="Arial Unicode MS"/>
        </w:rPr>
        <w:t>понимать социокультурные реалии при чтении и аудировании в рамках изученного материала.</w:t>
      </w:r>
    </w:p>
    <w:p w:rsidR="005944A3" w:rsidRPr="008E4005" w:rsidRDefault="005944A3" w:rsidP="005944A3">
      <w:pPr>
        <w:jc w:val="both"/>
        <w:rPr>
          <w:rFonts w:eastAsia="Arial Unicode MS"/>
          <w:b/>
        </w:rPr>
      </w:pPr>
      <w:r w:rsidRPr="008E4005">
        <w:rPr>
          <w:b/>
        </w:rPr>
        <w:t>Выпускник получит возможность научиться:</w:t>
      </w:r>
    </w:p>
    <w:p w:rsidR="005944A3" w:rsidRPr="00E350AB" w:rsidRDefault="005944A3" w:rsidP="005944A3">
      <w:pPr>
        <w:jc w:val="both"/>
      </w:pPr>
      <w:r w:rsidRPr="00E350AB">
        <w:rPr>
          <w:rFonts w:eastAsia="Arial Unicode MS"/>
        </w:rPr>
        <w:t>использовать социокультурные реалии при создании устных и письменных высказываний;</w:t>
      </w:r>
    </w:p>
    <w:p w:rsidR="005944A3" w:rsidRPr="00E350AB" w:rsidRDefault="005944A3" w:rsidP="005944A3">
      <w:pPr>
        <w:jc w:val="both"/>
      </w:pPr>
      <w:r w:rsidRPr="00E350AB">
        <w:rPr>
          <w:rFonts w:eastAsia="Arial Unicode MS"/>
        </w:rPr>
        <w:t>находить сходство и различие в традициях родной страны и страны/стран изучаемого языка.</w:t>
      </w:r>
    </w:p>
    <w:p w:rsidR="005944A3" w:rsidRPr="00E350AB" w:rsidRDefault="005944A3" w:rsidP="005944A3">
      <w:pPr>
        <w:jc w:val="both"/>
        <w:rPr>
          <w:rFonts w:eastAsia="Arial Unicode MS"/>
        </w:rPr>
      </w:pPr>
      <w:r w:rsidRPr="00E350AB">
        <w:rPr>
          <w:rFonts w:eastAsia="Arial Unicode MS"/>
        </w:rPr>
        <w:t>Компенсаторные умения</w:t>
      </w:r>
    </w:p>
    <w:p w:rsidR="005944A3" w:rsidRPr="008E4005" w:rsidRDefault="005944A3" w:rsidP="005944A3">
      <w:pPr>
        <w:jc w:val="both"/>
        <w:rPr>
          <w:b/>
        </w:rPr>
      </w:pPr>
      <w:r w:rsidRPr="008E4005">
        <w:rPr>
          <w:b/>
        </w:rPr>
        <w:t>Выпускник научится:</w:t>
      </w:r>
    </w:p>
    <w:p w:rsidR="005944A3" w:rsidRPr="00E350AB" w:rsidRDefault="005944A3" w:rsidP="005944A3">
      <w:pPr>
        <w:jc w:val="both"/>
      </w:pPr>
      <w:r w:rsidRPr="00E350AB">
        <w:rPr>
          <w:rFonts w:eastAsia="Arial Unicode MS"/>
        </w:rPr>
        <w:t>выходить из положения при дефиците языковых средств: использовать переспрос при говорении.</w:t>
      </w:r>
    </w:p>
    <w:p w:rsidR="005944A3" w:rsidRPr="008E4005" w:rsidRDefault="005944A3" w:rsidP="005944A3">
      <w:pPr>
        <w:jc w:val="both"/>
        <w:rPr>
          <w:rFonts w:eastAsia="Arial Unicode MS"/>
          <w:b/>
        </w:rPr>
      </w:pPr>
      <w:r w:rsidRPr="008E4005">
        <w:rPr>
          <w:b/>
        </w:rPr>
        <w:t>Выпускник получит возможность научиться:</w:t>
      </w:r>
    </w:p>
    <w:p w:rsidR="005944A3" w:rsidRPr="00E350AB" w:rsidRDefault="005944A3" w:rsidP="005944A3">
      <w:pPr>
        <w:jc w:val="both"/>
        <w:rPr>
          <w:rFonts w:eastAsia="Arial Unicode MS"/>
        </w:rPr>
      </w:pPr>
      <w:r w:rsidRPr="00E350AB">
        <w:rPr>
          <w:rFonts w:eastAsia="Arial Unicode MS"/>
        </w:rPr>
        <w:t>использовать перифраз, синонимические и антонимические средства при говорении;</w:t>
      </w:r>
    </w:p>
    <w:p w:rsidR="005944A3" w:rsidRDefault="005944A3" w:rsidP="005944A3">
      <w:pPr>
        <w:jc w:val="both"/>
        <w:rPr>
          <w:rFonts w:eastAsia="Arial Unicode MS"/>
        </w:rPr>
      </w:pPr>
      <w:r w:rsidRPr="00E350AB">
        <w:rPr>
          <w:rFonts w:eastAsia="Arial Unicode MS"/>
        </w:rPr>
        <w:t>пользоваться языковой и контекстуальной догадкой при аудировании и чтении.</w:t>
      </w:r>
    </w:p>
    <w:p w:rsidR="005944A3" w:rsidRPr="009A4280" w:rsidRDefault="005944A3" w:rsidP="005944A3">
      <w:pPr>
        <w:rPr>
          <w:b/>
        </w:rPr>
      </w:pPr>
      <w:bookmarkStart w:id="43" w:name="_Toc409691631"/>
      <w:bookmarkStart w:id="44" w:name="_Toc410653956"/>
      <w:bookmarkStart w:id="45" w:name="_Toc414553138"/>
      <w:r w:rsidRPr="009A4280">
        <w:rPr>
          <w:b/>
        </w:rPr>
        <w:t xml:space="preserve">1.2.5.4. Второй иностранный язык </w:t>
      </w:r>
      <w:bookmarkEnd w:id="43"/>
      <w:bookmarkEnd w:id="44"/>
      <w:bookmarkEnd w:id="45"/>
      <w:r>
        <w:rPr>
          <w:b/>
        </w:rPr>
        <w:t>( немецкий язык)</w:t>
      </w:r>
    </w:p>
    <w:p w:rsidR="005944A3" w:rsidRPr="009E6156" w:rsidRDefault="005944A3" w:rsidP="005944A3">
      <w:r w:rsidRPr="009E6156">
        <w:t>Коммуникативные умения</w:t>
      </w:r>
    </w:p>
    <w:p w:rsidR="005944A3" w:rsidRPr="009E6156" w:rsidRDefault="005944A3" w:rsidP="005944A3">
      <w:r w:rsidRPr="009E6156">
        <w:t>Говорение. Диалогическая речь</w:t>
      </w:r>
    </w:p>
    <w:p w:rsidR="005944A3" w:rsidRPr="008E4005" w:rsidRDefault="005944A3" w:rsidP="005944A3">
      <w:pPr>
        <w:rPr>
          <w:b/>
        </w:rPr>
      </w:pPr>
      <w:r w:rsidRPr="008E4005">
        <w:rPr>
          <w:b/>
        </w:rPr>
        <w:t>Выпускник научится:</w:t>
      </w:r>
    </w:p>
    <w:p w:rsidR="005944A3" w:rsidRPr="009E6156" w:rsidRDefault="005944A3" w:rsidP="005944A3">
      <w:r w:rsidRPr="009E6156">
        <w:t xml:space="preserve">вести диалог (диалог этикетного характер,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5944A3" w:rsidRPr="008E4005" w:rsidRDefault="005944A3" w:rsidP="005944A3">
      <w:pPr>
        <w:rPr>
          <w:b/>
        </w:rPr>
      </w:pPr>
      <w:r w:rsidRPr="008E4005">
        <w:rPr>
          <w:b/>
        </w:rPr>
        <w:t>Выпускник получит возможность научиться:</w:t>
      </w:r>
    </w:p>
    <w:p w:rsidR="005944A3" w:rsidRPr="009E6156" w:rsidRDefault="005944A3" w:rsidP="005944A3">
      <w:r w:rsidRPr="009E6156">
        <w:t xml:space="preserve">вести диалог-обмен мнениями; </w:t>
      </w:r>
    </w:p>
    <w:p w:rsidR="005944A3" w:rsidRPr="009E6156" w:rsidRDefault="005944A3" w:rsidP="005944A3">
      <w:r w:rsidRPr="009E6156">
        <w:t>брать и давать интервью;</w:t>
      </w:r>
    </w:p>
    <w:p w:rsidR="005944A3" w:rsidRPr="009E6156" w:rsidRDefault="005944A3" w:rsidP="005944A3">
      <w:r w:rsidRPr="009E6156">
        <w:lastRenderedPageBreak/>
        <w:t>вести диалог-расспрос на основе нелинейного текста (таблицы, диаграммы и т. д.)</w:t>
      </w:r>
    </w:p>
    <w:p w:rsidR="005944A3" w:rsidRPr="009E6156" w:rsidRDefault="005944A3" w:rsidP="005944A3">
      <w:r w:rsidRPr="009E6156">
        <w:t>Говорение. Монологическая речь</w:t>
      </w:r>
    </w:p>
    <w:p w:rsidR="005944A3" w:rsidRPr="008E4005" w:rsidRDefault="005944A3" w:rsidP="005944A3">
      <w:pPr>
        <w:rPr>
          <w:b/>
        </w:rPr>
      </w:pPr>
      <w:r w:rsidRPr="008E4005">
        <w:rPr>
          <w:b/>
        </w:rPr>
        <w:t>Выпускник научится:</w:t>
      </w:r>
    </w:p>
    <w:p w:rsidR="005944A3" w:rsidRPr="009E6156" w:rsidRDefault="005944A3" w:rsidP="005944A3">
      <w:r w:rsidRPr="009E6156">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5944A3" w:rsidRPr="009E6156" w:rsidRDefault="005944A3" w:rsidP="005944A3">
      <w:r w:rsidRPr="009E6156">
        <w:t xml:space="preserve">описывать события с опорой на зрительную наглядность и/или вербальную опору (ключевые слова, план, вопросы); </w:t>
      </w:r>
    </w:p>
    <w:p w:rsidR="005944A3" w:rsidRPr="009E6156" w:rsidRDefault="005944A3" w:rsidP="005944A3">
      <w:r w:rsidRPr="009E6156">
        <w:t xml:space="preserve">давать краткую характеристику реальных людей и литературных персонажей; </w:t>
      </w:r>
    </w:p>
    <w:p w:rsidR="005944A3" w:rsidRPr="009E6156" w:rsidRDefault="005944A3" w:rsidP="005944A3">
      <w:r w:rsidRPr="009E6156">
        <w:t>передавать основное содержание прочитанного текста с опорой или без опоры на текст, ключевые слова/план/вопросы;</w:t>
      </w:r>
    </w:p>
    <w:p w:rsidR="005944A3" w:rsidRPr="009E6156" w:rsidRDefault="005944A3" w:rsidP="005944A3">
      <w:r w:rsidRPr="009E6156">
        <w:t>описывать картинку/фото с опорой или без опоры на ключевые слова/план/вопросы.</w:t>
      </w:r>
    </w:p>
    <w:p w:rsidR="005944A3" w:rsidRPr="008E4005" w:rsidRDefault="005944A3" w:rsidP="005944A3">
      <w:pPr>
        <w:rPr>
          <w:b/>
        </w:rPr>
      </w:pPr>
      <w:r w:rsidRPr="008E4005">
        <w:rPr>
          <w:b/>
        </w:rPr>
        <w:t xml:space="preserve">Выпускник получит возможность научиться: </w:t>
      </w:r>
    </w:p>
    <w:p w:rsidR="005944A3" w:rsidRPr="009E6156" w:rsidRDefault="005944A3" w:rsidP="005944A3">
      <w:r w:rsidRPr="009E6156">
        <w:t xml:space="preserve">делать сообщение на заданную тему на основе прочитанного; </w:t>
      </w:r>
    </w:p>
    <w:p w:rsidR="005944A3" w:rsidRPr="009E6156" w:rsidRDefault="005944A3" w:rsidP="005944A3">
      <w:r w:rsidRPr="009E6156">
        <w:t xml:space="preserve">комментировать факты из прочитанного/прослушанного текста, выражать и аргументировать свое отношение к прочитанному/прослушанному; </w:t>
      </w:r>
    </w:p>
    <w:p w:rsidR="005944A3" w:rsidRPr="009E6156" w:rsidRDefault="005944A3" w:rsidP="005944A3">
      <w:r w:rsidRPr="009E6156">
        <w:t>кратко высказываться без предварительной подготовки на заданную тему в соответствии с предложенной ситуацией общения;</w:t>
      </w:r>
    </w:p>
    <w:p w:rsidR="005944A3" w:rsidRPr="009E6156" w:rsidRDefault="005944A3" w:rsidP="005944A3">
      <w:r w:rsidRPr="009E6156">
        <w:t xml:space="preserve">кратко высказываться с опорой на нелинейный текст (таблицы, диаграммы, расписание и т. п.) </w:t>
      </w:r>
    </w:p>
    <w:p w:rsidR="005944A3" w:rsidRPr="009E6156" w:rsidRDefault="005944A3" w:rsidP="005944A3">
      <w:r w:rsidRPr="009E6156">
        <w:t>кратко излагать результаты выполненной проектной работы.</w:t>
      </w:r>
    </w:p>
    <w:p w:rsidR="005944A3" w:rsidRPr="009E6156" w:rsidRDefault="005944A3" w:rsidP="005944A3">
      <w:r w:rsidRPr="009E6156">
        <w:t>Аудирование</w:t>
      </w:r>
    </w:p>
    <w:p w:rsidR="005944A3" w:rsidRPr="008E4005" w:rsidRDefault="005944A3" w:rsidP="005944A3">
      <w:pPr>
        <w:rPr>
          <w:b/>
        </w:rPr>
      </w:pPr>
      <w:r w:rsidRPr="008E4005">
        <w:rPr>
          <w:b/>
        </w:rPr>
        <w:t xml:space="preserve">Выпускник научится: </w:t>
      </w:r>
    </w:p>
    <w:p w:rsidR="005944A3" w:rsidRPr="009E6156" w:rsidRDefault="005944A3" w:rsidP="005944A3">
      <w:r w:rsidRPr="009E6156">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5944A3" w:rsidRPr="009E6156" w:rsidRDefault="005944A3" w:rsidP="005944A3">
      <w:r w:rsidRPr="009E6156">
        <w:t>воспринимать на слух и понимать нужную/интересующую/запрашиваемую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5944A3" w:rsidRPr="008E4005" w:rsidRDefault="005944A3" w:rsidP="005944A3">
      <w:pPr>
        <w:rPr>
          <w:b/>
        </w:rPr>
      </w:pPr>
      <w:r w:rsidRPr="008E4005">
        <w:rPr>
          <w:b/>
        </w:rPr>
        <w:t>Выпускник получит возможность научиться:</w:t>
      </w:r>
    </w:p>
    <w:p w:rsidR="005944A3" w:rsidRPr="009E6156" w:rsidRDefault="005944A3" w:rsidP="005944A3">
      <w:r w:rsidRPr="009E6156">
        <w:t>выделять основную тему в воспринимаемом на слух тексте;</w:t>
      </w:r>
    </w:p>
    <w:p w:rsidR="005944A3" w:rsidRPr="009E6156" w:rsidRDefault="005944A3" w:rsidP="005944A3">
      <w:r w:rsidRPr="009E6156">
        <w:t>использовать контекстуальную или языковую догадку при восприятии на слух текстов, содержащих незнакомые слова.</w:t>
      </w:r>
    </w:p>
    <w:p w:rsidR="005944A3" w:rsidRPr="009E6156" w:rsidRDefault="005944A3" w:rsidP="005944A3">
      <w:r w:rsidRPr="009E6156">
        <w:t xml:space="preserve">Чтение </w:t>
      </w:r>
    </w:p>
    <w:p w:rsidR="005944A3" w:rsidRPr="008E4005" w:rsidRDefault="005944A3" w:rsidP="005944A3">
      <w:pPr>
        <w:rPr>
          <w:b/>
        </w:rPr>
      </w:pPr>
      <w:r w:rsidRPr="008E4005">
        <w:rPr>
          <w:b/>
        </w:rPr>
        <w:t xml:space="preserve">Выпускник научится: </w:t>
      </w:r>
    </w:p>
    <w:p w:rsidR="005944A3" w:rsidRPr="009E6156" w:rsidRDefault="005944A3" w:rsidP="005944A3">
      <w:r w:rsidRPr="009E6156">
        <w:t>читать и понимать основное содержание несложных аутентичных текстов, содержащие отдельные неизученные языковые явления;</w:t>
      </w:r>
    </w:p>
    <w:p w:rsidR="005944A3" w:rsidRPr="009E6156" w:rsidRDefault="005944A3" w:rsidP="005944A3">
      <w:r w:rsidRPr="009E6156">
        <w:t>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w:t>
      </w:r>
    </w:p>
    <w:p w:rsidR="005944A3" w:rsidRPr="009E6156" w:rsidRDefault="005944A3" w:rsidP="005944A3">
      <w:r w:rsidRPr="009E6156">
        <w:t>читать и полностью понимать несложные аутентичные тексты, построенные на изученном языковом материале;</w:t>
      </w:r>
    </w:p>
    <w:p w:rsidR="005944A3" w:rsidRPr="009E6156" w:rsidRDefault="005944A3" w:rsidP="005944A3">
      <w:r w:rsidRPr="009E6156">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5944A3" w:rsidRPr="008E4005" w:rsidRDefault="005944A3" w:rsidP="005944A3">
      <w:pPr>
        <w:rPr>
          <w:b/>
        </w:rPr>
      </w:pPr>
      <w:r w:rsidRPr="008E4005">
        <w:rPr>
          <w:b/>
        </w:rPr>
        <w:t>Выпускник получит возможность научиться:</w:t>
      </w:r>
    </w:p>
    <w:p w:rsidR="005944A3" w:rsidRPr="009E6156" w:rsidRDefault="005944A3" w:rsidP="005944A3">
      <w:r w:rsidRPr="009E6156">
        <w:t>устанавливать причинно-следственную взаимосвязь фактов и событий, изложенных в несложном аутентичном тексте;</w:t>
      </w:r>
    </w:p>
    <w:p w:rsidR="005944A3" w:rsidRPr="009E6156" w:rsidRDefault="005944A3" w:rsidP="005944A3">
      <w:r w:rsidRPr="009E6156">
        <w:t>восстанавливать текст из разрозненных абзацев или путем добавления выпущенных фрагментов.</w:t>
      </w:r>
    </w:p>
    <w:p w:rsidR="005944A3" w:rsidRPr="009E6156" w:rsidRDefault="005944A3" w:rsidP="005944A3">
      <w:r w:rsidRPr="009E6156">
        <w:t xml:space="preserve">Письменная речь </w:t>
      </w:r>
    </w:p>
    <w:p w:rsidR="005944A3" w:rsidRPr="008E4005" w:rsidRDefault="005944A3" w:rsidP="005944A3">
      <w:pPr>
        <w:rPr>
          <w:b/>
        </w:rPr>
      </w:pPr>
      <w:r w:rsidRPr="008E4005">
        <w:rPr>
          <w:b/>
        </w:rPr>
        <w:t xml:space="preserve">Выпускник научится: </w:t>
      </w:r>
    </w:p>
    <w:p w:rsidR="005944A3" w:rsidRPr="009E6156" w:rsidRDefault="005944A3" w:rsidP="005944A3">
      <w:r w:rsidRPr="009E6156">
        <w:t>заполнять анкеты и формуляры, сообщая о себе основные сведения (имя, фамилия, пол, возраст, гражданство, национальность, адрес и т. д.);</w:t>
      </w:r>
    </w:p>
    <w:p w:rsidR="005944A3" w:rsidRPr="009E6156" w:rsidRDefault="005944A3" w:rsidP="005944A3">
      <w:r w:rsidRPr="009E6156">
        <w:lastRenderedPageBreak/>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5944A3" w:rsidRPr="009E6156" w:rsidRDefault="005944A3" w:rsidP="005944A3">
      <w:r w:rsidRPr="009E6156">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120 слов, включая адрес);</w:t>
      </w:r>
    </w:p>
    <w:p w:rsidR="005944A3" w:rsidRPr="009E6156" w:rsidRDefault="005944A3" w:rsidP="005944A3">
      <w:r w:rsidRPr="009E6156">
        <w:t>писать небольшие письменные высказывания с опорой на образец/план.</w:t>
      </w:r>
    </w:p>
    <w:p w:rsidR="005944A3" w:rsidRPr="008E4005" w:rsidRDefault="005944A3" w:rsidP="005944A3">
      <w:pPr>
        <w:rPr>
          <w:b/>
        </w:rPr>
      </w:pPr>
      <w:r w:rsidRPr="008E4005">
        <w:rPr>
          <w:b/>
        </w:rPr>
        <w:t>Выпускник получит возможность научиться:</w:t>
      </w:r>
    </w:p>
    <w:p w:rsidR="005944A3" w:rsidRPr="009E6156" w:rsidRDefault="005944A3" w:rsidP="005944A3">
      <w:r w:rsidRPr="009E6156">
        <w:t>делать краткие выписки из текста с целью их использования в собственных устных высказываниях;</w:t>
      </w:r>
    </w:p>
    <w:p w:rsidR="005944A3" w:rsidRPr="009E6156" w:rsidRDefault="005944A3" w:rsidP="005944A3">
      <w:r w:rsidRPr="009E6156">
        <w:t>писать электронное письмо (e-mail) зарубежному другу в ответ на электронное письмо-стимул;</w:t>
      </w:r>
    </w:p>
    <w:p w:rsidR="005944A3" w:rsidRPr="009E6156" w:rsidRDefault="005944A3" w:rsidP="005944A3">
      <w:r w:rsidRPr="009E6156">
        <w:t xml:space="preserve">составлять план/тезисы устного или письменного сообщения; </w:t>
      </w:r>
    </w:p>
    <w:p w:rsidR="005944A3" w:rsidRPr="009E6156" w:rsidRDefault="005944A3" w:rsidP="005944A3">
      <w:r w:rsidRPr="009E6156">
        <w:t>кратко излагать в письменном виде результаты проектной деятельности;</w:t>
      </w:r>
    </w:p>
    <w:p w:rsidR="005944A3" w:rsidRPr="009E6156" w:rsidRDefault="005944A3" w:rsidP="005944A3">
      <w:r w:rsidRPr="009E6156">
        <w:t>писать небольшое письменное высказывание с опорой на нелинейный текст (таблицы, диаграммы и т. п.).</w:t>
      </w:r>
    </w:p>
    <w:p w:rsidR="005944A3" w:rsidRPr="009E6156" w:rsidRDefault="005944A3" w:rsidP="005944A3">
      <w:r w:rsidRPr="009E6156">
        <w:t>Языковые навыки и средства оперирования ими</w:t>
      </w:r>
    </w:p>
    <w:p w:rsidR="005944A3" w:rsidRPr="009E6156" w:rsidRDefault="005944A3" w:rsidP="005944A3">
      <w:r w:rsidRPr="009E6156">
        <w:t>Орфография и пунктуация</w:t>
      </w:r>
    </w:p>
    <w:p w:rsidR="005944A3" w:rsidRPr="008E4005" w:rsidRDefault="005944A3" w:rsidP="005944A3">
      <w:pPr>
        <w:rPr>
          <w:b/>
        </w:rPr>
      </w:pPr>
      <w:r w:rsidRPr="008E4005">
        <w:rPr>
          <w:b/>
        </w:rPr>
        <w:t>Выпускник научится:</w:t>
      </w:r>
    </w:p>
    <w:p w:rsidR="005944A3" w:rsidRPr="009E6156" w:rsidRDefault="005944A3" w:rsidP="005944A3">
      <w:r w:rsidRPr="009E6156">
        <w:t>правильно писать изученные слова;</w:t>
      </w:r>
    </w:p>
    <w:p w:rsidR="005944A3" w:rsidRPr="009E6156" w:rsidRDefault="005944A3" w:rsidP="005944A3">
      <w:r w:rsidRPr="009E6156">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5944A3" w:rsidRPr="009E6156" w:rsidRDefault="005944A3" w:rsidP="005944A3">
      <w:r w:rsidRPr="009E6156">
        <w:t>расставлять в личном письме знаки препинания, диктуемые его форматом, в соответствии с нормами, принятыми в стране изучаемого языка.</w:t>
      </w:r>
    </w:p>
    <w:p w:rsidR="005944A3" w:rsidRPr="008E4005" w:rsidRDefault="005944A3" w:rsidP="005944A3">
      <w:pPr>
        <w:rPr>
          <w:b/>
        </w:rPr>
      </w:pPr>
      <w:r w:rsidRPr="008E4005">
        <w:rPr>
          <w:b/>
        </w:rPr>
        <w:t>Выпускник получит возможность научиться:</w:t>
      </w:r>
    </w:p>
    <w:p w:rsidR="005944A3" w:rsidRPr="009E6156" w:rsidRDefault="005944A3" w:rsidP="005944A3">
      <w:r w:rsidRPr="009E6156">
        <w:t>сравнивать и анализировать буквосочетания английского языка и их транскрипцию.</w:t>
      </w:r>
    </w:p>
    <w:p w:rsidR="005944A3" w:rsidRPr="009E6156" w:rsidRDefault="005944A3" w:rsidP="005944A3">
      <w:r w:rsidRPr="009E6156">
        <w:t>Фонетическая сторона речи</w:t>
      </w:r>
    </w:p>
    <w:p w:rsidR="005944A3" w:rsidRPr="008E4005" w:rsidRDefault="005944A3" w:rsidP="005944A3">
      <w:pPr>
        <w:rPr>
          <w:b/>
        </w:rPr>
      </w:pPr>
      <w:r w:rsidRPr="008E4005">
        <w:rPr>
          <w:b/>
        </w:rPr>
        <w:t>Выпускник научится:</w:t>
      </w:r>
    </w:p>
    <w:p w:rsidR="005944A3" w:rsidRPr="009E6156" w:rsidRDefault="005944A3" w:rsidP="005944A3">
      <w:r w:rsidRPr="009E6156">
        <w:t>различать на слух и адекватно, без фонематических ошибок, ведущих к сбою коммуникации, произносить слова изучаемого иностранного языка;</w:t>
      </w:r>
    </w:p>
    <w:p w:rsidR="005944A3" w:rsidRPr="009E6156" w:rsidRDefault="005944A3" w:rsidP="005944A3">
      <w:r w:rsidRPr="009E6156">
        <w:t>соблюдать правильное ударение в изученных словах;</w:t>
      </w:r>
    </w:p>
    <w:p w:rsidR="005944A3" w:rsidRPr="009E6156" w:rsidRDefault="005944A3" w:rsidP="005944A3">
      <w:r w:rsidRPr="009E6156">
        <w:t>различать коммуникативные типы предложений по их интонации;</w:t>
      </w:r>
    </w:p>
    <w:p w:rsidR="005944A3" w:rsidRPr="009E6156" w:rsidRDefault="005944A3" w:rsidP="005944A3">
      <w:r w:rsidRPr="009E6156">
        <w:t>членить предложение на смысловые группы;</w:t>
      </w:r>
    </w:p>
    <w:p w:rsidR="005944A3" w:rsidRPr="009E6156" w:rsidRDefault="005944A3" w:rsidP="005944A3">
      <w:r w:rsidRPr="009E6156">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5944A3" w:rsidRPr="008E4005" w:rsidRDefault="005944A3" w:rsidP="005944A3">
      <w:pPr>
        <w:rPr>
          <w:b/>
        </w:rPr>
      </w:pPr>
      <w:r w:rsidRPr="008E4005">
        <w:rPr>
          <w:b/>
        </w:rPr>
        <w:t>Выпускник получит возможность научиться:</w:t>
      </w:r>
    </w:p>
    <w:p w:rsidR="005944A3" w:rsidRPr="009E6156" w:rsidRDefault="005944A3" w:rsidP="005944A3">
      <w:r w:rsidRPr="009E6156">
        <w:t>выражать модальные значения, чувства и эмоции с помощью интонации;</w:t>
      </w:r>
    </w:p>
    <w:p w:rsidR="005944A3" w:rsidRPr="009E6156" w:rsidRDefault="005944A3" w:rsidP="005944A3">
      <w:r w:rsidRPr="009E6156">
        <w:t>различать британские и американские варианты английского языка в прослушанных высказываниях.</w:t>
      </w:r>
    </w:p>
    <w:p w:rsidR="005944A3" w:rsidRPr="009E6156" w:rsidRDefault="005944A3" w:rsidP="005944A3">
      <w:r w:rsidRPr="009E6156">
        <w:t>Лексическая сторона речи</w:t>
      </w:r>
    </w:p>
    <w:p w:rsidR="005944A3" w:rsidRPr="00830689" w:rsidRDefault="005944A3" w:rsidP="005944A3">
      <w:pPr>
        <w:rPr>
          <w:b/>
        </w:rPr>
      </w:pPr>
      <w:r w:rsidRPr="00830689">
        <w:rPr>
          <w:b/>
        </w:rPr>
        <w:t>Выпускник научится:</w:t>
      </w:r>
    </w:p>
    <w:p w:rsidR="005944A3" w:rsidRPr="009E6156" w:rsidRDefault="005944A3" w:rsidP="005944A3">
      <w:r w:rsidRPr="009E6156">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5944A3" w:rsidRPr="009E6156" w:rsidRDefault="005944A3" w:rsidP="005944A3">
      <w:r w:rsidRPr="009E6156">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5944A3" w:rsidRPr="009E6156" w:rsidRDefault="005944A3" w:rsidP="005944A3">
      <w:r w:rsidRPr="009E6156">
        <w:t>соблюдать существующие в английском языке нормы лексической сочетаемости;</w:t>
      </w:r>
    </w:p>
    <w:p w:rsidR="005944A3" w:rsidRPr="009E6156" w:rsidRDefault="005944A3" w:rsidP="005944A3">
      <w:r w:rsidRPr="009E6156">
        <w:lastRenderedPageBreak/>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5944A3" w:rsidRPr="009E6156" w:rsidRDefault="005944A3" w:rsidP="005944A3">
      <w:r w:rsidRPr="009E6156">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5944A3" w:rsidRPr="009E6156" w:rsidRDefault="005944A3" w:rsidP="005944A3">
      <w:r w:rsidRPr="009E6156">
        <w:t xml:space="preserve">глаголы при помощи аффиксов dis-, mis-, re-, -ize/-ise; </w:t>
      </w:r>
    </w:p>
    <w:p w:rsidR="005944A3" w:rsidRPr="00235359" w:rsidRDefault="005944A3" w:rsidP="005944A3">
      <w:pPr>
        <w:rPr>
          <w:lang w:val="en-US"/>
        </w:rPr>
      </w:pPr>
      <w:r w:rsidRPr="009E6156">
        <w:t>имена</w:t>
      </w:r>
      <w:r w:rsidRPr="00235359">
        <w:rPr>
          <w:lang w:val="en-US"/>
        </w:rPr>
        <w:t xml:space="preserve"> </w:t>
      </w:r>
      <w:r w:rsidRPr="009E6156">
        <w:t>существительные</w:t>
      </w:r>
      <w:r w:rsidRPr="00235359">
        <w:rPr>
          <w:lang w:val="en-US"/>
        </w:rPr>
        <w:t xml:space="preserve"> </w:t>
      </w:r>
      <w:r w:rsidRPr="009E6156">
        <w:t>при</w:t>
      </w:r>
      <w:r w:rsidRPr="00235359">
        <w:rPr>
          <w:lang w:val="en-US"/>
        </w:rPr>
        <w:t xml:space="preserve"> </w:t>
      </w:r>
      <w:r w:rsidRPr="009E6156">
        <w:t>помощи</w:t>
      </w:r>
      <w:r w:rsidRPr="00235359">
        <w:rPr>
          <w:lang w:val="en-US"/>
        </w:rPr>
        <w:t xml:space="preserve"> </w:t>
      </w:r>
      <w:r w:rsidRPr="009E6156">
        <w:t>суффиксов</w:t>
      </w:r>
      <w:r w:rsidRPr="00235359">
        <w:rPr>
          <w:lang w:val="en-US"/>
        </w:rPr>
        <w:t xml:space="preserve"> -or/-er, -ist , -sion/-tion, -nce/-ence, -ment, -ity , -ness, -ship, -ing; </w:t>
      </w:r>
    </w:p>
    <w:p w:rsidR="005944A3" w:rsidRPr="00235359" w:rsidRDefault="005944A3" w:rsidP="005944A3">
      <w:pPr>
        <w:rPr>
          <w:lang w:val="en-US"/>
        </w:rPr>
      </w:pPr>
      <w:r w:rsidRPr="009E6156">
        <w:t>имена</w:t>
      </w:r>
      <w:r w:rsidRPr="00235359">
        <w:rPr>
          <w:lang w:val="en-US"/>
        </w:rPr>
        <w:t xml:space="preserve"> </w:t>
      </w:r>
      <w:r w:rsidRPr="009E6156">
        <w:t>прилагательные</w:t>
      </w:r>
      <w:r w:rsidRPr="00235359">
        <w:rPr>
          <w:lang w:val="en-US"/>
        </w:rPr>
        <w:t xml:space="preserve"> </w:t>
      </w:r>
      <w:r w:rsidRPr="009E6156">
        <w:t>при</w:t>
      </w:r>
      <w:r w:rsidRPr="00235359">
        <w:rPr>
          <w:lang w:val="en-US"/>
        </w:rPr>
        <w:t xml:space="preserve"> </w:t>
      </w:r>
      <w:r w:rsidRPr="009E6156">
        <w:t>помощи</w:t>
      </w:r>
      <w:r w:rsidRPr="00235359">
        <w:rPr>
          <w:lang w:val="en-US"/>
        </w:rPr>
        <w:t xml:space="preserve"> </w:t>
      </w:r>
      <w:r w:rsidRPr="009E6156">
        <w:t>аффиксов</w:t>
      </w:r>
      <w:r w:rsidRPr="00235359">
        <w:rPr>
          <w:lang w:val="en-US"/>
        </w:rPr>
        <w:t xml:space="preserve"> inter-; -y, -ly, -ful , -al , -ic, -ian/an, -ing; -ous, -able/ible, -less, -ive;</w:t>
      </w:r>
    </w:p>
    <w:p w:rsidR="005944A3" w:rsidRPr="009E6156" w:rsidRDefault="005944A3" w:rsidP="005944A3">
      <w:r w:rsidRPr="009E6156">
        <w:t>наречия при помощи суффикса -ly;</w:t>
      </w:r>
    </w:p>
    <w:p w:rsidR="005944A3" w:rsidRPr="009E6156" w:rsidRDefault="005944A3" w:rsidP="005944A3">
      <w:r w:rsidRPr="009E6156">
        <w:t>имена существительные, имена прилагательные, наречия при помощи отрицательных префиксов un-, im-/in-;</w:t>
      </w:r>
    </w:p>
    <w:p w:rsidR="005944A3" w:rsidRPr="009E6156" w:rsidRDefault="005944A3" w:rsidP="005944A3">
      <w:r w:rsidRPr="009E6156">
        <w:t>числительные при помощи суффиксов -teen, -ty; -th.</w:t>
      </w:r>
    </w:p>
    <w:p w:rsidR="005944A3" w:rsidRPr="00830689" w:rsidRDefault="005944A3" w:rsidP="005944A3">
      <w:pPr>
        <w:rPr>
          <w:b/>
        </w:rPr>
      </w:pPr>
      <w:r w:rsidRPr="00830689">
        <w:rPr>
          <w:b/>
        </w:rPr>
        <w:t>Выпускник получит возможность научиться:</w:t>
      </w:r>
    </w:p>
    <w:p w:rsidR="005944A3" w:rsidRPr="009E6156" w:rsidRDefault="005944A3" w:rsidP="005944A3">
      <w:r w:rsidRPr="009E6156">
        <w:t>распознавать и употреблять в речи в нескольких значениях многозначные слова, изученные в пределах тематики основной школы;</w:t>
      </w:r>
    </w:p>
    <w:p w:rsidR="005944A3" w:rsidRPr="009E6156" w:rsidRDefault="005944A3" w:rsidP="005944A3">
      <w:r w:rsidRPr="009E6156">
        <w:t>знать различия между явлениями синонимии и антонимии; употреблять в речи изученные синонимы и антонимы адекватно ситуации общения;</w:t>
      </w:r>
    </w:p>
    <w:p w:rsidR="005944A3" w:rsidRPr="009E6156" w:rsidRDefault="005944A3" w:rsidP="005944A3">
      <w:r w:rsidRPr="009E6156">
        <w:t>распознавать и употреблять в речи наиболее распространенные фразовые глаголы;</w:t>
      </w:r>
    </w:p>
    <w:p w:rsidR="005944A3" w:rsidRPr="009E6156" w:rsidRDefault="005944A3" w:rsidP="005944A3">
      <w:r w:rsidRPr="009E6156">
        <w:t>распознавать принадлежность слов к частям речи по аффиксам;</w:t>
      </w:r>
    </w:p>
    <w:p w:rsidR="005944A3" w:rsidRPr="009E6156" w:rsidRDefault="005944A3" w:rsidP="005944A3">
      <w:r w:rsidRPr="009E6156">
        <w:t>распознавать и употреблять в речи различные средства связи в тексте для обеспечения его целостности (firstly, to begin with, however, as for me, finally, at last, etc.);</w:t>
      </w:r>
    </w:p>
    <w:p w:rsidR="005944A3" w:rsidRPr="009E6156" w:rsidRDefault="005944A3" w:rsidP="005944A3">
      <w:r w:rsidRPr="009E6156">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5944A3" w:rsidRPr="009E6156" w:rsidRDefault="005944A3" w:rsidP="005944A3">
      <w:r w:rsidRPr="009E6156">
        <w:t>Грамматическая сторона речи</w:t>
      </w:r>
    </w:p>
    <w:p w:rsidR="005944A3" w:rsidRPr="00830689" w:rsidRDefault="005944A3" w:rsidP="005944A3">
      <w:pPr>
        <w:rPr>
          <w:b/>
        </w:rPr>
      </w:pPr>
      <w:r w:rsidRPr="00830689">
        <w:rPr>
          <w:b/>
        </w:rPr>
        <w:t>Выпускник научится:</w:t>
      </w:r>
    </w:p>
    <w:p w:rsidR="005944A3" w:rsidRPr="009E6156" w:rsidRDefault="005944A3" w:rsidP="005944A3">
      <w:r w:rsidRPr="009E6156">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5944A3" w:rsidRPr="009E6156" w:rsidRDefault="005944A3" w:rsidP="005944A3">
      <w:r w:rsidRPr="009E6156">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5944A3" w:rsidRPr="009E6156" w:rsidRDefault="005944A3" w:rsidP="005944A3">
      <w:r w:rsidRPr="009E6156">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5944A3" w:rsidRPr="009E6156" w:rsidRDefault="005944A3" w:rsidP="005944A3">
      <w:r w:rsidRPr="009E6156">
        <w:t>распознавать и употреблять в речи предложения с начальным It;</w:t>
      </w:r>
    </w:p>
    <w:p w:rsidR="005944A3" w:rsidRPr="009E6156" w:rsidRDefault="005944A3" w:rsidP="005944A3">
      <w:r w:rsidRPr="009E6156">
        <w:t>распознавать и употреблять в речи предложения с начальным There + to be;</w:t>
      </w:r>
    </w:p>
    <w:p w:rsidR="005944A3" w:rsidRPr="009E6156" w:rsidRDefault="005944A3" w:rsidP="005944A3">
      <w:r w:rsidRPr="009E6156">
        <w:t>распознавать и употреблять в речи сложносочиненные предложения с сочинительными союзами and, but, or;</w:t>
      </w:r>
    </w:p>
    <w:p w:rsidR="005944A3" w:rsidRPr="009E6156" w:rsidRDefault="005944A3" w:rsidP="005944A3">
      <w:r w:rsidRPr="009E6156">
        <w:t>распознавать и употреблять в речи сложноподчиненные предложения с союзами и союзными словами because, if, that, who, which, what, when, where, how, why;</w:t>
      </w:r>
    </w:p>
    <w:p w:rsidR="005944A3" w:rsidRPr="009E6156" w:rsidRDefault="005944A3" w:rsidP="005944A3">
      <w:r w:rsidRPr="009E6156">
        <w:t>использовать косвенную речь в утвердительных и вопросительных предложениях в настоящем и прошедшем времени;</w:t>
      </w:r>
    </w:p>
    <w:p w:rsidR="005944A3" w:rsidRPr="001F60DF" w:rsidRDefault="005944A3" w:rsidP="005944A3">
      <w:r w:rsidRPr="009E6156">
        <w:t>распознавать</w:t>
      </w:r>
      <w:r w:rsidRPr="001F60DF">
        <w:t xml:space="preserve"> </w:t>
      </w:r>
      <w:r w:rsidRPr="009E6156">
        <w:t>и</w:t>
      </w:r>
      <w:r w:rsidRPr="001F60DF">
        <w:t xml:space="preserve"> </w:t>
      </w:r>
      <w:r w:rsidRPr="009E6156">
        <w:t>употреблять</w:t>
      </w:r>
      <w:r w:rsidRPr="001F60DF">
        <w:t xml:space="preserve"> </w:t>
      </w:r>
      <w:r w:rsidRPr="009E6156">
        <w:t>в</w:t>
      </w:r>
      <w:r w:rsidRPr="001F60DF">
        <w:t xml:space="preserve"> </w:t>
      </w:r>
      <w:r w:rsidRPr="009E6156">
        <w:t>речи</w:t>
      </w:r>
      <w:r w:rsidRPr="001F60DF">
        <w:t xml:space="preserve"> </w:t>
      </w:r>
      <w:r w:rsidRPr="009E6156">
        <w:t>условные</w:t>
      </w:r>
      <w:r w:rsidRPr="001F60DF">
        <w:t xml:space="preserve"> </w:t>
      </w:r>
      <w:r w:rsidRPr="009E6156">
        <w:t>предложения</w:t>
      </w:r>
      <w:r w:rsidRPr="001F60DF">
        <w:t xml:space="preserve"> </w:t>
      </w:r>
      <w:r w:rsidRPr="009E6156">
        <w:t>реального</w:t>
      </w:r>
      <w:r w:rsidRPr="001F60DF">
        <w:t xml:space="preserve"> </w:t>
      </w:r>
      <w:r w:rsidRPr="009E6156">
        <w:t>характера</w:t>
      </w:r>
      <w:r w:rsidRPr="001F60DF">
        <w:t xml:space="preserve"> (</w:t>
      </w:r>
      <w:r w:rsidRPr="00235359">
        <w:rPr>
          <w:lang w:val="en-US"/>
        </w:rPr>
        <w:t>Conditional</w:t>
      </w:r>
      <w:r w:rsidRPr="001F60DF">
        <w:t xml:space="preserve"> </w:t>
      </w:r>
      <w:r w:rsidRPr="00235359">
        <w:rPr>
          <w:lang w:val="en-US"/>
        </w:rPr>
        <w:t>I</w:t>
      </w:r>
      <w:r w:rsidRPr="001F60DF">
        <w:t xml:space="preserve"> – </w:t>
      </w:r>
      <w:r w:rsidRPr="00235359">
        <w:rPr>
          <w:lang w:val="en-US"/>
        </w:rPr>
        <w:t>If</w:t>
      </w:r>
      <w:r w:rsidRPr="001F60DF">
        <w:t xml:space="preserve"> </w:t>
      </w:r>
      <w:r w:rsidRPr="00235359">
        <w:rPr>
          <w:lang w:val="en-US"/>
        </w:rPr>
        <w:t>I</w:t>
      </w:r>
      <w:r w:rsidRPr="001F60DF">
        <w:t xml:space="preserve"> </w:t>
      </w:r>
      <w:r w:rsidRPr="00235359">
        <w:rPr>
          <w:lang w:val="en-US"/>
        </w:rPr>
        <w:t>see</w:t>
      </w:r>
      <w:r w:rsidRPr="001F60DF">
        <w:t xml:space="preserve"> </w:t>
      </w:r>
      <w:r w:rsidRPr="00235359">
        <w:rPr>
          <w:lang w:val="en-US"/>
        </w:rPr>
        <w:t>Jim</w:t>
      </w:r>
      <w:r w:rsidRPr="001F60DF">
        <w:t xml:space="preserve">, </w:t>
      </w:r>
      <w:r w:rsidRPr="00235359">
        <w:rPr>
          <w:lang w:val="en-US"/>
        </w:rPr>
        <w:t>I</w:t>
      </w:r>
      <w:r w:rsidRPr="001F60DF">
        <w:t>’</w:t>
      </w:r>
      <w:r w:rsidRPr="00235359">
        <w:rPr>
          <w:lang w:val="en-US"/>
        </w:rPr>
        <w:t>ll</w:t>
      </w:r>
      <w:r w:rsidRPr="001F60DF">
        <w:t xml:space="preserve"> </w:t>
      </w:r>
      <w:r w:rsidRPr="00235359">
        <w:rPr>
          <w:lang w:val="en-US"/>
        </w:rPr>
        <w:t>invite</w:t>
      </w:r>
      <w:r w:rsidRPr="001F60DF">
        <w:t xml:space="preserve"> </w:t>
      </w:r>
      <w:r w:rsidRPr="00235359">
        <w:rPr>
          <w:lang w:val="en-US"/>
        </w:rPr>
        <w:t>him</w:t>
      </w:r>
      <w:r w:rsidRPr="001F60DF">
        <w:t xml:space="preserve"> </w:t>
      </w:r>
      <w:r w:rsidRPr="00235359">
        <w:rPr>
          <w:lang w:val="en-US"/>
        </w:rPr>
        <w:t>to</w:t>
      </w:r>
      <w:r w:rsidRPr="001F60DF">
        <w:t xml:space="preserve"> </w:t>
      </w:r>
      <w:r w:rsidRPr="00235359">
        <w:rPr>
          <w:lang w:val="en-US"/>
        </w:rPr>
        <w:t>our</w:t>
      </w:r>
      <w:r w:rsidRPr="001F60DF">
        <w:t xml:space="preserve"> </w:t>
      </w:r>
      <w:r w:rsidRPr="00235359">
        <w:rPr>
          <w:lang w:val="en-US"/>
        </w:rPr>
        <w:t>school</w:t>
      </w:r>
      <w:r w:rsidRPr="001F60DF">
        <w:t xml:space="preserve"> </w:t>
      </w:r>
      <w:r w:rsidRPr="00235359">
        <w:rPr>
          <w:lang w:val="en-US"/>
        </w:rPr>
        <w:t>party</w:t>
      </w:r>
      <w:r w:rsidRPr="001F60DF">
        <w:t xml:space="preserve">) </w:t>
      </w:r>
      <w:r w:rsidRPr="009E6156">
        <w:t>и</w:t>
      </w:r>
      <w:r w:rsidRPr="001F60DF">
        <w:t xml:space="preserve"> </w:t>
      </w:r>
      <w:r w:rsidRPr="009E6156">
        <w:t>нереального</w:t>
      </w:r>
      <w:r w:rsidRPr="001F60DF">
        <w:t xml:space="preserve"> </w:t>
      </w:r>
      <w:r w:rsidRPr="009E6156">
        <w:t>характера</w:t>
      </w:r>
      <w:r w:rsidRPr="001F60DF">
        <w:t xml:space="preserve"> (</w:t>
      </w:r>
      <w:r w:rsidRPr="00235359">
        <w:rPr>
          <w:lang w:val="en-US"/>
        </w:rPr>
        <w:t>Conditional</w:t>
      </w:r>
      <w:r w:rsidRPr="001F60DF">
        <w:t xml:space="preserve"> </w:t>
      </w:r>
      <w:r w:rsidRPr="00235359">
        <w:rPr>
          <w:lang w:val="en-US"/>
        </w:rPr>
        <w:t>II</w:t>
      </w:r>
      <w:r w:rsidRPr="001F60DF">
        <w:t xml:space="preserve"> – </w:t>
      </w:r>
      <w:r w:rsidRPr="00235359">
        <w:rPr>
          <w:lang w:val="en-US"/>
        </w:rPr>
        <w:t>If</w:t>
      </w:r>
      <w:r w:rsidRPr="001F60DF">
        <w:t xml:space="preserve"> </w:t>
      </w:r>
      <w:r w:rsidRPr="00235359">
        <w:rPr>
          <w:lang w:val="en-US"/>
        </w:rPr>
        <w:t>I</w:t>
      </w:r>
      <w:r w:rsidRPr="001F60DF">
        <w:t xml:space="preserve"> </w:t>
      </w:r>
      <w:r w:rsidRPr="00235359">
        <w:rPr>
          <w:lang w:val="en-US"/>
        </w:rPr>
        <w:t>were</w:t>
      </w:r>
      <w:r w:rsidRPr="001F60DF">
        <w:t xml:space="preserve"> </w:t>
      </w:r>
      <w:r w:rsidRPr="00235359">
        <w:rPr>
          <w:lang w:val="en-US"/>
        </w:rPr>
        <w:t>you</w:t>
      </w:r>
      <w:r w:rsidRPr="001F60DF">
        <w:t xml:space="preserve">, </w:t>
      </w:r>
      <w:r w:rsidRPr="00235359">
        <w:rPr>
          <w:lang w:val="en-US"/>
        </w:rPr>
        <w:t>I</w:t>
      </w:r>
      <w:r w:rsidRPr="001F60DF">
        <w:t xml:space="preserve"> </w:t>
      </w:r>
      <w:r w:rsidRPr="00235359">
        <w:rPr>
          <w:lang w:val="en-US"/>
        </w:rPr>
        <w:t>would</w:t>
      </w:r>
      <w:r w:rsidRPr="001F60DF">
        <w:t xml:space="preserve"> </w:t>
      </w:r>
      <w:r w:rsidRPr="00235359">
        <w:rPr>
          <w:lang w:val="en-US"/>
        </w:rPr>
        <w:t>start</w:t>
      </w:r>
      <w:r w:rsidRPr="001F60DF">
        <w:t xml:space="preserve"> </w:t>
      </w:r>
      <w:r w:rsidRPr="00235359">
        <w:rPr>
          <w:lang w:val="en-US"/>
        </w:rPr>
        <w:t>learning</w:t>
      </w:r>
      <w:r w:rsidRPr="001F60DF">
        <w:t xml:space="preserve"> </w:t>
      </w:r>
      <w:r w:rsidRPr="00235359">
        <w:rPr>
          <w:lang w:val="en-US"/>
        </w:rPr>
        <w:t>French</w:t>
      </w:r>
      <w:r w:rsidRPr="001F60DF">
        <w:t>);</w:t>
      </w:r>
    </w:p>
    <w:p w:rsidR="005944A3" w:rsidRPr="009E6156" w:rsidRDefault="005944A3" w:rsidP="005944A3">
      <w:r w:rsidRPr="009E6156">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5944A3" w:rsidRPr="009E6156" w:rsidRDefault="005944A3" w:rsidP="005944A3">
      <w:r w:rsidRPr="009E6156">
        <w:t>распознавать и употреблять в речи существительные с определенным/неопределенным/нулевым артиклем;</w:t>
      </w:r>
    </w:p>
    <w:p w:rsidR="005944A3" w:rsidRPr="009E6156" w:rsidRDefault="005944A3" w:rsidP="005944A3">
      <w:r w:rsidRPr="009E6156">
        <w:lastRenderedPageBreak/>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5944A3" w:rsidRPr="009E6156" w:rsidRDefault="005944A3" w:rsidP="005944A3">
      <w:r w:rsidRPr="009E6156">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5944A3" w:rsidRPr="009E6156" w:rsidRDefault="005944A3" w:rsidP="005944A3">
      <w:r w:rsidRPr="009E6156">
        <w:t>распознавать и употреблять в речи наречия времени и образа действия и слова, выражающие количество (many/much, few/a few, little/a little); наречия в положительной, сравнительной и превосходной степенях, образованные по правилу и исключения;</w:t>
      </w:r>
    </w:p>
    <w:p w:rsidR="005944A3" w:rsidRPr="009E6156" w:rsidRDefault="005944A3" w:rsidP="005944A3">
      <w:r w:rsidRPr="009E6156">
        <w:t>распознавать и употреблять в речи количественные и порядковые числительные;</w:t>
      </w:r>
    </w:p>
    <w:p w:rsidR="005944A3" w:rsidRPr="009E6156" w:rsidRDefault="005944A3" w:rsidP="005944A3">
      <w:r w:rsidRPr="009E6156">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5944A3" w:rsidRPr="009E6156" w:rsidRDefault="005944A3" w:rsidP="005944A3">
      <w:r w:rsidRPr="009E6156">
        <w:t>распознавать и употреблять в речи различные грамматические средства для выражения будущего времени: Simple Future, to be going to, Present Continuous;</w:t>
      </w:r>
    </w:p>
    <w:p w:rsidR="005944A3" w:rsidRPr="009E6156" w:rsidRDefault="005944A3" w:rsidP="005944A3">
      <w:r w:rsidRPr="009E6156">
        <w:t>распознавать и употреблять в речи модальные глаголы и их эквиваленты (may, can, could, be able to, must, have to, should);</w:t>
      </w:r>
    </w:p>
    <w:p w:rsidR="005944A3" w:rsidRPr="009E6156" w:rsidRDefault="005944A3" w:rsidP="005944A3">
      <w:r w:rsidRPr="009E6156">
        <w:t>распознавать и употреблять в речи глаголы в следующих формах страдательного залога: Present Simple Passive, Past Simple Passive;</w:t>
      </w:r>
    </w:p>
    <w:p w:rsidR="005944A3" w:rsidRPr="009E6156" w:rsidRDefault="005944A3" w:rsidP="005944A3">
      <w:r w:rsidRPr="009E6156">
        <w:t>распознавать и употреблять в речи предлоги места, времени, направления; предлоги, употребляемые при глаголах в страдательном залоге.</w:t>
      </w:r>
    </w:p>
    <w:p w:rsidR="005944A3" w:rsidRPr="00830689" w:rsidRDefault="005944A3" w:rsidP="005944A3">
      <w:pPr>
        <w:rPr>
          <w:b/>
        </w:rPr>
      </w:pPr>
      <w:r w:rsidRPr="00830689">
        <w:rPr>
          <w:b/>
        </w:rPr>
        <w:t>Выпускник получит возможность научиться:</w:t>
      </w:r>
    </w:p>
    <w:p w:rsidR="005944A3" w:rsidRPr="009E6156" w:rsidRDefault="005944A3" w:rsidP="005944A3">
      <w:r w:rsidRPr="009E6156">
        <w:t>распознавать сложноподчиненные предложения с придаточными: времени с союзом since; цели с союзом so that; условия с союзом unless; определительными с союзами who, which, that;</w:t>
      </w:r>
    </w:p>
    <w:p w:rsidR="005944A3" w:rsidRPr="009E6156" w:rsidRDefault="005944A3" w:rsidP="005944A3">
      <w:r w:rsidRPr="009E6156">
        <w:t>распознавать и употреблять в речи сложноподчиненные предложения с союзами whoever, whatever, however, whenever;</w:t>
      </w:r>
    </w:p>
    <w:p w:rsidR="005944A3" w:rsidRPr="009E6156" w:rsidRDefault="005944A3" w:rsidP="005944A3">
      <w:r w:rsidRPr="009E6156">
        <w:t>распознавать и употреблять в речи предложения с конструкциями as … as; not so … as; either … or; neither … nor;</w:t>
      </w:r>
    </w:p>
    <w:p w:rsidR="005944A3" w:rsidRPr="009E6156" w:rsidRDefault="005944A3" w:rsidP="005944A3">
      <w:r w:rsidRPr="009E6156">
        <w:t>распознавать и употреблять в речи предложения с конструкцией I wish;</w:t>
      </w:r>
    </w:p>
    <w:p w:rsidR="005944A3" w:rsidRPr="009E6156" w:rsidRDefault="005944A3" w:rsidP="005944A3">
      <w:r w:rsidRPr="009E6156">
        <w:t>распознавать и употреблять в речи конструкции с глаголами на -ing: to love/hate doing something; Stop talking;</w:t>
      </w:r>
    </w:p>
    <w:p w:rsidR="005944A3" w:rsidRPr="001D3590" w:rsidRDefault="005944A3" w:rsidP="005944A3">
      <w:pPr>
        <w:rPr>
          <w:lang w:val="en-US"/>
        </w:rPr>
      </w:pPr>
      <w:r w:rsidRPr="009E6156">
        <w:t>распознавать</w:t>
      </w:r>
      <w:r w:rsidRPr="001D3590">
        <w:rPr>
          <w:lang w:val="en-US"/>
        </w:rPr>
        <w:t xml:space="preserve"> </w:t>
      </w:r>
      <w:r w:rsidRPr="009E6156">
        <w:t>и</w:t>
      </w:r>
      <w:r w:rsidRPr="001D3590">
        <w:rPr>
          <w:lang w:val="en-US"/>
        </w:rPr>
        <w:t xml:space="preserve"> </w:t>
      </w:r>
      <w:r w:rsidRPr="009E6156">
        <w:t>употреблять</w:t>
      </w:r>
      <w:r w:rsidRPr="001D3590">
        <w:rPr>
          <w:lang w:val="en-US"/>
        </w:rPr>
        <w:t xml:space="preserve"> </w:t>
      </w:r>
      <w:r w:rsidRPr="009E6156">
        <w:t>в</w:t>
      </w:r>
      <w:r w:rsidRPr="001D3590">
        <w:rPr>
          <w:lang w:val="en-US"/>
        </w:rPr>
        <w:t xml:space="preserve"> </w:t>
      </w:r>
      <w:r w:rsidRPr="009E6156">
        <w:t>речи</w:t>
      </w:r>
      <w:r w:rsidRPr="001D3590">
        <w:rPr>
          <w:lang w:val="en-US"/>
        </w:rPr>
        <w:t xml:space="preserve"> </w:t>
      </w:r>
      <w:r w:rsidRPr="009E6156">
        <w:t>конструкции</w:t>
      </w:r>
      <w:r w:rsidRPr="001D3590">
        <w:rPr>
          <w:lang w:val="en-US"/>
        </w:rPr>
        <w:t xml:space="preserve"> It takes me …to do something; to look/feel/be happy;</w:t>
      </w:r>
    </w:p>
    <w:p w:rsidR="005944A3" w:rsidRPr="009E6156" w:rsidRDefault="005944A3" w:rsidP="005944A3">
      <w:r w:rsidRPr="009E6156">
        <w:t>распознавать и употреблять в речи определения, выраженные прилагательными, в правильном порядке их следования;</w:t>
      </w:r>
    </w:p>
    <w:p w:rsidR="005944A3" w:rsidRPr="009E6156" w:rsidRDefault="005944A3" w:rsidP="005944A3">
      <w:r w:rsidRPr="009E6156">
        <w:t>распознавать и употреблять в речи глаголы во временных формах действительного залога: Past Perfect, Present Perfect Continuous, Future-in-the-Past;</w:t>
      </w:r>
    </w:p>
    <w:p w:rsidR="005944A3" w:rsidRPr="009E6156" w:rsidRDefault="005944A3" w:rsidP="005944A3">
      <w:r w:rsidRPr="009E6156">
        <w:t>распознавать и употреблять в речи глаголы в формах страдательного залога Future Simple Passive, Present Perfect Passive;</w:t>
      </w:r>
    </w:p>
    <w:p w:rsidR="005944A3" w:rsidRPr="009E6156" w:rsidRDefault="005944A3" w:rsidP="005944A3">
      <w:r w:rsidRPr="009E6156">
        <w:t>распознавать и употреблять в речи модальные глаголы need, shall, might, would;</w:t>
      </w:r>
    </w:p>
    <w:p w:rsidR="005944A3" w:rsidRPr="009E6156" w:rsidRDefault="005944A3" w:rsidP="005944A3">
      <w:r w:rsidRPr="009E6156">
        <w:t>распознавать по формальным признакам и понимать значение неличных форм глагола (инфинитива, герундия, причастия I и II, отглагольного существительного) без различения их функций и употреблять их в речи;</w:t>
      </w:r>
    </w:p>
    <w:p w:rsidR="005944A3" w:rsidRPr="009E6156" w:rsidRDefault="005944A3" w:rsidP="005944A3">
      <w:r w:rsidRPr="009E6156">
        <w:t>распознавать и употреблять в речи словосочетания «Причастие I+существительное» (a playing child) и «Причастие II+существительное» (a written poem).</w:t>
      </w:r>
    </w:p>
    <w:p w:rsidR="005944A3" w:rsidRPr="009E6156" w:rsidRDefault="005944A3" w:rsidP="005944A3">
      <w:r w:rsidRPr="009E6156">
        <w:t>Социокультурные знания и умения</w:t>
      </w:r>
    </w:p>
    <w:p w:rsidR="005944A3" w:rsidRPr="00830689" w:rsidRDefault="005944A3" w:rsidP="005944A3">
      <w:pPr>
        <w:rPr>
          <w:b/>
        </w:rPr>
      </w:pPr>
      <w:r w:rsidRPr="00830689">
        <w:rPr>
          <w:b/>
        </w:rPr>
        <w:t>Выпускник научится:</w:t>
      </w:r>
    </w:p>
    <w:p w:rsidR="005944A3" w:rsidRPr="009E6156" w:rsidRDefault="005944A3" w:rsidP="005944A3">
      <w:pPr>
        <w:rPr>
          <w:rFonts w:eastAsia="Arial Unicode MS"/>
        </w:rPr>
      </w:pPr>
      <w:r w:rsidRPr="009E6156">
        <w:rPr>
          <w:rFonts w:eastAsia="Arial Unicode MS"/>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5944A3" w:rsidRPr="009E6156" w:rsidRDefault="005944A3" w:rsidP="005944A3">
      <w:pPr>
        <w:rPr>
          <w:rFonts w:eastAsia="Arial Unicode MS"/>
        </w:rPr>
      </w:pPr>
      <w:r w:rsidRPr="009E6156">
        <w:rPr>
          <w:rFonts w:eastAsia="Arial Unicode MS"/>
        </w:rPr>
        <w:t>представлять родную страну и культуру на английском языке;</w:t>
      </w:r>
    </w:p>
    <w:p w:rsidR="005944A3" w:rsidRPr="009E6156" w:rsidRDefault="005944A3" w:rsidP="005944A3">
      <w:pPr>
        <w:rPr>
          <w:rFonts w:eastAsia="Arial Unicode MS"/>
        </w:rPr>
      </w:pPr>
      <w:r w:rsidRPr="009E6156">
        <w:rPr>
          <w:rFonts w:eastAsia="Arial Unicode MS"/>
        </w:rPr>
        <w:t>понимать социокультурные реалии при чтении и аудировании в рамках изученного материала</w:t>
      </w:r>
    </w:p>
    <w:p w:rsidR="005944A3" w:rsidRPr="00830689" w:rsidRDefault="005944A3" w:rsidP="005944A3">
      <w:pPr>
        <w:rPr>
          <w:rFonts w:eastAsia="Arial Unicode MS"/>
          <w:b/>
        </w:rPr>
      </w:pPr>
      <w:r w:rsidRPr="00830689">
        <w:rPr>
          <w:b/>
        </w:rPr>
        <w:t>Выпускник получит возможность научиться:</w:t>
      </w:r>
    </w:p>
    <w:p w:rsidR="005944A3" w:rsidRPr="009E6156" w:rsidRDefault="005944A3" w:rsidP="005944A3">
      <w:r w:rsidRPr="009E6156">
        <w:rPr>
          <w:rFonts w:eastAsia="Arial Unicode MS"/>
        </w:rPr>
        <w:lastRenderedPageBreak/>
        <w:t>использовать социокультурные реалии при создании устных и письменных высказываний;</w:t>
      </w:r>
    </w:p>
    <w:p w:rsidR="005944A3" w:rsidRPr="009E6156" w:rsidRDefault="005944A3" w:rsidP="005944A3">
      <w:r w:rsidRPr="009E6156">
        <w:rPr>
          <w:rFonts w:eastAsia="Arial Unicode MS"/>
        </w:rPr>
        <w:t>находить сходство и различие в традициях родной страны и страны/стран изучаемого языка.</w:t>
      </w:r>
    </w:p>
    <w:p w:rsidR="005944A3" w:rsidRPr="009E6156" w:rsidRDefault="005944A3" w:rsidP="005944A3">
      <w:pPr>
        <w:rPr>
          <w:rFonts w:eastAsia="Arial Unicode MS"/>
        </w:rPr>
      </w:pPr>
      <w:r w:rsidRPr="009E6156">
        <w:rPr>
          <w:rFonts w:eastAsia="Arial Unicode MS"/>
        </w:rPr>
        <w:t>Компенсаторные умения</w:t>
      </w:r>
    </w:p>
    <w:p w:rsidR="005944A3" w:rsidRPr="00830689" w:rsidRDefault="005944A3" w:rsidP="005944A3">
      <w:pPr>
        <w:rPr>
          <w:b/>
        </w:rPr>
      </w:pPr>
      <w:r w:rsidRPr="00830689">
        <w:rPr>
          <w:b/>
        </w:rPr>
        <w:t>Выпускник научится:</w:t>
      </w:r>
    </w:p>
    <w:p w:rsidR="005944A3" w:rsidRPr="009E6156" w:rsidRDefault="005944A3" w:rsidP="005944A3">
      <w:r w:rsidRPr="009E6156">
        <w:rPr>
          <w:rFonts w:eastAsia="Arial Unicode MS"/>
        </w:rPr>
        <w:t>выходить из положения при дефиците языковых средств: использовать переспрос при говорении.</w:t>
      </w:r>
    </w:p>
    <w:p w:rsidR="005944A3" w:rsidRPr="009E6156" w:rsidRDefault="005944A3" w:rsidP="005944A3">
      <w:pPr>
        <w:rPr>
          <w:rFonts w:eastAsia="Arial Unicode MS"/>
        </w:rPr>
      </w:pPr>
      <w:r w:rsidRPr="009E6156">
        <w:t>Выпускник получит возможность научиться:</w:t>
      </w:r>
    </w:p>
    <w:p w:rsidR="005944A3" w:rsidRPr="009E6156" w:rsidRDefault="005944A3" w:rsidP="005944A3">
      <w:pPr>
        <w:rPr>
          <w:rFonts w:eastAsia="Arial Unicode MS"/>
        </w:rPr>
      </w:pPr>
      <w:r w:rsidRPr="009E6156">
        <w:rPr>
          <w:rFonts w:eastAsia="Arial Unicode MS"/>
        </w:rPr>
        <w:t>использовать перифраз, синонимические и антонимические средства при говорении;</w:t>
      </w:r>
    </w:p>
    <w:p w:rsidR="005944A3" w:rsidRDefault="005944A3" w:rsidP="005944A3">
      <w:pPr>
        <w:rPr>
          <w:rFonts w:eastAsia="Arial Unicode MS"/>
        </w:rPr>
      </w:pPr>
      <w:r w:rsidRPr="009E6156">
        <w:rPr>
          <w:rFonts w:eastAsia="Arial Unicode MS"/>
        </w:rPr>
        <w:t>пользоваться языковой и контекстуальной догадкой при аудировании и чтении.</w:t>
      </w:r>
    </w:p>
    <w:p w:rsidR="005944A3" w:rsidRDefault="005944A3" w:rsidP="005944A3">
      <w:pPr>
        <w:rPr>
          <w:rFonts w:eastAsia="Arial Unicode MS"/>
        </w:rPr>
      </w:pPr>
    </w:p>
    <w:p w:rsidR="005944A3" w:rsidRPr="00FE1380" w:rsidRDefault="005944A3" w:rsidP="005944A3">
      <w:pPr>
        <w:rPr>
          <w:rFonts w:eastAsia="Arial Unicode MS"/>
          <w:b/>
        </w:rPr>
      </w:pPr>
      <w:r w:rsidRPr="00E824B7">
        <w:rPr>
          <w:rFonts w:eastAsia="Arial Unicode MS"/>
          <w:b/>
        </w:rPr>
        <w:t>1.2.5.</w:t>
      </w:r>
      <w:r>
        <w:rPr>
          <w:rFonts w:eastAsia="Arial Unicode MS"/>
          <w:b/>
        </w:rPr>
        <w:t xml:space="preserve">5 </w:t>
      </w:r>
      <w:r>
        <w:rPr>
          <w:rFonts w:eastAsia="Arial Unicode MS"/>
        </w:rPr>
        <w:t>.</w:t>
      </w:r>
      <w:r w:rsidRPr="00FE1380">
        <w:rPr>
          <w:rFonts w:eastAsia="Arial Unicode MS"/>
          <w:b/>
        </w:rPr>
        <w:t>Родной язык.</w:t>
      </w:r>
    </w:p>
    <w:p w:rsidR="005944A3" w:rsidRDefault="005944A3" w:rsidP="005944A3">
      <w:pPr>
        <w:rPr>
          <w:rFonts w:eastAsia="Arial Unicode MS"/>
          <w:b/>
          <w:i/>
        </w:rPr>
      </w:pPr>
      <w:r w:rsidRPr="00165D7B">
        <w:rPr>
          <w:rFonts w:eastAsia="Arial Unicode MS"/>
          <w:b/>
          <w:i/>
        </w:rPr>
        <w:t xml:space="preserve">Выпускник научится: </w:t>
      </w:r>
    </w:p>
    <w:p w:rsidR="005944A3" w:rsidRDefault="005944A3" w:rsidP="005944A3">
      <w:pPr>
        <w:rPr>
          <w:rFonts w:eastAsia="Arial Unicode MS"/>
        </w:rPr>
      </w:pPr>
      <w:r w:rsidRPr="00165D7B">
        <w:rPr>
          <w:rFonts w:eastAsia="Arial Unicode MS"/>
        </w:rPr>
        <w:t xml:space="preserve">- </w:t>
      </w:r>
      <w:r>
        <w:rPr>
          <w:rFonts w:eastAsia="Arial Unicode MS"/>
        </w:rPr>
        <w:t>владеть навыками различных видов чтения (изучающим, ознакомительным, просмотровым) и информационной переработки прочитанного материала;</w:t>
      </w:r>
    </w:p>
    <w:p w:rsidR="005944A3" w:rsidRDefault="005944A3" w:rsidP="005944A3">
      <w:pPr>
        <w:rPr>
          <w:rFonts w:eastAsia="Arial Unicode MS"/>
        </w:rPr>
      </w:pPr>
      <w:r>
        <w:rPr>
          <w:rFonts w:eastAsia="Arial Unicode MS"/>
        </w:rPr>
        <w:t>- 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5944A3" w:rsidRDefault="005944A3" w:rsidP="005944A3">
      <w:pPr>
        <w:rPr>
          <w:rFonts w:eastAsia="Arial Unicode MS"/>
        </w:rPr>
      </w:pPr>
      <w:r>
        <w:rPr>
          <w:rFonts w:eastAsia="Arial Unicode MS"/>
        </w:rPr>
        <w:t>-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5944A3" w:rsidRDefault="005944A3" w:rsidP="005944A3">
      <w:pPr>
        <w:rPr>
          <w:rFonts w:eastAsia="Arial Unicode MS"/>
        </w:rPr>
      </w:pPr>
      <w:r>
        <w:rPr>
          <w:rFonts w:eastAsia="Arial Unicode MS"/>
        </w:rPr>
        <w:t>- участвовать в диалогическом и полилологическом общении, создавать устные морфологические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5944A3" w:rsidRDefault="005944A3" w:rsidP="005944A3">
      <w:pPr>
        <w:rPr>
          <w:rFonts w:eastAsia="Arial Unicode MS"/>
        </w:rPr>
      </w:pPr>
      <w:r>
        <w:rPr>
          <w:rFonts w:eastAsia="Arial Unicode MS"/>
        </w:rPr>
        <w:t xml:space="preserve"> - 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5944A3" w:rsidRDefault="005944A3" w:rsidP="005944A3">
      <w:pPr>
        <w:rPr>
          <w:rFonts w:eastAsia="Arial Unicode MS"/>
        </w:rPr>
      </w:pPr>
      <w:r>
        <w:rPr>
          <w:rFonts w:eastAsia="Arial Unicode MS"/>
        </w:rPr>
        <w:t>- 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5944A3" w:rsidRDefault="005944A3" w:rsidP="005944A3">
      <w:pPr>
        <w:rPr>
          <w:rFonts w:eastAsia="Arial Unicode MS"/>
        </w:rPr>
      </w:pPr>
      <w:r>
        <w:rPr>
          <w:rFonts w:eastAsia="Arial Unicode MS"/>
        </w:rPr>
        <w:t>- проводить лексической анализ слова;</w:t>
      </w:r>
    </w:p>
    <w:p w:rsidR="005944A3" w:rsidRDefault="005944A3" w:rsidP="005944A3">
      <w:pPr>
        <w:rPr>
          <w:rFonts w:eastAsia="Arial Unicode MS"/>
        </w:rPr>
      </w:pPr>
      <w:r>
        <w:rPr>
          <w:rFonts w:eastAsia="Arial Unicode MS"/>
        </w:rPr>
        <w:t>- опознавать лексические средства выразительности и основные виды тропов (метафора, эпитет, сравнение, гипербола, олицетворение);</w:t>
      </w:r>
    </w:p>
    <w:p w:rsidR="005944A3" w:rsidRDefault="005944A3" w:rsidP="005944A3">
      <w:pPr>
        <w:rPr>
          <w:rFonts w:eastAsia="Arial Unicode MS"/>
        </w:rPr>
      </w:pPr>
      <w:r>
        <w:rPr>
          <w:rFonts w:eastAsia="Arial Unicode MS"/>
        </w:rPr>
        <w:t>- соблюдать основные языковые нормы в устной и письменной речи.</w:t>
      </w:r>
    </w:p>
    <w:p w:rsidR="005944A3" w:rsidRDefault="005944A3" w:rsidP="005944A3">
      <w:pPr>
        <w:rPr>
          <w:rFonts w:eastAsia="Arial Unicode MS"/>
          <w:b/>
          <w:i/>
        </w:rPr>
      </w:pPr>
      <w:r w:rsidRPr="00CA4617">
        <w:rPr>
          <w:rFonts w:eastAsia="Arial Unicode MS"/>
          <w:b/>
          <w:i/>
        </w:rPr>
        <w:t>Выпускник получит возможность научиться:</w:t>
      </w:r>
    </w:p>
    <w:p w:rsidR="005944A3" w:rsidRDefault="005944A3" w:rsidP="005944A3">
      <w:pPr>
        <w:rPr>
          <w:rFonts w:eastAsia="Arial Unicode MS"/>
          <w:i/>
        </w:rPr>
      </w:pPr>
      <w:r w:rsidRPr="00CA4617">
        <w:rPr>
          <w:rFonts w:eastAsia="Arial Unicode MS"/>
          <w:i/>
        </w:rPr>
        <w:t xml:space="preserve"> - анализировать речевые высказывания с точки</w:t>
      </w:r>
      <w:r>
        <w:rPr>
          <w:rFonts w:eastAsia="Arial Unicode MS"/>
          <w:i/>
        </w:rPr>
        <w:t xml:space="preserve">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5944A3" w:rsidRDefault="005944A3" w:rsidP="005944A3">
      <w:pPr>
        <w:rPr>
          <w:rFonts w:eastAsia="Arial Unicode MS"/>
          <w:i/>
        </w:rPr>
      </w:pPr>
      <w:r>
        <w:rPr>
          <w:rFonts w:eastAsia="Arial Unicode MS"/>
          <w:i/>
        </w:rPr>
        <w:t>- оценивать собственную и чужую речь с точки зрения точного, уместного и выразительного словоупотребления;</w:t>
      </w:r>
    </w:p>
    <w:p w:rsidR="005944A3" w:rsidRDefault="005944A3" w:rsidP="005944A3">
      <w:pPr>
        <w:rPr>
          <w:rFonts w:eastAsia="Arial Unicode MS"/>
          <w:i/>
        </w:rPr>
      </w:pPr>
      <w:r>
        <w:rPr>
          <w:rFonts w:eastAsia="Arial Unicode MS"/>
          <w:i/>
        </w:rPr>
        <w:t>- опознавать различные выразительные средства языка;</w:t>
      </w:r>
    </w:p>
    <w:p w:rsidR="005944A3" w:rsidRDefault="005944A3" w:rsidP="005944A3">
      <w:pPr>
        <w:rPr>
          <w:rFonts w:eastAsia="Arial Unicode MS"/>
          <w:i/>
        </w:rPr>
      </w:pPr>
      <w:r>
        <w:rPr>
          <w:rFonts w:eastAsia="Arial Unicode MS"/>
          <w:i/>
        </w:rPr>
        <w:t>-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5944A3" w:rsidRDefault="005944A3" w:rsidP="005944A3">
      <w:pPr>
        <w:rPr>
          <w:rFonts w:eastAsia="Arial Unicode MS"/>
          <w:i/>
        </w:rPr>
      </w:pPr>
      <w:r>
        <w:rPr>
          <w:rFonts w:eastAsia="Arial Unicode MS"/>
          <w:i/>
        </w:rPr>
        <w:t>- участвовать в разных видах обсуждения, формулировать собственную позицию и аргументировать ее, привлекая сведения их жизненного и читательского опыта.</w:t>
      </w:r>
    </w:p>
    <w:p w:rsidR="005944A3" w:rsidRDefault="005944A3" w:rsidP="005944A3">
      <w:pPr>
        <w:rPr>
          <w:rFonts w:eastAsia="Arial Unicode MS"/>
          <w:i/>
        </w:rPr>
      </w:pPr>
    </w:p>
    <w:p w:rsidR="005944A3" w:rsidRDefault="005944A3" w:rsidP="005944A3">
      <w:pPr>
        <w:rPr>
          <w:rFonts w:eastAsia="Arial Unicode MS"/>
          <w:b/>
        </w:rPr>
      </w:pPr>
      <w:r w:rsidRPr="00D63DA8">
        <w:rPr>
          <w:rFonts w:eastAsia="Arial Unicode MS"/>
          <w:b/>
        </w:rPr>
        <w:t>1.2.5.</w:t>
      </w:r>
      <w:r>
        <w:rPr>
          <w:rFonts w:eastAsia="Arial Unicode MS"/>
          <w:b/>
        </w:rPr>
        <w:t>6</w:t>
      </w:r>
      <w:r w:rsidRPr="00D63DA8">
        <w:rPr>
          <w:rFonts w:eastAsia="Arial Unicode MS"/>
          <w:b/>
        </w:rPr>
        <w:t>.</w:t>
      </w:r>
      <w:r>
        <w:rPr>
          <w:rFonts w:eastAsia="Arial Unicode MS"/>
          <w:b/>
        </w:rPr>
        <w:t xml:space="preserve"> Родная литература.</w:t>
      </w:r>
    </w:p>
    <w:p w:rsidR="005944A3" w:rsidRDefault="005944A3" w:rsidP="005944A3">
      <w:pPr>
        <w:rPr>
          <w:rFonts w:eastAsia="Arial Unicode MS"/>
        </w:rPr>
      </w:pPr>
      <w:r w:rsidRPr="00D63DA8">
        <w:rPr>
          <w:rFonts w:eastAsia="Arial Unicode MS"/>
        </w:rPr>
        <w:t xml:space="preserve">В соответствии с Федеральным государственным образовательным стандартом основного </w:t>
      </w:r>
      <w:r>
        <w:rPr>
          <w:rFonts w:eastAsia="Arial Unicode MS"/>
        </w:rPr>
        <w:t xml:space="preserve">общего образования </w:t>
      </w:r>
      <w:r w:rsidRPr="00D63DA8">
        <w:rPr>
          <w:rFonts w:eastAsia="Arial Unicode MS"/>
          <w:b/>
          <w:i/>
        </w:rPr>
        <w:t>предметными результатами</w:t>
      </w:r>
      <w:r>
        <w:rPr>
          <w:rFonts w:eastAsia="Arial Unicode MS"/>
        </w:rPr>
        <w:t xml:space="preserve"> изучения предмета «Родная литература» являются:</w:t>
      </w:r>
    </w:p>
    <w:p w:rsidR="005944A3" w:rsidRDefault="005944A3" w:rsidP="005944A3">
      <w:pPr>
        <w:rPr>
          <w:rFonts w:eastAsia="Arial Unicode MS"/>
        </w:rPr>
      </w:pPr>
      <w:r>
        <w:rPr>
          <w:rFonts w:eastAsia="Arial Unicode MS"/>
        </w:rPr>
        <w:t xml:space="preserve">1) 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w:t>
      </w:r>
      <w:r>
        <w:rPr>
          <w:rFonts w:eastAsia="Arial Unicode MS"/>
        </w:rPr>
        <w:lastRenderedPageBreak/>
        <w:t>и себя в этом мире, гармонизации отношений человека и общества, многоаспектного диалога:</w:t>
      </w:r>
    </w:p>
    <w:p w:rsidR="005944A3" w:rsidRDefault="005944A3" w:rsidP="005944A3">
      <w:pPr>
        <w:rPr>
          <w:rFonts w:eastAsia="Arial Unicode MS"/>
        </w:rPr>
      </w:pPr>
      <w:r>
        <w:rPr>
          <w:rFonts w:eastAsia="Arial Unicode MS"/>
        </w:rPr>
        <w:t>2) понимание родной литературы как одной из основных национально-культурных ценностей народа, как особого способа познания жизни;</w:t>
      </w:r>
    </w:p>
    <w:p w:rsidR="005944A3" w:rsidRDefault="005944A3" w:rsidP="005944A3">
      <w:pPr>
        <w:rPr>
          <w:rFonts w:eastAsia="Arial Unicode MS"/>
        </w:rPr>
      </w:pPr>
      <w:r>
        <w:rPr>
          <w:rFonts w:eastAsia="Arial Unicode MS"/>
        </w:rPr>
        <w:t>3) обеспечение культурной самоидентификации, осознание коммуникативно-эстетических возможностей родного языка, российской и мировой культуры;</w:t>
      </w:r>
    </w:p>
    <w:p w:rsidR="005944A3" w:rsidRDefault="005944A3" w:rsidP="005944A3">
      <w:pPr>
        <w:rPr>
          <w:rFonts w:eastAsia="Arial Unicode MS"/>
        </w:rPr>
      </w:pPr>
      <w:r>
        <w:rPr>
          <w:rFonts w:eastAsia="Arial Unicode MS"/>
        </w:rPr>
        <w:t>4) 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высказываниях разных жанров, создавать развёрнутые высказывания аналитического и интерпретируемого характера, участвовать в обсуждении прочитанного. Сознательно планировать своё досуговое чтение;</w:t>
      </w:r>
    </w:p>
    <w:p w:rsidR="005944A3" w:rsidRDefault="005944A3" w:rsidP="005944A3">
      <w:pPr>
        <w:rPr>
          <w:rFonts w:eastAsia="Arial Unicode MS"/>
        </w:rPr>
      </w:pPr>
      <w:r>
        <w:rPr>
          <w:rFonts w:eastAsia="Arial Unicode MS"/>
        </w:rPr>
        <w:t>5) развитие способности понимать литературные художественные произведения, отражающие разные этнокультурные традиции;</w:t>
      </w:r>
    </w:p>
    <w:p w:rsidR="005944A3" w:rsidRDefault="005944A3" w:rsidP="005944A3">
      <w:pPr>
        <w:rPr>
          <w:rFonts w:eastAsia="Arial Unicode MS"/>
        </w:rPr>
      </w:pPr>
      <w:r>
        <w:rPr>
          <w:rFonts w:eastAsia="Arial Unicode MS"/>
        </w:rPr>
        <w:t>6) овладение процедурами смыслового и эстетического анализа текста на основе понимания принципиальных отличий литературного художественного теста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p w:rsidR="005944A3" w:rsidRPr="00CA4617" w:rsidRDefault="005944A3" w:rsidP="005944A3">
      <w:pPr>
        <w:rPr>
          <w:b/>
        </w:rPr>
      </w:pPr>
    </w:p>
    <w:p w:rsidR="005944A3" w:rsidRPr="00E824B7" w:rsidRDefault="005944A3" w:rsidP="005944A3">
      <w:r>
        <w:rPr>
          <w:b/>
        </w:rPr>
        <w:t xml:space="preserve"> </w:t>
      </w:r>
      <w:bookmarkStart w:id="46" w:name="_Toc409691632"/>
      <w:bookmarkStart w:id="47" w:name="_Toc410653957"/>
      <w:bookmarkStart w:id="48" w:name="_Toc414553139"/>
      <w:r w:rsidRPr="00A83545">
        <w:rPr>
          <w:b/>
        </w:rPr>
        <w:t>1.2.5.</w:t>
      </w:r>
      <w:r>
        <w:rPr>
          <w:b/>
        </w:rPr>
        <w:t>7</w:t>
      </w:r>
      <w:r w:rsidRPr="00A83545">
        <w:rPr>
          <w:b/>
        </w:rPr>
        <w:t>. История России. Всеобщая история</w:t>
      </w:r>
      <w:bookmarkEnd w:id="46"/>
      <w:bookmarkEnd w:id="47"/>
      <w:bookmarkEnd w:id="48"/>
    </w:p>
    <w:p w:rsidR="005944A3" w:rsidRPr="00E350AB" w:rsidRDefault="005944A3" w:rsidP="005944A3">
      <w:pPr>
        <w:jc w:val="both"/>
      </w:pPr>
      <w:r w:rsidRPr="00E350AB">
        <w:t>Предметные результаты освоения курса истории на уровне основного общего образования предполагают, что у учащегося сформированы:</w:t>
      </w:r>
    </w:p>
    <w:p w:rsidR="005944A3" w:rsidRPr="00E350AB" w:rsidRDefault="005944A3" w:rsidP="005944A3">
      <w:pPr>
        <w:jc w:val="both"/>
      </w:pPr>
      <w:r w:rsidRPr="00E350AB">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5944A3" w:rsidRPr="00E350AB" w:rsidRDefault="005944A3" w:rsidP="005944A3">
      <w:pPr>
        <w:jc w:val="both"/>
      </w:pPr>
      <w:r w:rsidRPr="00E350AB">
        <w:t>базовые исторические знания об основных этапах и закономерностях развития человеческого общества с древности до наших дней;</w:t>
      </w:r>
    </w:p>
    <w:p w:rsidR="005944A3" w:rsidRPr="00E350AB" w:rsidRDefault="005944A3" w:rsidP="005944A3">
      <w:pPr>
        <w:jc w:val="both"/>
      </w:pPr>
      <w:r w:rsidRPr="00E350AB">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5944A3" w:rsidRPr="00E350AB" w:rsidRDefault="005944A3" w:rsidP="005944A3">
      <w:pPr>
        <w:jc w:val="both"/>
      </w:pPr>
      <w:r w:rsidRPr="00E350AB">
        <w:t>способность применять исторические знания для осмысления общественных событий и явлений прошлого и современности;</w:t>
      </w:r>
    </w:p>
    <w:p w:rsidR="005944A3" w:rsidRPr="00E350AB" w:rsidRDefault="005944A3" w:rsidP="005944A3">
      <w:pPr>
        <w:jc w:val="both"/>
      </w:pPr>
      <w:r w:rsidRPr="00E350AB">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5944A3" w:rsidRPr="00E350AB" w:rsidRDefault="005944A3" w:rsidP="005944A3">
      <w:pPr>
        <w:jc w:val="both"/>
      </w:pPr>
      <w:r w:rsidRPr="00E350AB">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5944A3" w:rsidRPr="00E350AB" w:rsidRDefault="005944A3" w:rsidP="005944A3">
      <w:pPr>
        <w:jc w:val="both"/>
      </w:pPr>
      <w:r w:rsidRPr="00E350AB">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5944A3" w:rsidRPr="00E350AB" w:rsidRDefault="005944A3" w:rsidP="005944A3">
      <w:pPr>
        <w:jc w:val="both"/>
      </w:pPr>
      <w:r w:rsidRPr="00E350AB">
        <w:t>История Древнего мира (5 класс)</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 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5944A3" w:rsidRPr="00E350AB" w:rsidRDefault="005944A3" w:rsidP="005944A3">
      <w:pPr>
        <w:jc w:val="both"/>
      </w:pPr>
      <w:r w:rsidRPr="00E350AB">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5944A3" w:rsidRPr="00E350AB" w:rsidRDefault="005944A3" w:rsidP="005944A3">
      <w:pPr>
        <w:jc w:val="both"/>
      </w:pPr>
      <w:r w:rsidRPr="00E350AB">
        <w:t>• проводить поиск информации в отрывках исторических текстов, материальных памятниках Древнего мира;</w:t>
      </w:r>
    </w:p>
    <w:p w:rsidR="005944A3" w:rsidRPr="00E350AB" w:rsidRDefault="005944A3" w:rsidP="005944A3">
      <w:pPr>
        <w:jc w:val="both"/>
      </w:pPr>
      <w:r w:rsidRPr="00E350AB">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5944A3" w:rsidRPr="00E350AB" w:rsidRDefault="005944A3" w:rsidP="005944A3">
      <w:pPr>
        <w:jc w:val="both"/>
      </w:pPr>
      <w:r w:rsidRPr="00E350AB">
        <w:lastRenderedPageBreak/>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5944A3" w:rsidRPr="00E350AB" w:rsidRDefault="005944A3" w:rsidP="005944A3">
      <w:pPr>
        <w:jc w:val="both"/>
      </w:pPr>
      <w:r w:rsidRPr="00E350AB">
        <w:t>• объяснять,</w:t>
      </w:r>
      <w:r>
        <w:t xml:space="preserve"> </w:t>
      </w:r>
      <w:r w:rsidRPr="00E350AB">
        <w:t>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5944A3" w:rsidRPr="00E350AB" w:rsidRDefault="005944A3" w:rsidP="005944A3">
      <w:pPr>
        <w:jc w:val="both"/>
      </w:pPr>
      <w:r w:rsidRPr="00E350AB">
        <w:t>• давать оценку наиболее значительным событиям и личностям древней истории.</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 давать характеристику общественного строя древних государств;</w:t>
      </w:r>
    </w:p>
    <w:p w:rsidR="005944A3" w:rsidRPr="00E350AB" w:rsidRDefault="005944A3" w:rsidP="005944A3">
      <w:pPr>
        <w:jc w:val="both"/>
      </w:pPr>
      <w:r w:rsidRPr="00E350AB">
        <w:t>• сопоставлять свидетельства различных исторических источников, выявляя в них общее и различия;</w:t>
      </w:r>
    </w:p>
    <w:p w:rsidR="005944A3" w:rsidRPr="00E350AB" w:rsidRDefault="005944A3" w:rsidP="005944A3">
      <w:pPr>
        <w:jc w:val="both"/>
      </w:pPr>
      <w:r w:rsidRPr="00E350AB">
        <w:t>• видеть проявления влияния античного искусства в окружающей среде;</w:t>
      </w:r>
    </w:p>
    <w:p w:rsidR="005944A3" w:rsidRPr="00E350AB" w:rsidRDefault="005944A3" w:rsidP="005944A3">
      <w:pPr>
        <w:jc w:val="both"/>
      </w:pPr>
      <w:r w:rsidRPr="00E350AB">
        <w:t>• высказывать суждения о значении и месте исторического и культурного наследия древних обществ в мировой истории.</w:t>
      </w:r>
    </w:p>
    <w:p w:rsidR="005944A3" w:rsidRPr="00E350AB" w:rsidRDefault="005944A3" w:rsidP="005944A3">
      <w:pPr>
        <w:jc w:val="both"/>
      </w:pPr>
      <w:r w:rsidRPr="00E350AB">
        <w:t>История Средних веков.  От Древней Руси к Российскому государству (VIII –XV вв.) (6 класс)</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5944A3" w:rsidRPr="00E350AB" w:rsidRDefault="005944A3" w:rsidP="005944A3">
      <w:pPr>
        <w:jc w:val="both"/>
      </w:pPr>
      <w:r w:rsidRPr="00E350AB">
        <w:t>•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5944A3" w:rsidRPr="00E350AB" w:rsidRDefault="005944A3" w:rsidP="005944A3">
      <w:pPr>
        <w:jc w:val="both"/>
      </w:pPr>
      <w:r w:rsidRPr="00E350AB">
        <w:t>• проводить поиск информации в исторических текстах, материальных исторических памятниках Средневековья;</w:t>
      </w:r>
    </w:p>
    <w:p w:rsidR="005944A3" w:rsidRPr="00E350AB" w:rsidRDefault="005944A3" w:rsidP="005944A3">
      <w:pPr>
        <w:jc w:val="both"/>
      </w:pPr>
      <w:r w:rsidRPr="00E350AB">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5944A3" w:rsidRPr="00E350AB" w:rsidRDefault="005944A3" w:rsidP="005944A3">
      <w:pPr>
        <w:jc w:val="both"/>
      </w:pPr>
      <w:r w:rsidRPr="00E350AB">
        <w:t>• 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5944A3" w:rsidRPr="00E350AB" w:rsidRDefault="005944A3" w:rsidP="005944A3">
      <w:pPr>
        <w:jc w:val="both"/>
      </w:pPr>
      <w:r w:rsidRPr="00E350AB">
        <w:t>• объяснять причины и следствия ключевых событий отечественной и всеобщей истории Средних веков;</w:t>
      </w:r>
    </w:p>
    <w:p w:rsidR="005944A3" w:rsidRPr="00E350AB" w:rsidRDefault="005944A3" w:rsidP="005944A3">
      <w:pPr>
        <w:jc w:val="both"/>
      </w:pPr>
      <w:r w:rsidRPr="00E350AB">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5944A3" w:rsidRPr="00E350AB" w:rsidRDefault="005944A3" w:rsidP="005944A3">
      <w:pPr>
        <w:jc w:val="both"/>
      </w:pPr>
      <w:r w:rsidRPr="00E350AB">
        <w:t>• давать оценку событиям и личностям отечественной и всеобщей истории Средних веков.</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 давать сопоставительную характеристику политического устройства государств Средневековья (Русь, Запад, Восток);</w:t>
      </w:r>
    </w:p>
    <w:p w:rsidR="005944A3" w:rsidRPr="00E350AB" w:rsidRDefault="005944A3" w:rsidP="005944A3">
      <w:pPr>
        <w:jc w:val="both"/>
      </w:pPr>
      <w:r w:rsidRPr="00E350AB">
        <w:t>• сравнивать свидетельства различных исторических источников, выявляя в них общее и различия;</w:t>
      </w:r>
    </w:p>
    <w:p w:rsidR="005944A3" w:rsidRPr="00E350AB" w:rsidRDefault="005944A3" w:rsidP="005944A3">
      <w:pPr>
        <w:jc w:val="both"/>
      </w:pPr>
      <w:r w:rsidRPr="00E350AB">
        <w:t>• 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w:rsidR="005944A3" w:rsidRPr="00E350AB" w:rsidRDefault="005944A3" w:rsidP="005944A3">
      <w:pPr>
        <w:jc w:val="both"/>
      </w:pPr>
      <w:r w:rsidRPr="00E350AB">
        <w:t>История Нового времени. Россия в XVI – ХIХ веках (7–9 класс)</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5944A3" w:rsidRPr="00E350AB" w:rsidRDefault="005944A3" w:rsidP="005944A3">
      <w:pPr>
        <w:jc w:val="both"/>
      </w:pPr>
      <w:r w:rsidRPr="00E350AB">
        <w:lastRenderedPageBreak/>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5944A3" w:rsidRPr="00E350AB" w:rsidRDefault="005944A3" w:rsidP="005944A3">
      <w:pPr>
        <w:jc w:val="both"/>
      </w:pPr>
      <w:r w:rsidRPr="00E350AB">
        <w:t xml:space="preserve">• анализировать информацию различных источников по отечественной и всеобщей истории Нового времени; </w:t>
      </w:r>
    </w:p>
    <w:p w:rsidR="005944A3" w:rsidRPr="00E350AB" w:rsidRDefault="005944A3" w:rsidP="005944A3">
      <w:pPr>
        <w:jc w:val="both"/>
      </w:pPr>
      <w:r w:rsidRPr="00E350AB">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5944A3" w:rsidRPr="00E350AB" w:rsidRDefault="005944A3" w:rsidP="005944A3">
      <w:pPr>
        <w:jc w:val="both"/>
      </w:pPr>
      <w:r w:rsidRPr="00E350AB">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5944A3" w:rsidRPr="00E350AB" w:rsidRDefault="005944A3" w:rsidP="005944A3">
      <w:pPr>
        <w:jc w:val="both"/>
      </w:pPr>
      <w:r w:rsidRPr="00E350AB">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w:t>
      </w:r>
      <w:r>
        <w:t>д)</w:t>
      </w:r>
      <w:r w:rsidRPr="00E350AB">
        <w:t> художественной культуры Нового времени;</w:t>
      </w:r>
    </w:p>
    <w:p w:rsidR="005944A3" w:rsidRPr="00E350AB" w:rsidRDefault="005944A3" w:rsidP="005944A3">
      <w:pPr>
        <w:jc w:val="both"/>
      </w:pPr>
      <w:r w:rsidRPr="00E350AB">
        <w:t>• объяснять</w:t>
      </w:r>
      <w:r>
        <w:t xml:space="preserve"> </w:t>
      </w:r>
      <w:r w:rsidRPr="00E350AB">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5944A3" w:rsidRPr="00E350AB" w:rsidRDefault="005944A3" w:rsidP="005944A3">
      <w:pPr>
        <w:jc w:val="both"/>
      </w:pPr>
      <w:r w:rsidRPr="00E350AB">
        <w:t>• сопоставлять</w:t>
      </w:r>
      <w:r>
        <w:t xml:space="preserve"> </w:t>
      </w:r>
      <w:r w:rsidRPr="00E350AB">
        <w:t>развитие России и других стран в Новое время, сравнивать исторические ситуации и события;</w:t>
      </w:r>
    </w:p>
    <w:p w:rsidR="005944A3" w:rsidRPr="00E350AB" w:rsidRDefault="005944A3" w:rsidP="005944A3">
      <w:pPr>
        <w:jc w:val="both"/>
      </w:pPr>
      <w:r w:rsidRPr="00E350AB">
        <w:t>• давать оценку событиям и личностям отечественной и всеобщей истории Нового времени.</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 используя историческую карту, характеризовать социально-экономическое и политическое развитие России, других государств в Новое время;</w:t>
      </w:r>
    </w:p>
    <w:p w:rsidR="005944A3" w:rsidRPr="00E350AB" w:rsidRDefault="005944A3" w:rsidP="005944A3">
      <w:pPr>
        <w:jc w:val="both"/>
      </w:pPr>
      <w:r w:rsidRPr="00E350AB">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5944A3" w:rsidRPr="00E350AB" w:rsidRDefault="005944A3" w:rsidP="005944A3">
      <w:pPr>
        <w:jc w:val="both"/>
      </w:pPr>
      <w:r w:rsidRPr="00E350AB">
        <w:t xml:space="preserve">• сравнивать развитие России и других стран в Новое время, объяснять, в чем заключались общие черты и особенности; </w:t>
      </w:r>
    </w:p>
    <w:p w:rsidR="005944A3" w:rsidRPr="00E350AB" w:rsidRDefault="005944A3" w:rsidP="005944A3">
      <w:pPr>
        <w:jc w:val="both"/>
      </w:pPr>
      <w:r w:rsidRPr="00E350AB">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5944A3" w:rsidRPr="00E350AB" w:rsidRDefault="005944A3" w:rsidP="005944A3">
      <w:pPr>
        <w:jc w:val="both"/>
      </w:pPr>
      <w:bookmarkStart w:id="49" w:name="_Toc409691636"/>
    </w:p>
    <w:p w:rsidR="005944A3" w:rsidRPr="00A83545" w:rsidRDefault="005944A3" w:rsidP="005944A3">
      <w:pPr>
        <w:jc w:val="both"/>
        <w:rPr>
          <w:b/>
        </w:rPr>
      </w:pPr>
      <w:bookmarkStart w:id="50" w:name="_Toc410653959"/>
      <w:bookmarkStart w:id="51" w:name="_Toc414553140"/>
      <w:r w:rsidRPr="00A83545">
        <w:rPr>
          <w:b/>
        </w:rPr>
        <w:t>1.2.5.</w:t>
      </w:r>
      <w:r>
        <w:rPr>
          <w:b/>
        </w:rPr>
        <w:t>8</w:t>
      </w:r>
      <w:r w:rsidRPr="00A83545">
        <w:rPr>
          <w:b/>
        </w:rPr>
        <w:t>.Обществознание</w:t>
      </w:r>
      <w:bookmarkEnd w:id="49"/>
      <w:bookmarkEnd w:id="50"/>
      <w:bookmarkEnd w:id="51"/>
    </w:p>
    <w:p w:rsidR="005944A3" w:rsidRPr="00E350AB" w:rsidRDefault="005944A3" w:rsidP="005944A3">
      <w:pPr>
        <w:jc w:val="both"/>
      </w:pPr>
      <w:r w:rsidRPr="00E350AB">
        <w:t>Человек. Деятельность человека</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использовать знания о биологическом и социальном в человеке для характеристики его природы;</w:t>
      </w:r>
    </w:p>
    <w:p w:rsidR="005944A3" w:rsidRPr="00E350AB" w:rsidRDefault="005944A3" w:rsidP="005944A3">
      <w:pPr>
        <w:jc w:val="both"/>
      </w:pPr>
      <w:r w:rsidRPr="00E350AB">
        <w:t>характеризовать основные возрастные периоды жизни человека, особенности подросткового возраста;</w:t>
      </w:r>
    </w:p>
    <w:p w:rsidR="005944A3" w:rsidRPr="00E350AB" w:rsidRDefault="005944A3" w:rsidP="005944A3">
      <w:pPr>
        <w:jc w:val="both"/>
      </w:pPr>
      <w:r w:rsidRPr="00E350AB">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5944A3" w:rsidRPr="00E350AB" w:rsidRDefault="005944A3" w:rsidP="005944A3">
      <w:pPr>
        <w:jc w:val="both"/>
      </w:pPr>
      <w:r w:rsidRPr="00E350AB">
        <w:t>характеризовать и иллюстрировать конкретными примерами группы потребностей человека;</w:t>
      </w:r>
    </w:p>
    <w:p w:rsidR="005944A3" w:rsidRPr="00E350AB" w:rsidRDefault="005944A3" w:rsidP="005944A3">
      <w:pPr>
        <w:jc w:val="both"/>
      </w:pPr>
      <w:r w:rsidRPr="00E350AB">
        <w:t>приводить примеры основных видов деятельности человека;</w:t>
      </w:r>
    </w:p>
    <w:p w:rsidR="005944A3" w:rsidRPr="00E350AB" w:rsidRDefault="005944A3" w:rsidP="005944A3">
      <w:pPr>
        <w:jc w:val="both"/>
      </w:pPr>
      <w:r w:rsidRPr="00E350AB">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выполнять несложные практические задания, основанные на ситуациях, связанных с деятельностью человека;</w:t>
      </w:r>
    </w:p>
    <w:p w:rsidR="005944A3" w:rsidRPr="00E350AB" w:rsidRDefault="005944A3" w:rsidP="005944A3">
      <w:pPr>
        <w:jc w:val="both"/>
      </w:pPr>
      <w:r w:rsidRPr="00E350AB">
        <w:t>оценивать роль деятельности в жизни человека и общества;</w:t>
      </w:r>
    </w:p>
    <w:p w:rsidR="005944A3" w:rsidRPr="00E350AB" w:rsidRDefault="005944A3" w:rsidP="005944A3">
      <w:pPr>
        <w:jc w:val="both"/>
      </w:pPr>
      <w:r w:rsidRPr="00E350AB">
        <w:lastRenderedPageBreak/>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5944A3" w:rsidRPr="00E350AB" w:rsidRDefault="005944A3" w:rsidP="005944A3">
      <w:pPr>
        <w:jc w:val="both"/>
      </w:pPr>
      <w:r w:rsidRPr="00E350AB">
        <w:t>использовать элементы причинно-следственного анализа при характеристике межличностных конфликтов;</w:t>
      </w:r>
    </w:p>
    <w:p w:rsidR="005944A3" w:rsidRPr="00E350AB" w:rsidRDefault="005944A3" w:rsidP="005944A3">
      <w:pPr>
        <w:jc w:val="both"/>
      </w:pPr>
      <w:r w:rsidRPr="00E350AB">
        <w:t>моделировать возможные последствия позитивного и негативного воздействия группы на человека, делать выводы.</w:t>
      </w:r>
    </w:p>
    <w:p w:rsidR="005944A3" w:rsidRPr="00E350AB" w:rsidRDefault="005944A3" w:rsidP="005944A3">
      <w:pPr>
        <w:jc w:val="both"/>
      </w:pPr>
      <w:r w:rsidRPr="00E350AB">
        <w:t>Общество</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демонстрировать на примерах взаимосвязь природы и общества, раскрывать роль природы в жизни человека;</w:t>
      </w:r>
    </w:p>
    <w:p w:rsidR="005944A3" w:rsidRPr="00E350AB" w:rsidRDefault="005944A3" w:rsidP="005944A3">
      <w:pPr>
        <w:jc w:val="both"/>
      </w:pPr>
      <w:r w:rsidRPr="00E350AB">
        <w:t>распознавать на основе приведенных данных основные типы обществ;</w:t>
      </w:r>
    </w:p>
    <w:p w:rsidR="005944A3" w:rsidRPr="00E350AB" w:rsidRDefault="005944A3" w:rsidP="005944A3">
      <w:pPr>
        <w:jc w:val="both"/>
      </w:pPr>
      <w:r w:rsidRPr="00E350AB">
        <w:t>характеризовать движение от одних форм общественной жизни к другим; оценивать социальные явления с позиций общественного прогресса;</w:t>
      </w:r>
    </w:p>
    <w:p w:rsidR="005944A3" w:rsidRPr="00E350AB" w:rsidRDefault="005944A3" w:rsidP="005944A3">
      <w:pPr>
        <w:jc w:val="both"/>
      </w:pPr>
      <w:r w:rsidRPr="00E350AB">
        <w:t>различать экономические, социальные, политические, культурные явления и процессы общественной жизни;</w:t>
      </w:r>
    </w:p>
    <w:p w:rsidR="005944A3" w:rsidRPr="00E350AB" w:rsidRDefault="005944A3" w:rsidP="005944A3">
      <w:pPr>
        <w:jc w:val="both"/>
      </w:pPr>
      <w:r w:rsidRPr="00E350AB">
        <w:t>выполнять несложные познавательные и практические задания, основанные на ситуациях жизнедеятельности человека в разных сферах общества;</w:t>
      </w:r>
    </w:p>
    <w:p w:rsidR="005944A3" w:rsidRPr="00E350AB" w:rsidRDefault="005944A3" w:rsidP="005944A3">
      <w:pPr>
        <w:jc w:val="both"/>
      </w:pPr>
      <w:r w:rsidRPr="00E350AB">
        <w:t>характеризовать экологический кризис как глобальную проблему человечества, раскрывать причины экологического кризиса;</w:t>
      </w:r>
    </w:p>
    <w:p w:rsidR="005944A3" w:rsidRPr="00E350AB" w:rsidRDefault="005944A3" w:rsidP="005944A3">
      <w:pPr>
        <w:jc w:val="both"/>
      </w:pPr>
      <w:r w:rsidRPr="00E350AB">
        <w:t>на основе полученных знаний выбирать в предлагаемых модельных ситуациях и осуществлять на практике экологически рациональное поведение;</w:t>
      </w:r>
    </w:p>
    <w:p w:rsidR="005944A3" w:rsidRPr="00E350AB" w:rsidRDefault="005944A3" w:rsidP="005944A3">
      <w:pPr>
        <w:jc w:val="both"/>
      </w:pPr>
      <w:r w:rsidRPr="00E350AB">
        <w:t xml:space="preserve">раскрывать влияние современных средств массовой коммуникации на общество и личность; </w:t>
      </w:r>
    </w:p>
    <w:p w:rsidR="005944A3" w:rsidRPr="00E350AB" w:rsidRDefault="005944A3" w:rsidP="005944A3">
      <w:pPr>
        <w:jc w:val="both"/>
      </w:pPr>
      <w:r w:rsidRPr="00E350AB">
        <w:t>конкретизировать примерами опасность международного терроризма.</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наблюдать и характеризовать явления и события, происходящие в различных сферах общественной жизни;</w:t>
      </w:r>
    </w:p>
    <w:p w:rsidR="005944A3" w:rsidRPr="00E350AB" w:rsidRDefault="005944A3" w:rsidP="005944A3">
      <w:pPr>
        <w:jc w:val="both"/>
      </w:pPr>
      <w:r w:rsidRPr="00E350AB">
        <w:t>выявлять причинно-следственные связи общественных явлений и характеризовать основные направления общественного развития;</w:t>
      </w:r>
    </w:p>
    <w:p w:rsidR="005944A3" w:rsidRPr="00E350AB" w:rsidRDefault="005944A3" w:rsidP="005944A3">
      <w:pPr>
        <w:jc w:val="both"/>
      </w:pPr>
      <w:r w:rsidRPr="00E350AB">
        <w:t>осознанно содействовать защите природы.</w:t>
      </w:r>
    </w:p>
    <w:p w:rsidR="005944A3" w:rsidRPr="00E350AB" w:rsidRDefault="005944A3" w:rsidP="005944A3">
      <w:pPr>
        <w:jc w:val="both"/>
      </w:pPr>
      <w:r w:rsidRPr="00E350AB">
        <w:t>Социальные нормы</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раскрывать роль социальных норм как регуляторов общественной жизни и поведения человека;</w:t>
      </w:r>
    </w:p>
    <w:p w:rsidR="005944A3" w:rsidRPr="00E350AB" w:rsidRDefault="005944A3" w:rsidP="005944A3">
      <w:pPr>
        <w:jc w:val="both"/>
      </w:pPr>
      <w:r w:rsidRPr="00E350AB">
        <w:t>различать отдельные виды социальных норм;</w:t>
      </w:r>
    </w:p>
    <w:p w:rsidR="005944A3" w:rsidRPr="00E350AB" w:rsidRDefault="005944A3" w:rsidP="005944A3">
      <w:pPr>
        <w:jc w:val="both"/>
      </w:pPr>
      <w:r w:rsidRPr="00E350AB">
        <w:t>характеризовать основные нормы морали;</w:t>
      </w:r>
    </w:p>
    <w:p w:rsidR="005944A3" w:rsidRPr="00E350AB" w:rsidRDefault="005944A3" w:rsidP="005944A3">
      <w:pPr>
        <w:jc w:val="both"/>
      </w:pPr>
      <w:r w:rsidRPr="00E350AB">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5944A3" w:rsidRPr="00E350AB" w:rsidRDefault="005944A3" w:rsidP="005944A3">
      <w:pPr>
        <w:jc w:val="both"/>
      </w:pPr>
      <w:r w:rsidRPr="00E350AB">
        <w:t>раскрывать сущность патриотизма, гражданственности; приводить примеры проявления этих качеств из истории и жизни современного общества;</w:t>
      </w:r>
    </w:p>
    <w:p w:rsidR="005944A3" w:rsidRPr="00E350AB" w:rsidRDefault="005944A3" w:rsidP="005944A3">
      <w:pPr>
        <w:jc w:val="both"/>
      </w:pPr>
      <w:r w:rsidRPr="00E350AB">
        <w:t>характеризовать специфику норм права;</w:t>
      </w:r>
    </w:p>
    <w:p w:rsidR="005944A3" w:rsidRPr="00E350AB" w:rsidRDefault="005944A3" w:rsidP="005944A3">
      <w:pPr>
        <w:jc w:val="both"/>
      </w:pPr>
      <w:r w:rsidRPr="00E350AB">
        <w:t>сравнивать нормы морали и права, выявлять их общие черты и особенности;</w:t>
      </w:r>
    </w:p>
    <w:p w:rsidR="005944A3" w:rsidRPr="00E350AB" w:rsidRDefault="005944A3" w:rsidP="005944A3">
      <w:pPr>
        <w:jc w:val="both"/>
      </w:pPr>
      <w:r w:rsidRPr="00E350AB">
        <w:t>раскрывать сущность процесса социализации личности;</w:t>
      </w:r>
    </w:p>
    <w:p w:rsidR="005944A3" w:rsidRPr="00E350AB" w:rsidRDefault="005944A3" w:rsidP="005944A3">
      <w:pPr>
        <w:jc w:val="both"/>
      </w:pPr>
      <w:r w:rsidRPr="00E350AB">
        <w:t>объяснять причины отклоняющегося поведения;</w:t>
      </w:r>
    </w:p>
    <w:p w:rsidR="005944A3" w:rsidRPr="00E350AB" w:rsidRDefault="005944A3" w:rsidP="005944A3">
      <w:pPr>
        <w:jc w:val="both"/>
      </w:pPr>
      <w:r w:rsidRPr="00E350AB">
        <w:t>описывать негативные последствия наиболее опасных форм отклоняющегося поведения.</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использовать элементы причинно-следственного анализа для понимания влияния моральных устоев на развитие общества и человека;</w:t>
      </w:r>
    </w:p>
    <w:p w:rsidR="005944A3" w:rsidRPr="00E350AB" w:rsidRDefault="005944A3" w:rsidP="005944A3">
      <w:pPr>
        <w:jc w:val="both"/>
      </w:pPr>
      <w:r w:rsidRPr="00E350AB">
        <w:t>оценивать социальную значимость здорового образа жизни.</w:t>
      </w:r>
    </w:p>
    <w:p w:rsidR="005944A3" w:rsidRPr="00E350AB" w:rsidRDefault="005944A3" w:rsidP="005944A3">
      <w:pPr>
        <w:jc w:val="both"/>
      </w:pPr>
      <w:r w:rsidRPr="00E350AB">
        <w:t>Сфера духовной культуры</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lastRenderedPageBreak/>
        <w:t>характеризовать развитие отдельных областей и форм культуры, выражать свое мнение о явлениях культуры;</w:t>
      </w:r>
    </w:p>
    <w:p w:rsidR="005944A3" w:rsidRPr="00E350AB" w:rsidRDefault="005944A3" w:rsidP="005944A3">
      <w:pPr>
        <w:jc w:val="both"/>
      </w:pPr>
      <w:r w:rsidRPr="00E350AB">
        <w:t>описывать явления духовной культуры;</w:t>
      </w:r>
    </w:p>
    <w:p w:rsidR="005944A3" w:rsidRPr="00E350AB" w:rsidRDefault="005944A3" w:rsidP="005944A3">
      <w:pPr>
        <w:jc w:val="both"/>
      </w:pPr>
      <w:r w:rsidRPr="00E350AB">
        <w:t>объяснять причины возрастания роли науки в современном мире;</w:t>
      </w:r>
    </w:p>
    <w:p w:rsidR="005944A3" w:rsidRPr="00E350AB" w:rsidRDefault="005944A3" w:rsidP="005944A3">
      <w:pPr>
        <w:jc w:val="both"/>
      </w:pPr>
      <w:r w:rsidRPr="00E350AB">
        <w:t>оценивать роль образования в современном обществе;</w:t>
      </w:r>
    </w:p>
    <w:p w:rsidR="005944A3" w:rsidRPr="00E350AB" w:rsidRDefault="005944A3" w:rsidP="005944A3">
      <w:pPr>
        <w:jc w:val="both"/>
      </w:pPr>
      <w:r w:rsidRPr="00E350AB">
        <w:t>различать уровни общего образования в России;</w:t>
      </w:r>
    </w:p>
    <w:p w:rsidR="005944A3" w:rsidRPr="00E350AB" w:rsidRDefault="005944A3" w:rsidP="005944A3">
      <w:pPr>
        <w:jc w:val="both"/>
      </w:pPr>
      <w:r w:rsidRPr="00E350AB">
        <w:t>находить и извлекать социальную информацию о достижениях и проблемах развития культуры из адаптированных источников различного типа;</w:t>
      </w:r>
    </w:p>
    <w:p w:rsidR="005944A3" w:rsidRPr="00E350AB" w:rsidRDefault="005944A3" w:rsidP="005944A3">
      <w:pPr>
        <w:jc w:val="both"/>
      </w:pPr>
      <w:r w:rsidRPr="00E350AB">
        <w:t>описывать духовные ценности российского народа и выражать собственное отношение к ним;</w:t>
      </w:r>
    </w:p>
    <w:p w:rsidR="005944A3" w:rsidRPr="00E350AB" w:rsidRDefault="005944A3" w:rsidP="005944A3">
      <w:pPr>
        <w:jc w:val="both"/>
      </w:pPr>
      <w:r w:rsidRPr="00E350AB">
        <w:t>объяснять необходимость непрерывного образования в современных условиях;</w:t>
      </w:r>
    </w:p>
    <w:p w:rsidR="005944A3" w:rsidRPr="00E350AB" w:rsidRDefault="005944A3" w:rsidP="005944A3">
      <w:pPr>
        <w:jc w:val="both"/>
      </w:pPr>
      <w:r w:rsidRPr="00E350AB">
        <w:t>учитывать общественные потребности при выборе направления своей будущей профессиональной деятельности;</w:t>
      </w:r>
    </w:p>
    <w:p w:rsidR="005944A3" w:rsidRPr="00E350AB" w:rsidRDefault="005944A3" w:rsidP="005944A3">
      <w:pPr>
        <w:jc w:val="both"/>
      </w:pPr>
      <w:r w:rsidRPr="00E350AB">
        <w:t>раскрывать роль религии в современном обществе;</w:t>
      </w:r>
    </w:p>
    <w:p w:rsidR="005944A3" w:rsidRPr="00E350AB" w:rsidRDefault="005944A3" w:rsidP="005944A3">
      <w:pPr>
        <w:jc w:val="both"/>
      </w:pPr>
      <w:r w:rsidRPr="00E350AB">
        <w:t>характеризовать особенности искусства как формы духовной культуры.</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описывать процессы создания, сохранения, трансляции и усвоения достижений культуры;</w:t>
      </w:r>
    </w:p>
    <w:p w:rsidR="005944A3" w:rsidRPr="00E350AB" w:rsidRDefault="005944A3" w:rsidP="005944A3">
      <w:pPr>
        <w:jc w:val="both"/>
      </w:pPr>
      <w:r w:rsidRPr="00E350AB">
        <w:t>характеризовать основные направления развития отечественной культуры в современных условиях;</w:t>
      </w:r>
    </w:p>
    <w:p w:rsidR="005944A3" w:rsidRPr="00E350AB" w:rsidRDefault="005944A3" w:rsidP="005944A3">
      <w:pPr>
        <w:jc w:val="both"/>
      </w:pPr>
      <w:r w:rsidRPr="00E350AB">
        <w:t>критически воспринимать сообщения и рекламу в СМИ и Интернете о таких направлениях массовой культуры, как шоу-бизнес и мода.</w:t>
      </w:r>
    </w:p>
    <w:p w:rsidR="005944A3" w:rsidRPr="00E350AB" w:rsidRDefault="005944A3" w:rsidP="005944A3">
      <w:pPr>
        <w:jc w:val="both"/>
      </w:pPr>
      <w:r w:rsidRPr="00E350AB">
        <w:t>Социальная сфера</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описывать социальную структуру в обществах разного типа, характеризовать основные социальные общности и группы;</w:t>
      </w:r>
    </w:p>
    <w:p w:rsidR="005944A3" w:rsidRPr="00E350AB" w:rsidRDefault="005944A3" w:rsidP="005944A3">
      <w:pPr>
        <w:jc w:val="both"/>
      </w:pPr>
      <w:r w:rsidRPr="00E350AB">
        <w:t>объяснять взаимодействие социальных общностей и групп;</w:t>
      </w:r>
    </w:p>
    <w:p w:rsidR="005944A3" w:rsidRPr="00E350AB" w:rsidRDefault="005944A3" w:rsidP="005944A3">
      <w:pPr>
        <w:jc w:val="both"/>
      </w:pPr>
      <w:r w:rsidRPr="00E350AB">
        <w:t>характеризовать ведущие направления социальной политики Российского государства;</w:t>
      </w:r>
    </w:p>
    <w:p w:rsidR="005944A3" w:rsidRPr="00E350AB" w:rsidRDefault="005944A3" w:rsidP="005944A3">
      <w:pPr>
        <w:jc w:val="both"/>
      </w:pPr>
      <w:r w:rsidRPr="00E350AB">
        <w:t>выделять параметры, определяющие социальный статус личности;</w:t>
      </w:r>
    </w:p>
    <w:p w:rsidR="005944A3" w:rsidRPr="00E350AB" w:rsidRDefault="005944A3" w:rsidP="005944A3">
      <w:pPr>
        <w:jc w:val="both"/>
      </w:pPr>
      <w:r w:rsidRPr="00E350AB">
        <w:t>приводить примеры предписанных и достигаемых статусов;</w:t>
      </w:r>
    </w:p>
    <w:p w:rsidR="005944A3" w:rsidRPr="00E350AB" w:rsidRDefault="005944A3" w:rsidP="005944A3">
      <w:pPr>
        <w:jc w:val="both"/>
      </w:pPr>
      <w:r w:rsidRPr="00E350AB">
        <w:t>описывать основные социальные роли подростка;</w:t>
      </w:r>
    </w:p>
    <w:p w:rsidR="005944A3" w:rsidRPr="00E350AB" w:rsidRDefault="005944A3" w:rsidP="005944A3">
      <w:pPr>
        <w:jc w:val="both"/>
      </w:pPr>
      <w:r w:rsidRPr="00E350AB">
        <w:t>конкретизировать примерами процесс социальной мобильности;</w:t>
      </w:r>
    </w:p>
    <w:p w:rsidR="005944A3" w:rsidRPr="00E350AB" w:rsidRDefault="005944A3" w:rsidP="005944A3">
      <w:pPr>
        <w:jc w:val="both"/>
      </w:pPr>
      <w:r w:rsidRPr="00E350AB">
        <w:t>характеризовать межнациональные отношения в современном мире;</w:t>
      </w:r>
    </w:p>
    <w:p w:rsidR="005944A3" w:rsidRPr="00E350AB" w:rsidRDefault="005944A3" w:rsidP="005944A3">
      <w:pPr>
        <w:jc w:val="both"/>
      </w:pPr>
      <w:r w:rsidRPr="00E350AB">
        <w:t xml:space="preserve">объяснять причины межнациональных конфликтов и основные пути их разрешения; </w:t>
      </w:r>
    </w:p>
    <w:p w:rsidR="005944A3" w:rsidRPr="00E350AB" w:rsidRDefault="005944A3" w:rsidP="005944A3">
      <w:pPr>
        <w:jc w:val="both"/>
      </w:pPr>
      <w:r w:rsidRPr="00E350AB">
        <w:t>характеризовать, раскрывать на конкретных примерах основные функции семьи в обществе;</w:t>
      </w:r>
    </w:p>
    <w:p w:rsidR="005944A3" w:rsidRPr="00E350AB" w:rsidRDefault="005944A3" w:rsidP="005944A3">
      <w:pPr>
        <w:jc w:val="both"/>
      </w:pPr>
      <w:r w:rsidRPr="00E350AB">
        <w:t xml:space="preserve">раскрывать основные роли членов семьи; </w:t>
      </w:r>
    </w:p>
    <w:p w:rsidR="005944A3" w:rsidRPr="00E350AB" w:rsidRDefault="005944A3" w:rsidP="005944A3">
      <w:pPr>
        <w:jc w:val="both"/>
      </w:pPr>
      <w:r w:rsidRPr="00E350AB">
        <w:t>характеризовать основные слагаемые здорового образа жизни; осознанно выбирать верные критерии для оценки безопасных условий жизни;</w:t>
      </w:r>
    </w:p>
    <w:p w:rsidR="005944A3" w:rsidRPr="00E350AB" w:rsidRDefault="005944A3" w:rsidP="005944A3">
      <w:pPr>
        <w:jc w:val="both"/>
      </w:pPr>
      <w:r w:rsidRPr="00E350AB">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раскрывать понятия «равенство» и «социальная справедливость» с позиций историзма;</w:t>
      </w:r>
    </w:p>
    <w:p w:rsidR="005944A3" w:rsidRPr="00E350AB" w:rsidRDefault="005944A3" w:rsidP="005944A3">
      <w:pPr>
        <w:jc w:val="both"/>
      </w:pPr>
      <w:r w:rsidRPr="00E350AB">
        <w:t>выражать и обосновывать собственную позицию по актуальным проблемам молодежи;</w:t>
      </w:r>
    </w:p>
    <w:p w:rsidR="005944A3" w:rsidRPr="00E350AB" w:rsidRDefault="005944A3" w:rsidP="005944A3">
      <w:pPr>
        <w:jc w:val="both"/>
      </w:pPr>
      <w:r w:rsidRPr="00E350AB">
        <w:t>выполнять несложные практические задания по анализу ситуаций, связанных с различными способами разрешения семейных конфликтов;</w:t>
      </w:r>
      <w:r>
        <w:t xml:space="preserve"> </w:t>
      </w:r>
      <w:r w:rsidRPr="00E350AB">
        <w:t>выражать собственное отношение к различным способам разрешения семейных конфликтов;</w:t>
      </w:r>
    </w:p>
    <w:p w:rsidR="005944A3" w:rsidRPr="00E350AB" w:rsidRDefault="005944A3" w:rsidP="005944A3">
      <w:pPr>
        <w:jc w:val="both"/>
      </w:pPr>
      <w:r w:rsidRPr="00E350AB">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5944A3" w:rsidRPr="00E350AB" w:rsidRDefault="005944A3" w:rsidP="005944A3">
      <w:pPr>
        <w:jc w:val="both"/>
      </w:pPr>
      <w:r w:rsidRPr="00E350AB">
        <w:t>использовать элементы причинно-следственного анализа при характеристике семейных конфликтов;</w:t>
      </w:r>
    </w:p>
    <w:p w:rsidR="005944A3" w:rsidRPr="00E350AB" w:rsidRDefault="005944A3" w:rsidP="005944A3">
      <w:pPr>
        <w:jc w:val="both"/>
      </w:pPr>
      <w:r w:rsidRPr="00E350AB">
        <w:t>находить и извлекать социальную информацию о государственной семейной политике из адаптированных источников различного типа.</w:t>
      </w:r>
    </w:p>
    <w:p w:rsidR="005944A3" w:rsidRPr="00E350AB" w:rsidRDefault="005944A3" w:rsidP="005944A3">
      <w:pPr>
        <w:jc w:val="both"/>
      </w:pPr>
      <w:r w:rsidRPr="00E350AB">
        <w:lastRenderedPageBreak/>
        <w:t>Политическая сфера жизни общества</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объяснять роль политики в жизни общества;</w:t>
      </w:r>
    </w:p>
    <w:p w:rsidR="005944A3" w:rsidRPr="00E350AB" w:rsidRDefault="005944A3" w:rsidP="005944A3">
      <w:pPr>
        <w:jc w:val="both"/>
      </w:pPr>
      <w:r w:rsidRPr="00E350AB">
        <w:t>различать и сравнивать различные формы правления, иллюстрировать их примерами;</w:t>
      </w:r>
    </w:p>
    <w:p w:rsidR="005944A3" w:rsidRPr="00E350AB" w:rsidRDefault="005944A3" w:rsidP="005944A3">
      <w:pPr>
        <w:jc w:val="both"/>
      </w:pPr>
      <w:r w:rsidRPr="00E350AB">
        <w:t>давать характеристику формам государственно-территориального устройства;</w:t>
      </w:r>
    </w:p>
    <w:p w:rsidR="005944A3" w:rsidRPr="00E350AB" w:rsidRDefault="005944A3" w:rsidP="005944A3">
      <w:pPr>
        <w:jc w:val="both"/>
      </w:pPr>
      <w:r w:rsidRPr="00E350AB">
        <w:t>различать различные типы политических режимов, раскрывать их основные признаки;</w:t>
      </w:r>
    </w:p>
    <w:p w:rsidR="005944A3" w:rsidRPr="00E350AB" w:rsidRDefault="005944A3" w:rsidP="005944A3">
      <w:pPr>
        <w:jc w:val="both"/>
      </w:pPr>
      <w:r w:rsidRPr="00E350AB">
        <w:t>раскрывать на конкретных примерах основные черты и принципы демократии;</w:t>
      </w:r>
    </w:p>
    <w:p w:rsidR="005944A3" w:rsidRPr="00E350AB" w:rsidRDefault="005944A3" w:rsidP="005944A3">
      <w:pPr>
        <w:jc w:val="both"/>
      </w:pPr>
      <w:r w:rsidRPr="00E350AB">
        <w:t>называть признаки политической партии, раскрывать их на конкретных примерах;</w:t>
      </w:r>
    </w:p>
    <w:p w:rsidR="005944A3" w:rsidRPr="00E350AB" w:rsidRDefault="005944A3" w:rsidP="005944A3">
      <w:pPr>
        <w:jc w:val="both"/>
      </w:pPr>
      <w:r w:rsidRPr="00E350AB">
        <w:t>характеризовать различные формы участия граждан в политической жизни.</w:t>
      </w:r>
    </w:p>
    <w:p w:rsidR="005944A3" w:rsidRPr="00830689" w:rsidRDefault="005944A3" w:rsidP="005944A3">
      <w:pPr>
        <w:jc w:val="both"/>
        <w:rPr>
          <w:b/>
        </w:rPr>
      </w:pPr>
      <w:r w:rsidRPr="00830689">
        <w:rPr>
          <w:b/>
        </w:rPr>
        <w:t xml:space="preserve">Выпускник получит возможность научиться: </w:t>
      </w:r>
    </w:p>
    <w:p w:rsidR="005944A3" w:rsidRPr="00E350AB" w:rsidRDefault="005944A3" w:rsidP="005944A3">
      <w:pPr>
        <w:jc w:val="both"/>
      </w:pPr>
      <w:r w:rsidRPr="00E350AB">
        <w:t>осознавать значение гражданской активности и патриотической позиции в укреплении нашего государства;</w:t>
      </w:r>
    </w:p>
    <w:p w:rsidR="005944A3" w:rsidRPr="00E350AB" w:rsidRDefault="005944A3" w:rsidP="005944A3">
      <w:pPr>
        <w:jc w:val="both"/>
      </w:pPr>
      <w:r w:rsidRPr="00E350AB">
        <w:t>соотносить различные оценки политических событий и процессов и делать обоснованные выводы.</w:t>
      </w:r>
    </w:p>
    <w:p w:rsidR="005944A3" w:rsidRPr="00E350AB" w:rsidRDefault="005944A3" w:rsidP="005944A3">
      <w:pPr>
        <w:jc w:val="both"/>
      </w:pPr>
      <w:r w:rsidRPr="00E350AB">
        <w:t>Гражданин и государство</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5944A3" w:rsidRPr="00E350AB" w:rsidRDefault="005944A3" w:rsidP="005944A3">
      <w:pPr>
        <w:jc w:val="both"/>
      </w:pPr>
      <w:r w:rsidRPr="00E350AB">
        <w:t>объяснять порядок формирования органов государственной власти РФ;</w:t>
      </w:r>
    </w:p>
    <w:p w:rsidR="005944A3" w:rsidRPr="00E350AB" w:rsidRDefault="005944A3" w:rsidP="005944A3">
      <w:pPr>
        <w:jc w:val="both"/>
      </w:pPr>
      <w:r w:rsidRPr="00E350AB">
        <w:t>раскрывать достижения российского народа;</w:t>
      </w:r>
    </w:p>
    <w:p w:rsidR="005944A3" w:rsidRPr="00E350AB" w:rsidRDefault="005944A3" w:rsidP="005944A3">
      <w:pPr>
        <w:jc w:val="both"/>
      </w:pPr>
      <w:r w:rsidRPr="00E350AB">
        <w:t>объяснять и конкретизировать примерами смысл понятия «гражданство»;</w:t>
      </w:r>
    </w:p>
    <w:p w:rsidR="005944A3" w:rsidRPr="00E350AB" w:rsidRDefault="005944A3" w:rsidP="005944A3">
      <w:pPr>
        <w:jc w:val="both"/>
      </w:pPr>
      <w:r w:rsidRPr="00E350AB">
        <w:t>называть и иллюстрировать примерами основные права и свободы граждан, гарантированные Конституцией РФ;</w:t>
      </w:r>
    </w:p>
    <w:p w:rsidR="005944A3" w:rsidRPr="00E350AB" w:rsidRDefault="005944A3" w:rsidP="005944A3">
      <w:pPr>
        <w:jc w:val="both"/>
      </w:pPr>
      <w:r w:rsidRPr="00E350AB">
        <w:t>осознавать значение патриотической позиции в укреплении нашего государства;</w:t>
      </w:r>
    </w:p>
    <w:p w:rsidR="005944A3" w:rsidRPr="00E350AB" w:rsidRDefault="005944A3" w:rsidP="005944A3">
      <w:pPr>
        <w:jc w:val="both"/>
      </w:pPr>
      <w:r w:rsidRPr="00E350AB">
        <w:t>характеризовать конституционные обязанности гражданина.</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аргументированно обосновывать</w:t>
      </w:r>
      <w:r>
        <w:t xml:space="preserve"> </w:t>
      </w:r>
      <w:r w:rsidRPr="00E350AB">
        <w:t>влияние происходящих в обществе изменений на положение России в мире;</w:t>
      </w:r>
    </w:p>
    <w:p w:rsidR="005944A3" w:rsidRPr="00E350AB" w:rsidRDefault="005944A3" w:rsidP="005944A3">
      <w:pPr>
        <w:jc w:val="both"/>
      </w:pPr>
      <w:r w:rsidRPr="00E350AB">
        <w:t>использовать знания и умения для формирования способности уважать права других людей, выполнять свои обязанности гражданина РФ.</w:t>
      </w:r>
    </w:p>
    <w:p w:rsidR="005944A3" w:rsidRPr="00E350AB" w:rsidRDefault="005944A3" w:rsidP="005944A3">
      <w:pPr>
        <w:jc w:val="both"/>
      </w:pPr>
      <w:r w:rsidRPr="00E350AB">
        <w:t>Основы российского законодательства</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характеризовать систему российского законодательства;</w:t>
      </w:r>
    </w:p>
    <w:p w:rsidR="005944A3" w:rsidRPr="00E350AB" w:rsidRDefault="005944A3" w:rsidP="005944A3">
      <w:pPr>
        <w:jc w:val="both"/>
      </w:pPr>
      <w:r w:rsidRPr="00E350AB">
        <w:t>раскрывать особенности гражданской дееспособности несовершеннолетних;</w:t>
      </w:r>
    </w:p>
    <w:p w:rsidR="005944A3" w:rsidRPr="00E350AB" w:rsidRDefault="005944A3" w:rsidP="005944A3">
      <w:pPr>
        <w:jc w:val="both"/>
      </w:pPr>
      <w:r w:rsidRPr="00E350AB">
        <w:t>характеризовать гражданские правоотношения;</w:t>
      </w:r>
    </w:p>
    <w:p w:rsidR="005944A3" w:rsidRPr="00E350AB" w:rsidRDefault="005944A3" w:rsidP="005944A3">
      <w:pPr>
        <w:jc w:val="both"/>
      </w:pPr>
      <w:r w:rsidRPr="00E350AB">
        <w:t>раскрывать смысл права на труд;</w:t>
      </w:r>
    </w:p>
    <w:p w:rsidR="005944A3" w:rsidRPr="00E350AB" w:rsidRDefault="005944A3" w:rsidP="005944A3">
      <w:pPr>
        <w:jc w:val="both"/>
      </w:pPr>
      <w:r w:rsidRPr="00E350AB">
        <w:t>объяснять роль трудового договора;</w:t>
      </w:r>
    </w:p>
    <w:p w:rsidR="005944A3" w:rsidRPr="00E350AB" w:rsidRDefault="005944A3" w:rsidP="005944A3">
      <w:pPr>
        <w:jc w:val="both"/>
      </w:pPr>
      <w:r w:rsidRPr="00E350AB">
        <w:t>разъяснять на примерах особенности положения несовершеннолетних в трудовых отношениях;</w:t>
      </w:r>
    </w:p>
    <w:p w:rsidR="005944A3" w:rsidRPr="00E350AB" w:rsidRDefault="005944A3" w:rsidP="005944A3">
      <w:pPr>
        <w:jc w:val="both"/>
      </w:pPr>
      <w:r w:rsidRPr="00E350AB">
        <w:t>характеризовать права и обязанности супругов, родителей, детей;</w:t>
      </w:r>
    </w:p>
    <w:p w:rsidR="005944A3" w:rsidRPr="00E350AB" w:rsidRDefault="005944A3" w:rsidP="005944A3">
      <w:pPr>
        <w:jc w:val="both"/>
      </w:pPr>
      <w:r w:rsidRPr="00E350AB">
        <w:t>характеризовать особенности уголовного права и уголовных правоотношений;</w:t>
      </w:r>
    </w:p>
    <w:p w:rsidR="005944A3" w:rsidRPr="00E350AB" w:rsidRDefault="005944A3" w:rsidP="005944A3">
      <w:pPr>
        <w:jc w:val="both"/>
      </w:pPr>
      <w:r w:rsidRPr="00E350AB">
        <w:t>конкретизировать примерами виды преступлений и наказания за них;</w:t>
      </w:r>
    </w:p>
    <w:p w:rsidR="005944A3" w:rsidRPr="00E350AB" w:rsidRDefault="005944A3" w:rsidP="005944A3">
      <w:pPr>
        <w:jc w:val="both"/>
      </w:pPr>
      <w:r w:rsidRPr="00E350AB">
        <w:t>характеризовать специфику уголовной ответственности несовершеннолетних;</w:t>
      </w:r>
    </w:p>
    <w:p w:rsidR="005944A3" w:rsidRPr="00E350AB" w:rsidRDefault="005944A3" w:rsidP="005944A3">
      <w:pPr>
        <w:jc w:val="both"/>
      </w:pPr>
      <w:r w:rsidRPr="00E350AB">
        <w:t>раскрывать связь права на образование и обязанности получить образование;</w:t>
      </w:r>
    </w:p>
    <w:p w:rsidR="005944A3" w:rsidRPr="00E350AB" w:rsidRDefault="005944A3" w:rsidP="005944A3">
      <w:pPr>
        <w:jc w:val="both"/>
      </w:pPr>
      <w:r w:rsidRPr="00E350AB">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5944A3" w:rsidRPr="00E350AB" w:rsidRDefault="005944A3" w:rsidP="005944A3">
      <w:pPr>
        <w:jc w:val="both"/>
      </w:pPr>
      <w:r w:rsidRPr="00E350AB">
        <w:t>исследовать несложные практические ситуации, связанные с защитой прав и интересов детей, оставшихся без попечения родителей;</w:t>
      </w:r>
    </w:p>
    <w:p w:rsidR="005944A3" w:rsidRPr="00E350AB" w:rsidRDefault="005944A3" w:rsidP="005944A3">
      <w:pPr>
        <w:jc w:val="both"/>
      </w:pPr>
      <w:r w:rsidRPr="00E350AB">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5944A3" w:rsidRPr="00830689" w:rsidRDefault="005944A3" w:rsidP="005944A3">
      <w:pPr>
        <w:jc w:val="both"/>
        <w:rPr>
          <w:b/>
        </w:rPr>
      </w:pPr>
      <w:r w:rsidRPr="00830689">
        <w:rPr>
          <w:b/>
        </w:rPr>
        <w:lastRenderedPageBreak/>
        <w:t>Выпускник получит возможность научиться:</w:t>
      </w:r>
    </w:p>
    <w:p w:rsidR="005944A3" w:rsidRPr="00E350AB" w:rsidRDefault="005944A3" w:rsidP="005944A3">
      <w:pPr>
        <w:jc w:val="both"/>
      </w:pPr>
      <w:r w:rsidRPr="00E350AB">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5944A3" w:rsidRPr="00E350AB" w:rsidRDefault="005944A3" w:rsidP="005944A3">
      <w:pPr>
        <w:jc w:val="both"/>
      </w:pPr>
      <w:r w:rsidRPr="00E350AB">
        <w:t>оценивать сущность и значение правопорядка и законности, собственный возможный вклад в их становление и развитие;</w:t>
      </w:r>
    </w:p>
    <w:p w:rsidR="005944A3" w:rsidRPr="00E350AB" w:rsidRDefault="005944A3" w:rsidP="005944A3">
      <w:pPr>
        <w:jc w:val="both"/>
      </w:pPr>
      <w:r w:rsidRPr="00E350AB">
        <w:t>осознанно содействовать защите правопорядка в обществе правовыми способами и средствами.</w:t>
      </w:r>
    </w:p>
    <w:p w:rsidR="005944A3" w:rsidRPr="00E350AB" w:rsidRDefault="005944A3" w:rsidP="005944A3">
      <w:pPr>
        <w:jc w:val="both"/>
      </w:pPr>
      <w:r w:rsidRPr="00E350AB">
        <w:t>Экономика</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объяснять проблему ограниченности экономических ресурсов;</w:t>
      </w:r>
    </w:p>
    <w:p w:rsidR="005944A3" w:rsidRPr="00E350AB" w:rsidRDefault="005944A3" w:rsidP="005944A3">
      <w:pPr>
        <w:jc w:val="both"/>
      </w:pPr>
      <w:r w:rsidRPr="00E350AB">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5944A3" w:rsidRPr="00E350AB" w:rsidRDefault="005944A3" w:rsidP="005944A3">
      <w:pPr>
        <w:jc w:val="both"/>
      </w:pPr>
      <w:r w:rsidRPr="00E350AB">
        <w:t>раскрывать факторы, влияющие на производительность труда;</w:t>
      </w:r>
    </w:p>
    <w:p w:rsidR="005944A3" w:rsidRPr="00E350AB" w:rsidRDefault="005944A3" w:rsidP="005944A3">
      <w:pPr>
        <w:jc w:val="both"/>
      </w:pPr>
      <w:r w:rsidRPr="00E350AB">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5944A3" w:rsidRPr="00E350AB" w:rsidRDefault="005944A3" w:rsidP="005944A3">
      <w:pPr>
        <w:jc w:val="both"/>
      </w:pPr>
      <w:r w:rsidRPr="00E350AB">
        <w:t>характеризовать механизм рыночного регулирования экономики; анализировать действие рыночных законов, выявлять роль конкуренции;</w:t>
      </w:r>
    </w:p>
    <w:p w:rsidR="005944A3" w:rsidRPr="00E350AB" w:rsidRDefault="005944A3" w:rsidP="005944A3">
      <w:pPr>
        <w:jc w:val="both"/>
      </w:pPr>
      <w:r w:rsidRPr="00E350AB">
        <w:t>объяснять роль государства в регулировании рыночной экономики; анализировать структуру бюджета государства;</w:t>
      </w:r>
    </w:p>
    <w:p w:rsidR="005944A3" w:rsidRPr="00E350AB" w:rsidRDefault="005944A3" w:rsidP="005944A3">
      <w:pPr>
        <w:jc w:val="both"/>
      </w:pPr>
      <w:r w:rsidRPr="00E350AB">
        <w:t>называть и конкретизировать примерами виды налогов;</w:t>
      </w:r>
    </w:p>
    <w:p w:rsidR="005944A3" w:rsidRPr="00E350AB" w:rsidRDefault="005944A3" w:rsidP="005944A3">
      <w:pPr>
        <w:jc w:val="both"/>
      </w:pPr>
      <w:r w:rsidRPr="00E350AB">
        <w:t>характеризовать функции денег и их роль в экономике;</w:t>
      </w:r>
    </w:p>
    <w:p w:rsidR="005944A3" w:rsidRPr="00E350AB" w:rsidRDefault="005944A3" w:rsidP="005944A3">
      <w:pPr>
        <w:jc w:val="both"/>
      </w:pPr>
      <w:r w:rsidRPr="00E350AB">
        <w:t>раскрывать социально-экономическую роль и функции предпринимательства;</w:t>
      </w:r>
    </w:p>
    <w:p w:rsidR="005944A3" w:rsidRPr="00E350AB" w:rsidRDefault="005944A3" w:rsidP="005944A3">
      <w:pPr>
        <w:jc w:val="both"/>
      </w:pPr>
      <w:r w:rsidRPr="00E350AB">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5944A3" w:rsidRPr="00E350AB" w:rsidRDefault="005944A3" w:rsidP="005944A3">
      <w:pPr>
        <w:jc w:val="both"/>
      </w:pPr>
      <w:r w:rsidRPr="00E350AB">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
    <w:p w:rsidR="005944A3" w:rsidRPr="00E350AB" w:rsidRDefault="005944A3" w:rsidP="005944A3">
      <w:pPr>
        <w:jc w:val="both"/>
      </w:pPr>
      <w:r w:rsidRPr="00E350AB">
        <w:t>раскрывать рациональное поведение субъектов экономической деятельности;</w:t>
      </w:r>
    </w:p>
    <w:p w:rsidR="005944A3" w:rsidRPr="00E350AB" w:rsidRDefault="005944A3" w:rsidP="005944A3">
      <w:pPr>
        <w:jc w:val="both"/>
      </w:pPr>
      <w:r w:rsidRPr="00E350AB">
        <w:t>характеризовать экономику семьи; анализировать структуру семейного бюджета;</w:t>
      </w:r>
    </w:p>
    <w:p w:rsidR="005944A3" w:rsidRPr="00E350AB" w:rsidRDefault="005944A3" w:rsidP="005944A3">
      <w:pPr>
        <w:jc w:val="both"/>
      </w:pPr>
      <w:r w:rsidRPr="00E350AB">
        <w:t>использовать полученные знания при анализе фактов поведения участников экономической деятельности;</w:t>
      </w:r>
    </w:p>
    <w:p w:rsidR="005944A3" w:rsidRPr="00E350AB" w:rsidRDefault="005944A3" w:rsidP="005944A3">
      <w:pPr>
        <w:jc w:val="both"/>
      </w:pPr>
      <w:r w:rsidRPr="00E350AB">
        <w:t>обосновывать связь профессионализма и жизненного успеха.</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анализировать с опорой на полученные знания несложную экономическую информацию, получаемую из неадаптированных источников;</w:t>
      </w:r>
    </w:p>
    <w:p w:rsidR="005944A3" w:rsidRPr="00E350AB" w:rsidRDefault="005944A3" w:rsidP="005944A3">
      <w:pPr>
        <w:jc w:val="both"/>
      </w:pPr>
      <w:r w:rsidRPr="00E350AB">
        <w:t>выполнять практические задания, основанные на ситуациях, связанных с описанием состояния российской экономики;</w:t>
      </w:r>
    </w:p>
    <w:p w:rsidR="005944A3" w:rsidRPr="00E350AB" w:rsidRDefault="005944A3" w:rsidP="005944A3">
      <w:pPr>
        <w:jc w:val="both"/>
      </w:pPr>
      <w:r w:rsidRPr="00E350AB">
        <w:t>анализировать и оценивать с позиций экономических знаний сложившиеся практики и модели поведения потребителя;</w:t>
      </w:r>
    </w:p>
    <w:p w:rsidR="005944A3" w:rsidRPr="00E350AB" w:rsidRDefault="005944A3" w:rsidP="005944A3">
      <w:pPr>
        <w:jc w:val="both"/>
      </w:pPr>
      <w:r w:rsidRPr="00E350AB">
        <w:t>решать с опорой на полученные знания познавательные задачи, отражающие типичные ситуации в экономической сфере деятельности человека;</w:t>
      </w:r>
    </w:p>
    <w:p w:rsidR="005944A3" w:rsidRPr="00E350AB" w:rsidRDefault="005944A3" w:rsidP="005944A3">
      <w:pPr>
        <w:jc w:val="both"/>
      </w:pPr>
      <w:r w:rsidRPr="00E350AB">
        <w:t>грамотно применять полученные знания для определения экономически рационального поведения и порядка действий в конкретных ситуациях;</w:t>
      </w:r>
    </w:p>
    <w:p w:rsidR="005944A3" w:rsidRPr="00E350AB" w:rsidRDefault="005944A3" w:rsidP="005944A3">
      <w:pPr>
        <w:jc w:val="both"/>
      </w:pPr>
      <w:r w:rsidRPr="00E350AB">
        <w:t>сопоставлять свои потребности и возможности, оптимально распределять свои материальные и трудовые ресурсы, составлять семейный бюджет.</w:t>
      </w:r>
    </w:p>
    <w:p w:rsidR="005944A3" w:rsidRPr="00E350AB" w:rsidRDefault="005944A3" w:rsidP="005944A3">
      <w:pPr>
        <w:jc w:val="both"/>
      </w:pPr>
      <w:bookmarkStart w:id="52" w:name="_Toc409691637"/>
    </w:p>
    <w:p w:rsidR="005944A3" w:rsidRPr="00A83545" w:rsidRDefault="005944A3" w:rsidP="005944A3">
      <w:pPr>
        <w:jc w:val="both"/>
        <w:rPr>
          <w:b/>
        </w:rPr>
      </w:pPr>
      <w:bookmarkStart w:id="53" w:name="_Toc410653960"/>
      <w:bookmarkStart w:id="54" w:name="_Toc414553141"/>
      <w:r w:rsidRPr="00A83545">
        <w:rPr>
          <w:b/>
        </w:rPr>
        <w:t>1.2.5.</w:t>
      </w:r>
      <w:r>
        <w:rPr>
          <w:b/>
        </w:rPr>
        <w:t>9</w:t>
      </w:r>
      <w:r w:rsidRPr="00A83545">
        <w:rPr>
          <w:b/>
        </w:rPr>
        <w:t>. География</w:t>
      </w:r>
      <w:bookmarkEnd w:id="52"/>
      <w:bookmarkEnd w:id="53"/>
      <w:bookmarkEnd w:id="54"/>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lastRenderedPageBreak/>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5944A3" w:rsidRPr="00E350AB" w:rsidRDefault="005944A3" w:rsidP="005944A3">
      <w:pPr>
        <w:jc w:val="both"/>
      </w:pPr>
      <w:r w:rsidRPr="00E350AB">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5944A3" w:rsidRPr="00E350AB" w:rsidRDefault="005944A3" w:rsidP="005944A3">
      <w:pPr>
        <w:jc w:val="both"/>
      </w:pPr>
      <w:r w:rsidRPr="00E350AB">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944A3" w:rsidRPr="00E350AB" w:rsidRDefault="005944A3" w:rsidP="005944A3">
      <w:pPr>
        <w:jc w:val="both"/>
      </w:pPr>
      <w:r w:rsidRPr="00E350AB">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5944A3" w:rsidRPr="00E350AB" w:rsidRDefault="005944A3" w:rsidP="005944A3">
      <w:pPr>
        <w:jc w:val="both"/>
      </w:pPr>
      <w:r w:rsidRPr="00E350AB">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5944A3" w:rsidRPr="00E350AB" w:rsidRDefault="005944A3" w:rsidP="005944A3">
      <w:pPr>
        <w:jc w:val="both"/>
      </w:pPr>
      <w:r w:rsidRPr="00E350AB">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5944A3" w:rsidRPr="00E350AB" w:rsidRDefault="005944A3" w:rsidP="005944A3">
      <w:pPr>
        <w:jc w:val="both"/>
      </w:pPr>
      <w:r w:rsidRPr="00E350AB">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5944A3" w:rsidRPr="00E350AB" w:rsidRDefault="005944A3" w:rsidP="005944A3">
      <w:pPr>
        <w:jc w:val="both"/>
      </w:pPr>
      <w:r w:rsidRPr="00E350AB">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5944A3" w:rsidRPr="00E350AB" w:rsidRDefault="005944A3" w:rsidP="005944A3">
      <w:pPr>
        <w:jc w:val="both"/>
      </w:pPr>
      <w:r w:rsidRPr="00E350AB">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5944A3" w:rsidRPr="00E350AB" w:rsidRDefault="005944A3" w:rsidP="005944A3">
      <w:pPr>
        <w:jc w:val="both"/>
      </w:pPr>
      <w:r w:rsidRPr="00E350AB">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5944A3" w:rsidRPr="00E350AB" w:rsidRDefault="005944A3" w:rsidP="005944A3">
      <w:pPr>
        <w:jc w:val="both"/>
      </w:pPr>
      <w:r w:rsidRPr="00E350AB">
        <w:t xml:space="preserve">описывать по карте положение и взаиморасположение географических объектов; </w:t>
      </w:r>
    </w:p>
    <w:p w:rsidR="005944A3" w:rsidRPr="00E350AB" w:rsidRDefault="005944A3" w:rsidP="005944A3">
      <w:pPr>
        <w:jc w:val="both"/>
      </w:pPr>
      <w:r w:rsidRPr="00E350AB">
        <w:t>различать географические процессы и явления, определяющие особенности природы и населения материков и океанов, отдельных регионов и стран;</w:t>
      </w:r>
    </w:p>
    <w:p w:rsidR="005944A3" w:rsidRPr="00E350AB" w:rsidRDefault="005944A3" w:rsidP="005944A3">
      <w:pPr>
        <w:jc w:val="both"/>
      </w:pPr>
      <w:r w:rsidRPr="00E350AB">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5944A3" w:rsidRPr="00E350AB" w:rsidRDefault="005944A3" w:rsidP="005944A3">
      <w:pPr>
        <w:jc w:val="both"/>
      </w:pPr>
      <w:r w:rsidRPr="00E350AB">
        <w:t xml:space="preserve">объяснять особенности компонентов природы отдельных территорий; </w:t>
      </w:r>
    </w:p>
    <w:p w:rsidR="005944A3" w:rsidRPr="00E350AB" w:rsidRDefault="005944A3" w:rsidP="005944A3">
      <w:pPr>
        <w:jc w:val="both"/>
      </w:pPr>
      <w:r w:rsidRPr="00E350AB">
        <w:t>приводить примеры взаимодействия природы и общества в пределах отдельных территорий;</w:t>
      </w:r>
    </w:p>
    <w:p w:rsidR="005944A3" w:rsidRPr="00E350AB" w:rsidRDefault="005944A3" w:rsidP="005944A3">
      <w:pPr>
        <w:jc w:val="both"/>
      </w:pPr>
      <w:r w:rsidRPr="00E350AB">
        <w:t>различать принципы выделения и устанавливать соотношения между государственной территорией и исключительной экономической зоной России;</w:t>
      </w:r>
    </w:p>
    <w:p w:rsidR="005944A3" w:rsidRPr="00E350AB" w:rsidRDefault="005944A3" w:rsidP="005944A3">
      <w:pPr>
        <w:jc w:val="both"/>
      </w:pPr>
      <w:r w:rsidRPr="00E350AB">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5944A3" w:rsidRPr="00E350AB" w:rsidRDefault="005944A3" w:rsidP="005944A3">
      <w:pPr>
        <w:jc w:val="both"/>
      </w:pPr>
      <w:r w:rsidRPr="00E350AB">
        <w:lastRenderedPageBreak/>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5944A3" w:rsidRPr="00E350AB" w:rsidRDefault="005944A3" w:rsidP="005944A3">
      <w:pPr>
        <w:jc w:val="both"/>
      </w:pPr>
      <w:r w:rsidRPr="00E350AB">
        <w:t>различать географические процессы и явления, определяющие особенности природы России и ее отдельных регионов;</w:t>
      </w:r>
    </w:p>
    <w:p w:rsidR="005944A3" w:rsidRPr="00E350AB" w:rsidRDefault="005944A3" w:rsidP="005944A3">
      <w:pPr>
        <w:jc w:val="both"/>
      </w:pPr>
      <w:r w:rsidRPr="00E350AB">
        <w:t>оценивать особенности взаимодействия природы и общества в пределах отдельных территорий России;</w:t>
      </w:r>
    </w:p>
    <w:p w:rsidR="005944A3" w:rsidRPr="00E350AB" w:rsidRDefault="005944A3" w:rsidP="005944A3">
      <w:pPr>
        <w:jc w:val="both"/>
      </w:pPr>
      <w:r w:rsidRPr="00E350AB">
        <w:t>объяснять особенности компонентов природы отдельных частей страны;</w:t>
      </w:r>
    </w:p>
    <w:p w:rsidR="005944A3" w:rsidRPr="00E350AB" w:rsidRDefault="005944A3" w:rsidP="005944A3">
      <w:pPr>
        <w:jc w:val="both"/>
      </w:pPr>
      <w:r w:rsidRPr="00E350AB">
        <w:t xml:space="preserve">оценивать природные условия и обеспеченность природными ресурсами отдельных территорий России; </w:t>
      </w:r>
    </w:p>
    <w:p w:rsidR="005944A3" w:rsidRPr="00E350AB" w:rsidRDefault="005944A3" w:rsidP="005944A3">
      <w:pPr>
        <w:jc w:val="both"/>
      </w:pPr>
      <w:r w:rsidRPr="00E350AB">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5944A3" w:rsidRPr="00E350AB" w:rsidRDefault="005944A3" w:rsidP="005944A3">
      <w:pPr>
        <w:jc w:val="both"/>
      </w:pPr>
      <w:r w:rsidRPr="00E350AB">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5944A3" w:rsidRPr="00E350AB" w:rsidRDefault="005944A3" w:rsidP="005944A3">
      <w:pPr>
        <w:jc w:val="both"/>
      </w:pPr>
      <w:r w:rsidRPr="00E350AB">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5944A3" w:rsidRPr="00E350AB" w:rsidRDefault="005944A3" w:rsidP="005944A3">
      <w:pPr>
        <w:jc w:val="both"/>
      </w:pPr>
      <w:r w:rsidRPr="00E350AB">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5944A3" w:rsidRPr="00E350AB" w:rsidRDefault="005944A3" w:rsidP="005944A3">
      <w:pPr>
        <w:jc w:val="both"/>
      </w:pPr>
      <w:r w:rsidRPr="00E350AB">
        <w:t>различать (распознавать) показатели, характеризующие отраслевую; функциональную и территориальную структуру хозяйства России;</w:t>
      </w:r>
    </w:p>
    <w:p w:rsidR="005944A3" w:rsidRPr="00E350AB" w:rsidRDefault="005944A3" w:rsidP="005944A3">
      <w:pPr>
        <w:jc w:val="both"/>
      </w:pPr>
      <w:r w:rsidRPr="00E350AB">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5944A3" w:rsidRPr="00E350AB" w:rsidRDefault="005944A3" w:rsidP="005944A3">
      <w:pPr>
        <w:jc w:val="both"/>
      </w:pPr>
      <w:r w:rsidRPr="00E350AB">
        <w:t>объяснять и сравнивать особенности природы, населения и хозяйства отдельных регионов России;</w:t>
      </w:r>
    </w:p>
    <w:p w:rsidR="005944A3" w:rsidRPr="00E350AB" w:rsidRDefault="005944A3" w:rsidP="005944A3">
      <w:pPr>
        <w:jc w:val="both"/>
      </w:pPr>
      <w:r w:rsidRPr="00E350AB">
        <w:t>сравнивать особенности природы, населения и хозяйства отдельных регионов России;</w:t>
      </w:r>
    </w:p>
    <w:p w:rsidR="005944A3" w:rsidRPr="00E350AB" w:rsidRDefault="005944A3" w:rsidP="005944A3">
      <w:pPr>
        <w:jc w:val="both"/>
      </w:pPr>
      <w:r w:rsidRPr="00E350AB">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5944A3" w:rsidRPr="00E350AB" w:rsidRDefault="005944A3" w:rsidP="005944A3">
      <w:pPr>
        <w:jc w:val="both"/>
      </w:pPr>
      <w:r w:rsidRPr="00E350AB">
        <w:t xml:space="preserve">уметь ориентироваться при помощи компаса, определять стороны горизонта, использовать компас для определения азимута; </w:t>
      </w:r>
    </w:p>
    <w:p w:rsidR="005944A3" w:rsidRPr="00E350AB" w:rsidRDefault="005944A3" w:rsidP="005944A3">
      <w:pPr>
        <w:jc w:val="both"/>
      </w:pPr>
      <w:r w:rsidRPr="00E350AB">
        <w:t xml:space="preserve">описывать погоду своей местности; </w:t>
      </w:r>
    </w:p>
    <w:p w:rsidR="005944A3" w:rsidRPr="00E350AB" w:rsidRDefault="005944A3" w:rsidP="005944A3">
      <w:pPr>
        <w:jc w:val="both"/>
      </w:pPr>
      <w:r w:rsidRPr="00E350AB">
        <w:t>объяснять расовые отличия разных народов мира;</w:t>
      </w:r>
    </w:p>
    <w:p w:rsidR="005944A3" w:rsidRPr="00E350AB" w:rsidRDefault="005944A3" w:rsidP="005944A3">
      <w:pPr>
        <w:jc w:val="both"/>
      </w:pPr>
      <w:r w:rsidRPr="00E350AB">
        <w:t xml:space="preserve">давать характеристику рельефа своей местности; </w:t>
      </w:r>
    </w:p>
    <w:p w:rsidR="005944A3" w:rsidRPr="00E350AB" w:rsidRDefault="005944A3" w:rsidP="005944A3">
      <w:pPr>
        <w:jc w:val="both"/>
      </w:pPr>
      <w:r w:rsidRPr="00E350AB">
        <w:t>уметь выделять в записках путешественников географические особенности территории</w:t>
      </w:r>
    </w:p>
    <w:p w:rsidR="005944A3" w:rsidRPr="00E350AB" w:rsidRDefault="005944A3" w:rsidP="005944A3">
      <w:pPr>
        <w:jc w:val="both"/>
      </w:pPr>
      <w:r w:rsidRPr="00E350AB">
        <w:t>приводить примеры современных видов связи, применять  современные виды связи для решения  учебных и практических задач по географии;</w:t>
      </w:r>
    </w:p>
    <w:p w:rsidR="005944A3" w:rsidRPr="00E350AB" w:rsidRDefault="005944A3" w:rsidP="005944A3">
      <w:pPr>
        <w:jc w:val="both"/>
      </w:pPr>
      <w:r w:rsidRPr="00E350AB">
        <w:t>оценивать место и роль России в мировом хозяйстве.</w:t>
      </w:r>
    </w:p>
    <w:p w:rsidR="005944A3" w:rsidRPr="00830689" w:rsidRDefault="005944A3" w:rsidP="005944A3">
      <w:pPr>
        <w:jc w:val="both"/>
        <w:rPr>
          <w:b/>
        </w:rPr>
      </w:pPr>
      <w:r w:rsidRPr="00830689">
        <w:rPr>
          <w:b/>
        </w:rPr>
        <w:t>Выпускник получит возможность научиться:</w:t>
      </w:r>
    </w:p>
    <w:p w:rsidR="005944A3" w:rsidRPr="00E350AB" w:rsidRDefault="005944A3" w:rsidP="005944A3">
      <w:pPr>
        <w:jc w:val="both"/>
      </w:pPr>
      <w:r w:rsidRPr="00E350AB">
        <w:t>создавать простейшие географические карты различного содержания;</w:t>
      </w:r>
    </w:p>
    <w:p w:rsidR="005944A3" w:rsidRPr="00E350AB" w:rsidRDefault="005944A3" w:rsidP="005944A3">
      <w:pPr>
        <w:jc w:val="both"/>
      </w:pPr>
      <w:r w:rsidRPr="00E350AB">
        <w:t>моделировать географические объекты и явления;</w:t>
      </w:r>
    </w:p>
    <w:p w:rsidR="005944A3" w:rsidRPr="00E350AB" w:rsidRDefault="005944A3" w:rsidP="005944A3">
      <w:pPr>
        <w:jc w:val="both"/>
      </w:pPr>
      <w:r w:rsidRPr="00E350AB">
        <w:t>работать с записками, отчетами, дневниками путешественников как источниками географической информации;</w:t>
      </w:r>
    </w:p>
    <w:p w:rsidR="005944A3" w:rsidRPr="00E350AB" w:rsidRDefault="005944A3" w:rsidP="005944A3">
      <w:pPr>
        <w:jc w:val="both"/>
      </w:pPr>
      <w:r w:rsidRPr="00E350AB">
        <w:t>подготавливать сообщения (презентации) о выдающихся путешественниках, о современных исследованиях Земли;</w:t>
      </w:r>
    </w:p>
    <w:p w:rsidR="005944A3" w:rsidRPr="00E350AB" w:rsidRDefault="005944A3" w:rsidP="005944A3">
      <w:pPr>
        <w:jc w:val="both"/>
      </w:pPr>
      <w:r w:rsidRPr="00E350AB">
        <w:lastRenderedPageBreak/>
        <w:t>ориентироваться на местности: в мегаполисе и в природе;</w:t>
      </w:r>
    </w:p>
    <w:p w:rsidR="005944A3" w:rsidRPr="00E350AB" w:rsidRDefault="005944A3" w:rsidP="005944A3">
      <w:pPr>
        <w:jc w:val="both"/>
      </w:pPr>
      <w:r w:rsidRPr="00E350AB">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5944A3" w:rsidRPr="00E350AB" w:rsidRDefault="005944A3" w:rsidP="005944A3">
      <w:pPr>
        <w:jc w:val="both"/>
      </w:pPr>
      <w:r w:rsidRPr="00E350AB">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5944A3" w:rsidRPr="00E350AB" w:rsidRDefault="005944A3" w:rsidP="005944A3">
      <w:pPr>
        <w:jc w:val="both"/>
      </w:pPr>
      <w:r w:rsidRPr="00E350AB">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5944A3" w:rsidRPr="00E350AB" w:rsidRDefault="005944A3" w:rsidP="005944A3">
      <w:pPr>
        <w:jc w:val="both"/>
      </w:pPr>
      <w:r w:rsidRPr="00E350AB">
        <w:t>составлять описание природного комплекса;</w:t>
      </w:r>
      <w:r>
        <w:t xml:space="preserve"> </w:t>
      </w:r>
      <w:r w:rsidRPr="00E350AB">
        <w:t>выдвигать гипотезы о связях и закономерностях событий, процессов, объектов, происходящих в географической оболочке;</w:t>
      </w:r>
    </w:p>
    <w:p w:rsidR="005944A3" w:rsidRPr="00E350AB" w:rsidRDefault="005944A3" w:rsidP="005944A3">
      <w:pPr>
        <w:jc w:val="both"/>
      </w:pPr>
      <w:r w:rsidRPr="00E350AB">
        <w:t>сопоставлять существующие в науке точки зрения о причинах происходящих глобальных изменений климата;</w:t>
      </w:r>
    </w:p>
    <w:p w:rsidR="005944A3" w:rsidRPr="00E350AB" w:rsidRDefault="005944A3" w:rsidP="005944A3">
      <w:pPr>
        <w:jc w:val="both"/>
      </w:pPr>
      <w:r w:rsidRPr="00E350AB">
        <w:t>оценивать положительные и негативные последствия глобальных изменений климата для отдельных регионов и стран;</w:t>
      </w:r>
    </w:p>
    <w:p w:rsidR="005944A3" w:rsidRPr="00E350AB" w:rsidRDefault="005944A3" w:rsidP="005944A3">
      <w:pPr>
        <w:jc w:val="both"/>
      </w:pPr>
      <w:r w:rsidRPr="00E350AB">
        <w:t>объяснять закономерности размещения населения и хозяйства отдельных территорий в связи с природными и социально-экономическими факторами;</w:t>
      </w:r>
    </w:p>
    <w:p w:rsidR="005944A3" w:rsidRPr="00E350AB" w:rsidRDefault="005944A3" w:rsidP="005944A3">
      <w:pPr>
        <w:jc w:val="both"/>
      </w:pPr>
      <w:r w:rsidRPr="00E350AB">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5944A3" w:rsidRPr="00E350AB" w:rsidRDefault="005944A3" w:rsidP="005944A3">
      <w:pPr>
        <w:jc w:val="both"/>
      </w:pPr>
      <w:r w:rsidRPr="00E350AB">
        <w:t>давать оценку и приводить примеры изменения значения границ во времени, оценивать границы с точки зрения их доступности;</w:t>
      </w:r>
    </w:p>
    <w:p w:rsidR="005944A3" w:rsidRPr="00E350AB" w:rsidRDefault="005944A3" w:rsidP="005944A3">
      <w:pPr>
        <w:jc w:val="both"/>
      </w:pPr>
      <w:r w:rsidRPr="00E350AB">
        <w:t>делать прогнозы трансформации географических систем и комплексов в результате изменения их компонентов;</w:t>
      </w:r>
    </w:p>
    <w:p w:rsidR="005944A3" w:rsidRPr="00E350AB" w:rsidRDefault="005944A3" w:rsidP="005944A3">
      <w:pPr>
        <w:jc w:val="both"/>
      </w:pPr>
      <w:r w:rsidRPr="00E350AB">
        <w:t>наносить на контурные карты основные формы рельефа;</w:t>
      </w:r>
    </w:p>
    <w:p w:rsidR="005944A3" w:rsidRPr="00E350AB" w:rsidRDefault="005944A3" w:rsidP="005944A3">
      <w:pPr>
        <w:jc w:val="both"/>
      </w:pPr>
      <w:r w:rsidRPr="00E350AB">
        <w:t>давать характеристику климата своей области (края, республики);</w:t>
      </w:r>
    </w:p>
    <w:p w:rsidR="005944A3" w:rsidRPr="00E350AB" w:rsidRDefault="005944A3" w:rsidP="005944A3">
      <w:pPr>
        <w:jc w:val="both"/>
      </w:pPr>
      <w:r w:rsidRPr="00E350AB">
        <w:t>показывать на карте артезианские бассейны и области распространения многолетней мерзлоты;</w:t>
      </w:r>
    </w:p>
    <w:p w:rsidR="005944A3" w:rsidRPr="00E350AB" w:rsidRDefault="005944A3" w:rsidP="005944A3">
      <w:pPr>
        <w:jc w:val="both"/>
      </w:pPr>
      <w:r w:rsidRPr="00E350AB">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5944A3" w:rsidRPr="00E350AB" w:rsidRDefault="005944A3" w:rsidP="005944A3">
      <w:pPr>
        <w:jc w:val="both"/>
      </w:pPr>
      <w:r w:rsidRPr="00E350AB">
        <w:t>оценивать ситуацию на рынке труда и ее динамику;</w:t>
      </w:r>
    </w:p>
    <w:p w:rsidR="005944A3" w:rsidRPr="00E350AB" w:rsidRDefault="005944A3" w:rsidP="005944A3">
      <w:pPr>
        <w:jc w:val="both"/>
      </w:pPr>
      <w:r w:rsidRPr="00E350AB">
        <w:t>объяснять различия в обеспеченности трудовыми ресурсами отдельных регионов России</w:t>
      </w:r>
    </w:p>
    <w:p w:rsidR="005944A3" w:rsidRPr="00E350AB" w:rsidRDefault="005944A3" w:rsidP="005944A3">
      <w:pPr>
        <w:jc w:val="both"/>
      </w:pPr>
      <w:r w:rsidRPr="00E350AB">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5944A3" w:rsidRPr="00E350AB" w:rsidRDefault="005944A3" w:rsidP="005944A3">
      <w:pPr>
        <w:jc w:val="both"/>
      </w:pPr>
      <w:r w:rsidRPr="00E350AB">
        <w:t>обосновывать возможные пути решения проблем развития хозяйства России;</w:t>
      </w:r>
    </w:p>
    <w:p w:rsidR="005944A3" w:rsidRPr="00E350AB" w:rsidRDefault="005944A3" w:rsidP="005944A3">
      <w:pPr>
        <w:jc w:val="both"/>
      </w:pPr>
      <w:r w:rsidRPr="00E350AB">
        <w:t>выбирать критерии для сравнения, сопоставления, места страны в мировой экономике;</w:t>
      </w:r>
    </w:p>
    <w:p w:rsidR="005944A3" w:rsidRPr="00E350AB" w:rsidRDefault="005944A3" w:rsidP="005944A3">
      <w:pPr>
        <w:jc w:val="both"/>
      </w:pPr>
      <w:r w:rsidRPr="00E350AB">
        <w:t>объяснять возможности России в решении современных глобальных проблем человечества;</w:t>
      </w:r>
    </w:p>
    <w:p w:rsidR="005944A3" w:rsidRPr="00E350AB" w:rsidRDefault="005944A3" w:rsidP="005944A3">
      <w:pPr>
        <w:jc w:val="both"/>
      </w:pPr>
      <w:r w:rsidRPr="00E350AB">
        <w:t>оценивать социально-экономическое положение и перспективы развития России.</w:t>
      </w:r>
    </w:p>
    <w:p w:rsidR="005944A3" w:rsidRPr="00E350AB" w:rsidRDefault="005944A3" w:rsidP="005944A3">
      <w:pPr>
        <w:jc w:val="both"/>
      </w:pPr>
    </w:p>
    <w:p w:rsidR="005944A3" w:rsidRPr="00A83545" w:rsidRDefault="005944A3" w:rsidP="005944A3">
      <w:pPr>
        <w:jc w:val="both"/>
        <w:rPr>
          <w:b/>
        </w:rPr>
      </w:pPr>
      <w:bookmarkStart w:id="55" w:name="_Toc409691638"/>
      <w:bookmarkStart w:id="56" w:name="_Toc410653961"/>
      <w:bookmarkStart w:id="57" w:name="_Toc414553142"/>
      <w:r w:rsidRPr="00A83545">
        <w:rPr>
          <w:b/>
        </w:rPr>
        <w:t>1.2.5.</w:t>
      </w:r>
      <w:r>
        <w:rPr>
          <w:b/>
        </w:rPr>
        <w:t>10</w:t>
      </w:r>
      <w:r w:rsidRPr="00A83545">
        <w:rPr>
          <w:b/>
        </w:rPr>
        <w:t>. Математика</w:t>
      </w:r>
      <w:bookmarkEnd w:id="55"/>
      <w:bookmarkEnd w:id="56"/>
      <w:bookmarkEnd w:id="57"/>
    </w:p>
    <w:p w:rsidR="005944A3" w:rsidRPr="00E350AB" w:rsidRDefault="005944A3" w:rsidP="005944A3">
      <w:pPr>
        <w:jc w:val="both"/>
      </w:pPr>
      <w:r w:rsidRPr="00830689">
        <w:rPr>
          <w:b/>
        </w:rPr>
        <w:t>Выпускник научится</w:t>
      </w:r>
      <w:r w:rsidRPr="00E350AB">
        <w:t xml:space="preserve"> в 5-6 классах (для использования в повседневной жизни и обеспечения возможности успешного продолжения образования на базовом уровне)</w:t>
      </w:r>
    </w:p>
    <w:p w:rsidR="005944A3" w:rsidRPr="00E350AB" w:rsidRDefault="005944A3" w:rsidP="005944A3">
      <w:pPr>
        <w:jc w:val="both"/>
      </w:pPr>
      <w:r w:rsidRPr="00E350AB">
        <w:t>Оперировать на базовом уровне понятиями: множество, элемент множества, подмножество, принадлежность;</w:t>
      </w:r>
    </w:p>
    <w:p w:rsidR="005944A3" w:rsidRPr="00E350AB" w:rsidRDefault="005944A3" w:rsidP="005944A3">
      <w:pPr>
        <w:jc w:val="both"/>
      </w:pPr>
      <w:r w:rsidRPr="00E350AB">
        <w:t>задавать множества перечислением их элементов;</w:t>
      </w:r>
    </w:p>
    <w:p w:rsidR="005944A3" w:rsidRPr="00E350AB" w:rsidRDefault="005944A3" w:rsidP="005944A3">
      <w:pPr>
        <w:jc w:val="both"/>
      </w:pPr>
      <w:r w:rsidRPr="00E350AB">
        <w:t>находить пересечение, объединение, подмножество в простейших ситуациях.</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распознавать логически некорректные высказывания.</w:t>
      </w:r>
    </w:p>
    <w:p w:rsidR="005944A3" w:rsidRPr="00E350AB" w:rsidRDefault="005944A3" w:rsidP="005944A3">
      <w:pPr>
        <w:jc w:val="both"/>
      </w:pPr>
      <w:r w:rsidRPr="00E350AB">
        <w:t>Числа</w:t>
      </w:r>
    </w:p>
    <w:p w:rsidR="005944A3" w:rsidRPr="00E350AB" w:rsidRDefault="005944A3" w:rsidP="005944A3">
      <w:pPr>
        <w:jc w:val="both"/>
      </w:pPr>
      <w:r w:rsidRPr="00E350AB">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5944A3" w:rsidRPr="00E350AB" w:rsidRDefault="005944A3" w:rsidP="005944A3">
      <w:pPr>
        <w:jc w:val="both"/>
      </w:pPr>
      <w:r w:rsidRPr="00E350AB">
        <w:t>использовать свойства чисел и правила действий с рациональными числами при выполнении вычислений;</w:t>
      </w:r>
    </w:p>
    <w:p w:rsidR="005944A3" w:rsidRPr="00E350AB" w:rsidRDefault="005944A3" w:rsidP="005944A3">
      <w:pPr>
        <w:jc w:val="both"/>
      </w:pPr>
      <w:r w:rsidRPr="00E350AB">
        <w:lastRenderedPageBreak/>
        <w:t>использовать признаки делимости на 2, 5, 3, 9, 10 при выполнении вычислений и решении несложных задач;</w:t>
      </w:r>
    </w:p>
    <w:p w:rsidR="005944A3" w:rsidRPr="00E350AB" w:rsidRDefault="005944A3" w:rsidP="005944A3">
      <w:pPr>
        <w:jc w:val="both"/>
      </w:pPr>
      <w:r w:rsidRPr="00E350AB">
        <w:t>выполнять округление рациональных чисел в соответствии с правилами;</w:t>
      </w:r>
    </w:p>
    <w:p w:rsidR="005944A3" w:rsidRPr="00E350AB" w:rsidRDefault="005944A3" w:rsidP="005944A3">
      <w:pPr>
        <w:jc w:val="both"/>
      </w:pPr>
      <w:r w:rsidRPr="00E350AB">
        <w:t>сравнивать рациональные числа.</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оценивать результаты вычислений при решении практических задач;</w:t>
      </w:r>
    </w:p>
    <w:p w:rsidR="005944A3" w:rsidRPr="00E350AB" w:rsidRDefault="005944A3" w:rsidP="005944A3">
      <w:pPr>
        <w:jc w:val="both"/>
      </w:pPr>
      <w:r w:rsidRPr="00E350AB">
        <w:t>выполнять сравнение чисел в реальных ситуациях;</w:t>
      </w:r>
    </w:p>
    <w:p w:rsidR="005944A3" w:rsidRPr="00E350AB" w:rsidRDefault="005944A3" w:rsidP="005944A3">
      <w:pPr>
        <w:jc w:val="both"/>
      </w:pPr>
      <w:r w:rsidRPr="00E350AB">
        <w:t>составлять числовые выражения при решении практических задач и задач из других учебных предметов.</w:t>
      </w:r>
    </w:p>
    <w:p w:rsidR="005944A3" w:rsidRPr="00E350AB" w:rsidRDefault="005944A3" w:rsidP="005944A3">
      <w:pPr>
        <w:jc w:val="both"/>
      </w:pPr>
      <w:r w:rsidRPr="00E350AB">
        <w:t>Статистика и теория вероятностей</w:t>
      </w:r>
    </w:p>
    <w:p w:rsidR="005944A3" w:rsidRPr="00E350AB" w:rsidRDefault="005944A3" w:rsidP="005944A3">
      <w:pPr>
        <w:jc w:val="both"/>
      </w:pPr>
      <w:r w:rsidRPr="00E350AB">
        <w:t xml:space="preserve">Представлять данные в виде таблиц, диаграмм, </w:t>
      </w:r>
    </w:p>
    <w:p w:rsidR="005944A3" w:rsidRPr="00E350AB" w:rsidRDefault="005944A3" w:rsidP="005944A3">
      <w:pPr>
        <w:jc w:val="both"/>
      </w:pPr>
      <w:r w:rsidRPr="00E350AB">
        <w:t>читать информацию, представленную в виде таблицы, диаграммы.</w:t>
      </w:r>
    </w:p>
    <w:p w:rsidR="005944A3" w:rsidRPr="00E350AB" w:rsidRDefault="005944A3" w:rsidP="005944A3">
      <w:pPr>
        <w:jc w:val="both"/>
      </w:pPr>
      <w:r w:rsidRPr="00E350AB">
        <w:t>Текстовые задачи</w:t>
      </w:r>
    </w:p>
    <w:p w:rsidR="005944A3" w:rsidRPr="00E350AB" w:rsidRDefault="005944A3" w:rsidP="005944A3">
      <w:pPr>
        <w:jc w:val="both"/>
      </w:pPr>
      <w:r w:rsidRPr="00E350AB">
        <w:t>Решать несложные сюжетные задачи разных типов на все арифметические действия;</w:t>
      </w:r>
    </w:p>
    <w:p w:rsidR="005944A3" w:rsidRPr="00E350AB" w:rsidRDefault="005944A3" w:rsidP="005944A3">
      <w:pPr>
        <w:jc w:val="both"/>
      </w:pPr>
      <w:r w:rsidRPr="00E350AB">
        <w:t>строить модель условия задачи (в виде таблицы, схемы, рисунка), в которой даны значения двух из трёх взаимосвязанных величин, с целью поиска решения задачи;</w:t>
      </w:r>
    </w:p>
    <w:p w:rsidR="005944A3" w:rsidRPr="00E350AB" w:rsidRDefault="005944A3" w:rsidP="005944A3">
      <w:pPr>
        <w:jc w:val="both"/>
      </w:pPr>
      <w:r w:rsidRPr="00E350AB">
        <w:t>осуществлять способ поиска решения задачи, в котором рассуждение строится от условия к требованию или от требования к условию;</w:t>
      </w:r>
    </w:p>
    <w:p w:rsidR="005944A3" w:rsidRPr="00E350AB" w:rsidRDefault="005944A3" w:rsidP="005944A3">
      <w:pPr>
        <w:jc w:val="both"/>
      </w:pPr>
      <w:r w:rsidRPr="00E350AB">
        <w:t xml:space="preserve">составлять план решения задачи; </w:t>
      </w:r>
    </w:p>
    <w:p w:rsidR="005944A3" w:rsidRPr="00E350AB" w:rsidRDefault="005944A3" w:rsidP="005944A3">
      <w:pPr>
        <w:jc w:val="both"/>
      </w:pPr>
      <w:r w:rsidRPr="00E350AB">
        <w:t>выделять этапы решения задачи;</w:t>
      </w:r>
    </w:p>
    <w:p w:rsidR="005944A3" w:rsidRPr="00E350AB" w:rsidRDefault="005944A3" w:rsidP="005944A3">
      <w:pPr>
        <w:jc w:val="both"/>
      </w:pPr>
      <w:r w:rsidRPr="00E350AB">
        <w:t>интерпретировать вычислительные результаты в задаче, исследовать полученное решение задачи;</w:t>
      </w:r>
    </w:p>
    <w:p w:rsidR="005944A3" w:rsidRPr="00E350AB" w:rsidRDefault="005944A3" w:rsidP="005944A3">
      <w:pPr>
        <w:jc w:val="both"/>
      </w:pPr>
      <w:r w:rsidRPr="00E350AB">
        <w:t>знать различие скоростей объекта в стоячей воде, против течения и по течению реки;</w:t>
      </w:r>
    </w:p>
    <w:p w:rsidR="005944A3" w:rsidRPr="00E350AB" w:rsidRDefault="005944A3" w:rsidP="005944A3">
      <w:pPr>
        <w:jc w:val="both"/>
      </w:pPr>
      <w:r w:rsidRPr="00E350AB">
        <w:t>решать задачи на нахождение части числа и числа по его части;</w:t>
      </w:r>
    </w:p>
    <w:p w:rsidR="005944A3" w:rsidRPr="00E350AB" w:rsidRDefault="005944A3" w:rsidP="005944A3">
      <w:pPr>
        <w:jc w:val="both"/>
      </w:pPr>
      <w:r w:rsidRPr="00E350AB">
        <w:t>решать задачи разных типов (на работу, на покупки, на движение), связывающих три величины, выделять эти величины и отношения между ними;</w:t>
      </w:r>
    </w:p>
    <w:p w:rsidR="005944A3" w:rsidRPr="00E350AB" w:rsidRDefault="005944A3" w:rsidP="005944A3">
      <w:pPr>
        <w:jc w:val="both"/>
      </w:pPr>
      <w:r w:rsidRPr="00E350AB">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5944A3" w:rsidRPr="00E350AB" w:rsidRDefault="005944A3" w:rsidP="005944A3">
      <w:pPr>
        <w:jc w:val="both"/>
      </w:pPr>
      <w:r w:rsidRPr="00E350AB">
        <w:t>решать несложные логические задачи методом рассуждений.</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 xml:space="preserve">выдвигать гипотезы о возможных предельных значениях искомых величин в задаче (делать прикидку) </w:t>
      </w:r>
    </w:p>
    <w:p w:rsidR="005944A3" w:rsidRPr="00E350AB" w:rsidRDefault="005944A3" w:rsidP="005944A3">
      <w:pPr>
        <w:jc w:val="both"/>
      </w:pPr>
      <w:r w:rsidRPr="00E350AB">
        <w:t>Наглядная геометрия</w:t>
      </w:r>
    </w:p>
    <w:p w:rsidR="005944A3" w:rsidRPr="00E350AB" w:rsidRDefault="005944A3" w:rsidP="005944A3">
      <w:pPr>
        <w:jc w:val="both"/>
      </w:pPr>
      <w:r w:rsidRPr="00E350AB">
        <w:t>Геометрические фигуры</w:t>
      </w:r>
    </w:p>
    <w:p w:rsidR="005944A3" w:rsidRPr="00E350AB" w:rsidRDefault="005944A3" w:rsidP="005944A3">
      <w:pPr>
        <w:jc w:val="both"/>
      </w:pPr>
      <w:r w:rsidRPr="00E350AB">
        <w:t>Оперировать на базовом уровне понятиями: фигура,</w:t>
      </w:r>
      <w:r>
        <w:t xml:space="preserve"> </w:t>
      </w:r>
      <w:r w:rsidRPr="00E350AB">
        <w:t>точка, отрезок, прямая, луч, ломаная, угол, многоугольник, треугольник и четырёхугольник, прямоугольник и квадрат, окружность и круг, прямоугольный параллелепипед, куб, шар. Изображать изучаемые фигуры от руки и с помощью линейки и циркуля.</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 xml:space="preserve">решать практические задачи с применением простейших свойств фигур. </w:t>
      </w:r>
    </w:p>
    <w:p w:rsidR="005944A3" w:rsidRPr="00E350AB" w:rsidRDefault="005944A3" w:rsidP="005944A3">
      <w:pPr>
        <w:jc w:val="both"/>
      </w:pPr>
      <w:r w:rsidRPr="00E350AB">
        <w:t>Измерения и вычисления</w:t>
      </w:r>
    </w:p>
    <w:p w:rsidR="005944A3" w:rsidRPr="00E350AB" w:rsidRDefault="005944A3" w:rsidP="005944A3">
      <w:pPr>
        <w:jc w:val="both"/>
      </w:pPr>
      <w:r w:rsidRPr="00E350AB">
        <w:t>выполнять измерение длин, расстояний, величин углов, с помощью инструментов для измерений длин и углов;</w:t>
      </w:r>
    </w:p>
    <w:p w:rsidR="005944A3" w:rsidRPr="00E350AB" w:rsidRDefault="005944A3" w:rsidP="005944A3">
      <w:pPr>
        <w:jc w:val="both"/>
      </w:pPr>
      <w:r w:rsidRPr="00E350AB">
        <w:t xml:space="preserve">вычислять площади прямоугольников. </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вычислять расстояния на местности в стандартных ситуациях, площади прямоугольников;</w:t>
      </w:r>
    </w:p>
    <w:p w:rsidR="005944A3" w:rsidRPr="00E350AB" w:rsidRDefault="005944A3" w:rsidP="005944A3">
      <w:pPr>
        <w:jc w:val="both"/>
      </w:pPr>
      <w:r w:rsidRPr="00E350AB">
        <w:t>выполнять простейшие построения и измерения на местности, необходимые в реальной жизни.</w:t>
      </w:r>
    </w:p>
    <w:p w:rsidR="005944A3" w:rsidRPr="00E350AB" w:rsidRDefault="005944A3" w:rsidP="005944A3">
      <w:pPr>
        <w:jc w:val="both"/>
      </w:pPr>
      <w:r w:rsidRPr="00E350AB">
        <w:t>История математики</w:t>
      </w:r>
    </w:p>
    <w:p w:rsidR="005944A3" w:rsidRPr="00E350AB" w:rsidRDefault="005944A3" w:rsidP="005944A3">
      <w:pPr>
        <w:jc w:val="both"/>
      </w:pPr>
      <w:r w:rsidRPr="00E350AB">
        <w:t>описывать отдельные выдающиеся результаты, полученные в ходе развития математики как науки;</w:t>
      </w:r>
    </w:p>
    <w:p w:rsidR="005944A3" w:rsidRPr="00E350AB" w:rsidRDefault="005944A3" w:rsidP="005944A3">
      <w:pPr>
        <w:jc w:val="both"/>
      </w:pPr>
      <w:r w:rsidRPr="00E350AB">
        <w:t>знать примеры математических открытий и их авторов, в связи с отечественной и всемирной историей.</w:t>
      </w:r>
    </w:p>
    <w:p w:rsidR="005944A3" w:rsidRPr="00E350AB" w:rsidRDefault="005944A3" w:rsidP="005944A3">
      <w:pPr>
        <w:jc w:val="both"/>
      </w:pPr>
      <w:bookmarkStart w:id="58" w:name="_Toc284662720"/>
      <w:bookmarkStart w:id="59" w:name="_Toc284663346"/>
      <w:r w:rsidRPr="00830689">
        <w:rPr>
          <w:b/>
        </w:rPr>
        <w:lastRenderedPageBreak/>
        <w:t>Выпускник получит возможность научиться</w:t>
      </w:r>
      <w:r w:rsidRPr="00E350AB">
        <w:t xml:space="preserve"> в 5-6 классах (для обеспечения возможности успешного продолжения образования на базовом и углублённом уровнях)</w:t>
      </w:r>
      <w:bookmarkEnd w:id="58"/>
      <w:bookmarkEnd w:id="59"/>
    </w:p>
    <w:p w:rsidR="005944A3" w:rsidRPr="00E350AB" w:rsidRDefault="005944A3" w:rsidP="005944A3">
      <w:pPr>
        <w:jc w:val="both"/>
      </w:pPr>
      <w:r w:rsidRPr="00E350AB">
        <w:t>Элементы теории множеств и математической логики</w:t>
      </w:r>
    </w:p>
    <w:p w:rsidR="005944A3" w:rsidRPr="00E350AB" w:rsidRDefault="005944A3" w:rsidP="005944A3">
      <w:pPr>
        <w:jc w:val="both"/>
      </w:pPr>
      <w:r w:rsidRPr="00E350AB">
        <w:t xml:space="preserve">Оперировать понятиями: множество, характеристики множества, элемент множества, пустое, конечное и бесконечное множество, подмножество, принадлежность, </w:t>
      </w:r>
    </w:p>
    <w:p w:rsidR="005944A3" w:rsidRPr="00E350AB" w:rsidRDefault="005944A3" w:rsidP="005944A3">
      <w:pPr>
        <w:jc w:val="both"/>
      </w:pPr>
      <w:r w:rsidRPr="00E350AB">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 xml:space="preserve">распознавать логически некорректные высказывания; </w:t>
      </w:r>
    </w:p>
    <w:p w:rsidR="005944A3" w:rsidRPr="00E350AB" w:rsidRDefault="005944A3" w:rsidP="005944A3">
      <w:pPr>
        <w:jc w:val="both"/>
      </w:pPr>
      <w:r w:rsidRPr="00E350AB">
        <w:t>строить цепочки умозаключений на основе использования правил логики.</w:t>
      </w:r>
    </w:p>
    <w:p w:rsidR="005944A3" w:rsidRPr="00E350AB" w:rsidRDefault="005944A3" w:rsidP="005944A3">
      <w:pPr>
        <w:jc w:val="both"/>
      </w:pPr>
      <w:r w:rsidRPr="00E350AB">
        <w:t>Числа</w:t>
      </w:r>
    </w:p>
    <w:p w:rsidR="005944A3" w:rsidRPr="00E350AB" w:rsidRDefault="005944A3" w:rsidP="005944A3">
      <w:pPr>
        <w:jc w:val="both"/>
      </w:pPr>
      <w:r w:rsidRPr="00E350AB">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
    <w:p w:rsidR="005944A3" w:rsidRPr="00E350AB" w:rsidRDefault="005944A3" w:rsidP="005944A3">
      <w:pPr>
        <w:jc w:val="both"/>
      </w:pPr>
      <w:r w:rsidRPr="00E350AB">
        <w:t>понимать и объяснять смысл позиционной записи натурального числа;</w:t>
      </w:r>
    </w:p>
    <w:p w:rsidR="005944A3" w:rsidRPr="00E350AB" w:rsidRDefault="005944A3" w:rsidP="005944A3">
      <w:pPr>
        <w:jc w:val="both"/>
      </w:pPr>
      <w:r w:rsidRPr="00E350AB">
        <w:t>выполнять вычисления, в том числе с использованием приёмов рациональных вычислений, обосновывать алгоритмы выполнения действий;</w:t>
      </w:r>
    </w:p>
    <w:p w:rsidR="005944A3" w:rsidRPr="00E350AB" w:rsidRDefault="005944A3" w:rsidP="005944A3">
      <w:pPr>
        <w:jc w:val="both"/>
      </w:pPr>
      <w:r w:rsidRPr="00E350AB">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5944A3" w:rsidRPr="00E350AB" w:rsidRDefault="005944A3" w:rsidP="005944A3">
      <w:pPr>
        <w:jc w:val="both"/>
      </w:pPr>
      <w:r w:rsidRPr="00E350AB">
        <w:t>выполнять округление рациональных чисел с заданной точностью;</w:t>
      </w:r>
    </w:p>
    <w:p w:rsidR="005944A3" w:rsidRPr="00E350AB" w:rsidRDefault="005944A3" w:rsidP="005944A3">
      <w:pPr>
        <w:jc w:val="both"/>
      </w:pPr>
      <w:r w:rsidRPr="00E350AB">
        <w:t>упорядочивать числа, записанные в виде обыкновенных и десятичных дробей;</w:t>
      </w:r>
    </w:p>
    <w:p w:rsidR="005944A3" w:rsidRPr="00E350AB" w:rsidRDefault="005944A3" w:rsidP="005944A3">
      <w:pPr>
        <w:jc w:val="both"/>
      </w:pPr>
      <w:r w:rsidRPr="00E350AB">
        <w:t>находить НОД и НОК чисел и использовать их при решении зада;.</w:t>
      </w:r>
    </w:p>
    <w:p w:rsidR="005944A3" w:rsidRPr="00E350AB" w:rsidRDefault="005944A3" w:rsidP="005944A3">
      <w:pPr>
        <w:jc w:val="both"/>
      </w:pPr>
      <w:r w:rsidRPr="00E350AB">
        <w:t>оперировать понятием модуль числа, геометрическая интерпретация модуля числа.</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применять правила приближенных вычислений при решении практических задач и решении задач других учебных предметов;</w:t>
      </w:r>
    </w:p>
    <w:p w:rsidR="005944A3" w:rsidRPr="00E350AB" w:rsidRDefault="005944A3" w:rsidP="005944A3">
      <w:pPr>
        <w:jc w:val="both"/>
      </w:pPr>
      <w:r w:rsidRPr="00E350AB">
        <w:t>выполнять сравнение результатов вычислений при решении практических задач, в том числе приближенных вычислений;</w:t>
      </w:r>
    </w:p>
    <w:p w:rsidR="005944A3" w:rsidRPr="00E350AB" w:rsidRDefault="005944A3" w:rsidP="005944A3">
      <w:pPr>
        <w:jc w:val="both"/>
      </w:pPr>
      <w:r w:rsidRPr="00E350AB">
        <w:t>составлять числовые выражения и оценивать их значения при решении практических задач и задач из других учебных предметов.</w:t>
      </w:r>
    </w:p>
    <w:p w:rsidR="005944A3" w:rsidRPr="00E350AB" w:rsidRDefault="005944A3" w:rsidP="005944A3">
      <w:pPr>
        <w:jc w:val="both"/>
      </w:pPr>
      <w:r w:rsidRPr="00E350AB">
        <w:t xml:space="preserve">Уравнения и неравенства </w:t>
      </w:r>
    </w:p>
    <w:p w:rsidR="005944A3" w:rsidRPr="00E350AB" w:rsidRDefault="005944A3" w:rsidP="005944A3">
      <w:pPr>
        <w:jc w:val="both"/>
      </w:pPr>
      <w:r w:rsidRPr="00E350AB">
        <w:t>Оперировать понятиями: равенство, числовое равенство, уравнение, корень уравнения, решение уравнения, числовое неравенство.</w:t>
      </w:r>
    </w:p>
    <w:p w:rsidR="005944A3" w:rsidRPr="00E350AB" w:rsidRDefault="005944A3" w:rsidP="005944A3">
      <w:pPr>
        <w:jc w:val="both"/>
      </w:pPr>
      <w:r w:rsidRPr="00E350AB">
        <w:t>Статистика и теория вероятностей</w:t>
      </w:r>
    </w:p>
    <w:p w:rsidR="005944A3" w:rsidRPr="00E350AB" w:rsidRDefault="005944A3" w:rsidP="005944A3">
      <w:pPr>
        <w:jc w:val="both"/>
      </w:pPr>
      <w:r w:rsidRPr="00E350AB">
        <w:t xml:space="preserve">Оперировать понятиями: столбчатые и круговые диаграммы, таблицы данных, среднее арифметическое, </w:t>
      </w:r>
    </w:p>
    <w:p w:rsidR="005944A3" w:rsidRPr="00E350AB" w:rsidRDefault="005944A3" w:rsidP="005944A3">
      <w:pPr>
        <w:jc w:val="both"/>
      </w:pPr>
      <w:r w:rsidRPr="00E350AB">
        <w:t>извлекать, информацию, представленную в таблицах, на диаграммах;</w:t>
      </w:r>
    </w:p>
    <w:p w:rsidR="005944A3" w:rsidRPr="00E350AB" w:rsidRDefault="005944A3" w:rsidP="005944A3">
      <w:pPr>
        <w:jc w:val="both"/>
      </w:pPr>
      <w:r w:rsidRPr="00E350AB">
        <w:t>составлять таблицы, строить диаграммы на основе данных.</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w:t>
      </w:r>
    </w:p>
    <w:p w:rsidR="005944A3" w:rsidRPr="00E350AB" w:rsidRDefault="005944A3" w:rsidP="005944A3">
      <w:pPr>
        <w:jc w:val="both"/>
      </w:pPr>
      <w:r w:rsidRPr="00E350AB">
        <w:t>Текстовые задачи</w:t>
      </w:r>
    </w:p>
    <w:p w:rsidR="005944A3" w:rsidRPr="00E350AB" w:rsidRDefault="005944A3" w:rsidP="005944A3">
      <w:pPr>
        <w:jc w:val="both"/>
      </w:pPr>
      <w:r w:rsidRPr="00E350AB">
        <w:t>Решать простые и сложные задачи разных типов, а также задачи повышенной трудности;</w:t>
      </w:r>
    </w:p>
    <w:p w:rsidR="005944A3" w:rsidRPr="00E350AB" w:rsidRDefault="005944A3" w:rsidP="005944A3">
      <w:pPr>
        <w:jc w:val="both"/>
      </w:pPr>
      <w:r w:rsidRPr="00E350AB">
        <w:t>использовать разные краткие записи как модели текстов сложных задач для построения поисковой схемы и решения задач;</w:t>
      </w:r>
    </w:p>
    <w:p w:rsidR="005944A3" w:rsidRPr="00E350AB" w:rsidRDefault="005944A3" w:rsidP="005944A3">
      <w:pPr>
        <w:jc w:val="both"/>
      </w:pPr>
      <w:r w:rsidRPr="00E350AB">
        <w:t>знать и применять оба способа поиска решения задач (от требования к условию и от условия к требованию);</w:t>
      </w:r>
    </w:p>
    <w:p w:rsidR="005944A3" w:rsidRPr="00E350AB" w:rsidRDefault="005944A3" w:rsidP="005944A3">
      <w:pPr>
        <w:jc w:val="both"/>
      </w:pPr>
      <w:r w:rsidRPr="00E350AB">
        <w:t>моделировать рассуждения при поиске решения задач с помощью граф-схемы;</w:t>
      </w:r>
    </w:p>
    <w:p w:rsidR="005944A3" w:rsidRPr="00E350AB" w:rsidRDefault="005944A3" w:rsidP="005944A3">
      <w:pPr>
        <w:jc w:val="both"/>
      </w:pPr>
      <w:r w:rsidRPr="00E350AB">
        <w:t>выделять этапы решения задачи и содержание каждого этапа;</w:t>
      </w:r>
    </w:p>
    <w:p w:rsidR="005944A3" w:rsidRPr="00E350AB" w:rsidRDefault="005944A3" w:rsidP="005944A3">
      <w:pPr>
        <w:jc w:val="both"/>
      </w:pPr>
      <w:r w:rsidRPr="00E350AB">
        <w:t>интерпретировать вычислительные результаты в задаче, исследовать полученное решение задачи;</w:t>
      </w:r>
    </w:p>
    <w:p w:rsidR="005944A3" w:rsidRPr="00E350AB" w:rsidRDefault="005944A3" w:rsidP="005944A3">
      <w:pPr>
        <w:jc w:val="both"/>
      </w:pPr>
      <w:r w:rsidRPr="00E350AB">
        <w:lastRenderedPageBreak/>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5944A3" w:rsidRPr="00E350AB" w:rsidRDefault="005944A3" w:rsidP="005944A3">
      <w:pPr>
        <w:jc w:val="both"/>
      </w:pPr>
      <w:r w:rsidRPr="00E350AB">
        <w:t>исследовать всевозможные ситуации при решении задач на движение по реке, рассматривать разные системы отсчёта;</w:t>
      </w:r>
    </w:p>
    <w:p w:rsidR="005944A3" w:rsidRPr="00E350AB" w:rsidRDefault="005944A3" w:rsidP="005944A3">
      <w:pPr>
        <w:jc w:val="both"/>
      </w:pPr>
      <w:r w:rsidRPr="00E350AB">
        <w:t xml:space="preserve">решать разнообразные задачи «на части», </w:t>
      </w:r>
    </w:p>
    <w:p w:rsidR="005944A3" w:rsidRPr="00E350AB" w:rsidRDefault="005944A3" w:rsidP="005944A3">
      <w:pPr>
        <w:jc w:val="both"/>
      </w:pPr>
      <w:r w:rsidRPr="00E350AB">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5944A3" w:rsidRPr="00E350AB" w:rsidRDefault="005944A3" w:rsidP="005944A3">
      <w:pPr>
        <w:jc w:val="both"/>
      </w:pPr>
      <w:r w:rsidRPr="00E350AB">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5944A3" w:rsidRPr="00E350AB" w:rsidRDefault="005944A3" w:rsidP="005944A3">
      <w:pPr>
        <w:jc w:val="both"/>
      </w:pPr>
      <w:r w:rsidRPr="00E350AB">
        <w:t>решать и конструировать задачи на основе рассмотрения реальных ситуаций, в которых не требуется точный вычислительный результат;</w:t>
      </w:r>
    </w:p>
    <w:p w:rsidR="005944A3" w:rsidRPr="00E350AB" w:rsidRDefault="005944A3" w:rsidP="005944A3">
      <w:pPr>
        <w:jc w:val="both"/>
      </w:pPr>
      <w:r w:rsidRPr="00E350AB">
        <w:t>решать задачи на движение по реке, рассматривая разные системы отсчета.</w:t>
      </w:r>
    </w:p>
    <w:p w:rsidR="005944A3" w:rsidRPr="00E350AB" w:rsidRDefault="005944A3" w:rsidP="005944A3">
      <w:pPr>
        <w:jc w:val="both"/>
      </w:pPr>
      <w:r w:rsidRPr="00E350AB">
        <w:t>Наглядная геометрия</w:t>
      </w:r>
    </w:p>
    <w:p w:rsidR="005944A3" w:rsidRPr="00E350AB" w:rsidRDefault="005944A3" w:rsidP="005944A3">
      <w:pPr>
        <w:jc w:val="both"/>
      </w:pPr>
      <w:r w:rsidRPr="00E350AB">
        <w:t>Геометрические фигуры</w:t>
      </w:r>
    </w:p>
    <w:p w:rsidR="005944A3" w:rsidRPr="00E350AB" w:rsidRDefault="005944A3" w:rsidP="005944A3">
      <w:pPr>
        <w:jc w:val="both"/>
      </w:pPr>
      <w:r w:rsidRPr="00E350AB">
        <w:t>Извлекать, интерпретировать и преобразовывать информацию о геометрических фигурах, представленную на чертежах;</w:t>
      </w:r>
    </w:p>
    <w:p w:rsidR="005944A3" w:rsidRPr="00E350AB" w:rsidRDefault="005944A3" w:rsidP="005944A3">
      <w:pPr>
        <w:jc w:val="both"/>
      </w:pPr>
      <w:r w:rsidRPr="00E350AB">
        <w:t>изображать изучаемые фигуры от руки и с помощью компьютерных инструментов.</w:t>
      </w:r>
    </w:p>
    <w:p w:rsidR="005944A3" w:rsidRPr="00E350AB" w:rsidRDefault="005944A3" w:rsidP="005944A3">
      <w:pPr>
        <w:jc w:val="both"/>
      </w:pPr>
      <w:r w:rsidRPr="00E350AB">
        <w:t>Измерения и вычисления</w:t>
      </w:r>
    </w:p>
    <w:p w:rsidR="005944A3" w:rsidRPr="00E350AB" w:rsidRDefault="005944A3" w:rsidP="005944A3">
      <w:pPr>
        <w:jc w:val="both"/>
      </w:pPr>
      <w:r w:rsidRPr="00E350AB">
        <w:t>выполнять измерение длин, расстояний, величин углов, с помощью инструментов для измерений длин и углов;</w:t>
      </w:r>
    </w:p>
    <w:p w:rsidR="005944A3" w:rsidRPr="00E350AB" w:rsidRDefault="005944A3" w:rsidP="005944A3">
      <w:pPr>
        <w:jc w:val="both"/>
      </w:pPr>
      <w:r w:rsidRPr="00E350AB">
        <w:t>вычислять площади прямоугольников, квадратов, объёмы прямоугольных параллелепипедов, кубов.</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вычислять расстояния на местности в стандартных ситуациях, площади участков прямоугольной формы, объёмы комнат;</w:t>
      </w:r>
    </w:p>
    <w:p w:rsidR="005944A3" w:rsidRPr="00E350AB" w:rsidRDefault="005944A3" w:rsidP="005944A3">
      <w:pPr>
        <w:jc w:val="both"/>
      </w:pPr>
      <w:r w:rsidRPr="00E350AB">
        <w:t xml:space="preserve">выполнять простейшие построения на местности, необходимые в реальной жизни; </w:t>
      </w:r>
    </w:p>
    <w:p w:rsidR="005944A3" w:rsidRPr="00E350AB" w:rsidRDefault="005944A3" w:rsidP="005944A3">
      <w:pPr>
        <w:jc w:val="both"/>
      </w:pPr>
      <w:r w:rsidRPr="00E350AB">
        <w:t>оценивать размеры реальных объектов окружающего мира.</w:t>
      </w:r>
    </w:p>
    <w:p w:rsidR="005944A3" w:rsidRPr="00E350AB" w:rsidRDefault="005944A3" w:rsidP="005944A3">
      <w:pPr>
        <w:jc w:val="both"/>
      </w:pPr>
      <w:r w:rsidRPr="00E350AB">
        <w:t>История математики</w:t>
      </w:r>
    </w:p>
    <w:p w:rsidR="005944A3" w:rsidRPr="00E350AB" w:rsidRDefault="005944A3" w:rsidP="005944A3">
      <w:pPr>
        <w:jc w:val="both"/>
      </w:pPr>
      <w:r w:rsidRPr="00E350AB">
        <w:t>Характеризовать вклад выдающихся математиков в развитие математики и иных научных областей.</w:t>
      </w:r>
    </w:p>
    <w:p w:rsidR="005944A3" w:rsidRPr="00E350AB" w:rsidRDefault="005944A3" w:rsidP="005944A3">
      <w:pPr>
        <w:jc w:val="both"/>
      </w:pPr>
    </w:p>
    <w:p w:rsidR="005944A3" w:rsidRPr="00E350AB" w:rsidRDefault="005944A3" w:rsidP="005944A3">
      <w:pPr>
        <w:jc w:val="both"/>
      </w:pPr>
      <w:bookmarkStart w:id="60" w:name="_Toc284662721"/>
      <w:bookmarkStart w:id="61" w:name="_Toc284663347"/>
      <w:r w:rsidRPr="00830689">
        <w:rPr>
          <w:b/>
        </w:rPr>
        <w:t>Выпускник научится</w:t>
      </w:r>
      <w:r w:rsidRPr="00E350AB">
        <w:t xml:space="preserve"> в 7-9 классах (для использования в повседневной жизни и обеспечения возможности успешного продолжения образования на базовом уровне)</w:t>
      </w:r>
      <w:bookmarkEnd w:id="60"/>
      <w:bookmarkEnd w:id="61"/>
    </w:p>
    <w:p w:rsidR="005944A3" w:rsidRPr="00E350AB" w:rsidRDefault="005944A3" w:rsidP="005944A3">
      <w:pPr>
        <w:jc w:val="both"/>
      </w:pPr>
      <w:r w:rsidRPr="00E350AB">
        <w:t>Элементы теории множеств и математической логики</w:t>
      </w:r>
    </w:p>
    <w:p w:rsidR="005944A3" w:rsidRPr="00E350AB" w:rsidRDefault="005944A3" w:rsidP="005944A3">
      <w:pPr>
        <w:jc w:val="both"/>
      </w:pPr>
      <w:r w:rsidRPr="00E350AB">
        <w:t>Оперировать на базовом уровне</w:t>
      </w:r>
      <w:r w:rsidRPr="00E350AB">
        <w:footnoteReference w:id="2"/>
      </w:r>
      <w:r w:rsidRPr="00E350AB">
        <w:t xml:space="preserve"> понятиями: множество, элемент множества, подмножество, принадлежность;</w:t>
      </w:r>
    </w:p>
    <w:p w:rsidR="005944A3" w:rsidRPr="00E350AB" w:rsidRDefault="005944A3" w:rsidP="005944A3">
      <w:pPr>
        <w:jc w:val="both"/>
      </w:pPr>
      <w:r w:rsidRPr="00E350AB">
        <w:t>задавать множества перечислением их элементов;</w:t>
      </w:r>
    </w:p>
    <w:p w:rsidR="005944A3" w:rsidRPr="00E350AB" w:rsidRDefault="005944A3" w:rsidP="005944A3">
      <w:pPr>
        <w:jc w:val="both"/>
      </w:pPr>
      <w:r w:rsidRPr="00E350AB">
        <w:t>находить пересечение, объединение, подмножество в простейших ситуациях;</w:t>
      </w:r>
    </w:p>
    <w:p w:rsidR="005944A3" w:rsidRPr="00E350AB" w:rsidRDefault="005944A3" w:rsidP="005944A3">
      <w:pPr>
        <w:jc w:val="both"/>
      </w:pPr>
      <w:r w:rsidRPr="00E350AB">
        <w:t>оперировать на базовом уровне понятиями: определение, аксиома, теорема, доказательство;</w:t>
      </w:r>
    </w:p>
    <w:p w:rsidR="005944A3" w:rsidRPr="00E350AB" w:rsidRDefault="005944A3" w:rsidP="005944A3">
      <w:pPr>
        <w:jc w:val="both"/>
      </w:pPr>
      <w:r w:rsidRPr="00E350AB">
        <w:t>приводить примеры и контрпримеры для подтверж</w:t>
      </w:r>
      <w:r>
        <w:t>д</w:t>
      </w:r>
      <w:r w:rsidRPr="00E350AB">
        <w:t>ения своих высказываний.</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lastRenderedPageBreak/>
        <w:t>использовать графическое представление множеств для описания реальных процессов и явлений, при решении задач других учебных предметов.</w:t>
      </w:r>
    </w:p>
    <w:p w:rsidR="005944A3" w:rsidRPr="00E350AB" w:rsidRDefault="005944A3" w:rsidP="005944A3">
      <w:pPr>
        <w:jc w:val="both"/>
      </w:pPr>
      <w:r w:rsidRPr="00E350AB">
        <w:t>Числа</w:t>
      </w:r>
    </w:p>
    <w:p w:rsidR="005944A3" w:rsidRPr="00E350AB" w:rsidRDefault="005944A3" w:rsidP="005944A3">
      <w:pPr>
        <w:jc w:val="both"/>
      </w:pPr>
      <w:r w:rsidRPr="00E350AB">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5944A3" w:rsidRPr="00E350AB" w:rsidRDefault="005944A3" w:rsidP="005944A3">
      <w:pPr>
        <w:jc w:val="both"/>
      </w:pPr>
      <w:r w:rsidRPr="00E350AB">
        <w:t>использовать свойства чисел и правила действий при выполнении вычислений;</w:t>
      </w:r>
    </w:p>
    <w:p w:rsidR="005944A3" w:rsidRPr="00E350AB" w:rsidRDefault="005944A3" w:rsidP="005944A3">
      <w:pPr>
        <w:jc w:val="both"/>
      </w:pPr>
      <w:r w:rsidRPr="00E350AB">
        <w:t>использовать признаки делимости на 2, 5, 3, 9, 10 при выполнении вычислений и решении несложных задач;</w:t>
      </w:r>
    </w:p>
    <w:p w:rsidR="005944A3" w:rsidRPr="00E350AB" w:rsidRDefault="005944A3" w:rsidP="005944A3">
      <w:pPr>
        <w:jc w:val="both"/>
      </w:pPr>
      <w:r w:rsidRPr="00E350AB">
        <w:t>выполнять округление рациональных чисел в соответствии с правилами;</w:t>
      </w:r>
    </w:p>
    <w:p w:rsidR="005944A3" w:rsidRPr="00E350AB" w:rsidRDefault="005944A3" w:rsidP="005944A3">
      <w:pPr>
        <w:jc w:val="both"/>
      </w:pPr>
      <w:r w:rsidRPr="00E350AB">
        <w:t xml:space="preserve">оценивать значение квадратного корня из положительного целого числа; </w:t>
      </w:r>
    </w:p>
    <w:p w:rsidR="005944A3" w:rsidRPr="00E350AB" w:rsidRDefault="005944A3" w:rsidP="005944A3">
      <w:pPr>
        <w:jc w:val="both"/>
      </w:pPr>
      <w:r w:rsidRPr="00E350AB">
        <w:t>распознавать рациональные и иррациональные числа;</w:t>
      </w:r>
    </w:p>
    <w:p w:rsidR="005944A3" w:rsidRPr="00E350AB" w:rsidRDefault="005944A3" w:rsidP="005944A3">
      <w:pPr>
        <w:jc w:val="both"/>
      </w:pPr>
      <w:r w:rsidRPr="00E350AB">
        <w:t>сравнивать числа.</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оценивать результаты вычислений при решении практических задач;</w:t>
      </w:r>
    </w:p>
    <w:p w:rsidR="005944A3" w:rsidRPr="00E350AB" w:rsidRDefault="005944A3" w:rsidP="005944A3">
      <w:pPr>
        <w:jc w:val="both"/>
      </w:pPr>
      <w:r w:rsidRPr="00E350AB">
        <w:t>выполнять сравнение чисел в реальных ситуациях;</w:t>
      </w:r>
    </w:p>
    <w:p w:rsidR="005944A3" w:rsidRPr="00E350AB" w:rsidRDefault="005944A3" w:rsidP="005944A3">
      <w:pPr>
        <w:jc w:val="both"/>
      </w:pPr>
      <w:r w:rsidRPr="00E350AB">
        <w:t>составлять числовые выражения при решении практических задач и задач из других учебных предметов.</w:t>
      </w:r>
    </w:p>
    <w:p w:rsidR="005944A3" w:rsidRPr="00E350AB" w:rsidRDefault="005944A3" w:rsidP="005944A3">
      <w:pPr>
        <w:jc w:val="both"/>
      </w:pPr>
      <w:r w:rsidRPr="00E350AB">
        <w:t>Тождественные преобразования</w:t>
      </w:r>
    </w:p>
    <w:p w:rsidR="005944A3" w:rsidRPr="00E350AB" w:rsidRDefault="005944A3" w:rsidP="005944A3">
      <w:pPr>
        <w:jc w:val="both"/>
      </w:pPr>
      <w:r w:rsidRPr="00E350AB">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5944A3" w:rsidRPr="00E350AB" w:rsidRDefault="005944A3" w:rsidP="005944A3">
      <w:pPr>
        <w:jc w:val="both"/>
      </w:pPr>
      <w:r w:rsidRPr="00E350AB">
        <w:t>выполнять несложные преобразования целых выражений: раскрывать скобки, приводить подобные слагаемые;</w:t>
      </w:r>
    </w:p>
    <w:p w:rsidR="005944A3" w:rsidRPr="00E350AB" w:rsidRDefault="005944A3" w:rsidP="005944A3">
      <w:pPr>
        <w:jc w:val="both"/>
      </w:pPr>
      <w:r w:rsidRPr="00E350AB">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5944A3" w:rsidRPr="00E350AB" w:rsidRDefault="005944A3" w:rsidP="005944A3">
      <w:pPr>
        <w:jc w:val="both"/>
      </w:pPr>
      <w:r w:rsidRPr="00E350AB">
        <w:t>выполнять несложные преобразования дробно-линейных выражений и выражений с квадратными корнями.</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 xml:space="preserve">понимать смысл записи числа в стандартном виде; </w:t>
      </w:r>
    </w:p>
    <w:p w:rsidR="005944A3" w:rsidRPr="00E350AB" w:rsidRDefault="005944A3" w:rsidP="005944A3">
      <w:pPr>
        <w:jc w:val="both"/>
      </w:pPr>
      <w:r w:rsidRPr="00E350AB">
        <w:t>оперировать на базовом уровне понятием «стандартная запись числа».</w:t>
      </w:r>
    </w:p>
    <w:p w:rsidR="005944A3" w:rsidRPr="00E350AB" w:rsidRDefault="005944A3" w:rsidP="005944A3">
      <w:pPr>
        <w:jc w:val="both"/>
      </w:pPr>
      <w:r w:rsidRPr="00E350AB">
        <w:t>Уравнения и неравенства</w:t>
      </w:r>
    </w:p>
    <w:p w:rsidR="005944A3" w:rsidRPr="00E350AB" w:rsidRDefault="005944A3" w:rsidP="005944A3">
      <w:pPr>
        <w:jc w:val="both"/>
      </w:pPr>
      <w:r w:rsidRPr="00E350AB">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5944A3" w:rsidRPr="00E350AB" w:rsidRDefault="005944A3" w:rsidP="005944A3">
      <w:pPr>
        <w:jc w:val="both"/>
      </w:pPr>
      <w:r w:rsidRPr="00E350AB">
        <w:t>проверять справедливость числовых равенств и неравенств;</w:t>
      </w:r>
    </w:p>
    <w:p w:rsidR="005944A3" w:rsidRPr="00E350AB" w:rsidRDefault="005944A3" w:rsidP="005944A3">
      <w:pPr>
        <w:jc w:val="both"/>
      </w:pPr>
      <w:r w:rsidRPr="00E350AB">
        <w:t>решать линейные неравенства и несложные неравенства, сводящиеся к линейным;</w:t>
      </w:r>
    </w:p>
    <w:p w:rsidR="005944A3" w:rsidRPr="00E350AB" w:rsidRDefault="005944A3" w:rsidP="005944A3">
      <w:pPr>
        <w:jc w:val="both"/>
      </w:pPr>
      <w:r w:rsidRPr="00E350AB">
        <w:t>решать системы несложных линейных уравнений, неравенств;</w:t>
      </w:r>
    </w:p>
    <w:p w:rsidR="005944A3" w:rsidRPr="00E350AB" w:rsidRDefault="005944A3" w:rsidP="005944A3">
      <w:pPr>
        <w:jc w:val="both"/>
      </w:pPr>
      <w:r w:rsidRPr="00E350AB">
        <w:t>проверять, является ли данное число решением уравнения (неравенства);</w:t>
      </w:r>
    </w:p>
    <w:p w:rsidR="005944A3" w:rsidRPr="00E350AB" w:rsidRDefault="005944A3" w:rsidP="005944A3">
      <w:pPr>
        <w:jc w:val="both"/>
      </w:pPr>
      <w:r w:rsidRPr="00E350AB">
        <w:t>решать квадратные уравнения по формуле корней квадратного уравнения;</w:t>
      </w:r>
    </w:p>
    <w:p w:rsidR="005944A3" w:rsidRPr="00E350AB" w:rsidRDefault="005944A3" w:rsidP="005944A3">
      <w:pPr>
        <w:jc w:val="both"/>
      </w:pPr>
      <w:r w:rsidRPr="00E350AB">
        <w:t>изображать решения неравенств и их систем на числовой прямой.</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составлять и решать линейные уравнения при решении задач, возникающих в других учебных предметах.</w:t>
      </w:r>
    </w:p>
    <w:p w:rsidR="005944A3" w:rsidRPr="00E350AB" w:rsidRDefault="005944A3" w:rsidP="005944A3">
      <w:pPr>
        <w:jc w:val="both"/>
      </w:pPr>
      <w:r w:rsidRPr="00E350AB">
        <w:t>Функции</w:t>
      </w:r>
    </w:p>
    <w:p w:rsidR="005944A3" w:rsidRPr="00E350AB" w:rsidRDefault="005944A3" w:rsidP="005944A3">
      <w:pPr>
        <w:jc w:val="both"/>
      </w:pPr>
      <w:r w:rsidRPr="00E350AB">
        <w:t xml:space="preserve">Находить значение функции по заданному значению аргумента; </w:t>
      </w:r>
    </w:p>
    <w:p w:rsidR="005944A3" w:rsidRPr="00E350AB" w:rsidRDefault="005944A3" w:rsidP="005944A3">
      <w:pPr>
        <w:jc w:val="both"/>
      </w:pPr>
      <w:r w:rsidRPr="00E350AB">
        <w:t>находить значение аргумента по заданному значению функции в несложных ситуациях;</w:t>
      </w:r>
    </w:p>
    <w:p w:rsidR="005944A3" w:rsidRPr="00E350AB" w:rsidRDefault="005944A3" w:rsidP="005944A3">
      <w:pPr>
        <w:jc w:val="both"/>
      </w:pPr>
      <w:r w:rsidRPr="00E350AB">
        <w:t>определять положение точки по её координатам, координаты точки по её положению на координатной плоскости;</w:t>
      </w:r>
    </w:p>
    <w:p w:rsidR="005944A3" w:rsidRPr="00E350AB" w:rsidRDefault="005944A3" w:rsidP="005944A3">
      <w:pPr>
        <w:jc w:val="both"/>
      </w:pPr>
      <w:r w:rsidRPr="00E350AB">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5944A3" w:rsidRPr="00E350AB" w:rsidRDefault="005944A3" w:rsidP="005944A3">
      <w:pPr>
        <w:jc w:val="both"/>
      </w:pPr>
      <w:r w:rsidRPr="00E350AB">
        <w:t>строить график линейной функции;</w:t>
      </w:r>
    </w:p>
    <w:p w:rsidR="005944A3" w:rsidRPr="00E350AB" w:rsidRDefault="005944A3" w:rsidP="005944A3">
      <w:pPr>
        <w:jc w:val="both"/>
      </w:pPr>
      <w:r w:rsidRPr="00E350AB">
        <w:lastRenderedPageBreak/>
        <w:t>проверять, является ли данный график графиком заданной функции (линейной, квадратичной, обратной пропорциональности);</w:t>
      </w:r>
    </w:p>
    <w:p w:rsidR="005944A3" w:rsidRPr="00E350AB" w:rsidRDefault="005944A3" w:rsidP="005944A3">
      <w:pPr>
        <w:jc w:val="both"/>
      </w:pPr>
      <w:r w:rsidRPr="00E350AB">
        <w:t>определять приближённые значения координат точки пересечения графиков функций;</w:t>
      </w:r>
    </w:p>
    <w:p w:rsidR="005944A3" w:rsidRPr="00E350AB" w:rsidRDefault="005944A3" w:rsidP="005944A3">
      <w:pPr>
        <w:jc w:val="both"/>
      </w:pPr>
      <w:r w:rsidRPr="00E350AB">
        <w:t>оперировать на базовом уровне понятиями: последовательность, арифметическая прогрессия, геометрическая прогрессия;</w:t>
      </w:r>
    </w:p>
    <w:p w:rsidR="005944A3" w:rsidRPr="00E350AB" w:rsidRDefault="005944A3" w:rsidP="005944A3">
      <w:pPr>
        <w:jc w:val="both"/>
      </w:pPr>
      <w:r w:rsidRPr="00E350AB">
        <w:t>решать задачи на прогрессии, в которых ответ может быть получен непосредственным подсчётом без применения формул.</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5944A3" w:rsidRPr="00E350AB" w:rsidRDefault="005944A3" w:rsidP="005944A3">
      <w:pPr>
        <w:jc w:val="both"/>
      </w:pPr>
      <w:r w:rsidRPr="00E350AB">
        <w:t>использовать свойства линейной функции и ее график при решении задач из других учебных предметов.</w:t>
      </w:r>
    </w:p>
    <w:p w:rsidR="005944A3" w:rsidRPr="00E350AB" w:rsidRDefault="005944A3" w:rsidP="005944A3">
      <w:pPr>
        <w:jc w:val="both"/>
      </w:pPr>
      <w:r w:rsidRPr="00E350AB">
        <w:t xml:space="preserve">Статистика и теория вероятностей </w:t>
      </w:r>
    </w:p>
    <w:p w:rsidR="005944A3" w:rsidRPr="00E350AB" w:rsidRDefault="005944A3" w:rsidP="005944A3">
      <w:pPr>
        <w:jc w:val="both"/>
      </w:pPr>
      <w:r w:rsidRPr="00E350AB">
        <w:t>Иметь представление о статистических характеристиках, вероятности случайного события, комбинаторных задачах;</w:t>
      </w:r>
    </w:p>
    <w:p w:rsidR="005944A3" w:rsidRPr="00E350AB" w:rsidRDefault="005944A3" w:rsidP="005944A3">
      <w:pPr>
        <w:jc w:val="both"/>
      </w:pPr>
      <w:r w:rsidRPr="00E350AB">
        <w:t>решать простейшие комбинаторные задачи методом прямого и организованного перебора;</w:t>
      </w:r>
    </w:p>
    <w:p w:rsidR="005944A3" w:rsidRPr="00E350AB" w:rsidRDefault="005944A3" w:rsidP="005944A3">
      <w:pPr>
        <w:jc w:val="both"/>
      </w:pPr>
      <w:r w:rsidRPr="00E350AB">
        <w:t>представлять данные в виде таблиц, диаграмм, графиков;</w:t>
      </w:r>
    </w:p>
    <w:p w:rsidR="005944A3" w:rsidRPr="00E350AB" w:rsidRDefault="005944A3" w:rsidP="005944A3">
      <w:pPr>
        <w:jc w:val="both"/>
      </w:pPr>
      <w:r w:rsidRPr="00E350AB">
        <w:t>читать информацию, представленную в виде таблицы, диаграммы, графика;</w:t>
      </w:r>
    </w:p>
    <w:p w:rsidR="005944A3" w:rsidRPr="00E350AB" w:rsidRDefault="005944A3" w:rsidP="005944A3">
      <w:pPr>
        <w:jc w:val="both"/>
      </w:pPr>
      <w:r w:rsidRPr="00E350AB">
        <w:t>определять основные статистические характеристики числовых наборов;</w:t>
      </w:r>
    </w:p>
    <w:p w:rsidR="005944A3" w:rsidRPr="00E350AB" w:rsidRDefault="005944A3" w:rsidP="005944A3">
      <w:pPr>
        <w:jc w:val="both"/>
      </w:pPr>
      <w:r w:rsidRPr="00E350AB">
        <w:t>оценивать вероятность события в простейших случаях;</w:t>
      </w:r>
    </w:p>
    <w:p w:rsidR="005944A3" w:rsidRPr="00E350AB" w:rsidRDefault="005944A3" w:rsidP="005944A3">
      <w:pPr>
        <w:jc w:val="both"/>
      </w:pPr>
      <w:r w:rsidRPr="00E350AB">
        <w:t>иметь представление о роли закона больших чисел в массовых явлениях.</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оценивать количество возможных вариантов методом перебора;</w:t>
      </w:r>
    </w:p>
    <w:p w:rsidR="005944A3" w:rsidRPr="00E350AB" w:rsidRDefault="005944A3" w:rsidP="005944A3">
      <w:pPr>
        <w:jc w:val="both"/>
      </w:pPr>
      <w:r w:rsidRPr="00E350AB">
        <w:t>иметь представление о роли практически достоверных и маловероятных событий;</w:t>
      </w:r>
    </w:p>
    <w:p w:rsidR="005944A3" w:rsidRPr="00E350AB" w:rsidRDefault="005944A3" w:rsidP="005944A3">
      <w:pPr>
        <w:jc w:val="both"/>
      </w:pPr>
      <w:r w:rsidRPr="00E350AB">
        <w:t xml:space="preserve">сравнивать основные статистические характеристики, полученные в процессе решения прикладной задачи, изучения реального явления; </w:t>
      </w:r>
    </w:p>
    <w:p w:rsidR="005944A3" w:rsidRPr="00E350AB" w:rsidRDefault="005944A3" w:rsidP="005944A3">
      <w:pPr>
        <w:jc w:val="both"/>
      </w:pPr>
      <w:r w:rsidRPr="00E350AB">
        <w:t>оценивать вероятность реальных событий и явлений в несложных ситуациях.</w:t>
      </w:r>
    </w:p>
    <w:p w:rsidR="005944A3" w:rsidRPr="00E350AB" w:rsidRDefault="005944A3" w:rsidP="005944A3">
      <w:pPr>
        <w:jc w:val="both"/>
      </w:pPr>
      <w:r w:rsidRPr="00E350AB">
        <w:t>Текстовые задачи</w:t>
      </w:r>
    </w:p>
    <w:p w:rsidR="005944A3" w:rsidRPr="00E350AB" w:rsidRDefault="005944A3" w:rsidP="005944A3">
      <w:pPr>
        <w:jc w:val="both"/>
      </w:pPr>
      <w:r w:rsidRPr="00E350AB">
        <w:t>Решать несложные сюжетные задачи разных типов на все арифметические действия;</w:t>
      </w:r>
    </w:p>
    <w:p w:rsidR="005944A3" w:rsidRPr="00E350AB" w:rsidRDefault="005944A3" w:rsidP="005944A3">
      <w:pPr>
        <w:jc w:val="both"/>
      </w:pPr>
      <w:r w:rsidRPr="00E350AB">
        <w:t>строить модель условия задачи (в виде таблицы, схемы, рисунка или уравнения), в которой даны значения двух из трёх взаимосвязанных величин, с целью поиска решения задачи;</w:t>
      </w:r>
    </w:p>
    <w:p w:rsidR="005944A3" w:rsidRPr="00E350AB" w:rsidRDefault="005944A3" w:rsidP="005944A3">
      <w:pPr>
        <w:jc w:val="both"/>
      </w:pPr>
      <w:r w:rsidRPr="00E350AB">
        <w:t>осуществлять способ поиска решения задачи, в котором рассуждение строится от условия к требованию или от требования к условию;</w:t>
      </w:r>
    </w:p>
    <w:p w:rsidR="005944A3" w:rsidRPr="00E350AB" w:rsidRDefault="005944A3" w:rsidP="005944A3">
      <w:pPr>
        <w:jc w:val="both"/>
      </w:pPr>
      <w:r w:rsidRPr="00E350AB">
        <w:t xml:space="preserve">составлять план решения задачи; </w:t>
      </w:r>
    </w:p>
    <w:p w:rsidR="005944A3" w:rsidRPr="00E350AB" w:rsidRDefault="005944A3" w:rsidP="005944A3">
      <w:pPr>
        <w:jc w:val="both"/>
      </w:pPr>
      <w:r w:rsidRPr="00E350AB">
        <w:t>выделять этапы решения задачи;</w:t>
      </w:r>
    </w:p>
    <w:p w:rsidR="005944A3" w:rsidRPr="00E350AB" w:rsidRDefault="005944A3" w:rsidP="005944A3">
      <w:pPr>
        <w:jc w:val="both"/>
      </w:pPr>
      <w:r w:rsidRPr="00E350AB">
        <w:t>интерпретировать вычислительные результаты в задаче, исследовать полученное решение задачи;</w:t>
      </w:r>
    </w:p>
    <w:p w:rsidR="005944A3" w:rsidRPr="00E350AB" w:rsidRDefault="005944A3" w:rsidP="005944A3">
      <w:pPr>
        <w:jc w:val="both"/>
      </w:pPr>
      <w:r w:rsidRPr="00E350AB">
        <w:t>знать различие скоростей объекта в стоячей воде, против течения и по течению реки;</w:t>
      </w:r>
    </w:p>
    <w:p w:rsidR="005944A3" w:rsidRPr="00E350AB" w:rsidRDefault="005944A3" w:rsidP="005944A3">
      <w:pPr>
        <w:jc w:val="both"/>
      </w:pPr>
      <w:r w:rsidRPr="00E350AB">
        <w:t>решать задачи на нахождение части числа и числа по его части;</w:t>
      </w:r>
    </w:p>
    <w:p w:rsidR="005944A3" w:rsidRPr="00E350AB" w:rsidRDefault="005944A3" w:rsidP="005944A3">
      <w:pPr>
        <w:jc w:val="both"/>
      </w:pPr>
      <w:r w:rsidRPr="00E350AB">
        <w:t>решать задачи разных типов (на работу, на покупки, на движение), связывающих три величины, выделять эти величины и отношения между ними;</w:t>
      </w:r>
    </w:p>
    <w:p w:rsidR="005944A3" w:rsidRPr="00E350AB" w:rsidRDefault="005944A3" w:rsidP="005944A3">
      <w:pPr>
        <w:jc w:val="both"/>
      </w:pPr>
      <w:r w:rsidRPr="00E350AB">
        <w:t>находить процент от числа, число по проценту от него, находить процентное снижение или процентное повышение величины;</w:t>
      </w:r>
    </w:p>
    <w:p w:rsidR="005944A3" w:rsidRPr="00E350AB" w:rsidRDefault="005944A3" w:rsidP="005944A3">
      <w:pPr>
        <w:jc w:val="both"/>
      </w:pPr>
      <w:r w:rsidRPr="00E350AB">
        <w:t>решать несложные логические задачи методом рассуждений.</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выдвигать гипотезы о возможных предельных значениях искомых в задаче величин (делать прикидку).</w:t>
      </w:r>
    </w:p>
    <w:p w:rsidR="005944A3" w:rsidRPr="00E350AB" w:rsidRDefault="005944A3" w:rsidP="005944A3">
      <w:pPr>
        <w:jc w:val="both"/>
      </w:pPr>
      <w:r w:rsidRPr="00E350AB">
        <w:t>Геометрические фигуры</w:t>
      </w:r>
    </w:p>
    <w:p w:rsidR="005944A3" w:rsidRPr="00E350AB" w:rsidRDefault="005944A3" w:rsidP="005944A3">
      <w:pPr>
        <w:jc w:val="both"/>
      </w:pPr>
      <w:r w:rsidRPr="00E350AB">
        <w:t>Оперировать на базовом уровне понятиями геометрических фигур;</w:t>
      </w:r>
    </w:p>
    <w:p w:rsidR="005944A3" w:rsidRPr="00E350AB" w:rsidRDefault="005944A3" w:rsidP="005944A3">
      <w:pPr>
        <w:jc w:val="both"/>
      </w:pPr>
      <w:r w:rsidRPr="00E350AB">
        <w:t>извлекать информацию о геометрических фигурах, представленную на чертежах в явном виде;</w:t>
      </w:r>
    </w:p>
    <w:p w:rsidR="005944A3" w:rsidRPr="00E350AB" w:rsidRDefault="005944A3" w:rsidP="005944A3">
      <w:pPr>
        <w:jc w:val="both"/>
      </w:pPr>
      <w:r w:rsidRPr="00E350AB">
        <w:lastRenderedPageBreak/>
        <w:t>применять для решения задач геометрические факты, если условия их применения заданы в явной форме;</w:t>
      </w:r>
    </w:p>
    <w:p w:rsidR="005944A3" w:rsidRPr="00E350AB" w:rsidRDefault="005944A3" w:rsidP="005944A3">
      <w:pPr>
        <w:jc w:val="both"/>
      </w:pPr>
      <w:r w:rsidRPr="00E350AB">
        <w:t xml:space="preserve">решать задачи на нахождение геометрических величин по образцам или алгоритмам. </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использовать свойства геометрических фигур для решения типовых задач, возникающих в ситуациях повседневной жизни, задач практического содержания.</w:t>
      </w:r>
    </w:p>
    <w:p w:rsidR="005944A3" w:rsidRPr="00E350AB" w:rsidRDefault="005944A3" w:rsidP="005944A3">
      <w:pPr>
        <w:jc w:val="both"/>
      </w:pPr>
      <w:r w:rsidRPr="00E350AB">
        <w:t>Отношения</w:t>
      </w:r>
    </w:p>
    <w:p w:rsidR="005944A3" w:rsidRPr="00E350AB" w:rsidRDefault="005944A3" w:rsidP="005944A3">
      <w:pPr>
        <w:jc w:val="both"/>
      </w:pPr>
      <w:r w:rsidRPr="00E350AB">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
    <w:p w:rsidR="005944A3" w:rsidRPr="00E350AB" w:rsidRDefault="005944A3" w:rsidP="005944A3">
      <w:pPr>
        <w:jc w:val="both"/>
      </w:pPr>
      <w:r w:rsidRPr="00E350AB">
        <w:t xml:space="preserve">В повседневной жизни и при изучении других предметов: </w:t>
      </w:r>
    </w:p>
    <w:p w:rsidR="005944A3" w:rsidRPr="00E350AB" w:rsidRDefault="005944A3" w:rsidP="005944A3">
      <w:pPr>
        <w:jc w:val="both"/>
      </w:pPr>
      <w:r w:rsidRPr="00E350AB">
        <w:t>использовать отношения для решения простейших задач, возникающих в реальной жизни.</w:t>
      </w:r>
    </w:p>
    <w:p w:rsidR="005944A3" w:rsidRPr="00E350AB" w:rsidRDefault="005944A3" w:rsidP="005944A3">
      <w:pPr>
        <w:jc w:val="both"/>
      </w:pPr>
      <w:r w:rsidRPr="00E350AB">
        <w:t>Измерения и вычисления</w:t>
      </w:r>
    </w:p>
    <w:p w:rsidR="005944A3" w:rsidRPr="00E350AB" w:rsidRDefault="005944A3" w:rsidP="005944A3">
      <w:pPr>
        <w:jc w:val="both"/>
      </w:pPr>
      <w:r w:rsidRPr="00E350AB">
        <w:t>Выполнять измерение длин, расстояний, величин углов, с помощью инструментов для измерений длин и углов;</w:t>
      </w:r>
    </w:p>
    <w:p w:rsidR="005944A3" w:rsidRPr="00E350AB" w:rsidRDefault="005944A3" w:rsidP="005944A3">
      <w:pPr>
        <w:jc w:val="both"/>
      </w:pPr>
      <w:r w:rsidRPr="00E350AB">
        <w:t>применять формулы периметра, площади и объёма, площади поверхности отдельных многогранников при вычислениях, когда все данные имеются в условии;</w:t>
      </w:r>
    </w:p>
    <w:p w:rsidR="005944A3" w:rsidRPr="00E350AB" w:rsidRDefault="005944A3" w:rsidP="005944A3">
      <w:pPr>
        <w:jc w:val="both"/>
      </w:pPr>
      <w:r w:rsidRPr="00E350AB">
        <w:t>применять теорему Пифагора, базовые тригонометрические соотношения для вычисления длин, расстояний, площадей в простейших случаях.</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p>
    <w:p w:rsidR="005944A3" w:rsidRPr="00E350AB" w:rsidRDefault="005944A3" w:rsidP="005944A3">
      <w:pPr>
        <w:jc w:val="both"/>
      </w:pPr>
      <w:r w:rsidRPr="00E350AB">
        <w:t>Геометрические построения</w:t>
      </w:r>
    </w:p>
    <w:p w:rsidR="005944A3" w:rsidRPr="00E350AB" w:rsidRDefault="005944A3" w:rsidP="005944A3">
      <w:pPr>
        <w:jc w:val="both"/>
      </w:pPr>
      <w:r w:rsidRPr="00E350AB">
        <w:t>Изображать типовые плоские фигуры и фигуры в пространстве от руки и с помощью инструментов.</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выполнять простейшие построения на местности, необходимые в реальной жизни.</w:t>
      </w:r>
    </w:p>
    <w:p w:rsidR="005944A3" w:rsidRPr="00E350AB" w:rsidRDefault="005944A3" w:rsidP="005944A3">
      <w:pPr>
        <w:jc w:val="both"/>
      </w:pPr>
      <w:r w:rsidRPr="00E350AB">
        <w:t>Геометрические преобразования</w:t>
      </w:r>
    </w:p>
    <w:p w:rsidR="005944A3" w:rsidRPr="00E350AB" w:rsidRDefault="005944A3" w:rsidP="005944A3">
      <w:pPr>
        <w:jc w:val="both"/>
      </w:pPr>
      <w:r w:rsidRPr="00E350AB">
        <w:t>Строить фигуру, симметричную данной фигуре относительно оси и точки.</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распознавать движение объектов в окружающем мире;</w:t>
      </w:r>
    </w:p>
    <w:p w:rsidR="005944A3" w:rsidRPr="00E350AB" w:rsidRDefault="005944A3" w:rsidP="005944A3">
      <w:pPr>
        <w:jc w:val="both"/>
      </w:pPr>
      <w:r w:rsidRPr="00E350AB">
        <w:t>распознавать симметричные фигуры в окружающем мире.</w:t>
      </w:r>
    </w:p>
    <w:p w:rsidR="005944A3" w:rsidRPr="00E350AB" w:rsidRDefault="005944A3" w:rsidP="005944A3">
      <w:pPr>
        <w:jc w:val="both"/>
      </w:pPr>
      <w:r w:rsidRPr="00E350AB">
        <w:t>Векторы и координаты на плоскости</w:t>
      </w:r>
    </w:p>
    <w:p w:rsidR="005944A3" w:rsidRPr="00E350AB" w:rsidRDefault="005944A3" w:rsidP="005944A3">
      <w:pPr>
        <w:jc w:val="both"/>
      </w:pPr>
      <w:r w:rsidRPr="00E350AB">
        <w:t>Оперировать на базовом уровне понятиями вектор, сумма векторов, произведение вектора на число,</w:t>
      </w:r>
      <w:r>
        <w:t xml:space="preserve"> </w:t>
      </w:r>
      <w:r w:rsidRPr="00E350AB">
        <w:t>координаты на плоскости;</w:t>
      </w:r>
    </w:p>
    <w:p w:rsidR="005944A3" w:rsidRPr="00E350AB" w:rsidRDefault="005944A3" w:rsidP="005944A3">
      <w:pPr>
        <w:jc w:val="both"/>
      </w:pPr>
      <w:r w:rsidRPr="00E350AB">
        <w:t>определять приближённо координаты точки по её изображению на координатной плоскости.</w:t>
      </w:r>
    </w:p>
    <w:p w:rsidR="005944A3" w:rsidRPr="00E350AB" w:rsidRDefault="005944A3" w:rsidP="005944A3">
      <w:pPr>
        <w:jc w:val="both"/>
      </w:pPr>
      <w:r w:rsidRPr="00E350AB">
        <w:t xml:space="preserve">В повседневной жизни и при изучении других предметов: </w:t>
      </w:r>
    </w:p>
    <w:p w:rsidR="005944A3" w:rsidRPr="00E350AB" w:rsidRDefault="005944A3" w:rsidP="005944A3">
      <w:pPr>
        <w:jc w:val="both"/>
      </w:pPr>
      <w:r w:rsidRPr="00E350AB">
        <w:t>использовать векторы для решения простейших задач на определение скорости относительного движения.</w:t>
      </w:r>
    </w:p>
    <w:p w:rsidR="005944A3" w:rsidRPr="00E350AB" w:rsidRDefault="005944A3" w:rsidP="005944A3">
      <w:pPr>
        <w:jc w:val="both"/>
      </w:pPr>
      <w:r w:rsidRPr="00E350AB">
        <w:t>История математики</w:t>
      </w:r>
    </w:p>
    <w:p w:rsidR="005944A3" w:rsidRPr="00E350AB" w:rsidRDefault="005944A3" w:rsidP="005944A3">
      <w:pPr>
        <w:jc w:val="both"/>
      </w:pPr>
      <w:r w:rsidRPr="00E350AB">
        <w:t>Описывать отдельные выдающиеся результаты, полученные в ходе развития математики как науки;</w:t>
      </w:r>
    </w:p>
    <w:p w:rsidR="005944A3" w:rsidRPr="00E350AB" w:rsidRDefault="005944A3" w:rsidP="005944A3">
      <w:pPr>
        <w:jc w:val="both"/>
      </w:pPr>
      <w:r w:rsidRPr="00E350AB">
        <w:t>знать примеры математических открытий и их авторов, в связи с отечественной и всемирной историей;</w:t>
      </w:r>
    </w:p>
    <w:p w:rsidR="005944A3" w:rsidRPr="00E350AB" w:rsidRDefault="005944A3" w:rsidP="005944A3">
      <w:pPr>
        <w:jc w:val="both"/>
      </w:pPr>
      <w:r w:rsidRPr="00E350AB">
        <w:t>понимать роль математики в развитии России.</w:t>
      </w:r>
    </w:p>
    <w:p w:rsidR="005944A3" w:rsidRPr="00E350AB" w:rsidRDefault="005944A3" w:rsidP="005944A3">
      <w:pPr>
        <w:jc w:val="both"/>
      </w:pPr>
      <w:r w:rsidRPr="00E350AB">
        <w:t xml:space="preserve">Методы математики </w:t>
      </w:r>
    </w:p>
    <w:p w:rsidR="005944A3" w:rsidRPr="00E350AB" w:rsidRDefault="005944A3" w:rsidP="005944A3">
      <w:pPr>
        <w:jc w:val="both"/>
      </w:pPr>
      <w:r w:rsidRPr="00E350AB">
        <w:t>Выбирать подходящий изученный метод для решении изученных типов математических задач;</w:t>
      </w:r>
    </w:p>
    <w:p w:rsidR="005944A3" w:rsidRPr="00E350AB" w:rsidRDefault="005944A3" w:rsidP="005944A3">
      <w:pPr>
        <w:jc w:val="both"/>
      </w:pPr>
      <w:r w:rsidRPr="00E350AB">
        <w:t>Приводить примеры математических закономерностей в окружающей действительности и произведениях искусства.</w:t>
      </w:r>
    </w:p>
    <w:p w:rsidR="005944A3" w:rsidRPr="00E350AB" w:rsidRDefault="005944A3" w:rsidP="005944A3">
      <w:pPr>
        <w:jc w:val="both"/>
      </w:pPr>
      <w:bookmarkStart w:id="62" w:name="_Toc284662722"/>
      <w:bookmarkStart w:id="63" w:name="_Toc284663348"/>
    </w:p>
    <w:p w:rsidR="005944A3" w:rsidRPr="00E350AB" w:rsidRDefault="005944A3" w:rsidP="005944A3">
      <w:pPr>
        <w:jc w:val="both"/>
      </w:pPr>
      <w:r w:rsidRPr="00830689">
        <w:rPr>
          <w:b/>
        </w:rPr>
        <w:t xml:space="preserve">Выпускник получит возможность научиться </w:t>
      </w:r>
      <w:r w:rsidRPr="00E350AB">
        <w:t>в 7-9 классах для обеспечения возможности успешного продолжения образования на базовом уровн</w:t>
      </w:r>
      <w:bookmarkEnd w:id="62"/>
      <w:bookmarkEnd w:id="63"/>
      <w:r w:rsidRPr="00E350AB">
        <w:t>е</w:t>
      </w:r>
    </w:p>
    <w:p w:rsidR="005944A3" w:rsidRPr="00E350AB" w:rsidRDefault="005944A3" w:rsidP="005944A3">
      <w:pPr>
        <w:jc w:val="both"/>
      </w:pPr>
      <w:r w:rsidRPr="00E350AB">
        <w:lastRenderedPageBreak/>
        <w:t>Элементы теории множеств и математической логики</w:t>
      </w:r>
    </w:p>
    <w:p w:rsidR="005944A3" w:rsidRPr="00E350AB" w:rsidRDefault="005944A3" w:rsidP="005944A3">
      <w:pPr>
        <w:jc w:val="both"/>
      </w:pPr>
      <w:r w:rsidRPr="00E350AB">
        <w:t>Оперировать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5944A3" w:rsidRPr="00E350AB" w:rsidRDefault="005944A3" w:rsidP="005944A3">
      <w:pPr>
        <w:jc w:val="both"/>
      </w:pPr>
      <w:r w:rsidRPr="00E350AB">
        <w:t>изображать множества и отношение множеств с помощью кругов Эйлера;</w:t>
      </w:r>
    </w:p>
    <w:p w:rsidR="005944A3" w:rsidRPr="00E350AB" w:rsidRDefault="005944A3" w:rsidP="005944A3">
      <w:pPr>
        <w:jc w:val="both"/>
      </w:pPr>
      <w:r w:rsidRPr="00E350AB">
        <w:t xml:space="preserve">определять принадлежность элемента множеству, объединению и пересечению множеств; </w:t>
      </w:r>
    </w:p>
    <w:p w:rsidR="005944A3" w:rsidRPr="00E350AB" w:rsidRDefault="005944A3" w:rsidP="005944A3">
      <w:pPr>
        <w:jc w:val="both"/>
      </w:pPr>
      <w:r w:rsidRPr="00E350AB">
        <w:t>задавать множество с помощью перечисления элементов, словесного описания;</w:t>
      </w:r>
    </w:p>
    <w:p w:rsidR="005944A3" w:rsidRPr="00E350AB" w:rsidRDefault="005944A3" w:rsidP="005944A3">
      <w:pPr>
        <w:jc w:val="both"/>
      </w:pPr>
      <w:r w:rsidRPr="00E350AB">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5944A3" w:rsidRPr="00E350AB" w:rsidRDefault="005944A3" w:rsidP="005944A3">
      <w:pPr>
        <w:jc w:val="both"/>
      </w:pPr>
      <w:r w:rsidRPr="00E350AB">
        <w:t>строить высказывания, отрицания высказываний.</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строить цепочки умозаключений на основе использования правил логики;</w:t>
      </w:r>
    </w:p>
    <w:p w:rsidR="005944A3" w:rsidRPr="00E350AB" w:rsidRDefault="005944A3" w:rsidP="005944A3">
      <w:pPr>
        <w:jc w:val="both"/>
      </w:pPr>
      <w:r w:rsidRPr="00E350AB">
        <w:t>использовать множества, операции с множествами, их графическое представление для описания реальных процессов и явлений.</w:t>
      </w:r>
    </w:p>
    <w:p w:rsidR="005944A3" w:rsidRPr="00E350AB" w:rsidRDefault="005944A3" w:rsidP="005944A3">
      <w:pPr>
        <w:jc w:val="both"/>
      </w:pPr>
      <w:r w:rsidRPr="00E350AB">
        <w:t>Числа</w:t>
      </w:r>
    </w:p>
    <w:p w:rsidR="005944A3" w:rsidRPr="00E350AB" w:rsidRDefault="005944A3" w:rsidP="005944A3">
      <w:pPr>
        <w:jc w:val="both"/>
      </w:pPr>
      <w:r w:rsidRPr="00E350AB">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5944A3" w:rsidRPr="00E350AB" w:rsidRDefault="005944A3" w:rsidP="005944A3">
      <w:pPr>
        <w:jc w:val="both"/>
      </w:pPr>
      <w:r w:rsidRPr="00E350AB">
        <w:t>понимать и объяснять смысл позиционной записи натурального числа;</w:t>
      </w:r>
    </w:p>
    <w:p w:rsidR="005944A3" w:rsidRPr="00E350AB" w:rsidRDefault="005944A3" w:rsidP="005944A3">
      <w:pPr>
        <w:jc w:val="both"/>
      </w:pPr>
      <w:r w:rsidRPr="00E350AB">
        <w:t>выполнять вычисления, в том числе с использованием приёмов рациональных вычислений;</w:t>
      </w:r>
    </w:p>
    <w:p w:rsidR="005944A3" w:rsidRPr="00E350AB" w:rsidRDefault="005944A3" w:rsidP="005944A3">
      <w:pPr>
        <w:jc w:val="both"/>
      </w:pPr>
      <w:r w:rsidRPr="00E350AB">
        <w:t>выполнять округление рациональных чисел с заданной точностью;</w:t>
      </w:r>
    </w:p>
    <w:p w:rsidR="005944A3" w:rsidRPr="00E350AB" w:rsidRDefault="005944A3" w:rsidP="005944A3">
      <w:pPr>
        <w:jc w:val="both"/>
      </w:pPr>
      <w:r w:rsidRPr="00E350AB">
        <w:t>сравнивать рациональные и иррациональные числа;</w:t>
      </w:r>
    </w:p>
    <w:p w:rsidR="005944A3" w:rsidRPr="00E350AB" w:rsidRDefault="005944A3" w:rsidP="005944A3">
      <w:pPr>
        <w:jc w:val="both"/>
      </w:pPr>
      <w:r w:rsidRPr="00E350AB">
        <w:t>представлять рациональное число в виде десятичной дроби</w:t>
      </w:r>
    </w:p>
    <w:p w:rsidR="005944A3" w:rsidRPr="00E350AB" w:rsidRDefault="005944A3" w:rsidP="005944A3">
      <w:pPr>
        <w:jc w:val="both"/>
      </w:pPr>
      <w:r w:rsidRPr="00E350AB">
        <w:t>упорядочивать числа, записанные в виде обыкновенной и десятичной дроби;</w:t>
      </w:r>
    </w:p>
    <w:p w:rsidR="005944A3" w:rsidRPr="00E350AB" w:rsidRDefault="005944A3" w:rsidP="005944A3">
      <w:pPr>
        <w:jc w:val="both"/>
      </w:pPr>
      <w:r w:rsidRPr="00E350AB">
        <w:t>находить НОД и НОК чисел и использовать их при решении задач.</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применять правила приближенных вычислений при решении практических задач и решении задач других учебных предметов;</w:t>
      </w:r>
    </w:p>
    <w:p w:rsidR="005944A3" w:rsidRPr="00E350AB" w:rsidRDefault="005944A3" w:rsidP="005944A3">
      <w:pPr>
        <w:jc w:val="both"/>
      </w:pPr>
      <w:r w:rsidRPr="00E350AB">
        <w:t>выполнять сравнение результатов вычислений при решении практических задач, в том числе приближенных вычислений;</w:t>
      </w:r>
    </w:p>
    <w:p w:rsidR="005944A3" w:rsidRPr="00E350AB" w:rsidRDefault="005944A3" w:rsidP="005944A3">
      <w:pPr>
        <w:jc w:val="both"/>
      </w:pPr>
      <w:r w:rsidRPr="00E350AB">
        <w:t>составлять и оценивать числовые выражения при решении практических задач и задач из других учебных предметов;</w:t>
      </w:r>
    </w:p>
    <w:p w:rsidR="005944A3" w:rsidRPr="00E350AB" w:rsidRDefault="005944A3" w:rsidP="005944A3">
      <w:pPr>
        <w:jc w:val="both"/>
      </w:pPr>
      <w:r w:rsidRPr="00E350AB">
        <w:t>записывать и округлять числовые значения реальных величин с использованием разных систем измерения.</w:t>
      </w:r>
    </w:p>
    <w:p w:rsidR="005944A3" w:rsidRPr="00E350AB" w:rsidRDefault="005944A3" w:rsidP="005944A3">
      <w:pPr>
        <w:jc w:val="both"/>
      </w:pPr>
      <w:r w:rsidRPr="00E350AB">
        <w:t>Тождественные преобразования</w:t>
      </w:r>
    </w:p>
    <w:p w:rsidR="005944A3" w:rsidRPr="00E350AB" w:rsidRDefault="005944A3" w:rsidP="005944A3">
      <w:pPr>
        <w:jc w:val="both"/>
      </w:pPr>
      <w:r w:rsidRPr="00E350AB">
        <w:t>Оперировать понятиями степени с натуральным показателем, степени с целым отрицательным показателем;</w:t>
      </w:r>
    </w:p>
    <w:p w:rsidR="005944A3" w:rsidRPr="00E350AB" w:rsidRDefault="005944A3" w:rsidP="005944A3">
      <w:pPr>
        <w:jc w:val="both"/>
      </w:pPr>
      <w:r w:rsidRPr="00E350AB">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
    <w:p w:rsidR="005944A3" w:rsidRPr="00E350AB" w:rsidRDefault="005944A3" w:rsidP="005944A3">
      <w:pPr>
        <w:jc w:val="both"/>
      </w:pPr>
      <w:r w:rsidRPr="00E350AB">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5944A3" w:rsidRPr="00E350AB" w:rsidRDefault="005944A3" w:rsidP="005944A3">
      <w:pPr>
        <w:jc w:val="both"/>
      </w:pPr>
      <w:r w:rsidRPr="00E350AB">
        <w:t>выделять квадрат суммы и разности одночленов;</w:t>
      </w:r>
    </w:p>
    <w:p w:rsidR="005944A3" w:rsidRPr="00E350AB" w:rsidRDefault="005944A3" w:rsidP="005944A3">
      <w:pPr>
        <w:jc w:val="both"/>
      </w:pPr>
      <w:r w:rsidRPr="00E350AB">
        <w:t>раскладывать на множители квадратный   трёхчлен;</w:t>
      </w:r>
    </w:p>
    <w:p w:rsidR="005944A3" w:rsidRPr="00E350AB" w:rsidRDefault="005944A3" w:rsidP="005944A3">
      <w:pPr>
        <w:jc w:val="both"/>
      </w:pPr>
      <w:r w:rsidRPr="00E350AB">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5944A3" w:rsidRPr="00E350AB" w:rsidRDefault="005944A3" w:rsidP="005944A3">
      <w:pPr>
        <w:jc w:val="both"/>
      </w:pPr>
      <w:r w:rsidRPr="00E350AB">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5944A3" w:rsidRPr="00E350AB" w:rsidRDefault="005944A3" w:rsidP="005944A3">
      <w:pPr>
        <w:jc w:val="both"/>
      </w:pPr>
      <w:r w:rsidRPr="00E350AB">
        <w:t>выполнять преобразования выражений, содержащих квадратные корни;</w:t>
      </w:r>
    </w:p>
    <w:p w:rsidR="005944A3" w:rsidRPr="00E350AB" w:rsidRDefault="005944A3" w:rsidP="005944A3">
      <w:pPr>
        <w:jc w:val="both"/>
      </w:pPr>
      <w:r w:rsidRPr="00E350AB">
        <w:lastRenderedPageBreak/>
        <w:t>выделять квадрат суммы или разности двучлена в выражениях, содержащих квадратные корни;</w:t>
      </w:r>
    </w:p>
    <w:p w:rsidR="005944A3" w:rsidRPr="00E350AB" w:rsidRDefault="005944A3" w:rsidP="005944A3">
      <w:pPr>
        <w:jc w:val="both"/>
      </w:pPr>
      <w:r w:rsidRPr="00E350AB">
        <w:t>выполнять преобразования выражений, содержащих модуль.</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выполнять преобразования и действия с числами, записанными в стандартном виде;</w:t>
      </w:r>
    </w:p>
    <w:p w:rsidR="005944A3" w:rsidRPr="00E350AB" w:rsidRDefault="005944A3" w:rsidP="005944A3">
      <w:pPr>
        <w:jc w:val="both"/>
      </w:pPr>
      <w:r w:rsidRPr="00E350AB">
        <w:t>выполнять преобразования алгебраических выражений при решении задач других учебных предметов.</w:t>
      </w:r>
    </w:p>
    <w:p w:rsidR="005944A3" w:rsidRPr="00E350AB" w:rsidRDefault="005944A3" w:rsidP="005944A3">
      <w:pPr>
        <w:jc w:val="both"/>
      </w:pPr>
      <w:r w:rsidRPr="00E350AB">
        <w:t>Уравнения и неравенства</w:t>
      </w:r>
    </w:p>
    <w:p w:rsidR="005944A3" w:rsidRPr="00E350AB" w:rsidRDefault="005944A3" w:rsidP="005944A3">
      <w:pPr>
        <w:jc w:val="both"/>
      </w:pPr>
      <w:r w:rsidRPr="00E350AB">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
    <w:p w:rsidR="005944A3" w:rsidRPr="00E350AB" w:rsidRDefault="005944A3" w:rsidP="005944A3">
      <w:pPr>
        <w:jc w:val="both"/>
      </w:pPr>
      <w:r w:rsidRPr="00E350AB">
        <w:t>решать линейные уравнения и уравнения, сводимые к линейным с помощью тождественных преобразований;</w:t>
      </w:r>
    </w:p>
    <w:p w:rsidR="005944A3" w:rsidRPr="00E350AB" w:rsidRDefault="005944A3" w:rsidP="005944A3">
      <w:pPr>
        <w:jc w:val="both"/>
      </w:pPr>
      <w:r w:rsidRPr="00E350AB">
        <w:t>решать квадратные уравнения и уравнения, сводимые к квадратным с помощью тождественных преобразований;</w:t>
      </w:r>
    </w:p>
    <w:p w:rsidR="005944A3" w:rsidRPr="00E350AB" w:rsidRDefault="005944A3" w:rsidP="005944A3">
      <w:pPr>
        <w:jc w:val="both"/>
      </w:pPr>
      <w:r w:rsidRPr="00E350AB">
        <w:t>решать дробно-линейные уравнения;</w:t>
      </w:r>
    </w:p>
    <w:p w:rsidR="005944A3" w:rsidRPr="00E350AB" w:rsidRDefault="005944A3" w:rsidP="005944A3">
      <w:pPr>
        <w:jc w:val="both"/>
      </w:pPr>
      <w:r w:rsidRPr="00E350AB">
        <w:t xml:space="preserve">решать простейшие иррациональные уравнения вида </w:t>
      </w:r>
      <w:r w:rsidR="009B0B9B" w:rsidRPr="00E350AB">
        <w:rPr>
          <w:noProof/>
        </w:rPr>
        <w:drawing>
          <wp:inline distT="0" distB="0" distL="0" distR="0">
            <wp:extent cx="714375" cy="2762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276225"/>
                    </a:xfrm>
                    <a:prstGeom prst="rect">
                      <a:avLst/>
                    </a:prstGeom>
                    <a:noFill/>
                    <a:ln>
                      <a:noFill/>
                    </a:ln>
                  </pic:spPr>
                </pic:pic>
              </a:graphicData>
            </a:graphic>
          </wp:inline>
        </w:drawing>
      </w:r>
      <w:r w:rsidRPr="00E350AB">
        <w:t xml:space="preserve">, </w:t>
      </w:r>
      <w:r w:rsidR="009B0B9B" w:rsidRPr="00E350AB">
        <w:rPr>
          <w:noProof/>
        </w:rPr>
        <w:drawing>
          <wp:inline distT="0" distB="0" distL="0" distR="0">
            <wp:extent cx="1057275" cy="2762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276225"/>
                    </a:xfrm>
                    <a:prstGeom prst="rect">
                      <a:avLst/>
                    </a:prstGeom>
                    <a:noFill/>
                    <a:ln>
                      <a:noFill/>
                    </a:ln>
                  </pic:spPr>
                </pic:pic>
              </a:graphicData>
            </a:graphic>
          </wp:inline>
        </w:drawing>
      </w:r>
      <w:r w:rsidRPr="00E350AB">
        <w:t>;</w:t>
      </w:r>
    </w:p>
    <w:p w:rsidR="005944A3" w:rsidRPr="00E350AB" w:rsidRDefault="005944A3" w:rsidP="005944A3">
      <w:pPr>
        <w:jc w:val="both"/>
      </w:pPr>
      <w:r w:rsidRPr="00E350AB">
        <w:t>решать уравнения вида</w:t>
      </w:r>
      <w:r w:rsidR="009B0B9B" w:rsidRPr="00E350AB">
        <w:rPr>
          <w:noProof/>
        </w:rPr>
        <w:drawing>
          <wp:inline distT="0" distB="0" distL="0" distR="0">
            <wp:extent cx="4476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675" cy="228600"/>
                    </a:xfrm>
                    <a:prstGeom prst="rect">
                      <a:avLst/>
                    </a:prstGeom>
                    <a:noFill/>
                    <a:ln>
                      <a:noFill/>
                    </a:ln>
                  </pic:spPr>
                </pic:pic>
              </a:graphicData>
            </a:graphic>
          </wp:inline>
        </w:drawing>
      </w:r>
      <w:r w:rsidRPr="00E350AB">
        <w:t>;</w:t>
      </w:r>
    </w:p>
    <w:p w:rsidR="005944A3" w:rsidRPr="00E350AB" w:rsidRDefault="005944A3" w:rsidP="005944A3">
      <w:pPr>
        <w:jc w:val="both"/>
      </w:pPr>
      <w:r w:rsidRPr="00E350AB">
        <w:t>решать уравнения способом разложения на множители и замены переменной;</w:t>
      </w:r>
    </w:p>
    <w:p w:rsidR="005944A3" w:rsidRPr="00E350AB" w:rsidRDefault="005944A3" w:rsidP="005944A3">
      <w:pPr>
        <w:jc w:val="both"/>
      </w:pPr>
      <w:r w:rsidRPr="00E350AB">
        <w:t>использовать метод интервалов для решения целых и дробно-рациональных неравенств;</w:t>
      </w:r>
    </w:p>
    <w:p w:rsidR="005944A3" w:rsidRPr="00E350AB" w:rsidRDefault="005944A3" w:rsidP="005944A3">
      <w:pPr>
        <w:jc w:val="both"/>
      </w:pPr>
      <w:r w:rsidRPr="00E350AB">
        <w:t>решать линейные уравнения и неравенства с параметрами;</w:t>
      </w:r>
    </w:p>
    <w:p w:rsidR="005944A3" w:rsidRPr="00E350AB" w:rsidRDefault="005944A3" w:rsidP="005944A3">
      <w:pPr>
        <w:jc w:val="both"/>
      </w:pPr>
      <w:r w:rsidRPr="00E350AB">
        <w:t>решать несложные квадратные уравнения с параметром;</w:t>
      </w:r>
    </w:p>
    <w:p w:rsidR="005944A3" w:rsidRPr="00E350AB" w:rsidRDefault="005944A3" w:rsidP="005944A3">
      <w:pPr>
        <w:jc w:val="both"/>
      </w:pPr>
      <w:r w:rsidRPr="00E350AB">
        <w:t>решать несложные системы линейных уравнений с параметрами;</w:t>
      </w:r>
    </w:p>
    <w:p w:rsidR="005944A3" w:rsidRPr="00E350AB" w:rsidRDefault="005944A3" w:rsidP="005944A3">
      <w:pPr>
        <w:jc w:val="both"/>
      </w:pPr>
      <w:r w:rsidRPr="00E350AB">
        <w:t>решать несложные уравнения в целых числах.</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5944A3" w:rsidRPr="00E350AB" w:rsidRDefault="005944A3" w:rsidP="005944A3">
      <w:pPr>
        <w:jc w:val="both"/>
      </w:pPr>
      <w:r w:rsidRPr="00E350AB">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5944A3" w:rsidRPr="00E350AB" w:rsidRDefault="005944A3" w:rsidP="005944A3">
      <w:pPr>
        <w:jc w:val="both"/>
      </w:pPr>
      <w:r w:rsidRPr="00E350AB">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5944A3" w:rsidRPr="00E350AB" w:rsidRDefault="005944A3" w:rsidP="005944A3">
      <w:pPr>
        <w:jc w:val="both"/>
      </w:pPr>
      <w:r w:rsidRPr="00E350AB">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5944A3" w:rsidRPr="00E350AB" w:rsidRDefault="005944A3" w:rsidP="005944A3">
      <w:pPr>
        <w:jc w:val="both"/>
      </w:pPr>
      <w:r w:rsidRPr="00E350AB">
        <w:t>Функции</w:t>
      </w:r>
    </w:p>
    <w:p w:rsidR="005944A3" w:rsidRPr="00E350AB" w:rsidRDefault="005944A3" w:rsidP="005944A3">
      <w:pPr>
        <w:jc w:val="both"/>
      </w:pPr>
      <w:r w:rsidRPr="00E350AB">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чётность/нечётность функции; </w:t>
      </w:r>
    </w:p>
    <w:p w:rsidR="005944A3" w:rsidRPr="00E350AB" w:rsidRDefault="005944A3" w:rsidP="005944A3">
      <w:pPr>
        <w:jc w:val="both"/>
      </w:pPr>
      <w:r w:rsidRPr="00E350AB">
        <w:t xml:space="preserve">строить графики линейной, квадратичной функций, обратной пропорциональности, функции вида: </w:t>
      </w:r>
      <w:r w:rsidR="009B0B9B" w:rsidRPr="00E350AB">
        <w:rPr>
          <w:noProof/>
        </w:rPr>
        <w:drawing>
          <wp:inline distT="0" distB="0" distL="0" distR="0">
            <wp:extent cx="809625" cy="3905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9625" cy="390525"/>
                    </a:xfrm>
                    <a:prstGeom prst="rect">
                      <a:avLst/>
                    </a:prstGeom>
                    <a:noFill/>
                    <a:ln>
                      <a:noFill/>
                    </a:ln>
                  </pic:spPr>
                </pic:pic>
              </a:graphicData>
            </a:graphic>
          </wp:inline>
        </w:drawing>
      </w:r>
      <w:r w:rsidRPr="00E350AB">
        <w:t xml:space="preserve">, </w:t>
      </w:r>
      <w:r w:rsidR="009B0B9B" w:rsidRPr="00E350AB">
        <w:rPr>
          <w:noProof/>
        </w:rPr>
        <w:drawing>
          <wp:inline distT="0" distB="0" distL="0" distR="0">
            <wp:extent cx="495300" cy="2190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219075"/>
                    </a:xfrm>
                    <a:prstGeom prst="rect">
                      <a:avLst/>
                    </a:prstGeom>
                    <a:noFill/>
                    <a:ln>
                      <a:noFill/>
                    </a:ln>
                  </pic:spPr>
                </pic:pic>
              </a:graphicData>
            </a:graphic>
          </wp:inline>
        </w:drawing>
      </w:r>
      <w:r w:rsidRPr="00E350AB">
        <w:fldChar w:fldCharType="begin"/>
      </w:r>
      <w:r w:rsidRPr="00E350AB">
        <w:instrText xml:space="preserve"> QUOTE  </w:instrText>
      </w:r>
      <w:r w:rsidRPr="00E350AB">
        <w:fldChar w:fldCharType="end"/>
      </w:r>
      <w:r w:rsidRPr="00E350AB">
        <w:t>,</w:t>
      </w:r>
      <w:r w:rsidR="009B0B9B" w:rsidRPr="00E350AB">
        <w:rPr>
          <w:noProof/>
        </w:rPr>
        <w:drawing>
          <wp:inline distT="0" distB="0" distL="0" distR="0">
            <wp:extent cx="466725" cy="2190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Pr="00E350AB">
        <w:fldChar w:fldCharType="begin"/>
      </w:r>
      <w:r w:rsidRPr="00E350AB">
        <w:fldChar w:fldCharType="separate"/>
      </w:r>
      <w:r w:rsidR="009B0B9B" w:rsidRPr="00E350AB">
        <w:rPr>
          <w:noProof/>
        </w:rPr>
        <w:drawing>
          <wp:inline distT="0" distB="0" distL="0" distR="0">
            <wp:extent cx="476250" cy="247650"/>
            <wp:effectExtent l="0" t="0" r="0" b="0"/>
            <wp:docPr id="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Pr="00E350AB">
        <w:fldChar w:fldCharType="end"/>
      </w:r>
      <w:r w:rsidRPr="00E350AB">
        <w:t xml:space="preserve">, </w:t>
      </w:r>
      <w:r w:rsidR="009B0B9B" w:rsidRPr="00E350AB">
        <w:rPr>
          <w:noProof/>
        </w:rPr>
        <w:drawing>
          <wp:inline distT="0" distB="0" distL="0" distR="0">
            <wp:extent cx="409575" cy="2190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9575" cy="219075"/>
                    </a:xfrm>
                    <a:prstGeom prst="rect">
                      <a:avLst/>
                    </a:prstGeom>
                    <a:noFill/>
                    <a:ln>
                      <a:noFill/>
                    </a:ln>
                  </pic:spPr>
                </pic:pic>
              </a:graphicData>
            </a:graphic>
          </wp:inline>
        </w:drawing>
      </w:r>
      <w:r w:rsidRPr="00E350AB">
        <w:t>;</w:t>
      </w:r>
    </w:p>
    <w:p w:rsidR="005944A3" w:rsidRPr="00E350AB" w:rsidRDefault="005944A3" w:rsidP="005944A3">
      <w:pPr>
        <w:jc w:val="both"/>
      </w:pPr>
      <w:r w:rsidRPr="00E350AB">
        <w:t xml:space="preserve">на примере квадратичной функции, использовать преобразования графика функции y=f(x) для построения графиков функций </w:t>
      </w:r>
      <w:r w:rsidR="009B0B9B" w:rsidRPr="00E350AB">
        <w:rPr>
          <w:noProof/>
        </w:rPr>
        <w:drawing>
          <wp:inline distT="0" distB="0" distL="0" distR="0">
            <wp:extent cx="1104900" cy="2190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04900" cy="219075"/>
                    </a:xfrm>
                    <a:prstGeom prst="rect">
                      <a:avLst/>
                    </a:prstGeom>
                    <a:noFill/>
                    <a:ln>
                      <a:noFill/>
                    </a:ln>
                  </pic:spPr>
                </pic:pic>
              </a:graphicData>
            </a:graphic>
          </wp:inline>
        </w:drawing>
      </w:r>
      <w:r w:rsidRPr="00E350AB">
        <w:t xml:space="preserve">; </w:t>
      </w:r>
    </w:p>
    <w:p w:rsidR="005944A3" w:rsidRPr="00E350AB" w:rsidRDefault="005944A3" w:rsidP="005944A3">
      <w:pPr>
        <w:jc w:val="both"/>
      </w:pPr>
      <w:r w:rsidRPr="00E350AB">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5944A3" w:rsidRPr="00E350AB" w:rsidRDefault="005944A3" w:rsidP="005944A3">
      <w:pPr>
        <w:jc w:val="both"/>
      </w:pPr>
      <w:r w:rsidRPr="00E350AB">
        <w:t>исследовать функцию по её графику;</w:t>
      </w:r>
    </w:p>
    <w:p w:rsidR="005944A3" w:rsidRPr="00E350AB" w:rsidRDefault="005944A3" w:rsidP="005944A3">
      <w:pPr>
        <w:jc w:val="both"/>
      </w:pPr>
      <w:r w:rsidRPr="00E350AB">
        <w:t>находить множество значений, нули, промежутки знакопостоянства, монотонности квадратичной функции;</w:t>
      </w:r>
    </w:p>
    <w:p w:rsidR="005944A3" w:rsidRPr="00E350AB" w:rsidRDefault="005944A3" w:rsidP="005944A3">
      <w:pPr>
        <w:jc w:val="both"/>
      </w:pPr>
      <w:r w:rsidRPr="00E350AB">
        <w:t>оперировать понятиями: последовательность, арифметическая прогрессия, геометрическая прогрессия;</w:t>
      </w:r>
    </w:p>
    <w:p w:rsidR="005944A3" w:rsidRPr="00E350AB" w:rsidRDefault="005944A3" w:rsidP="005944A3">
      <w:pPr>
        <w:jc w:val="both"/>
      </w:pPr>
      <w:r w:rsidRPr="00E350AB">
        <w:lastRenderedPageBreak/>
        <w:t>решать задачи на арифметическую и геометрическую прогрессию.</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иллюстрировать с помощью графика реальную зависимость или процесс по их характеристикам;</w:t>
      </w:r>
    </w:p>
    <w:p w:rsidR="005944A3" w:rsidRPr="00E350AB" w:rsidRDefault="005944A3" w:rsidP="005944A3">
      <w:pPr>
        <w:jc w:val="both"/>
      </w:pPr>
      <w:r w:rsidRPr="00E350AB">
        <w:t>использовать свойства и график квадратичной функции при решении задач из других учебных предметов.</w:t>
      </w:r>
    </w:p>
    <w:p w:rsidR="005944A3" w:rsidRPr="00E350AB" w:rsidRDefault="005944A3" w:rsidP="005944A3">
      <w:pPr>
        <w:jc w:val="both"/>
      </w:pPr>
      <w:r w:rsidRPr="00E350AB">
        <w:t>Текстовые задачи</w:t>
      </w:r>
    </w:p>
    <w:p w:rsidR="005944A3" w:rsidRPr="00E350AB" w:rsidRDefault="005944A3" w:rsidP="005944A3">
      <w:pPr>
        <w:jc w:val="both"/>
      </w:pPr>
      <w:r w:rsidRPr="00E350AB">
        <w:t>Решать простые и сложные задачи разных типов, а также задачи повышенной трудности;</w:t>
      </w:r>
    </w:p>
    <w:p w:rsidR="005944A3" w:rsidRPr="00E350AB" w:rsidRDefault="005944A3" w:rsidP="005944A3">
      <w:pPr>
        <w:jc w:val="both"/>
      </w:pPr>
      <w:r w:rsidRPr="00E350AB">
        <w:t>использовать разные краткие записи как модели текстов сложных задач для построения поисковой схемы и решения задач;</w:t>
      </w:r>
    </w:p>
    <w:p w:rsidR="005944A3" w:rsidRPr="00E350AB" w:rsidRDefault="005944A3" w:rsidP="005944A3">
      <w:pPr>
        <w:jc w:val="both"/>
      </w:pPr>
      <w:r w:rsidRPr="00E350AB">
        <w:t>различать модель текста и модель решения задачи, конструировать к одной модели решения несложной задачи разные модели текста задачи;</w:t>
      </w:r>
    </w:p>
    <w:p w:rsidR="005944A3" w:rsidRPr="00E350AB" w:rsidRDefault="005944A3" w:rsidP="005944A3">
      <w:pPr>
        <w:jc w:val="both"/>
      </w:pPr>
      <w:r w:rsidRPr="00E350AB">
        <w:t>знать и применять оба способа поиска решения задач (от требования к условию и от условия к требованию);</w:t>
      </w:r>
    </w:p>
    <w:p w:rsidR="005944A3" w:rsidRPr="00E350AB" w:rsidRDefault="005944A3" w:rsidP="005944A3">
      <w:pPr>
        <w:jc w:val="both"/>
      </w:pPr>
      <w:r w:rsidRPr="00E350AB">
        <w:t>моделировать рассуждения при поиске решения задач с помощью граф-схемы;</w:t>
      </w:r>
    </w:p>
    <w:p w:rsidR="005944A3" w:rsidRPr="00E350AB" w:rsidRDefault="005944A3" w:rsidP="005944A3">
      <w:pPr>
        <w:jc w:val="both"/>
      </w:pPr>
      <w:r w:rsidRPr="00E350AB">
        <w:t>выделять этапы решения задачи и содержание каждого этапа;</w:t>
      </w:r>
    </w:p>
    <w:p w:rsidR="005944A3" w:rsidRPr="00E350AB" w:rsidRDefault="005944A3" w:rsidP="005944A3">
      <w:pPr>
        <w:jc w:val="both"/>
      </w:pPr>
      <w:r w:rsidRPr="00E350AB">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5944A3" w:rsidRPr="00E350AB" w:rsidRDefault="005944A3" w:rsidP="005944A3">
      <w:pPr>
        <w:jc w:val="both"/>
      </w:pPr>
      <w:r w:rsidRPr="00E350AB">
        <w:t>анализировать затруднения при решении задач;</w:t>
      </w:r>
    </w:p>
    <w:p w:rsidR="005944A3" w:rsidRPr="00E350AB" w:rsidRDefault="005944A3" w:rsidP="005944A3">
      <w:pPr>
        <w:jc w:val="both"/>
      </w:pPr>
      <w:r w:rsidRPr="00E350AB">
        <w:t>выполнять различные преобразования предложенной задачи, конструировать новые задачи из данной, в том числе обратные;</w:t>
      </w:r>
    </w:p>
    <w:p w:rsidR="005944A3" w:rsidRPr="00E350AB" w:rsidRDefault="005944A3" w:rsidP="005944A3">
      <w:pPr>
        <w:jc w:val="both"/>
      </w:pPr>
      <w:r w:rsidRPr="00E350AB">
        <w:t>интерпретировать вычислительные результаты в задаче, исследовать полученное решение задачи;</w:t>
      </w:r>
    </w:p>
    <w:p w:rsidR="005944A3" w:rsidRPr="00E350AB" w:rsidRDefault="005944A3" w:rsidP="005944A3">
      <w:pPr>
        <w:jc w:val="both"/>
      </w:pPr>
      <w:r w:rsidRPr="00E350AB">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5944A3" w:rsidRPr="00E350AB" w:rsidRDefault="005944A3" w:rsidP="005944A3">
      <w:pPr>
        <w:jc w:val="both"/>
      </w:pPr>
      <w:r w:rsidRPr="00E350AB">
        <w:t>исследовать всевозможные ситуации при решении задач на движение по реке, рассматривать разные системы отсчёта;</w:t>
      </w:r>
    </w:p>
    <w:p w:rsidR="005944A3" w:rsidRPr="00E350AB" w:rsidRDefault="005944A3" w:rsidP="005944A3">
      <w:pPr>
        <w:jc w:val="both"/>
      </w:pPr>
      <w:r w:rsidRPr="00E350AB">
        <w:t xml:space="preserve">решать разнообразные задачи «на части», </w:t>
      </w:r>
    </w:p>
    <w:p w:rsidR="005944A3" w:rsidRPr="00E350AB" w:rsidRDefault="005944A3" w:rsidP="005944A3">
      <w:pPr>
        <w:jc w:val="both"/>
      </w:pPr>
      <w:r w:rsidRPr="00E350AB">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5944A3" w:rsidRPr="00E350AB" w:rsidRDefault="005944A3" w:rsidP="005944A3">
      <w:pPr>
        <w:jc w:val="both"/>
      </w:pPr>
      <w:r w:rsidRPr="00E350AB">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5944A3" w:rsidRPr="00E350AB" w:rsidRDefault="005944A3" w:rsidP="005944A3">
      <w:pPr>
        <w:jc w:val="both"/>
      </w:pPr>
      <w:r w:rsidRPr="00E350AB">
        <w:t>владеть основными методами решения задач на смеси, сплавы, концентрации;</w:t>
      </w:r>
    </w:p>
    <w:p w:rsidR="005944A3" w:rsidRPr="00E350AB" w:rsidRDefault="005944A3" w:rsidP="005944A3">
      <w:pPr>
        <w:jc w:val="both"/>
      </w:pPr>
      <w:r w:rsidRPr="00E350AB">
        <w:t>решать задачи на проценты, в том числе, сложные проценты с обоснованием, используя разные способы;</w:t>
      </w:r>
    </w:p>
    <w:p w:rsidR="005944A3" w:rsidRPr="00E350AB" w:rsidRDefault="005944A3" w:rsidP="005944A3">
      <w:pPr>
        <w:jc w:val="both"/>
      </w:pPr>
      <w:r w:rsidRPr="00E350AB">
        <w:t>решать логические задачи разными способами, в том числе, с двумя блоками и с тремя блоками данных с помощью таблиц;</w:t>
      </w:r>
    </w:p>
    <w:p w:rsidR="005944A3" w:rsidRPr="00E350AB" w:rsidRDefault="005944A3" w:rsidP="005944A3">
      <w:pPr>
        <w:jc w:val="both"/>
      </w:pPr>
      <w:r w:rsidRPr="00E350AB">
        <w:t>решать задачи по комбинаторике и теории вероятностей на основе использования изученных методов и обосновывать решение;</w:t>
      </w:r>
    </w:p>
    <w:p w:rsidR="005944A3" w:rsidRPr="00E350AB" w:rsidRDefault="005944A3" w:rsidP="005944A3">
      <w:pPr>
        <w:jc w:val="both"/>
      </w:pPr>
      <w:r w:rsidRPr="00E350AB">
        <w:t>решать несложные задачи по математической статистике;</w:t>
      </w:r>
    </w:p>
    <w:p w:rsidR="005944A3" w:rsidRPr="00E350AB" w:rsidRDefault="005944A3" w:rsidP="005944A3">
      <w:pPr>
        <w:jc w:val="both"/>
      </w:pPr>
      <w:r w:rsidRPr="00E350AB">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5944A3" w:rsidRPr="00E350AB" w:rsidRDefault="005944A3" w:rsidP="005944A3">
      <w:pPr>
        <w:jc w:val="both"/>
      </w:pPr>
      <w:r w:rsidRPr="00E350AB">
        <w:t>решать и конструировать задачи на основе рассмотрения реальных ситуаций, в которых не требуется точный вычислительный результат;</w:t>
      </w:r>
    </w:p>
    <w:p w:rsidR="005944A3" w:rsidRPr="00E350AB" w:rsidRDefault="005944A3" w:rsidP="005944A3">
      <w:pPr>
        <w:jc w:val="both"/>
      </w:pPr>
      <w:r w:rsidRPr="00E350AB">
        <w:t>решать задачи на движение по реке, рассматривая разные системы отсчета.</w:t>
      </w:r>
    </w:p>
    <w:p w:rsidR="005944A3" w:rsidRPr="00E350AB" w:rsidRDefault="005944A3" w:rsidP="005944A3">
      <w:pPr>
        <w:jc w:val="both"/>
      </w:pPr>
      <w:r w:rsidRPr="00E350AB">
        <w:lastRenderedPageBreak/>
        <w:t xml:space="preserve">Статистика и теория вероятностей </w:t>
      </w:r>
    </w:p>
    <w:p w:rsidR="005944A3" w:rsidRPr="00E350AB" w:rsidRDefault="005944A3" w:rsidP="005944A3">
      <w:pPr>
        <w:jc w:val="both"/>
      </w:pPr>
      <w:r w:rsidRPr="00E350AB">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5944A3" w:rsidRPr="00E350AB" w:rsidRDefault="005944A3" w:rsidP="005944A3">
      <w:pPr>
        <w:jc w:val="both"/>
      </w:pPr>
      <w:r w:rsidRPr="00E350AB">
        <w:t>извлекать информацию, представленную в таблицах, на диаграммах, графиках;</w:t>
      </w:r>
    </w:p>
    <w:p w:rsidR="005944A3" w:rsidRPr="00E350AB" w:rsidRDefault="005944A3" w:rsidP="005944A3">
      <w:pPr>
        <w:jc w:val="both"/>
      </w:pPr>
      <w:r w:rsidRPr="00E350AB">
        <w:t>составлять таблицы, строить диаграммы и графики на основе данных;</w:t>
      </w:r>
    </w:p>
    <w:p w:rsidR="005944A3" w:rsidRPr="00E350AB" w:rsidRDefault="005944A3" w:rsidP="005944A3">
      <w:pPr>
        <w:jc w:val="both"/>
      </w:pPr>
      <w:r w:rsidRPr="00E350AB">
        <w:t>оперировать понятиями: факториал числа, перестановки и сочетания, треугольник Паскаля;</w:t>
      </w:r>
    </w:p>
    <w:p w:rsidR="005944A3" w:rsidRPr="00E350AB" w:rsidRDefault="005944A3" w:rsidP="005944A3">
      <w:pPr>
        <w:jc w:val="both"/>
      </w:pPr>
      <w:r w:rsidRPr="00E350AB">
        <w:t>применять правило произведения при решении комбинаторных задач;</w:t>
      </w:r>
    </w:p>
    <w:p w:rsidR="005944A3" w:rsidRPr="00E350AB" w:rsidRDefault="005944A3" w:rsidP="005944A3">
      <w:pPr>
        <w:jc w:val="both"/>
      </w:pPr>
      <w:r w:rsidRPr="00E350AB">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5944A3" w:rsidRPr="00E350AB" w:rsidRDefault="005944A3" w:rsidP="005944A3">
      <w:pPr>
        <w:jc w:val="both"/>
      </w:pPr>
      <w:r w:rsidRPr="00E350AB">
        <w:t>представлять информацию с помощью кругов Эйлера;</w:t>
      </w:r>
    </w:p>
    <w:p w:rsidR="005944A3" w:rsidRPr="00E350AB" w:rsidRDefault="005944A3" w:rsidP="005944A3">
      <w:pPr>
        <w:jc w:val="both"/>
      </w:pPr>
      <w:r w:rsidRPr="00E350AB">
        <w:t>решать задачи на вычисление вероятности с подсчетом количества вариантов с помощью комбинаторики.</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 явлений;</w:t>
      </w:r>
    </w:p>
    <w:p w:rsidR="005944A3" w:rsidRPr="00E350AB" w:rsidRDefault="005944A3" w:rsidP="005944A3">
      <w:pPr>
        <w:jc w:val="both"/>
      </w:pPr>
      <w:r w:rsidRPr="00E350AB">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5944A3" w:rsidRPr="00E350AB" w:rsidRDefault="005944A3" w:rsidP="005944A3">
      <w:pPr>
        <w:jc w:val="both"/>
      </w:pPr>
      <w:r w:rsidRPr="00E350AB">
        <w:t>оценивать вероятность реальных событий и явлений.</w:t>
      </w:r>
    </w:p>
    <w:p w:rsidR="005944A3" w:rsidRPr="00E350AB" w:rsidRDefault="005944A3" w:rsidP="005944A3">
      <w:pPr>
        <w:jc w:val="both"/>
      </w:pPr>
      <w:r w:rsidRPr="00E350AB">
        <w:t>Геометрические фигуры</w:t>
      </w:r>
    </w:p>
    <w:p w:rsidR="005944A3" w:rsidRPr="00E350AB" w:rsidRDefault="005944A3" w:rsidP="005944A3">
      <w:pPr>
        <w:jc w:val="both"/>
      </w:pPr>
      <w:r w:rsidRPr="00E350AB">
        <w:t xml:space="preserve">Оперировать понятиями геометрических фигур; </w:t>
      </w:r>
    </w:p>
    <w:p w:rsidR="005944A3" w:rsidRPr="00E350AB" w:rsidRDefault="005944A3" w:rsidP="005944A3">
      <w:pPr>
        <w:jc w:val="both"/>
      </w:pPr>
      <w:r w:rsidRPr="00E350AB">
        <w:t>извлекать, интерпретировать и преобразовывать информацию о геометрических фигурах, представленную на чертежах;</w:t>
      </w:r>
    </w:p>
    <w:p w:rsidR="005944A3" w:rsidRPr="00E350AB" w:rsidRDefault="005944A3" w:rsidP="005944A3">
      <w:pPr>
        <w:jc w:val="both"/>
      </w:pPr>
      <w:r w:rsidRPr="00E350AB">
        <w:t xml:space="preserve">применять геометрические факты для решения задач, в том числе, предполагающих несколько шагов решения; </w:t>
      </w:r>
    </w:p>
    <w:p w:rsidR="005944A3" w:rsidRPr="00E350AB" w:rsidRDefault="005944A3" w:rsidP="005944A3">
      <w:pPr>
        <w:jc w:val="both"/>
      </w:pPr>
      <w:r w:rsidRPr="00E350AB">
        <w:t>формулировать в простейших случаях свойства и признаки фигур;</w:t>
      </w:r>
    </w:p>
    <w:p w:rsidR="005944A3" w:rsidRPr="00E350AB" w:rsidRDefault="005944A3" w:rsidP="005944A3">
      <w:pPr>
        <w:jc w:val="both"/>
      </w:pPr>
      <w:r w:rsidRPr="00E350AB">
        <w:t>доказывать геометрические утверждения;</w:t>
      </w:r>
    </w:p>
    <w:p w:rsidR="005944A3" w:rsidRPr="00E350AB" w:rsidRDefault="005944A3" w:rsidP="005944A3">
      <w:pPr>
        <w:jc w:val="both"/>
      </w:pPr>
      <w:r w:rsidRPr="00E350AB">
        <w:t>владеть стандартной классификацией плоских фигур (треугольников и четырёхугольников).</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использовать свойства геометрических фигур для решения задач практического характера и задач из смежных дисциплин.</w:t>
      </w:r>
    </w:p>
    <w:p w:rsidR="005944A3" w:rsidRPr="00E350AB" w:rsidRDefault="005944A3" w:rsidP="005944A3">
      <w:pPr>
        <w:jc w:val="both"/>
      </w:pPr>
      <w:r w:rsidRPr="00E350AB">
        <w:t>Отношения</w:t>
      </w:r>
    </w:p>
    <w:p w:rsidR="005944A3" w:rsidRPr="00E350AB" w:rsidRDefault="005944A3" w:rsidP="005944A3">
      <w:pPr>
        <w:jc w:val="both"/>
      </w:pPr>
      <w:r w:rsidRPr="00E350AB">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5944A3" w:rsidRPr="00E350AB" w:rsidRDefault="005944A3" w:rsidP="005944A3">
      <w:pPr>
        <w:jc w:val="both"/>
      </w:pPr>
      <w:r w:rsidRPr="00E350AB">
        <w:t>применять теорему Фалеса и теорему о пропорциональных отрезках при решении задач;</w:t>
      </w:r>
    </w:p>
    <w:p w:rsidR="005944A3" w:rsidRPr="00E350AB" w:rsidRDefault="005944A3" w:rsidP="005944A3">
      <w:pPr>
        <w:jc w:val="both"/>
      </w:pPr>
      <w:r w:rsidRPr="00E350AB">
        <w:t>характеризовать взаимное расположение прямой и окружности, двух окружностей.</w:t>
      </w:r>
    </w:p>
    <w:p w:rsidR="005944A3" w:rsidRPr="00E350AB" w:rsidRDefault="005944A3" w:rsidP="005944A3">
      <w:pPr>
        <w:jc w:val="both"/>
      </w:pPr>
      <w:r w:rsidRPr="00E350AB">
        <w:t xml:space="preserve">В повседневной жизни и при изучении других предметов: </w:t>
      </w:r>
    </w:p>
    <w:p w:rsidR="005944A3" w:rsidRPr="00E350AB" w:rsidRDefault="005944A3" w:rsidP="005944A3">
      <w:pPr>
        <w:jc w:val="both"/>
      </w:pPr>
      <w:r w:rsidRPr="00E350AB">
        <w:t>использовать отношения для решения задач, возникающих в реальной жизни.</w:t>
      </w:r>
    </w:p>
    <w:p w:rsidR="005944A3" w:rsidRPr="00E350AB" w:rsidRDefault="005944A3" w:rsidP="005944A3">
      <w:pPr>
        <w:jc w:val="both"/>
      </w:pPr>
      <w:r w:rsidRPr="00E350AB">
        <w:t>Измерения и вычисления</w:t>
      </w:r>
    </w:p>
    <w:p w:rsidR="005944A3" w:rsidRPr="00E350AB" w:rsidRDefault="005944A3" w:rsidP="005944A3">
      <w:pPr>
        <w:jc w:val="both"/>
      </w:pPr>
      <w:r w:rsidRPr="00E350AB">
        <w:t>Оперировать представлениями о длине, площади, объёме как величинами. Применять теорему Пифагора, формулы площади, объёма при решении многошаговых задач, в которых не все данные представлены явно, а требуют вычислений, оперировать более широким количеством формул длины, площади, объёма,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
    <w:p w:rsidR="005944A3" w:rsidRPr="00E350AB" w:rsidRDefault="005944A3" w:rsidP="005944A3">
      <w:pPr>
        <w:jc w:val="both"/>
      </w:pPr>
      <w:r w:rsidRPr="00E350AB">
        <w:t>проводить простые вычисления на объёмных телах;</w:t>
      </w:r>
    </w:p>
    <w:p w:rsidR="005944A3" w:rsidRPr="00E350AB" w:rsidRDefault="005944A3" w:rsidP="005944A3">
      <w:pPr>
        <w:jc w:val="both"/>
      </w:pPr>
      <w:r w:rsidRPr="00E350AB">
        <w:t xml:space="preserve">формулировать задачи на вычисление длин, площадей и объёмов и решать их. </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lastRenderedPageBreak/>
        <w:t>проводить вычисления на местности;</w:t>
      </w:r>
    </w:p>
    <w:p w:rsidR="005944A3" w:rsidRPr="00E350AB" w:rsidRDefault="005944A3" w:rsidP="005944A3">
      <w:pPr>
        <w:jc w:val="both"/>
      </w:pPr>
      <w:r w:rsidRPr="00E350AB">
        <w:t>применять формулы при вычислениях в смежных учебных предметах, в окружающей действительности.</w:t>
      </w:r>
    </w:p>
    <w:p w:rsidR="005944A3" w:rsidRPr="00E350AB" w:rsidRDefault="005944A3" w:rsidP="005944A3">
      <w:pPr>
        <w:jc w:val="both"/>
      </w:pPr>
      <w:r w:rsidRPr="00E350AB">
        <w:t>Геометрические построения</w:t>
      </w:r>
    </w:p>
    <w:p w:rsidR="005944A3" w:rsidRPr="00E350AB" w:rsidRDefault="005944A3" w:rsidP="005944A3">
      <w:pPr>
        <w:jc w:val="both"/>
      </w:pPr>
      <w:r w:rsidRPr="00E350AB">
        <w:t>Изображать геометрические фигуры по текстовому и символьному описанию;</w:t>
      </w:r>
    </w:p>
    <w:p w:rsidR="005944A3" w:rsidRPr="00E350AB" w:rsidRDefault="005944A3" w:rsidP="005944A3">
      <w:pPr>
        <w:jc w:val="both"/>
      </w:pPr>
      <w:r w:rsidRPr="00E350AB">
        <w:t xml:space="preserve">свободно оперировать чертёжными инструментами в несложных случаях, </w:t>
      </w:r>
    </w:p>
    <w:p w:rsidR="005944A3" w:rsidRPr="00E350AB" w:rsidRDefault="005944A3" w:rsidP="005944A3">
      <w:pPr>
        <w:jc w:val="both"/>
      </w:pPr>
      <w:r w:rsidRPr="00E350AB">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5944A3" w:rsidRPr="00E350AB" w:rsidRDefault="005944A3" w:rsidP="005944A3">
      <w:pPr>
        <w:jc w:val="both"/>
      </w:pPr>
      <w:r w:rsidRPr="00E350AB">
        <w:t>изображать типовые плоские фигуры и объемные тела с помощью простейших компьютерных инструментов.</w:t>
      </w:r>
    </w:p>
    <w:p w:rsidR="005944A3" w:rsidRPr="00E350AB" w:rsidRDefault="005944A3" w:rsidP="005944A3">
      <w:pPr>
        <w:jc w:val="both"/>
      </w:pPr>
      <w:r w:rsidRPr="00E350AB">
        <w:t xml:space="preserve">В повседневной жизни и при изучении других предметов: </w:t>
      </w:r>
    </w:p>
    <w:p w:rsidR="005944A3" w:rsidRPr="00E350AB" w:rsidRDefault="005944A3" w:rsidP="005944A3">
      <w:pPr>
        <w:jc w:val="both"/>
      </w:pPr>
      <w:r w:rsidRPr="00E350AB">
        <w:t xml:space="preserve">выполнять простейшие построения на местности, необходимые в реальной жизни; </w:t>
      </w:r>
    </w:p>
    <w:p w:rsidR="005944A3" w:rsidRPr="00E350AB" w:rsidRDefault="005944A3" w:rsidP="005944A3">
      <w:pPr>
        <w:jc w:val="both"/>
      </w:pPr>
      <w:r w:rsidRPr="00E350AB">
        <w:t>оценивать размеры реальных объектов окружающего мира.</w:t>
      </w:r>
    </w:p>
    <w:p w:rsidR="005944A3" w:rsidRPr="00E350AB" w:rsidRDefault="005944A3" w:rsidP="005944A3">
      <w:pPr>
        <w:jc w:val="both"/>
      </w:pPr>
      <w:r w:rsidRPr="00E350AB">
        <w:t>Преобразования</w:t>
      </w:r>
    </w:p>
    <w:p w:rsidR="005944A3" w:rsidRPr="00E350AB" w:rsidRDefault="005944A3" w:rsidP="005944A3">
      <w:pPr>
        <w:jc w:val="both"/>
      </w:pPr>
      <w:r w:rsidRPr="00E350AB">
        <w:t xml:space="preserve">Оперировать понятием движения и преобразования подобия, владеть приёмами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 мира; </w:t>
      </w:r>
    </w:p>
    <w:p w:rsidR="005944A3" w:rsidRPr="00E350AB" w:rsidRDefault="005944A3" w:rsidP="005944A3">
      <w:pPr>
        <w:jc w:val="both"/>
      </w:pPr>
      <w:r w:rsidRPr="00E350AB">
        <w:t>строить фигуру, подобную данной, пользоваться свойствами подобия для обоснования свойств фигур;</w:t>
      </w:r>
    </w:p>
    <w:p w:rsidR="005944A3" w:rsidRPr="00E350AB" w:rsidRDefault="005944A3" w:rsidP="005944A3">
      <w:pPr>
        <w:jc w:val="both"/>
      </w:pPr>
      <w:r w:rsidRPr="00E350AB">
        <w:t>применять свойства движений для проведения простейших обоснований свойств фигур.</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применять свойства движений и применять подобие для построений и вычислений.</w:t>
      </w:r>
    </w:p>
    <w:p w:rsidR="005944A3" w:rsidRPr="00E350AB" w:rsidRDefault="005944A3" w:rsidP="005944A3">
      <w:pPr>
        <w:jc w:val="both"/>
      </w:pPr>
      <w:r w:rsidRPr="00E350AB">
        <w:t>Векторы и координаты на плоскости</w:t>
      </w:r>
    </w:p>
    <w:p w:rsidR="005944A3" w:rsidRPr="00E350AB" w:rsidRDefault="005944A3" w:rsidP="005944A3">
      <w:pPr>
        <w:jc w:val="both"/>
      </w:pPr>
      <w:r w:rsidRPr="00E350AB">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5944A3" w:rsidRPr="00E350AB" w:rsidRDefault="005944A3" w:rsidP="005944A3">
      <w:pPr>
        <w:jc w:val="both"/>
      </w:pPr>
      <w:r w:rsidRPr="00E350AB">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5944A3" w:rsidRPr="00E350AB" w:rsidRDefault="005944A3" w:rsidP="005944A3">
      <w:pPr>
        <w:jc w:val="both"/>
      </w:pPr>
      <w:r w:rsidRPr="00E350AB">
        <w:t>применять векторы и координаты для решения геометрических задач на вычисление длин, углов.</w:t>
      </w:r>
    </w:p>
    <w:p w:rsidR="005944A3" w:rsidRPr="00E350AB" w:rsidRDefault="005944A3" w:rsidP="005944A3">
      <w:pPr>
        <w:jc w:val="both"/>
      </w:pPr>
      <w:r w:rsidRPr="00E350AB">
        <w:t xml:space="preserve">В повседневной жизни и при изучении других предметов: </w:t>
      </w:r>
    </w:p>
    <w:p w:rsidR="005944A3" w:rsidRPr="00E350AB" w:rsidRDefault="005944A3" w:rsidP="005944A3">
      <w:pPr>
        <w:jc w:val="both"/>
      </w:pPr>
      <w:r w:rsidRPr="00E350AB">
        <w:t>использовать понятия векторов и координат для решения задач по физике, географии и другим учебным предметам.</w:t>
      </w:r>
    </w:p>
    <w:p w:rsidR="005944A3" w:rsidRPr="00E350AB" w:rsidRDefault="005944A3" w:rsidP="005944A3">
      <w:pPr>
        <w:jc w:val="both"/>
      </w:pPr>
      <w:r w:rsidRPr="00E350AB">
        <w:t>История математики</w:t>
      </w:r>
    </w:p>
    <w:p w:rsidR="005944A3" w:rsidRPr="00E350AB" w:rsidRDefault="005944A3" w:rsidP="005944A3">
      <w:pPr>
        <w:jc w:val="both"/>
      </w:pPr>
      <w:r w:rsidRPr="00E350AB">
        <w:t>Характеризовать вклад выдающихся математиков в развитие математики и иных научных областей;</w:t>
      </w:r>
    </w:p>
    <w:p w:rsidR="005944A3" w:rsidRPr="00E350AB" w:rsidRDefault="005944A3" w:rsidP="005944A3">
      <w:pPr>
        <w:jc w:val="both"/>
      </w:pPr>
      <w:r w:rsidRPr="00E350AB">
        <w:t>понимать роль математики в развитии России.</w:t>
      </w:r>
    </w:p>
    <w:p w:rsidR="005944A3" w:rsidRPr="00E350AB" w:rsidRDefault="005944A3" w:rsidP="005944A3">
      <w:pPr>
        <w:jc w:val="both"/>
      </w:pPr>
      <w:r w:rsidRPr="00E350AB">
        <w:t>Методы математики</w:t>
      </w:r>
    </w:p>
    <w:p w:rsidR="005944A3" w:rsidRPr="00E350AB" w:rsidRDefault="005944A3" w:rsidP="005944A3">
      <w:pPr>
        <w:jc w:val="both"/>
      </w:pPr>
      <w:r w:rsidRPr="00E350AB">
        <w:t>Используя изученные методы, проводить доказательство, выполнять опровержение;</w:t>
      </w:r>
    </w:p>
    <w:p w:rsidR="005944A3" w:rsidRPr="00E350AB" w:rsidRDefault="005944A3" w:rsidP="005944A3">
      <w:pPr>
        <w:jc w:val="both"/>
      </w:pPr>
      <w:r w:rsidRPr="00E350AB">
        <w:t>выбирать изученные методы и их комбинации для решения математических задач;</w:t>
      </w:r>
    </w:p>
    <w:p w:rsidR="005944A3" w:rsidRPr="00E350AB" w:rsidRDefault="005944A3" w:rsidP="005944A3">
      <w:pPr>
        <w:jc w:val="both"/>
      </w:pPr>
      <w:r w:rsidRPr="00E350AB">
        <w:t>использовать математические знания для описания закономерностей в окружающей действительности и произведениях искусства;</w:t>
      </w:r>
    </w:p>
    <w:p w:rsidR="005944A3" w:rsidRPr="00E350AB" w:rsidRDefault="005944A3" w:rsidP="005944A3">
      <w:pPr>
        <w:jc w:val="both"/>
      </w:pPr>
      <w:r w:rsidRPr="00E350AB">
        <w:t>применять простейшие программные средства и электронно-коммуникационные системы при решении математических задач.</w:t>
      </w:r>
    </w:p>
    <w:p w:rsidR="005944A3" w:rsidRPr="00E350AB" w:rsidRDefault="005944A3" w:rsidP="005944A3">
      <w:pPr>
        <w:jc w:val="both"/>
      </w:pPr>
      <w:bookmarkStart w:id="64" w:name="_Toc284662723"/>
      <w:bookmarkStart w:id="65" w:name="_Toc284663349"/>
      <w:r w:rsidRPr="00E350AB">
        <w:t>Выпускник получит возможность научиться в 7-9 классах для успешного продолжения образования на углублённом уровне</w:t>
      </w:r>
      <w:bookmarkEnd w:id="64"/>
      <w:bookmarkEnd w:id="65"/>
    </w:p>
    <w:p w:rsidR="005944A3" w:rsidRPr="00E350AB" w:rsidRDefault="005944A3" w:rsidP="005944A3">
      <w:pPr>
        <w:jc w:val="both"/>
      </w:pPr>
      <w:r w:rsidRPr="00E350AB">
        <w:t>Элементы теории множеств и математической логики</w:t>
      </w:r>
    </w:p>
    <w:p w:rsidR="005944A3" w:rsidRPr="00E350AB" w:rsidRDefault="005944A3" w:rsidP="005944A3">
      <w:pPr>
        <w:jc w:val="both"/>
      </w:pPr>
      <w:r w:rsidRPr="00E350AB">
        <w:lastRenderedPageBreak/>
        <w:t>Свободно оперировать</w:t>
      </w:r>
      <w:r w:rsidRPr="00E350AB">
        <w:footnoteReference w:id="3"/>
      </w:r>
      <w:r w:rsidRPr="00E350AB">
        <w:t xml:space="preserve">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
    <w:p w:rsidR="005944A3" w:rsidRPr="00E350AB" w:rsidRDefault="005944A3" w:rsidP="005944A3">
      <w:pPr>
        <w:jc w:val="both"/>
      </w:pPr>
      <w:r w:rsidRPr="00E350AB">
        <w:t>задавать множества разными способами;</w:t>
      </w:r>
    </w:p>
    <w:p w:rsidR="005944A3" w:rsidRPr="00E350AB" w:rsidRDefault="005944A3" w:rsidP="005944A3">
      <w:pPr>
        <w:jc w:val="both"/>
      </w:pPr>
      <w:r w:rsidRPr="00E350AB">
        <w:t>проверять выполнение характеристического свойства множества;</w:t>
      </w:r>
    </w:p>
    <w:p w:rsidR="005944A3" w:rsidRPr="00E350AB" w:rsidRDefault="005944A3" w:rsidP="005944A3">
      <w:pPr>
        <w:jc w:val="both"/>
      </w:pPr>
      <w:r w:rsidRPr="00E350AB">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w:t>
      </w:r>
      <w:r>
        <w:t xml:space="preserve"> </w:t>
      </w:r>
      <w:r w:rsidRPr="00E350AB">
        <w:t>условные высказывания (импликации);</w:t>
      </w:r>
    </w:p>
    <w:p w:rsidR="005944A3" w:rsidRPr="00E350AB" w:rsidRDefault="005944A3" w:rsidP="005944A3">
      <w:pPr>
        <w:jc w:val="both"/>
      </w:pPr>
      <w:r w:rsidRPr="00E350AB">
        <w:t>строить высказывания с использованием законов алгебры высказываний.</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строить рассуждения на основе использования правил логики;</w:t>
      </w:r>
    </w:p>
    <w:p w:rsidR="005944A3" w:rsidRPr="00E350AB" w:rsidRDefault="005944A3" w:rsidP="005944A3">
      <w:pPr>
        <w:jc w:val="both"/>
      </w:pPr>
      <w:r w:rsidRPr="00E350AB">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p>
    <w:p w:rsidR="005944A3" w:rsidRPr="00E350AB" w:rsidRDefault="005944A3" w:rsidP="005944A3">
      <w:pPr>
        <w:jc w:val="both"/>
      </w:pPr>
      <w:r w:rsidRPr="00E350AB">
        <w:t>Числа</w:t>
      </w:r>
    </w:p>
    <w:p w:rsidR="005944A3" w:rsidRPr="00E350AB" w:rsidRDefault="005944A3" w:rsidP="005944A3">
      <w:pPr>
        <w:jc w:val="both"/>
      </w:pPr>
      <w:r w:rsidRPr="00E350AB">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5944A3" w:rsidRPr="00E350AB" w:rsidRDefault="005944A3" w:rsidP="005944A3">
      <w:pPr>
        <w:jc w:val="both"/>
      </w:pPr>
      <w:r w:rsidRPr="00E350AB">
        <w:t>понимать и объяснять разницу между позиционной и непозиционной системами записи чисел;</w:t>
      </w:r>
    </w:p>
    <w:p w:rsidR="005944A3" w:rsidRPr="00E350AB" w:rsidRDefault="005944A3" w:rsidP="005944A3">
      <w:pPr>
        <w:jc w:val="both"/>
      </w:pPr>
      <w:r w:rsidRPr="00E350AB">
        <w:t>переводить числа из одной системы записи (системы счисления) в другую;</w:t>
      </w:r>
    </w:p>
    <w:p w:rsidR="005944A3" w:rsidRPr="00E350AB" w:rsidRDefault="005944A3" w:rsidP="005944A3">
      <w:pPr>
        <w:jc w:val="both"/>
      </w:pPr>
      <w:r w:rsidRPr="00E350AB">
        <w:t>доказывать и использовать признаки делимости на 2, 4, 8, 5, 3, 6, 9, 10, 11 суммы и произведения чисел при выполнении вычислений и решении задач;</w:t>
      </w:r>
    </w:p>
    <w:p w:rsidR="005944A3" w:rsidRPr="00E350AB" w:rsidRDefault="005944A3" w:rsidP="005944A3">
      <w:pPr>
        <w:jc w:val="both"/>
      </w:pPr>
      <w:r w:rsidRPr="00E350AB">
        <w:t>выполнять округление рациональных и иррациональных чисел с заданной точностью;</w:t>
      </w:r>
    </w:p>
    <w:p w:rsidR="005944A3" w:rsidRPr="00E350AB" w:rsidRDefault="005944A3" w:rsidP="005944A3">
      <w:pPr>
        <w:jc w:val="both"/>
      </w:pPr>
      <w:r w:rsidRPr="00E350AB">
        <w:t>сравнивать действительные числа разными способами;</w:t>
      </w:r>
    </w:p>
    <w:p w:rsidR="005944A3" w:rsidRPr="00E350AB" w:rsidRDefault="005944A3" w:rsidP="005944A3">
      <w:pPr>
        <w:jc w:val="both"/>
      </w:pPr>
      <w:r w:rsidRPr="00E350AB">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5944A3" w:rsidRPr="00E350AB" w:rsidRDefault="005944A3" w:rsidP="005944A3">
      <w:pPr>
        <w:jc w:val="both"/>
      </w:pPr>
      <w:r w:rsidRPr="00E350AB">
        <w:t>находить НОД и НОК чисел разными способами и использовать их при решении задач;</w:t>
      </w:r>
    </w:p>
    <w:p w:rsidR="005944A3" w:rsidRPr="00E350AB" w:rsidRDefault="005944A3" w:rsidP="005944A3">
      <w:pPr>
        <w:jc w:val="both"/>
      </w:pPr>
      <w:r w:rsidRPr="00E350AB">
        <w:t>выполнять вычисления и преобразования выражений, содержащих действительные числа, в том числе корни натуральных степеней.</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5944A3" w:rsidRPr="00E350AB" w:rsidRDefault="005944A3" w:rsidP="005944A3">
      <w:pPr>
        <w:jc w:val="both"/>
      </w:pPr>
      <w:r w:rsidRPr="00E350AB">
        <w:t xml:space="preserve">записывать, сравнивать, округлять числовые данные реальных величин с использованием разных систем измерения; </w:t>
      </w:r>
    </w:p>
    <w:p w:rsidR="005944A3" w:rsidRPr="00E350AB" w:rsidRDefault="005944A3" w:rsidP="005944A3">
      <w:pPr>
        <w:jc w:val="both"/>
      </w:pPr>
      <w:r w:rsidRPr="00E350AB">
        <w:t>составлять и оценивать разными способами числовые выражения при решении практических задач и задач из других учебных предметов.</w:t>
      </w:r>
    </w:p>
    <w:p w:rsidR="005944A3" w:rsidRPr="00E350AB" w:rsidRDefault="005944A3" w:rsidP="005944A3">
      <w:pPr>
        <w:jc w:val="both"/>
      </w:pPr>
      <w:r w:rsidRPr="00E350AB">
        <w:t>Тождественные преобразования</w:t>
      </w:r>
    </w:p>
    <w:p w:rsidR="005944A3" w:rsidRPr="00E350AB" w:rsidRDefault="005944A3" w:rsidP="005944A3">
      <w:pPr>
        <w:jc w:val="both"/>
      </w:pPr>
      <w:r w:rsidRPr="00E350AB">
        <w:t>Свободно оперировать понятиями степени с целым и дробным показателем;</w:t>
      </w:r>
    </w:p>
    <w:p w:rsidR="005944A3" w:rsidRPr="00E350AB" w:rsidRDefault="005944A3" w:rsidP="005944A3">
      <w:pPr>
        <w:jc w:val="both"/>
      </w:pPr>
      <w:r w:rsidRPr="00E350AB">
        <w:t>выполнять доказательство свойств степени с целыми и дробными показателями;</w:t>
      </w:r>
    </w:p>
    <w:p w:rsidR="005944A3" w:rsidRPr="00E350AB" w:rsidRDefault="005944A3" w:rsidP="005944A3">
      <w:pPr>
        <w:jc w:val="both"/>
      </w:pPr>
      <w:r w:rsidRPr="00E350AB">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5944A3" w:rsidRPr="00E350AB" w:rsidRDefault="005944A3" w:rsidP="005944A3">
      <w:pPr>
        <w:jc w:val="both"/>
      </w:pPr>
      <w:r w:rsidRPr="00E350AB">
        <w:t>свободно владеть приемами преобразования целых и дробно-рациональных выражений;</w:t>
      </w:r>
    </w:p>
    <w:p w:rsidR="005944A3" w:rsidRPr="00E350AB" w:rsidRDefault="005944A3" w:rsidP="005944A3">
      <w:pPr>
        <w:jc w:val="both"/>
      </w:pPr>
      <w:r w:rsidRPr="00E350AB">
        <w:lastRenderedPageBreak/>
        <w:t>выполнять разложение многочленов на множители разными способами, с использованием комбинаций различных приёмов;</w:t>
      </w:r>
    </w:p>
    <w:p w:rsidR="005944A3" w:rsidRPr="00E350AB" w:rsidRDefault="005944A3" w:rsidP="005944A3">
      <w:pPr>
        <w:jc w:val="both"/>
      </w:pPr>
      <w:r w:rsidRPr="00E350AB">
        <w:t>использовать теорему Виета и теорему, обратную теореме Виета, для поиска корней квадратного трёхчлена и для решения задач, в том числе задач с параметрами на основе квадратного трёхчлена;</w:t>
      </w:r>
    </w:p>
    <w:p w:rsidR="005944A3" w:rsidRPr="00E350AB" w:rsidRDefault="005944A3" w:rsidP="005944A3">
      <w:pPr>
        <w:jc w:val="both"/>
      </w:pPr>
      <w:r w:rsidRPr="00E350AB">
        <w:t>выполнять деление многочлена на многочлен с остатком;</w:t>
      </w:r>
    </w:p>
    <w:p w:rsidR="005944A3" w:rsidRPr="00E350AB" w:rsidRDefault="005944A3" w:rsidP="005944A3">
      <w:pPr>
        <w:jc w:val="both"/>
      </w:pPr>
      <w:r w:rsidRPr="00E350AB">
        <w:t>доказывать свойства квадратных корней и корней степени n;</w:t>
      </w:r>
    </w:p>
    <w:p w:rsidR="005944A3" w:rsidRPr="00E350AB" w:rsidRDefault="005944A3" w:rsidP="005944A3">
      <w:pPr>
        <w:jc w:val="both"/>
      </w:pPr>
      <w:r w:rsidRPr="00E350AB">
        <w:t>выполнять преобразования выражений, содержащих квадратные корни, корни степени n;</w:t>
      </w:r>
    </w:p>
    <w:p w:rsidR="005944A3" w:rsidRPr="00E350AB" w:rsidRDefault="005944A3" w:rsidP="005944A3">
      <w:pPr>
        <w:jc w:val="both"/>
      </w:pPr>
      <w:r w:rsidRPr="00E350AB">
        <w:t>свободно оперировать понятиями «тождество», «тождество на множестве», «тождественное преобразование»;</w:t>
      </w:r>
    </w:p>
    <w:p w:rsidR="005944A3" w:rsidRPr="00E350AB" w:rsidRDefault="005944A3" w:rsidP="005944A3">
      <w:pPr>
        <w:jc w:val="both"/>
      </w:pPr>
      <w:r w:rsidRPr="00E350AB">
        <w:t>выполнять различные преобразования выражений, содержащих модули.</w:t>
      </w:r>
      <w:r w:rsidRPr="00E350AB">
        <w:fldChar w:fldCharType="begin"/>
      </w:r>
      <w:r w:rsidRPr="00E350AB">
        <w:instrText xml:space="preserve"> QUOTE </w:instrText>
      </w:r>
      <w:r w:rsidR="009B0B9B" w:rsidRPr="00E350AB">
        <w:rPr>
          <w:noProof/>
        </w:rPr>
        <w:drawing>
          <wp:inline distT="0" distB="0" distL="0" distR="0">
            <wp:extent cx="762000" cy="266700"/>
            <wp:effectExtent l="0" t="0" r="0" b="0"/>
            <wp:docPr id="1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E350AB">
        <w:fldChar w:fldCharType="separate"/>
      </w:r>
      <w:r w:rsidR="009B0B9B" w:rsidRPr="00E350AB">
        <w:rPr>
          <w:noProof/>
        </w:rPr>
        <w:drawing>
          <wp:inline distT="0" distB="0" distL="0" distR="0">
            <wp:extent cx="762000" cy="266700"/>
            <wp:effectExtent l="0" t="0" r="0" b="0"/>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E350AB">
        <w:fldChar w:fldCharType="end"/>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выполнять преобразования и действия с буквенными выражениями, числовые коэффициенты которых записаны в стандартном виде;</w:t>
      </w:r>
    </w:p>
    <w:p w:rsidR="005944A3" w:rsidRPr="00E350AB" w:rsidRDefault="005944A3" w:rsidP="005944A3">
      <w:pPr>
        <w:jc w:val="both"/>
      </w:pPr>
      <w:r w:rsidRPr="00E350AB">
        <w:t>выполнять преобразования рациональных выражений при решении задач других учебных предметов;</w:t>
      </w:r>
    </w:p>
    <w:p w:rsidR="005944A3" w:rsidRPr="00E350AB" w:rsidRDefault="005944A3" w:rsidP="005944A3">
      <w:pPr>
        <w:jc w:val="both"/>
      </w:pPr>
      <w:r w:rsidRPr="00E350AB">
        <w:t>выполнять проверку правдоподобия физических и химических формул на основе сравнения размерностей и валентностей.</w:t>
      </w:r>
    </w:p>
    <w:p w:rsidR="005944A3" w:rsidRPr="00E350AB" w:rsidRDefault="005944A3" w:rsidP="005944A3">
      <w:pPr>
        <w:jc w:val="both"/>
      </w:pPr>
      <w:r w:rsidRPr="00E350AB">
        <w:t>Уравнения и неравенства</w:t>
      </w:r>
    </w:p>
    <w:p w:rsidR="005944A3" w:rsidRPr="00E350AB" w:rsidRDefault="005944A3" w:rsidP="005944A3">
      <w:pPr>
        <w:jc w:val="both"/>
      </w:pPr>
      <w:r w:rsidRPr="00E350AB">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5944A3" w:rsidRPr="00E350AB" w:rsidRDefault="005944A3" w:rsidP="005944A3">
      <w:pPr>
        <w:jc w:val="both"/>
      </w:pPr>
      <w:r w:rsidRPr="00E350AB">
        <w:t>решать разные виды уравнений и неравенств и их систем, в том числе некоторые уравнения 3 и 4 степеней, дробно-рациональные и иррациональные;</w:t>
      </w:r>
    </w:p>
    <w:p w:rsidR="005944A3" w:rsidRPr="00E350AB" w:rsidRDefault="005944A3" w:rsidP="005944A3">
      <w:pPr>
        <w:jc w:val="both"/>
      </w:pPr>
      <w:r w:rsidRPr="00E350AB">
        <w:t>знать теорему Виета для уравнений степени выше второй;</w:t>
      </w:r>
    </w:p>
    <w:p w:rsidR="005944A3" w:rsidRPr="00E350AB" w:rsidRDefault="005944A3" w:rsidP="005944A3">
      <w:pPr>
        <w:jc w:val="both"/>
      </w:pPr>
      <w:r w:rsidRPr="00E350AB">
        <w:t>понимать смысл теорем о равносильных и неравносильных преобразованиях уравнений и уметь их доказывать;</w:t>
      </w:r>
    </w:p>
    <w:p w:rsidR="005944A3" w:rsidRPr="00E350AB" w:rsidRDefault="005944A3" w:rsidP="005944A3">
      <w:pPr>
        <w:jc w:val="both"/>
      </w:pPr>
      <w:r w:rsidRPr="00E350AB">
        <w:t>владеть разными методами решения уравнений, неравенств и их систем, уметь выбирать метод решения и обосновывать свой выбор;</w:t>
      </w:r>
    </w:p>
    <w:p w:rsidR="005944A3" w:rsidRPr="00E350AB" w:rsidRDefault="005944A3" w:rsidP="005944A3">
      <w:pPr>
        <w:jc w:val="both"/>
      </w:pPr>
      <w:r w:rsidRPr="00E350AB">
        <w:t>использовать метод интервалов для решения неравенств, в том числе дробно-рациональных и включающих в себя иррациональные выражения;</w:t>
      </w:r>
    </w:p>
    <w:p w:rsidR="005944A3" w:rsidRPr="00E350AB" w:rsidRDefault="005944A3" w:rsidP="005944A3">
      <w:pPr>
        <w:jc w:val="both"/>
      </w:pPr>
      <w:r w:rsidRPr="00E350AB">
        <w:t>решать алгебраические уравнения и неравенства и их системы с параметрами алгебраическим и графическим методами;</w:t>
      </w:r>
    </w:p>
    <w:p w:rsidR="005944A3" w:rsidRPr="00E350AB" w:rsidRDefault="005944A3" w:rsidP="005944A3">
      <w:pPr>
        <w:jc w:val="both"/>
      </w:pPr>
      <w:r w:rsidRPr="00E350AB">
        <w:t>владеть разными методами доказательства неравенств;</w:t>
      </w:r>
    </w:p>
    <w:p w:rsidR="005944A3" w:rsidRPr="00E350AB" w:rsidRDefault="005944A3" w:rsidP="005944A3">
      <w:pPr>
        <w:jc w:val="both"/>
      </w:pPr>
      <w:r w:rsidRPr="00E350AB">
        <w:t>решать уравнения в целых числах;</w:t>
      </w:r>
    </w:p>
    <w:p w:rsidR="005944A3" w:rsidRPr="00E350AB" w:rsidRDefault="005944A3" w:rsidP="005944A3">
      <w:pPr>
        <w:jc w:val="both"/>
      </w:pPr>
      <w:r w:rsidRPr="00E350AB">
        <w:t>изображать множества на плоскости, задаваемые уравнениями, неравенствами и их системами.</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составлять и решать уравнения, неравенства, их системы при решении задач других учебных предметов;</w:t>
      </w:r>
    </w:p>
    <w:p w:rsidR="005944A3" w:rsidRPr="00E350AB" w:rsidRDefault="005944A3" w:rsidP="005944A3">
      <w:pPr>
        <w:jc w:val="both"/>
      </w:pPr>
      <w:r w:rsidRPr="00E350AB">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5944A3" w:rsidRPr="00E350AB" w:rsidRDefault="005944A3" w:rsidP="005944A3">
      <w:pPr>
        <w:jc w:val="both"/>
      </w:pPr>
      <w:r w:rsidRPr="00E350AB">
        <w:t>составлять и решать уравнения и неравенства с параметрами при решении задач других учебных предметов;</w:t>
      </w:r>
    </w:p>
    <w:p w:rsidR="005944A3" w:rsidRPr="00E350AB" w:rsidRDefault="005944A3" w:rsidP="005944A3">
      <w:pPr>
        <w:jc w:val="both"/>
      </w:pPr>
      <w:r w:rsidRPr="00E350AB">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5944A3" w:rsidRPr="00E350AB" w:rsidRDefault="005944A3" w:rsidP="005944A3">
      <w:pPr>
        <w:jc w:val="both"/>
      </w:pPr>
      <w:r w:rsidRPr="00E350AB">
        <w:t>Функции</w:t>
      </w:r>
    </w:p>
    <w:p w:rsidR="005944A3" w:rsidRPr="00E350AB" w:rsidRDefault="005944A3" w:rsidP="005944A3">
      <w:pPr>
        <w:jc w:val="both"/>
      </w:pPr>
      <w:r w:rsidRPr="00E350AB">
        <w:t xml:space="preserve">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чётность/нечётность функции, периодичность функции, график функции, вертикальная, горизонтальная, наклонная асимптоты; график зависимости, не являющейся функцией, </w:t>
      </w:r>
    </w:p>
    <w:p w:rsidR="005944A3" w:rsidRPr="00E350AB" w:rsidRDefault="005944A3" w:rsidP="005944A3">
      <w:pPr>
        <w:jc w:val="both"/>
      </w:pPr>
      <w:r w:rsidRPr="00E350AB">
        <w:lastRenderedPageBreak/>
        <w:t xml:space="preserve">строить графики функций: линейной, квадратичной, дробно-линейной, степенной при разных значениях показателя степени, </w:t>
      </w:r>
      <w:r w:rsidR="009B0B9B" w:rsidRPr="00E350AB">
        <w:rPr>
          <w:noProof/>
        </w:rPr>
        <w:drawing>
          <wp:inline distT="0" distB="0" distL="0" distR="0">
            <wp:extent cx="409575" cy="2190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9575" cy="219075"/>
                    </a:xfrm>
                    <a:prstGeom prst="rect">
                      <a:avLst/>
                    </a:prstGeom>
                    <a:noFill/>
                    <a:ln>
                      <a:noFill/>
                    </a:ln>
                  </pic:spPr>
                </pic:pic>
              </a:graphicData>
            </a:graphic>
          </wp:inline>
        </w:drawing>
      </w:r>
      <w:r w:rsidRPr="00E350AB">
        <w:t>;</w:t>
      </w:r>
    </w:p>
    <w:p w:rsidR="005944A3" w:rsidRPr="00E350AB" w:rsidRDefault="005944A3" w:rsidP="005944A3">
      <w:pPr>
        <w:jc w:val="both"/>
      </w:pPr>
      <w:r w:rsidRPr="00E350AB">
        <w:t xml:space="preserve">использовать преобразования графика функции </w:t>
      </w:r>
      <w:r w:rsidR="009B0B9B" w:rsidRPr="00E350AB">
        <w:rPr>
          <w:noProof/>
        </w:rPr>
        <w:drawing>
          <wp:inline distT="0" distB="0" distL="0" distR="0">
            <wp:extent cx="600075" cy="2190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0075" cy="219075"/>
                    </a:xfrm>
                    <a:prstGeom prst="rect">
                      <a:avLst/>
                    </a:prstGeom>
                    <a:noFill/>
                    <a:ln>
                      <a:noFill/>
                    </a:ln>
                  </pic:spPr>
                </pic:pic>
              </a:graphicData>
            </a:graphic>
          </wp:inline>
        </w:drawing>
      </w:r>
      <w:r w:rsidRPr="00E350AB">
        <w:t xml:space="preserve"> для построения графиков функций </w:t>
      </w:r>
      <w:r w:rsidR="009B0B9B" w:rsidRPr="00E350AB">
        <w:rPr>
          <w:noProof/>
        </w:rPr>
        <w:drawing>
          <wp:inline distT="0" distB="0" distL="0" distR="0">
            <wp:extent cx="1104900" cy="21907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04900" cy="219075"/>
                    </a:xfrm>
                    <a:prstGeom prst="rect">
                      <a:avLst/>
                    </a:prstGeom>
                    <a:noFill/>
                    <a:ln>
                      <a:noFill/>
                    </a:ln>
                  </pic:spPr>
                </pic:pic>
              </a:graphicData>
            </a:graphic>
          </wp:inline>
        </w:drawing>
      </w:r>
      <w:r w:rsidRPr="00E350AB">
        <w:t xml:space="preserve">; </w:t>
      </w:r>
    </w:p>
    <w:p w:rsidR="005944A3" w:rsidRPr="00E350AB" w:rsidRDefault="005944A3" w:rsidP="005944A3">
      <w:pPr>
        <w:jc w:val="both"/>
      </w:pPr>
      <w:r w:rsidRPr="00E350AB">
        <w:t>анализировать свойства функций и вид графика в зависимости от параметров;</w:t>
      </w:r>
    </w:p>
    <w:p w:rsidR="005944A3" w:rsidRPr="00E350AB" w:rsidRDefault="005944A3" w:rsidP="005944A3">
      <w:pPr>
        <w:jc w:val="both"/>
      </w:pPr>
      <w:r w:rsidRPr="00E350AB">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
    <w:p w:rsidR="005944A3" w:rsidRPr="00E350AB" w:rsidRDefault="005944A3" w:rsidP="005944A3">
      <w:pPr>
        <w:jc w:val="both"/>
      </w:pPr>
      <w:r w:rsidRPr="00E350AB">
        <w:t>использовать метод математической индукции для вывода формул, доказательства равенств и неравенств, решения задач на делимость;</w:t>
      </w:r>
    </w:p>
    <w:p w:rsidR="005944A3" w:rsidRPr="00E350AB" w:rsidRDefault="005944A3" w:rsidP="005944A3">
      <w:pPr>
        <w:jc w:val="both"/>
      </w:pPr>
      <w:r w:rsidRPr="00E350AB">
        <w:t>исследовать последовательности, заданные рекуррентно;</w:t>
      </w:r>
    </w:p>
    <w:p w:rsidR="005944A3" w:rsidRPr="00E350AB" w:rsidRDefault="005944A3" w:rsidP="005944A3">
      <w:pPr>
        <w:jc w:val="both"/>
      </w:pPr>
      <w:r w:rsidRPr="00E350AB">
        <w:t>решать комбинированные задачи на арифметическую и геометрическую прогрессии.</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5944A3" w:rsidRPr="00E350AB" w:rsidRDefault="005944A3" w:rsidP="005944A3">
      <w:pPr>
        <w:jc w:val="both"/>
      </w:pPr>
      <w:r w:rsidRPr="00E350AB">
        <w:t>использовать графики зависимостей для исследования реальных процессов и явлений;</w:t>
      </w:r>
    </w:p>
    <w:p w:rsidR="005944A3" w:rsidRPr="00E350AB" w:rsidRDefault="005944A3" w:rsidP="005944A3">
      <w:pPr>
        <w:jc w:val="both"/>
      </w:pPr>
      <w:r w:rsidRPr="00E350AB">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p>
    <w:p w:rsidR="005944A3" w:rsidRPr="00E350AB" w:rsidRDefault="005944A3" w:rsidP="005944A3">
      <w:pPr>
        <w:jc w:val="both"/>
      </w:pPr>
      <w:r w:rsidRPr="00E350AB">
        <w:t xml:space="preserve">Статистика и теория вероятностей </w:t>
      </w:r>
    </w:p>
    <w:p w:rsidR="005944A3" w:rsidRPr="00E350AB" w:rsidRDefault="005944A3" w:rsidP="005944A3">
      <w:pPr>
        <w:jc w:val="both"/>
      </w:pPr>
      <w:r w:rsidRPr="00E350AB">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5944A3" w:rsidRPr="00E350AB" w:rsidRDefault="005944A3" w:rsidP="005944A3">
      <w:pPr>
        <w:jc w:val="both"/>
      </w:pPr>
      <w:r w:rsidRPr="00E350AB">
        <w:t>выбирать наиболее удобный способ представления информации, адекватный её свойствам и целям анализа;</w:t>
      </w:r>
    </w:p>
    <w:p w:rsidR="005944A3" w:rsidRPr="00E350AB" w:rsidRDefault="005944A3" w:rsidP="005944A3">
      <w:pPr>
        <w:jc w:val="both"/>
      </w:pPr>
      <w:r w:rsidRPr="00E350AB">
        <w:t>вычислять числовые характеристики выборки;</w:t>
      </w:r>
    </w:p>
    <w:p w:rsidR="005944A3" w:rsidRPr="00E350AB" w:rsidRDefault="005944A3" w:rsidP="005944A3">
      <w:pPr>
        <w:jc w:val="both"/>
      </w:pPr>
      <w:r w:rsidRPr="00E350AB">
        <w:t>свободно оперировать понятиями: факториал числа, перестановки, сочетания и размещения, треугольник Паскаля;</w:t>
      </w:r>
    </w:p>
    <w:p w:rsidR="005944A3" w:rsidRPr="00E350AB" w:rsidRDefault="005944A3" w:rsidP="005944A3">
      <w:pPr>
        <w:jc w:val="both"/>
      </w:pPr>
      <w:r w:rsidRPr="00E350AB">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5944A3" w:rsidRPr="00E350AB" w:rsidRDefault="005944A3" w:rsidP="005944A3">
      <w:pPr>
        <w:jc w:val="both"/>
      </w:pPr>
      <w:r w:rsidRPr="00E350AB">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5944A3" w:rsidRPr="00E350AB" w:rsidRDefault="005944A3" w:rsidP="005944A3">
      <w:pPr>
        <w:jc w:val="both"/>
      </w:pPr>
      <w:r w:rsidRPr="00E350AB">
        <w:t>знать примеры случайных величин, и вычислять их статистические характеристики;</w:t>
      </w:r>
    </w:p>
    <w:p w:rsidR="005944A3" w:rsidRPr="00E350AB" w:rsidRDefault="005944A3" w:rsidP="005944A3">
      <w:pPr>
        <w:jc w:val="both"/>
      </w:pPr>
      <w:r w:rsidRPr="00E350AB">
        <w:t>использовать формулы комбинаторики при решении комбинаторных задач;</w:t>
      </w:r>
    </w:p>
    <w:p w:rsidR="005944A3" w:rsidRPr="00E350AB" w:rsidRDefault="005944A3" w:rsidP="005944A3">
      <w:pPr>
        <w:jc w:val="both"/>
      </w:pPr>
      <w:r w:rsidRPr="00E350AB">
        <w:t>решать задачи на вычисление вероятности в том числе с использованием формул.</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представлять информацию о реальных процессах и явлениях способом, адекватным её свойствам и цели исследования;</w:t>
      </w:r>
    </w:p>
    <w:p w:rsidR="005944A3" w:rsidRPr="00E350AB" w:rsidRDefault="005944A3" w:rsidP="005944A3">
      <w:pPr>
        <w:jc w:val="both"/>
      </w:pPr>
      <w:r w:rsidRPr="00E350AB">
        <w:t>анализировать и сравнивать статистические характеристики выборок, полученных в процессе решения прикладной задачи, изучения реального явления, решения задачи из других учебных предметов;</w:t>
      </w:r>
    </w:p>
    <w:p w:rsidR="005944A3" w:rsidRPr="00E350AB" w:rsidRDefault="005944A3" w:rsidP="005944A3">
      <w:pPr>
        <w:jc w:val="both"/>
      </w:pPr>
      <w:r w:rsidRPr="00E350AB">
        <w:t>оценивать вероятность реальных событий и явлений в различных ситуациях.</w:t>
      </w:r>
    </w:p>
    <w:p w:rsidR="005944A3" w:rsidRPr="00E350AB" w:rsidRDefault="005944A3" w:rsidP="005944A3">
      <w:pPr>
        <w:jc w:val="both"/>
      </w:pPr>
      <w:r w:rsidRPr="00E350AB">
        <w:t>Текстовые задачи</w:t>
      </w:r>
    </w:p>
    <w:p w:rsidR="005944A3" w:rsidRPr="00E350AB" w:rsidRDefault="005944A3" w:rsidP="005944A3">
      <w:pPr>
        <w:jc w:val="both"/>
      </w:pPr>
      <w:r w:rsidRPr="00E350AB">
        <w:t>Решать простые и сложные задачи, а также задачи повышенной трудности и выделять их математическую основу;</w:t>
      </w:r>
    </w:p>
    <w:p w:rsidR="005944A3" w:rsidRPr="00E350AB" w:rsidRDefault="005944A3" w:rsidP="005944A3">
      <w:pPr>
        <w:jc w:val="both"/>
      </w:pPr>
      <w:r w:rsidRPr="00E350AB">
        <w:t>распознавать разные виды и типы задач;</w:t>
      </w:r>
    </w:p>
    <w:p w:rsidR="005944A3" w:rsidRPr="00E350AB" w:rsidRDefault="005944A3" w:rsidP="005944A3">
      <w:pPr>
        <w:jc w:val="both"/>
      </w:pPr>
      <w:r w:rsidRPr="00E350AB">
        <w:lastRenderedPageBreak/>
        <w:t>использовать разные краткие записи как модели текстов сложных задач и задач повышенной сложности для построения поисковой схемы и решения задач, выбирать оптимальную для рассматриваемой в задаче ситуации модель текста задачи;</w:t>
      </w:r>
    </w:p>
    <w:p w:rsidR="005944A3" w:rsidRPr="00E350AB" w:rsidRDefault="005944A3" w:rsidP="005944A3">
      <w:pPr>
        <w:jc w:val="both"/>
      </w:pPr>
      <w:r w:rsidRPr="00E350AB">
        <w:t>различать модель текста и модель решения задачи, конструировать к одной модели решения сложных задач разные модели текста задачи;</w:t>
      </w:r>
    </w:p>
    <w:p w:rsidR="005944A3" w:rsidRPr="00E350AB" w:rsidRDefault="005944A3" w:rsidP="005944A3">
      <w:pPr>
        <w:jc w:val="both"/>
      </w:pPr>
      <w:r w:rsidRPr="00E350AB">
        <w:t>знать и применять три способа поиска решения задач (от требования к условию и от условия к требованию, комбинированный);</w:t>
      </w:r>
    </w:p>
    <w:p w:rsidR="005944A3" w:rsidRPr="00E350AB" w:rsidRDefault="005944A3" w:rsidP="005944A3">
      <w:pPr>
        <w:jc w:val="both"/>
      </w:pPr>
      <w:r w:rsidRPr="00E350AB">
        <w:t>моделировать рассуждения при поиске решения задач с помощью граф-схемы;</w:t>
      </w:r>
    </w:p>
    <w:p w:rsidR="005944A3" w:rsidRPr="00E350AB" w:rsidRDefault="005944A3" w:rsidP="005944A3">
      <w:pPr>
        <w:jc w:val="both"/>
      </w:pPr>
      <w:r w:rsidRPr="00E350AB">
        <w:t>выделять этапы решения задачи и содержание каждого этапа;</w:t>
      </w:r>
    </w:p>
    <w:p w:rsidR="005944A3" w:rsidRPr="00E350AB" w:rsidRDefault="005944A3" w:rsidP="005944A3">
      <w:pPr>
        <w:jc w:val="both"/>
      </w:pPr>
      <w:r w:rsidRPr="00E350AB">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5944A3" w:rsidRPr="00E350AB" w:rsidRDefault="005944A3" w:rsidP="005944A3">
      <w:pPr>
        <w:jc w:val="both"/>
      </w:pPr>
      <w:r w:rsidRPr="00E350AB">
        <w:t>анализировать затруднения при решении задач;</w:t>
      </w:r>
    </w:p>
    <w:p w:rsidR="005944A3" w:rsidRPr="00E350AB" w:rsidRDefault="005944A3" w:rsidP="005944A3">
      <w:pPr>
        <w:jc w:val="both"/>
      </w:pPr>
      <w:r w:rsidRPr="00E350AB">
        <w:t>выполнять различные преобразования предложенной задачи, конструировать новые задачи из данной, в том числе обратные;</w:t>
      </w:r>
    </w:p>
    <w:p w:rsidR="005944A3" w:rsidRPr="00E350AB" w:rsidRDefault="005944A3" w:rsidP="005944A3">
      <w:pPr>
        <w:jc w:val="both"/>
      </w:pPr>
      <w:r w:rsidRPr="00E350AB">
        <w:t>интерпретировать вычислительные результаты в задаче, исследовать полученное решение задачи;</w:t>
      </w:r>
    </w:p>
    <w:p w:rsidR="005944A3" w:rsidRPr="00E350AB" w:rsidRDefault="005944A3" w:rsidP="005944A3">
      <w:pPr>
        <w:jc w:val="both"/>
      </w:pPr>
      <w:r w:rsidRPr="00E350AB">
        <w:t>изменять условие задач (количественные или качественные данные), исследовать измененное преобразованное;</w:t>
      </w:r>
    </w:p>
    <w:p w:rsidR="005944A3" w:rsidRPr="00E350AB" w:rsidRDefault="005944A3" w:rsidP="005944A3">
      <w:pPr>
        <w:jc w:val="both"/>
      </w:pPr>
      <w:r w:rsidRPr="00E350AB">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расстояние).при решение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5944A3" w:rsidRPr="00E350AB" w:rsidRDefault="005944A3" w:rsidP="005944A3">
      <w:pPr>
        <w:jc w:val="both"/>
      </w:pPr>
      <w:r w:rsidRPr="00E350AB">
        <w:t>исследовать всевозможные ситуации при решении задач на движение по реке, рассматривать разные системы отсчёта;</w:t>
      </w:r>
    </w:p>
    <w:p w:rsidR="005944A3" w:rsidRPr="00E350AB" w:rsidRDefault="005944A3" w:rsidP="005944A3">
      <w:pPr>
        <w:jc w:val="both"/>
      </w:pPr>
      <w:r w:rsidRPr="00E350AB">
        <w:t>решать разнообразные задачи «на части»;</w:t>
      </w:r>
    </w:p>
    <w:p w:rsidR="005944A3" w:rsidRPr="00E350AB" w:rsidRDefault="005944A3" w:rsidP="005944A3">
      <w:pPr>
        <w:jc w:val="both"/>
      </w:pPr>
      <w:r w:rsidRPr="00E350AB">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5944A3" w:rsidRPr="00E350AB" w:rsidRDefault="005944A3" w:rsidP="005944A3">
      <w:pPr>
        <w:jc w:val="both"/>
      </w:pPr>
      <w:r w:rsidRPr="00E350AB">
        <w:t>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5944A3" w:rsidRPr="00E350AB" w:rsidRDefault="005944A3" w:rsidP="005944A3">
      <w:pPr>
        <w:jc w:val="both"/>
      </w:pPr>
      <w:r w:rsidRPr="00E350AB">
        <w:t>владеть основными методами решения задач на смеси, сплавы, концентрации, использовать их в новых ситуациях по отношению к изученным в процессе обучения;</w:t>
      </w:r>
    </w:p>
    <w:p w:rsidR="005944A3" w:rsidRPr="00E350AB" w:rsidRDefault="005944A3" w:rsidP="005944A3">
      <w:pPr>
        <w:jc w:val="both"/>
      </w:pPr>
      <w:r w:rsidRPr="00E350AB">
        <w:t xml:space="preserve"> решать задачи на проценты, в том числе, сложные проценты с обоснованием, используя разные способы;</w:t>
      </w:r>
    </w:p>
    <w:p w:rsidR="005944A3" w:rsidRPr="00E350AB" w:rsidRDefault="005944A3" w:rsidP="005944A3">
      <w:pPr>
        <w:jc w:val="both"/>
      </w:pPr>
      <w:r w:rsidRPr="00E350AB">
        <w:t>решать логические задачи разными способами, в том числе, с двумя блоками и с тремя блоками данных с помощью таблиц;</w:t>
      </w:r>
    </w:p>
    <w:p w:rsidR="005944A3" w:rsidRPr="00E350AB" w:rsidRDefault="005944A3" w:rsidP="005944A3">
      <w:pPr>
        <w:jc w:val="both"/>
      </w:pPr>
      <w:r w:rsidRPr="00E350AB">
        <w:t>решать задачи по комбинаторике и теории вероятностей на основе использования изученных методов и обосновывать решение;</w:t>
      </w:r>
    </w:p>
    <w:p w:rsidR="005944A3" w:rsidRPr="00E350AB" w:rsidRDefault="005944A3" w:rsidP="005944A3">
      <w:pPr>
        <w:jc w:val="both"/>
      </w:pPr>
      <w:r w:rsidRPr="00E350AB">
        <w:t>решать несложные задачи по математической статистике;</w:t>
      </w:r>
    </w:p>
    <w:p w:rsidR="005944A3" w:rsidRPr="00E350AB" w:rsidRDefault="005944A3" w:rsidP="005944A3">
      <w:pPr>
        <w:jc w:val="both"/>
      </w:pPr>
      <w:r w:rsidRPr="00E350AB">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конструировать новые для данной задачи задачные ситуации с учётом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5944A3" w:rsidRPr="00E350AB" w:rsidRDefault="005944A3" w:rsidP="005944A3">
      <w:pPr>
        <w:jc w:val="both"/>
      </w:pPr>
      <w:r w:rsidRPr="00E350AB">
        <w:t>решать задачи на движение по реке, рассматривая разные системы отсчёта;</w:t>
      </w:r>
    </w:p>
    <w:p w:rsidR="005944A3" w:rsidRPr="00E350AB" w:rsidRDefault="005944A3" w:rsidP="005944A3">
      <w:pPr>
        <w:jc w:val="both"/>
      </w:pPr>
      <w:r w:rsidRPr="00E350AB">
        <w:t>конструировать задачные ситуации, приближенные к реальной действительности.</w:t>
      </w:r>
    </w:p>
    <w:p w:rsidR="005944A3" w:rsidRPr="00E350AB" w:rsidRDefault="005944A3" w:rsidP="005944A3">
      <w:pPr>
        <w:jc w:val="both"/>
      </w:pPr>
      <w:r w:rsidRPr="00E350AB">
        <w:t>Геометрические фигуры</w:t>
      </w:r>
    </w:p>
    <w:p w:rsidR="005944A3" w:rsidRPr="00E350AB" w:rsidRDefault="005944A3" w:rsidP="005944A3">
      <w:pPr>
        <w:jc w:val="both"/>
      </w:pPr>
      <w:r w:rsidRPr="00E350AB">
        <w:t>Свободно оперировать геометрическими понятиями при решении задач и проведении математических рассуждений;</w:t>
      </w:r>
    </w:p>
    <w:p w:rsidR="005944A3" w:rsidRPr="00E350AB" w:rsidRDefault="005944A3" w:rsidP="005944A3">
      <w:pPr>
        <w:jc w:val="both"/>
      </w:pPr>
      <w:r w:rsidRPr="00E350AB">
        <w:lastRenderedPageBreak/>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5944A3" w:rsidRPr="00E350AB" w:rsidRDefault="005944A3" w:rsidP="005944A3">
      <w:pPr>
        <w:jc w:val="both"/>
      </w:pPr>
      <w:r w:rsidRPr="00E350AB">
        <w:t>исследовать чертежи, включая комбинации фигур, извлекать, интерпретировать и преобразовывать информацию, представленную на чертежах;</w:t>
      </w:r>
    </w:p>
    <w:p w:rsidR="005944A3" w:rsidRPr="00E350AB" w:rsidRDefault="005944A3" w:rsidP="005944A3">
      <w:pPr>
        <w:jc w:val="both"/>
      </w:pPr>
      <w:r w:rsidRPr="00E350AB">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5944A3" w:rsidRPr="00E350AB" w:rsidRDefault="005944A3" w:rsidP="005944A3">
      <w:pPr>
        <w:jc w:val="both"/>
      </w:pPr>
      <w:r w:rsidRPr="00E350AB">
        <w:t>формулировать и доказывать геометрические утверждения.</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p w:rsidR="005944A3" w:rsidRPr="00E350AB" w:rsidRDefault="005944A3" w:rsidP="005944A3">
      <w:pPr>
        <w:jc w:val="both"/>
      </w:pPr>
      <w:r w:rsidRPr="00E350AB">
        <w:t>Отношения</w:t>
      </w:r>
    </w:p>
    <w:p w:rsidR="005944A3" w:rsidRPr="00E350AB" w:rsidRDefault="005944A3" w:rsidP="005944A3">
      <w:pPr>
        <w:jc w:val="both"/>
      </w:pPr>
      <w:r w:rsidRPr="00E350AB">
        <w:t>Владеть понятием отношения как метапредметным;</w:t>
      </w:r>
    </w:p>
    <w:p w:rsidR="005944A3" w:rsidRPr="00E350AB" w:rsidRDefault="005944A3" w:rsidP="005944A3">
      <w:pPr>
        <w:jc w:val="both"/>
      </w:pPr>
      <w:r w:rsidRPr="00E350AB">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5944A3" w:rsidRPr="00E350AB" w:rsidRDefault="005944A3" w:rsidP="005944A3">
      <w:pPr>
        <w:jc w:val="both"/>
      </w:pPr>
      <w:r w:rsidRPr="00E350AB">
        <w:t>использовать свойства подобия и равенства фигур при решении задач.</w:t>
      </w:r>
    </w:p>
    <w:p w:rsidR="005944A3" w:rsidRPr="00E350AB" w:rsidRDefault="005944A3" w:rsidP="005944A3">
      <w:pPr>
        <w:jc w:val="both"/>
      </w:pPr>
      <w:r w:rsidRPr="00E350AB">
        <w:t xml:space="preserve">В повседневной жизни и при изучении других предметов: </w:t>
      </w:r>
    </w:p>
    <w:p w:rsidR="005944A3" w:rsidRPr="00E350AB" w:rsidRDefault="005944A3" w:rsidP="005944A3">
      <w:pPr>
        <w:jc w:val="both"/>
      </w:pPr>
      <w:r w:rsidRPr="00E350AB">
        <w:t>использовать отношения для построения и исследования математических моделей объектов реальной жизни.</w:t>
      </w:r>
    </w:p>
    <w:p w:rsidR="005944A3" w:rsidRPr="00E350AB" w:rsidRDefault="005944A3" w:rsidP="005944A3">
      <w:pPr>
        <w:jc w:val="both"/>
      </w:pPr>
      <w:r w:rsidRPr="00E350AB">
        <w:t>Измерения и вычисления</w:t>
      </w:r>
    </w:p>
    <w:p w:rsidR="005944A3" w:rsidRPr="00E350AB" w:rsidRDefault="005944A3" w:rsidP="005944A3">
      <w:pPr>
        <w:jc w:val="both"/>
      </w:pPr>
      <w:r w:rsidRPr="00E350AB">
        <w:t>Свободно оперировать понятиями</w:t>
      </w:r>
      <w:r>
        <w:t>:</w:t>
      </w:r>
      <w:r w:rsidRPr="00E350AB">
        <w:t xml:space="preserve"> длина, площадь, объём,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объёмов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четырёхугольника, а также с применением тригонометрии;</w:t>
      </w:r>
    </w:p>
    <w:p w:rsidR="005944A3" w:rsidRPr="00E350AB" w:rsidRDefault="005944A3" w:rsidP="005944A3">
      <w:pPr>
        <w:jc w:val="both"/>
      </w:pPr>
      <w:r w:rsidRPr="00E350AB">
        <w:t>самостоятельно формулировать гипотезы и проверять их достоверность.</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свободно оперировать формулами при решении задач в других учебных предметах и при проведении необходимых вычислений в реальной жизни.</w:t>
      </w:r>
    </w:p>
    <w:p w:rsidR="005944A3" w:rsidRPr="00E350AB" w:rsidRDefault="005944A3" w:rsidP="005944A3">
      <w:pPr>
        <w:jc w:val="both"/>
      </w:pPr>
      <w:r w:rsidRPr="00E350AB">
        <w:t>Геометрические построения</w:t>
      </w:r>
    </w:p>
    <w:p w:rsidR="005944A3" w:rsidRPr="00E350AB" w:rsidRDefault="005944A3" w:rsidP="005944A3">
      <w:pPr>
        <w:jc w:val="both"/>
      </w:pPr>
      <w:r w:rsidRPr="00E350AB">
        <w:t xml:space="preserve">Оперировать понятием набора элементов, определяющих геометрическую фигуру, </w:t>
      </w:r>
    </w:p>
    <w:p w:rsidR="005944A3" w:rsidRPr="00E350AB" w:rsidRDefault="005944A3" w:rsidP="005944A3">
      <w:pPr>
        <w:jc w:val="both"/>
      </w:pPr>
      <w:r w:rsidRPr="00E350AB">
        <w:t>владеть набором методов построений циркулем и линейкой;</w:t>
      </w:r>
    </w:p>
    <w:p w:rsidR="005944A3" w:rsidRPr="00E350AB" w:rsidRDefault="005944A3" w:rsidP="005944A3">
      <w:pPr>
        <w:jc w:val="both"/>
      </w:pPr>
      <w:r w:rsidRPr="00E350AB">
        <w:t>проводить анализ и реализовывать этапы решения задач на построение.</w:t>
      </w:r>
    </w:p>
    <w:p w:rsidR="005944A3" w:rsidRPr="00E350AB" w:rsidRDefault="005944A3" w:rsidP="005944A3">
      <w:pPr>
        <w:jc w:val="both"/>
      </w:pPr>
      <w:r w:rsidRPr="00E350AB">
        <w:t>В повседневной жизни и при изучении других предметов:</w:t>
      </w:r>
    </w:p>
    <w:p w:rsidR="005944A3" w:rsidRPr="00E350AB" w:rsidRDefault="005944A3" w:rsidP="005944A3">
      <w:pPr>
        <w:jc w:val="both"/>
      </w:pPr>
      <w:r w:rsidRPr="00E350AB">
        <w:t>выполнять построения на местности;</w:t>
      </w:r>
    </w:p>
    <w:p w:rsidR="005944A3" w:rsidRPr="00E350AB" w:rsidRDefault="005944A3" w:rsidP="005944A3">
      <w:pPr>
        <w:jc w:val="both"/>
      </w:pPr>
      <w:r w:rsidRPr="00E350AB">
        <w:t>оценивать размеры реальных объектов окружающего мира.</w:t>
      </w:r>
    </w:p>
    <w:p w:rsidR="005944A3" w:rsidRPr="00E350AB" w:rsidRDefault="005944A3" w:rsidP="005944A3">
      <w:pPr>
        <w:jc w:val="both"/>
      </w:pPr>
      <w:r w:rsidRPr="00E350AB">
        <w:t>Преобразования</w:t>
      </w:r>
    </w:p>
    <w:p w:rsidR="005944A3" w:rsidRPr="00E350AB" w:rsidRDefault="005944A3" w:rsidP="005944A3">
      <w:pPr>
        <w:jc w:val="both"/>
      </w:pPr>
      <w:r w:rsidRPr="00E350AB">
        <w:t>Оперировать движениями и преобразованиями как метапредметными понятиями;</w:t>
      </w:r>
    </w:p>
    <w:p w:rsidR="005944A3" w:rsidRPr="00E350AB" w:rsidRDefault="005944A3" w:rsidP="005944A3">
      <w:pPr>
        <w:jc w:val="both"/>
      </w:pPr>
      <w:r w:rsidRPr="00E350AB">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5944A3" w:rsidRPr="00E350AB" w:rsidRDefault="005944A3" w:rsidP="005944A3">
      <w:pPr>
        <w:jc w:val="both"/>
      </w:pPr>
      <w:r w:rsidRPr="00E350AB">
        <w:t>использовать свойства движений и преобразований для проведения обоснования и доказательства утверждений в геометрии и других учебных предметах;</w:t>
      </w:r>
    </w:p>
    <w:p w:rsidR="005944A3" w:rsidRPr="00E350AB" w:rsidRDefault="005944A3" w:rsidP="005944A3">
      <w:pPr>
        <w:jc w:val="both"/>
      </w:pPr>
      <w:r w:rsidRPr="00E350AB">
        <w:t>пользоваться свойствами движений и преобразований при решении задач.</w:t>
      </w:r>
    </w:p>
    <w:p w:rsidR="005944A3" w:rsidRPr="00E350AB" w:rsidRDefault="005944A3" w:rsidP="005944A3">
      <w:pPr>
        <w:jc w:val="both"/>
      </w:pPr>
      <w:r w:rsidRPr="00E350AB">
        <w:t xml:space="preserve">В повседневной жизни и при изучении других предметов: </w:t>
      </w:r>
    </w:p>
    <w:p w:rsidR="005944A3" w:rsidRPr="00E350AB" w:rsidRDefault="005944A3" w:rsidP="005944A3">
      <w:pPr>
        <w:jc w:val="both"/>
      </w:pPr>
      <w:r w:rsidRPr="00E350AB">
        <w:t>применять свойства движений и применять подобие для построений и вычислений.</w:t>
      </w:r>
    </w:p>
    <w:p w:rsidR="005944A3" w:rsidRPr="00E350AB" w:rsidRDefault="005944A3" w:rsidP="005944A3">
      <w:pPr>
        <w:jc w:val="both"/>
      </w:pPr>
      <w:r w:rsidRPr="00E350AB">
        <w:lastRenderedPageBreak/>
        <w:t>Векторы и координаты на плоскости</w:t>
      </w:r>
    </w:p>
    <w:p w:rsidR="005944A3" w:rsidRPr="00E350AB" w:rsidRDefault="005944A3" w:rsidP="005944A3">
      <w:pPr>
        <w:jc w:val="both"/>
      </w:pPr>
      <w:r w:rsidRPr="00E350AB">
        <w:t>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5944A3" w:rsidRPr="00E350AB" w:rsidRDefault="005944A3" w:rsidP="005944A3">
      <w:pPr>
        <w:jc w:val="both"/>
      </w:pPr>
      <w:r w:rsidRPr="00E350AB">
        <w:t>владеть векторным и координатным методом на плоскости для решения задач на вычисление и доказательства;</w:t>
      </w:r>
    </w:p>
    <w:p w:rsidR="005944A3" w:rsidRPr="00E350AB" w:rsidRDefault="005944A3" w:rsidP="005944A3">
      <w:pPr>
        <w:jc w:val="both"/>
      </w:pPr>
      <w:r w:rsidRPr="00E350AB">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5944A3" w:rsidRPr="00E350AB" w:rsidRDefault="005944A3" w:rsidP="005944A3">
      <w:pPr>
        <w:jc w:val="both"/>
      </w:pPr>
      <w:r w:rsidRPr="00E350AB">
        <w:t>использовать уравнения фигур для решения задач и самостоятельно составлять уравнения отдельных плоских фигур.</w:t>
      </w:r>
    </w:p>
    <w:p w:rsidR="005944A3" w:rsidRPr="00E350AB" w:rsidRDefault="005944A3" w:rsidP="005944A3">
      <w:pPr>
        <w:jc w:val="both"/>
      </w:pPr>
      <w:r w:rsidRPr="00E350AB">
        <w:t xml:space="preserve">В повседневной жизни и при изучении других предметов: </w:t>
      </w:r>
    </w:p>
    <w:p w:rsidR="005944A3" w:rsidRPr="00E350AB" w:rsidRDefault="005944A3" w:rsidP="005944A3">
      <w:pPr>
        <w:jc w:val="both"/>
      </w:pPr>
      <w:r w:rsidRPr="00E350AB">
        <w:t>использовать понятия векторов и координат для решения задач по физике, географии и другим учебным предметам.</w:t>
      </w:r>
    </w:p>
    <w:p w:rsidR="005944A3" w:rsidRPr="00E350AB" w:rsidRDefault="005944A3" w:rsidP="005944A3">
      <w:pPr>
        <w:jc w:val="both"/>
      </w:pPr>
      <w:r w:rsidRPr="00E350AB">
        <w:t>История математики</w:t>
      </w:r>
    </w:p>
    <w:p w:rsidR="005944A3" w:rsidRPr="00E350AB" w:rsidRDefault="005944A3" w:rsidP="005944A3">
      <w:pPr>
        <w:jc w:val="both"/>
      </w:pPr>
      <w:r w:rsidRPr="00E350AB">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5944A3" w:rsidRPr="00E350AB" w:rsidRDefault="005944A3" w:rsidP="005944A3">
      <w:pPr>
        <w:jc w:val="both"/>
      </w:pPr>
      <w:r w:rsidRPr="00E350AB">
        <w:t>рассматривать математику в контексте истории развития цивилизации и истории развития науки, понимать роль математики в развитии России.</w:t>
      </w:r>
    </w:p>
    <w:p w:rsidR="005944A3" w:rsidRPr="00E350AB" w:rsidRDefault="005944A3" w:rsidP="005944A3">
      <w:pPr>
        <w:jc w:val="both"/>
      </w:pPr>
      <w:r w:rsidRPr="00E350AB">
        <w:t xml:space="preserve">Методы математики </w:t>
      </w:r>
    </w:p>
    <w:p w:rsidR="005944A3" w:rsidRPr="00E350AB" w:rsidRDefault="005944A3" w:rsidP="005944A3">
      <w:pPr>
        <w:jc w:val="both"/>
      </w:pPr>
      <w:r w:rsidRPr="00E350AB">
        <w:t>Владеть знаниями о различных методах обоснования и опровержения математических утверждений и самостоятельно применять их;</w:t>
      </w:r>
    </w:p>
    <w:p w:rsidR="005944A3" w:rsidRPr="00E350AB" w:rsidRDefault="005944A3" w:rsidP="005944A3">
      <w:pPr>
        <w:jc w:val="both"/>
      </w:pPr>
      <w:r w:rsidRPr="00E350AB">
        <w:t>владеть навыками анализа условия задачи и определения подходящих для решения задач изученных методов или их комбинаций;</w:t>
      </w:r>
    </w:p>
    <w:p w:rsidR="005944A3" w:rsidRPr="00E350AB" w:rsidRDefault="005944A3" w:rsidP="005944A3">
      <w:pPr>
        <w:jc w:val="both"/>
      </w:pPr>
      <w:r w:rsidRPr="00E350AB">
        <w:t>характеризовать произведения искусства с учётом математических закономерностей в природе, использовать математические закономерности в самостоятельном творчестве.</w:t>
      </w:r>
    </w:p>
    <w:p w:rsidR="005944A3" w:rsidRPr="00E350AB" w:rsidRDefault="005944A3" w:rsidP="005944A3">
      <w:pPr>
        <w:jc w:val="both"/>
      </w:pPr>
    </w:p>
    <w:p w:rsidR="005944A3" w:rsidRPr="00A83545" w:rsidRDefault="005944A3" w:rsidP="005944A3">
      <w:pPr>
        <w:jc w:val="both"/>
        <w:rPr>
          <w:b/>
        </w:rPr>
      </w:pPr>
      <w:bookmarkStart w:id="66" w:name="_Toc409691639"/>
      <w:bookmarkStart w:id="67" w:name="_Toc410653962"/>
      <w:bookmarkStart w:id="68" w:name="_Toc414553148"/>
      <w:r w:rsidRPr="00A83545">
        <w:rPr>
          <w:b/>
        </w:rPr>
        <w:t>1.2.</w:t>
      </w:r>
      <w:r>
        <w:rPr>
          <w:b/>
        </w:rPr>
        <w:t>5</w:t>
      </w:r>
      <w:r w:rsidRPr="00A83545">
        <w:rPr>
          <w:b/>
        </w:rPr>
        <w:t>.</w:t>
      </w:r>
      <w:r>
        <w:rPr>
          <w:b/>
        </w:rPr>
        <w:t xml:space="preserve">11. </w:t>
      </w:r>
      <w:r w:rsidRPr="00A83545">
        <w:rPr>
          <w:b/>
        </w:rPr>
        <w:t xml:space="preserve"> Информатика</w:t>
      </w:r>
      <w:bookmarkEnd w:id="66"/>
      <w:bookmarkEnd w:id="67"/>
      <w:bookmarkEnd w:id="68"/>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p>
    <w:p w:rsidR="005944A3" w:rsidRPr="00E350AB" w:rsidRDefault="005944A3" w:rsidP="005944A3">
      <w:pPr>
        <w:jc w:val="both"/>
      </w:pPr>
      <w:r w:rsidRPr="00E350AB">
        <w:t>различать виды информации по способам её восприятия человеком и по способам её представления на материальных носителях;</w:t>
      </w:r>
    </w:p>
    <w:p w:rsidR="005944A3" w:rsidRPr="00E350AB" w:rsidRDefault="005944A3" w:rsidP="005944A3">
      <w:pPr>
        <w:jc w:val="both"/>
      </w:pPr>
      <w:r w:rsidRPr="00E350AB">
        <w:t>раскрывать общие закономерности протекания информационных процессов в системах различной природы;</w:t>
      </w:r>
    </w:p>
    <w:p w:rsidR="005944A3" w:rsidRPr="00E350AB" w:rsidRDefault="005944A3" w:rsidP="005944A3">
      <w:pPr>
        <w:jc w:val="both"/>
      </w:pPr>
      <w:r w:rsidRPr="00E350AB">
        <w:t>приводить примеры информационных процессов – процессов, связанные с хранением, преобразованием и передачей данных – в живой природе и технике;</w:t>
      </w:r>
    </w:p>
    <w:p w:rsidR="005944A3" w:rsidRPr="00E350AB" w:rsidRDefault="005944A3" w:rsidP="005944A3">
      <w:pPr>
        <w:jc w:val="both"/>
      </w:pPr>
      <w:r w:rsidRPr="00E350AB">
        <w:t>классифицировать средства ИКТ в соответствии с кругом выполняемых задач;</w:t>
      </w:r>
    </w:p>
    <w:p w:rsidR="005944A3" w:rsidRPr="00E350AB" w:rsidRDefault="005944A3" w:rsidP="005944A3">
      <w:pPr>
        <w:jc w:val="both"/>
      </w:pPr>
      <w:r w:rsidRPr="00E350AB">
        <w:t>узнает о назначении основных компонентов компьютера (процессора, оперативной памяти, внешней энергонезависимой памяти, устройств ввода-вывода), характеристиках этих устройств;</w:t>
      </w:r>
    </w:p>
    <w:p w:rsidR="005944A3" w:rsidRPr="00E350AB" w:rsidRDefault="005944A3" w:rsidP="005944A3">
      <w:pPr>
        <w:jc w:val="both"/>
      </w:pPr>
      <w:r w:rsidRPr="00E350AB">
        <w:t>определять качественные и количественные характеристики компонентов компьютера;</w:t>
      </w:r>
    </w:p>
    <w:p w:rsidR="005944A3" w:rsidRPr="00E350AB" w:rsidRDefault="005944A3" w:rsidP="005944A3">
      <w:pPr>
        <w:jc w:val="both"/>
      </w:pPr>
      <w:r w:rsidRPr="00E350AB">
        <w:t xml:space="preserve">узнает о истории и тенденциях развития компьютеров; о том как можно улучшить характеристики компьютеров; </w:t>
      </w:r>
    </w:p>
    <w:p w:rsidR="005944A3" w:rsidRPr="00E350AB" w:rsidRDefault="005944A3" w:rsidP="005944A3">
      <w:pPr>
        <w:jc w:val="both"/>
      </w:pPr>
      <w:r w:rsidRPr="00E350AB">
        <w:t>узнает о том какие задачи решаются с помощью суперкомпьютеров.</w:t>
      </w:r>
    </w:p>
    <w:p w:rsidR="005944A3" w:rsidRPr="00E350AB" w:rsidRDefault="005944A3" w:rsidP="005944A3">
      <w:pPr>
        <w:jc w:val="both"/>
      </w:pPr>
      <w:r w:rsidRPr="00E350AB">
        <w:t>Выпускник получит возможность:</w:t>
      </w:r>
    </w:p>
    <w:p w:rsidR="005944A3" w:rsidRPr="00E350AB" w:rsidRDefault="005944A3" w:rsidP="005944A3">
      <w:pPr>
        <w:jc w:val="both"/>
      </w:pPr>
      <w:r w:rsidRPr="00E350AB">
        <w:t>осознано подходить к выбору ИКТ – средств для своих учебных и иных целей;</w:t>
      </w:r>
    </w:p>
    <w:p w:rsidR="005944A3" w:rsidRPr="00E350AB" w:rsidRDefault="005944A3" w:rsidP="005944A3">
      <w:pPr>
        <w:jc w:val="both"/>
      </w:pPr>
      <w:r w:rsidRPr="00E350AB">
        <w:t>узнать о физических ограничениях на значения характеристик компьютера.</w:t>
      </w:r>
    </w:p>
    <w:p w:rsidR="005944A3" w:rsidRPr="00E350AB" w:rsidRDefault="005944A3" w:rsidP="005944A3">
      <w:pPr>
        <w:jc w:val="both"/>
      </w:pPr>
      <w:r w:rsidRPr="00E350AB">
        <w:t>Математические основы информатики</w:t>
      </w:r>
    </w:p>
    <w:p w:rsidR="005944A3" w:rsidRPr="00E350AB" w:rsidRDefault="005944A3" w:rsidP="005944A3">
      <w:pPr>
        <w:jc w:val="both"/>
      </w:pPr>
      <w:r w:rsidRPr="00E350AB">
        <w:t>Выпускник научится:</w:t>
      </w:r>
    </w:p>
    <w:p w:rsidR="005944A3" w:rsidRPr="00E350AB" w:rsidRDefault="005944A3" w:rsidP="005944A3">
      <w:pPr>
        <w:jc w:val="both"/>
      </w:pPr>
      <w:r w:rsidRPr="00E350AB">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5944A3" w:rsidRPr="00E350AB" w:rsidRDefault="005944A3" w:rsidP="005944A3">
      <w:pPr>
        <w:jc w:val="both"/>
      </w:pPr>
      <w:r w:rsidRPr="00E350AB">
        <w:lastRenderedPageBreak/>
        <w:t>кодировать и декодировать тексты по заданной кодовой таблице;</w:t>
      </w:r>
    </w:p>
    <w:p w:rsidR="005944A3" w:rsidRPr="00E350AB" w:rsidRDefault="005944A3" w:rsidP="005944A3">
      <w:pPr>
        <w:jc w:val="both"/>
      </w:pPr>
      <w:r w:rsidRPr="00E350AB">
        <w:t>оперировать понятиями, связанными с передачей данных (источник и приемник данных: канал связи, скорость передачи данных по каналу связи, пропускная способность канала связи);</w:t>
      </w:r>
    </w:p>
    <w:p w:rsidR="005944A3" w:rsidRPr="00E350AB" w:rsidRDefault="005944A3" w:rsidP="005944A3">
      <w:pPr>
        <w:jc w:val="both"/>
      </w:pPr>
      <w:r w:rsidRPr="00E350AB">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
    <w:p w:rsidR="005944A3" w:rsidRPr="00E350AB" w:rsidRDefault="005944A3" w:rsidP="005944A3">
      <w:pPr>
        <w:jc w:val="both"/>
      </w:pPr>
      <w:r w:rsidRPr="00E350AB">
        <w:t>определять длину кодовой последовательности по длине исходного текста и кодовой таблице равномерного кода;</w:t>
      </w:r>
    </w:p>
    <w:p w:rsidR="005944A3" w:rsidRPr="00E350AB" w:rsidRDefault="005944A3" w:rsidP="005944A3">
      <w:pPr>
        <w:jc w:val="both"/>
      </w:pPr>
      <w:r w:rsidRPr="00E350AB">
        <w:t>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w:t>
      </w:r>
    </w:p>
    <w:p w:rsidR="005944A3" w:rsidRPr="00E350AB" w:rsidRDefault="005944A3" w:rsidP="005944A3">
      <w:pPr>
        <w:jc w:val="both"/>
      </w:pPr>
      <w:r w:rsidRPr="00E350AB">
        <w:t>записывать логические выражения составленные с помощью операций «и», «или», «не»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5944A3" w:rsidRPr="00E350AB" w:rsidRDefault="005944A3" w:rsidP="005944A3">
      <w:pPr>
        <w:jc w:val="both"/>
      </w:pPr>
      <w:r w:rsidRPr="00E350AB">
        <w:t>определять количество элементов в множествах, полученных из двух или трех базовых множеств с помощью операций объединения, пересечения и дополнения;</w:t>
      </w:r>
    </w:p>
    <w:p w:rsidR="005944A3" w:rsidRPr="00E350AB" w:rsidRDefault="005944A3" w:rsidP="005944A3">
      <w:pPr>
        <w:jc w:val="both"/>
      </w:pPr>
      <w:r w:rsidRPr="00E350AB">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
    <w:p w:rsidR="005944A3" w:rsidRPr="00E350AB" w:rsidRDefault="005944A3" w:rsidP="005944A3">
      <w:pPr>
        <w:jc w:val="both"/>
      </w:pPr>
      <w:r w:rsidRPr="00E350AB">
        <w:t>описывать граф с помощью матрицы смежности с указанием длин ребер (знание термина «матрица смежности» не обязательно);</w:t>
      </w:r>
    </w:p>
    <w:p w:rsidR="005944A3" w:rsidRPr="00E350AB" w:rsidRDefault="005944A3" w:rsidP="005944A3">
      <w:pPr>
        <w:jc w:val="both"/>
      </w:pPr>
      <w:r w:rsidRPr="00E350AB">
        <w:t>познакомиться с двоичным кодированием текстов и с наиболее употребительными современными кодами;</w:t>
      </w:r>
    </w:p>
    <w:p w:rsidR="005944A3" w:rsidRPr="00E350AB" w:rsidRDefault="005944A3" w:rsidP="005944A3">
      <w:pPr>
        <w:jc w:val="both"/>
      </w:pPr>
      <w:r w:rsidRPr="00E350AB">
        <w:t>использовать основные способы графического представления числовой информации, (графики, диаграммы).</w:t>
      </w:r>
    </w:p>
    <w:p w:rsidR="005944A3" w:rsidRPr="00E350AB" w:rsidRDefault="005944A3" w:rsidP="005944A3">
      <w:pPr>
        <w:jc w:val="both"/>
      </w:pPr>
      <w:r w:rsidRPr="00830689">
        <w:rPr>
          <w:b/>
        </w:rPr>
        <w:t>Выпускник получит возможность</w:t>
      </w:r>
      <w:r w:rsidRPr="00E350AB">
        <w:t>:</w:t>
      </w:r>
    </w:p>
    <w:p w:rsidR="005944A3" w:rsidRPr="00E350AB" w:rsidRDefault="005944A3" w:rsidP="005944A3">
      <w:pPr>
        <w:jc w:val="both"/>
      </w:pPr>
      <w:r w:rsidRPr="00E350AB">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5944A3" w:rsidRPr="00E350AB" w:rsidRDefault="005944A3" w:rsidP="005944A3">
      <w:pPr>
        <w:jc w:val="both"/>
      </w:pPr>
      <w:r w:rsidRPr="00E350AB">
        <w:t>узнать о том, что любые дискретные данные можно описать, используя алфавит, содержащий только два символа, например, 0 и 1;</w:t>
      </w:r>
    </w:p>
    <w:p w:rsidR="005944A3" w:rsidRPr="00E350AB" w:rsidRDefault="005944A3" w:rsidP="005944A3">
      <w:pPr>
        <w:jc w:val="both"/>
      </w:pPr>
      <w:r w:rsidRPr="00E350AB">
        <w:t>познакомиться с тем, как информация (данные) представляется в современных компьютерах и робототехнических системах;</w:t>
      </w:r>
    </w:p>
    <w:p w:rsidR="005944A3" w:rsidRPr="00E350AB" w:rsidRDefault="005944A3" w:rsidP="005944A3">
      <w:pPr>
        <w:jc w:val="both"/>
      </w:pPr>
      <w:r w:rsidRPr="00E350AB">
        <w:t>познакомиться с примерами использования графов, деревьев и списков при описании реальных объектов и процессов;</w:t>
      </w:r>
    </w:p>
    <w:p w:rsidR="005944A3" w:rsidRPr="00E350AB" w:rsidRDefault="005944A3" w:rsidP="005944A3">
      <w:pPr>
        <w:jc w:val="both"/>
      </w:pPr>
      <w:r w:rsidRPr="00E350AB">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5944A3" w:rsidRPr="00E350AB" w:rsidRDefault="005944A3" w:rsidP="005944A3">
      <w:pPr>
        <w:jc w:val="both"/>
      </w:pPr>
      <w:r w:rsidRPr="00E350AB">
        <w:t>узнать о наличии кодов, которые исправляют ошибки искажения, возникающие при передаче информации.</w:t>
      </w:r>
    </w:p>
    <w:p w:rsidR="005944A3" w:rsidRPr="00E350AB" w:rsidRDefault="005944A3" w:rsidP="005944A3">
      <w:pPr>
        <w:jc w:val="both"/>
      </w:pPr>
      <w:r w:rsidRPr="00E350AB">
        <w:t>Алгоритмы и элементы программирования</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составлять алгоритмы для решения учебных задач различных типов ;</w:t>
      </w:r>
    </w:p>
    <w:p w:rsidR="005944A3" w:rsidRPr="00E350AB" w:rsidRDefault="005944A3" w:rsidP="005944A3">
      <w:pPr>
        <w:jc w:val="both"/>
      </w:pPr>
      <w:r w:rsidRPr="00E350AB">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5944A3" w:rsidRPr="00E350AB" w:rsidRDefault="005944A3" w:rsidP="005944A3">
      <w:pPr>
        <w:jc w:val="both"/>
      </w:pPr>
      <w:r w:rsidRPr="00E350AB">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5944A3" w:rsidRPr="00E350AB" w:rsidRDefault="005944A3" w:rsidP="005944A3">
      <w:pPr>
        <w:jc w:val="both"/>
      </w:pPr>
      <w:r w:rsidRPr="00E350AB">
        <w:t>определять результат выполнения заданного алгоритма или его фрагмента;</w:t>
      </w:r>
    </w:p>
    <w:p w:rsidR="005944A3" w:rsidRPr="00E350AB" w:rsidRDefault="005944A3" w:rsidP="005944A3">
      <w:pPr>
        <w:jc w:val="both"/>
      </w:pPr>
      <w:r w:rsidRPr="00E350AB">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5944A3" w:rsidRPr="00E350AB" w:rsidRDefault="005944A3" w:rsidP="005944A3">
      <w:pPr>
        <w:jc w:val="both"/>
      </w:pPr>
      <w:r w:rsidRPr="00E350AB">
        <w:t>выполнять без использования компьютера («вручную») несложные алгоритмы управления исполнителями и анализа числовых и текстовых данных, записанные на конкретном язык</w:t>
      </w:r>
      <w:r>
        <w:t>е</w:t>
      </w:r>
      <w:r w:rsidRPr="00E350AB">
        <w:t xml:space="preserve"> программирования с использованием основных управляющих конструкций </w:t>
      </w:r>
      <w:r w:rsidRPr="00E350AB">
        <w:lastRenderedPageBreak/>
        <w:t>последовательного программирования (линейная программа, ветвление, повторение, вспомогательные алгоритмы);</w:t>
      </w:r>
    </w:p>
    <w:p w:rsidR="005944A3" w:rsidRPr="00E350AB" w:rsidRDefault="005944A3" w:rsidP="005944A3">
      <w:pPr>
        <w:jc w:val="both"/>
      </w:pPr>
      <w:r w:rsidRPr="00E350AB">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w:t>
      </w:r>
      <w:r>
        <w:t xml:space="preserve"> </w:t>
      </w:r>
      <w:r w:rsidRPr="00E350AB">
        <w:t>их</w:t>
      </w:r>
      <w:r>
        <w:t xml:space="preserve"> </w:t>
      </w:r>
      <w:r w:rsidRPr="00E350AB">
        <w:t>в виде</w:t>
      </w:r>
      <w:r w:rsidRPr="00E350AB">
        <w:tab/>
        <w:t>программ</w:t>
      </w:r>
      <w:r>
        <w:t xml:space="preserve"> </w:t>
      </w:r>
      <w:r w:rsidRPr="00E350AB">
        <w:t>на</w:t>
      </w:r>
      <w:r>
        <w:t xml:space="preserve"> </w:t>
      </w:r>
      <w:r w:rsidRPr="00E350AB">
        <w:t>выбранном</w:t>
      </w:r>
      <w:r>
        <w:t xml:space="preserve"> </w:t>
      </w:r>
      <w:r w:rsidRPr="00E350AB">
        <w:t>языке программирования; выполнять эти программы на компьютере;</w:t>
      </w:r>
    </w:p>
    <w:p w:rsidR="005944A3" w:rsidRPr="00E350AB" w:rsidRDefault="005944A3" w:rsidP="005944A3">
      <w:pPr>
        <w:jc w:val="both"/>
      </w:pPr>
      <w:r w:rsidRPr="00E350AB">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5944A3" w:rsidRPr="00E350AB" w:rsidRDefault="005944A3" w:rsidP="005944A3">
      <w:pPr>
        <w:jc w:val="both"/>
      </w:pPr>
      <w:r w:rsidRPr="00E350AB">
        <w:t>анализировать предложенный алгоритм, например, определять</w:t>
      </w:r>
      <w:r>
        <w:t xml:space="preserve">, </w:t>
      </w:r>
      <w:r w:rsidRPr="00E350AB">
        <w:t xml:space="preserve"> какие результаты возможны при заданном множестве исходных значений;</w:t>
      </w:r>
    </w:p>
    <w:p w:rsidR="005944A3" w:rsidRPr="00E350AB" w:rsidRDefault="005944A3" w:rsidP="005944A3">
      <w:pPr>
        <w:jc w:val="both"/>
      </w:pPr>
      <w:r w:rsidRPr="00E350AB">
        <w:t>использовать логические значения, операции и выражения с ними;</w:t>
      </w:r>
    </w:p>
    <w:p w:rsidR="005944A3" w:rsidRPr="00E350AB" w:rsidRDefault="005944A3" w:rsidP="005944A3">
      <w:pPr>
        <w:jc w:val="both"/>
      </w:pPr>
      <w:r w:rsidRPr="00E350AB">
        <w:t>записывать на выбранном языке программирования арифметические и логические выражения и вычислять их значения.</w:t>
      </w:r>
    </w:p>
    <w:p w:rsidR="005944A3" w:rsidRPr="00E350AB" w:rsidRDefault="005944A3" w:rsidP="005944A3">
      <w:pPr>
        <w:jc w:val="both"/>
      </w:pPr>
      <w:r w:rsidRPr="00830689">
        <w:rPr>
          <w:b/>
        </w:rPr>
        <w:t>Выпускник получит возможность</w:t>
      </w:r>
      <w:r w:rsidRPr="00E350AB">
        <w:t>:</w:t>
      </w:r>
    </w:p>
    <w:p w:rsidR="005944A3" w:rsidRPr="00E350AB" w:rsidRDefault="005944A3" w:rsidP="005944A3">
      <w:pPr>
        <w:jc w:val="both"/>
      </w:pPr>
      <w:r w:rsidRPr="00E350AB">
        <w:t>познакомиться с использованием в программах строковых величин и с операциями со строковыми величинами;</w:t>
      </w:r>
    </w:p>
    <w:p w:rsidR="005944A3" w:rsidRPr="00E350AB" w:rsidRDefault="005944A3" w:rsidP="005944A3">
      <w:pPr>
        <w:jc w:val="both"/>
      </w:pPr>
      <w:r w:rsidRPr="00E350AB">
        <w:t>создавать программы для решения задач, возникающих в процессе учебы и вне ее;</w:t>
      </w:r>
    </w:p>
    <w:p w:rsidR="005944A3" w:rsidRPr="00E350AB" w:rsidRDefault="005944A3" w:rsidP="005944A3">
      <w:pPr>
        <w:jc w:val="both"/>
      </w:pPr>
      <w:r w:rsidRPr="00E350AB">
        <w:t>познакомиться с задачами обработки данных и алгоритмами их решения;</w:t>
      </w:r>
    </w:p>
    <w:p w:rsidR="005944A3" w:rsidRPr="00E350AB" w:rsidRDefault="005944A3" w:rsidP="005944A3">
      <w:pPr>
        <w:jc w:val="both"/>
      </w:pPr>
      <w:r w:rsidRPr="00E350AB">
        <w:t>познакомиться с понятием «управление», с примерами того, как компьютер управляет различными системами (роботы, летательные и космические аппараты, станки, оросительные системы, движущиеся модели и др.);</w:t>
      </w:r>
    </w:p>
    <w:p w:rsidR="005944A3" w:rsidRPr="00E350AB" w:rsidRDefault="005944A3" w:rsidP="005944A3">
      <w:pPr>
        <w:jc w:val="both"/>
      </w:pPr>
      <w:r w:rsidRPr="00E350AB">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p>
    <w:p w:rsidR="005944A3" w:rsidRPr="00E350AB" w:rsidRDefault="005944A3" w:rsidP="005944A3">
      <w:pPr>
        <w:jc w:val="both"/>
      </w:pPr>
      <w:r w:rsidRPr="00E350AB">
        <w:t>Использование программных систем и сервисов</w:t>
      </w:r>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классифицировать файлы по типу и иным параметрам;</w:t>
      </w:r>
    </w:p>
    <w:p w:rsidR="005944A3" w:rsidRPr="00E350AB" w:rsidRDefault="005944A3" w:rsidP="005944A3">
      <w:pPr>
        <w:jc w:val="both"/>
      </w:pPr>
      <w:r w:rsidRPr="00E350AB">
        <w:t>выполнять основные операции с файлами (создавать, сохранять, редактировать, удалять, архивировать, «распаковывать» архивные файлы);</w:t>
      </w:r>
    </w:p>
    <w:p w:rsidR="005944A3" w:rsidRPr="00E350AB" w:rsidRDefault="005944A3" w:rsidP="005944A3">
      <w:pPr>
        <w:jc w:val="both"/>
      </w:pPr>
      <w:r w:rsidRPr="00E350AB">
        <w:t>разбираться в иерархической структуре файловой системы;</w:t>
      </w:r>
    </w:p>
    <w:p w:rsidR="005944A3" w:rsidRPr="00E350AB" w:rsidRDefault="005944A3" w:rsidP="005944A3">
      <w:pPr>
        <w:jc w:val="both"/>
      </w:pPr>
      <w:r w:rsidRPr="00E350AB">
        <w:t>осуществлять поиск файлов средствами операционной системы;</w:t>
      </w:r>
    </w:p>
    <w:p w:rsidR="005944A3" w:rsidRPr="00E350AB" w:rsidRDefault="005944A3" w:rsidP="005944A3">
      <w:pPr>
        <w:jc w:val="both"/>
      </w:pPr>
      <w:r w:rsidRPr="00E350AB">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5944A3" w:rsidRPr="00E350AB" w:rsidRDefault="005944A3" w:rsidP="005944A3">
      <w:pPr>
        <w:jc w:val="both"/>
      </w:pPr>
      <w:r w:rsidRPr="00E350AB">
        <w:t>использовать табличные (реляционные) базы данных, выполнять отбор строк таблицы, удовлетворяющих определенному условию;</w:t>
      </w:r>
    </w:p>
    <w:p w:rsidR="005944A3" w:rsidRPr="00E350AB" w:rsidRDefault="005944A3" w:rsidP="005944A3">
      <w:pPr>
        <w:jc w:val="both"/>
      </w:pPr>
      <w:r w:rsidRPr="00E350AB">
        <w:t>анализировать доменные имена компьютеров и адреса документов в Интернете;</w:t>
      </w:r>
    </w:p>
    <w:p w:rsidR="005944A3" w:rsidRPr="00E350AB" w:rsidRDefault="005944A3" w:rsidP="005944A3">
      <w:pPr>
        <w:jc w:val="both"/>
      </w:pPr>
      <w:r w:rsidRPr="00E350AB">
        <w:t>проводить поиск информации в сети Интернет по запросам с использованием логических операций.</w:t>
      </w:r>
    </w:p>
    <w:p w:rsidR="005944A3" w:rsidRPr="00E350AB" w:rsidRDefault="005944A3" w:rsidP="005944A3">
      <w:pPr>
        <w:jc w:val="both"/>
      </w:pPr>
      <w:r w:rsidRPr="00E350AB">
        <w:t>Выпускник овладеет (как результат применения программных систем и интернет-сервисов в данном курсе и во всем образовательном процессе):</w:t>
      </w:r>
    </w:p>
    <w:p w:rsidR="005944A3" w:rsidRPr="00E350AB" w:rsidRDefault="005944A3" w:rsidP="005944A3">
      <w:pPr>
        <w:jc w:val="both"/>
      </w:pPr>
      <w:r w:rsidRPr="00E350AB">
        <w:t>навыками работы с компьютером; знаниями, умениями и навыками, достаточными для работы с различными видами программных систем и интернет-сервисов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5944A3" w:rsidRPr="00E350AB" w:rsidRDefault="005944A3" w:rsidP="005944A3">
      <w:pPr>
        <w:jc w:val="both"/>
      </w:pPr>
      <w:r w:rsidRPr="00E350AB">
        <w:t>различными формами представления данных (таблицы, диаграммы, графики и т. д.);</w:t>
      </w:r>
    </w:p>
    <w:p w:rsidR="005944A3" w:rsidRPr="00E350AB" w:rsidRDefault="005944A3" w:rsidP="005944A3">
      <w:pPr>
        <w:jc w:val="both"/>
      </w:pPr>
      <w:r w:rsidRPr="00E350AB">
        <w:t>приемами безопасной организации своего личного пространства данных с использованием индивидуальных накопителей данных, интернет-сервисов и т. п.;</w:t>
      </w:r>
    </w:p>
    <w:p w:rsidR="005944A3" w:rsidRPr="00E350AB" w:rsidRDefault="005944A3" w:rsidP="005944A3">
      <w:pPr>
        <w:jc w:val="both"/>
      </w:pPr>
      <w:r w:rsidRPr="00E350AB">
        <w:t>основами соблюдения норм информационной этики и права;</w:t>
      </w:r>
    </w:p>
    <w:p w:rsidR="005944A3" w:rsidRPr="00E350AB" w:rsidRDefault="005944A3" w:rsidP="005944A3">
      <w:pPr>
        <w:jc w:val="both"/>
      </w:pPr>
      <w:r w:rsidRPr="00E350AB">
        <w:t>познакомится с программными средствами для работы с аудио-визуальными данными и соответствующим понятийным аппаратом;</w:t>
      </w:r>
    </w:p>
    <w:p w:rsidR="005944A3" w:rsidRPr="00E350AB" w:rsidRDefault="005944A3" w:rsidP="005944A3">
      <w:pPr>
        <w:jc w:val="both"/>
      </w:pPr>
      <w:r w:rsidRPr="00E350AB">
        <w:t>узнает о дискретном представлении аудио-визуальных данных.</w:t>
      </w:r>
    </w:p>
    <w:p w:rsidR="005944A3" w:rsidRPr="00E350AB" w:rsidRDefault="005944A3" w:rsidP="005944A3">
      <w:pPr>
        <w:jc w:val="both"/>
      </w:pPr>
      <w:r w:rsidRPr="00830689">
        <w:rPr>
          <w:b/>
        </w:rPr>
        <w:t>Выпускник получит возможность</w:t>
      </w:r>
      <w:r w:rsidRPr="00E350AB">
        <w:t xml:space="preserve">  (в данном курсе и иной</w:t>
      </w:r>
      <w:r>
        <w:t xml:space="preserve"> </w:t>
      </w:r>
      <w:r w:rsidRPr="00E350AB">
        <w:t>учебной деятельности):</w:t>
      </w:r>
    </w:p>
    <w:p w:rsidR="005944A3" w:rsidRPr="00E350AB" w:rsidRDefault="005944A3" w:rsidP="005944A3">
      <w:pPr>
        <w:jc w:val="both"/>
      </w:pPr>
      <w:r w:rsidRPr="00E350AB">
        <w:lastRenderedPageBreak/>
        <w:t>узнать о данных от датчиков, например, датчиков роботизированных устройств;</w:t>
      </w:r>
    </w:p>
    <w:p w:rsidR="005944A3" w:rsidRPr="00E350AB" w:rsidRDefault="005944A3" w:rsidP="005944A3">
      <w:pPr>
        <w:jc w:val="both"/>
      </w:pPr>
      <w:r w:rsidRPr="00E350AB">
        <w:t>практиковаться в использовании основных видов прикладного программного обеспечения (редакторы текстов, электронные таблицы, браузеры и др.);</w:t>
      </w:r>
    </w:p>
    <w:p w:rsidR="005944A3" w:rsidRPr="00E350AB" w:rsidRDefault="005944A3" w:rsidP="005944A3">
      <w:pPr>
        <w:jc w:val="both"/>
      </w:pPr>
      <w:r w:rsidRPr="00E350AB">
        <w:t>познакомиться с примерами использования математического моделирования в современном мире;</w:t>
      </w:r>
    </w:p>
    <w:p w:rsidR="005944A3" w:rsidRPr="00E350AB" w:rsidRDefault="005944A3" w:rsidP="005944A3">
      <w:pPr>
        <w:jc w:val="both"/>
      </w:pPr>
      <w:r w:rsidRPr="00E350AB">
        <w:t>познакомиться с принципами функционирования Интернета и сетевого взаимодействия между компьютерами, с методами поиска в Интернете;</w:t>
      </w:r>
    </w:p>
    <w:p w:rsidR="005944A3" w:rsidRPr="00E350AB" w:rsidRDefault="005944A3" w:rsidP="005944A3">
      <w:pPr>
        <w:jc w:val="both"/>
      </w:pPr>
      <w:r w:rsidRPr="00E350AB">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5944A3" w:rsidRPr="00E350AB" w:rsidRDefault="005944A3" w:rsidP="005944A3">
      <w:pPr>
        <w:jc w:val="both"/>
      </w:pPr>
      <w:r w:rsidRPr="00E350AB">
        <w:t>узнать о том, что в сфере информатики и ИКТ существуют международные и национальные стандарты;</w:t>
      </w:r>
    </w:p>
    <w:p w:rsidR="005944A3" w:rsidRPr="00E350AB" w:rsidRDefault="005944A3" w:rsidP="005944A3">
      <w:pPr>
        <w:jc w:val="both"/>
      </w:pPr>
      <w:r w:rsidRPr="00E350AB">
        <w:t>узнать о структуре современных компьютеров и назначении их элементов;</w:t>
      </w:r>
    </w:p>
    <w:p w:rsidR="005944A3" w:rsidRPr="00E350AB" w:rsidRDefault="005944A3" w:rsidP="005944A3">
      <w:pPr>
        <w:jc w:val="both"/>
      </w:pPr>
      <w:r w:rsidRPr="00E350AB">
        <w:t>получить представление об истории и тенденциях развития ИКТ;</w:t>
      </w:r>
    </w:p>
    <w:p w:rsidR="005944A3" w:rsidRPr="00E350AB" w:rsidRDefault="005944A3" w:rsidP="005944A3">
      <w:pPr>
        <w:jc w:val="both"/>
      </w:pPr>
      <w:r w:rsidRPr="00E350AB">
        <w:t>познакомиться с примерами использования ИКТ в современном мире;</w:t>
      </w:r>
    </w:p>
    <w:p w:rsidR="005944A3" w:rsidRPr="00E350AB" w:rsidRDefault="005944A3" w:rsidP="005944A3">
      <w:pPr>
        <w:jc w:val="both"/>
      </w:pPr>
      <w:r w:rsidRPr="00E350AB">
        <w:t>получить представления о роботизированных устройствах и их использовании на производстве и в научных исследованиях.</w:t>
      </w:r>
    </w:p>
    <w:p w:rsidR="005944A3" w:rsidRPr="00E350AB" w:rsidRDefault="005944A3" w:rsidP="005944A3">
      <w:pPr>
        <w:jc w:val="both"/>
      </w:pPr>
      <w:bookmarkStart w:id="69" w:name="_Toc409691640"/>
    </w:p>
    <w:p w:rsidR="005944A3" w:rsidRPr="00A83545" w:rsidRDefault="005944A3" w:rsidP="005944A3">
      <w:pPr>
        <w:jc w:val="both"/>
        <w:rPr>
          <w:b/>
        </w:rPr>
      </w:pPr>
      <w:bookmarkStart w:id="70" w:name="_Toc410653963"/>
      <w:bookmarkStart w:id="71" w:name="_Toc414553149"/>
      <w:r w:rsidRPr="00A83545">
        <w:rPr>
          <w:b/>
        </w:rPr>
        <w:t>1.2.5.</w:t>
      </w:r>
      <w:r>
        <w:rPr>
          <w:b/>
        </w:rPr>
        <w:t>12</w:t>
      </w:r>
      <w:r w:rsidRPr="00A83545">
        <w:rPr>
          <w:b/>
        </w:rPr>
        <w:t>. Физика</w:t>
      </w:r>
      <w:bookmarkEnd w:id="69"/>
      <w:bookmarkEnd w:id="70"/>
      <w:bookmarkEnd w:id="71"/>
    </w:p>
    <w:p w:rsidR="005944A3" w:rsidRPr="00830689" w:rsidRDefault="005944A3" w:rsidP="005944A3">
      <w:pPr>
        <w:jc w:val="both"/>
        <w:rPr>
          <w:b/>
        </w:rPr>
      </w:pPr>
      <w:r w:rsidRPr="00830689">
        <w:rPr>
          <w:b/>
        </w:rPr>
        <w:t>Выпускник научится:</w:t>
      </w:r>
    </w:p>
    <w:p w:rsidR="005944A3" w:rsidRPr="00E350AB" w:rsidRDefault="005944A3" w:rsidP="005944A3">
      <w:pPr>
        <w:jc w:val="both"/>
      </w:pPr>
      <w:r w:rsidRPr="00E350AB">
        <w:t>соблюдать правила безопасности и охраны труда при работе с учебным и лабораторным оборудованием;</w:t>
      </w:r>
    </w:p>
    <w:p w:rsidR="005944A3" w:rsidRPr="00E350AB" w:rsidRDefault="005944A3" w:rsidP="005944A3">
      <w:pPr>
        <w:jc w:val="both"/>
      </w:pPr>
      <w:r w:rsidRPr="00E350AB">
        <w:t>понимать смысл основных физических терминов: физическое тело, физическое явление, физическая величина, единицы измерения;</w:t>
      </w:r>
    </w:p>
    <w:p w:rsidR="005944A3" w:rsidRPr="00E350AB" w:rsidRDefault="005944A3" w:rsidP="005944A3">
      <w:pPr>
        <w:jc w:val="both"/>
      </w:pPr>
      <w:r w:rsidRPr="00E350AB">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5944A3" w:rsidRPr="00E350AB" w:rsidRDefault="005944A3" w:rsidP="005944A3">
      <w:pPr>
        <w:jc w:val="both"/>
      </w:pPr>
      <w:r w:rsidRPr="00E350AB">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5944A3" w:rsidRPr="00E350AB" w:rsidRDefault="005944A3" w:rsidP="005944A3">
      <w:pPr>
        <w:jc w:val="both"/>
      </w:pPr>
      <w:r w:rsidRPr="00E350AB">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5944A3" w:rsidRPr="00E350AB" w:rsidRDefault="005944A3" w:rsidP="005944A3">
      <w:pPr>
        <w:jc w:val="both"/>
      </w:pPr>
      <w:r w:rsidRPr="00E350AB">
        <w:t>понимать роль эксперимента в получении научной информации;</w:t>
      </w:r>
    </w:p>
    <w:p w:rsidR="005944A3" w:rsidRPr="00E350AB" w:rsidRDefault="005944A3" w:rsidP="005944A3">
      <w:pPr>
        <w:jc w:val="both"/>
      </w:pPr>
      <w:r w:rsidRPr="00E350AB">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5944A3" w:rsidRPr="00E350AB" w:rsidRDefault="005944A3" w:rsidP="005944A3">
      <w:pPr>
        <w:jc w:val="both"/>
      </w:pPr>
      <w:r w:rsidRPr="00E350AB">
        <w:t>Примечание. Любая учебная программа должна обеспечивать овладение прямыми измерениями всех перечисленных физических величин.</w:t>
      </w:r>
    </w:p>
    <w:p w:rsidR="005944A3" w:rsidRPr="00E350AB" w:rsidRDefault="005944A3" w:rsidP="005944A3">
      <w:pPr>
        <w:jc w:val="both"/>
      </w:pPr>
      <w:r w:rsidRPr="00E350AB">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944A3" w:rsidRPr="00E350AB" w:rsidRDefault="005944A3" w:rsidP="005944A3">
      <w:pPr>
        <w:jc w:val="both"/>
      </w:pPr>
      <w:r w:rsidRPr="00E350AB">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5944A3" w:rsidRPr="00E350AB" w:rsidRDefault="005944A3" w:rsidP="005944A3">
      <w:pPr>
        <w:jc w:val="both"/>
      </w:pPr>
      <w:r w:rsidRPr="00E350AB">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5944A3" w:rsidRPr="00E350AB" w:rsidRDefault="005944A3" w:rsidP="005944A3">
      <w:pPr>
        <w:jc w:val="both"/>
      </w:pPr>
      <w:r w:rsidRPr="00E350AB">
        <w:lastRenderedPageBreak/>
        <w:t>понимать принципы действия машин, приборов и технических устройств, условия их безопасного использования в повседневной жизни;</w:t>
      </w:r>
    </w:p>
    <w:p w:rsidR="005944A3" w:rsidRPr="00E350AB" w:rsidRDefault="005944A3" w:rsidP="005944A3">
      <w:pPr>
        <w:jc w:val="both"/>
      </w:pPr>
      <w:r w:rsidRPr="00E350AB">
        <w:t>использовать при выполнении учебных задач научно-популярную литературу о физических явлениях, справочные материалы, ресурсы Интернет.</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t>осознавать ценность научных исследований, роль физики в расширении представлений об окружающем мире и ее вклад в улучшение качества жизни;</w:t>
      </w:r>
    </w:p>
    <w:p w:rsidR="005944A3" w:rsidRPr="00E350AB" w:rsidRDefault="005944A3" w:rsidP="005944A3">
      <w:pPr>
        <w:jc w:val="both"/>
      </w:pPr>
      <w:r w:rsidRPr="00E350AB">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5944A3" w:rsidRPr="00E350AB" w:rsidRDefault="005944A3" w:rsidP="005944A3">
      <w:pPr>
        <w:jc w:val="both"/>
      </w:pPr>
      <w:r w:rsidRPr="00E350AB">
        <w:t>сравнивать точность измерения физических величин по величине их относительной погрешности при проведении прямых измерений;</w:t>
      </w:r>
    </w:p>
    <w:p w:rsidR="005944A3" w:rsidRPr="00E350AB" w:rsidRDefault="005944A3" w:rsidP="005944A3">
      <w:pPr>
        <w:jc w:val="both"/>
      </w:pPr>
      <w:r w:rsidRPr="00E350AB">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5944A3" w:rsidRPr="00E350AB" w:rsidRDefault="005944A3" w:rsidP="005944A3">
      <w:pPr>
        <w:jc w:val="both"/>
      </w:pPr>
      <w:r w:rsidRPr="00E350AB">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5944A3" w:rsidRPr="00E350AB" w:rsidRDefault="005944A3" w:rsidP="005944A3">
      <w:pPr>
        <w:jc w:val="both"/>
      </w:pPr>
      <w:r w:rsidRPr="00E350AB">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5944A3" w:rsidRPr="00E350AB" w:rsidRDefault="005944A3" w:rsidP="005944A3">
      <w:pPr>
        <w:jc w:val="both"/>
      </w:pPr>
      <w:r w:rsidRPr="00E350AB">
        <w:t>Механические явления</w:t>
      </w:r>
    </w:p>
    <w:p w:rsidR="005944A3" w:rsidRPr="008E7567" w:rsidRDefault="005944A3" w:rsidP="005944A3">
      <w:pPr>
        <w:jc w:val="both"/>
        <w:rPr>
          <w:b/>
        </w:rPr>
      </w:pPr>
      <w:r w:rsidRPr="008E7567">
        <w:rPr>
          <w:b/>
        </w:rPr>
        <w:t>Выпускник научится:</w:t>
      </w:r>
    </w:p>
    <w:p w:rsidR="005944A3" w:rsidRPr="00E350AB" w:rsidRDefault="005944A3" w:rsidP="005944A3">
      <w:pPr>
        <w:jc w:val="both"/>
      </w:pPr>
      <w:r w:rsidRPr="00E350AB">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5944A3" w:rsidRPr="00E350AB" w:rsidRDefault="005944A3" w:rsidP="005944A3">
      <w:pPr>
        <w:jc w:val="both"/>
      </w:pPr>
      <w:r w:rsidRPr="00E350AB">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5944A3" w:rsidRPr="00E350AB" w:rsidRDefault="005944A3" w:rsidP="005944A3">
      <w:pPr>
        <w:jc w:val="both"/>
      </w:pPr>
      <w:r w:rsidRPr="00E350AB">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5944A3" w:rsidRPr="00E350AB" w:rsidRDefault="005944A3" w:rsidP="005944A3">
      <w:pPr>
        <w:jc w:val="both"/>
      </w:pPr>
      <w:r w:rsidRPr="00E350AB">
        <w:t>различать основные признаки изученных физических моделей: материальная точка, инерциальная система отсчета;</w:t>
      </w:r>
    </w:p>
    <w:p w:rsidR="005944A3" w:rsidRPr="00E350AB" w:rsidRDefault="005944A3" w:rsidP="005944A3">
      <w:pPr>
        <w:jc w:val="both"/>
      </w:pPr>
      <w:r w:rsidRPr="00E350AB">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w:t>
      </w:r>
      <w:r w:rsidRPr="00E350AB">
        <w:lastRenderedPageBreak/>
        <w:t xml:space="preserve">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5944A3" w:rsidRPr="00E350AB" w:rsidRDefault="005944A3" w:rsidP="005944A3">
      <w:pPr>
        <w:jc w:val="both"/>
      </w:pPr>
      <w:r w:rsidRPr="00E350AB">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5944A3" w:rsidRPr="00E350AB" w:rsidRDefault="005944A3" w:rsidP="005944A3">
      <w:pPr>
        <w:jc w:val="both"/>
      </w:pPr>
      <w:r w:rsidRPr="00E350AB">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5944A3" w:rsidRPr="00E350AB" w:rsidRDefault="005944A3" w:rsidP="005944A3">
      <w:pPr>
        <w:jc w:val="both"/>
      </w:pPr>
      <w:r w:rsidRPr="00E350AB">
        <w:t>Тепловые явления</w:t>
      </w:r>
    </w:p>
    <w:p w:rsidR="005944A3" w:rsidRPr="008E7567" w:rsidRDefault="005944A3" w:rsidP="005944A3">
      <w:pPr>
        <w:jc w:val="both"/>
        <w:rPr>
          <w:b/>
        </w:rPr>
      </w:pPr>
      <w:r w:rsidRPr="008E7567">
        <w:rPr>
          <w:b/>
        </w:rPr>
        <w:t>Выпускник научится:</w:t>
      </w:r>
    </w:p>
    <w:p w:rsidR="005944A3" w:rsidRPr="00E350AB" w:rsidRDefault="005944A3" w:rsidP="005944A3">
      <w:pPr>
        <w:jc w:val="both"/>
      </w:pPr>
      <w:r w:rsidRPr="00E350AB">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w:t>
      </w:r>
      <w:r>
        <w:t xml:space="preserve"> </w:t>
      </w:r>
      <w:r w:rsidRPr="00E350AB">
        <w:t>поглощение энергии при испарении жидкости и выделение ее при конденсации пара, зависимость температуры кипения от давления;</w:t>
      </w:r>
    </w:p>
    <w:p w:rsidR="005944A3" w:rsidRPr="00E350AB" w:rsidRDefault="005944A3" w:rsidP="005944A3">
      <w:pPr>
        <w:jc w:val="both"/>
      </w:pPr>
      <w:r w:rsidRPr="00E350AB">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5944A3" w:rsidRPr="00E350AB" w:rsidRDefault="005944A3" w:rsidP="005944A3">
      <w:pPr>
        <w:jc w:val="both"/>
      </w:pPr>
      <w:r w:rsidRPr="00E350AB">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5944A3" w:rsidRPr="00E350AB" w:rsidRDefault="005944A3" w:rsidP="005944A3">
      <w:pPr>
        <w:jc w:val="both"/>
      </w:pPr>
      <w:r w:rsidRPr="00E350AB">
        <w:t>различать основные признаки изученных физических моделей строения газов, жидкостей и твердых тел;</w:t>
      </w:r>
    </w:p>
    <w:p w:rsidR="005944A3" w:rsidRPr="00E350AB" w:rsidRDefault="005944A3" w:rsidP="005944A3">
      <w:pPr>
        <w:jc w:val="both"/>
      </w:pPr>
      <w:r w:rsidRPr="00E350AB">
        <w:t>приводить примеры практического использования физических знаний о тепловых явлениях;</w:t>
      </w:r>
    </w:p>
    <w:p w:rsidR="005944A3" w:rsidRPr="00E350AB" w:rsidRDefault="005944A3" w:rsidP="005944A3">
      <w:pPr>
        <w:jc w:val="both"/>
      </w:pPr>
      <w:r w:rsidRPr="00E350AB">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5944A3" w:rsidRPr="00E350AB" w:rsidRDefault="005944A3" w:rsidP="005944A3">
      <w:pPr>
        <w:jc w:val="both"/>
      </w:pPr>
      <w:r w:rsidRPr="00E350AB">
        <w:lastRenderedPageBreak/>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5944A3" w:rsidRPr="00E350AB" w:rsidRDefault="005944A3" w:rsidP="005944A3">
      <w:pPr>
        <w:jc w:val="both"/>
      </w:pPr>
      <w:r w:rsidRPr="00E350AB">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5944A3" w:rsidRPr="00E350AB" w:rsidRDefault="005944A3" w:rsidP="005944A3">
      <w:pPr>
        <w:jc w:val="both"/>
      </w:pPr>
      <w:r w:rsidRPr="00E350AB">
        <w:t>Электрические и магнитные явления</w:t>
      </w:r>
    </w:p>
    <w:p w:rsidR="005944A3" w:rsidRPr="008E7567" w:rsidRDefault="005944A3" w:rsidP="005944A3">
      <w:pPr>
        <w:jc w:val="both"/>
        <w:rPr>
          <w:b/>
        </w:rPr>
      </w:pPr>
      <w:r w:rsidRPr="008E7567">
        <w:rPr>
          <w:b/>
        </w:rPr>
        <w:t>Выпускник научится:</w:t>
      </w:r>
    </w:p>
    <w:p w:rsidR="005944A3" w:rsidRPr="00E350AB" w:rsidRDefault="005944A3" w:rsidP="005944A3">
      <w:pPr>
        <w:jc w:val="both"/>
      </w:pPr>
      <w:r w:rsidRPr="00E350AB">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5944A3" w:rsidRPr="00E350AB" w:rsidRDefault="005944A3" w:rsidP="005944A3">
      <w:pPr>
        <w:jc w:val="both"/>
      </w:pPr>
      <w:r w:rsidRPr="00E350AB">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5944A3" w:rsidRPr="00E350AB" w:rsidRDefault="005944A3" w:rsidP="005944A3">
      <w:pPr>
        <w:jc w:val="both"/>
      </w:pPr>
      <w:r w:rsidRPr="00E350AB">
        <w:t>использовать оптические схемы для построения изображений в плоском зеркале и собирающей линзе.</w:t>
      </w:r>
    </w:p>
    <w:p w:rsidR="005944A3" w:rsidRPr="00E350AB" w:rsidRDefault="005944A3" w:rsidP="005944A3">
      <w:pPr>
        <w:jc w:val="both"/>
      </w:pPr>
      <w:r w:rsidRPr="00E350AB">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5944A3" w:rsidRPr="00E350AB" w:rsidRDefault="005944A3" w:rsidP="005944A3">
      <w:pPr>
        <w:jc w:val="both"/>
      </w:pPr>
      <w:r w:rsidRPr="00E350AB">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5944A3" w:rsidRPr="00E350AB" w:rsidRDefault="005944A3" w:rsidP="005944A3">
      <w:pPr>
        <w:jc w:val="both"/>
      </w:pPr>
      <w:r w:rsidRPr="00E350AB">
        <w:t>приводить примеры практического использования физических знаний о электромагнитных явлениях</w:t>
      </w:r>
    </w:p>
    <w:p w:rsidR="005944A3" w:rsidRPr="00E350AB" w:rsidRDefault="005944A3" w:rsidP="005944A3">
      <w:pPr>
        <w:jc w:val="both"/>
      </w:pPr>
      <w:r w:rsidRPr="00E350AB">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5944A3" w:rsidRPr="00E350AB" w:rsidRDefault="005944A3" w:rsidP="005944A3">
      <w:pPr>
        <w:jc w:val="both"/>
      </w:pPr>
      <w:r w:rsidRPr="00E350AB">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5944A3" w:rsidRPr="00E350AB" w:rsidRDefault="005944A3" w:rsidP="005944A3">
      <w:pPr>
        <w:jc w:val="both"/>
      </w:pPr>
      <w:r w:rsidRPr="00E350AB">
        <w:lastRenderedPageBreak/>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5944A3" w:rsidRPr="00E350AB" w:rsidRDefault="005944A3" w:rsidP="005944A3">
      <w:pPr>
        <w:jc w:val="both"/>
      </w:pPr>
      <w:r w:rsidRPr="00E350AB">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5944A3" w:rsidRPr="00E350AB" w:rsidRDefault="005944A3" w:rsidP="005944A3">
      <w:pPr>
        <w:jc w:val="both"/>
      </w:pPr>
      <w:r w:rsidRPr="00E350AB">
        <w:t>Квантовые явления</w:t>
      </w:r>
    </w:p>
    <w:p w:rsidR="005944A3" w:rsidRPr="008E7567" w:rsidRDefault="005944A3" w:rsidP="005944A3">
      <w:pPr>
        <w:jc w:val="both"/>
        <w:rPr>
          <w:b/>
        </w:rPr>
      </w:pPr>
      <w:r w:rsidRPr="008E7567">
        <w:rPr>
          <w:b/>
        </w:rPr>
        <w:t>Выпускник научится:</w:t>
      </w:r>
    </w:p>
    <w:p w:rsidR="005944A3" w:rsidRPr="00E350AB" w:rsidRDefault="005944A3" w:rsidP="005944A3">
      <w:pPr>
        <w:jc w:val="both"/>
      </w:pPr>
      <w:r w:rsidRPr="00E350AB">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б-, в- и г-излучения, возникновение линейчатого спектра излучения атома;</w:t>
      </w:r>
    </w:p>
    <w:p w:rsidR="005944A3" w:rsidRPr="00E350AB" w:rsidRDefault="005944A3" w:rsidP="005944A3">
      <w:pPr>
        <w:jc w:val="both"/>
      </w:pPr>
      <w:r w:rsidRPr="00E350AB">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5944A3" w:rsidRPr="00E350AB" w:rsidRDefault="005944A3" w:rsidP="005944A3">
      <w:pPr>
        <w:jc w:val="both"/>
      </w:pPr>
      <w:r w:rsidRPr="00E350AB">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5944A3" w:rsidRPr="00E350AB" w:rsidRDefault="005944A3" w:rsidP="005944A3">
      <w:pPr>
        <w:jc w:val="both"/>
      </w:pPr>
      <w:r w:rsidRPr="00E350AB">
        <w:t>различать основные признаки планетарной модели атома, нуклонной модели атомного ядра;</w:t>
      </w:r>
    </w:p>
    <w:p w:rsidR="005944A3" w:rsidRPr="00E350AB" w:rsidRDefault="005944A3" w:rsidP="005944A3">
      <w:pPr>
        <w:jc w:val="both"/>
      </w:pPr>
      <w:r w:rsidRPr="00E350AB">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5944A3" w:rsidRPr="00E350AB" w:rsidRDefault="005944A3" w:rsidP="005944A3">
      <w:pPr>
        <w:jc w:val="both"/>
      </w:pPr>
      <w:r w:rsidRPr="00E350AB">
        <w:t>соотносить энергию связи атомных ядер с дефектом массы;</w:t>
      </w:r>
    </w:p>
    <w:p w:rsidR="005944A3" w:rsidRPr="00E350AB" w:rsidRDefault="005944A3" w:rsidP="005944A3">
      <w:pPr>
        <w:jc w:val="both"/>
      </w:pPr>
      <w:r w:rsidRPr="00E350AB">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5944A3" w:rsidRPr="00E350AB" w:rsidRDefault="005944A3" w:rsidP="005944A3">
      <w:pPr>
        <w:jc w:val="both"/>
      </w:pPr>
      <w:r w:rsidRPr="00E350AB">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5944A3" w:rsidRPr="00E350AB" w:rsidRDefault="005944A3" w:rsidP="005944A3">
      <w:pPr>
        <w:jc w:val="both"/>
      </w:pPr>
      <w:r w:rsidRPr="00E350AB">
        <w:t>Элементы астрономии</w:t>
      </w:r>
    </w:p>
    <w:p w:rsidR="005944A3" w:rsidRPr="008E7567" w:rsidRDefault="005944A3" w:rsidP="005944A3">
      <w:pPr>
        <w:jc w:val="both"/>
        <w:rPr>
          <w:b/>
        </w:rPr>
      </w:pPr>
      <w:r w:rsidRPr="008E7567">
        <w:rPr>
          <w:b/>
        </w:rPr>
        <w:t>Выпускник научится:</w:t>
      </w:r>
    </w:p>
    <w:p w:rsidR="005944A3" w:rsidRPr="00E350AB" w:rsidRDefault="005944A3" w:rsidP="005944A3">
      <w:pPr>
        <w:jc w:val="both"/>
      </w:pPr>
      <w:r w:rsidRPr="00E350AB">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5944A3" w:rsidRPr="00E350AB" w:rsidRDefault="005944A3" w:rsidP="005944A3">
      <w:pPr>
        <w:jc w:val="both"/>
      </w:pPr>
      <w:r w:rsidRPr="00E350AB">
        <w:t>понимать различия между гелиоцентрической и геоцентрической системами мира;</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5944A3" w:rsidRPr="00E350AB" w:rsidRDefault="005944A3" w:rsidP="005944A3">
      <w:pPr>
        <w:jc w:val="both"/>
      </w:pPr>
      <w:r w:rsidRPr="00E350AB">
        <w:t>различать основные характеристики звезд (размер, цвет, температура) соотносить цвет звезды с ее температурой;</w:t>
      </w:r>
    </w:p>
    <w:p w:rsidR="005944A3" w:rsidRPr="00E350AB" w:rsidRDefault="005944A3" w:rsidP="005944A3">
      <w:pPr>
        <w:jc w:val="both"/>
      </w:pPr>
      <w:r w:rsidRPr="00E350AB">
        <w:t>различать гипотезы о происхождении Солнечной системы.</w:t>
      </w:r>
    </w:p>
    <w:p w:rsidR="005944A3" w:rsidRPr="00E350AB" w:rsidRDefault="005944A3" w:rsidP="005944A3">
      <w:pPr>
        <w:jc w:val="both"/>
      </w:pPr>
    </w:p>
    <w:p w:rsidR="005944A3" w:rsidRPr="00A83545" w:rsidRDefault="005944A3" w:rsidP="005944A3">
      <w:pPr>
        <w:jc w:val="both"/>
        <w:rPr>
          <w:b/>
        </w:rPr>
      </w:pPr>
      <w:bookmarkStart w:id="72" w:name="_Toc409691641"/>
      <w:bookmarkStart w:id="73" w:name="_Toc410653964"/>
      <w:bookmarkStart w:id="74" w:name="_Toc414553150"/>
      <w:r w:rsidRPr="00A83545">
        <w:rPr>
          <w:b/>
        </w:rPr>
        <w:t>1.2.5.1</w:t>
      </w:r>
      <w:r>
        <w:rPr>
          <w:b/>
        </w:rPr>
        <w:t>3</w:t>
      </w:r>
      <w:r w:rsidRPr="00A83545">
        <w:rPr>
          <w:b/>
        </w:rPr>
        <w:t>. Биология</w:t>
      </w:r>
      <w:bookmarkEnd w:id="72"/>
      <w:bookmarkEnd w:id="73"/>
      <w:bookmarkEnd w:id="74"/>
    </w:p>
    <w:p w:rsidR="005944A3" w:rsidRPr="00E350AB" w:rsidRDefault="005944A3" w:rsidP="005944A3">
      <w:pPr>
        <w:jc w:val="both"/>
      </w:pPr>
      <w:r w:rsidRPr="00E350AB">
        <w:t xml:space="preserve">В результате изучения курса биологии в основной школе: </w:t>
      </w:r>
    </w:p>
    <w:p w:rsidR="005944A3" w:rsidRPr="00E350AB" w:rsidRDefault="005944A3" w:rsidP="005944A3">
      <w:pPr>
        <w:jc w:val="both"/>
      </w:pPr>
      <w:r w:rsidRPr="008E7567">
        <w:rPr>
          <w:b/>
        </w:rPr>
        <w:t>Выпускник научится</w:t>
      </w:r>
      <w:r w:rsidRPr="00E350AB">
        <w:t xml:space="preserve">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w:t>
      </w:r>
      <w:r w:rsidRPr="00E350AB">
        <w:lastRenderedPageBreak/>
        <w:t>и явления; ставить несложные биологические эксперименты и интерпретировать их результаты.</w:t>
      </w:r>
    </w:p>
    <w:p w:rsidR="005944A3" w:rsidRPr="00E350AB" w:rsidRDefault="005944A3" w:rsidP="005944A3">
      <w:pPr>
        <w:jc w:val="both"/>
      </w:pPr>
      <w:r w:rsidRPr="00E350AB">
        <w:t>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5944A3" w:rsidRPr="00E350AB" w:rsidRDefault="005944A3" w:rsidP="005944A3">
      <w:pPr>
        <w:jc w:val="both"/>
      </w:pPr>
      <w:r w:rsidRPr="00E350AB">
        <w:t>Выпускник освоит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5944A3" w:rsidRPr="00E350AB" w:rsidRDefault="005944A3" w:rsidP="005944A3">
      <w:pPr>
        <w:jc w:val="both"/>
      </w:pPr>
      <w:r w:rsidRPr="00E350AB">
        <w:t>Выпускник приобретет навыки использования научно-популярной литературы по биологии, справочных материалов (на бумажных и электронных носителях), ресурсов Интернетапри выполнении учебных задач.</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t>осознанно использовать знания основных правил поведения в природе и основ здорового образа жизни в быту;</w:t>
      </w:r>
    </w:p>
    <w:p w:rsidR="005944A3" w:rsidRPr="00E350AB" w:rsidRDefault="005944A3" w:rsidP="005944A3">
      <w:pPr>
        <w:jc w:val="both"/>
      </w:pPr>
      <w:r w:rsidRPr="00E350AB">
        <w:t xml:space="preserve">выбирать целевые и смысловые установки в своих действиях и поступках по отношению к живой природе, здоровью своему и окружающих; </w:t>
      </w:r>
    </w:p>
    <w:p w:rsidR="005944A3" w:rsidRPr="00E350AB" w:rsidRDefault="005944A3" w:rsidP="005944A3">
      <w:pPr>
        <w:jc w:val="both"/>
      </w:pPr>
      <w:r w:rsidRPr="00E350AB">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5944A3" w:rsidRPr="00E350AB" w:rsidRDefault="005944A3" w:rsidP="005944A3">
      <w:pPr>
        <w:jc w:val="both"/>
      </w:pPr>
      <w:r w:rsidRPr="00E350AB">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5944A3" w:rsidRPr="00E350AB" w:rsidRDefault="005944A3" w:rsidP="005944A3">
      <w:pPr>
        <w:jc w:val="both"/>
      </w:pPr>
      <w:r w:rsidRPr="00E350AB">
        <w:t>Живые организмы</w:t>
      </w:r>
    </w:p>
    <w:p w:rsidR="005944A3" w:rsidRPr="008E7567" w:rsidRDefault="005944A3" w:rsidP="005944A3">
      <w:pPr>
        <w:jc w:val="both"/>
        <w:rPr>
          <w:b/>
        </w:rPr>
      </w:pPr>
      <w:r w:rsidRPr="008E7567">
        <w:rPr>
          <w:b/>
        </w:rPr>
        <w:t>Выпускник научится:</w:t>
      </w:r>
    </w:p>
    <w:p w:rsidR="005944A3" w:rsidRPr="00E350AB" w:rsidRDefault="005944A3" w:rsidP="005944A3">
      <w:pPr>
        <w:jc w:val="both"/>
      </w:pPr>
      <w:r w:rsidRPr="00E350AB">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5944A3" w:rsidRPr="00E350AB" w:rsidRDefault="005944A3" w:rsidP="005944A3">
      <w:pPr>
        <w:jc w:val="both"/>
      </w:pPr>
      <w:r w:rsidRPr="00E350AB">
        <w:t>аргументировать, приводить доказательства родства различных таксонов растений, животных, грибов и бактерий;</w:t>
      </w:r>
    </w:p>
    <w:p w:rsidR="005944A3" w:rsidRPr="00E350AB" w:rsidRDefault="005944A3" w:rsidP="005944A3">
      <w:pPr>
        <w:jc w:val="both"/>
      </w:pPr>
      <w:r w:rsidRPr="00E350AB">
        <w:t>аргументировать, приводить доказательства различий растений, животных, грибов и бактерий;</w:t>
      </w:r>
    </w:p>
    <w:p w:rsidR="005944A3" w:rsidRPr="00E350AB" w:rsidRDefault="005944A3" w:rsidP="005944A3">
      <w:pPr>
        <w:jc w:val="both"/>
      </w:pPr>
      <w:r w:rsidRPr="00E350AB">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5944A3" w:rsidRPr="00E350AB" w:rsidRDefault="005944A3" w:rsidP="005944A3">
      <w:pPr>
        <w:jc w:val="both"/>
      </w:pPr>
      <w:r w:rsidRPr="00E350AB">
        <w:t>раскрывать роль биологии в практической деятельности людей; роль различных организмов в жизни человека;</w:t>
      </w:r>
    </w:p>
    <w:p w:rsidR="005944A3" w:rsidRPr="00E350AB" w:rsidRDefault="005944A3" w:rsidP="005944A3">
      <w:pPr>
        <w:jc w:val="both"/>
      </w:pPr>
      <w:r w:rsidRPr="00E350AB">
        <w:t>объяснять общность происхождения и эволюции систематических групп растений и животных на примерах сопоставления биологических объектов;</w:t>
      </w:r>
    </w:p>
    <w:p w:rsidR="005944A3" w:rsidRPr="00E350AB" w:rsidRDefault="005944A3" w:rsidP="005944A3">
      <w:pPr>
        <w:jc w:val="both"/>
      </w:pPr>
      <w:r w:rsidRPr="00E350AB">
        <w:t>выявлять</w:t>
      </w:r>
      <w:r>
        <w:t xml:space="preserve"> </w:t>
      </w:r>
      <w:r w:rsidRPr="00E350AB">
        <w:t>примеры</w:t>
      </w:r>
      <w:r>
        <w:t xml:space="preserve"> </w:t>
      </w:r>
      <w:r w:rsidRPr="00E350AB">
        <w:t>и раскрывать сущность приспособленности организмов к среде обитания;</w:t>
      </w:r>
    </w:p>
    <w:p w:rsidR="005944A3" w:rsidRPr="00E350AB" w:rsidRDefault="005944A3" w:rsidP="005944A3">
      <w:pPr>
        <w:jc w:val="both"/>
      </w:pPr>
      <w:r w:rsidRPr="00E350AB">
        <w:t>различать</w:t>
      </w:r>
      <w:r>
        <w:t xml:space="preserve"> </w:t>
      </w:r>
      <w:r w:rsidRPr="00E350AB">
        <w:t>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5944A3" w:rsidRPr="00E350AB" w:rsidRDefault="005944A3" w:rsidP="005944A3">
      <w:pPr>
        <w:jc w:val="both"/>
      </w:pPr>
      <w:r w:rsidRPr="00E350AB">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5944A3" w:rsidRPr="00E350AB" w:rsidRDefault="005944A3" w:rsidP="005944A3">
      <w:pPr>
        <w:jc w:val="both"/>
      </w:pPr>
      <w:r w:rsidRPr="00E350AB">
        <w:t>устанавливать взаимосвязи между особенностями строения и функциями клеток и тканей, органов и систем органов;</w:t>
      </w:r>
    </w:p>
    <w:p w:rsidR="005944A3" w:rsidRPr="00E350AB" w:rsidRDefault="005944A3" w:rsidP="005944A3">
      <w:pPr>
        <w:jc w:val="both"/>
      </w:pPr>
      <w:r w:rsidRPr="00E350AB">
        <w:t>использовать методы биологической науки:</w:t>
      </w:r>
      <w:r>
        <w:t xml:space="preserve"> </w:t>
      </w:r>
      <w:r w:rsidRPr="00E350AB">
        <w:t>наблюдать и описывать биологические объекты и процессы; ставить биологические эксперименты и объяснять их результаты;</w:t>
      </w:r>
    </w:p>
    <w:p w:rsidR="005944A3" w:rsidRPr="00E350AB" w:rsidRDefault="005944A3" w:rsidP="005944A3">
      <w:pPr>
        <w:jc w:val="both"/>
      </w:pPr>
      <w:r w:rsidRPr="00E350AB">
        <w:t>знать и аргументировать основные правила поведения в природе;</w:t>
      </w:r>
    </w:p>
    <w:p w:rsidR="005944A3" w:rsidRPr="00E350AB" w:rsidRDefault="005944A3" w:rsidP="005944A3">
      <w:pPr>
        <w:jc w:val="both"/>
      </w:pPr>
      <w:r w:rsidRPr="00E350AB">
        <w:t>анализировать и оценивать последствия деятельности человека в природе;</w:t>
      </w:r>
    </w:p>
    <w:p w:rsidR="005944A3" w:rsidRPr="00E350AB" w:rsidRDefault="005944A3" w:rsidP="005944A3">
      <w:pPr>
        <w:jc w:val="both"/>
      </w:pPr>
      <w:r w:rsidRPr="00E350AB">
        <w:t>описывать и использовать приемы выращивания и размножения культурных растений и домашних животных, ухода за ними;</w:t>
      </w:r>
    </w:p>
    <w:p w:rsidR="005944A3" w:rsidRPr="00E350AB" w:rsidRDefault="005944A3" w:rsidP="005944A3">
      <w:pPr>
        <w:jc w:val="both"/>
      </w:pPr>
      <w:r w:rsidRPr="00E350AB">
        <w:t>знать и соблюдать правила работы в кабинете биологии.</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lastRenderedPageBreak/>
        <w:t>находить информацию о растениях, животных грибах и бактериях</w:t>
      </w:r>
      <w:r>
        <w:t xml:space="preserve"> </w:t>
      </w:r>
      <w:r w:rsidRPr="00E350AB">
        <w:t>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5944A3" w:rsidRPr="00E350AB" w:rsidRDefault="005944A3" w:rsidP="005944A3">
      <w:pPr>
        <w:jc w:val="both"/>
      </w:pPr>
      <w:r w:rsidRPr="00E350AB">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5944A3" w:rsidRPr="00E350AB" w:rsidRDefault="005944A3" w:rsidP="005944A3">
      <w:pPr>
        <w:jc w:val="both"/>
      </w:pPr>
      <w:r w:rsidRPr="00E350AB">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5944A3" w:rsidRPr="00E350AB" w:rsidRDefault="005944A3" w:rsidP="005944A3">
      <w:pPr>
        <w:jc w:val="both"/>
      </w:pPr>
      <w:r w:rsidRPr="00E350AB">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5944A3" w:rsidRPr="00E350AB" w:rsidRDefault="005944A3" w:rsidP="005944A3">
      <w:pPr>
        <w:jc w:val="both"/>
      </w:pPr>
      <w:r w:rsidRPr="00E350AB">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5944A3" w:rsidRPr="00E350AB" w:rsidRDefault="005944A3" w:rsidP="005944A3">
      <w:pPr>
        <w:jc w:val="both"/>
      </w:pPr>
      <w:r w:rsidRPr="00E350AB">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5944A3" w:rsidRPr="00E350AB" w:rsidRDefault="005944A3" w:rsidP="005944A3">
      <w:pPr>
        <w:jc w:val="both"/>
      </w:pPr>
      <w:r w:rsidRPr="00E350AB">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5944A3" w:rsidRPr="00E350AB" w:rsidRDefault="005944A3" w:rsidP="005944A3">
      <w:pPr>
        <w:jc w:val="both"/>
      </w:pPr>
      <w:r w:rsidRPr="00E350AB">
        <w:t>Человек и его здоровье</w:t>
      </w:r>
    </w:p>
    <w:p w:rsidR="005944A3" w:rsidRPr="008E7567" w:rsidRDefault="005944A3" w:rsidP="005944A3">
      <w:pPr>
        <w:jc w:val="both"/>
        <w:rPr>
          <w:b/>
        </w:rPr>
      </w:pPr>
      <w:r w:rsidRPr="008E7567">
        <w:rPr>
          <w:b/>
        </w:rPr>
        <w:t>Выпускник научится:</w:t>
      </w:r>
    </w:p>
    <w:p w:rsidR="005944A3" w:rsidRPr="00E350AB" w:rsidRDefault="005944A3" w:rsidP="005944A3">
      <w:pPr>
        <w:jc w:val="both"/>
      </w:pPr>
      <w:r w:rsidRPr="00E350AB">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5944A3" w:rsidRPr="00E350AB" w:rsidRDefault="005944A3" w:rsidP="005944A3">
      <w:pPr>
        <w:jc w:val="both"/>
      </w:pPr>
      <w:r w:rsidRPr="00E350AB">
        <w:t>аргументировать, приводить доказательства взаимосвязи человека и окружающей среды, родства человека с животными;</w:t>
      </w:r>
    </w:p>
    <w:p w:rsidR="005944A3" w:rsidRPr="00E350AB" w:rsidRDefault="005944A3" w:rsidP="005944A3">
      <w:pPr>
        <w:jc w:val="both"/>
      </w:pPr>
      <w:r w:rsidRPr="00E350AB">
        <w:t>аргументировать, приводить доказательства отличий человека от животных;</w:t>
      </w:r>
    </w:p>
    <w:p w:rsidR="005944A3" w:rsidRPr="00E350AB" w:rsidRDefault="005944A3" w:rsidP="005944A3">
      <w:pPr>
        <w:jc w:val="both"/>
      </w:pPr>
      <w:r w:rsidRPr="00E350AB">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5944A3" w:rsidRPr="00E350AB" w:rsidRDefault="005944A3" w:rsidP="005944A3">
      <w:pPr>
        <w:jc w:val="both"/>
      </w:pPr>
      <w:r w:rsidRPr="00E350AB">
        <w:t>объяснять эволюцию вида Человек разумный на примерах сопоставления биологических объектов и других материальных артефактов;</w:t>
      </w:r>
    </w:p>
    <w:p w:rsidR="005944A3" w:rsidRPr="00E350AB" w:rsidRDefault="005944A3" w:rsidP="005944A3">
      <w:pPr>
        <w:jc w:val="both"/>
      </w:pPr>
      <w:r w:rsidRPr="00E350AB">
        <w:t>выявлять</w:t>
      </w:r>
      <w:r>
        <w:t xml:space="preserve"> </w:t>
      </w:r>
      <w:r w:rsidRPr="00E350AB">
        <w:t>примеры</w:t>
      </w:r>
      <w:r>
        <w:t xml:space="preserve"> </w:t>
      </w:r>
      <w:r w:rsidRPr="00E350AB">
        <w:t>и пояснять проявление наследственных заболеваний у человека, сущность процессов наследственности и изменчивости, присущей человеку;</w:t>
      </w:r>
    </w:p>
    <w:p w:rsidR="005944A3" w:rsidRPr="00E350AB" w:rsidRDefault="005944A3" w:rsidP="005944A3">
      <w:pPr>
        <w:jc w:val="both"/>
      </w:pPr>
      <w:r w:rsidRPr="00E350AB">
        <w:t>различать</w:t>
      </w:r>
      <w:r>
        <w:t xml:space="preserve"> </w:t>
      </w:r>
      <w:r w:rsidRPr="00E350AB">
        <w:t>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5944A3" w:rsidRPr="00E350AB" w:rsidRDefault="005944A3" w:rsidP="005944A3">
      <w:pPr>
        <w:jc w:val="both"/>
      </w:pPr>
      <w:r w:rsidRPr="00E350AB">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5944A3" w:rsidRPr="00E350AB" w:rsidRDefault="005944A3" w:rsidP="005944A3">
      <w:pPr>
        <w:jc w:val="both"/>
      </w:pPr>
      <w:r w:rsidRPr="00E350AB">
        <w:t>устанавливать взаимосвязи между особенностями строения и функциями клеток и тканей, органов и систем органов;</w:t>
      </w:r>
    </w:p>
    <w:p w:rsidR="005944A3" w:rsidRPr="00E350AB" w:rsidRDefault="005944A3" w:rsidP="005944A3">
      <w:pPr>
        <w:jc w:val="both"/>
      </w:pPr>
      <w:r w:rsidRPr="00E350AB">
        <w:t>использовать методы биологической науки:</w:t>
      </w:r>
      <w:r>
        <w:t xml:space="preserve"> </w:t>
      </w:r>
      <w:r w:rsidRPr="00E350AB">
        <w:t>наблюдать и описывать биологические объекты и процессы; проводить исследования с организмом человека и объяснять их результаты;</w:t>
      </w:r>
    </w:p>
    <w:p w:rsidR="005944A3" w:rsidRPr="00E350AB" w:rsidRDefault="005944A3" w:rsidP="005944A3">
      <w:pPr>
        <w:jc w:val="both"/>
      </w:pPr>
      <w:r w:rsidRPr="00E350AB">
        <w:t>знать и аргументировать основные принципы здорового образа жизни, рациональной организации труда и отдыха;</w:t>
      </w:r>
    </w:p>
    <w:p w:rsidR="005944A3" w:rsidRPr="00E350AB" w:rsidRDefault="005944A3" w:rsidP="005944A3">
      <w:pPr>
        <w:jc w:val="both"/>
      </w:pPr>
      <w:r w:rsidRPr="00E350AB">
        <w:t>анализировать и оценивать влияние факторов риска на здоровье человека;</w:t>
      </w:r>
    </w:p>
    <w:p w:rsidR="005944A3" w:rsidRPr="00E350AB" w:rsidRDefault="005944A3" w:rsidP="005944A3">
      <w:pPr>
        <w:jc w:val="both"/>
      </w:pPr>
      <w:r w:rsidRPr="00E350AB">
        <w:t>описывать и использовать приемы оказания первой помощи;</w:t>
      </w:r>
    </w:p>
    <w:p w:rsidR="005944A3" w:rsidRPr="00E350AB" w:rsidRDefault="005944A3" w:rsidP="005944A3">
      <w:pPr>
        <w:jc w:val="both"/>
      </w:pPr>
      <w:r w:rsidRPr="00E350AB">
        <w:t>знать и соблюдать правила работы в кабинете биологии.</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lastRenderedPageBreak/>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5944A3" w:rsidRPr="00E350AB" w:rsidRDefault="005944A3" w:rsidP="005944A3">
      <w:pPr>
        <w:jc w:val="both"/>
      </w:pPr>
      <w:r w:rsidRPr="00E350AB">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5944A3" w:rsidRPr="00E350AB" w:rsidRDefault="005944A3" w:rsidP="005944A3">
      <w:pPr>
        <w:jc w:val="both"/>
      </w:pPr>
      <w:r w:rsidRPr="00E350AB">
        <w:t>ориентироваться в системе моральных норм и ценностей по отношению к собственному здоровью и здоровью других людей;</w:t>
      </w:r>
    </w:p>
    <w:p w:rsidR="005944A3" w:rsidRPr="00E350AB" w:rsidRDefault="005944A3" w:rsidP="005944A3">
      <w:pPr>
        <w:jc w:val="both"/>
      </w:pPr>
      <w:r w:rsidRPr="00E350AB">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5944A3" w:rsidRPr="00E350AB" w:rsidRDefault="005944A3" w:rsidP="005944A3">
      <w:pPr>
        <w:jc w:val="both"/>
      </w:pPr>
      <w:r w:rsidRPr="00E350AB">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5944A3" w:rsidRPr="00E350AB" w:rsidRDefault="005944A3" w:rsidP="005944A3">
      <w:pPr>
        <w:jc w:val="both"/>
      </w:pPr>
      <w:r w:rsidRPr="00E350AB">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5944A3" w:rsidRPr="00E350AB" w:rsidRDefault="005944A3" w:rsidP="005944A3">
      <w:pPr>
        <w:jc w:val="both"/>
      </w:pPr>
      <w:r w:rsidRPr="00E350AB">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5944A3" w:rsidRPr="00E350AB" w:rsidRDefault="005944A3" w:rsidP="005944A3">
      <w:pPr>
        <w:jc w:val="both"/>
      </w:pPr>
      <w:r w:rsidRPr="00E350AB">
        <w:t>Общие биологические закономерности</w:t>
      </w:r>
    </w:p>
    <w:p w:rsidR="005944A3" w:rsidRPr="008E7567" w:rsidRDefault="005944A3" w:rsidP="005944A3">
      <w:pPr>
        <w:jc w:val="both"/>
        <w:rPr>
          <w:b/>
        </w:rPr>
      </w:pPr>
      <w:r w:rsidRPr="008E7567">
        <w:rPr>
          <w:b/>
        </w:rPr>
        <w:t>Выпускник научится:</w:t>
      </w:r>
    </w:p>
    <w:p w:rsidR="005944A3" w:rsidRPr="00E350AB" w:rsidRDefault="005944A3" w:rsidP="005944A3">
      <w:pPr>
        <w:jc w:val="both"/>
      </w:pPr>
      <w:r w:rsidRPr="00E350AB">
        <w:t>выделять существенные признаки биологических объектов (вида, экосистемы, биосферы) и процессов, характерных для сообществ живых организмов;</w:t>
      </w:r>
    </w:p>
    <w:p w:rsidR="005944A3" w:rsidRPr="00E350AB" w:rsidRDefault="005944A3" w:rsidP="005944A3">
      <w:pPr>
        <w:jc w:val="both"/>
      </w:pPr>
      <w:r w:rsidRPr="00E350AB">
        <w:t>аргументировать, приводить доказательства необходимости защиты окружающей среды;</w:t>
      </w:r>
    </w:p>
    <w:p w:rsidR="005944A3" w:rsidRPr="00E350AB" w:rsidRDefault="005944A3" w:rsidP="005944A3">
      <w:pPr>
        <w:jc w:val="both"/>
      </w:pPr>
      <w:r w:rsidRPr="00E350AB">
        <w:t>аргументировать, приводить доказательства зависимости здоровья человека от состояния окружающей среды;</w:t>
      </w:r>
    </w:p>
    <w:p w:rsidR="005944A3" w:rsidRPr="00E350AB" w:rsidRDefault="005944A3" w:rsidP="005944A3">
      <w:pPr>
        <w:jc w:val="both"/>
      </w:pPr>
      <w:r w:rsidRPr="00E350AB">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5944A3" w:rsidRPr="00E350AB" w:rsidRDefault="005944A3" w:rsidP="005944A3">
      <w:pPr>
        <w:jc w:val="both"/>
      </w:pPr>
      <w:r w:rsidRPr="00E350AB">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5944A3" w:rsidRPr="00E350AB" w:rsidRDefault="005944A3" w:rsidP="005944A3">
      <w:pPr>
        <w:jc w:val="both"/>
      </w:pPr>
      <w:r w:rsidRPr="00E350AB">
        <w:t>объяснять общность происхождения и эволюции организмов на основе сопоставления особенностей их строения и функционирования;</w:t>
      </w:r>
    </w:p>
    <w:p w:rsidR="005944A3" w:rsidRPr="00E350AB" w:rsidRDefault="005944A3" w:rsidP="005944A3">
      <w:pPr>
        <w:jc w:val="both"/>
      </w:pPr>
      <w:r w:rsidRPr="00E350AB">
        <w:t>объяснять механизмы наследственности и изменчивости, возникновения приспособленности, процесс видообразования;</w:t>
      </w:r>
    </w:p>
    <w:p w:rsidR="005944A3" w:rsidRPr="00E350AB" w:rsidRDefault="005944A3" w:rsidP="005944A3">
      <w:pPr>
        <w:jc w:val="both"/>
      </w:pPr>
      <w:r w:rsidRPr="00E350AB">
        <w:t>различать</w:t>
      </w:r>
      <w:r>
        <w:t xml:space="preserve"> </w:t>
      </w:r>
      <w:r w:rsidRPr="00E350AB">
        <w:t>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5944A3" w:rsidRPr="00E350AB" w:rsidRDefault="005944A3" w:rsidP="005944A3">
      <w:pPr>
        <w:jc w:val="both"/>
      </w:pPr>
      <w:r w:rsidRPr="00E350AB">
        <w:t xml:space="preserve">сравнивать биологические объекты, процессы; делать выводы и умозаключения на основе сравнения; </w:t>
      </w:r>
    </w:p>
    <w:p w:rsidR="005944A3" w:rsidRPr="00E350AB" w:rsidRDefault="005944A3" w:rsidP="005944A3">
      <w:pPr>
        <w:jc w:val="both"/>
      </w:pPr>
      <w:r w:rsidRPr="00E350AB">
        <w:t>устанавливать взаимосвязи между особенностями строения и функциями органов и систем органов;</w:t>
      </w:r>
    </w:p>
    <w:p w:rsidR="005944A3" w:rsidRPr="00E350AB" w:rsidRDefault="005944A3" w:rsidP="005944A3">
      <w:pPr>
        <w:jc w:val="both"/>
      </w:pPr>
      <w:r w:rsidRPr="00E350AB">
        <w:t>использовать методы биологической науки:</w:t>
      </w:r>
      <w:r>
        <w:t xml:space="preserve"> </w:t>
      </w:r>
      <w:r w:rsidRPr="00E350AB">
        <w:t xml:space="preserve">наблюдать и описывать биологические объекты и процессы; ставить биологические эксперименты и объяснять их результаты; </w:t>
      </w:r>
    </w:p>
    <w:p w:rsidR="005944A3" w:rsidRPr="00E350AB" w:rsidRDefault="005944A3" w:rsidP="005944A3">
      <w:pPr>
        <w:jc w:val="both"/>
      </w:pPr>
      <w:r w:rsidRPr="00E350AB">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5944A3" w:rsidRPr="00E350AB" w:rsidRDefault="005944A3" w:rsidP="005944A3">
      <w:pPr>
        <w:jc w:val="both"/>
      </w:pPr>
      <w:r w:rsidRPr="00E350AB">
        <w:t>описывать и использовать приемы выращивания и размножения культурных растений и домашних животных, ухода за ними в агроценозах;</w:t>
      </w:r>
    </w:p>
    <w:p w:rsidR="005944A3" w:rsidRPr="00E350AB" w:rsidRDefault="005944A3" w:rsidP="005944A3">
      <w:pPr>
        <w:jc w:val="both"/>
      </w:pPr>
      <w:r w:rsidRPr="00E350AB">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5944A3" w:rsidRPr="00E350AB" w:rsidRDefault="005944A3" w:rsidP="005944A3">
      <w:pPr>
        <w:jc w:val="both"/>
      </w:pPr>
      <w:r w:rsidRPr="00E350AB">
        <w:t>знать и соблюдать правила работы в кабинете биологии.</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lastRenderedPageBreak/>
        <w:t>понимать экологические проблемы, возникающие в условиях нерационального природопользования, и пути решения этих проблем;</w:t>
      </w:r>
    </w:p>
    <w:p w:rsidR="005944A3" w:rsidRPr="00E350AB" w:rsidRDefault="005944A3" w:rsidP="005944A3">
      <w:pPr>
        <w:jc w:val="both"/>
      </w:pPr>
      <w:r w:rsidRPr="00E350AB">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5944A3" w:rsidRPr="00E350AB" w:rsidRDefault="005944A3" w:rsidP="005944A3">
      <w:pPr>
        <w:jc w:val="both"/>
      </w:pPr>
      <w:r w:rsidRPr="00E350AB">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5944A3" w:rsidRPr="00E350AB" w:rsidRDefault="005944A3" w:rsidP="005944A3">
      <w:pPr>
        <w:jc w:val="both"/>
      </w:pPr>
      <w:r w:rsidRPr="00E350AB">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5944A3" w:rsidRPr="00E350AB" w:rsidRDefault="005944A3" w:rsidP="005944A3">
      <w:pPr>
        <w:jc w:val="both"/>
      </w:pPr>
      <w:r w:rsidRPr="00E350AB">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5944A3" w:rsidRPr="00E350AB" w:rsidRDefault="005944A3" w:rsidP="005944A3">
      <w:pPr>
        <w:jc w:val="both"/>
      </w:pPr>
      <w:r w:rsidRPr="00E350AB">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5944A3" w:rsidRPr="00E350AB" w:rsidRDefault="005944A3" w:rsidP="005944A3">
      <w:pPr>
        <w:jc w:val="both"/>
      </w:pPr>
    </w:p>
    <w:p w:rsidR="005944A3" w:rsidRPr="00A83545" w:rsidRDefault="005944A3" w:rsidP="005944A3">
      <w:pPr>
        <w:jc w:val="both"/>
        <w:rPr>
          <w:b/>
        </w:rPr>
      </w:pPr>
      <w:bookmarkStart w:id="75" w:name="_Toc409691642"/>
      <w:bookmarkStart w:id="76" w:name="_Toc410653965"/>
      <w:bookmarkStart w:id="77" w:name="_Toc414553151"/>
      <w:r w:rsidRPr="00A83545">
        <w:rPr>
          <w:b/>
        </w:rPr>
        <w:t>1.2.5.1</w:t>
      </w:r>
      <w:r>
        <w:rPr>
          <w:b/>
        </w:rPr>
        <w:t>4</w:t>
      </w:r>
      <w:r w:rsidRPr="00A83545">
        <w:rPr>
          <w:b/>
        </w:rPr>
        <w:t>. Химия</w:t>
      </w:r>
      <w:bookmarkEnd w:id="75"/>
      <w:bookmarkEnd w:id="76"/>
      <w:bookmarkEnd w:id="77"/>
    </w:p>
    <w:p w:rsidR="005944A3" w:rsidRPr="008E7567" w:rsidRDefault="005944A3" w:rsidP="005944A3">
      <w:pPr>
        <w:jc w:val="both"/>
        <w:rPr>
          <w:b/>
        </w:rPr>
      </w:pPr>
      <w:r w:rsidRPr="008E7567">
        <w:rPr>
          <w:b/>
        </w:rPr>
        <w:t>Выпускник научится:</w:t>
      </w:r>
    </w:p>
    <w:p w:rsidR="005944A3" w:rsidRPr="00E350AB" w:rsidRDefault="005944A3" w:rsidP="005944A3">
      <w:pPr>
        <w:jc w:val="both"/>
      </w:pPr>
      <w:r w:rsidRPr="00E350AB">
        <w:t>характеризовать основные методы познания: наблюдение, измерение, эксперимент;</w:t>
      </w:r>
    </w:p>
    <w:p w:rsidR="005944A3" w:rsidRPr="00E350AB" w:rsidRDefault="005944A3" w:rsidP="005944A3">
      <w:pPr>
        <w:jc w:val="both"/>
      </w:pPr>
      <w:r w:rsidRPr="00E350AB">
        <w:t>описывать свойства твердых, жидких, газообразных веществ, выделяя их существенные признаки;</w:t>
      </w:r>
    </w:p>
    <w:p w:rsidR="005944A3" w:rsidRPr="00E350AB" w:rsidRDefault="005944A3" w:rsidP="005944A3">
      <w:pPr>
        <w:jc w:val="both"/>
      </w:pPr>
      <w:r w:rsidRPr="00E350AB">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5944A3" w:rsidRPr="00E350AB" w:rsidRDefault="005944A3" w:rsidP="005944A3">
      <w:pPr>
        <w:jc w:val="both"/>
      </w:pPr>
      <w:r w:rsidRPr="00E350AB">
        <w:t>раскрывать смысл законов сохранения массы веществ, постоянства состава, атомно-молекулярной теории;</w:t>
      </w:r>
    </w:p>
    <w:p w:rsidR="005944A3" w:rsidRPr="00E350AB" w:rsidRDefault="005944A3" w:rsidP="005944A3">
      <w:pPr>
        <w:jc w:val="both"/>
      </w:pPr>
      <w:r w:rsidRPr="00E350AB">
        <w:t>различать химические и физические явления;</w:t>
      </w:r>
    </w:p>
    <w:p w:rsidR="005944A3" w:rsidRPr="00E350AB" w:rsidRDefault="005944A3" w:rsidP="005944A3">
      <w:pPr>
        <w:jc w:val="both"/>
      </w:pPr>
      <w:r w:rsidRPr="00E350AB">
        <w:t>называть химические элементы;</w:t>
      </w:r>
    </w:p>
    <w:p w:rsidR="005944A3" w:rsidRPr="00E350AB" w:rsidRDefault="005944A3" w:rsidP="005944A3">
      <w:pPr>
        <w:jc w:val="both"/>
      </w:pPr>
      <w:r w:rsidRPr="00E350AB">
        <w:t>определять состав веществ по их формулам;</w:t>
      </w:r>
    </w:p>
    <w:p w:rsidR="005944A3" w:rsidRPr="00E350AB" w:rsidRDefault="005944A3" w:rsidP="005944A3">
      <w:pPr>
        <w:jc w:val="both"/>
      </w:pPr>
      <w:r w:rsidRPr="00E350AB">
        <w:t>определять валентность атома элемента в соединениях;</w:t>
      </w:r>
    </w:p>
    <w:p w:rsidR="005944A3" w:rsidRPr="00E350AB" w:rsidRDefault="005944A3" w:rsidP="005944A3">
      <w:pPr>
        <w:jc w:val="both"/>
      </w:pPr>
      <w:r w:rsidRPr="00E350AB">
        <w:t>определять тип химических реакций;</w:t>
      </w:r>
    </w:p>
    <w:p w:rsidR="005944A3" w:rsidRPr="00E350AB" w:rsidRDefault="005944A3" w:rsidP="005944A3">
      <w:pPr>
        <w:jc w:val="both"/>
      </w:pPr>
      <w:r w:rsidRPr="00E350AB">
        <w:t>называть признаки и условия протекания химических реакций;</w:t>
      </w:r>
    </w:p>
    <w:p w:rsidR="005944A3" w:rsidRPr="00E350AB" w:rsidRDefault="005944A3" w:rsidP="005944A3">
      <w:pPr>
        <w:jc w:val="both"/>
      </w:pPr>
      <w:r w:rsidRPr="00E350AB">
        <w:t>выявлять признаки, свидетельствующие о протекании химической реакции при выполнении химического опыта;</w:t>
      </w:r>
    </w:p>
    <w:p w:rsidR="005944A3" w:rsidRPr="00E350AB" w:rsidRDefault="005944A3" w:rsidP="005944A3">
      <w:pPr>
        <w:jc w:val="both"/>
      </w:pPr>
      <w:r w:rsidRPr="00E350AB">
        <w:t>составлять формулы бинарных соединений;</w:t>
      </w:r>
    </w:p>
    <w:p w:rsidR="005944A3" w:rsidRPr="00E350AB" w:rsidRDefault="005944A3" w:rsidP="005944A3">
      <w:pPr>
        <w:jc w:val="both"/>
      </w:pPr>
      <w:r w:rsidRPr="00E350AB">
        <w:t>составлять уравнения химических реакций;</w:t>
      </w:r>
    </w:p>
    <w:p w:rsidR="005944A3" w:rsidRPr="00E350AB" w:rsidRDefault="005944A3" w:rsidP="005944A3">
      <w:pPr>
        <w:jc w:val="both"/>
      </w:pPr>
      <w:r w:rsidRPr="00E350AB">
        <w:t>соблюдать правила безопасной работы при проведении опытов;</w:t>
      </w:r>
    </w:p>
    <w:p w:rsidR="005944A3" w:rsidRPr="00E350AB" w:rsidRDefault="005944A3" w:rsidP="005944A3">
      <w:pPr>
        <w:jc w:val="both"/>
      </w:pPr>
      <w:r w:rsidRPr="00E350AB">
        <w:t>пользоваться лабораторным оборудованием и посудой;</w:t>
      </w:r>
    </w:p>
    <w:p w:rsidR="005944A3" w:rsidRPr="00E350AB" w:rsidRDefault="005944A3" w:rsidP="005944A3">
      <w:pPr>
        <w:jc w:val="both"/>
      </w:pPr>
      <w:r w:rsidRPr="00E350AB">
        <w:t>вычислять относительную молекулярную и молярную массы веществ;</w:t>
      </w:r>
    </w:p>
    <w:p w:rsidR="005944A3" w:rsidRPr="00E350AB" w:rsidRDefault="005944A3" w:rsidP="005944A3">
      <w:pPr>
        <w:jc w:val="both"/>
      </w:pPr>
      <w:r w:rsidRPr="00E350AB">
        <w:t>вычислять массовую долю химического элемента по формуле соединения;</w:t>
      </w:r>
    </w:p>
    <w:p w:rsidR="005944A3" w:rsidRPr="00E350AB" w:rsidRDefault="005944A3" w:rsidP="005944A3">
      <w:pPr>
        <w:jc w:val="both"/>
      </w:pPr>
      <w:r w:rsidRPr="00E350AB">
        <w:t>вычислять количество, объем или массу вещества по количеству, объему, массе реагентов или продуктов реакции;</w:t>
      </w:r>
    </w:p>
    <w:p w:rsidR="005944A3" w:rsidRPr="00E350AB" w:rsidRDefault="005944A3" w:rsidP="005944A3">
      <w:pPr>
        <w:jc w:val="both"/>
      </w:pPr>
      <w:r w:rsidRPr="00E350AB">
        <w:t>характеризовать физические и химические свойства простых веществ: кислорода и водорода;</w:t>
      </w:r>
    </w:p>
    <w:p w:rsidR="005944A3" w:rsidRPr="00E350AB" w:rsidRDefault="005944A3" w:rsidP="005944A3">
      <w:pPr>
        <w:jc w:val="both"/>
      </w:pPr>
      <w:r w:rsidRPr="00E350AB">
        <w:t>получать, собирать кислород и водород;</w:t>
      </w:r>
    </w:p>
    <w:p w:rsidR="005944A3" w:rsidRPr="00E350AB" w:rsidRDefault="005944A3" w:rsidP="005944A3">
      <w:pPr>
        <w:jc w:val="both"/>
      </w:pPr>
      <w:r w:rsidRPr="00E350AB">
        <w:t>распознавать опытным путем газообразные вещества: кислород, водород;</w:t>
      </w:r>
    </w:p>
    <w:p w:rsidR="005944A3" w:rsidRPr="00E350AB" w:rsidRDefault="005944A3" w:rsidP="005944A3">
      <w:pPr>
        <w:jc w:val="both"/>
      </w:pPr>
      <w:r w:rsidRPr="00E350AB">
        <w:t>раскрывать смысл закона Авогадро;</w:t>
      </w:r>
    </w:p>
    <w:p w:rsidR="005944A3" w:rsidRPr="00E350AB" w:rsidRDefault="005944A3" w:rsidP="005944A3">
      <w:pPr>
        <w:jc w:val="both"/>
      </w:pPr>
      <w:r w:rsidRPr="00E350AB">
        <w:lastRenderedPageBreak/>
        <w:t>раскрывать смысл понятий «тепловой эффект реакции», «молярный объем»;</w:t>
      </w:r>
    </w:p>
    <w:p w:rsidR="005944A3" w:rsidRPr="00E350AB" w:rsidRDefault="005944A3" w:rsidP="005944A3">
      <w:pPr>
        <w:jc w:val="both"/>
      </w:pPr>
      <w:r w:rsidRPr="00E350AB">
        <w:t>характеризовать физические и химические свойства воды;</w:t>
      </w:r>
    </w:p>
    <w:p w:rsidR="005944A3" w:rsidRPr="00E350AB" w:rsidRDefault="005944A3" w:rsidP="005944A3">
      <w:pPr>
        <w:jc w:val="both"/>
      </w:pPr>
      <w:r w:rsidRPr="00E350AB">
        <w:t>раскрывать смысл понятия «раствор»;</w:t>
      </w:r>
    </w:p>
    <w:p w:rsidR="005944A3" w:rsidRPr="00E350AB" w:rsidRDefault="005944A3" w:rsidP="005944A3">
      <w:pPr>
        <w:jc w:val="both"/>
      </w:pPr>
      <w:r w:rsidRPr="00E350AB">
        <w:t>вычислять массовую долю растворенного вещества в растворе;</w:t>
      </w:r>
    </w:p>
    <w:p w:rsidR="005944A3" w:rsidRPr="00E350AB" w:rsidRDefault="005944A3" w:rsidP="005944A3">
      <w:pPr>
        <w:jc w:val="both"/>
      </w:pPr>
      <w:r w:rsidRPr="00E350AB">
        <w:t>приготовлять растворы с определенной массовой долей растворенного вещества;</w:t>
      </w:r>
    </w:p>
    <w:p w:rsidR="005944A3" w:rsidRPr="00E350AB" w:rsidRDefault="005944A3" w:rsidP="005944A3">
      <w:pPr>
        <w:jc w:val="both"/>
      </w:pPr>
      <w:r w:rsidRPr="00E350AB">
        <w:t>называть соединения изученных классов неорганических веществ;</w:t>
      </w:r>
    </w:p>
    <w:p w:rsidR="005944A3" w:rsidRPr="00E350AB" w:rsidRDefault="005944A3" w:rsidP="005944A3">
      <w:pPr>
        <w:jc w:val="both"/>
      </w:pPr>
      <w:r w:rsidRPr="00E350AB">
        <w:t>характеризовать физические и химические свойства основных классов неорганических веществ: оксидов, кислот, оснований, солей;</w:t>
      </w:r>
    </w:p>
    <w:p w:rsidR="005944A3" w:rsidRPr="00E350AB" w:rsidRDefault="005944A3" w:rsidP="005944A3">
      <w:pPr>
        <w:jc w:val="both"/>
      </w:pPr>
      <w:r w:rsidRPr="00E350AB">
        <w:t>определять принадлежность веществ к определенному классу соединений;</w:t>
      </w:r>
    </w:p>
    <w:p w:rsidR="005944A3" w:rsidRPr="00E350AB" w:rsidRDefault="005944A3" w:rsidP="005944A3">
      <w:pPr>
        <w:jc w:val="both"/>
      </w:pPr>
      <w:r w:rsidRPr="00E350AB">
        <w:t>составлять формулы неорганических соединений изученных классов;</w:t>
      </w:r>
    </w:p>
    <w:p w:rsidR="005944A3" w:rsidRPr="00E350AB" w:rsidRDefault="005944A3" w:rsidP="005944A3">
      <w:pPr>
        <w:jc w:val="both"/>
      </w:pPr>
      <w:r w:rsidRPr="00E350AB">
        <w:t>проводить опыты, подтверждающие химические свойства изученных классов неорганических веществ;</w:t>
      </w:r>
    </w:p>
    <w:p w:rsidR="005944A3" w:rsidRPr="00E350AB" w:rsidRDefault="005944A3" w:rsidP="005944A3">
      <w:pPr>
        <w:jc w:val="both"/>
      </w:pPr>
      <w:r w:rsidRPr="00E350AB">
        <w:t>распознавать опытным путем растворы кислот и щелочей по изменению окраски индикатора;</w:t>
      </w:r>
    </w:p>
    <w:p w:rsidR="005944A3" w:rsidRPr="00E350AB" w:rsidRDefault="005944A3" w:rsidP="005944A3">
      <w:pPr>
        <w:jc w:val="both"/>
      </w:pPr>
      <w:r w:rsidRPr="00E350AB">
        <w:t>характеризовать взаимосвязь между классами неорганических соединений;</w:t>
      </w:r>
    </w:p>
    <w:p w:rsidR="005944A3" w:rsidRPr="00E350AB" w:rsidRDefault="005944A3" w:rsidP="005944A3">
      <w:pPr>
        <w:jc w:val="both"/>
      </w:pPr>
      <w:r w:rsidRPr="00E350AB">
        <w:t>раскрывать смысл Периодического закона Д.И. Менделеева;</w:t>
      </w:r>
    </w:p>
    <w:p w:rsidR="005944A3" w:rsidRPr="00E350AB" w:rsidRDefault="005944A3" w:rsidP="005944A3">
      <w:pPr>
        <w:jc w:val="both"/>
      </w:pPr>
      <w:r w:rsidRPr="00E350AB">
        <w:t>объяснять физический смысл атомного (порядкового) номера химического элемента, номеров группы и периода в периодической системе Д.И. Менделеева;</w:t>
      </w:r>
    </w:p>
    <w:p w:rsidR="005944A3" w:rsidRPr="00E350AB" w:rsidRDefault="005944A3" w:rsidP="005944A3">
      <w:pPr>
        <w:jc w:val="both"/>
      </w:pPr>
      <w:r w:rsidRPr="00E350AB">
        <w:t>объяснять закономерности изменения строения атомов, свойств элементов в пределах малых периодов и главных подгрупп;</w:t>
      </w:r>
    </w:p>
    <w:p w:rsidR="005944A3" w:rsidRPr="00E350AB" w:rsidRDefault="005944A3" w:rsidP="005944A3">
      <w:pPr>
        <w:jc w:val="both"/>
      </w:pPr>
      <w:r w:rsidRPr="00E350AB">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p w:rsidR="005944A3" w:rsidRPr="00E350AB" w:rsidRDefault="005944A3" w:rsidP="005944A3">
      <w:pPr>
        <w:jc w:val="both"/>
      </w:pPr>
      <w:r w:rsidRPr="00E350AB">
        <w:t>составлять схемы строения атомов первых 20 элементов периодической системы Д.И. Менделеева;</w:t>
      </w:r>
    </w:p>
    <w:p w:rsidR="005944A3" w:rsidRPr="00E350AB" w:rsidRDefault="005944A3" w:rsidP="005944A3">
      <w:pPr>
        <w:jc w:val="both"/>
      </w:pPr>
      <w:r w:rsidRPr="00E350AB">
        <w:t>раскрывать смысл понятий: «химическая связь», «электроотрицательность»;</w:t>
      </w:r>
    </w:p>
    <w:p w:rsidR="005944A3" w:rsidRPr="00E350AB" w:rsidRDefault="005944A3" w:rsidP="005944A3">
      <w:pPr>
        <w:jc w:val="both"/>
      </w:pPr>
      <w:r w:rsidRPr="00E350AB">
        <w:t>характеризовать зависимость физических свойств веществ от типа кристаллической решетки;</w:t>
      </w:r>
    </w:p>
    <w:p w:rsidR="005944A3" w:rsidRPr="00E350AB" w:rsidRDefault="005944A3" w:rsidP="005944A3">
      <w:pPr>
        <w:jc w:val="both"/>
      </w:pPr>
      <w:r w:rsidRPr="00E350AB">
        <w:t>определять вид химической связи в неорганических соединениях;</w:t>
      </w:r>
    </w:p>
    <w:p w:rsidR="005944A3" w:rsidRPr="00E350AB" w:rsidRDefault="005944A3" w:rsidP="005944A3">
      <w:pPr>
        <w:jc w:val="both"/>
      </w:pPr>
      <w:r w:rsidRPr="00E350AB">
        <w:t>изображать схемы строения молекул веществ, образованных разными видами химических связей;</w:t>
      </w:r>
    </w:p>
    <w:p w:rsidR="005944A3" w:rsidRPr="00E350AB" w:rsidRDefault="005944A3" w:rsidP="005944A3">
      <w:pPr>
        <w:jc w:val="both"/>
      </w:pPr>
      <w:r w:rsidRPr="00E350AB">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
    <w:p w:rsidR="005944A3" w:rsidRPr="00E350AB" w:rsidRDefault="005944A3" w:rsidP="005944A3">
      <w:pPr>
        <w:jc w:val="both"/>
      </w:pPr>
      <w:r w:rsidRPr="00E350AB">
        <w:t>определять степень окисления атома элемента в соединении;</w:t>
      </w:r>
    </w:p>
    <w:p w:rsidR="005944A3" w:rsidRPr="00E350AB" w:rsidRDefault="005944A3" w:rsidP="005944A3">
      <w:pPr>
        <w:jc w:val="both"/>
      </w:pPr>
      <w:r w:rsidRPr="00E350AB">
        <w:t>раскрывать смысл теории электролитической диссоциации;</w:t>
      </w:r>
    </w:p>
    <w:p w:rsidR="005944A3" w:rsidRPr="00E350AB" w:rsidRDefault="005944A3" w:rsidP="005944A3">
      <w:pPr>
        <w:jc w:val="both"/>
      </w:pPr>
      <w:r w:rsidRPr="00E350AB">
        <w:t>составлять уравнения электролитической диссоциации кислот, щелочей, солей;</w:t>
      </w:r>
    </w:p>
    <w:p w:rsidR="005944A3" w:rsidRPr="00E350AB" w:rsidRDefault="005944A3" w:rsidP="005944A3">
      <w:pPr>
        <w:jc w:val="both"/>
      </w:pPr>
      <w:r w:rsidRPr="00E350AB">
        <w:t>объяснять сущность процесса электролитической диссоциации и реакций ионного обмена;</w:t>
      </w:r>
    </w:p>
    <w:p w:rsidR="005944A3" w:rsidRPr="00E350AB" w:rsidRDefault="005944A3" w:rsidP="005944A3">
      <w:pPr>
        <w:jc w:val="both"/>
      </w:pPr>
      <w:r w:rsidRPr="00E350AB">
        <w:t>составлять полные и сокращенные ионные уравнения реакции обмена;</w:t>
      </w:r>
    </w:p>
    <w:p w:rsidR="005944A3" w:rsidRPr="00E350AB" w:rsidRDefault="005944A3" w:rsidP="005944A3">
      <w:pPr>
        <w:jc w:val="both"/>
      </w:pPr>
      <w:r w:rsidRPr="00E350AB">
        <w:t>определять возможность протекания реакций ионного обмена;</w:t>
      </w:r>
    </w:p>
    <w:p w:rsidR="005944A3" w:rsidRPr="00E350AB" w:rsidRDefault="005944A3" w:rsidP="005944A3">
      <w:pPr>
        <w:jc w:val="both"/>
      </w:pPr>
      <w:r w:rsidRPr="00E350AB">
        <w:t>проводить реакции, подтверждающие качественный состав различных веществ;</w:t>
      </w:r>
    </w:p>
    <w:p w:rsidR="005944A3" w:rsidRPr="00E350AB" w:rsidRDefault="005944A3" w:rsidP="005944A3">
      <w:pPr>
        <w:jc w:val="both"/>
      </w:pPr>
      <w:r w:rsidRPr="00E350AB">
        <w:t>определять окислитель и восстановитель;</w:t>
      </w:r>
    </w:p>
    <w:p w:rsidR="005944A3" w:rsidRPr="00E350AB" w:rsidRDefault="005944A3" w:rsidP="005944A3">
      <w:pPr>
        <w:jc w:val="both"/>
      </w:pPr>
      <w:r w:rsidRPr="00E350AB">
        <w:t>составлять уравнения окислительно-восстановительных реакций;</w:t>
      </w:r>
    </w:p>
    <w:p w:rsidR="005944A3" w:rsidRPr="00E350AB" w:rsidRDefault="005944A3" w:rsidP="005944A3">
      <w:pPr>
        <w:jc w:val="both"/>
      </w:pPr>
      <w:r w:rsidRPr="00E350AB">
        <w:t>называть факторы, влияющие на скорость химической реакции;</w:t>
      </w:r>
    </w:p>
    <w:p w:rsidR="005944A3" w:rsidRPr="00E350AB" w:rsidRDefault="005944A3" w:rsidP="005944A3">
      <w:pPr>
        <w:jc w:val="both"/>
      </w:pPr>
      <w:r w:rsidRPr="00E350AB">
        <w:t>классифицировать химические реакции по различным признакам;</w:t>
      </w:r>
    </w:p>
    <w:p w:rsidR="005944A3" w:rsidRPr="00E350AB" w:rsidRDefault="005944A3" w:rsidP="005944A3">
      <w:pPr>
        <w:jc w:val="both"/>
      </w:pPr>
      <w:r w:rsidRPr="00E350AB">
        <w:t>характеризовать взаимосвязь между составом, строением и свойствами неметаллов;</w:t>
      </w:r>
    </w:p>
    <w:p w:rsidR="005944A3" w:rsidRPr="00E350AB" w:rsidRDefault="005944A3" w:rsidP="005944A3">
      <w:pPr>
        <w:jc w:val="both"/>
      </w:pPr>
      <w:r w:rsidRPr="00E350AB">
        <w:t>проводить опыты по получению, собиранию и изучению химических свойств газообразных веществ: углекислого газа, аммиака;</w:t>
      </w:r>
    </w:p>
    <w:p w:rsidR="005944A3" w:rsidRPr="00E350AB" w:rsidRDefault="005944A3" w:rsidP="005944A3">
      <w:pPr>
        <w:jc w:val="both"/>
      </w:pPr>
      <w:r w:rsidRPr="00E350AB">
        <w:t>распознавать опытным путем газообразные вещества: углекислый газ и аммиак;</w:t>
      </w:r>
    </w:p>
    <w:p w:rsidR="005944A3" w:rsidRPr="00E350AB" w:rsidRDefault="005944A3" w:rsidP="005944A3">
      <w:pPr>
        <w:jc w:val="both"/>
      </w:pPr>
      <w:r w:rsidRPr="00E350AB">
        <w:t>характеризовать взаимосвязь между составом, строением и свойствами металлов;</w:t>
      </w:r>
    </w:p>
    <w:p w:rsidR="005944A3" w:rsidRPr="00E350AB" w:rsidRDefault="005944A3" w:rsidP="005944A3">
      <w:pPr>
        <w:jc w:val="both"/>
      </w:pPr>
      <w:r w:rsidRPr="00E350AB">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p w:rsidR="005944A3" w:rsidRPr="00E350AB" w:rsidRDefault="005944A3" w:rsidP="005944A3">
      <w:pPr>
        <w:jc w:val="both"/>
      </w:pPr>
      <w:r w:rsidRPr="00E350AB">
        <w:t>оценивать влияние химического загрязнения окружающей среды на организм человека;</w:t>
      </w:r>
    </w:p>
    <w:p w:rsidR="005944A3" w:rsidRPr="00E350AB" w:rsidRDefault="005944A3" w:rsidP="005944A3">
      <w:pPr>
        <w:jc w:val="both"/>
      </w:pPr>
      <w:r w:rsidRPr="00E350AB">
        <w:lastRenderedPageBreak/>
        <w:t>грамотно обращаться с веществами в повседневной жизни</w:t>
      </w:r>
    </w:p>
    <w:p w:rsidR="005944A3" w:rsidRPr="00E350AB" w:rsidRDefault="005944A3" w:rsidP="005944A3">
      <w:pPr>
        <w:jc w:val="both"/>
      </w:pPr>
      <w:r w:rsidRPr="00E350AB">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5944A3" w:rsidRPr="008E7567" w:rsidRDefault="005944A3" w:rsidP="005944A3">
      <w:pPr>
        <w:jc w:val="both"/>
        <w:rPr>
          <w:b/>
        </w:rPr>
      </w:pPr>
      <w:r w:rsidRPr="008E7567">
        <w:rPr>
          <w:b/>
        </w:rPr>
        <w:t>Выпускник получит возможность научиться:</w:t>
      </w:r>
    </w:p>
    <w:p w:rsidR="005944A3" w:rsidRPr="00E350AB" w:rsidRDefault="005944A3" w:rsidP="005944A3">
      <w:pPr>
        <w:jc w:val="both"/>
      </w:pPr>
      <w:r w:rsidRPr="00E350AB">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5944A3" w:rsidRPr="00E350AB" w:rsidRDefault="005944A3" w:rsidP="005944A3">
      <w:pPr>
        <w:jc w:val="both"/>
      </w:pPr>
      <w:r w:rsidRPr="00E350AB">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5944A3" w:rsidRPr="00E350AB" w:rsidRDefault="005944A3" w:rsidP="005944A3">
      <w:pPr>
        <w:jc w:val="both"/>
      </w:pPr>
      <w:r w:rsidRPr="00E350AB">
        <w:t>составлять молекулярные и полные ионные уравнения по сокращенным ионным уравнениям;</w:t>
      </w:r>
    </w:p>
    <w:p w:rsidR="005944A3" w:rsidRPr="00E350AB" w:rsidRDefault="005944A3" w:rsidP="005944A3">
      <w:pPr>
        <w:jc w:val="both"/>
      </w:pPr>
      <w:r w:rsidRPr="00E350AB">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5944A3" w:rsidRPr="00E350AB" w:rsidRDefault="005944A3" w:rsidP="005944A3">
      <w:pPr>
        <w:jc w:val="both"/>
      </w:pPr>
      <w:r w:rsidRPr="00E350AB">
        <w:t>составлять уравнения реакций, соответствующих последовательности превращений неорганических веществ различных классов;</w:t>
      </w:r>
    </w:p>
    <w:p w:rsidR="005944A3" w:rsidRPr="00E350AB" w:rsidRDefault="005944A3" w:rsidP="005944A3">
      <w:pPr>
        <w:jc w:val="both"/>
      </w:pPr>
      <w:r w:rsidRPr="00E350AB">
        <w:t>выдвигать и проверять экспериментально гипотезы о результатах воздействия различных факторов на изменение скорости химической реакции;</w:t>
      </w:r>
    </w:p>
    <w:p w:rsidR="005944A3" w:rsidRPr="00E350AB" w:rsidRDefault="005944A3" w:rsidP="005944A3">
      <w:pPr>
        <w:jc w:val="both"/>
      </w:pPr>
      <w:r w:rsidRPr="00E350AB">
        <w:t>использовать приобретенные знания для экологически грамотного поведения в окружающей среде;</w:t>
      </w:r>
    </w:p>
    <w:p w:rsidR="005944A3" w:rsidRPr="00E350AB" w:rsidRDefault="005944A3" w:rsidP="005944A3">
      <w:pPr>
        <w:jc w:val="both"/>
      </w:pPr>
      <w:r w:rsidRPr="00E350AB">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5944A3" w:rsidRPr="00E350AB" w:rsidRDefault="005944A3" w:rsidP="005944A3">
      <w:pPr>
        <w:jc w:val="both"/>
      </w:pPr>
      <w:r w:rsidRPr="00E350AB">
        <w:t>объективно оценивать информацию о веществах и химических процессах;</w:t>
      </w:r>
    </w:p>
    <w:p w:rsidR="005944A3" w:rsidRPr="00E350AB" w:rsidRDefault="005944A3" w:rsidP="005944A3">
      <w:pPr>
        <w:jc w:val="both"/>
      </w:pPr>
      <w:r w:rsidRPr="00E350AB">
        <w:t>критически относиться к псевдонаучной информации, недобросовестной рекламе в средствах массовой информации;</w:t>
      </w:r>
    </w:p>
    <w:p w:rsidR="005944A3" w:rsidRPr="00E350AB" w:rsidRDefault="005944A3" w:rsidP="005944A3">
      <w:pPr>
        <w:jc w:val="both"/>
      </w:pPr>
      <w:r w:rsidRPr="00E350AB">
        <w:t>осознавать значение теоретических знаний по химии для практической деятельности человека;</w:t>
      </w:r>
    </w:p>
    <w:p w:rsidR="005944A3" w:rsidRPr="00E350AB" w:rsidRDefault="005944A3" w:rsidP="005944A3">
      <w:pPr>
        <w:jc w:val="both"/>
      </w:pPr>
      <w:r w:rsidRPr="00E350AB">
        <w:t>создавать модели и схемы для решения учебных и познавательных задач;</w:t>
      </w:r>
      <w:r>
        <w:t xml:space="preserve"> </w:t>
      </w:r>
      <w:r w:rsidRPr="00E350AB">
        <w:t>понимать необходимость соблюдения предписаний, предлагаемых в инструкциях по использованию лекарств, средств бытовой химии и др.</w:t>
      </w:r>
    </w:p>
    <w:p w:rsidR="005944A3" w:rsidRPr="00E350AB" w:rsidRDefault="005944A3" w:rsidP="005944A3">
      <w:pPr>
        <w:jc w:val="both"/>
      </w:pPr>
    </w:p>
    <w:p w:rsidR="005944A3" w:rsidRDefault="005944A3" w:rsidP="005944A3">
      <w:pPr>
        <w:jc w:val="both"/>
        <w:rPr>
          <w:b/>
        </w:rPr>
      </w:pPr>
      <w:bookmarkStart w:id="78" w:name="_Toc409691643"/>
      <w:bookmarkStart w:id="79" w:name="_Toc410653966"/>
      <w:bookmarkStart w:id="80" w:name="_Toc414553152"/>
    </w:p>
    <w:p w:rsidR="005944A3" w:rsidRDefault="005944A3" w:rsidP="005944A3">
      <w:pPr>
        <w:jc w:val="both"/>
        <w:rPr>
          <w:b/>
        </w:rPr>
      </w:pPr>
    </w:p>
    <w:p w:rsidR="005944A3" w:rsidRDefault="005944A3" w:rsidP="005944A3">
      <w:pPr>
        <w:jc w:val="both"/>
        <w:rPr>
          <w:b/>
        </w:rPr>
      </w:pPr>
    </w:p>
    <w:p w:rsidR="005944A3" w:rsidRPr="00A83545" w:rsidRDefault="005944A3" w:rsidP="005944A3">
      <w:pPr>
        <w:jc w:val="both"/>
        <w:rPr>
          <w:b/>
        </w:rPr>
      </w:pPr>
      <w:r w:rsidRPr="00A83545">
        <w:rPr>
          <w:b/>
        </w:rPr>
        <w:t>1.2.5.1</w:t>
      </w:r>
      <w:r>
        <w:rPr>
          <w:b/>
        </w:rPr>
        <w:t>5</w:t>
      </w:r>
      <w:r w:rsidRPr="00A83545">
        <w:rPr>
          <w:b/>
        </w:rPr>
        <w:t>. Изобразительное искусство</w:t>
      </w:r>
      <w:bookmarkEnd w:id="78"/>
      <w:bookmarkEnd w:id="79"/>
      <w:bookmarkEnd w:id="80"/>
    </w:p>
    <w:p w:rsidR="005944A3" w:rsidRPr="00D41C62" w:rsidRDefault="005944A3" w:rsidP="005944A3">
      <w:pPr>
        <w:jc w:val="both"/>
        <w:rPr>
          <w:b/>
        </w:rPr>
      </w:pPr>
      <w:r w:rsidRPr="00D41C62">
        <w:rPr>
          <w:b/>
        </w:rPr>
        <w:t>Выпускник научится:</w:t>
      </w:r>
    </w:p>
    <w:p w:rsidR="005944A3" w:rsidRPr="00E350AB" w:rsidRDefault="005944A3" w:rsidP="005944A3">
      <w:pPr>
        <w:jc w:val="both"/>
      </w:pPr>
      <w:r w:rsidRPr="00E350AB">
        <w:t>характеризовать особенности уникального народного искусства, семантическое значение традиционных образов, мотивов (древо жизни, птица, солярные знаки); создавать декоративные изображения на основе русских образов;</w:t>
      </w:r>
    </w:p>
    <w:p w:rsidR="005944A3" w:rsidRPr="00E350AB" w:rsidRDefault="005944A3" w:rsidP="005944A3">
      <w:pPr>
        <w:jc w:val="both"/>
      </w:pPr>
      <w:r w:rsidRPr="00E350AB">
        <w:t xml:space="preserve">раскрывать смысл народных праздников и обрядов и их отражение в народном искусстве и в современной жизни; </w:t>
      </w:r>
    </w:p>
    <w:p w:rsidR="005944A3" w:rsidRPr="00E350AB" w:rsidRDefault="005944A3" w:rsidP="005944A3">
      <w:pPr>
        <w:jc w:val="both"/>
      </w:pPr>
      <w:r w:rsidRPr="00E350AB">
        <w:t>создавать эскизы декоративного убранства русской избы;</w:t>
      </w:r>
    </w:p>
    <w:p w:rsidR="005944A3" w:rsidRPr="00E350AB" w:rsidRDefault="005944A3" w:rsidP="005944A3">
      <w:pPr>
        <w:jc w:val="both"/>
      </w:pPr>
      <w:r w:rsidRPr="00E350AB">
        <w:t>создавать цветовую композицию внутреннего убранства избы;</w:t>
      </w:r>
    </w:p>
    <w:p w:rsidR="005944A3" w:rsidRPr="00E350AB" w:rsidRDefault="005944A3" w:rsidP="005944A3">
      <w:pPr>
        <w:jc w:val="both"/>
      </w:pPr>
      <w:r w:rsidRPr="00E350AB">
        <w:t>определять специфику образного языка декоративно-прикладного искусства;</w:t>
      </w:r>
    </w:p>
    <w:p w:rsidR="005944A3" w:rsidRPr="00E350AB" w:rsidRDefault="005944A3" w:rsidP="005944A3">
      <w:pPr>
        <w:jc w:val="both"/>
      </w:pPr>
      <w:r w:rsidRPr="00E350AB">
        <w:t>создавать самостоятельные варианты орнаментального построения вышивки с опорой на народные традиции;</w:t>
      </w:r>
    </w:p>
    <w:p w:rsidR="005944A3" w:rsidRPr="00E350AB" w:rsidRDefault="005944A3" w:rsidP="005944A3">
      <w:pPr>
        <w:jc w:val="both"/>
      </w:pPr>
      <w:r w:rsidRPr="00E350AB">
        <w:t>создавать эскизы народного праздничного костюма, его отдельных элементов в цветовом решении;</w:t>
      </w:r>
    </w:p>
    <w:p w:rsidR="005944A3" w:rsidRPr="00E350AB" w:rsidRDefault="005944A3" w:rsidP="005944A3">
      <w:pPr>
        <w:jc w:val="both"/>
      </w:pPr>
      <w:r w:rsidRPr="00E350AB">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5944A3" w:rsidRPr="00E350AB" w:rsidRDefault="005944A3" w:rsidP="005944A3">
      <w:pPr>
        <w:jc w:val="both"/>
      </w:pPr>
      <w:r w:rsidRPr="00E350AB">
        <w:lastRenderedPageBreak/>
        <w:t>выстраивать декоративные, орнаментальные композиции в традиции народного искусства (используя традиционное письмо Гжели, Городца, Хохломы и т. д.) на основе ритмического повтора изобразительных или геометрических элементов;</w:t>
      </w:r>
    </w:p>
    <w:p w:rsidR="005944A3" w:rsidRPr="00E350AB" w:rsidRDefault="005944A3" w:rsidP="005944A3">
      <w:pPr>
        <w:jc w:val="both"/>
      </w:pPr>
      <w:r w:rsidRPr="00E350AB">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5944A3" w:rsidRPr="00E350AB" w:rsidRDefault="005944A3" w:rsidP="005944A3">
      <w:pPr>
        <w:jc w:val="both"/>
      </w:pPr>
      <w:r w:rsidRPr="00E350AB">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5944A3" w:rsidRPr="00E350AB" w:rsidRDefault="005944A3" w:rsidP="005944A3">
      <w:pPr>
        <w:jc w:val="both"/>
      </w:pPr>
      <w:r w:rsidRPr="00E350AB">
        <w:t>характеризовать основы народного орнамента; создавать орнаменты на основе народных традиций;</w:t>
      </w:r>
    </w:p>
    <w:p w:rsidR="005944A3" w:rsidRPr="00E350AB" w:rsidRDefault="005944A3" w:rsidP="005944A3">
      <w:pPr>
        <w:jc w:val="both"/>
      </w:pPr>
      <w:r w:rsidRPr="00E350AB">
        <w:t>различать виды и материалы декоративно-прикладного искусства;</w:t>
      </w:r>
    </w:p>
    <w:p w:rsidR="005944A3" w:rsidRPr="00E350AB" w:rsidRDefault="005944A3" w:rsidP="005944A3">
      <w:pPr>
        <w:jc w:val="both"/>
      </w:pPr>
      <w:r w:rsidRPr="00E350AB">
        <w:t>различать национальные особенности русского орнамента и орнаментов других народов России;</w:t>
      </w:r>
    </w:p>
    <w:p w:rsidR="005944A3" w:rsidRPr="00E350AB" w:rsidRDefault="005944A3" w:rsidP="005944A3">
      <w:pPr>
        <w:jc w:val="both"/>
      </w:pPr>
      <w:r w:rsidRPr="00E350AB">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5944A3" w:rsidRPr="00E350AB" w:rsidRDefault="005944A3" w:rsidP="005944A3">
      <w:pPr>
        <w:jc w:val="both"/>
      </w:pPr>
      <w:r w:rsidRPr="00E350AB">
        <w:t>различать и характеризовать несколько народных художественных промыслов России;</w:t>
      </w:r>
    </w:p>
    <w:p w:rsidR="005944A3" w:rsidRPr="00E350AB" w:rsidRDefault="005944A3" w:rsidP="005944A3">
      <w:pPr>
        <w:jc w:val="both"/>
      </w:pPr>
      <w:r w:rsidRPr="00E350AB">
        <w:t>называть пространственные и временные виды искусства и объяснять, в чем состоит различие временных и пространственных видов искусства;</w:t>
      </w:r>
    </w:p>
    <w:p w:rsidR="005944A3" w:rsidRPr="00E350AB" w:rsidRDefault="005944A3" w:rsidP="005944A3">
      <w:pPr>
        <w:jc w:val="both"/>
      </w:pPr>
      <w:r w:rsidRPr="00E350AB">
        <w:t>классифицировать жанровую систему в изобразительном искусстве и ее значение для анализа развития искусства и понимания изменений видения мира;</w:t>
      </w:r>
    </w:p>
    <w:p w:rsidR="005944A3" w:rsidRPr="00E350AB" w:rsidRDefault="005944A3" w:rsidP="005944A3">
      <w:pPr>
        <w:jc w:val="both"/>
      </w:pPr>
      <w:r w:rsidRPr="00E350AB">
        <w:t>объяснять разницу между предметом изображения, сюжетом и содержанием изображения;</w:t>
      </w:r>
    </w:p>
    <w:p w:rsidR="005944A3" w:rsidRPr="00E350AB" w:rsidRDefault="005944A3" w:rsidP="005944A3">
      <w:pPr>
        <w:jc w:val="both"/>
      </w:pPr>
      <w:r w:rsidRPr="00E350AB">
        <w:t>композиционным навыкам работы, чувству ритма, работе с различными художественными материалами;</w:t>
      </w:r>
    </w:p>
    <w:p w:rsidR="005944A3" w:rsidRPr="00E350AB" w:rsidRDefault="005944A3" w:rsidP="005944A3">
      <w:pPr>
        <w:jc w:val="both"/>
      </w:pPr>
      <w:r w:rsidRPr="00E350AB">
        <w:t>создавать образы, используя все выразительные возможности художественных материалов;</w:t>
      </w:r>
    </w:p>
    <w:p w:rsidR="005944A3" w:rsidRPr="00E350AB" w:rsidRDefault="005944A3" w:rsidP="005944A3">
      <w:pPr>
        <w:jc w:val="both"/>
      </w:pPr>
      <w:r w:rsidRPr="00E350AB">
        <w:t>простым навыкам изображения с помощью пятна и тональных отношений;</w:t>
      </w:r>
    </w:p>
    <w:p w:rsidR="005944A3" w:rsidRPr="00E350AB" w:rsidRDefault="005944A3" w:rsidP="005944A3">
      <w:pPr>
        <w:jc w:val="both"/>
      </w:pPr>
      <w:r w:rsidRPr="00E350AB">
        <w:t>навыку плоскостного силуэтного изображения обычных, простых предметов (кухонная утварь);</w:t>
      </w:r>
    </w:p>
    <w:p w:rsidR="005944A3" w:rsidRPr="00E350AB" w:rsidRDefault="005944A3" w:rsidP="005944A3">
      <w:pPr>
        <w:jc w:val="both"/>
      </w:pPr>
      <w:r w:rsidRPr="00E350AB">
        <w:t>изображать сложную форму предмета (силуэт) как соотношение простых геометрических фигур, соблюдая их пропорции;</w:t>
      </w:r>
    </w:p>
    <w:p w:rsidR="005944A3" w:rsidRPr="00E350AB" w:rsidRDefault="005944A3" w:rsidP="005944A3">
      <w:pPr>
        <w:jc w:val="both"/>
      </w:pPr>
      <w:r w:rsidRPr="00E350AB">
        <w:t>создавать линейные изображения геометрических тел и натюрморт с натуры из геометрических тел;</w:t>
      </w:r>
    </w:p>
    <w:p w:rsidR="005944A3" w:rsidRPr="00E350AB" w:rsidRDefault="005944A3" w:rsidP="005944A3">
      <w:pPr>
        <w:jc w:val="both"/>
      </w:pPr>
      <w:r w:rsidRPr="00E350AB">
        <w:t>строить изображения простых предметов по правилам линейной перспективы;</w:t>
      </w:r>
    </w:p>
    <w:p w:rsidR="005944A3" w:rsidRPr="00E350AB" w:rsidRDefault="005944A3" w:rsidP="005944A3">
      <w:pPr>
        <w:jc w:val="both"/>
      </w:pPr>
      <w:r w:rsidRPr="00E350AB">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5944A3" w:rsidRPr="00E350AB" w:rsidRDefault="005944A3" w:rsidP="005944A3">
      <w:pPr>
        <w:jc w:val="both"/>
      </w:pPr>
      <w:r w:rsidRPr="00E350AB">
        <w:t>передавать с помощью света характер формы и эмоциональное напряжение в композиции натюрморта;</w:t>
      </w:r>
    </w:p>
    <w:p w:rsidR="005944A3" w:rsidRPr="00E350AB" w:rsidRDefault="005944A3" w:rsidP="005944A3">
      <w:pPr>
        <w:jc w:val="both"/>
      </w:pPr>
      <w:r w:rsidRPr="00E350AB">
        <w:t>творческому опыту выполнения графического натюрморта и гравюры наклейками на картоне;</w:t>
      </w:r>
    </w:p>
    <w:p w:rsidR="005944A3" w:rsidRPr="00E350AB" w:rsidRDefault="005944A3" w:rsidP="005944A3">
      <w:pPr>
        <w:jc w:val="both"/>
      </w:pPr>
      <w:r w:rsidRPr="00E350AB">
        <w:t>выражать цветом в натюрморте собственное настроение и переживания;</w:t>
      </w:r>
    </w:p>
    <w:p w:rsidR="005944A3" w:rsidRPr="00E350AB" w:rsidRDefault="005944A3" w:rsidP="005944A3">
      <w:pPr>
        <w:jc w:val="both"/>
      </w:pPr>
      <w:r w:rsidRPr="00E350AB">
        <w:t>рассуждать о разных способах передачи перспективы в изобразительном искусстве как выражении различных мировоззренческих смыслов;</w:t>
      </w:r>
    </w:p>
    <w:p w:rsidR="005944A3" w:rsidRPr="00E350AB" w:rsidRDefault="005944A3" w:rsidP="005944A3">
      <w:pPr>
        <w:jc w:val="both"/>
      </w:pPr>
      <w:r w:rsidRPr="00E350AB">
        <w:t>применять перспективу в практической творческой работе;</w:t>
      </w:r>
    </w:p>
    <w:p w:rsidR="005944A3" w:rsidRPr="00E350AB" w:rsidRDefault="005944A3" w:rsidP="005944A3">
      <w:pPr>
        <w:jc w:val="both"/>
      </w:pPr>
      <w:r w:rsidRPr="00E350AB">
        <w:t>навыкам изображения перспективных сокращений в зарисовках наблюдаемого;</w:t>
      </w:r>
    </w:p>
    <w:p w:rsidR="005944A3" w:rsidRPr="00E350AB" w:rsidRDefault="005944A3" w:rsidP="005944A3">
      <w:pPr>
        <w:jc w:val="both"/>
      </w:pPr>
      <w:r w:rsidRPr="00E350AB">
        <w:t>навыкам изображения уходящего вдаль пространства, применяя правила линейной и воздушной перспективы;</w:t>
      </w:r>
    </w:p>
    <w:p w:rsidR="005944A3" w:rsidRPr="00E350AB" w:rsidRDefault="005944A3" w:rsidP="005944A3">
      <w:pPr>
        <w:jc w:val="both"/>
      </w:pPr>
      <w:r w:rsidRPr="00E350AB">
        <w:t>видеть, наблюдать и эстетически переживать изменчивость цветового состояния и настроения в природе;</w:t>
      </w:r>
    </w:p>
    <w:p w:rsidR="005944A3" w:rsidRPr="00E350AB" w:rsidRDefault="005944A3" w:rsidP="005944A3">
      <w:pPr>
        <w:jc w:val="both"/>
      </w:pPr>
      <w:r w:rsidRPr="00E350AB">
        <w:t>навыкам создания пейзажных зарисовок;</w:t>
      </w:r>
    </w:p>
    <w:p w:rsidR="005944A3" w:rsidRPr="00E350AB" w:rsidRDefault="005944A3" w:rsidP="005944A3">
      <w:pPr>
        <w:jc w:val="both"/>
      </w:pPr>
      <w:r w:rsidRPr="00E350AB">
        <w:t>различать и характеризовать понятия: пространство, ракурс, воздушная перспектива;</w:t>
      </w:r>
    </w:p>
    <w:p w:rsidR="005944A3" w:rsidRPr="00E350AB" w:rsidRDefault="005944A3" w:rsidP="005944A3">
      <w:pPr>
        <w:jc w:val="both"/>
      </w:pPr>
      <w:r w:rsidRPr="00E350AB">
        <w:t>пользоваться правилами работы на пленэре;</w:t>
      </w:r>
    </w:p>
    <w:p w:rsidR="005944A3" w:rsidRPr="00E350AB" w:rsidRDefault="005944A3" w:rsidP="005944A3">
      <w:pPr>
        <w:jc w:val="both"/>
      </w:pPr>
      <w:r w:rsidRPr="00E350AB">
        <w:lastRenderedPageBreak/>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5944A3" w:rsidRPr="00E350AB" w:rsidRDefault="005944A3" w:rsidP="005944A3">
      <w:pPr>
        <w:jc w:val="both"/>
      </w:pPr>
      <w:r w:rsidRPr="00E350AB">
        <w:t>навыкам композиции, наблюдательной перспективы и ритмической организации плоскости изображения;</w:t>
      </w:r>
    </w:p>
    <w:p w:rsidR="005944A3" w:rsidRPr="00E350AB" w:rsidRDefault="005944A3" w:rsidP="005944A3">
      <w:pPr>
        <w:jc w:val="both"/>
      </w:pPr>
      <w:r w:rsidRPr="00E350AB">
        <w:t>различать основные средства художественной выразительности в изобразительном искусстве (линия, пятно, тон, цвет, форма, перспектива и др.);</w:t>
      </w:r>
    </w:p>
    <w:p w:rsidR="005944A3" w:rsidRPr="00E350AB" w:rsidRDefault="005944A3" w:rsidP="005944A3">
      <w:pPr>
        <w:jc w:val="both"/>
      </w:pPr>
      <w:r w:rsidRPr="00E350AB">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5944A3" w:rsidRPr="00E350AB" w:rsidRDefault="005944A3" w:rsidP="005944A3">
      <w:pPr>
        <w:jc w:val="both"/>
      </w:pPr>
      <w:r w:rsidRPr="00E350AB">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5944A3" w:rsidRPr="00E350AB" w:rsidRDefault="005944A3" w:rsidP="005944A3">
      <w:pPr>
        <w:jc w:val="both"/>
      </w:pPr>
      <w:r w:rsidRPr="00E350AB">
        <w:t>различать и характеризовать понятия: эпический пейзаж, романтический пейзаж, пейзаж настроения, пленэр, импрессионизм;</w:t>
      </w:r>
    </w:p>
    <w:p w:rsidR="005944A3" w:rsidRPr="00E350AB" w:rsidRDefault="005944A3" w:rsidP="005944A3">
      <w:pPr>
        <w:jc w:val="both"/>
      </w:pPr>
      <w:r w:rsidRPr="00E350AB">
        <w:t>различать и характеризовать виды портрета;</w:t>
      </w:r>
    </w:p>
    <w:p w:rsidR="005944A3" w:rsidRPr="00E350AB" w:rsidRDefault="005944A3" w:rsidP="005944A3">
      <w:pPr>
        <w:jc w:val="both"/>
      </w:pPr>
      <w:r w:rsidRPr="00E350AB">
        <w:t>понимать и характеризовать основы изображения головы человека;</w:t>
      </w:r>
    </w:p>
    <w:p w:rsidR="005944A3" w:rsidRPr="00E350AB" w:rsidRDefault="005944A3" w:rsidP="005944A3">
      <w:pPr>
        <w:jc w:val="both"/>
      </w:pPr>
      <w:r w:rsidRPr="00E350AB">
        <w:t>пользоваться навыками работы с доступными скульптурными материалами;</w:t>
      </w:r>
    </w:p>
    <w:p w:rsidR="005944A3" w:rsidRPr="00E350AB" w:rsidRDefault="005944A3" w:rsidP="005944A3">
      <w:pPr>
        <w:jc w:val="both"/>
      </w:pPr>
      <w:r w:rsidRPr="00E350AB">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5944A3" w:rsidRPr="00E350AB" w:rsidRDefault="005944A3" w:rsidP="005944A3">
      <w:pPr>
        <w:jc w:val="both"/>
      </w:pPr>
      <w:r w:rsidRPr="00E350AB">
        <w:t>видеть конструктивную форму предмета, владеть первичными навыками плоского и объемного изображения предмета и группы предметов;</w:t>
      </w:r>
    </w:p>
    <w:p w:rsidR="005944A3" w:rsidRPr="00E350AB" w:rsidRDefault="005944A3" w:rsidP="005944A3">
      <w:pPr>
        <w:jc w:val="both"/>
      </w:pPr>
      <w:r w:rsidRPr="00E350AB">
        <w:t>использовать графические материалы в работе над портретом;</w:t>
      </w:r>
    </w:p>
    <w:p w:rsidR="005944A3" w:rsidRPr="00E350AB" w:rsidRDefault="005944A3" w:rsidP="005944A3">
      <w:pPr>
        <w:jc w:val="both"/>
      </w:pPr>
      <w:r w:rsidRPr="00E350AB">
        <w:t>использовать образные возможности освещения в портрете;</w:t>
      </w:r>
    </w:p>
    <w:p w:rsidR="005944A3" w:rsidRPr="00E350AB" w:rsidRDefault="005944A3" w:rsidP="005944A3">
      <w:pPr>
        <w:jc w:val="both"/>
      </w:pPr>
      <w:r w:rsidRPr="00E350AB">
        <w:t>пользоваться правилами схематического построения головы человека в рисунке;</w:t>
      </w:r>
    </w:p>
    <w:p w:rsidR="005944A3" w:rsidRPr="00E350AB" w:rsidRDefault="005944A3" w:rsidP="005944A3">
      <w:pPr>
        <w:jc w:val="both"/>
      </w:pPr>
      <w:r w:rsidRPr="00E350AB">
        <w:t>называть имена выдающихся русских и зарубежных художников - портретистов и определять их произведения;</w:t>
      </w:r>
    </w:p>
    <w:p w:rsidR="005944A3" w:rsidRPr="00E350AB" w:rsidRDefault="005944A3" w:rsidP="005944A3">
      <w:pPr>
        <w:jc w:val="both"/>
      </w:pPr>
      <w:r w:rsidRPr="00E350AB">
        <w:t>навыкам передачи в плоскостном изображении простых движений фигуры человека;</w:t>
      </w:r>
    </w:p>
    <w:p w:rsidR="005944A3" w:rsidRPr="00E350AB" w:rsidRDefault="005944A3" w:rsidP="005944A3">
      <w:pPr>
        <w:jc w:val="both"/>
      </w:pPr>
      <w:r w:rsidRPr="00E350AB">
        <w:t>навыкам понимания особенностей восприятия скульптурного образа;</w:t>
      </w:r>
    </w:p>
    <w:p w:rsidR="005944A3" w:rsidRPr="00E350AB" w:rsidRDefault="005944A3" w:rsidP="005944A3">
      <w:pPr>
        <w:jc w:val="both"/>
      </w:pPr>
      <w:r w:rsidRPr="00E350AB">
        <w:t>навыкам лепки и работы с пластилином или глиной;</w:t>
      </w:r>
    </w:p>
    <w:p w:rsidR="005944A3" w:rsidRPr="00E350AB" w:rsidRDefault="005944A3" w:rsidP="005944A3">
      <w:pPr>
        <w:jc w:val="both"/>
      </w:pPr>
      <w:r w:rsidRPr="00E350AB">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5944A3" w:rsidRPr="00E350AB" w:rsidRDefault="005944A3" w:rsidP="005944A3">
      <w:pPr>
        <w:jc w:val="both"/>
      </w:pPr>
      <w:r w:rsidRPr="00E350AB">
        <w:t>приемам выразительности при работе с натуры над набросками и зарисовками фигуры человека, используя разнообразные графические материалы;</w:t>
      </w:r>
    </w:p>
    <w:p w:rsidR="005944A3" w:rsidRPr="00E350AB" w:rsidRDefault="005944A3" w:rsidP="005944A3">
      <w:pPr>
        <w:jc w:val="both"/>
      </w:pPr>
      <w:r w:rsidRPr="00E350AB">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5944A3" w:rsidRPr="00E350AB" w:rsidRDefault="005944A3" w:rsidP="005944A3">
      <w:pPr>
        <w:jc w:val="both"/>
      </w:pPr>
      <w:r w:rsidRPr="00E350AB">
        <w:t>объяснять понятия «тема», «содержание», «сюжет» в произведениях станковой живописи;</w:t>
      </w:r>
    </w:p>
    <w:p w:rsidR="005944A3" w:rsidRPr="00E350AB" w:rsidRDefault="005944A3" w:rsidP="005944A3">
      <w:pPr>
        <w:jc w:val="both"/>
      </w:pPr>
      <w:r w:rsidRPr="00E350AB">
        <w:t>изобразительным и композиционным навыкам в процессе работы над эскизом;</w:t>
      </w:r>
    </w:p>
    <w:p w:rsidR="005944A3" w:rsidRPr="00E350AB" w:rsidRDefault="005944A3" w:rsidP="005944A3">
      <w:pPr>
        <w:jc w:val="both"/>
      </w:pPr>
      <w:r w:rsidRPr="00E350AB">
        <w:t>узнавать и объяснять понятия «тематическая картина», «станковая живопись»;</w:t>
      </w:r>
    </w:p>
    <w:p w:rsidR="005944A3" w:rsidRPr="00E350AB" w:rsidRDefault="005944A3" w:rsidP="005944A3">
      <w:pPr>
        <w:jc w:val="both"/>
      </w:pPr>
      <w:r w:rsidRPr="00E350AB">
        <w:t>перечислять и характеризовать основные жанры сюжетно- тематической картины;</w:t>
      </w:r>
    </w:p>
    <w:p w:rsidR="005944A3" w:rsidRPr="00E350AB" w:rsidRDefault="005944A3" w:rsidP="005944A3">
      <w:pPr>
        <w:jc w:val="both"/>
      </w:pPr>
      <w:r w:rsidRPr="00E350AB">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5944A3" w:rsidRPr="00E350AB" w:rsidRDefault="005944A3" w:rsidP="005944A3">
      <w:pPr>
        <w:jc w:val="both"/>
      </w:pPr>
      <w:r w:rsidRPr="00E350AB">
        <w:t>узнавать и характеризовать несколько классических произведений и называть имена великих русских мастеров исторической картины;</w:t>
      </w:r>
    </w:p>
    <w:p w:rsidR="005944A3" w:rsidRPr="00E350AB" w:rsidRDefault="005944A3" w:rsidP="005944A3">
      <w:pPr>
        <w:jc w:val="both"/>
      </w:pPr>
      <w:r w:rsidRPr="00E350AB">
        <w:t>характеризовать значение тематической картины XIX века в развитии русской культуры;</w:t>
      </w:r>
    </w:p>
    <w:p w:rsidR="005944A3" w:rsidRPr="00E350AB" w:rsidRDefault="005944A3" w:rsidP="005944A3">
      <w:pPr>
        <w:jc w:val="both"/>
      </w:pPr>
      <w:r w:rsidRPr="00E350AB">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5944A3" w:rsidRPr="00E350AB" w:rsidRDefault="005944A3" w:rsidP="005944A3">
      <w:pPr>
        <w:jc w:val="both"/>
      </w:pPr>
      <w:r w:rsidRPr="00E350AB">
        <w:t>называть имена нескольких известных художников объединения «Мир искусства» и их наиболее известные произведения;</w:t>
      </w:r>
    </w:p>
    <w:p w:rsidR="005944A3" w:rsidRPr="00E350AB" w:rsidRDefault="005944A3" w:rsidP="005944A3">
      <w:pPr>
        <w:jc w:val="both"/>
      </w:pPr>
      <w:r w:rsidRPr="00E350AB">
        <w:t>творческому опыту по разработке и созданию изобразительного образа на выбранный исторический сюжет;</w:t>
      </w:r>
    </w:p>
    <w:p w:rsidR="005944A3" w:rsidRPr="00E350AB" w:rsidRDefault="005944A3" w:rsidP="005944A3">
      <w:pPr>
        <w:jc w:val="both"/>
      </w:pPr>
      <w:r w:rsidRPr="00E350AB">
        <w:t>творческому опыту по разработке художественного проекта –разработки композиции на историческую тему;</w:t>
      </w:r>
    </w:p>
    <w:p w:rsidR="005944A3" w:rsidRPr="00E350AB" w:rsidRDefault="005944A3" w:rsidP="005944A3">
      <w:pPr>
        <w:jc w:val="both"/>
      </w:pPr>
      <w:r w:rsidRPr="00E350AB">
        <w:t>творческому опыту создания композиции на основе библейских сюжетов;</w:t>
      </w:r>
    </w:p>
    <w:p w:rsidR="005944A3" w:rsidRPr="00E350AB" w:rsidRDefault="005944A3" w:rsidP="005944A3">
      <w:pPr>
        <w:jc w:val="both"/>
      </w:pPr>
      <w:r w:rsidRPr="00E350AB">
        <w:lastRenderedPageBreak/>
        <w:t>представлениям о великих, вечных темах в искусстве на основе сюжетов из Библии, об их мировоззренческом и нравственном значении в культуре;</w:t>
      </w:r>
    </w:p>
    <w:p w:rsidR="005944A3" w:rsidRPr="00E350AB" w:rsidRDefault="005944A3" w:rsidP="005944A3">
      <w:pPr>
        <w:jc w:val="both"/>
      </w:pPr>
      <w:r w:rsidRPr="00E350AB">
        <w:t>называть имена великих европейских и русских художников, творивших на библейские темы;</w:t>
      </w:r>
    </w:p>
    <w:p w:rsidR="005944A3" w:rsidRPr="00E350AB" w:rsidRDefault="005944A3" w:rsidP="005944A3">
      <w:pPr>
        <w:jc w:val="both"/>
      </w:pPr>
      <w:r w:rsidRPr="00E350AB">
        <w:t>узнавать и характеризовать произведения великих европейских и русских художников на библейские темы;</w:t>
      </w:r>
    </w:p>
    <w:p w:rsidR="005944A3" w:rsidRPr="00E350AB" w:rsidRDefault="005944A3" w:rsidP="005944A3">
      <w:pPr>
        <w:jc w:val="both"/>
      </w:pPr>
      <w:r w:rsidRPr="00E350AB">
        <w:t>характеризовать роль монументальных памятников в жизни общества;</w:t>
      </w:r>
    </w:p>
    <w:p w:rsidR="005944A3" w:rsidRPr="00E350AB" w:rsidRDefault="005944A3" w:rsidP="005944A3">
      <w:pPr>
        <w:jc w:val="both"/>
      </w:pPr>
      <w:r w:rsidRPr="00E350AB">
        <w:t>рассуждать об особенностях художественного образа советского народа в годы Великой Отечественной войны;</w:t>
      </w:r>
    </w:p>
    <w:p w:rsidR="005944A3" w:rsidRPr="00E350AB" w:rsidRDefault="005944A3" w:rsidP="005944A3">
      <w:pPr>
        <w:jc w:val="both"/>
      </w:pPr>
      <w:r w:rsidRPr="00E350AB">
        <w:t>описывать и характеризовать выдающиеся монументальные памятники и ансамбли, посвященные Великой Отечественной войне;</w:t>
      </w:r>
    </w:p>
    <w:p w:rsidR="005944A3" w:rsidRPr="00E350AB" w:rsidRDefault="005944A3" w:rsidP="005944A3">
      <w:pPr>
        <w:jc w:val="both"/>
      </w:pPr>
      <w:r w:rsidRPr="00E350AB">
        <w:t>творческому опыту лепки памятника, посвященного значимому историческому событию или историческому герою;</w:t>
      </w:r>
    </w:p>
    <w:p w:rsidR="005944A3" w:rsidRPr="00E350AB" w:rsidRDefault="005944A3" w:rsidP="005944A3">
      <w:pPr>
        <w:jc w:val="both"/>
      </w:pPr>
      <w:r w:rsidRPr="00E350AB">
        <w:t>анализировать художественно-выразительные средства произведений изобразительного искусства XX века;</w:t>
      </w:r>
    </w:p>
    <w:p w:rsidR="005944A3" w:rsidRPr="00E350AB" w:rsidRDefault="005944A3" w:rsidP="005944A3">
      <w:pPr>
        <w:jc w:val="both"/>
      </w:pPr>
      <w:r w:rsidRPr="00E350AB">
        <w:t>культуре зрительского восприятия;</w:t>
      </w:r>
    </w:p>
    <w:p w:rsidR="005944A3" w:rsidRPr="00E350AB" w:rsidRDefault="005944A3" w:rsidP="005944A3">
      <w:pPr>
        <w:jc w:val="both"/>
      </w:pPr>
      <w:r w:rsidRPr="00E350AB">
        <w:t>характеризовать временные и пространственные искусства;</w:t>
      </w:r>
    </w:p>
    <w:p w:rsidR="005944A3" w:rsidRPr="00E350AB" w:rsidRDefault="005944A3" w:rsidP="005944A3">
      <w:pPr>
        <w:jc w:val="both"/>
      </w:pPr>
      <w:r w:rsidRPr="00E350AB">
        <w:t>понимать разницу между реальностью и художественным образом;</w:t>
      </w:r>
    </w:p>
    <w:p w:rsidR="005944A3" w:rsidRPr="00E350AB" w:rsidRDefault="005944A3" w:rsidP="005944A3">
      <w:pPr>
        <w:jc w:val="both"/>
      </w:pPr>
      <w:r w:rsidRPr="00E350AB">
        <w:t>представлениям об искусстве иллюстрации и творчестве известных иллюстраторов книг. И.Я. Билибин. В.А. Милашевский. В.А. Фаворский;</w:t>
      </w:r>
    </w:p>
    <w:p w:rsidR="005944A3" w:rsidRPr="00E350AB" w:rsidRDefault="005944A3" w:rsidP="005944A3">
      <w:pPr>
        <w:jc w:val="both"/>
      </w:pPr>
      <w:r w:rsidRPr="00E350AB">
        <w:t>опыту художественного иллюстрирования и навыкам работы графическими материалами;</w:t>
      </w:r>
    </w:p>
    <w:p w:rsidR="005944A3" w:rsidRPr="00E350AB" w:rsidRDefault="005944A3" w:rsidP="005944A3">
      <w:pPr>
        <w:jc w:val="both"/>
      </w:pPr>
      <w:r w:rsidRPr="00E350AB">
        <w:t>собирать необходимый материал для иллюстрирования (характер одежды героев, характер построек и помещений, характерные детали быта и т.д.);</w:t>
      </w:r>
    </w:p>
    <w:p w:rsidR="005944A3" w:rsidRPr="00E350AB" w:rsidRDefault="005944A3" w:rsidP="005944A3">
      <w:pPr>
        <w:jc w:val="both"/>
      </w:pPr>
      <w:r w:rsidRPr="00E350AB">
        <w:t>представлениям об анималистическом жанре изобразительного искусства и творчестве художников-анималистов;</w:t>
      </w:r>
    </w:p>
    <w:p w:rsidR="005944A3" w:rsidRPr="00E350AB" w:rsidRDefault="005944A3" w:rsidP="005944A3">
      <w:pPr>
        <w:jc w:val="both"/>
      </w:pPr>
      <w:r w:rsidRPr="00E350AB">
        <w:t>опыту художественного творчества по созданию стилизованных образов животных;</w:t>
      </w:r>
    </w:p>
    <w:p w:rsidR="005944A3" w:rsidRPr="00E350AB" w:rsidRDefault="005944A3" w:rsidP="005944A3">
      <w:pPr>
        <w:jc w:val="both"/>
      </w:pPr>
      <w:r w:rsidRPr="00E350AB">
        <w:t>систематизировать и характеризовать основные этапы развития и истории архитектуры и дизайна;</w:t>
      </w:r>
    </w:p>
    <w:p w:rsidR="005944A3" w:rsidRPr="00E350AB" w:rsidRDefault="005944A3" w:rsidP="005944A3">
      <w:pPr>
        <w:jc w:val="both"/>
      </w:pPr>
      <w:r w:rsidRPr="00E350AB">
        <w:t>распознавать объект и пространство в конструктивных видах искусства;</w:t>
      </w:r>
    </w:p>
    <w:p w:rsidR="005944A3" w:rsidRPr="00E350AB" w:rsidRDefault="005944A3" w:rsidP="005944A3">
      <w:pPr>
        <w:jc w:val="both"/>
      </w:pPr>
      <w:r w:rsidRPr="00E350AB">
        <w:t>понимать сочетание различных объемов в здании;</w:t>
      </w:r>
    </w:p>
    <w:p w:rsidR="005944A3" w:rsidRPr="00E350AB" w:rsidRDefault="005944A3" w:rsidP="005944A3">
      <w:pPr>
        <w:jc w:val="both"/>
      </w:pPr>
      <w:r w:rsidRPr="00E350AB">
        <w:t>понимать единство художественного и функционального в вещи, форму и материал;</w:t>
      </w:r>
    </w:p>
    <w:p w:rsidR="005944A3" w:rsidRPr="00E350AB" w:rsidRDefault="005944A3" w:rsidP="005944A3">
      <w:pPr>
        <w:jc w:val="both"/>
      </w:pPr>
      <w:r w:rsidRPr="00E350AB">
        <w:t>иметь общее представление и рассказывать об особенностях архитектурно-художественных стилей разных эпох;</w:t>
      </w:r>
    </w:p>
    <w:p w:rsidR="005944A3" w:rsidRPr="00E350AB" w:rsidRDefault="005944A3" w:rsidP="005944A3">
      <w:pPr>
        <w:jc w:val="both"/>
      </w:pPr>
      <w:r w:rsidRPr="00E350AB">
        <w:t>понимать тенденции и перспективы развития современной архитектуры;</w:t>
      </w:r>
    </w:p>
    <w:p w:rsidR="005944A3" w:rsidRPr="00E350AB" w:rsidRDefault="005944A3" w:rsidP="005944A3">
      <w:pPr>
        <w:jc w:val="both"/>
      </w:pPr>
      <w:r w:rsidRPr="00E350AB">
        <w:t>различать образно-стилевой язык архитектуры прошлого;</w:t>
      </w:r>
    </w:p>
    <w:p w:rsidR="005944A3" w:rsidRPr="00E350AB" w:rsidRDefault="005944A3" w:rsidP="005944A3">
      <w:pPr>
        <w:jc w:val="both"/>
      </w:pPr>
      <w:r w:rsidRPr="00E350AB">
        <w:t>характеризовать и различать малые формы архитектуры и дизайна в пространстве городской среды;</w:t>
      </w:r>
    </w:p>
    <w:p w:rsidR="005944A3" w:rsidRPr="00E350AB" w:rsidRDefault="005944A3" w:rsidP="005944A3">
      <w:pPr>
        <w:jc w:val="both"/>
      </w:pPr>
      <w:r w:rsidRPr="00E350AB">
        <w:t>понимать плоскостную композицию как возможное схематическое изображение объемов при взгляде на них сверху;</w:t>
      </w:r>
    </w:p>
    <w:p w:rsidR="005944A3" w:rsidRPr="00E350AB" w:rsidRDefault="005944A3" w:rsidP="005944A3">
      <w:pPr>
        <w:jc w:val="both"/>
      </w:pPr>
      <w:r w:rsidRPr="00E350AB">
        <w:t>осознавать чертеж как плоскостное изображение объемов, когда точка – вертикаль, круг – цилиндр, шар и т. д.;</w:t>
      </w:r>
    </w:p>
    <w:p w:rsidR="005944A3" w:rsidRPr="00E350AB" w:rsidRDefault="005944A3" w:rsidP="005944A3">
      <w:pPr>
        <w:jc w:val="both"/>
      </w:pPr>
      <w:r w:rsidRPr="00E350AB">
        <w:t>применять в создаваемых пространственных композициях доминантный объект и вспомогательные соединительные элементы;</w:t>
      </w:r>
    </w:p>
    <w:p w:rsidR="005944A3" w:rsidRPr="00E350AB" w:rsidRDefault="005944A3" w:rsidP="005944A3">
      <w:pPr>
        <w:jc w:val="both"/>
      </w:pPr>
      <w:r w:rsidRPr="00E350AB">
        <w:t>применять навыки формообразования, использования объемов в дизайне и архитектуре (макеты из бумаги, картона, пластилина);</w:t>
      </w:r>
    </w:p>
    <w:p w:rsidR="005944A3" w:rsidRPr="00E350AB" w:rsidRDefault="005944A3" w:rsidP="005944A3">
      <w:pPr>
        <w:jc w:val="both"/>
      </w:pPr>
      <w:r w:rsidRPr="00E350AB">
        <w:t>создавать композиционные макеты объектов на предметной плоскости и в пространстве;</w:t>
      </w:r>
    </w:p>
    <w:p w:rsidR="005944A3" w:rsidRPr="00E350AB" w:rsidRDefault="005944A3" w:rsidP="005944A3">
      <w:pPr>
        <w:jc w:val="both"/>
      </w:pPr>
      <w:r w:rsidRPr="00E350AB">
        <w:t>создавать практические творческие композиции в технике коллажа, дизайн-проектов;</w:t>
      </w:r>
    </w:p>
    <w:p w:rsidR="005944A3" w:rsidRPr="00E350AB" w:rsidRDefault="005944A3" w:rsidP="005944A3">
      <w:pPr>
        <w:jc w:val="both"/>
      </w:pPr>
      <w:r w:rsidRPr="00E350AB">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5944A3" w:rsidRPr="00E350AB" w:rsidRDefault="005944A3" w:rsidP="005944A3">
      <w:pPr>
        <w:jc w:val="both"/>
      </w:pPr>
      <w:r w:rsidRPr="00E350AB">
        <w:t>приобретать общее представление о традициях ландшафтно-парковой архитектуры;</w:t>
      </w:r>
    </w:p>
    <w:p w:rsidR="005944A3" w:rsidRPr="00E350AB" w:rsidRDefault="005944A3" w:rsidP="005944A3">
      <w:pPr>
        <w:jc w:val="both"/>
      </w:pPr>
      <w:r w:rsidRPr="00E350AB">
        <w:t>характеризовать основные школы садово-паркового искусства;</w:t>
      </w:r>
    </w:p>
    <w:p w:rsidR="005944A3" w:rsidRPr="00E350AB" w:rsidRDefault="005944A3" w:rsidP="005944A3">
      <w:pPr>
        <w:jc w:val="both"/>
      </w:pPr>
      <w:r w:rsidRPr="00E350AB">
        <w:t>понимать основы краткой истории русской усадебной культуры XVIII – XIX веков;</w:t>
      </w:r>
    </w:p>
    <w:p w:rsidR="005944A3" w:rsidRPr="00E350AB" w:rsidRDefault="005944A3" w:rsidP="005944A3">
      <w:pPr>
        <w:jc w:val="both"/>
      </w:pPr>
      <w:r w:rsidRPr="00E350AB">
        <w:lastRenderedPageBreak/>
        <w:t>называть и раскрывать смысл основ искусства флористики;</w:t>
      </w:r>
    </w:p>
    <w:p w:rsidR="005944A3" w:rsidRPr="00E350AB" w:rsidRDefault="005944A3" w:rsidP="005944A3">
      <w:pPr>
        <w:jc w:val="both"/>
      </w:pPr>
      <w:r w:rsidRPr="00E350AB">
        <w:t>понимать основы краткой истории костюма;</w:t>
      </w:r>
    </w:p>
    <w:p w:rsidR="005944A3" w:rsidRPr="00E350AB" w:rsidRDefault="005944A3" w:rsidP="005944A3">
      <w:pPr>
        <w:jc w:val="both"/>
      </w:pPr>
      <w:r w:rsidRPr="00E350AB">
        <w:t>характеризовать и раскрывать смысл композиционно-конструктивных принципов дизайна одежды;</w:t>
      </w:r>
    </w:p>
    <w:p w:rsidR="005944A3" w:rsidRPr="00E350AB" w:rsidRDefault="005944A3" w:rsidP="005944A3">
      <w:pPr>
        <w:jc w:val="both"/>
      </w:pPr>
      <w:r w:rsidRPr="00E350AB">
        <w:t>применять навыки сочинения объемно-пространственной композиции в формировании букета по принципам ик</w:t>
      </w:r>
      <w:r>
        <w:t>е</w:t>
      </w:r>
      <w:r w:rsidRPr="00E350AB">
        <w:t>баны;</w:t>
      </w:r>
    </w:p>
    <w:p w:rsidR="005944A3" w:rsidRPr="00E350AB" w:rsidRDefault="005944A3" w:rsidP="005944A3">
      <w:pPr>
        <w:jc w:val="both"/>
      </w:pPr>
      <w:r w:rsidRPr="00E350AB">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5944A3" w:rsidRPr="00E350AB" w:rsidRDefault="005944A3" w:rsidP="005944A3">
      <w:pPr>
        <w:jc w:val="both"/>
      </w:pPr>
      <w:r w:rsidRPr="00E350AB">
        <w:t>отражать в эскизном проекте дизайна сада образно-архитектурный композиционный замысел;</w:t>
      </w:r>
    </w:p>
    <w:p w:rsidR="005944A3" w:rsidRPr="00E350AB" w:rsidRDefault="005944A3" w:rsidP="005944A3">
      <w:pPr>
        <w:jc w:val="both"/>
      </w:pPr>
      <w:r w:rsidRPr="00E350AB">
        <w:t>использовать графические навыки и технологии выполнения коллажа в процессе создания эскизов молодежных и исторических комплектов одежды;</w:t>
      </w:r>
    </w:p>
    <w:p w:rsidR="005944A3" w:rsidRPr="00E350AB" w:rsidRDefault="005944A3" w:rsidP="005944A3">
      <w:pPr>
        <w:jc w:val="both"/>
      </w:pPr>
      <w:r w:rsidRPr="00E350AB">
        <w:t>узнавать и характеризовать памятники архитектуры Древнего Киева. София Киевская. Фрески. Мозаики;</w:t>
      </w:r>
    </w:p>
    <w:p w:rsidR="005944A3" w:rsidRPr="00E350AB" w:rsidRDefault="005944A3" w:rsidP="005944A3">
      <w:pPr>
        <w:jc w:val="both"/>
      </w:pPr>
      <w:r w:rsidRPr="00E350AB">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5944A3" w:rsidRPr="00E350AB" w:rsidRDefault="005944A3" w:rsidP="005944A3">
      <w:pPr>
        <w:jc w:val="both"/>
      </w:pPr>
      <w:r w:rsidRPr="00E350AB">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5944A3" w:rsidRPr="00E350AB" w:rsidRDefault="005944A3" w:rsidP="005944A3">
      <w:pPr>
        <w:jc w:val="both"/>
      </w:pPr>
      <w:r w:rsidRPr="00E350AB">
        <w:t>узнавать и описывать памятники шатрового зодчества;</w:t>
      </w:r>
    </w:p>
    <w:p w:rsidR="005944A3" w:rsidRPr="00E350AB" w:rsidRDefault="005944A3" w:rsidP="005944A3">
      <w:pPr>
        <w:jc w:val="both"/>
      </w:pPr>
      <w:r w:rsidRPr="00E350AB">
        <w:t>характеризовать особенности церкви Вознесения в селе Коломенском и храма Покрова-на-Рву;</w:t>
      </w:r>
    </w:p>
    <w:p w:rsidR="005944A3" w:rsidRPr="00E350AB" w:rsidRDefault="005944A3" w:rsidP="005944A3">
      <w:pPr>
        <w:jc w:val="both"/>
      </w:pPr>
      <w:r w:rsidRPr="00E350AB">
        <w:t>раскрывать особенности новых иконописных традиций в XVII веке. Отличать по характерным особенностям икону и парсуну;</w:t>
      </w:r>
    </w:p>
    <w:p w:rsidR="005944A3" w:rsidRPr="00E350AB" w:rsidRDefault="005944A3" w:rsidP="005944A3">
      <w:pPr>
        <w:jc w:val="both"/>
      </w:pPr>
      <w:r w:rsidRPr="00E350AB">
        <w:t>работать над проектом (индивидуальным или коллективным), создавая разнообразные творческие композиции в материалах по различным темам;</w:t>
      </w:r>
    </w:p>
    <w:p w:rsidR="005944A3" w:rsidRPr="00E350AB" w:rsidRDefault="005944A3" w:rsidP="005944A3">
      <w:pPr>
        <w:jc w:val="both"/>
      </w:pPr>
      <w:r w:rsidRPr="00E350AB">
        <w:t>различать стилевые особенности разных школ архитектуры Древней Руси;</w:t>
      </w:r>
    </w:p>
    <w:p w:rsidR="005944A3" w:rsidRPr="00E350AB" w:rsidRDefault="005944A3" w:rsidP="005944A3">
      <w:pPr>
        <w:jc w:val="both"/>
      </w:pPr>
      <w:r w:rsidRPr="00E350AB">
        <w:t>создавать с натуры и по воображению архитектурные образы графическими материалами и др.;</w:t>
      </w:r>
    </w:p>
    <w:p w:rsidR="005944A3" w:rsidRPr="00E350AB" w:rsidRDefault="005944A3" w:rsidP="005944A3">
      <w:pPr>
        <w:jc w:val="both"/>
      </w:pPr>
      <w:r w:rsidRPr="00E350AB">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5944A3" w:rsidRPr="00E350AB" w:rsidRDefault="005944A3" w:rsidP="005944A3">
      <w:pPr>
        <w:jc w:val="both"/>
      </w:pPr>
      <w:r w:rsidRPr="00E350AB">
        <w:t>сравнивать, сопоставлять и анализировать произведения живописи Древней Руси;</w:t>
      </w:r>
    </w:p>
    <w:p w:rsidR="005944A3" w:rsidRPr="00E350AB" w:rsidRDefault="005944A3" w:rsidP="005944A3">
      <w:pPr>
        <w:jc w:val="both"/>
      </w:pPr>
      <w:r w:rsidRPr="00E350AB">
        <w:t>рассуждать о значении художественного образа древнерусской культуры;</w:t>
      </w:r>
    </w:p>
    <w:p w:rsidR="005944A3" w:rsidRPr="00E350AB" w:rsidRDefault="005944A3" w:rsidP="005944A3">
      <w:pPr>
        <w:jc w:val="both"/>
      </w:pPr>
      <w:r w:rsidRPr="00E350AB">
        <w:t>ориентироваться в широком разнообразии стилей и направлений изобразительного искусства и архитектуры XVIII – XIX веков;</w:t>
      </w:r>
    </w:p>
    <w:p w:rsidR="005944A3" w:rsidRPr="00E350AB" w:rsidRDefault="005944A3" w:rsidP="005944A3">
      <w:pPr>
        <w:jc w:val="both"/>
      </w:pPr>
      <w:r w:rsidRPr="00E350AB">
        <w:t>использовать в речи новые термины, связанные со стилями в изобразительном искусстве и архитектуре XVIII – XIX веков;</w:t>
      </w:r>
    </w:p>
    <w:p w:rsidR="005944A3" w:rsidRPr="00E350AB" w:rsidRDefault="005944A3" w:rsidP="005944A3">
      <w:pPr>
        <w:jc w:val="both"/>
      </w:pPr>
      <w:r w:rsidRPr="00E350AB">
        <w:t>выявлять и называть характерные особенности русской портретной живописи XVIII века;</w:t>
      </w:r>
    </w:p>
    <w:p w:rsidR="005944A3" w:rsidRPr="00E350AB" w:rsidRDefault="005944A3" w:rsidP="005944A3">
      <w:pPr>
        <w:jc w:val="both"/>
      </w:pPr>
      <w:r w:rsidRPr="00E350AB">
        <w:t>характеризовать признаки и особенности московского барокко;</w:t>
      </w:r>
    </w:p>
    <w:p w:rsidR="005944A3" w:rsidRPr="00E350AB" w:rsidRDefault="005944A3" w:rsidP="005944A3">
      <w:pPr>
        <w:jc w:val="both"/>
      </w:pPr>
      <w:r w:rsidRPr="00E350AB">
        <w:t>создавать разнообразные творческие работы (фантазийные конструкции) в материале.</w:t>
      </w:r>
    </w:p>
    <w:p w:rsidR="005944A3" w:rsidRPr="00D41C62" w:rsidRDefault="005944A3" w:rsidP="005944A3">
      <w:pPr>
        <w:jc w:val="both"/>
        <w:rPr>
          <w:b/>
        </w:rPr>
      </w:pPr>
      <w:r w:rsidRPr="00D41C62">
        <w:rPr>
          <w:b/>
        </w:rPr>
        <w:t>Выпускник получит возможность научиться:</w:t>
      </w:r>
    </w:p>
    <w:p w:rsidR="005944A3" w:rsidRPr="00E350AB" w:rsidRDefault="005944A3" w:rsidP="005944A3">
      <w:pPr>
        <w:jc w:val="both"/>
      </w:pPr>
      <w:r w:rsidRPr="00E350AB">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5944A3" w:rsidRPr="00E350AB" w:rsidRDefault="005944A3" w:rsidP="005944A3">
      <w:pPr>
        <w:jc w:val="both"/>
      </w:pPr>
      <w:r w:rsidRPr="00E350AB">
        <w:t>владеть диалогической формой коммуникации, уметь аргументировать свою точку зрения в процессе изучения изобразительного искусства;</w:t>
      </w:r>
    </w:p>
    <w:p w:rsidR="005944A3" w:rsidRPr="00E350AB" w:rsidRDefault="005944A3" w:rsidP="005944A3">
      <w:pPr>
        <w:jc w:val="both"/>
      </w:pPr>
      <w:r w:rsidRPr="00E350AB">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5944A3" w:rsidRPr="00E350AB" w:rsidRDefault="005944A3" w:rsidP="005944A3">
      <w:pPr>
        <w:jc w:val="both"/>
      </w:pPr>
      <w:r w:rsidRPr="00E350AB">
        <w:t>выделять признаки для установления стилевых связей в процессе изучения изобразительного искусства;</w:t>
      </w:r>
    </w:p>
    <w:p w:rsidR="005944A3" w:rsidRPr="00E350AB" w:rsidRDefault="005944A3" w:rsidP="005944A3">
      <w:pPr>
        <w:jc w:val="both"/>
      </w:pPr>
      <w:r w:rsidRPr="00E350AB">
        <w:t>понимать специфику изображения в полиграфии;</w:t>
      </w:r>
    </w:p>
    <w:p w:rsidR="005944A3" w:rsidRPr="00E350AB" w:rsidRDefault="005944A3" w:rsidP="005944A3">
      <w:pPr>
        <w:jc w:val="both"/>
      </w:pPr>
      <w:r w:rsidRPr="00E350AB">
        <w:t>различать формы полиграфической продукции: книги, журналы, плакаты, афиши и др.);</w:t>
      </w:r>
    </w:p>
    <w:p w:rsidR="005944A3" w:rsidRPr="00E350AB" w:rsidRDefault="005944A3" w:rsidP="005944A3">
      <w:pPr>
        <w:jc w:val="both"/>
      </w:pPr>
      <w:r w:rsidRPr="00E350AB">
        <w:lastRenderedPageBreak/>
        <w:t>различать и характеризовать типы изображения в полиграфии (графическое, живописное, компьютерное, фотографическое);</w:t>
      </w:r>
    </w:p>
    <w:p w:rsidR="005944A3" w:rsidRPr="00E350AB" w:rsidRDefault="005944A3" w:rsidP="005944A3">
      <w:pPr>
        <w:jc w:val="both"/>
      </w:pPr>
      <w:r w:rsidRPr="00E350AB">
        <w:t>проектировать обложку книги, рекламы открытки, визитки и др.;</w:t>
      </w:r>
    </w:p>
    <w:p w:rsidR="005944A3" w:rsidRPr="00E350AB" w:rsidRDefault="005944A3" w:rsidP="005944A3">
      <w:pPr>
        <w:jc w:val="both"/>
      </w:pPr>
      <w:r w:rsidRPr="00E350AB">
        <w:t>создавать художественную композицию макета книги, журнала;</w:t>
      </w:r>
    </w:p>
    <w:p w:rsidR="005944A3" w:rsidRPr="00E350AB" w:rsidRDefault="005944A3" w:rsidP="005944A3">
      <w:pPr>
        <w:jc w:val="both"/>
      </w:pPr>
      <w:r w:rsidRPr="00E350AB">
        <w:t>называть имена великих русских живописцев и архитекторов XVIII – XIX веков;</w:t>
      </w:r>
    </w:p>
    <w:p w:rsidR="005944A3" w:rsidRPr="00E350AB" w:rsidRDefault="005944A3" w:rsidP="005944A3">
      <w:pPr>
        <w:jc w:val="both"/>
      </w:pPr>
      <w:r w:rsidRPr="00E350AB">
        <w:t>называть и характеризовать произведения изобразительного искусства и архитектуры русских художников XVIII – XIX веков;</w:t>
      </w:r>
    </w:p>
    <w:p w:rsidR="005944A3" w:rsidRPr="00E350AB" w:rsidRDefault="005944A3" w:rsidP="005944A3">
      <w:pPr>
        <w:jc w:val="both"/>
      </w:pPr>
      <w:r w:rsidRPr="00E350AB">
        <w:t>называть имена выдающихся русских художников-ваятелей XVIII века и определять скульптурные памятники;</w:t>
      </w:r>
    </w:p>
    <w:p w:rsidR="005944A3" w:rsidRPr="00E350AB" w:rsidRDefault="005944A3" w:rsidP="005944A3">
      <w:pPr>
        <w:jc w:val="both"/>
      </w:pPr>
      <w:r w:rsidRPr="00E350AB">
        <w:t>называть имена выдающихся художников «Товарищества передвижников» и определять их произведения живописи;</w:t>
      </w:r>
    </w:p>
    <w:p w:rsidR="005944A3" w:rsidRPr="00E350AB" w:rsidRDefault="005944A3" w:rsidP="005944A3">
      <w:pPr>
        <w:jc w:val="both"/>
      </w:pPr>
      <w:r w:rsidRPr="00E350AB">
        <w:t>называть имена выдающихся русских художников-пейзажистов XIX века и определять произведения пейзажной живописи;</w:t>
      </w:r>
    </w:p>
    <w:p w:rsidR="005944A3" w:rsidRPr="00E350AB" w:rsidRDefault="005944A3" w:rsidP="005944A3">
      <w:pPr>
        <w:jc w:val="both"/>
      </w:pPr>
      <w:r w:rsidRPr="00E350AB">
        <w:t>понимать особенности исторического жанра, определять произведения исторической живописи;</w:t>
      </w:r>
    </w:p>
    <w:p w:rsidR="005944A3" w:rsidRPr="00E350AB" w:rsidRDefault="005944A3" w:rsidP="005944A3">
      <w:pPr>
        <w:jc w:val="both"/>
      </w:pPr>
      <w:r w:rsidRPr="00E350AB">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5944A3" w:rsidRPr="00E350AB" w:rsidRDefault="005944A3" w:rsidP="005944A3">
      <w:pPr>
        <w:jc w:val="both"/>
      </w:pPr>
      <w:r w:rsidRPr="00E350AB">
        <w:t>определять «Русский стиль» в архитектуре модерна, называть памятники архитектуры модерна;</w:t>
      </w:r>
    </w:p>
    <w:p w:rsidR="005944A3" w:rsidRPr="00E350AB" w:rsidRDefault="005944A3" w:rsidP="005944A3">
      <w:pPr>
        <w:jc w:val="both"/>
      </w:pPr>
      <w:r w:rsidRPr="00E350AB">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5944A3" w:rsidRPr="00E350AB" w:rsidRDefault="005944A3" w:rsidP="005944A3">
      <w:pPr>
        <w:jc w:val="both"/>
      </w:pPr>
      <w:r w:rsidRPr="00E350AB">
        <w:t>называть имена выдающихся русских художников-ваятелей второй половины XIX века и определять памятники монументальной скульптуры;</w:t>
      </w:r>
    </w:p>
    <w:p w:rsidR="005944A3" w:rsidRPr="00E350AB" w:rsidRDefault="005944A3" w:rsidP="005944A3">
      <w:pPr>
        <w:jc w:val="both"/>
      </w:pPr>
      <w:r w:rsidRPr="00E350AB">
        <w:t>создавать разнообразные творческие работы (фантазийные конструкции) в материале;</w:t>
      </w:r>
    </w:p>
    <w:p w:rsidR="005944A3" w:rsidRPr="00E350AB" w:rsidRDefault="005944A3" w:rsidP="005944A3">
      <w:pPr>
        <w:jc w:val="both"/>
      </w:pPr>
      <w:r w:rsidRPr="00E350AB">
        <w:t>узнавать основные художественные направления в искусстве XIX и XX веков;</w:t>
      </w:r>
    </w:p>
    <w:p w:rsidR="005944A3" w:rsidRPr="00E350AB" w:rsidRDefault="005944A3" w:rsidP="005944A3">
      <w:pPr>
        <w:jc w:val="both"/>
      </w:pPr>
      <w:r w:rsidRPr="00E350AB">
        <w:t>узнавать, называть основные художественные стили в европейском и русском искусстве и время их развития в истории культуры;</w:t>
      </w:r>
    </w:p>
    <w:p w:rsidR="005944A3" w:rsidRPr="00E350AB" w:rsidRDefault="005944A3" w:rsidP="005944A3">
      <w:pPr>
        <w:jc w:val="both"/>
      </w:pPr>
      <w:r w:rsidRPr="00E350AB">
        <w:t>осознавать главные темы искусства и, обращаясь к ним в собственной художественно-творческой деятельности, создавать выразительные образы;</w:t>
      </w:r>
    </w:p>
    <w:p w:rsidR="005944A3" w:rsidRPr="00E350AB" w:rsidRDefault="005944A3" w:rsidP="005944A3">
      <w:pPr>
        <w:jc w:val="both"/>
      </w:pPr>
      <w:r w:rsidRPr="00E350AB">
        <w:t>применять творческий опыт разработки художественного проекта – создания композиции на определенную тему;</w:t>
      </w:r>
    </w:p>
    <w:p w:rsidR="005944A3" w:rsidRPr="00E350AB" w:rsidRDefault="005944A3" w:rsidP="005944A3">
      <w:pPr>
        <w:jc w:val="both"/>
      </w:pPr>
      <w:r w:rsidRPr="00E350AB">
        <w:t>понимать смысл традиций и новаторства в изобразительном искусстве XX века. Модерн. Авангард. Сюрреализм;</w:t>
      </w:r>
    </w:p>
    <w:p w:rsidR="005944A3" w:rsidRPr="00E350AB" w:rsidRDefault="005944A3" w:rsidP="005944A3">
      <w:pPr>
        <w:jc w:val="both"/>
      </w:pPr>
      <w:r w:rsidRPr="00E350AB">
        <w:t>характеризовать стиль модерн в архитектуре. Ф.О. Шехтель</w:t>
      </w:r>
      <w:r>
        <w:t>,</w:t>
      </w:r>
      <w:r w:rsidRPr="00E350AB">
        <w:t xml:space="preserve"> А. Гауди;</w:t>
      </w:r>
    </w:p>
    <w:p w:rsidR="005944A3" w:rsidRPr="00E350AB" w:rsidRDefault="005944A3" w:rsidP="005944A3">
      <w:pPr>
        <w:jc w:val="both"/>
      </w:pPr>
      <w:r w:rsidRPr="00E350AB">
        <w:t>создавать с натуры и по воображению архитектурные образы графическими материалами и др.;</w:t>
      </w:r>
    </w:p>
    <w:p w:rsidR="005944A3" w:rsidRPr="00E350AB" w:rsidRDefault="005944A3" w:rsidP="005944A3">
      <w:pPr>
        <w:jc w:val="both"/>
      </w:pPr>
      <w:r w:rsidRPr="00E350AB">
        <w:t>работать над эскизом монументального произведения (витраж, мозаика, роспись, монументальная скульптура);</w:t>
      </w:r>
    </w:p>
    <w:p w:rsidR="005944A3" w:rsidRPr="00E350AB" w:rsidRDefault="005944A3" w:rsidP="005944A3">
      <w:pPr>
        <w:jc w:val="both"/>
      </w:pPr>
      <w:r w:rsidRPr="00E350AB">
        <w:t>использовать выразительный язык при моделировании архитектурного пространства;</w:t>
      </w:r>
    </w:p>
    <w:p w:rsidR="005944A3" w:rsidRPr="00E350AB" w:rsidRDefault="005944A3" w:rsidP="005944A3">
      <w:pPr>
        <w:jc w:val="both"/>
      </w:pPr>
      <w:r w:rsidRPr="00E350AB">
        <w:t>характеризовать крупнейшие художественные музеи мира и России;</w:t>
      </w:r>
    </w:p>
    <w:p w:rsidR="005944A3" w:rsidRPr="00E350AB" w:rsidRDefault="005944A3" w:rsidP="005944A3">
      <w:pPr>
        <w:jc w:val="both"/>
      </w:pPr>
      <w:r w:rsidRPr="00E350AB">
        <w:t>получать представления об особенностях художественных коллекций крупнейших музеев мира;</w:t>
      </w:r>
    </w:p>
    <w:p w:rsidR="005944A3" w:rsidRPr="00E350AB" w:rsidRDefault="005944A3" w:rsidP="005944A3">
      <w:pPr>
        <w:jc w:val="both"/>
      </w:pPr>
      <w:r w:rsidRPr="00E350AB">
        <w:t>использовать навыки коллективной работы над объемно- пространственной композицией;</w:t>
      </w:r>
    </w:p>
    <w:p w:rsidR="005944A3" w:rsidRPr="00E350AB" w:rsidRDefault="005944A3" w:rsidP="005944A3">
      <w:pPr>
        <w:jc w:val="both"/>
      </w:pPr>
      <w:r w:rsidRPr="00E350AB">
        <w:t>понимать основы сценографии как вида художественного творчества;</w:t>
      </w:r>
    </w:p>
    <w:p w:rsidR="005944A3" w:rsidRPr="00E350AB" w:rsidRDefault="005944A3" w:rsidP="005944A3">
      <w:pPr>
        <w:jc w:val="both"/>
      </w:pPr>
      <w:r w:rsidRPr="00E350AB">
        <w:t>понимать роль костюма, маски и грима в искусстве актерского перевоплощения;</w:t>
      </w:r>
    </w:p>
    <w:p w:rsidR="005944A3" w:rsidRPr="00E350AB" w:rsidRDefault="005944A3" w:rsidP="005944A3">
      <w:pPr>
        <w:jc w:val="both"/>
      </w:pPr>
      <w:r w:rsidRPr="00E350AB">
        <w:t>называть имена российских художников(А.Я. Головин, А.Н. Бенуа, М.В. Добужинский);</w:t>
      </w:r>
    </w:p>
    <w:p w:rsidR="005944A3" w:rsidRPr="00E350AB" w:rsidRDefault="005944A3" w:rsidP="005944A3">
      <w:pPr>
        <w:jc w:val="both"/>
      </w:pPr>
      <w:r w:rsidRPr="00E350AB">
        <w:t>различать особенности художественной фотографии;</w:t>
      </w:r>
    </w:p>
    <w:p w:rsidR="005944A3" w:rsidRPr="00E350AB" w:rsidRDefault="005944A3" w:rsidP="005944A3">
      <w:pPr>
        <w:jc w:val="both"/>
      </w:pPr>
      <w:r w:rsidRPr="00E350AB">
        <w:t>различать выразительные средства художественной фотографии (композиция, план, ракурс, свет, ритм и др.);</w:t>
      </w:r>
    </w:p>
    <w:p w:rsidR="005944A3" w:rsidRPr="00E350AB" w:rsidRDefault="005944A3" w:rsidP="005944A3">
      <w:pPr>
        <w:jc w:val="both"/>
      </w:pPr>
      <w:r w:rsidRPr="00E350AB">
        <w:t>понимать изобразительную природу экранных искусств;</w:t>
      </w:r>
    </w:p>
    <w:p w:rsidR="005944A3" w:rsidRPr="00E350AB" w:rsidRDefault="005944A3" w:rsidP="005944A3">
      <w:pPr>
        <w:jc w:val="both"/>
      </w:pPr>
      <w:r w:rsidRPr="00E350AB">
        <w:t>характеризовать принципы киномонтажа в создании художественного образа;</w:t>
      </w:r>
    </w:p>
    <w:p w:rsidR="005944A3" w:rsidRPr="00E350AB" w:rsidRDefault="005944A3" w:rsidP="005944A3">
      <w:pPr>
        <w:jc w:val="both"/>
      </w:pPr>
      <w:r w:rsidRPr="00E350AB">
        <w:lastRenderedPageBreak/>
        <w:t>различать понятия: игровой и документальный фильм;</w:t>
      </w:r>
    </w:p>
    <w:p w:rsidR="005944A3" w:rsidRPr="00E350AB" w:rsidRDefault="005944A3" w:rsidP="005944A3">
      <w:pPr>
        <w:jc w:val="both"/>
      </w:pPr>
      <w:r w:rsidRPr="00E350AB">
        <w:t>называть имена мастеров российского кинематографа. С.М. Эйзенштейн. А.А. Тарковский. С.Ф. Бондарчук. Н.С. Михалков;</w:t>
      </w:r>
    </w:p>
    <w:p w:rsidR="005944A3" w:rsidRPr="00E350AB" w:rsidRDefault="005944A3" w:rsidP="005944A3">
      <w:pPr>
        <w:jc w:val="both"/>
      </w:pPr>
      <w:r w:rsidRPr="00E350AB">
        <w:t>понимать основы искусства телевидения;</w:t>
      </w:r>
    </w:p>
    <w:p w:rsidR="005944A3" w:rsidRPr="00E350AB" w:rsidRDefault="005944A3" w:rsidP="005944A3">
      <w:pPr>
        <w:jc w:val="both"/>
      </w:pPr>
      <w:r w:rsidRPr="00E350AB">
        <w:t>понимать различия в творческой работе художника-живописца и сценографа;</w:t>
      </w:r>
    </w:p>
    <w:p w:rsidR="005944A3" w:rsidRPr="00E350AB" w:rsidRDefault="005944A3" w:rsidP="005944A3">
      <w:pPr>
        <w:jc w:val="both"/>
      </w:pPr>
      <w:r w:rsidRPr="00E350AB">
        <w:t>применять полученные знания о типах оформления сцены при создании школьного спектакля;</w:t>
      </w:r>
    </w:p>
    <w:p w:rsidR="005944A3" w:rsidRPr="00E350AB" w:rsidRDefault="005944A3" w:rsidP="005944A3">
      <w:pPr>
        <w:jc w:val="both"/>
      </w:pPr>
      <w:r w:rsidRPr="00E350AB">
        <w:t>применять в практике любительского спектакля художественно-творческие умения по созданию костюмов, грима и т. д. для спектакля из доступных материалов;</w:t>
      </w:r>
    </w:p>
    <w:p w:rsidR="005944A3" w:rsidRPr="00E350AB" w:rsidRDefault="005944A3" w:rsidP="005944A3">
      <w:pPr>
        <w:jc w:val="both"/>
      </w:pPr>
      <w:r w:rsidRPr="00E350AB">
        <w:t>добиваться в практической работе большей выразительности костюма и его стилевого единства со сценографией спектакля;</w:t>
      </w:r>
    </w:p>
    <w:p w:rsidR="005944A3" w:rsidRPr="00E350AB" w:rsidRDefault="005944A3" w:rsidP="005944A3">
      <w:pPr>
        <w:jc w:val="both"/>
      </w:pPr>
      <w:r w:rsidRPr="00E350AB">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5944A3" w:rsidRPr="00E350AB" w:rsidRDefault="005944A3" w:rsidP="005944A3">
      <w:pPr>
        <w:jc w:val="both"/>
      </w:pPr>
      <w:r w:rsidRPr="00E350AB">
        <w:t>применять в своей съемочной практике ранее приобретенные знания и навыки композиции, чувства цвета, глубины пространства и т. д.;</w:t>
      </w:r>
    </w:p>
    <w:p w:rsidR="005944A3" w:rsidRPr="00E350AB" w:rsidRDefault="005944A3" w:rsidP="005944A3">
      <w:pPr>
        <w:jc w:val="both"/>
      </w:pPr>
      <w:r w:rsidRPr="00E350AB">
        <w:t>пользоваться компьютерной обработкой фотоснимка при исправлении отдельных недочетов и случайностей;</w:t>
      </w:r>
    </w:p>
    <w:p w:rsidR="005944A3" w:rsidRPr="00E350AB" w:rsidRDefault="005944A3" w:rsidP="005944A3">
      <w:pPr>
        <w:jc w:val="both"/>
      </w:pPr>
      <w:r w:rsidRPr="00E350AB">
        <w:t>понимать и объяснять синтетическую природу фильма;</w:t>
      </w:r>
    </w:p>
    <w:p w:rsidR="005944A3" w:rsidRPr="00E350AB" w:rsidRDefault="005944A3" w:rsidP="005944A3">
      <w:pPr>
        <w:jc w:val="both"/>
      </w:pPr>
      <w:r w:rsidRPr="00E350AB">
        <w:t>применять первоначальные навыки в создании сценария и замысла фильма;</w:t>
      </w:r>
    </w:p>
    <w:p w:rsidR="005944A3" w:rsidRPr="00E350AB" w:rsidRDefault="005944A3" w:rsidP="005944A3">
      <w:pPr>
        <w:jc w:val="both"/>
      </w:pPr>
      <w:r w:rsidRPr="00E350AB">
        <w:t>применять полученные ранее знания по композиции и построению кадра;</w:t>
      </w:r>
    </w:p>
    <w:p w:rsidR="005944A3" w:rsidRPr="00E350AB" w:rsidRDefault="005944A3" w:rsidP="005944A3">
      <w:pPr>
        <w:jc w:val="both"/>
      </w:pPr>
      <w:r w:rsidRPr="00E350AB">
        <w:t>использовать первоначальные навыки операторской грамоты, техники съемки и компьютерного монтажа;</w:t>
      </w:r>
    </w:p>
    <w:p w:rsidR="005944A3" w:rsidRPr="00E350AB" w:rsidRDefault="005944A3" w:rsidP="005944A3">
      <w:pPr>
        <w:jc w:val="both"/>
      </w:pPr>
      <w:r w:rsidRPr="00E350AB">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5944A3" w:rsidRPr="00E350AB" w:rsidRDefault="005944A3" w:rsidP="005944A3">
      <w:pPr>
        <w:jc w:val="both"/>
      </w:pPr>
      <w:r w:rsidRPr="00E350AB">
        <w:t>смотреть и анализировать с точки зрения режиссерского, монтажно-операторского искусства фильмы мастеров кино;</w:t>
      </w:r>
    </w:p>
    <w:p w:rsidR="005944A3" w:rsidRPr="00E350AB" w:rsidRDefault="005944A3" w:rsidP="005944A3">
      <w:pPr>
        <w:jc w:val="both"/>
      </w:pPr>
      <w:r w:rsidRPr="00E350AB">
        <w:t>использовать опыт документальной съемки и тележурналистики для формирования школьного телевидения;</w:t>
      </w:r>
    </w:p>
    <w:p w:rsidR="005944A3" w:rsidRPr="00E350AB" w:rsidRDefault="005944A3" w:rsidP="005944A3">
      <w:pPr>
        <w:jc w:val="both"/>
      </w:pPr>
      <w:r w:rsidRPr="00E350AB">
        <w:t>реализовывать сценарно-режиссерскую и операторскую грамоту в практике создания видео-этюда.</w:t>
      </w:r>
    </w:p>
    <w:p w:rsidR="005944A3" w:rsidRPr="00E350AB" w:rsidRDefault="005944A3" w:rsidP="005944A3">
      <w:pPr>
        <w:jc w:val="both"/>
      </w:pPr>
    </w:p>
    <w:p w:rsidR="005944A3" w:rsidRPr="00A83545" w:rsidRDefault="005944A3" w:rsidP="005944A3">
      <w:pPr>
        <w:jc w:val="both"/>
        <w:rPr>
          <w:b/>
        </w:rPr>
      </w:pPr>
      <w:bookmarkStart w:id="81" w:name="_Toc409691644"/>
      <w:bookmarkStart w:id="82" w:name="_Toc410653967"/>
      <w:bookmarkStart w:id="83" w:name="_Toc414553153"/>
      <w:r w:rsidRPr="00A83545">
        <w:rPr>
          <w:b/>
        </w:rPr>
        <w:t>1.2.5.1</w:t>
      </w:r>
      <w:r>
        <w:rPr>
          <w:b/>
        </w:rPr>
        <w:t>6</w:t>
      </w:r>
      <w:r w:rsidRPr="00A83545">
        <w:rPr>
          <w:b/>
        </w:rPr>
        <w:t>. Музыка</w:t>
      </w:r>
      <w:bookmarkEnd w:id="81"/>
      <w:bookmarkEnd w:id="82"/>
      <w:bookmarkEnd w:id="83"/>
    </w:p>
    <w:p w:rsidR="005944A3" w:rsidRPr="00D41C62" w:rsidRDefault="005944A3" w:rsidP="005944A3">
      <w:pPr>
        <w:jc w:val="both"/>
        <w:rPr>
          <w:b/>
        </w:rPr>
      </w:pPr>
      <w:r w:rsidRPr="00D41C62">
        <w:rPr>
          <w:b/>
        </w:rPr>
        <w:t>Выпускник научится:</w:t>
      </w:r>
    </w:p>
    <w:p w:rsidR="005944A3" w:rsidRPr="00E350AB" w:rsidRDefault="005944A3" w:rsidP="005944A3">
      <w:pPr>
        <w:jc w:val="both"/>
      </w:pPr>
      <w:r w:rsidRPr="00E350AB">
        <w:t>понимать значение интонации в музыке как носителя образного смысла;</w:t>
      </w:r>
    </w:p>
    <w:p w:rsidR="005944A3" w:rsidRPr="00E350AB" w:rsidRDefault="005944A3" w:rsidP="005944A3">
      <w:pPr>
        <w:jc w:val="both"/>
      </w:pPr>
      <w:r w:rsidRPr="00E350AB">
        <w:t>анализировать средства музыкальной выразительности: мелодию, ритм, темп, динамику, лад;</w:t>
      </w:r>
    </w:p>
    <w:p w:rsidR="005944A3" w:rsidRPr="00E350AB" w:rsidRDefault="005944A3" w:rsidP="005944A3">
      <w:pPr>
        <w:jc w:val="both"/>
      </w:pPr>
      <w:r w:rsidRPr="00E350AB">
        <w:t>определять характер музыкальных образов (лирических, драматических, героических, романтических, эпических);</w:t>
      </w:r>
    </w:p>
    <w:p w:rsidR="005944A3" w:rsidRPr="00E350AB" w:rsidRDefault="005944A3" w:rsidP="005944A3">
      <w:pPr>
        <w:jc w:val="both"/>
      </w:pPr>
      <w:r w:rsidRPr="00E350AB">
        <w:t>выявлять общее и особенное при сравнении музыкальных произведений на основе полученных знаний об интонационной природе музыки;</w:t>
      </w:r>
    </w:p>
    <w:p w:rsidR="005944A3" w:rsidRPr="00E350AB" w:rsidRDefault="005944A3" w:rsidP="005944A3">
      <w:pPr>
        <w:jc w:val="both"/>
      </w:pPr>
      <w:r w:rsidRPr="00E350AB">
        <w:t>понимать жизненно-образное содержание музыкальных произведений разных жанров;</w:t>
      </w:r>
    </w:p>
    <w:p w:rsidR="005944A3" w:rsidRPr="00E350AB" w:rsidRDefault="005944A3" w:rsidP="005944A3">
      <w:pPr>
        <w:jc w:val="both"/>
      </w:pPr>
      <w:r w:rsidRPr="00E350AB">
        <w:t>различать и характеризовать приемы взаимодействия и развития образов музыкальных произведений;</w:t>
      </w:r>
    </w:p>
    <w:p w:rsidR="005944A3" w:rsidRPr="00E350AB" w:rsidRDefault="005944A3" w:rsidP="005944A3">
      <w:pPr>
        <w:jc w:val="both"/>
      </w:pPr>
      <w:r w:rsidRPr="00E350AB">
        <w:t>различать многообразие музыкальных образов и способов их развития;</w:t>
      </w:r>
    </w:p>
    <w:p w:rsidR="005944A3" w:rsidRPr="00E350AB" w:rsidRDefault="005944A3" w:rsidP="005944A3">
      <w:pPr>
        <w:jc w:val="both"/>
      </w:pPr>
      <w:r w:rsidRPr="00E350AB">
        <w:t>производить интонационно-образный анализ музыкального произведения;</w:t>
      </w:r>
    </w:p>
    <w:p w:rsidR="005944A3" w:rsidRPr="00E350AB" w:rsidRDefault="005944A3" w:rsidP="005944A3">
      <w:pPr>
        <w:jc w:val="both"/>
      </w:pPr>
      <w:r w:rsidRPr="00E350AB">
        <w:t>понимать основной принцип построения и развития музыки;</w:t>
      </w:r>
    </w:p>
    <w:p w:rsidR="005944A3" w:rsidRPr="00E350AB" w:rsidRDefault="005944A3" w:rsidP="005944A3">
      <w:pPr>
        <w:jc w:val="both"/>
      </w:pPr>
      <w:r w:rsidRPr="00E350AB">
        <w:t>анализировать взаимосвязь жизненного содержания музыки и музыкальных образов;</w:t>
      </w:r>
    </w:p>
    <w:p w:rsidR="005944A3" w:rsidRPr="00E350AB" w:rsidRDefault="005944A3" w:rsidP="005944A3">
      <w:pPr>
        <w:jc w:val="both"/>
      </w:pPr>
      <w:r w:rsidRPr="00E350AB">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5944A3" w:rsidRPr="00E350AB" w:rsidRDefault="005944A3" w:rsidP="005944A3">
      <w:pPr>
        <w:jc w:val="both"/>
      </w:pPr>
      <w:r w:rsidRPr="00E350AB">
        <w:t>понимать значение устного народного музыкального творчества в развитии общей культуры народа;</w:t>
      </w:r>
    </w:p>
    <w:p w:rsidR="005944A3" w:rsidRPr="00E350AB" w:rsidRDefault="005944A3" w:rsidP="005944A3">
      <w:pPr>
        <w:jc w:val="both"/>
      </w:pPr>
      <w:r w:rsidRPr="00E350AB">
        <w:lastRenderedPageBreak/>
        <w:t>определять основные жанры русской народной музыки: былины, лирические песни, частушки, разновидности обрядовых песен;</w:t>
      </w:r>
    </w:p>
    <w:p w:rsidR="005944A3" w:rsidRPr="00E350AB" w:rsidRDefault="005944A3" w:rsidP="005944A3">
      <w:pPr>
        <w:jc w:val="both"/>
      </w:pPr>
      <w:r w:rsidRPr="00E350AB">
        <w:t>понимать специфику перевоплощения народной музыки в произведениях композиторов;</w:t>
      </w:r>
    </w:p>
    <w:p w:rsidR="005944A3" w:rsidRPr="00E350AB" w:rsidRDefault="005944A3" w:rsidP="005944A3">
      <w:pPr>
        <w:jc w:val="both"/>
      </w:pPr>
      <w:r w:rsidRPr="00E350AB">
        <w:t>понимать взаимосвязь профессиональной композиторской музыки и народного музыкального творчества;</w:t>
      </w:r>
    </w:p>
    <w:p w:rsidR="005944A3" w:rsidRPr="00E350AB" w:rsidRDefault="005944A3" w:rsidP="005944A3">
      <w:pPr>
        <w:jc w:val="both"/>
      </w:pPr>
      <w:r w:rsidRPr="00E350AB">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5944A3" w:rsidRPr="00E350AB" w:rsidRDefault="005944A3" w:rsidP="005944A3">
      <w:pPr>
        <w:jc w:val="both"/>
      </w:pPr>
      <w:r w:rsidRPr="00E350AB">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5944A3" w:rsidRPr="00E350AB" w:rsidRDefault="005944A3" w:rsidP="005944A3">
      <w:pPr>
        <w:jc w:val="both"/>
      </w:pPr>
      <w:r w:rsidRPr="00E350AB">
        <w:t>определять основные признаки исторических эпох, стилевых направлений и национальных школ в западноевропейской музыке;</w:t>
      </w:r>
    </w:p>
    <w:p w:rsidR="005944A3" w:rsidRPr="00E350AB" w:rsidRDefault="005944A3" w:rsidP="005944A3">
      <w:pPr>
        <w:jc w:val="both"/>
      </w:pPr>
      <w:r w:rsidRPr="00E350AB">
        <w:t>узнавать характерные черты и образцы творчества крупнейших русских и зарубежных композиторов;</w:t>
      </w:r>
    </w:p>
    <w:p w:rsidR="005944A3" w:rsidRPr="00E350AB" w:rsidRDefault="005944A3" w:rsidP="005944A3">
      <w:pPr>
        <w:jc w:val="both"/>
      </w:pPr>
      <w:r w:rsidRPr="00E350AB">
        <w:t>выявлять общее и особенное при сравнении музыкальных произведений на основе полученных знаний о стилевых направлениях;</w:t>
      </w:r>
    </w:p>
    <w:p w:rsidR="005944A3" w:rsidRPr="00E350AB" w:rsidRDefault="005944A3" w:rsidP="005944A3">
      <w:pPr>
        <w:jc w:val="both"/>
      </w:pPr>
      <w:r w:rsidRPr="00E350AB">
        <w:t>различать жанры вокальной, инструментальной, вокально-инструментальной, камерно-инструментальной, симфонической музыки;</w:t>
      </w:r>
    </w:p>
    <w:p w:rsidR="005944A3" w:rsidRPr="00E350AB" w:rsidRDefault="005944A3" w:rsidP="005944A3">
      <w:pPr>
        <w:jc w:val="both"/>
      </w:pPr>
      <w:r w:rsidRPr="00E350AB">
        <w:t>называть основные жанры светской музыки малой (баллада, баркарола, ноктюрн, романс, этюд и т.п.) и крупной формы (соната, симфония, кантата, концерт и т.п.);</w:t>
      </w:r>
    </w:p>
    <w:p w:rsidR="005944A3" w:rsidRPr="00E350AB" w:rsidRDefault="005944A3" w:rsidP="005944A3">
      <w:pPr>
        <w:jc w:val="both"/>
      </w:pPr>
      <w:r w:rsidRPr="00E350AB">
        <w:t>называть и определять звучание музыкальных инструментов: духовых, струнных, ударных, современных электронных;</w:t>
      </w:r>
    </w:p>
    <w:p w:rsidR="005944A3" w:rsidRPr="00E350AB" w:rsidRDefault="005944A3" w:rsidP="005944A3">
      <w:pPr>
        <w:jc w:val="both"/>
      </w:pPr>
      <w:r w:rsidRPr="00E350AB">
        <w:t>определять виды оркестров: симфонического, духового, камерного, оркестра народных инструментов, эстрадно-джазового оркестра;</w:t>
      </w:r>
    </w:p>
    <w:p w:rsidR="005944A3" w:rsidRPr="00E350AB" w:rsidRDefault="005944A3" w:rsidP="005944A3">
      <w:pPr>
        <w:jc w:val="both"/>
      </w:pPr>
      <w:r w:rsidRPr="00E350AB">
        <w:t>владеть музыкальными терминами в пределах изучаемой темы;</w:t>
      </w:r>
    </w:p>
    <w:p w:rsidR="005944A3" w:rsidRPr="00E350AB" w:rsidRDefault="005944A3" w:rsidP="005944A3">
      <w:pPr>
        <w:jc w:val="both"/>
      </w:pPr>
      <w:r w:rsidRPr="00E350AB">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5944A3" w:rsidRPr="00E350AB" w:rsidRDefault="005944A3" w:rsidP="005944A3">
      <w:pPr>
        <w:jc w:val="both"/>
      </w:pPr>
      <w:r w:rsidRPr="00E350AB">
        <w:t>определять характерные особенности музыкального языка;</w:t>
      </w:r>
    </w:p>
    <w:p w:rsidR="005944A3" w:rsidRPr="00E350AB" w:rsidRDefault="005944A3" w:rsidP="005944A3">
      <w:pPr>
        <w:jc w:val="both"/>
      </w:pPr>
      <w:r w:rsidRPr="00E350AB">
        <w:t>эмоционально-образно воспринимать и характеризовать музыкальные произведения;</w:t>
      </w:r>
    </w:p>
    <w:p w:rsidR="005944A3" w:rsidRPr="00E350AB" w:rsidRDefault="005944A3" w:rsidP="005944A3">
      <w:pPr>
        <w:jc w:val="both"/>
      </w:pPr>
      <w:r w:rsidRPr="00E350AB">
        <w:t>анализировать произведения выдающихся композиторов прошлого и современности;</w:t>
      </w:r>
    </w:p>
    <w:p w:rsidR="005944A3" w:rsidRPr="00E350AB" w:rsidRDefault="005944A3" w:rsidP="005944A3">
      <w:pPr>
        <w:jc w:val="both"/>
      </w:pPr>
      <w:r w:rsidRPr="00E350AB">
        <w:t>анализировать единство жизненного содержания и художественной формы в различных музыкальных образах;</w:t>
      </w:r>
    </w:p>
    <w:p w:rsidR="005944A3" w:rsidRPr="00E350AB" w:rsidRDefault="005944A3" w:rsidP="005944A3">
      <w:pPr>
        <w:jc w:val="both"/>
      </w:pPr>
      <w:r w:rsidRPr="00E350AB">
        <w:t>творчески интерпретировать содержание музыкальных произведений;</w:t>
      </w:r>
    </w:p>
    <w:p w:rsidR="005944A3" w:rsidRPr="00E350AB" w:rsidRDefault="005944A3" w:rsidP="005944A3">
      <w:pPr>
        <w:jc w:val="both"/>
      </w:pPr>
      <w:r w:rsidRPr="00E350AB">
        <w:t xml:space="preserve">выявлять особенности интерпретации одной и той же художественной идеи, сюжета в творчестве различных композиторов; </w:t>
      </w:r>
    </w:p>
    <w:p w:rsidR="005944A3" w:rsidRPr="00E350AB" w:rsidRDefault="005944A3" w:rsidP="005944A3">
      <w:pPr>
        <w:jc w:val="both"/>
      </w:pPr>
      <w:r w:rsidRPr="00E350AB">
        <w:t>анализировать различные трактовки одного и того же произведения, аргументируя исполнительскую интерпретацию замысла композитора;</w:t>
      </w:r>
    </w:p>
    <w:p w:rsidR="005944A3" w:rsidRPr="00E350AB" w:rsidRDefault="005944A3" w:rsidP="005944A3">
      <w:pPr>
        <w:jc w:val="both"/>
      </w:pPr>
      <w:r w:rsidRPr="00E350AB">
        <w:t>различать интерпретацию классической музыки в современных обработках;</w:t>
      </w:r>
    </w:p>
    <w:p w:rsidR="005944A3" w:rsidRPr="00E350AB" w:rsidRDefault="005944A3" w:rsidP="005944A3">
      <w:pPr>
        <w:jc w:val="both"/>
      </w:pPr>
      <w:r w:rsidRPr="00E350AB">
        <w:t>определять характерные признаки современной популярной музыки;</w:t>
      </w:r>
    </w:p>
    <w:p w:rsidR="005944A3" w:rsidRPr="00E350AB" w:rsidRDefault="005944A3" w:rsidP="005944A3">
      <w:pPr>
        <w:jc w:val="both"/>
      </w:pPr>
      <w:r w:rsidRPr="00E350AB">
        <w:t>называть стили рок-музыки и ее отдельных направлений: рок-оперы, рок-н-ролла и др.;</w:t>
      </w:r>
    </w:p>
    <w:p w:rsidR="005944A3" w:rsidRPr="00E350AB" w:rsidRDefault="005944A3" w:rsidP="005944A3">
      <w:pPr>
        <w:jc w:val="both"/>
      </w:pPr>
      <w:r w:rsidRPr="00E350AB">
        <w:t>анализировать творчество исполнителей авторской песни;</w:t>
      </w:r>
    </w:p>
    <w:p w:rsidR="005944A3" w:rsidRPr="00E350AB" w:rsidRDefault="005944A3" w:rsidP="005944A3">
      <w:pPr>
        <w:jc w:val="both"/>
      </w:pPr>
      <w:r w:rsidRPr="00E350AB">
        <w:t>выявлять особенности взаимодействия музыки с другими видами искусства;</w:t>
      </w:r>
    </w:p>
    <w:p w:rsidR="005944A3" w:rsidRPr="00E350AB" w:rsidRDefault="005944A3" w:rsidP="005944A3">
      <w:pPr>
        <w:jc w:val="both"/>
      </w:pPr>
      <w:r w:rsidRPr="00E350AB">
        <w:t>находить жанровые параллели между музыкой и другими видами искусств;</w:t>
      </w:r>
    </w:p>
    <w:p w:rsidR="005944A3" w:rsidRPr="00E350AB" w:rsidRDefault="005944A3" w:rsidP="005944A3">
      <w:pPr>
        <w:jc w:val="both"/>
      </w:pPr>
      <w:r w:rsidRPr="00E350AB">
        <w:t>сравнивать интонации музыкального, живописного и литературного произведений;</w:t>
      </w:r>
    </w:p>
    <w:p w:rsidR="005944A3" w:rsidRPr="00E350AB" w:rsidRDefault="005944A3" w:rsidP="005944A3">
      <w:pPr>
        <w:jc w:val="both"/>
      </w:pPr>
      <w:r w:rsidRPr="00E350AB">
        <w:t>понимать взаимодействие музыки, изобразительного искусства и литературы на основе осознания специфики языка каждого из них;</w:t>
      </w:r>
    </w:p>
    <w:p w:rsidR="005944A3" w:rsidRPr="00E350AB" w:rsidRDefault="005944A3" w:rsidP="005944A3">
      <w:pPr>
        <w:jc w:val="both"/>
      </w:pPr>
      <w:r w:rsidRPr="00E350AB">
        <w:t>находить ассоциативные связи между художественными образами музыки, изобразительного искусства и литературы;</w:t>
      </w:r>
    </w:p>
    <w:p w:rsidR="005944A3" w:rsidRPr="00E350AB" w:rsidRDefault="005944A3" w:rsidP="005944A3">
      <w:pPr>
        <w:jc w:val="both"/>
      </w:pPr>
      <w:r w:rsidRPr="00E350AB">
        <w:t>понимать значимость музыки в творчестве писателей и поэтов;</w:t>
      </w:r>
    </w:p>
    <w:p w:rsidR="005944A3" w:rsidRPr="00E350AB" w:rsidRDefault="005944A3" w:rsidP="005944A3">
      <w:pPr>
        <w:jc w:val="both"/>
      </w:pPr>
      <w:r w:rsidRPr="00E350AB">
        <w:t>называть и определять на слух мужские (тенор, баритон, бас) и женские (сопрано, меццо-сопрано, контральто) певческие голоса;</w:t>
      </w:r>
    </w:p>
    <w:p w:rsidR="005944A3" w:rsidRPr="00E350AB" w:rsidRDefault="005944A3" w:rsidP="005944A3">
      <w:pPr>
        <w:jc w:val="both"/>
      </w:pPr>
      <w:r w:rsidRPr="00E350AB">
        <w:t>определять разновидности хоровых коллективов по стилю (манере) исполнения: народные, академические;</w:t>
      </w:r>
    </w:p>
    <w:p w:rsidR="005944A3" w:rsidRPr="00E350AB" w:rsidRDefault="005944A3" w:rsidP="005944A3">
      <w:pPr>
        <w:jc w:val="both"/>
      </w:pPr>
      <w:r w:rsidRPr="00E350AB">
        <w:t>владеть навыками вокально-хорового музицирования;</w:t>
      </w:r>
    </w:p>
    <w:p w:rsidR="005944A3" w:rsidRPr="00E350AB" w:rsidRDefault="005944A3" w:rsidP="005944A3">
      <w:pPr>
        <w:jc w:val="both"/>
      </w:pPr>
      <w:r w:rsidRPr="00E350AB">
        <w:lastRenderedPageBreak/>
        <w:t>применять навыки вокально-хоровой работы при пении с музыкальным сопровождением и без сопровождения (acappella);</w:t>
      </w:r>
    </w:p>
    <w:p w:rsidR="005944A3" w:rsidRPr="00E350AB" w:rsidRDefault="005944A3" w:rsidP="005944A3">
      <w:pPr>
        <w:jc w:val="both"/>
      </w:pPr>
      <w:r w:rsidRPr="00E350AB">
        <w:t>творчески интерпретировать содержание музыкального произведения в пении;</w:t>
      </w:r>
    </w:p>
    <w:p w:rsidR="005944A3" w:rsidRPr="00E350AB" w:rsidRDefault="005944A3" w:rsidP="005944A3">
      <w:pPr>
        <w:jc w:val="both"/>
      </w:pPr>
      <w:r w:rsidRPr="00E350AB">
        <w:t>участвовать в коллективной исполнительской деятельности, используя различные формы индивидуального и группового музицирования;</w:t>
      </w:r>
    </w:p>
    <w:p w:rsidR="005944A3" w:rsidRPr="00E350AB" w:rsidRDefault="005944A3" w:rsidP="005944A3">
      <w:pPr>
        <w:jc w:val="both"/>
      </w:pPr>
      <w:r w:rsidRPr="00E350AB">
        <w:t>размышлять о знакомом музыкальном произведении, высказывать суждения об основной идее, о средствах и формах ее воплощения;</w:t>
      </w:r>
    </w:p>
    <w:p w:rsidR="005944A3" w:rsidRPr="00E350AB" w:rsidRDefault="005944A3" w:rsidP="005944A3">
      <w:pPr>
        <w:jc w:val="both"/>
      </w:pPr>
      <w:r w:rsidRPr="00E350AB">
        <w:t xml:space="preserve">передавать свои музыкальные впечатления в устной или письменной форме; </w:t>
      </w:r>
    </w:p>
    <w:p w:rsidR="005944A3" w:rsidRPr="00E350AB" w:rsidRDefault="005944A3" w:rsidP="005944A3">
      <w:pPr>
        <w:jc w:val="both"/>
      </w:pPr>
      <w:r w:rsidRPr="00E350AB">
        <w:t>проявлять творческую инициативу, участвуя в музыкально-эстетической деятельности;</w:t>
      </w:r>
    </w:p>
    <w:p w:rsidR="005944A3" w:rsidRPr="00E350AB" w:rsidRDefault="005944A3" w:rsidP="005944A3">
      <w:pPr>
        <w:jc w:val="both"/>
      </w:pPr>
      <w:r w:rsidRPr="00E350AB">
        <w:t>понимать специфику музыки как вида искусства и ее значение в жизни человека и общества;</w:t>
      </w:r>
    </w:p>
    <w:p w:rsidR="005944A3" w:rsidRPr="00E350AB" w:rsidRDefault="005944A3" w:rsidP="005944A3">
      <w:pPr>
        <w:jc w:val="both"/>
      </w:pPr>
      <w:r w:rsidRPr="00E350AB">
        <w:t>эмоционально проживать исторические события и судьбы защитников Отечества, воплощаемые в музыкальных произведениях;</w:t>
      </w:r>
    </w:p>
    <w:p w:rsidR="005944A3" w:rsidRPr="00E350AB" w:rsidRDefault="005944A3" w:rsidP="005944A3">
      <w:pPr>
        <w:jc w:val="both"/>
      </w:pPr>
      <w:r w:rsidRPr="00E350AB">
        <w:t>приводить примеры выдающихся (в том числе современных) отечественных и зарубежных музыкальных исполнителей и исполнительских коллективов;</w:t>
      </w:r>
    </w:p>
    <w:p w:rsidR="005944A3" w:rsidRPr="00E350AB" w:rsidRDefault="005944A3" w:rsidP="005944A3">
      <w:pPr>
        <w:jc w:val="both"/>
      </w:pPr>
      <w:r w:rsidRPr="00E350AB">
        <w:t>применять современные информационно-коммуникационные технологии для записи и воспроизведения музыки;</w:t>
      </w:r>
    </w:p>
    <w:p w:rsidR="005944A3" w:rsidRPr="00E350AB" w:rsidRDefault="005944A3" w:rsidP="005944A3">
      <w:pPr>
        <w:jc w:val="both"/>
      </w:pPr>
      <w:r w:rsidRPr="00E350AB">
        <w:t>обосновывать собственные предпочтения, касающиеся музыкальных произведений различных стилей и жанров;</w:t>
      </w:r>
    </w:p>
    <w:p w:rsidR="005944A3" w:rsidRPr="00E350AB" w:rsidRDefault="005944A3" w:rsidP="005944A3">
      <w:pPr>
        <w:jc w:val="both"/>
      </w:pPr>
      <w:r w:rsidRPr="00E350AB">
        <w:t>использовать знания о музыке и музыкантах, полученные на занятиях, при составлении домашней фонотеки, видеотеки;</w:t>
      </w:r>
    </w:p>
    <w:p w:rsidR="005944A3" w:rsidRPr="00E350AB" w:rsidRDefault="005944A3" w:rsidP="005944A3">
      <w:pPr>
        <w:jc w:val="both"/>
      </w:pPr>
      <w:r w:rsidRPr="00E350AB">
        <w:t>использовать приобретенные знания и умения в практической деятельности и повседневной жизни (в том числе в творческой и сценической).</w:t>
      </w:r>
    </w:p>
    <w:p w:rsidR="005944A3" w:rsidRPr="00D41C62" w:rsidRDefault="005944A3" w:rsidP="005944A3">
      <w:pPr>
        <w:jc w:val="both"/>
        <w:rPr>
          <w:b/>
        </w:rPr>
      </w:pPr>
      <w:r w:rsidRPr="00D41C62">
        <w:rPr>
          <w:b/>
        </w:rPr>
        <w:t>Выпускник получит возможность научиться:</w:t>
      </w:r>
    </w:p>
    <w:p w:rsidR="005944A3" w:rsidRPr="00E350AB" w:rsidRDefault="005944A3" w:rsidP="005944A3">
      <w:pPr>
        <w:jc w:val="both"/>
      </w:pPr>
      <w:r w:rsidRPr="00E350AB">
        <w:t>понимать истоки и интонационное своеобразие, характерные черты и признаки, традиций, обрядов музыкального фольклора разных стран мира;</w:t>
      </w:r>
    </w:p>
    <w:p w:rsidR="005944A3" w:rsidRPr="00E350AB" w:rsidRDefault="005944A3" w:rsidP="005944A3">
      <w:pPr>
        <w:jc w:val="both"/>
      </w:pPr>
      <w:r w:rsidRPr="00E350AB">
        <w:t>понимать особенности языка западноевропейской музыки на примере мадригала, мотета, кантаты, прелюдии, фуги, мессы, реквиема;</w:t>
      </w:r>
    </w:p>
    <w:p w:rsidR="005944A3" w:rsidRPr="00E350AB" w:rsidRDefault="005944A3" w:rsidP="005944A3">
      <w:pPr>
        <w:jc w:val="both"/>
      </w:pPr>
      <w:r w:rsidRPr="00E350AB">
        <w:t>понимать особенности языка отечественной духовной и светской музыкальной культуры на примере канта, литургии, хорового концерта;</w:t>
      </w:r>
    </w:p>
    <w:p w:rsidR="005944A3" w:rsidRPr="00E350AB" w:rsidRDefault="005944A3" w:rsidP="005944A3">
      <w:pPr>
        <w:jc w:val="both"/>
      </w:pPr>
      <w:r w:rsidRPr="00E350AB">
        <w:t>определять специфику духовной музыки в эпоху Средневековья;</w:t>
      </w:r>
    </w:p>
    <w:p w:rsidR="005944A3" w:rsidRPr="00E350AB" w:rsidRDefault="005944A3" w:rsidP="005944A3">
      <w:pPr>
        <w:jc w:val="both"/>
      </w:pPr>
      <w:r w:rsidRPr="00E350AB">
        <w:t>распознавать мелодику знаменного распева – основы древнерусской церковной музыки;</w:t>
      </w:r>
    </w:p>
    <w:p w:rsidR="005944A3" w:rsidRPr="00E350AB" w:rsidRDefault="005944A3" w:rsidP="005944A3">
      <w:pPr>
        <w:jc w:val="both"/>
      </w:pPr>
      <w:r w:rsidRPr="00E350AB">
        <w:t>различать формы построения музыки (сонатно-симфонический цикл, сюита), понимать их возможности в воплощении и развитии музыкальных образов;</w:t>
      </w:r>
    </w:p>
    <w:p w:rsidR="005944A3" w:rsidRPr="00E350AB" w:rsidRDefault="005944A3" w:rsidP="005944A3">
      <w:pPr>
        <w:jc w:val="both"/>
      </w:pPr>
      <w:r w:rsidRPr="00E350AB">
        <w:t>выделять признаки для установления стилевых связей в процессе изучения музыкального искусства;</w:t>
      </w:r>
    </w:p>
    <w:p w:rsidR="005944A3" w:rsidRPr="00E350AB" w:rsidRDefault="005944A3" w:rsidP="005944A3">
      <w:pPr>
        <w:jc w:val="both"/>
      </w:pPr>
      <w:r w:rsidRPr="00E350AB">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5944A3" w:rsidRPr="00E350AB" w:rsidRDefault="005944A3" w:rsidP="005944A3">
      <w:pPr>
        <w:jc w:val="both"/>
      </w:pPr>
      <w:r w:rsidRPr="00E350AB">
        <w:t>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rsidR="005944A3" w:rsidRPr="00E350AB" w:rsidRDefault="005944A3" w:rsidP="005944A3">
      <w:pPr>
        <w:jc w:val="both"/>
      </w:pPr>
    </w:p>
    <w:p w:rsidR="005944A3" w:rsidRPr="00A83545" w:rsidRDefault="005944A3" w:rsidP="005944A3">
      <w:pPr>
        <w:jc w:val="both"/>
        <w:rPr>
          <w:b/>
        </w:rPr>
      </w:pPr>
      <w:bookmarkStart w:id="84" w:name="_Toc409691645"/>
      <w:bookmarkStart w:id="85" w:name="_Toc410653968"/>
      <w:bookmarkStart w:id="86" w:name="_Toc414553154"/>
      <w:r w:rsidRPr="00A83545">
        <w:rPr>
          <w:b/>
        </w:rPr>
        <w:t>1.2.5.1</w:t>
      </w:r>
      <w:r>
        <w:rPr>
          <w:b/>
        </w:rPr>
        <w:t>7</w:t>
      </w:r>
      <w:r w:rsidRPr="00A83545">
        <w:rPr>
          <w:b/>
        </w:rPr>
        <w:t>.Технология</w:t>
      </w:r>
      <w:bookmarkEnd w:id="84"/>
      <w:bookmarkEnd w:id="85"/>
      <w:bookmarkEnd w:id="86"/>
    </w:p>
    <w:p w:rsidR="005944A3" w:rsidRPr="00E350AB" w:rsidRDefault="005944A3" w:rsidP="005944A3">
      <w:pPr>
        <w:jc w:val="both"/>
      </w:pPr>
      <w:r w:rsidRPr="00E350AB">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5944A3" w:rsidRPr="00E350AB" w:rsidRDefault="005944A3" w:rsidP="005944A3">
      <w:pPr>
        <w:jc w:val="both"/>
      </w:pPr>
      <w:r w:rsidRPr="00E350AB">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5944A3" w:rsidRPr="00E350AB" w:rsidRDefault="005944A3" w:rsidP="005944A3">
      <w:pPr>
        <w:jc w:val="both"/>
      </w:pPr>
      <w:r w:rsidRPr="00E350AB">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5944A3" w:rsidRPr="00E350AB" w:rsidRDefault="005944A3" w:rsidP="005944A3">
      <w:pPr>
        <w:jc w:val="both"/>
      </w:pPr>
      <w:r w:rsidRPr="00E350AB">
        <w:lastRenderedPageBreak/>
        <w:t xml:space="preserve">овладение средствами и формами графического отображения объектов или процессов, правилами выполнения графической документации; </w:t>
      </w:r>
    </w:p>
    <w:p w:rsidR="005944A3" w:rsidRPr="00E350AB" w:rsidRDefault="005944A3" w:rsidP="005944A3">
      <w:pPr>
        <w:jc w:val="both"/>
      </w:pPr>
      <w:r w:rsidRPr="00E350AB">
        <w:t>формирование умений устанавливать взаимосвязь знаний по разным учебным предметам для решения прикладных учебных задач;</w:t>
      </w:r>
    </w:p>
    <w:p w:rsidR="005944A3" w:rsidRPr="00E350AB" w:rsidRDefault="005944A3" w:rsidP="005944A3">
      <w:pPr>
        <w:jc w:val="both"/>
      </w:pPr>
      <w:r w:rsidRPr="00E350AB">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5944A3" w:rsidRPr="00E350AB" w:rsidRDefault="005944A3" w:rsidP="005944A3">
      <w:pPr>
        <w:jc w:val="both"/>
      </w:pPr>
      <w:r w:rsidRPr="00E350AB">
        <w:t>формирование представлений о мире профессий, связанных с изучаемыми технологиями, их востребованности на рынке труда.</w:t>
      </w:r>
    </w:p>
    <w:p w:rsidR="005944A3" w:rsidRPr="00E350AB" w:rsidRDefault="005944A3" w:rsidP="005944A3">
      <w:pPr>
        <w:jc w:val="both"/>
      </w:pPr>
      <w:r w:rsidRPr="00E350AB">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5944A3" w:rsidRPr="00E350AB" w:rsidRDefault="005944A3" w:rsidP="005944A3">
      <w:pPr>
        <w:jc w:val="both"/>
      </w:pPr>
      <w:r w:rsidRPr="00E350AB">
        <w:t>Результаты, заявленные образовательной программой «Технология» по блокам содержания</w:t>
      </w:r>
    </w:p>
    <w:p w:rsidR="005944A3" w:rsidRPr="00E350AB" w:rsidRDefault="005944A3" w:rsidP="005944A3">
      <w:pPr>
        <w:jc w:val="both"/>
      </w:pPr>
      <w:r w:rsidRPr="00E350AB">
        <w:t>Современные материальные, информационные и гуманитарные технологии и перспективы их развития</w:t>
      </w:r>
    </w:p>
    <w:p w:rsidR="005944A3" w:rsidRPr="00D41C62" w:rsidRDefault="005944A3" w:rsidP="005944A3">
      <w:pPr>
        <w:jc w:val="both"/>
        <w:rPr>
          <w:rFonts w:eastAsia="MS Mincho"/>
          <w:b/>
        </w:rPr>
      </w:pPr>
      <w:r w:rsidRPr="00D41C62">
        <w:rPr>
          <w:b/>
        </w:rPr>
        <w:t>Выпускник научится:</w:t>
      </w:r>
    </w:p>
    <w:p w:rsidR="005944A3" w:rsidRPr="00E350AB" w:rsidRDefault="005944A3" w:rsidP="005944A3">
      <w:pPr>
        <w:jc w:val="both"/>
      </w:pPr>
      <w:r w:rsidRPr="00E350AB">
        <w:t>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5944A3" w:rsidRPr="00E350AB" w:rsidRDefault="005944A3" w:rsidP="005944A3">
      <w:pPr>
        <w:jc w:val="both"/>
      </w:pPr>
      <w:r w:rsidRPr="00E350AB">
        <w:t>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5944A3" w:rsidRPr="00E350AB" w:rsidRDefault="005944A3" w:rsidP="005944A3">
      <w:pPr>
        <w:jc w:val="both"/>
      </w:pPr>
      <w:r w:rsidRPr="00E350AB">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w:t>
      </w:r>
      <w:r>
        <w:t xml:space="preserve"> </w:t>
      </w:r>
      <w:r w:rsidRPr="00E350AB">
        <w:t>технологической</w:t>
      </w:r>
      <w:r>
        <w:t xml:space="preserve"> </w:t>
      </w:r>
      <w:r w:rsidRPr="00E350AB">
        <w:t>чистоты;</w:t>
      </w:r>
    </w:p>
    <w:p w:rsidR="005944A3" w:rsidRPr="00E350AB" w:rsidRDefault="005944A3" w:rsidP="005944A3">
      <w:pPr>
        <w:jc w:val="both"/>
      </w:pPr>
      <w:r w:rsidRPr="00E350AB">
        <w:t>проводить мониторинг развития технологий произвольно избранной отрасли на основе работы с информационными источниками различных видов.</w:t>
      </w:r>
    </w:p>
    <w:p w:rsidR="005944A3" w:rsidRPr="00D41C62" w:rsidRDefault="005944A3" w:rsidP="005944A3">
      <w:pPr>
        <w:jc w:val="both"/>
        <w:rPr>
          <w:b/>
        </w:rPr>
      </w:pPr>
      <w:r w:rsidRPr="00D41C62">
        <w:rPr>
          <w:b/>
        </w:rPr>
        <w:t>Выпускник получит возможность научиться:</w:t>
      </w:r>
    </w:p>
    <w:p w:rsidR="005944A3" w:rsidRPr="00E350AB" w:rsidRDefault="005944A3" w:rsidP="005944A3">
      <w:pPr>
        <w:jc w:val="both"/>
      </w:pPr>
      <w:r w:rsidRPr="00E350AB">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5944A3" w:rsidRPr="00E350AB" w:rsidRDefault="005944A3" w:rsidP="005944A3">
      <w:pPr>
        <w:jc w:val="both"/>
      </w:pPr>
      <w:r w:rsidRPr="00E350AB">
        <w:t>Формирование технологической культуры и проектно-технологического мышления обучающихся</w:t>
      </w:r>
    </w:p>
    <w:p w:rsidR="005944A3" w:rsidRPr="00D41C62" w:rsidRDefault="005944A3" w:rsidP="005944A3">
      <w:pPr>
        <w:jc w:val="both"/>
        <w:rPr>
          <w:rFonts w:eastAsia="MS Mincho"/>
          <w:b/>
        </w:rPr>
      </w:pPr>
      <w:r w:rsidRPr="00D41C62">
        <w:rPr>
          <w:b/>
        </w:rPr>
        <w:t>Выпускник научится:</w:t>
      </w:r>
    </w:p>
    <w:p w:rsidR="005944A3" w:rsidRPr="00E350AB" w:rsidRDefault="005944A3" w:rsidP="005944A3">
      <w:pPr>
        <w:jc w:val="both"/>
      </w:pPr>
      <w:r w:rsidRPr="00E350AB">
        <w:t>следовать технологии, в том числе в процессе изготовления субъективно нового продукта;</w:t>
      </w:r>
    </w:p>
    <w:p w:rsidR="005944A3" w:rsidRPr="00E350AB" w:rsidRDefault="005944A3" w:rsidP="005944A3">
      <w:pPr>
        <w:jc w:val="both"/>
      </w:pPr>
      <w:r w:rsidRPr="00E350AB">
        <w:t>оценивать условия применимости технологии в том числе с позиций экологической защищенности;</w:t>
      </w:r>
    </w:p>
    <w:p w:rsidR="005944A3" w:rsidRPr="00E350AB" w:rsidRDefault="005944A3" w:rsidP="005944A3">
      <w:pPr>
        <w:jc w:val="both"/>
      </w:pPr>
      <w:r w:rsidRPr="00E350AB">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5944A3" w:rsidRPr="00E350AB" w:rsidRDefault="005944A3" w:rsidP="005944A3">
      <w:pPr>
        <w:jc w:val="both"/>
      </w:pPr>
      <w:r w:rsidRPr="00E350AB">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5944A3" w:rsidRPr="00E350AB" w:rsidRDefault="005944A3" w:rsidP="005944A3">
      <w:pPr>
        <w:jc w:val="both"/>
      </w:pPr>
      <w:r w:rsidRPr="00E350AB">
        <w:t>проводить оценку и испытание полученного продукта;</w:t>
      </w:r>
    </w:p>
    <w:p w:rsidR="005944A3" w:rsidRPr="00E350AB" w:rsidRDefault="005944A3" w:rsidP="005944A3">
      <w:pPr>
        <w:jc w:val="both"/>
      </w:pPr>
      <w:r w:rsidRPr="00E350AB">
        <w:t>проводить анализ потребностей в тех или иных материальных или информационных продуктах;</w:t>
      </w:r>
    </w:p>
    <w:p w:rsidR="005944A3" w:rsidRPr="00E350AB" w:rsidRDefault="005944A3" w:rsidP="005944A3">
      <w:pPr>
        <w:jc w:val="both"/>
      </w:pPr>
      <w:r w:rsidRPr="00E350AB">
        <w:t>описывать технологическое решение с помощью текста, рисунков, графического изображения;</w:t>
      </w:r>
    </w:p>
    <w:p w:rsidR="005944A3" w:rsidRPr="00E350AB" w:rsidRDefault="005944A3" w:rsidP="005944A3">
      <w:pPr>
        <w:jc w:val="both"/>
      </w:pPr>
      <w:r w:rsidRPr="00E350AB">
        <w:lastRenderedPageBreak/>
        <w:t>анализировать возможные технологические решения, определять их достоинства и недостатки в контексте заданной ситуации;</w:t>
      </w:r>
    </w:p>
    <w:p w:rsidR="005944A3" w:rsidRPr="00E350AB" w:rsidRDefault="005944A3" w:rsidP="005944A3">
      <w:pPr>
        <w:jc w:val="both"/>
      </w:pPr>
      <w:r w:rsidRPr="00E350AB">
        <w:t>проводить и анализировать</w:t>
      </w:r>
      <w:r>
        <w:t xml:space="preserve"> </w:t>
      </w:r>
      <w:r w:rsidRPr="00E350AB">
        <w:t>разработку и / или реализацию прикладных проектов, предполагающих:</w:t>
      </w:r>
    </w:p>
    <w:p w:rsidR="005944A3" w:rsidRPr="00E350AB" w:rsidRDefault="005944A3" w:rsidP="005944A3">
      <w:pPr>
        <w:jc w:val="both"/>
      </w:pPr>
      <w:r w:rsidRPr="00E350AB">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5944A3" w:rsidRPr="00E350AB" w:rsidRDefault="005944A3" w:rsidP="005944A3">
      <w:pPr>
        <w:jc w:val="both"/>
      </w:pPr>
      <w:r w:rsidRPr="00E350AB">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5944A3" w:rsidRPr="00E350AB" w:rsidRDefault="005944A3" w:rsidP="005944A3">
      <w:pPr>
        <w:jc w:val="both"/>
      </w:pPr>
      <w:r w:rsidRPr="00E350AB">
        <w:t>определение характеристик и разработку материального продукта, включая его моделирование в информационной среде (конструкторе);</w:t>
      </w:r>
    </w:p>
    <w:p w:rsidR="005944A3" w:rsidRPr="00E350AB" w:rsidRDefault="005944A3" w:rsidP="005944A3">
      <w:pPr>
        <w:jc w:val="both"/>
      </w:pPr>
      <w:r w:rsidRPr="00E350AB">
        <w:t>встраивание созданного информационного продукта в заданную оболочку;</w:t>
      </w:r>
    </w:p>
    <w:p w:rsidR="005944A3" w:rsidRPr="00E350AB" w:rsidRDefault="005944A3" w:rsidP="005944A3">
      <w:pPr>
        <w:jc w:val="both"/>
      </w:pPr>
      <w:r w:rsidRPr="00E350AB">
        <w:t>изготовление информационного продукта по заданному алгоритму в заданной оболочке;</w:t>
      </w:r>
    </w:p>
    <w:p w:rsidR="005944A3" w:rsidRPr="00E350AB" w:rsidRDefault="005944A3" w:rsidP="005944A3">
      <w:pPr>
        <w:jc w:val="both"/>
      </w:pPr>
      <w:r w:rsidRPr="00E350AB">
        <w:t>проводить и анализировать</w:t>
      </w:r>
      <w:r>
        <w:t xml:space="preserve"> </w:t>
      </w:r>
      <w:r w:rsidRPr="00E350AB">
        <w:t>разработку и / или реализацию технологических проектов, предполагающих:</w:t>
      </w:r>
    </w:p>
    <w:p w:rsidR="005944A3" w:rsidRPr="00E350AB" w:rsidRDefault="005944A3" w:rsidP="005944A3">
      <w:pPr>
        <w:jc w:val="both"/>
      </w:pPr>
      <w:r w:rsidRPr="00E350AB">
        <w:t>оптимизацию заданного способа (технологии) получения требующегося материального продукта (после его применения в собственной практике);</w:t>
      </w:r>
    </w:p>
    <w:p w:rsidR="005944A3" w:rsidRPr="00E350AB" w:rsidRDefault="005944A3" w:rsidP="005944A3">
      <w:pPr>
        <w:jc w:val="both"/>
      </w:pPr>
      <w:r w:rsidRPr="00E350AB">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5944A3" w:rsidRPr="00E350AB" w:rsidRDefault="005944A3" w:rsidP="005944A3">
      <w:pPr>
        <w:jc w:val="both"/>
      </w:pPr>
      <w:r w:rsidRPr="00E350AB">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5944A3" w:rsidRPr="00E350AB" w:rsidRDefault="005944A3" w:rsidP="005944A3">
      <w:pPr>
        <w:jc w:val="both"/>
      </w:pPr>
      <w:r w:rsidRPr="00E350AB">
        <w:t>проводить и анализировать разработку и / или реализацию проектов, предполагающих:</w:t>
      </w:r>
    </w:p>
    <w:p w:rsidR="005944A3" w:rsidRPr="00E350AB" w:rsidRDefault="005944A3" w:rsidP="005944A3">
      <w:pPr>
        <w:jc w:val="both"/>
      </w:pPr>
      <w:r w:rsidRPr="00E350AB">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5944A3" w:rsidRPr="00E350AB" w:rsidRDefault="005944A3" w:rsidP="005944A3">
      <w:pPr>
        <w:jc w:val="both"/>
      </w:pPr>
      <w:r w:rsidRPr="00E350AB">
        <w:t>планирование (разработку) материального продукта на основе самостоятельно проведенных исследований потребительских интересов;</w:t>
      </w:r>
    </w:p>
    <w:p w:rsidR="005944A3" w:rsidRPr="00E350AB" w:rsidRDefault="005944A3" w:rsidP="005944A3">
      <w:pPr>
        <w:jc w:val="both"/>
      </w:pPr>
      <w:r w:rsidRPr="00E350AB">
        <w:t>разработку плана продвижения продукта;</w:t>
      </w:r>
    </w:p>
    <w:p w:rsidR="005944A3" w:rsidRPr="00E350AB" w:rsidRDefault="005944A3" w:rsidP="005944A3">
      <w:pPr>
        <w:jc w:val="both"/>
      </w:pPr>
      <w:r w:rsidRPr="00E350AB">
        <w:t>проводить и анализировать</w:t>
      </w:r>
      <w:r>
        <w:t xml:space="preserve"> </w:t>
      </w:r>
      <w:r w:rsidRPr="00E350AB">
        <w:t>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5944A3" w:rsidRPr="00D41C62" w:rsidRDefault="005944A3" w:rsidP="005944A3">
      <w:pPr>
        <w:jc w:val="both"/>
        <w:rPr>
          <w:b/>
        </w:rPr>
      </w:pPr>
      <w:r w:rsidRPr="00D41C62">
        <w:rPr>
          <w:b/>
        </w:rPr>
        <w:t>Выпускник получит возможность научиться:</w:t>
      </w:r>
    </w:p>
    <w:p w:rsidR="005944A3" w:rsidRPr="00E350AB" w:rsidRDefault="005944A3" w:rsidP="005944A3">
      <w:pPr>
        <w:jc w:val="both"/>
      </w:pPr>
      <w:r w:rsidRPr="00E350AB">
        <w:t>выявлять и формулировать проблему, требующую технологического решения;</w:t>
      </w:r>
    </w:p>
    <w:p w:rsidR="005944A3" w:rsidRPr="00E350AB" w:rsidRDefault="005944A3" w:rsidP="005944A3">
      <w:pPr>
        <w:jc w:val="both"/>
      </w:pPr>
      <w:r w:rsidRPr="00E350AB">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5944A3" w:rsidRPr="00E350AB" w:rsidRDefault="005944A3" w:rsidP="005944A3">
      <w:pPr>
        <w:jc w:val="both"/>
      </w:pPr>
      <w:r w:rsidRPr="00E350AB">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5944A3" w:rsidRPr="00E350AB" w:rsidRDefault="005944A3" w:rsidP="005944A3">
      <w:pPr>
        <w:jc w:val="both"/>
      </w:pPr>
      <w:r w:rsidRPr="00E350AB">
        <w:t>оценивать коммерческий потенциал продукта и / или технологии.</w:t>
      </w:r>
    </w:p>
    <w:p w:rsidR="005944A3" w:rsidRPr="00E350AB" w:rsidRDefault="005944A3" w:rsidP="005944A3">
      <w:pPr>
        <w:jc w:val="both"/>
      </w:pPr>
      <w:r w:rsidRPr="00E350AB">
        <w:t>Построение образовательных траекторий и планов в области профессионального самоопределения</w:t>
      </w:r>
    </w:p>
    <w:p w:rsidR="005944A3" w:rsidRPr="00D41C62" w:rsidRDefault="005944A3" w:rsidP="005944A3">
      <w:pPr>
        <w:jc w:val="both"/>
        <w:rPr>
          <w:rFonts w:eastAsia="MS Mincho"/>
          <w:b/>
        </w:rPr>
      </w:pPr>
      <w:r w:rsidRPr="00D41C62">
        <w:rPr>
          <w:b/>
        </w:rPr>
        <w:t>Выпускник научится:</w:t>
      </w:r>
    </w:p>
    <w:p w:rsidR="005944A3" w:rsidRPr="00E350AB" w:rsidRDefault="005944A3" w:rsidP="005944A3">
      <w:pPr>
        <w:jc w:val="both"/>
      </w:pPr>
      <w:r w:rsidRPr="00E350AB">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5944A3" w:rsidRPr="00E350AB" w:rsidRDefault="005944A3" w:rsidP="005944A3">
      <w:pPr>
        <w:jc w:val="both"/>
      </w:pPr>
      <w:r w:rsidRPr="00E350AB">
        <w:t>характеризовать ситуацию на региональном рынке труда, называет тенденции ее развития,</w:t>
      </w:r>
    </w:p>
    <w:p w:rsidR="005944A3" w:rsidRPr="00E350AB" w:rsidRDefault="005944A3" w:rsidP="005944A3">
      <w:pPr>
        <w:jc w:val="both"/>
      </w:pPr>
      <w:r w:rsidRPr="00E350AB">
        <w:t>разъясняет социальное значение групп профессий, востребованных на региональном рынке труда,</w:t>
      </w:r>
    </w:p>
    <w:p w:rsidR="005944A3" w:rsidRPr="00E350AB" w:rsidRDefault="005944A3" w:rsidP="005944A3">
      <w:pPr>
        <w:jc w:val="both"/>
      </w:pPr>
      <w:r w:rsidRPr="00E350AB">
        <w:t>характеризовать группы предприятий региона проживания,</w:t>
      </w:r>
    </w:p>
    <w:p w:rsidR="005944A3" w:rsidRPr="00E350AB" w:rsidRDefault="005944A3" w:rsidP="005944A3">
      <w:pPr>
        <w:jc w:val="both"/>
      </w:pPr>
      <w:r w:rsidRPr="00E350AB">
        <w:lastRenderedPageBreak/>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5944A3" w:rsidRPr="00E350AB" w:rsidRDefault="005944A3" w:rsidP="005944A3">
      <w:pPr>
        <w:jc w:val="both"/>
      </w:pPr>
      <w:r w:rsidRPr="00E350AB">
        <w:t>анализировать свои мотивы и причины принятия тех или иных решений,</w:t>
      </w:r>
    </w:p>
    <w:p w:rsidR="005944A3" w:rsidRPr="00E350AB" w:rsidRDefault="005944A3" w:rsidP="005944A3">
      <w:pPr>
        <w:jc w:val="both"/>
      </w:pPr>
      <w:r w:rsidRPr="00E350AB">
        <w:t>анализировать результаты и последствия своих решений, связанных с выбором и реализацией образовательной траектории,</w:t>
      </w:r>
    </w:p>
    <w:p w:rsidR="005944A3" w:rsidRPr="00E350AB" w:rsidRDefault="005944A3" w:rsidP="005944A3">
      <w:pPr>
        <w:jc w:val="both"/>
      </w:pPr>
      <w:r w:rsidRPr="00E350AB">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5944A3" w:rsidRPr="00E350AB" w:rsidRDefault="005944A3" w:rsidP="005944A3">
      <w:pPr>
        <w:jc w:val="both"/>
      </w:pPr>
      <w:r w:rsidRPr="00E350AB">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5944A3" w:rsidRPr="00E350AB" w:rsidRDefault="005944A3" w:rsidP="005944A3">
      <w:pPr>
        <w:jc w:val="both"/>
      </w:pPr>
      <w:r w:rsidRPr="00E350AB">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5944A3" w:rsidRPr="00D41C62" w:rsidRDefault="005944A3" w:rsidP="005944A3">
      <w:pPr>
        <w:jc w:val="both"/>
        <w:rPr>
          <w:b/>
        </w:rPr>
      </w:pPr>
      <w:r w:rsidRPr="00D41C62">
        <w:rPr>
          <w:b/>
        </w:rPr>
        <w:t>Выпускник получит возможность научиться:</w:t>
      </w:r>
    </w:p>
    <w:p w:rsidR="005944A3" w:rsidRPr="00E350AB" w:rsidRDefault="005944A3" w:rsidP="005944A3">
      <w:pPr>
        <w:jc w:val="both"/>
      </w:pPr>
      <w:r w:rsidRPr="00E350AB">
        <w:t>предлагать альтернативные варианты траекторий профессионального образования для занятия заданных должностей;</w:t>
      </w:r>
    </w:p>
    <w:p w:rsidR="005944A3" w:rsidRPr="00E350AB" w:rsidRDefault="005944A3" w:rsidP="005944A3">
      <w:pPr>
        <w:jc w:val="both"/>
      </w:pPr>
      <w:r w:rsidRPr="00E350AB">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p>
    <w:p w:rsidR="005944A3" w:rsidRPr="00E350AB" w:rsidRDefault="005944A3" w:rsidP="005944A3">
      <w:pPr>
        <w:jc w:val="both"/>
      </w:pPr>
      <w:bookmarkStart w:id="87" w:name="_Toc409691646"/>
      <w:bookmarkStart w:id="88" w:name="_Toc410653969"/>
      <w:bookmarkStart w:id="89" w:name="_Toc410702973"/>
      <w:bookmarkStart w:id="90" w:name="_Toc414553155"/>
      <w:r w:rsidRPr="00E350AB">
        <w:t>По годам обучения результаты могут быть структурированы и конкретизированы следующим образом:</w:t>
      </w:r>
      <w:bookmarkEnd w:id="87"/>
      <w:bookmarkEnd w:id="88"/>
      <w:bookmarkEnd w:id="89"/>
      <w:bookmarkEnd w:id="90"/>
    </w:p>
    <w:p w:rsidR="005944A3" w:rsidRPr="00E350AB" w:rsidRDefault="005944A3" w:rsidP="005944A3">
      <w:pPr>
        <w:jc w:val="both"/>
      </w:pPr>
      <w:r w:rsidRPr="00E350AB">
        <w:t>5 класс</w:t>
      </w:r>
    </w:p>
    <w:p w:rsidR="005944A3" w:rsidRPr="00E350AB" w:rsidRDefault="005944A3" w:rsidP="005944A3">
      <w:pPr>
        <w:jc w:val="both"/>
      </w:pPr>
      <w:r w:rsidRPr="00E350AB">
        <w:t>По завершении учебного года обучающийся:</w:t>
      </w:r>
    </w:p>
    <w:p w:rsidR="005944A3" w:rsidRPr="00E350AB" w:rsidRDefault="005944A3" w:rsidP="005944A3">
      <w:pPr>
        <w:jc w:val="both"/>
      </w:pPr>
      <w:r w:rsidRPr="00E350AB">
        <w:t>характеризует рекламу как средство формирования потребностей;</w:t>
      </w:r>
    </w:p>
    <w:p w:rsidR="005944A3" w:rsidRPr="00E350AB" w:rsidRDefault="005944A3" w:rsidP="005944A3">
      <w:pPr>
        <w:jc w:val="both"/>
      </w:pPr>
      <w:r w:rsidRPr="00E350AB">
        <w:t>характеризует виды ресурсов, объясняет место ресурсов в проектировании и реализации технологического процесса;</w:t>
      </w:r>
    </w:p>
    <w:p w:rsidR="005944A3" w:rsidRPr="00E350AB" w:rsidRDefault="005944A3" w:rsidP="005944A3">
      <w:pPr>
        <w:jc w:val="both"/>
      </w:pPr>
      <w:r w:rsidRPr="00E350AB">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p>
    <w:p w:rsidR="005944A3" w:rsidRPr="00E350AB" w:rsidRDefault="005944A3" w:rsidP="005944A3">
      <w:pPr>
        <w:jc w:val="both"/>
      </w:pPr>
      <w:r w:rsidRPr="00E350AB">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p>
    <w:p w:rsidR="005944A3" w:rsidRPr="00E350AB" w:rsidRDefault="005944A3" w:rsidP="005944A3">
      <w:pPr>
        <w:jc w:val="both"/>
      </w:pPr>
      <w:r w:rsidRPr="00E350AB">
        <w:t>объясняет основания развития технологий, опираясь на произвольно избранную группу потребностей, которые удовлетворяют эти технологии;</w:t>
      </w:r>
    </w:p>
    <w:p w:rsidR="005944A3" w:rsidRPr="00E350AB" w:rsidRDefault="005944A3" w:rsidP="005944A3">
      <w:pPr>
        <w:jc w:val="both"/>
      </w:pPr>
      <w:r w:rsidRPr="00E350AB">
        <w:t>приводит произвольные примеры производственных технологий и технологий в сфере быта;</w:t>
      </w:r>
    </w:p>
    <w:p w:rsidR="005944A3" w:rsidRPr="00E350AB" w:rsidRDefault="005944A3" w:rsidP="005944A3">
      <w:pPr>
        <w:jc w:val="both"/>
      </w:pPr>
      <w:r w:rsidRPr="00E350AB">
        <w:t>объясняет, приводя примеры, принципиальную технологическую схему, в том числе характеризуя негативные эффекты;</w:t>
      </w:r>
    </w:p>
    <w:p w:rsidR="005944A3" w:rsidRPr="00E350AB" w:rsidRDefault="005944A3" w:rsidP="005944A3">
      <w:pPr>
        <w:jc w:val="both"/>
      </w:pPr>
      <w:r w:rsidRPr="00E350AB">
        <w:t>составляет техническое задание, памятку, инструкцию, технологическую карту;</w:t>
      </w:r>
    </w:p>
    <w:p w:rsidR="005944A3" w:rsidRPr="00E350AB" w:rsidRDefault="005944A3" w:rsidP="005944A3">
      <w:pPr>
        <w:jc w:val="both"/>
      </w:pPr>
      <w:r w:rsidRPr="00E350AB">
        <w:t>осуществляет сборку моделей с помощью образовательного конструктора по инструкции;</w:t>
      </w:r>
    </w:p>
    <w:p w:rsidR="005944A3" w:rsidRPr="00E350AB" w:rsidRDefault="005944A3" w:rsidP="005944A3">
      <w:pPr>
        <w:jc w:val="both"/>
      </w:pPr>
      <w:r w:rsidRPr="00E350AB">
        <w:t>осуществляет выбор товара в модельной ситуации;</w:t>
      </w:r>
    </w:p>
    <w:p w:rsidR="005944A3" w:rsidRPr="00E350AB" w:rsidRDefault="005944A3" w:rsidP="005944A3">
      <w:pPr>
        <w:jc w:val="both"/>
      </w:pPr>
      <w:r w:rsidRPr="00E350AB">
        <w:t xml:space="preserve"> осуществляет сохранение информации в формах описания, схемы, эскиза, фотографии;</w:t>
      </w:r>
    </w:p>
    <w:p w:rsidR="005944A3" w:rsidRPr="00E350AB" w:rsidRDefault="005944A3" w:rsidP="005944A3">
      <w:pPr>
        <w:jc w:val="both"/>
      </w:pPr>
      <w:r w:rsidRPr="00E350AB">
        <w:t>конструирует модель по заданному прототипу;</w:t>
      </w:r>
    </w:p>
    <w:p w:rsidR="005944A3" w:rsidRPr="00E350AB" w:rsidRDefault="005944A3" w:rsidP="005944A3">
      <w:pPr>
        <w:jc w:val="both"/>
      </w:pPr>
      <w:r w:rsidRPr="00E350AB">
        <w:t>осуществляет корректное применение / хранение произвольно заданного продукта на основе информации производителя (инструкции, памятки, этикетки);</w:t>
      </w:r>
    </w:p>
    <w:p w:rsidR="005944A3" w:rsidRPr="00E350AB" w:rsidRDefault="005944A3" w:rsidP="005944A3">
      <w:pPr>
        <w:jc w:val="both"/>
      </w:pPr>
      <w:r w:rsidRPr="00E350AB">
        <w:t>получил и проанализировал опыт изучения потребностей ближайшего социального окружения на основе самостоятельно разработанной программы;</w:t>
      </w:r>
    </w:p>
    <w:p w:rsidR="005944A3" w:rsidRPr="00E350AB" w:rsidRDefault="005944A3" w:rsidP="005944A3">
      <w:pPr>
        <w:jc w:val="both"/>
      </w:pPr>
      <w:r w:rsidRPr="00E350AB">
        <w:t>получил и проанализировал опыт проведения испытания, анализа, модернизации модели;</w:t>
      </w:r>
    </w:p>
    <w:p w:rsidR="005944A3" w:rsidRPr="00E350AB" w:rsidRDefault="005944A3" w:rsidP="005944A3">
      <w:pPr>
        <w:jc w:val="both"/>
      </w:pPr>
      <w:r w:rsidRPr="00E350AB">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p>
    <w:p w:rsidR="005944A3" w:rsidRPr="00E350AB" w:rsidRDefault="005944A3" w:rsidP="005944A3">
      <w:pPr>
        <w:jc w:val="both"/>
      </w:pPr>
      <w:r w:rsidRPr="00E350AB">
        <w:t>получил и проанализировал опыт изготовления информационного продукта по заданному алгоритму;</w:t>
      </w:r>
    </w:p>
    <w:p w:rsidR="005944A3" w:rsidRPr="00E350AB" w:rsidRDefault="005944A3" w:rsidP="005944A3">
      <w:pPr>
        <w:jc w:val="both"/>
      </w:pPr>
      <w:r w:rsidRPr="00E350AB">
        <w:lastRenderedPageBreak/>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p>
    <w:p w:rsidR="005944A3" w:rsidRPr="00E350AB" w:rsidRDefault="005944A3" w:rsidP="005944A3">
      <w:pPr>
        <w:jc w:val="both"/>
      </w:pPr>
      <w:r w:rsidRPr="00E350AB">
        <w:t>получил и проанализировал опыт разработки или оптимизации и введение технологии на примере организации действий и взаимодействия в быту.</w:t>
      </w:r>
    </w:p>
    <w:p w:rsidR="005944A3" w:rsidRPr="00E350AB" w:rsidRDefault="005944A3" w:rsidP="005944A3">
      <w:pPr>
        <w:jc w:val="both"/>
      </w:pPr>
      <w:r w:rsidRPr="00E350AB">
        <w:t>6 класс</w:t>
      </w:r>
    </w:p>
    <w:p w:rsidR="005944A3" w:rsidRPr="00E350AB" w:rsidRDefault="005944A3" w:rsidP="005944A3">
      <w:pPr>
        <w:jc w:val="both"/>
      </w:pPr>
      <w:r w:rsidRPr="00E350AB">
        <w:t>По завершении учебного года обучающийся:</w:t>
      </w:r>
    </w:p>
    <w:p w:rsidR="005944A3" w:rsidRPr="00E350AB" w:rsidRDefault="005944A3" w:rsidP="005944A3">
      <w:pPr>
        <w:jc w:val="both"/>
      </w:pPr>
      <w:r w:rsidRPr="00E350AB">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p>
    <w:p w:rsidR="005944A3" w:rsidRPr="00E350AB" w:rsidRDefault="005944A3" w:rsidP="005944A3">
      <w:pPr>
        <w:jc w:val="both"/>
      </w:pPr>
      <w:r w:rsidRPr="00E350AB">
        <w:t>описывает жизненный цикл технологии, приводя примеры;</w:t>
      </w:r>
    </w:p>
    <w:p w:rsidR="005944A3" w:rsidRPr="00E350AB" w:rsidRDefault="005944A3" w:rsidP="005944A3">
      <w:pPr>
        <w:jc w:val="both"/>
      </w:pPr>
      <w:r w:rsidRPr="00E350AB">
        <w:t>оперирует понятием «технологическая система» при описании средств удовлетворения потребностей человека;</w:t>
      </w:r>
    </w:p>
    <w:p w:rsidR="005944A3" w:rsidRPr="00E350AB" w:rsidRDefault="005944A3" w:rsidP="005944A3">
      <w:pPr>
        <w:jc w:val="both"/>
      </w:pPr>
      <w:r w:rsidRPr="00E350AB">
        <w:t>проводит морфологический и функциональный анализ технологической системы;</w:t>
      </w:r>
    </w:p>
    <w:p w:rsidR="005944A3" w:rsidRPr="00E350AB" w:rsidRDefault="005944A3" w:rsidP="005944A3">
      <w:pPr>
        <w:jc w:val="both"/>
      </w:pPr>
      <w:r w:rsidRPr="00E350AB">
        <w:t>проводит анализ технологической системы – надсистемы – подсистемы в процессе проектирования продукта;</w:t>
      </w:r>
    </w:p>
    <w:p w:rsidR="005944A3" w:rsidRPr="00E350AB" w:rsidRDefault="005944A3" w:rsidP="005944A3">
      <w:pPr>
        <w:jc w:val="both"/>
      </w:pPr>
      <w:r w:rsidRPr="00E350AB">
        <w:t>читает элементарные чертежи и эскизы;</w:t>
      </w:r>
    </w:p>
    <w:p w:rsidR="005944A3" w:rsidRPr="00E350AB" w:rsidRDefault="005944A3" w:rsidP="005944A3">
      <w:pPr>
        <w:jc w:val="both"/>
      </w:pPr>
      <w:r w:rsidRPr="00E350AB">
        <w:t>выполняет эскизы механизмов, интерьера;</w:t>
      </w:r>
    </w:p>
    <w:p w:rsidR="005944A3" w:rsidRPr="00E350AB" w:rsidRDefault="005944A3" w:rsidP="005944A3">
      <w:pPr>
        <w:jc w:val="both"/>
      </w:pPr>
      <w:r w:rsidRPr="00E350AB">
        <w:t>освоил техники обработки материалов (по выбору обучающегося в соответствии с содержанием проектной деятельности);</w:t>
      </w:r>
    </w:p>
    <w:p w:rsidR="005944A3" w:rsidRPr="00E350AB" w:rsidRDefault="005944A3" w:rsidP="005944A3">
      <w:pPr>
        <w:jc w:val="both"/>
      </w:pPr>
      <w:r w:rsidRPr="00E350AB">
        <w:t>применяет простые механизмы для решения поставленных задач по модернизации / проектированию технологических систем;</w:t>
      </w:r>
    </w:p>
    <w:p w:rsidR="005944A3" w:rsidRPr="00E350AB" w:rsidRDefault="005944A3" w:rsidP="005944A3">
      <w:pPr>
        <w:jc w:val="both"/>
      </w:pPr>
      <w:r w:rsidRPr="00E350AB">
        <w:t>строит модель механизма, состоящего из нескольких простых механизмов по кинематической схеме;</w:t>
      </w:r>
    </w:p>
    <w:p w:rsidR="005944A3" w:rsidRPr="00E350AB" w:rsidRDefault="005944A3" w:rsidP="005944A3">
      <w:pPr>
        <w:jc w:val="both"/>
      </w:pPr>
      <w:r w:rsidRPr="00E350AB">
        <w:t>получил и проанализировал опыт исследования способов жизнеобеспечения и сост</w:t>
      </w:r>
      <w:r>
        <w:t xml:space="preserve">ояния жилых зданий </w:t>
      </w:r>
      <w:r w:rsidRPr="00E350AB">
        <w:t xml:space="preserve"> поселения;</w:t>
      </w:r>
    </w:p>
    <w:p w:rsidR="005944A3" w:rsidRPr="00E350AB" w:rsidRDefault="005944A3" w:rsidP="005944A3">
      <w:pPr>
        <w:jc w:val="both"/>
      </w:pPr>
      <w:r w:rsidRPr="00E350AB">
        <w:t>получил и проанализировал опыт решения задач на взаимодействие со службами ЖКХ;</w:t>
      </w:r>
    </w:p>
    <w:p w:rsidR="005944A3" w:rsidRPr="00E350AB" w:rsidRDefault="005944A3" w:rsidP="005944A3">
      <w:pPr>
        <w:jc w:val="both"/>
      </w:pPr>
      <w:r w:rsidRPr="00E350AB">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p>
    <w:p w:rsidR="005944A3" w:rsidRPr="00E350AB" w:rsidRDefault="005944A3" w:rsidP="005944A3">
      <w:pPr>
        <w:jc w:val="both"/>
      </w:pPr>
      <w:r w:rsidRPr="00E350AB">
        <w:t>получил и проанализировал опыт модификации механизмов (на основе технической документации) для получения заданных свойств (решение задачи);</w:t>
      </w:r>
    </w:p>
    <w:p w:rsidR="005944A3" w:rsidRPr="00E350AB" w:rsidRDefault="005944A3" w:rsidP="005944A3">
      <w:pPr>
        <w:jc w:val="both"/>
      </w:pPr>
      <w:r w:rsidRPr="00E350AB">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проведенных исследований потребительских интересов.</w:t>
      </w:r>
    </w:p>
    <w:p w:rsidR="005944A3" w:rsidRPr="00E350AB" w:rsidRDefault="005944A3" w:rsidP="005944A3">
      <w:pPr>
        <w:jc w:val="both"/>
      </w:pPr>
      <w:r w:rsidRPr="00E350AB">
        <w:t>7 класс</w:t>
      </w:r>
    </w:p>
    <w:p w:rsidR="005944A3" w:rsidRPr="00E350AB" w:rsidRDefault="005944A3" w:rsidP="005944A3">
      <w:pPr>
        <w:jc w:val="both"/>
      </w:pPr>
      <w:r w:rsidRPr="00E350AB">
        <w:t>По завершении учебного года обучающийся:</w:t>
      </w:r>
    </w:p>
    <w:p w:rsidR="005944A3" w:rsidRPr="00E350AB" w:rsidRDefault="005944A3" w:rsidP="005944A3">
      <w:pPr>
        <w:jc w:val="both"/>
      </w:pPr>
      <w:r w:rsidRPr="00E350AB">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p>
    <w:p w:rsidR="005944A3" w:rsidRPr="00E350AB" w:rsidRDefault="005944A3" w:rsidP="005944A3">
      <w:pPr>
        <w:jc w:val="both"/>
      </w:pPr>
      <w:r w:rsidRPr="00E350AB">
        <w:t>называет и характеризует актуальные и перспективные информационные технологии, характеризует профессии в сфере информационных технологий;</w:t>
      </w:r>
    </w:p>
    <w:p w:rsidR="005944A3" w:rsidRPr="00E350AB" w:rsidRDefault="005944A3" w:rsidP="005944A3">
      <w:pPr>
        <w:jc w:val="both"/>
      </w:pPr>
      <w:r w:rsidRPr="00E350AB">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5944A3" w:rsidRPr="00E350AB" w:rsidRDefault="005944A3" w:rsidP="005944A3">
      <w:pPr>
        <w:jc w:val="both"/>
      </w:pPr>
      <w:r w:rsidRPr="00E350AB">
        <w:t>перечисляет, характеризует и распознает устройства для накопления энергии, для передачи энергии;</w:t>
      </w:r>
    </w:p>
    <w:p w:rsidR="005944A3" w:rsidRPr="00E350AB" w:rsidRDefault="005944A3" w:rsidP="005944A3">
      <w:pPr>
        <w:jc w:val="both"/>
      </w:pPr>
      <w:r w:rsidRPr="00E350AB">
        <w:t>объясняет понятие «машина», характеризует технологические системы, преобразующие энергию в вид, необходимый потребителю;</w:t>
      </w:r>
    </w:p>
    <w:p w:rsidR="005944A3" w:rsidRPr="00E350AB" w:rsidRDefault="005944A3" w:rsidP="005944A3">
      <w:pPr>
        <w:jc w:val="both"/>
      </w:pPr>
      <w:r w:rsidRPr="00E350AB">
        <w:t>объясняет сущность управления в технологических системах, характеризует автоматические и саморегулируемые системы;</w:t>
      </w:r>
    </w:p>
    <w:p w:rsidR="005944A3" w:rsidRPr="00E350AB" w:rsidRDefault="005944A3" w:rsidP="005944A3">
      <w:pPr>
        <w:jc w:val="both"/>
      </w:pPr>
      <w:r w:rsidRPr="00E350AB">
        <w:t>осуществляет сборку электрических цепей по электрической схеме, проводит анализ неполадок электрической цепи;</w:t>
      </w:r>
    </w:p>
    <w:p w:rsidR="005944A3" w:rsidRPr="00E350AB" w:rsidRDefault="005944A3" w:rsidP="005944A3">
      <w:pPr>
        <w:jc w:val="both"/>
      </w:pPr>
      <w:r w:rsidRPr="00E350AB">
        <w:lastRenderedPageBreak/>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p>
    <w:p w:rsidR="005944A3" w:rsidRPr="00E350AB" w:rsidRDefault="005944A3" w:rsidP="005944A3">
      <w:pPr>
        <w:jc w:val="both"/>
      </w:pPr>
      <w:r w:rsidRPr="00E350AB">
        <w:t>выполняет базовые операции редактора компьютерного трехмерного проектирования (на выбор образовательной организации);</w:t>
      </w:r>
    </w:p>
    <w:p w:rsidR="005944A3" w:rsidRPr="00E350AB" w:rsidRDefault="005944A3" w:rsidP="005944A3">
      <w:pPr>
        <w:jc w:val="both"/>
      </w:pPr>
      <w:r w:rsidRPr="00E350AB">
        <w:t>конструирует простые системы с обратной связью на основе технических конструкторов;</w:t>
      </w:r>
    </w:p>
    <w:p w:rsidR="005944A3" w:rsidRPr="00E350AB" w:rsidRDefault="005944A3" w:rsidP="005944A3">
      <w:pPr>
        <w:jc w:val="both"/>
      </w:pPr>
      <w:r w:rsidRPr="00E350AB">
        <w:t>следует технологии, в том числе, в процессе изготовления субъективно нового продукта;</w:t>
      </w:r>
    </w:p>
    <w:p w:rsidR="005944A3" w:rsidRPr="00E350AB" w:rsidRDefault="005944A3" w:rsidP="005944A3">
      <w:pPr>
        <w:jc w:val="both"/>
      </w:pPr>
      <w:r w:rsidRPr="00E350AB">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p>
    <w:p w:rsidR="005944A3" w:rsidRPr="00E350AB" w:rsidRDefault="005944A3" w:rsidP="005944A3">
      <w:pPr>
        <w:jc w:val="both"/>
      </w:pPr>
      <w:r w:rsidRPr="00E350AB">
        <w:t>получил и проанализировал опыт разработки и создания изделия средствами учебного станка, управляемого программой компьютерного трехмерного проектирования;</w:t>
      </w:r>
    </w:p>
    <w:p w:rsidR="005944A3" w:rsidRPr="00E350AB" w:rsidRDefault="005944A3" w:rsidP="005944A3">
      <w:pPr>
        <w:jc w:val="both"/>
      </w:pPr>
      <w:r w:rsidRPr="00E350AB">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5944A3" w:rsidRPr="00E350AB" w:rsidRDefault="005944A3" w:rsidP="005944A3">
      <w:pPr>
        <w:jc w:val="both"/>
      </w:pPr>
      <w:r w:rsidRPr="00E350AB">
        <w:t>8 класс</w:t>
      </w:r>
    </w:p>
    <w:p w:rsidR="005944A3" w:rsidRPr="00E350AB" w:rsidRDefault="005944A3" w:rsidP="005944A3">
      <w:pPr>
        <w:jc w:val="both"/>
      </w:pPr>
      <w:r w:rsidRPr="00E350AB">
        <w:t>По завершении учебного года обучающийся:</w:t>
      </w:r>
    </w:p>
    <w:p w:rsidR="005944A3" w:rsidRPr="00E350AB" w:rsidRDefault="005944A3" w:rsidP="005944A3">
      <w:pPr>
        <w:jc w:val="both"/>
      </w:pPr>
      <w:r w:rsidRPr="00E350AB">
        <w:t>называет и характеризует актуальные и перспективные технологии обработки материалов, технологии получения материалов с заданными свойствами;</w:t>
      </w:r>
    </w:p>
    <w:p w:rsidR="005944A3" w:rsidRPr="00E350AB" w:rsidRDefault="005944A3" w:rsidP="005944A3">
      <w:pPr>
        <w:jc w:val="both"/>
      </w:pPr>
      <w:r w:rsidRPr="00E350AB">
        <w:t>характеризует современную индустрию питания, в том числе в регионе проживания, и перспективы ее развития;</w:t>
      </w:r>
    </w:p>
    <w:p w:rsidR="005944A3" w:rsidRPr="00E350AB" w:rsidRDefault="005944A3" w:rsidP="005944A3">
      <w:pPr>
        <w:jc w:val="both"/>
      </w:pPr>
      <w:r w:rsidRPr="00E350AB">
        <w:t>называет и характеризует актуальные и перспективные технологии транспорта;,</w:t>
      </w:r>
    </w:p>
    <w:p w:rsidR="005944A3" w:rsidRPr="00E350AB" w:rsidRDefault="005944A3" w:rsidP="005944A3">
      <w:pPr>
        <w:jc w:val="both"/>
      </w:pPr>
      <w:r w:rsidRPr="00E350AB">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5944A3" w:rsidRPr="00E350AB" w:rsidRDefault="005944A3" w:rsidP="005944A3">
      <w:pPr>
        <w:jc w:val="both"/>
      </w:pPr>
      <w:r w:rsidRPr="00E350AB">
        <w:t>характеризует ситуацию на региональном рынке труда, называет тенденции её развития;</w:t>
      </w:r>
    </w:p>
    <w:p w:rsidR="005944A3" w:rsidRPr="00E350AB" w:rsidRDefault="005944A3" w:rsidP="005944A3">
      <w:pPr>
        <w:jc w:val="both"/>
      </w:pPr>
      <w:r w:rsidRPr="00E350AB">
        <w:t>перечисляет и характеризует виды технической и технологической документации</w:t>
      </w:r>
    </w:p>
    <w:p w:rsidR="005944A3" w:rsidRPr="00E350AB" w:rsidRDefault="005944A3" w:rsidP="005944A3">
      <w:pPr>
        <w:jc w:val="both"/>
      </w:pPr>
      <w:r w:rsidRPr="00E350AB">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5944A3" w:rsidRPr="00E350AB" w:rsidRDefault="005944A3" w:rsidP="005944A3">
      <w:pPr>
        <w:jc w:val="both"/>
      </w:pPr>
      <w:r w:rsidRPr="00E350AB">
        <w:t xml:space="preserve">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 </w:t>
      </w:r>
    </w:p>
    <w:p w:rsidR="005944A3" w:rsidRPr="00E350AB" w:rsidRDefault="005944A3" w:rsidP="005944A3">
      <w:pPr>
        <w:jc w:val="both"/>
      </w:pPr>
      <w:r w:rsidRPr="00E350AB">
        <w:t>разъясняет функции модели и принципы моделирования,</w:t>
      </w:r>
    </w:p>
    <w:p w:rsidR="005944A3" w:rsidRPr="00E350AB" w:rsidRDefault="005944A3" w:rsidP="005944A3">
      <w:pPr>
        <w:jc w:val="both"/>
      </w:pPr>
      <w:r w:rsidRPr="00E350AB">
        <w:t>создаёт модель, адекватную практической задаче,</w:t>
      </w:r>
    </w:p>
    <w:p w:rsidR="005944A3" w:rsidRPr="00E350AB" w:rsidRDefault="005944A3" w:rsidP="005944A3">
      <w:pPr>
        <w:jc w:val="both"/>
      </w:pPr>
      <w:r w:rsidRPr="00E350AB">
        <w:t>отбирает материал в соответствии с техническим решением или по заданным критериям,</w:t>
      </w:r>
    </w:p>
    <w:p w:rsidR="005944A3" w:rsidRPr="00E350AB" w:rsidRDefault="005944A3" w:rsidP="005944A3">
      <w:pPr>
        <w:jc w:val="both"/>
      </w:pPr>
      <w:r w:rsidRPr="00E350AB">
        <w:t>составляет рацион питания, адекватный ситуации,</w:t>
      </w:r>
    </w:p>
    <w:p w:rsidR="005944A3" w:rsidRPr="00E350AB" w:rsidRDefault="005944A3" w:rsidP="005944A3">
      <w:pPr>
        <w:jc w:val="both"/>
      </w:pPr>
      <w:r w:rsidRPr="00E350AB">
        <w:t>планирует продвижение продукта,</w:t>
      </w:r>
    </w:p>
    <w:p w:rsidR="005944A3" w:rsidRPr="00E350AB" w:rsidRDefault="005944A3" w:rsidP="005944A3">
      <w:pPr>
        <w:jc w:val="both"/>
      </w:pPr>
      <w:r w:rsidRPr="00E350AB">
        <w:t>регламентирует заданный процесс в заданной форме,</w:t>
      </w:r>
    </w:p>
    <w:p w:rsidR="005944A3" w:rsidRPr="00E350AB" w:rsidRDefault="005944A3" w:rsidP="005944A3">
      <w:pPr>
        <w:jc w:val="both"/>
      </w:pPr>
      <w:r w:rsidRPr="00E350AB">
        <w:t>проводит оценку и испытание полученного продукта,</w:t>
      </w:r>
    </w:p>
    <w:p w:rsidR="005944A3" w:rsidRPr="00E350AB" w:rsidRDefault="005944A3" w:rsidP="005944A3">
      <w:pPr>
        <w:jc w:val="both"/>
      </w:pPr>
      <w:r w:rsidRPr="00E350AB">
        <w:t>описывает технологическое решение с помощью текста, рисунков, графического изображения,</w:t>
      </w:r>
    </w:p>
    <w:p w:rsidR="005944A3" w:rsidRPr="00E350AB" w:rsidRDefault="005944A3" w:rsidP="005944A3">
      <w:pPr>
        <w:jc w:val="both"/>
      </w:pPr>
      <w:r w:rsidRPr="00E350AB">
        <w:t>получил и проанализировал опыт лабораторного исследования продуктов питания,</w:t>
      </w:r>
    </w:p>
    <w:p w:rsidR="005944A3" w:rsidRPr="00E350AB" w:rsidRDefault="005944A3" w:rsidP="005944A3">
      <w:pPr>
        <w:jc w:val="both"/>
      </w:pPr>
      <w:r w:rsidRPr="00E350AB">
        <w:t>получил и проанализировал опыт разработки организационного проекта и решения логистических задач,</w:t>
      </w:r>
    </w:p>
    <w:p w:rsidR="005944A3" w:rsidRPr="00E350AB" w:rsidRDefault="005944A3" w:rsidP="005944A3">
      <w:pPr>
        <w:jc w:val="both"/>
      </w:pPr>
      <w:r w:rsidRPr="00E350AB">
        <w:t>получил и проанализировал опыт компьютерного моделирования / проведения виртуального эксперимента по избранной обучающимся характеристике транспортного средства,</w:t>
      </w:r>
    </w:p>
    <w:p w:rsidR="005944A3" w:rsidRPr="00E350AB" w:rsidRDefault="005944A3" w:rsidP="005944A3">
      <w:pPr>
        <w:jc w:val="both"/>
      </w:pPr>
      <w:r w:rsidRPr="00E350AB">
        <w:t xml:space="preserve">получил и проанализировал опыт выявления проблем транспортной логистики населённого пункта / трассы на основе самостоятельно спланированного наблюдения, </w:t>
      </w:r>
    </w:p>
    <w:p w:rsidR="005944A3" w:rsidRPr="00E350AB" w:rsidRDefault="005944A3" w:rsidP="005944A3">
      <w:pPr>
        <w:jc w:val="both"/>
      </w:pPr>
      <w:r w:rsidRPr="00E350AB">
        <w:t>получил и проанализировал опыт моделирования транспортных потоков,</w:t>
      </w:r>
    </w:p>
    <w:p w:rsidR="005944A3" w:rsidRPr="00E350AB" w:rsidRDefault="005944A3" w:rsidP="005944A3">
      <w:pPr>
        <w:jc w:val="both"/>
      </w:pPr>
      <w:r w:rsidRPr="00E350AB">
        <w:t>получил опыт анализа объявлений, предлагающих работу</w:t>
      </w:r>
    </w:p>
    <w:p w:rsidR="005944A3" w:rsidRPr="00E350AB" w:rsidRDefault="005944A3" w:rsidP="005944A3">
      <w:pPr>
        <w:jc w:val="both"/>
      </w:pPr>
      <w:r w:rsidRPr="00E350AB">
        <w:t xml:space="preserve">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5944A3" w:rsidRPr="00E350AB" w:rsidRDefault="005944A3" w:rsidP="005944A3">
      <w:pPr>
        <w:jc w:val="both"/>
      </w:pPr>
      <w:r w:rsidRPr="00E350AB">
        <w:lastRenderedPageBreak/>
        <w:t>получил и проанализировал опыт создания информационного продукта и его встраивания в заданную оболочку,</w:t>
      </w:r>
    </w:p>
    <w:p w:rsidR="005944A3" w:rsidRPr="00E350AB" w:rsidRDefault="005944A3" w:rsidP="005944A3">
      <w:pPr>
        <w:jc w:val="both"/>
      </w:pPr>
      <w:r w:rsidRPr="00E350AB">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5944A3" w:rsidRPr="00E350AB" w:rsidRDefault="005944A3" w:rsidP="005944A3">
      <w:pPr>
        <w:jc w:val="both"/>
      </w:pPr>
      <w:r w:rsidRPr="00E350AB">
        <w:t xml:space="preserve">9 класс </w:t>
      </w:r>
    </w:p>
    <w:p w:rsidR="005944A3" w:rsidRPr="00E350AB" w:rsidRDefault="005944A3" w:rsidP="005944A3">
      <w:pPr>
        <w:jc w:val="both"/>
      </w:pPr>
      <w:r w:rsidRPr="00E350AB">
        <w:t>По завершении учебного года обучающийся:</w:t>
      </w:r>
    </w:p>
    <w:p w:rsidR="005944A3" w:rsidRPr="00E350AB" w:rsidRDefault="005944A3" w:rsidP="005944A3">
      <w:pPr>
        <w:jc w:val="both"/>
      </w:pPr>
      <w:r w:rsidRPr="00E350AB">
        <w:t xml:space="preserve">называет и характеризует актуальные и перспективные медицинские технологии,  </w:t>
      </w:r>
    </w:p>
    <w:p w:rsidR="005944A3" w:rsidRPr="00E350AB" w:rsidRDefault="005944A3" w:rsidP="005944A3">
      <w:pPr>
        <w:jc w:val="both"/>
      </w:pPr>
      <w:r w:rsidRPr="00E350AB">
        <w:t>называет и характеризует технологии в области электроники, тенденции их развития и новые продукты на их основе,</w:t>
      </w:r>
    </w:p>
    <w:p w:rsidR="005944A3" w:rsidRPr="00E350AB" w:rsidRDefault="005944A3" w:rsidP="005944A3">
      <w:pPr>
        <w:jc w:val="both"/>
      </w:pPr>
      <w:r w:rsidRPr="00E350AB">
        <w:t>объясняет закономерности технологического развития цивилизации,</w:t>
      </w:r>
    </w:p>
    <w:p w:rsidR="005944A3" w:rsidRPr="00E350AB" w:rsidRDefault="005944A3" w:rsidP="005944A3">
      <w:pPr>
        <w:jc w:val="both"/>
      </w:pPr>
      <w:r w:rsidRPr="00E350AB">
        <w:t>разъясняет социальное значение групп профессий, востребованных на региональном рынке труда,</w:t>
      </w:r>
    </w:p>
    <w:p w:rsidR="005944A3" w:rsidRPr="00E350AB" w:rsidRDefault="005944A3" w:rsidP="005944A3">
      <w:pPr>
        <w:jc w:val="both"/>
      </w:pPr>
      <w:r w:rsidRPr="00E350AB">
        <w:t>оценивает условия использования технологии в том числе с позиций экологической защищённости,</w:t>
      </w:r>
    </w:p>
    <w:p w:rsidR="005944A3" w:rsidRPr="00E350AB" w:rsidRDefault="005944A3" w:rsidP="005944A3">
      <w:pPr>
        <w:jc w:val="both"/>
      </w:pPr>
      <w:r w:rsidRPr="00E350AB">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путём, в том числе самостоятельно планируя такого рода эксперименты,</w:t>
      </w:r>
    </w:p>
    <w:p w:rsidR="005944A3" w:rsidRPr="00E350AB" w:rsidRDefault="005944A3" w:rsidP="005944A3">
      <w:pPr>
        <w:jc w:val="both"/>
      </w:pPr>
      <w:r w:rsidRPr="00E350AB">
        <w:t xml:space="preserve">анализирует возможные технологические решения, определяет их достоинства и недостатки в контексте заданной ситуации, </w:t>
      </w:r>
    </w:p>
    <w:p w:rsidR="005944A3" w:rsidRPr="00E350AB" w:rsidRDefault="005944A3" w:rsidP="005944A3">
      <w:pPr>
        <w:jc w:val="both"/>
      </w:pPr>
      <w:r w:rsidRPr="00E350AB">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5944A3" w:rsidRPr="00E350AB" w:rsidRDefault="005944A3" w:rsidP="005944A3">
      <w:pPr>
        <w:jc w:val="both"/>
      </w:pPr>
      <w:r w:rsidRPr="00E350AB">
        <w:t>анализирует результаты и последствия своих решений, связанных с выбором и реализацией собственной образовательной траектории,</w:t>
      </w:r>
    </w:p>
    <w:p w:rsidR="005944A3" w:rsidRPr="00E350AB" w:rsidRDefault="005944A3" w:rsidP="005944A3">
      <w:pPr>
        <w:jc w:val="both"/>
      </w:pPr>
      <w:r w:rsidRPr="00E350AB">
        <w:t>анализирует свои возможности и предпочтения, связанные с освоением определённого уровня образовательных программ и реализацией тех или иных видов деятельности,</w:t>
      </w:r>
    </w:p>
    <w:p w:rsidR="005944A3" w:rsidRPr="00E350AB" w:rsidRDefault="005944A3" w:rsidP="005944A3">
      <w:pPr>
        <w:jc w:val="both"/>
      </w:pPr>
      <w:r w:rsidRPr="00E350AB">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5944A3" w:rsidRPr="00E350AB" w:rsidRDefault="005944A3" w:rsidP="005944A3">
      <w:pPr>
        <w:jc w:val="both"/>
      </w:pPr>
      <w:r w:rsidRPr="00E350AB">
        <w:t>получил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5944A3" w:rsidRPr="00E350AB" w:rsidRDefault="005944A3" w:rsidP="005944A3">
      <w:pPr>
        <w:jc w:val="both"/>
      </w:pPr>
      <w:r w:rsidRPr="00E350AB">
        <w:t>получил и проанализировал опыт предпрофессиональных проб,</w:t>
      </w:r>
    </w:p>
    <w:p w:rsidR="005944A3" w:rsidRPr="00E350AB" w:rsidRDefault="005944A3" w:rsidP="005944A3">
      <w:pPr>
        <w:jc w:val="both"/>
      </w:pPr>
      <w:r w:rsidRPr="00E350AB">
        <w:t>получил и проанализировал опыт разработки и / или реализации специализированного проекта.</w:t>
      </w:r>
    </w:p>
    <w:p w:rsidR="005944A3" w:rsidRPr="00E350AB" w:rsidRDefault="005944A3" w:rsidP="005944A3">
      <w:pPr>
        <w:jc w:val="both"/>
      </w:pPr>
    </w:p>
    <w:p w:rsidR="005944A3" w:rsidRPr="00A83545" w:rsidRDefault="005944A3" w:rsidP="005944A3">
      <w:pPr>
        <w:jc w:val="both"/>
        <w:rPr>
          <w:b/>
        </w:rPr>
      </w:pPr>
      <w:bookmarkStart w:id="91" w:name="_Toc409691647"/>
      <w:bookmarkStart w:id="92" w:name="_Toc410653970"/>
      <w:bookmarkStart w:id="93" w:name="_Toc414553156"/>
      <w:r w:rsidRPr="00A83545">
        <w:rPr>
          <w:b/>
        </w:rPr>
        <w:t>1.2.5.1</w:t>
      </w:r>
      <w:r>
        <w:rPr>
          <w:b/>
        </w:rPr>
        <w:t>8</w:t>
      </w:r>
      <w:r w:rsidRPr="00A83545">
        <w:rPr>
          <w:b/>
        </w:rPr>
        <w:t>. Физическая культура</w:t>
      </w:r>
      <w:bookmarkEnd w:id="91"/>
      <w:bookmarkEnd w:id="92"/>
      <w:bookmarkEnd w:id="93"/>
    </w:p>
    <w:p w:rsidR="005944A3" w:rsidRPr="00D41C62" w:rsidRDefault="005944A3" w:rsidP="005944A3">
      <w:pPr>
        <w:jc w:val="both"/>
        <w:rPr>
          <w:b/>
        </w:rPr>
      </w:pPr>
      <w:r w:rsidRPr="00D41C62">
        <w:rPr>
          <w:b/>
        </w:rPr>
        <w:t xml:space="preserve">Выпускник научится: </w:t>
      </w:r>
    </w:p>
    <w:p w:rsidR="005944A3" w:rsidRPr="00E350AB" w:rsidRDefault="005944A3" w:rsidP="005944A3">
      <w:pPr>
        <w:jc w:val="both"/>
      </w:pPr>
      <w:r w:rsidRPr="00E350AB">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5944A3" w:rsidRPr="00E350AB" w:rsidRDefault="005944A3" w:rsidP="005944A3">
      <w:pPr>
        <w:jc w:val="both"/>
      </w:pPr>
      <w:r w:rsidRPr="00E350AB">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5944A3" w:rsidRPr="00E350AB" w:rsidRDefault="005944A3" w:rsidP="005944A3">
      <w:pPr>
        <w:jc w:val="both"/>
      </w:pPr>
      <w:r w:rsidRPr="00E350AB">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5944A3" w:rsidRPr="00E350AB" w:rsidRDefault="005944A3" w:rsidP="005944A3">
      <w:pPr>
        <w:jc w:val="both"/>
      </w:pPr>
      <w:r w:rsidRPr="00E350AB">
        <w:lastRenderedPageBreak/>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5944A3" w:rsidRPr="00E350AB" w:rsidRDefault="005944A3" w:rsidP="005944A3">
      <w:pPr>
        <w:jc w:val="both"/>
      </w:pPr>
      <w:r w:rsidRPr="00E350AB">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5944A3" w:rsidRPr="00E350AB" w:rsidRDefault="005944A3" w:rsidP="005944A3">
      <w:pPr>
        <w:jc w:val="both"/>
      </w:pPr>
      <w:r w:rsidRPr="00E350AB">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5944A3" w:rsidRPr="00E350AB" w:rsidRDefault="005944A3" w:rsidP="005944A3">
      <w:pPr>
        <w:jc w:val="both"/>
      </w:pPr>
      <w:r w:rsidRPr="00E350AB">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5944A3" w:rsidRPr="00E350AB" w:rsidRDefault="005944A3" w:rsidP="005944A3">
      <w:pPr>
        <w:jc w:val="both"/>
      </w:pPr>
      <w:r w:rsidRPr="00E350AB">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5944A3" w:rsidRPr="00E350AB" w:rsidRDefault="005944A3" w:rsidP="005944A3">
      <w:pPr>
        <w:jc w:val="both"/>
      </w:pPr>
      <w:r w:rsidRPr="00E350AB">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5944A3" w:rsidRPr="00E350AB" w:rsidRDefault="005944A3" w:rsidP="005944A3">
      <w:pPr>
        <w:jc w:val="both"/>
      </w:pPr>
      <w:r w:rsidRPr="00E350AB">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5944A3" w:rsidRPr="00E350AB" w:rsidRDefault="005944A3" w:rsidP="005944A3">
      <w:pPr>
        <w:jc w:val="both"/>
      </w:pPr>
      <w:r w:rsidRPr="00E350AB">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5944A3" w:rsidRPr="00E350AB" w:rsidRDefault="005944A3" w:rsidP="005944A3">
      <w:pPr>
        <w:jc w:val="both"/>
      </w:pPr>
      <w:r w:rsidRPr="00E350AB">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5944A3" w:rsidRPr="00E350AB" w:rsidRDefault="005944A3" w:rsidP="005944A3">
      <w:pPr>
        <w:jc w:val="both"/>
      </w:pPr>
      <w:r w:rsidRPr="00E350AB">
        <w:t>выполнять акробатические комбинации из числа хорошо освоенных упражнений;</w:t>
      </w:r>
    </w:p>
    <w:p w:rsidR="005944A3" w:rsidRPr="00E350AB" w:rsidRDefault="005944A3" w:rsidP="005944A3">
      <w:pPr>
        <w:jc w:val="both"/>
      </w:pPr>
      <w:r w:rsidRPr="00E350AB">
        <w:t>выполнять гимнастические комбинации на спортивных снарядах из числа хорошо освоенных упражнений;</w:t>
      </w:r>
    </w:p>
    <w:p w:rsidR="005944A3" w:rsidRPr="00E350AB" w:rsidRDefault="005944A3" w:rsidP="005944A3">
      <w:pPr>
        <w:jc w:val="both"/>
      </w:pPr>
      <w:r w:rsidRPr="00E350AB">
        <w:t>выполнять легкоатлетические упражнения в беге и в прыжках (в длину и высоту);</w:t>
      </w:r>
    </w:p>
    <w:p w:rsidR="005944A3" w:rsidRPr="00E350AB" w:rsidRDefault="005944A3" w:rsidP="005944A3">
      <w:pPr>
        <w:jc w:val="both"/>
      </w:pPr>
      <w:r w:rsidRPr="00E350AB">
        <w:t>выполнять спуски и торможения на лыжах с пологого склона;</w:t>
      </w:r>
    </w:p>
    <w:p w:rsidR="005944A3" w:rsidRPr="00E350AB" w:rsidRDefault="005944A3" w:rsidP="005944A3">
      <w:pPr>
        <w:jc w:val="both"/>
      </w:pPr>
      <w:r w:rsidRPr="00E350AB">
        <w:t>выполнять основные технические действия и приемы игры в футбол, волейбол, баскетбол в условиях учебной и игровой деятельности;</w:t>
      </w:r>
    </w:p>
    <w:p w:rsidR="005944A3" w:rsidRPr="00E350AB" w:rsidRDefault="005944A3" w:rsidP="005944A3">
      <w:pPr>
        <w:jc w:val="both"/>
      </w:pPr>
      <w:r w:rsidRPr="00E350AB">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5944A3" w:rsidRPr="00E350AB" w:rsidRDefault="005944A3" w:rsidP="005944A3">
      <w:pPr>
        <w:jc w:val="both"/>
      </w:pPr>
      <w:r w:rsidRPr="00E350AB">
        <w:t>выполнять тестовые упражнения для оценки уровня индивидуального развития основных физических качеств.</w:t>
      </w:r>
    </w:p>
    <w:p w:rsidR="005944A3" w:rsidRPr="00D41C62" w:rsidRDefault="005944A3" w:rsidP="005944A3">
      <w:pPr>
        <w:jc w:val="both"/>
        <w:rPr>
          <w:b/>
        </w:rPr>
      </w:pPr>
      <w:r w:rsidRPr="00D41C62">
        <w:rPr>
          <w:b/>
        </w:rPr>
        <w:t>Выпускник получит возможность научиться:</w:t>
      </w:r>
    </w:p>
    <w:p w:rsidR="005944A3" w:rsidRPr="00E350AB" w:rsidRDefault="005944A3" w:rsidP="005944A3">
      <w:pPr>
        <w:jc w:val="both"/>
      </w:pPr>
      <w:r w:rsidRPr="00E350AB">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5944A3" w:rsidRPr="00E350AB" w:rsidRDefault="005944A3" w:rsidP="005944A3">
      <w:pPr>
        <w:jc w:val="both"/>
      </w:pPr>
      <w:r w:rsidRPr="00E350AB">
        <w:t>характеризовать исторические вехи развития отечественного спортивного движения, великих спортсменов, принесших славу российскому спорту;</w:t>
      </w:r>
    </w:p>
    <w:p w:rsidR="005944A3" w:rsidRPr="00E350AB" w:rsidRDefault="005944A3" w:rsidP="005944A3">
      <w:pPr>
        <w:jc w:val="both"/>
      </w:pPr>
      <w:r w:rsidRPr="00E350AB">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5944A3" w:rsidRPr="00E350AB" w:rsidRDefault="005944A3" w:rsidP="005944A3">
      <w:pPr>
        <w:jc w:val="both"/>
      </w:pPr>
      <w:r w:rsidRPr="00E350AB">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5944A3" w:rsidRPr="00E350AB" w:rsidRDefault="005944A3" w:rsidP="005944A3">
      <w:pPr>
        <w:jc w:val="both"/>
      </w:pPr>
      <w:r w:rsidRPr="00E350AB">
        <w:lastRenderedPageBreak/>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5944A3" w:rsidRPr="00E350AB" w:rsidRDefault="005944A3" w:rsidP="005944A3">
      <w:pPr>
        <w:jc w:val="both"/>
      </w:pPr>
      <w:r w:rsidRPr="00E350AB">
        <w:t>проводить восстановительные мероприятия с использованием банных процедур и сеансов оздоровительного массажа;</w:t>
      </w:r>
    </w:p>
    <w:p w:rsidR="005944A3" w:rsidRPr="00E350AB" w:rsidRDefault="005944A3" w:rsidP="005944A3">
      <w:pPr>
        <w:jc w:val="both"/>
      </w:pPr>
      <w:r w:rsidRPr="00E350AB">
        <w:t>выполнять комплексы упражнений лечебной физической культуры с учетом имеющихся индивидуальных отклонений в показателях здоровья;</w:t>
      </w:r>
    </w:p>
    <w:p w:rsidR="005944A3" w:rsidRPr="00E350AB" w:rsidRDefault="005944A3" w:rsidP="005944A3">
      <w:pPr>
        <w:jc w:val="both"/>
      </w:pPr>
      <w:r w:rsidRPr="00E350AB">
        <w:t>преодолевать естественные и искусственные препятствия с помощью разнообразных способов лазания, прыжков и бега;</w:t>
      </w:r>
    </w:p>
    <w:p w:rsidR="005944A3" w:rsidRPr="00E350AB" w:rsidRDefault="005944A3" w:rsidP="005944A3">
      <w:pPr>
        <w:jc w:val="both"/>
      </w:pPr>
      <w:r w:rsidRPr="00E350AB">
        <w:t xml:space="preserve">осуществлять судейство по одному из осваиваемых видов спорта; </w:t>
      </w:r>
    </w:p>
    <w:p w:rsidR="005944A3" w:rsidRPr="00E350AB" w:rsidRDefault="005944A3" w:rsidP="005944A3">
      <w:pPr>
        <w:jc w:val="both"/>
      </w:pPr>
      <w:r w:rsidRPr="00E350AB">
        <w:t>выполнять тестовые нормативы Всероссийского физкультурно-спортивного комплекса «Готов к труду и обороне»;</w:t>
      </w:r>
    </w:p>
    <w:p w:rsidR="005944A3" w:rsidRPr="00E350AB" w:rsidRDefault="005944A3" w:rsidP="005944A3">
      <w:pPr>
        <w:jc w:val="both"/>
      </w:pPr>
      <w:r w:rsidRPr="00E350AB">
        <w:t>выполнять технико-тактические действия национальных видов спорта;</w:t>
      </w:r>
    </w:p>
    <w:p w:rsidR="005944A3" w:rsidRPr="00E350AB" w:rsidRDefault="005944A3" w:rsidP="005944A3">
      <w:pPr>
        <w:jc w:val="both"/>
      </w:pPr>
      <w:r w:rsidRPr="00E350AB">
        <w:t>проплывать учебную дистанцию вольным стилем.</w:t>
      </w:r>
    </w:p>
    <w:p w:rsidR="005944A3" w:rsidRPr="00E350AB" w:rsidRDefault="005944A3" w:rsidP="005944A3">
      <w:pPr>
        <w:jc w:val="both"/>
      </w:pPr>
    </w:p>
    <w:p w:rsidR="005944A3" w:rsidRDefault="005944A3" w:rsidP="005944A3">
      <w:pPr>
        <w:jc w:val="both"/>
        <w:rPr>
          <w:b/>
        </w:rPr>
      </w:pPr>
      <w:bookmarkStart w:id="94" w:name="_Toc409691648"/>
      <w:bookmarkStart w:id="95" w:name="_Toc410653971"/>
      <w:bookmarkStart w:id="96" w:name="_Toc414553157"/>
    </w:p>
    <w:p w:rsidR="005944A3" w:rsidRDefault="005944A3" w:rsidP="005944A3">
      <w:pPr>
        <w:jc w:val="both"/>
        <w:rPr>
          <w:b/>
        </w:rPr>
      </w:pPr>
    </w:p>
    <w:p w:rsidR="005944A3" w:rsidRPr="00A83545" w:rsidRDefault="005944A3" w:rsidP="005944A3">
      <w:pPr>
        <w:jc w:val="both"/>
        <w:rPr>
          <w:b/>
        </w:rPr>
      </w:pPr>
      <w:r w:rsidRPr="00A83545">
        <w:rPr>
          <w:b/>
        </w:rPr>
        <w:t>1.2.5.1</w:t>
      </w:r>
      <w:r>
        <w:rPr>
          <w:b/>
        </w:rPr>
        <w:t>9</w:t>
      </w:r>
      <w:r w:rsidRPr="00A83545">
        <w:rPr>
          <w:b/>
        </w:rPr>
        <w:t>. Основы безопасности жизнедеятельности</w:t>
      </w:r>
      <w:bookmarkEnd w:id="94"/>
      <w:bookmarkEnd w:id="95"/>
      <w:bookmarkEnd w:id="96"/>
    </w:p>
    <w:p w:rsidR="005944A3" w:rsidRPr="00D41C62" w:rsidRDefault="005944A3" w:rsidP="005944A3">
      <w:pPr>
        <w:jc w:val="both"/>
        <w:rPr>
          <w:b/>
        </w:rPr>
      </w:pPr>
      <w:r w:rsidRPr="00D41C62">
        <w:rPr>
          <w:b/>
        </w:rPr>
        <w:t>Выпускник научится:</w:t>
      </w:r>
    </w:p>
    <w:p w:rsidR="005944A3" w:rsidRPr="00E350AB" w:rsidRDefault="005944A3" w:rsidP="005944A3">
      <w:pPr>
        <w:jc w:val="both"/>
      </w:pPr>
      <w:r w:rsidRPr="00E350AB">
        <w:t>классифицировать и характеризовать условия экологической безопасности;</w:t>
      </w:r>
    </w:p>
    <w:p w:rsidR="005944A3" w:rsidRPr="00E350AB" w:rsidRDefault="005944A3" w:rsidP="005944A3">
      <w:pPr>
        <w:jc w:val="both"/>
      </w:pPr>
      <w:r w:rsidRPr="00E350AB">
        <w:t>использовать знания о предельно допустимых концентрациях вредных веществ в атмосфере, воде и почве;</w:t>
      </w:r>
    </w:p>
    <w:p w:rsidR="005944A3" w:rsidRPr="00E350AB" w:rsidRDefault="005944A3" w:rsidP="005944A3">
      <w:pPr>
        <w:jc w:val="both"/>
      </w:pPr>
      <w:r w:rsidRPr="00E350AB">
        <w:t>использовать знания о способах контроля качества окружающей среды и продуктов питания с использованием бытовых приборов;</w:t>
      </w:r>
    </w:p>
    <w:p w:rsidR="005944A3" w:rsidRPr="00E350AB" w:rsidRDefault="005944A3" w:rsidP="005944A3">
      <w:pPr>
        <w:jc w:val="both"/>
      </w:pPr>
      <w:r w:rsidRPr="00E350AB">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5944A3" w:rsidRPr="00E350AB" w:rsidRDefault="005944A3" w:rsidP="005944A3">
      <w:pPr>
        <w:jc w:val="both"/>
      </w:pPr>
      <w:r w:rsidRPr="00E350AB">
        <w:t>безопасно, использовать бытовые приборы контроля качества окружающей среды и продуктов питания;</w:t>
      </w:r>
    </w:p>
    <w:p w:rsidR="005944A3" w:rsidRPr="00E350AB" w:rsidRDefault="005944A3" w:rsidP="005944A3">
      <w:pPr>
        <w:jc w:val="both"/>
      </w:pPr>
      <w:r w:rsidRPr="00E350AB">
        <w:t>безопасно использовать бытовые приборы;</w:t>
      </w:r>
    </w:p>
    <w:p w:rsidR="005944A3" w:rsidRPr="00E350AB" w:rsidRDefault="005944A3" w:rsidP="005944A3">
      <w:pPr>
        <w:jc w:val="both"/>
      </w:pPr>
      <w:r w:rsidRPr="00E350AB">
        <w:t>безопасно использовать средства бытовой химии;</w:t>
      </w:r>
    </w:p>
    <w:p w:rsidR="005944A3" w:rsidRPr="00E350AB" w:rsidRDefault="005944A3" w:rsidP="005944A3">
      <w:pPr>
        <w:jc w:val="both"/>
      </w:pPr>
      <w:r w:rsidRPr="00E350AB">
        <w:t>безопасно использовать средства коммуникации;</w:t>
      </w:r>
    </w:p>
    <w:p w:rsidR="005944A3" w:rsidRPr="00E350AB" w:rsidRDefault="005944A3" w:rsidP="005944A3">
      <w:pPr>
        <w:jc w:val="both"/>
      </w:pPr>
      <w:r w:rsidRPr="00E350AB">
        <w:t>классифицировать и характеризовать опасные ситуации криминогенного характера;</w:t>
      </w:r>
    </w:p>
    <w:p w:rsidR="005944A3" w:rsidRPr="00E350AB" w:rsidRDefault="005944A3" w:rsidP="005944A3">
      <w:pPr>
        <w:jc w:val="both"/>
      </w:pPr>
      <w:r w:rsidRPr="00E350AB">
        <w:t>предвидеть причины возникновения возможных опасных ситуаций криминогенного характера;</w:t>
      </w:r>
    </w:p>
    <w:p w:rsidR="005944A3" w:rsidRPr="00E350AB" w:rsidRDefault="005944A3" w:rsidP="005944A3">
      <w:pPr>
        <w:jc w:val="both"/>
      </w:pPr>
      <w:r w:rsidRPr="00E350AB">
        <w:t>безопасно вести и применять способы самозащиты в криминогенной ситуации на улице;</w:t>
      </w:r>
    </w:p>
    <w:p w:rsidR="005944A3" w:rsidRPr="00E350AB" w:rsidRDefault="005944A3" w:rsidP="005944A3">
      <w:pPr>
        <w:jc w:val="both"/>
      </w:pPr>
      <w:r w:rsidRPr="00E350AB">
        <w:t>безопасно вести и применять способы самозащиты в криминогенной ситуации в подъезде;</w:t>
      </w:r>
    </w:p>
    <w:p w:rsidR="005944A3" w:rsidRPr="00E350AB" w:rsidRDefault="005944A3" w:rsidP="005944A3">
      <w:pPr>
        <w:jc w:val="both"/>
      </w:pPr>
      <w:r w:rsidRPr="00E350AB">
        <w:t>безопасно вести и применять способы самозащиты в криминогенной ситуации в лифте;</w:t>
      </w:r>
    </w:p>
    <w:p w:rsidR="005944A3" w:rsidRPr="00E350AB" w:rsidRDefault="005944A3" w:rsidP="005944A3">
      <w:pPr>
        <w:jc w:val="both"/>
      </w:pPr>
      <w:r w:rsidRPr="00E350AB">
        <w:t>безопасно вести и применять способы самозащиты в криминогенной ситуации в квартире;</w:t>
      </w:r>
    </w:p>
    <w:p w:rsidR="005944A3" w:rsidRPr="00E350AB" w:rsidRDefault="005944A3" w:rsidP="005944A3">
      <w:pPr>
        <w:jc w:val="both"/>
      </w:pPr>
      <w:r w:rsidRPr="00E350AB">
        <w:t>безопасно вести и применять способы самозащиты при карманной краже;</w:t>
      </w:r>
    </w:p>
    <w:p w:rsidR="005944A3" w:rsidRPr="00E350AB" w:rsidRDefault="005944A3" w:rsidP="005944A3">
      <w:pPr>
        <w:jc w:val="both"/>
      </w:pPr>
      <w:r w:rsidRPr="00E350AB">
        <w:t>безопасно вести и применять способы самозащиты при попытке мошенничества;</w:t>
      </w:r>
    </w:p>
    <w:p w:rsidR="005944A3" w:rsidRPr="00E350AB" w:rsidRDefault="005944A3" w:rsidP="005944A3">
      <w:pPr>
        <w:jc w:val="both"/>
      </w:pPr>
      <w:r w:rsidRPr="00E350AB">
        <w:t>адекватно оценивать ситуацию дорожного движения;</w:t>
      </w:r>
    </w:p>
    <w:p w:rsidR="005944A3" w:rsidRPr="00E350AB" w:rsidRDefault="005944A3" w:rsidP="005944A3">
      <w:pPr>
        <w:jc w:val="both"/>
      </w:pPr>
      <w:r w:rsidRPr="00E350AB">
        <w:t>адекватно оценивать ситуацию и безопасно действовать при пожаре;</w:t>
      </w:r>
    </w:p>
    <w:p w:rsidR="005944A3" w:rsidRPr="00E350AB" w:rsidRDefault="005944A3" w:rsidP="005944A3">
      <w:pPr>
        <w:jc w:val="both"/>
      </w:pPr>
      <w:r w:rsidRPr="00E350AB">
        <w:t>безопасно использовать средства индивидуальной защиты при пожаре;</w:t>
      </w:r>
    </w:p>
    <w:p w:rsidR="005944A3" w:rsidRPr="00E350AB" w:rsidRDefault="005944A3" w:rsidP="005944A3">
      <w:pPr>
        <w:jc w:val="both"/>
      </w:pPr>
      <w:r w:rsidRPr="00E350AB">
        <w:t>безопасно применять первичные средства пожаротушения;</w:t>
      </w:r>
    </w:p>
    <w:p w:rsidR="005944A3" w:rsidRPr="00E350AB" w:rsidRDefault="005944A3" w:rsidP="005944A3">
      <w:pPr>
        <w:jc w:val="both"/>
      </w:pPr>
      <w:r w:rsidRPr="00E350AB">
        <w:t>соблюдать правила безопасности дорожного движения пешехода;</w:t>
      </w:r>
    </w:p>
    <w:p w:rsidR="005944A3" w:rsidRPr="00E350AB" w:rsidRDefault="005944A3" w:rsidP="005944A3">
      <w:pPr>
        <w:jc w:val="both"/>
      </w:pPr>
      <w:r w:rsidRPr="00E350AB">
        <w:t>соблюдать правила безопасности дорожного движения велосипедиста;</w:t>
      </w:r>
    </w:p>
    <w:p w:rsidR="005944A3" w:rsidRPr="00E350AB" w:rsidRDefault="005944A3" w:rsidP="005944A3">
      <w:pPr>
        <w:jc w:val="both"/>
      </w:pPr>
      <w:r w:rsidRPr="00E350AB">
        <w:t>соблюдать правила безопасности дорожного движения пассажира транспортного средства;</w:t>
      </w:r>
    </w:p>
    <w:p w:rsidR="005944A3" w:rsidRPr="00E350AB" w:rsidRDefault="005944A3" w:rsidP="005944A3">
      <w:pPr>
        <w:jc w:val="both"/>
      </w:pPr>
      <w:r w:rsidRPr="00E350AB">
        <w:t>классифицировать и характеризовать причины и последствия опасных ситуаций на воде;</w:t>
      </w:r>
    </w:p>
    <w:p w:rsidR="005944A3" w:rsidRPr="00E350AB" w:rsidRDefault="005944A3" w:rsidP="005944A3">
      <w:pPr>
        <w:jc w:val="both"/>
      </w:pPr>
      <w:r w:rsidRPr="00E350AB">
        <w:t>адекватно оценивать ситуацию и безопасно вести у воды и на воде;</w:t>
      </w:r>
    </w:p>
    <w:p w:rsidR="005944A3" w:rsidRPr="00E350AB" w:rsidRDefault="005944A3" w:rsidP="005944A3">
      <w:pPr>
        <w:jc w:val="both"/>
      </w:pPr>
      <w:r w:rsidRPr="00E350AB">
        <w:t>использовать средства и способы само- и взаимопомощи на воде;</w:t>
      </w:r>
    </w:p>
    <w:p w:rsidR="005944A3" w:rsidRPr="00E350AB" w:rsidRDefault="005944A3" w:rsidP="005944A3">
      <w:pPr>
        <w:jc w:val="both"/>
      </w:pPr>
      <w:r w:rsidRPr="00E350AB">
        <w:t>классифицировать и характеризовать причины и последствия опасных ситуаций в туристических походах;</w:t>
      </w:r>
    </w:p>
    <w:p w:rsidR="005944A3" w:rsidRPr="00E350AB" w:rsidRDefault="005944A3" w:rsidP="005944A3">
      <w:pPr>
        <w:jc w:val="both"/>
      </w:pPr>
      <w:r w:rsidRPr="00E350AB">
        <w:lastRenderedPageBreak/>
        <w:t>готовиться к туристическим походам;</w:t>
      </w:r>
    </w:p>
    <w:p w:rsidR="005944A3" w:rsidRPr="00E350AB" w:rsidRDefault="005944A3" w:rsidP="005944A3">
      <w:pPr>
        <w:jc w:val="both"/>
      </w:pPr>
      <w:r w:rsidRPr="00E350AB">
        <w:t>адекватно оценивать ситуацию и безопасно вести в туристических походах;</w:t>
      </w:r>
    </w:p>
    <w:p w:rsidR="005944A3" w:rsidRPr="00E350AB" w:rsidRDefault="005944A3" w:rsidP="005944A3">
      <w:pPr>
        <w:jc w:val="both"/>
      </w:pPr>
      <w:r w:rsidRPr="00E350AB">
        <w:t>адекватно оценивать ситуацию и ориентироваться на местности;</w:t>
      </w:r>
    </w:p>
    <w:p w:rsidR="005944A3" w:rsidRPr="00E350AB" w:rsidRDefault="005944A3" w:rsidP="005944A3">
      <w:pPr>
        <w:jc w:val="both"/>
      </w:pPr>
      <w:r w:rsidRPr="00E350AB">
        <w:t>добывать и поддерживать огонь в автономных условиях;</w:t>
      </w:r>
    </w:p>
    <w:p w:rsidR="005944A3" w:rsidRPr="00E350AB" w:rsidRDefault="005944A3" w:rsidP="005944A3">
      <w:pPr>
        <w:jc w:val="both"/>
      </w:pPr>
      <w:r w:rsidRPr="00E350AB">
        <w:t>добывать и очищать воду в автономных условиях;</w:t>
      </w:r>
    </w:p>
    <w:p w:rsidR="005944A3" w:rsidRPr="00E350AB" w:rsidRDefault="005944A3" w:rsidP="005944A3">
      <w:pPr>
        <w:jc w:val="both"/>
      </w:pPr>
      <w:r w:rsidRPr="00E350AB">
        <w:t>добывать и готовить пищу в автономных условиях; сооружать (обустраивать) временное жилище в автономных условиях;</w:t>
      </w:r>
    </w:p>
    <w:p w:rsidR="005944A3" w:rsidRPr="00E350AB" w:rsidRDefault="005944A3" w:rsidP="005944A3">
      <w:pPr>
        <w:jc w:val="both"/>
      </w:pPr>
      <w:r w:rsidRPr="00E350AB">
        <w:t>подавать сигналы бедствия и отвечать на них;</w:t>
      </w:r>
    </w:p>
    <w:p w:rsidR="005944A3" w:rsidRPr="00E350AB" w:rsidRDefault="005944A3" w:rsidP="005944A3">
      <w:pPr>
        <w:jc w:val="both"/>
      </w:pPr>
      <w:r w:rsidRPr="00E350AB">
        <w:t>характеризовать причины и последствия чрезвычайных ситуаций природного характера для личности, общества и государства;</w:t>
      </w:r>
    </w:p>
    <w:p w:rsidR="005944A3" w:rsidRPr="00E350AB" w:rsidRDefault="005944A3" w:rsidP="005944A3">
      <w:pPr>
        <w:jc w:val="both"/>
      </w:pPr>
      <w:r w:rsidRPr="00E350AB">
        <w:t>предвидеть опасности и правильно действовать в случае чрезвычайных ситуаций природного характера;</w:t>
      </w:r>
    </w:p>
    <w:p w:rsidR="005944A3" w:rsidRPr="00E350AB" w:rsidRDefault="005944A3" w:rsidP="005944A3">
      <w:pPr>
        <w:jc w:val="both"/>
      </w:pPr>
      <w:r w:rsidRPr="00E350AB">
        <w:t>классифицировать мероприятия по защите населения от чрезвычайных ситуаций природного характера;</w:t>
      </w:r>
    </w:p>
    <w:p w:rsidR="005944A3" w:rsidRPr="00E350AB" w:rsidRDefault="005944A3" w:rsidP="005944A3">
      <w:pPr>
        <w:jc w:val="both"/>
      </w:pPr>
      <w:r w:rsidRPr="00E350AB">
        <w:t xml:space="preserve">безопасно использовать средства индивидуальной защиты; </w:t>
      </w:r>
    </w:p>
    <w:p w:rsidR="005944A3" w:rsidRPr="00E350AB" w:rsidRDefault="005944A3" w:rsidP="005944A3">
      <w:pPr>
        <w:jc w:val="both"/>
      </w:pPr>
      <w:r w:rsidRPr="00E350AB">
        <w:t>характеризовать причины и последствия чрезвычайных ситуаций техногенного характера для личности, общества и государства;</w:t>
      </w:r>
    </w:p>
    <w:p w:rsidR="005944A3" w:rsidRPr="00E350AB" w:rsidRDefault="005944A3" w:rsidP="005944A3">
      <w:pPr>
        <w:jc w:val="both"/>
      </w:pPr>
      <w:r w:rsidRPr="00E350AB">
        <w:t>предвидеть опасности и правильно действовать в чрезвычайных ситуациях техногенного характера;</w:t>
      </w:r>
    </w:p>
    <w:p w:rsidR="005944A3" w:rsidRPr="00E350AB" w:rsidRDefault="005944A3" w:rsidP="005944A3">
      <w:pPr>
        <w:jc w:val="both"/>
      </w:pPr>
      <w:r w:rsidRPr="00E350AB">
        <w:t>классифицировать мероприятия по защите населения от чрезвычайных ситуаций техногенного характера;</w:t>
      </w:r>
    </w:p>
    <w:p w:rsidR="005944A3" w:rsidRPr="00E350AB" w:rsidRDefault="005944A3" w:rsidP="005944A3">
      <w:pPr>
        <w:jc w:val="both"/>
      </w:pPr>
      <w:r w:rsidRPr="00E350AB">
        <w:t>безопасно действовать по сигналу «Внимание всем!»;</w:t>
      </w:r>
    </w:p>
    <w:p w:rsidR="005944A3" w:rsidRPr="00E350AB" w:rsidRDefault="005944A3" w:rsidP="005944A3">
      <w:pPr>
        <w:jc w:val="both"/>
      </w:pPr>
      <w:r w:rsidRPr="00E350AB">
        <w:t>безопасно использовать средства индивидуальной и коллективной защиты;</w:t>
      </w:r>
    </w:p>
    <w:p w:rsidR="005944A3" w:rsidRPr="00E350AB" w:rsidRDefault="005944A3" w:rsidP="005944A3">
      <w:pPr>
        <w:jc w:val="both"/>
      </w:pPr>
      <w:r w:rsidRPr="00E350AB">
        <w:t>комплектовать минимально необходимый набор вещей (документов, продуктов) в случае эвакуации;</w:t>
      </w:r>
    </w:p>
    <w:p w:rsidR="005944A3" w:rsidRPr="00E350AB" w:rsidRDefault="005944A3" w:rsidP="005944A3">
      <w:pPr>
        <w:jc w:val="both"/>
      </w:pPr>
      <w:r w:rsidRPr="00E350AB">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5944A3" w:rsidRPr="00E350AB" w:rsidRDefault="005944A3" w:rsidP="005944A3">
      <w:pPr>
        <w:jc w:val="both"/>
      </w:pPr>
      <w:r w:rsidRPr="00E350AB">
        <w:t>классифицировать мероприятия по защите населения от терроризма, экстремизма, наркотизма;</w:t>
      </w:r>
    </w:p>
    <w:p w:rsidR="005944A3" w:rsidRPr="00E350AB" w:rsidRDefault="005944A3" w:rsidP="005944A3">
      <w:pPr>
        <w:jc w:val="both"/>
      </w:pPr>
      <w:r w:rsidRPr="00E350AB">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5944A3" w:rsidRPr="00E350AB" w:rsidRDefault="005944A3" w:rsidP="005944A3">
      <w:pPr>
        <w:jc w:val="both"/>
      </w:pPr>
      <w:r w:rsidRPr="00E350AB">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5944A3" w:rsidRPr="00E350AB" w:rsidRDefault="005944A3" w:rsidP="005944A3">
      <w:pPr>
        <w:jc w:val="both"/>
      </w:pPr>
      <w:r w:rsidRPr="00E350AB">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5944A3" w:rsidRPr="00E350AB" w:rsidRDefault="005944A3" w:rsidP="005944A3">
      <w:pPr>
        <w:jc w:val="both"/>
      </w:pPr>
      <w:r w:rsidRPr="00E350AB">
        <w:t>классифицировать и характеризовать опасные ситуации в местах большого скопления людей;</w:t>
      </w:r>
    </w:p>
    <w:p w:rsidR="005944A3" w:rsidRPr="00E350AB" w:rsidRDefault="005944A3" w:rsidP="005944A3">
      <w:pPr>
        <w:jc w:val="both"/>
      </w:pPr>
      <w:r w:rsidRPr="00E350AB">
        <w:t>предвидеть причины возникновения возможных опасных ситуаций в местах большого скопления людей;</w:t>
      </w:r>
    </w:p>
    <w:p w:rsidR="005944A3" w:rsidRPr="00E350AB" w:rsidRDefault="005944A3" w:rsidP="005944A3">
      <w:pPr>
        <w:jc w:val="both"/>
      </w:pPr>
      <w:r w:rsidRPr="00E350AB">
        <w:t>адекватно оценивать ситуацию и безопасно действовать в местах массового скопления людей;</w:t>
      </w:r>
    </w:p>
    <w:p w:rsidR="005944A3" w:rsidRPr="00E350AB" w:rsidRDefault="005944A3" w:rsidP="005944A3">
      <w:pPr>
        <w:jc w:val="both"/>
      </w:pPr>
      <w:r w:rsidRPr="00E350AB">
        <w:t>оповещать (вызывать) экстренные службы при чрезвычайной ситуации;</w:t>
      </w:r>
    </w:p>
    <w:p w:rsidR="005944A3" w:rsidRPr="00E350AB" w:rsidRDefault="005944A3" w:rsidP="005944A3">
      <w:pPr>
        <w:jc w:val="both"/>
      </w:pPr>
      <w:r w:rsidRPr="00E350AB">
        <w:t>характеризовать безопасный и здоровый образ жизни, его составляющие и значение для личности, общества и государства;</w:t>
      </w:r>
    </w:p>
    <w:p w:rsidR="005944A3" w:rsidRPr="00E350AB" w:rsidRDefault="005944A3" w:rsidP="005944A3">
      <w:pPr>
        <w:jc w:val="both"/>
      </w:pPr>
      <w:r w:rsidRPr="00E350AB">
        <w:t>классифицировать мероприятия и факторы, укрепляющие и разрушающие здоровье;</w:t>
      </w:r>
    </w:p>
    <w:p w:rsidR="005944A3" w:rsidRPr="00E350AB" w:rsidRDefault="005944A3" w:rsidP="005944A3">
      <w:pPr>
        <w:jc w:val="both"/>
      </w:pPr>
      <w:r w:rsidRPr="00E350AB">
        <w:t>планировать профилактические мероприятия по сохранению и укреплению своего здоровья;</w:t>
      </w:r>
    </w:p>
    <w:p w:rsidR="005944A3" w:rsidRPr="00E350AB" w:rsidRDefault="005944A3" w:rsidP="005944A3">
      <w:pPr>
        <w:jc w:val="both"/>
      </w:pPr>
      <w:r w:rsidRPr="00E350AB">
        <w:t>адекватно оценивать нагрузку и профилактические занятия по укреплению здоровья;</w:t>
      </w:r>
      <w:r>
        <w:t xml:space="preserve"> </w:t>
      </w:r>
      <w:r w:rsidRPr="00E350AB">
        <w:t>планировать распорядок дня с учетом нагрузок;</w:t>
      </w:r>
    </w:p>
    <w:p w:rsidR="005944A3" w:rsidRPr="00E350AB" w:rsidRDefault="005944A3" w:rsidP="005944A3">
      <w:pPr>
        <w:jc w:val="both"/>
      </w:pPr>
      <w:r w:rsidRPr="00E350AB">
        <w:t>выявлять мероприятия и факторы, потенциально опасные для здоровья;</w:t>
      </w:r>
    </w:p>
    <w:p w:rsidR="005944A3" w:rsidRPr="00E350AB" w:rsidRDefault="005944A3" w:rsidP="005944A3">
      <w:pPr>
        <w:jc w:val="both"/>
      </w:pPr>
      <w:r w:rsidRPr="00E350AB">
        <w:t>безопасно использовать ресурсы интернета;</w:t>
      </w:r>
    </w:p>
    <w:p w:rsidR="005944A3" w:rsidRPr="00E350AB" w:rsidRDefault="005944A3" w:rsidP="005944A3">
      <w:pPr>
        <w:jc w:val="both"/>
      </w:pPr>
      <w:r w:rsidRPr="00E350AB">
        <w:t>анализировать состояние своего здоровья;</w:t>
      </w:r>
    </w:p>
    <w:p w:rsidR="005944A3" w:rsidRPr="00E350AB" w:rsidRDefault="005944A3" w:rsidP="005944A3">
      <w:pPr>
        <w:jc w:val="both"/>
      </w:pPr>
      <w:r w:rsidRPr="00E350AB">
        <w:t>определять состояния оказания неотложной помощи;</w:t>
      </w:r>
    </w:p>
    <w:p w:rsidR="005944A3" w:rsidRPr="00E350AB" w:rsidRDefault="005944A3" w:rsidP="005944A3">
      <w:pPr>
        <w:jc w:val="both"/>
      </w:pPr>
      <w:r w:rsidRPr="00E350AB">
        <w:lastRenderedPageBreak/>
        <w:t>использовать алгоритм действий по оказанию первой помощи;</w:t>
      </w:r>
    </w:p>
    <w:p w:rsidR="005944A3" w:rsidRPr="00E350AB" w:rsidRDefault="005944A3" w:rsidP="005944A3">
      <w:pPr>
        <w:jc w:val="both"/>
      </w:pPr>
      <w:r w:rsidRPr="00E350AB">
        <w:t>классифицировать средства оказания первой помощи;</w:t>
      </w:r>
    </w:p>
    <w:p w:rsidR="005944A3" w:rsidRPr="00E350AB" w:rsidRDefault="005944A3" w:rsidP="005944A3">
      <w:pPr>
        <w:jc w:val="both"/>
      </w:pPr>
      <w:r w:rsidRPr="00E350AB">
        <w:t>оказывать первую помощь при наружном и внутреннем кровотечении;</w:t>
      </w:r>
    </w:p>
    <w:p w:rsidR="005944A3" w:rsidRPr="00E350AB" w:rsidRDefault="005944A3" w:rsidP="005944A3">
      <w:pPr>
        <w:jc w:val="both"/>
      </w:pPr>
      <w:r w:rsidRPr="00E350AB">
        <w:t>извлекать инородное тело из верхних дыхательных путей;</w:t>
      </w:r>
    </w:p>
    <w:p w:rsidR="005944A3" w:rsidRPr="00E350AB" w:rsidRDefault="005944A3" w:rsidP="005944A3">
      <w:pPr>
        <w:jc w:val="both"/>
      </w:pPr>
      <w:r w:rsidRPr="00E350AB">
        <w:t>оказывать первую помощь при ушибах;</w:t>
      </w:r>
    </w:p>
    <w:p w:rsidR="005944A3" w:rsidRPr="00E350AB" w:rsidRDefault="005944A3" w:rsidP="005944A3">
      <w:pPr>
        <w:jc w:val="both"/>
      </w:pPr>
      <w:r w:rsidRPr="00E350AB">
        <w:t>оказывать первую помощь при растяжениях;</w:t>
      </w:r>
    </w:p>
    <w:p w:rsidR="005944A3" w:rsidRPr="00E350AB" w:rsidRDefault="005944A3" w:rsidP="005944A3">
      <w:pPr>
        <w:jc w:val="both"/>
      </w:pPr>
      <w:r w:rsidRPr="00E350AB">
        <w:t>оказывать первую помощь при вывихах;</w:t>
      </w:r>
    </w:p>
    <w:p w:rsidR="005944A3" w:rsidRPr="00E350AB" w:rsidRDefault="005944A3" w:rsidP="005944A3">
      <w:pPr>
        <w:jc w:val="both"/>
      </w:pPr>
      <w:r w:rsidRPr="00E350AB">
        <w:t>оказывать первую помощь при переломах;</w:t>
      </w:r>
    </w:p>
    <w:p w:rsidR="005944A3" w:rsidRPr="00E350AB" w:rsidRDefault="005944A3" w:rsidP="005944A3">
      <w:pPr>
        <w:jc w:val="both"/>
      </w:pPr>
      <w:r w:rsidRPr="00E350AB">
        <w:t>оказывать первую помощь при ожогах;</w:t>
      </w:r>
    </w:p>
    <w:p w:rsidR="005944A3" w:rsidRPr="00E350AB" w:rsidRDefault="005944A3" w:rsidP="005944A3">
      <w:pPr>
        <w:jc w:val="both"/>
      </w:pPr>
      <w:r w:rsidRPr="00E350AB">
        <w:t>оказывать первую помощь при отморожениях и общем переохлаждении;</w:t>
      </w:r>
    </w:p>
    <w:p w:rsidR="005944A3" w:rsidRPr="00E350AB" w:rsidRDefault="005944A3" w:rsidP="005944A3">
      <w:pPr>
        <w:jc w:val="both"/>
      </w:pPr>
      <w:r w:rsidRPr="00E350AB">
        <w:t>оказывать первую помощь при отравлениях;</w:t>
      </w:r>
    </w:p>
    <w:p w:rsidR="005944A3" w:rsidRPr="00E350AB" w:rsidRDefault="005944A3" w:rsidP="005944A3">
      <w:pPr>
        <w:jc w:val="both"/>
      </w:pPr>
      <w:r w:rsidRPr="00E350AB">
        <w:t>оказывать первую помощь при тепловом (солнечном) ударе;</w:t>
      </w:r>
    </w:p>
    <w:p w:rsidR="005944A3" w:rsidRPr="00E350AB" w:rsidRDefault="005944A3" w:rsidP="005944A3">
      <w:pPr>
        <w:jc w:val="both"/>
      </w:pPr>
      <w:r w:rsidRPr="00E350AB">
        <w:t>оказывать первую помощь при укусе насекомых и змей.</w:t>
      </w:r>
    </w:p>
    <w:p w:rsidR="005944A3" w:rsidRPr="00D41C62" w:rsidRDefault="005944A3" w:rsidP="005944A3">
      <w:pPr>
        <w:jc w:val="both"/>
        <w:rPr>
          <w:b/>
        </w:rPr>
      </w:pPr>
      <w:r w:rsidRPr="00D41C62">
        <w:rPr>
          <w:b/>
        </w:rPr>
        <w:t>Выпускник получит возможность научиться:</w:t>
      </w:r>
    </w:p>
    <w:p w:rsidR="005944A3" w:rsidRPr="00E350AB" w:rsidRDefault="005944A3" w:rsidP="005944A3">
      <w:pPr>
        <w:jc w:val="both"/>
      </w:pPr>
      <w:r w:rsidRPr="00E350AB">
        <w:t xml:space="preserve">безопасно использовать средства индивидуальной защиты велосипедиста; </w:t>
      </w:r>
    </w:p>
    <w:p w:rsidR="005944A3" w:rsidRPr="00E350AB" w:rsidRDefault="005944A3" w:rsidP="005944A3">
      <w:pPr>
        <w:jc w:val="both"/>
      </w:pPr>
      <w:r w:rsidRPr="00E350AB">
        <w:t xml:space="preserve">классифицировать и характеризовать причины и последствия опасных ситуаций в туристических поездках; </w:t>
      </w:r>
    </w:p>
    <w:p w:rsidR="005944A3" w:rsidRPr="00E350AB" w:rsidRDefault="005944A3" w:rsidP="005944A3">
      <w:pPr>
        <w:jc w:val="both"/>
      </w:pPr>
      <w:r w:rsidRPr="00E350AB">
        <w:t>готовиться к туристическим поездкам;</w:t>
      </w:r>
    </w:p>
    <w:p w:rsidR="005944A3" w:rsidRPr="00E350AB" w:rsidRDefault="005944A3" w:rsidP="005944A3">
      <w:pPr>
        <w:jc w:val="both"/>
      </w:pPr>
      <w:r w:rsidRPr="00E350AB">
        <w:t xml:space="preserve">адекватно оценивать ситуацию и безопасно вести в туристических поездках; </w:t>
      </w:r>
    </w:p>
    <w:p w:rsidR="005944A3" w:rsidRPr="00E350AB" w:rsidRDefault="005944A3" w:rsidP="005944A3">
      <w:pPr>
        <w:jc w:val="both"/>
      </w:pPr>
      <w:r w:rsidRPr="00E350AB">
        <w:t xml:space="preserve">анализировать последствия возможных опасных ситуаций в местах большого скопления людей; </w:t>
      </w:r>
    </w:p>
    <w:p w:rsidR="005944A3" w:rsidRPr="00E350AB" w:rsidRDefault="005944A3" w:rsidP="005944A3">
      <w:pPr>
        <w:jc w:val="both"/>
      </w:pPr>
      <w:r w:rsidRPr="00E350AB">
        <w:t xml:space="preserve">анализировать последствия возможных опасных ситуаций криминогенного характера; </w:t>
      </w:r>
    </w:p>
    <w:p w:rsidR="005944A3" w:rsidRPr="00E350AB" w:rsidRDefault="005944A3" w:rsidP="005944A3">
      <w:pPr>
        <w:jc w:val="both"/>
      </w:pPr>
      <w:r w:rsidRPr="00E350AB">
        <w:t>безопасно вести и применять права покупателя;</w:t>
      </w:r>
    </w:p>
    <w:p w:rsidR="005944A3" w:rsidRPr="00E350AB" w:rsidRDefault="005944A3" w:rsidP="005944A3">
      <w:pPr>
        <w:jc w:val="both"/>
      </w:pPr>
      <w:r w:rsidRPr="00E350AB">
        <w:t>анализировать последствия проявления терроризма, экстремизма, нарко</w:t>
      </w:r>
      <w:r>
        <w:t>мании</w:t>
      </w:r>
      <w:r w:rsidRPr="00E350AB">
        <w:t>;</w:t>
      </w:r>
    </w:p>
    <w:p w:rsidR="005944A3" w:rsidRPr="00E350AB" w:rsidRDefault="005944A3" w:rsidP="005944A3">
      <w:pPr>
        <w:jc w:val="both"/>
      </w:pPr>
      <w:r w:rsidRPr="00E350AB">
        <w:t>предвидеть пути и средства возможного вовлечения в террористическую, экстремистскую и наркотическую деятельность;</w:t>
      </w:r>
      <w:r>
        <w:t xml:space="preserve"> </w:t>
      </w:r>
      <w:r w:rsidRPr="00E350AB">
        <w:t xml:space="preserve">анализировать влияние вредных привычек и факторов и на состояние своего здоровья; </w:t>
      </w:r>
    </w:p>
    <w:p w:rsidR="005944A3" w:rsidRPr="00E350AB" w:rsidRDefault="005944A3" w:rsidP="005944A3">
      <w:pPr>
        <w:jc w:val="both"/>
      </w:pPr>
      <w:r w:rsidRPr="00E350AB">
        <w:t xml:space="preserve">характеризовать роль семьи в жизни личности и общества и ее влияние на здоровье человека; </w:t>
      </w:r>
    </w:p>
    <w:p w:rsidR="005944A3" w:rsidRPr="00E350AB" w:rsidRDefault="005944A3" w:rsidP="005944A3">
      <w:pPr>
        <w:jc w:val="both"/>
      </w:pPr>
      <w:r w:rsidRPr="00E350AB">
        <w:t>классифицировать и характеризовать основные положения</w:t>
      </w:r>
      <w:r>
        <w:t xml:space="preserve"> </w:t>
      </w:r>
      <w:r w:rsidRPr="00E350AB">
        <w:t xml:space="preserve">законодательных актов, регулирующих права и обязанности супругов, и защищающих права ребенка; </w:t>
      </w:r>
    </w:p>
    <w:p w:rsidR="005944A3" w:rsidRPr="00E350AB" w:rsidRDefault="005944A3" w:rsidP="005944A3">
      <w:pPr>
        <w:jc w:val="both"/>
      </w:pPr>
      <w:r w:rsidRPr="00E350AB">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5944A3" w:rsidRPr="00E350AB" w:rsidRDefault="005944A3" w:rsidP="005944A3">
      <w:pPr>
        <w:jc w:val="both"/>
      </w:pPr>
      <w:r w:rsidRPr="00E350AB">
        <w:t>классифицировать основные правовые аспекты оказания первой помощи;</w:t>
      </w:r>
    </w:p>
    <w:p w:rsidR="005944A3" w:rsidRPr="00E350AB" w:rsidRDefault="005944A3" w:rsidP="005944A3">
      <w:pPr>
        <w:jc w:val="both"/>
      </w:pPr>
      <w:r w:rsidRPr="00E350AB">
        <w:t xml:space="preserve">оказывать первую помощь при не инфекционных заболеваниях; </w:t>
      </w:r>
    </w:p>
    <w:p w:rsidR="005944A3" w:rsidRPr="00E350AB" w:rsidRDefault="005944A3" w:rsidP="005944A3">
      <w:pPr>
        <w:jc w:val="both"/>
      </w:pPr>
      <w:r w:rsidRPr="00E350AB">
        <w:t xml:space="preserve">оказывать первую помощь при инфекционных заболеваниях; </w:t>
      </w:r>
    </w:p>
    <w:p w:rsidR="005944A3" w:rsidRPr="00E350AB" w:rsidRDefault="005944A3" w:rsidP="005944A3">
      <w:pPr>
        <w:jc w:val="both"/>
      </w:pPr>
      <w:r w:rsidRPr="00E350AB">
        <w:t>оказывать первую помощь при остановке сердечной деятельности;</w:t>
      </w:r>
    </w:p>
    <w:p w:rsidR="005944A3" w:rsidRPr="00E350AB" w:rsidRDefault="005944A3" w:rsidP="005944A3">
      <w:pPr>
        <w:jc w:val="both"/>
      </w:pPr>
      <w:r w:rsidRPr="00E350AB">
        <w:t xml:space="preserve">оказывать первую помощь при коме; </w:t>
      </w:r>
    </w:p>
    <w:p w:rsidR="005944A3" w:rsidRPr="00E350AB" w:rsidRDefault="005944A3" w:rsidP="005944A3">
      <w:pPr>
        <w:jc w:val="both"/>
      </w:pPr>
      <w:r w:rsidRPr="00E350AB">
        <w:t xml:space="preserve">оказывать первую помощь при поражении электрическим током; </w:t>
      </w:r>
    </w:p>
    <w:p w:rsidR="005944A3" w:rsidRPr="00E350AB" w:rsidRDefault="005944A3" w:rsidP="005944A3">
      <w:pPr>
        <w:jc w:val="both"/>
      </w:pPr>
      <w:r w:rsidRPr="00E350AB">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5944A3" w:rsidRPr="00E350AB" w:rsidRDefault="005944A3" w:rsidP="005944A3">
      <w:pPr>
        <w:jc w:val="both"/>
      </w:pPr>
      <w:r w:rsidRPr="00E350AB">
        <w:t xml:space="preserve">усваивать приемы действий в различных опасных и чрезвычайных ситуациях; </w:t>
      </w:r>
    </w:p>
    <w:p w:rsidR="005944A3" w:rsidRPr="00E350AB" w:rsidRDefault="005944A3" w:rsidP="005944A3">
      <w:pPr>
        <w:jc w:val="both"/>
      </w:pPr>
      <w:r w:rsidRPr="00E350AB">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5944A3" w:rsidRPr="00E350AB" w:rsidRDefault="005944A3" w:rsidP="005944A3">
      <w:pPr>
        <w:jc w:val="both"/>
      </w:pPr>
      <w:r w:rsidRPr="00E350AB">
        <w:t>творчески решать моделируемые ситуации и практические задачи в области безопасности жизнедеятельности.</w:t>
      </w:r>
      <w:bookmarkStart w:id="97" w:name="_Toc406058984"/>
      <w:bookmarkStart w:id="98" w:name="_Toc409691649"/>
    </w:p>
    <w:p w:rsidR="005944A3" w:rsidRPr="00E350AB" w:rsidRDefault="005944A3" w:rsidP="005944A3">
      <w:pPr>
        <w:jc w:val="both"/>
      </w:pPr>
    </w:p>
    <w:p w:rsidR="005944A3" w:rsidRPr="00A83545" w:rsidRDefault="005944A3" w:rsidP="005944A3">
      <w:pPr>
        <w:jc w:val="both"/>
        <w:rPr>
          <w:b/>
          <w:sz w:val="28"/>
          <w:szCs w:val="28"/>
        </w:rPr>
      </w:pPr>
      <w:r w:rsidRPr="00E350AB">
        <w:br w:type="page"/>
      </w:r>
      <w:bookmarkStart w:id="99" w:name="_Toc410653972"/>
      <w:bookmarkStart w:id="100" w:name="_Toc414553158"/>
      <w:r w:rsidRPr="00A83545">
        <w:rPr>
          <w:b/>
        </w:rPr>
        <w:lastRenderedPageBreak/>
        <w:t>1.3</w:t>
      </w:r>
      <w:bookmarkStart w:id="101" w:name="page130"/>
      <w:r w:rsidRPr="00A83545">
        <w:rPr>
          <w:b/>
        </w:rPr>
        <w:t xml:space="preserve">. </w:t>
      </w:r>
      <w:r w:rsidRPr="00A83545">
        <w:rPr>
          <w:b/>
          <w:sz w:val="28"/>
          <w:szCs w:val="28"/>
        </w:rPr>
        <w:t xml:space="preserve">Система оценки </w:t>
      </w:r>
      <w:bookmarkEnd w:id="97"/>
      <w:r w:rsidRPr="00A83545">
        <w:rPr>
          <w:b/>
          <w:sz w:val="28"/>
          <w:szCs w:val="28"/>
        </w:rPr>
        <w:t>достижения планируемых результатов освоения основной образовательной программы основного общего образования</w:t>
      </w:r>
      <w:bookmarkEnd w:id="98"/>
      <w:bookmarkEnd w:id="99"/>
      <w:bookmarkEnd w:id="100"/>
      <w:bookmarkEnd w:id="101"/>
    </w:p>
    <w:p w:rsidR="005944A3" w:rsidRPr="00FE06CD" w:rsidRDefault="005944A3" w:rsidP="005944A3">
      <w:pPr>
        <w:jc w:val="both"/>
        <w:rPr>
          <w:sz w:val="28"/>
          <w:szCs w:val="28"/>
        </w:rPr>
      </w:pPr>
    </w:p>
    <w:p w:rsidR="005944A3" w:rsidRPr="00E350AB" w:rsidRDefault="005944A3" w:rsidP="005944A3">
      <w:pPr>
        <w:jc w:val="both"/>
      </w:pPr>
      <w:r w:rsidRPr="00E350AB">
        <w:t>1.3.1. Общие положения</w:t>
      </w:r>
    </w:p>
    <w:p w:rsidR="005944A3" w:rsidRPr="00E350AB" w:rsidRDefault="005944A3" w:rsidP="005944A3">
      <w:pPr>
        <w:jc w:val="both"/>
      </w:pPr>
      <w:r w:rsidRPr="00E350AB">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5944A3" w:rsidRPr="00E350AB" w:rsidRDefault="005944A3" w:rsidP="005944A3">
      <w:pPr>
        <w:jc w:val="both"/>
      </w:pPr>
      <w:r w:rsidRPr="00E350AB">
        <w:t>Основными направлениями и целями оценочной деятельности в образовательной организации в соответствии с требованиями ФГОС ООО являются:</w:t>
      </w:r>
    </w:p>
    <w:p w:rsidR="005944A3" w:rsidRPr="00E350AB" w:rsidRDefault="005944A3" w:rsidP="005944A3">
      <w:pPr>
        <w:jc w:val="both"/>
      </w:pPr>
      <w:r w:rsidRPr="00E350AB">
        <w:t>оценка образовательных достижений обучающихся</w:t>
      </w:r>
      <w:r>
        <w:t xml:space="preserve"> </w:t>
      </w:r>
      <w:r w:rsidRPr="00E350AB">
        <w:t>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5944A3" w:rsidRPr="00E350AB" w:rsidRDefault="005944A3" w:rsidP="005944A3">
      <w:pPr>
        <w:jc w:val="both"/>
      </w:pPr>
      <w:r w:rsidRPr="00E350AB">
        <w:t>оценка результатов деятельности педагогических кадров</w:t>
      </w:r>
      <w:r>
        <w:t xml:space="preserve"> </w:t>
      </w:r>
      <w:r w:rsidRPr="00E350AB">
        <w:t>как основа аттестационных процедур;</w:t>
      </w:r>
    </w:p>
    <w:p w:rsidR="005944A3" w:rsidRPr="00E350AB" w:rsidRDefault="005944A3" w:rsidP="005944A3">
      <w:pPr>
        <w:jc w:val="both"/>
      </w:pPr>
      <w:r w:rsidRPr="00E350AB">
        <w:t>оценка результатов деятельности образовательной организации</w:t>
      </w:r>
      <w:r>
        <w:t xml:space="preserve"> </w:t>
      </w:r>
      <w:r w:rsidRPr="00E350AB">
        <w:t>как основа аккредитационных процедур.</w:t>
      </w:r>
    </w:p>
    <w:p w:rsidR="005944A3" w:rsidRPr="00E350AB" w:rsidRDefault="005944A3" w:rsidP="005944A3">
      <w:pPr>
        <w:jc w:val="both"/>
      </w:pPr>
      <w:r w:rsidRPr="00E350AB">
        <w:t>Основным объектом системы оценки, ее содержательной и критериальной базой выступают требования ФГОС, которые конкретизируются в планируемых результатах освоения обучающимися основной образовательной программы образовательной организации.</w:t>
      </w:r>
    </w:p>
    <w:p w:rsidR="005944A3" w:rsidRPr="00E350AB" w:rsidRDefault="005944A3" w:rsidP="005944A3">
      <w:pPr>
        <w:jc w:val="both"/>
      </w:pPr>
      <w:r w:rsidRPr="00E350AB">
        <w:t>Система оценки включает процедуры внутренней и внешней оценки.</w:t>
      </w:r>
    </w:p>
    <w:p w:rsidR="005944A3" w:rsidRPr="00E350AB" w:rsidRDefault="005944A3" w:rsidP="005944A3">
      <w:pPr>
        <w:jc w:val="both"/>
      </w:pPr>
      <w:r w:rsidRPr="00E350AB">
        <w:t>Внутренняя оценка включает:</w:t>
      </w:r>
    </w:p>
    <w:p w:rsidR="005944A3" w:rsidRPr="00E350AB" w:rsidRDefault="005944A3" w:rsidP="005944A3">
      <w:pPr>
        <w:jc w:val="both"/>
      </w:pPr>
      <w:r w:rsidRPr="00E350AB">
        <w:t>стартовую диагностику,</w:t>
      </w:r>
    </w:p>
    <w:p w:rsidR="005944A3" w:rsidRPr="00E350AB" w:rsidRDefault="005944A3" w:rsidP="005944A3">
      <w:pPr>
        <w:jc w:val="both"/>
      </w:pPr>
      <w:r w:rsidRPr="00E350AB">
        <w:t>текущую и тематическую оценку,</w:t>
      </w:r>
    </w:p>
    <w:p w:rsidR="005944A3" w:rsidRPr="00E350AB" w:rsidRDefault="005944A3" w:rsidP="005944A3">
      <w:pPr>
        <w:jc w:val="both"/>
      </w:pPr>
      <w:r w:rsidRPr="00E350AB">
        <w:t>портфолио,</w:t>
      </w:r>
    </w:p>
    <w:p w:rsidR="005944A3" w:rsidRPr="00E350AB" w:rsidRDefault="005944A3" w:rsidP="005944A3">
      <w:pPr>
        <w:jc w:val="both"/>
      </w:pPr>
      <w:r w:rsidRPr="00E350AB">
        <w:t>внутришкольный мониторинг образовательных достижений,</w:t>
      </w:r>
    </w:p>
    <w:p w:rsidR="005944A3" w:rsidRPr="00E350AB" w:rsidRDefault="005944A3" w:rsidP="005944A3">
      <w:pPr>
        <w:jc w:val="both"/>
      </w:pPr>
      <w:r w:rsidRPr="00E350AB">
        <w:t>промежуточную и итоговую аттестацию обучающихся.</w:t>
      </w:r>
    </w:p>
    <w:p w:rsidR="005944A3" w:rsidRPr="00E350AB" w:rsidRDefault="005944A3" w:rsidP="005944A3">
      <w:pPr>
        <w:jc w:val="both"/>
      </w:pPr>
      <w:r w:rsidRPr="00E350AB">
        <w:t>К внешним процедурам относятся:</w:t>
      </w:r>
    </w:p>
    <w:p w:rsidR="005944A3" w:rsidRPr="00E350AB" w:rsidRDefault="005944A3" w:rsidP="005944A3">
      <w:pPr>
        <w:jc w:val="both"/>
      </w:pPr>
      <w:r w:rsidRPr="00E350AB">
        <w:t>государственная итоговая аттестация</w:t>
      </w:r>
      <w:r w:rsidRPr="00A83545">
        <w:rPr>
          <w:vertAlign w:val="superscript"/>
        </w:rPr>
        <w:footnoteReference w:id="4"/>
      </w:r>
      <w:r w:rsidRPr="00E350AB">
        <w:t>,</w:t>
      </w:r>
    </w:p>
    <w:p w:rsidR="005944A3" w:rsidRPr="00E350AB" w:rsidRDefault="005944A3" w:rsidP="005944A3">
      <w:pPr>
        <w:jc w:val="both"/>
      </w:pPr>
      <w:r w:rsidRPr="00E350AB">
        <w:t>независимая оценка качества образования</w:t>
      </w:r>
      <w:r w:rsidRPr="00A83545">
        <w:rPr>
          <w:vertAlign w:val="superscript"/>
        </w:rPr>
        <w:footnoteReference w:id="5"/>
      </w:r>
      <w:r w:rsidRPr="00A83545">
        <w:rPr>
          <w:vertAlign w:val="superscript"/>
        </w:rPr>
        <w:t xml:space="preserve"> </w:t>
      </w:r>
      <w:r w:rsidRPr="00E350AB">
        <w:t>и</w:t>
      </w:r>
    </w:p>
    <w:p w:rsidR="005944A3" w:rsidRPr="00E350AB" w:rsidRDefault="005944A3" w:rsidP="005944A3">
      <w:pPr>
        <w:jc w:val="both"/>
      </w:pPr>
      <w:r w:rsidRPr="00E350AB">
        <w:t>мониторинговые исследования муниципального, регионального и федерального уровней.</w:t>
      </w:r>
    </w:p>
    <w:p w:rsidR="005944A3" w:rsidRPr="00E350AB" w:rsidRDefault="005944A3" w:rsidP="005944A3">
      <w:pPr>
        <w:jc w:val="both"/>
      </w:pPr>
      <w:r w:rsidRPr="00E350AB">
        <w:t>Особенности каждой из указанных процедур описаны в п.1.3.3 настоящего документа.</w:t>
      </w:r>
    </w:p>
    <w:p w:rsidR="005944A3" w:rsidRPr="00E350AB" w:rsidRDefault="005944A3" w:rsidP="005944A3">
      <w:pPr>
        <w:jc w:val="both"/>
      </w:pPr>
      <w:r w:rsidRPr="00E350AB">
        <w:t>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5944A3" w:rsidRPr="00E350AB" w:rsidRDefault="005944A3" w:rsidP="005944A3">
      <w:pPr>
        <w:jc w:val="both"/>
      </w:pPr>
      <w:r w:rsidRPr="00E350AB">
        <w:t>Системно-деятельностный подход к оценке образовательных достижений проявляется в оценке способности учащихся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5944A3" w:rsidRPr="00E350AB" w:rsidRDefault="005944A3" w:rsidP="005944A3">
      <w:pPr>
        <w:jc w:val="both"/>
      </w:pPr>
      <w:r w:rsidRPr="00E350AB">
        <w:t>Уровневый подход служит важнейшей основой для организации индивидуальной работы с учащимися. Он реализуется как по отношению к содержанию оценки, так и к представлению и интерпретации результатов измерений.</w:t>
      </w:r>
    </w:p>
    <w:p w:rsidR="005944A3" w:rsidRPr="00E350AB" w:rsidRDefault="005944A3" w:rsidP="005944A3">
      <w:pPr>
        <w:jc w:val="both"/>
      </w:pPr>
      <w:r w:rsidRPr="00E350AB">
        <w:t xml:space="preserve">Уровневый подход к содержанию оценки 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Достижение планируемых результатов, отнесенных к блоку «Выпускник научится», выносится на итоговую оценку, которая может осуществляться как в ходе обучения, так и в конце обучения, в том числе – в форме </w:t>
      </w:r>
      <w:r w:rsidRPr="00E350AB">
        <w:lastRenderedPageBreak/>
        <w:t>государственной итоговой аттестации. Процедуры внутришкольного мониторинга (в том числе, для аттестации педагогических кадров и оценки деятельности образовательной организации) строятся на планируемых результатах, представленных в блоках «Выпускник научится» и «Выпускник получит возможность научиться». 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трёх блоках.</w:t>
      </w:r>
    </w:p>
    <w:p w:rsidR="005944A3" w:rsidRPr="00E350AB" w:rsidRDefault="005944A3" w:rsidP="005944A3">
      <w:pPr>
        <w:jc w:val="both"/>
      </w:pPr>
      <w:r w:rsidRPr="00E350AB">
        <w:t>Уровневый подход к представлению и интерпретации результатов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учащимися в ходе учебного процесса. Овладение базовым уровнем является достаточным для продолжения обучения и усвоения последующего материала.</w:t>
      </w:r>
    </w:p>
    <w:p w:rsidR="005944A3" w:rsidRPr="00E350AB" w:rsidRDefault="005944A3" w:rsidP="005944A3">
      <w:pPr>
        <w:jc w:val="both"/>
      </w:pPr>
      <w:r w:rsidRPr="00E350AB">
        <w:t>Комплексный подход к оценке образовательных достижений реализуется путём</w:t>
      </w:r>
    </w:p>
    <w:p w:rsidR="005944A3" w:rsidRPr="00E350AB" w:rsidRDefault="005944A3" w:rsidP="005944A3">
      <w:pPr>
        <w:jc w:val="both"/>
      </w:pPr>
      <w:r w:rsidRPr="00E350AB">
        <w:t>оценки трёх групп результатов: предметных, личностных, метапредметных (регулятивных, коммуникативных и познавательных универсальных учебных действий);</w:t>
      </w:r>
    </w:p>
    <w:p w:rsidR="005944A3" w:rsidRPr="00E350AB" w:rsidRDefault="005944A3" w:rsidP="005944A3">
      <w:pPr>
        <w:jc w:val="both"/>
      </w:pPr>
      <w:r w:rsidRPr="00E350AB">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rsidR="005944A3" w:rsidRPr="00E350AB" w:rsidRDefault="005944A3" w:rsidP="005944A3">
      <w:pPr>
        <w:jc w:val="both"/>
      </w:pPr>
      <w:r w:rsidRPr="00E350AB">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5944A3" w:rsidRPr="00E350AB" w:rsidRDefault="005944A3" w:rsidP="005944A3">
      <w:pPr>
        <w:jc w:val="both"/>
      </w:pPr>
      <w:r w:rsidRPr="00E350AB">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p>
    <w:p w:rsidR="005944A3" w:rsidRPr="00E350AB" w:rsidRDefault="005944A3" w:rsidP="005944A3">
      <w:pPr>
        <w:jc w:val="both"/>
      </w:pPr>
    </w:p>
    <w:p w:rsidR="005944A3" w:rsidRPr="00A83545" w:rsidRDefault="005944A3" w:rsidP="005944A3">
      <w:pPr>
        <w:jc w:val="both"/>
        <w:rPr>
          <w:b/>
        </w:rPr>
      </w:pPr>
      <w:r w:rsidRPr="00A83545">
        <w:rPr>
          <w:b/>
        </w:rPr>
        <w:t>1.3.2 Особенности оценки личностных, метапредметных и предметных результатов</w:t>
      </w:r>
    </w:p>
    <w:p w:rsidR="005944A3" w:rsidRPr="00A83545" w:rsidRDefault="005944A3" w:rsidP="005944A3">
      <w:pPr>
        <w:jc w:val="both"/>
        <w:rPr>
          <w:b/>
        </w:rPr>
      </w:pPr>
      <w:r w:rsidRPr="00A83545">
        <w:rPr>
          <w:b/>
        </w:rPr>
        <w:t>Особенности оценки личностных результатов</w:t>
      </w:r>
    </w:p>
    <w:p w:rsidR="005944A3" w:rsidRPr="00E350AB" w:rsidRDefault="005944A3" w:rsidP="005944A3">
      <w:pPr>
        <w:jc w:val="both"/>
      </w:pPr>
    </w:p>
    <w:p w:rsidR="005944A3" w:rsidRPr="00E350AB" w:rsidRDefault="005944A3" w:rsidP="005944A3">
      <w:pPr>
        <w:jc w:val="both"/>
      </w:pPr>
      <w:r w:rsidRPr="00E350AB">
        <w:t>Формирование личностных результатов обеспечивается в ходе реализации всех компонентов образовательного процесса, включая внеурочную деятельность.</w:t>
      </w:r>
    </w:p>
    <w:p w:rsidR="005944A3" w:rsidRPr="00E350AB" w:rsidRDefault="005944A3" w:rsidP="005944A3">
      <w:pPr>
        <w:jc w:val="both"/>
      </w:pPr>
      <w:r w:rsidRPr="00E350AB">
        <w:t>Основным объектом оценки личностных результатов</w:t>
      </w:r>
      <w:r>
        <w:t xml:space="preserve"> </w:t>
      </w:r>
      <w:r w:rsidRPr="00E350AB">
        <w:t>в основной школе служит сформированность универсальных учебных действий, включаемых в следующие три основные блока:</w:t>
      </w:r>
    </w:p>
    <w:p w:rsidR="005944A3" w:rsidRPr="00E350AB" w:rsidRDefault="005944A3" w:rsidP="005944A3">
      <w:pPr>
        <w:jc w:val="both"/>
      </w:pPr>
      <w:r w:rsidRPr="00E350AB">
        <w:t>1) сформированность основ гражданской идентичности личности;</w:t>
      </w:r>
    </w:p>
    <w:p w:rsidR="005944A3" w:rsidRPr="00E350AB" w:rsidRDefault="005944A3" w:rsidP="005944A3">
      <w:pPr>
        <w:jc w:val="both"/>
      </w:pPr>
      <w:r w:rsidRPr="00E350AB">
        <w:t>2) сформированность индивидуальной учебной самостоятельности, включая умение строить жизненные профессиональные планы с учетом конкретных перспектив социального развития;</w:t>
      </w:r>
    </w:p>
    <w:p w:rsidR="005944A3" w:rsidRPr="00E350AB" w:rsidRDefault="005944A3" w:rsidP="005944A3">
      <w:pPr>
        <w:jc w:val="both"/>
      </w:pPr>
      <w:r w:rsidRPr="00E350AB">
        <w:t>3) сформированность социальных компетенций, включая ценностно-смысловые установки и моральные нормы, опыт социальных и межличностных отношений, правосознание.</w:t>
      </w:r>
    </w:p>
    <w:p w:rsidR="005944A3" w:rsidRPr="00E350AB" w:rsidRDefault="005944A3" w:rsidP="005944A3">
      <w:pPr>
        <w:jc w:val="both"/>
      </w:pPr>
      <w:r w:rsidRPr="00E350AB">
        <w:t>В соответствии с требованиями ФГОС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Поэтому оценка этих результатов образовательной деятельности осуществляется в ходе внешних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rsidR="005944A3" w:rsidRPr="00E350AB" w:rsidRDefault="005944A3" w:rsidP="005944A3">
      <w:pPr>
        <w:jc w:val="both"/>
      </w:pPr>
      <w:r w:rsidRPr="00E350AB">
        <w:t>Во внутришкольном мониторинге в целях оптимизации личностного развития учащихся возможна оценка сформированности отдельных личностных результатов, проявляющихся в:</w:t>
      </w:r>
    </w:p>
    <w:p w:rsidR="005944A3" w:rsidRPr="00E350AB" w:rsidRDefault="005944A3" w:rsidP="005944A3">
      <w:pPr>
        <w:jc w:val="both"/>
      </w:pPr>
      <w:r w:rsidRPr="00E350AB">
        <w:t>соблюдении норм и правил поведения, принятых в образовательной организации;</w:t>
      </w:r>
    </w:p>
    <w:p w:rsidR="005944A3" w:rsidRPr="00E350AB" w:rsidRDefault="005944A3" w:rsidP="005944A3">
      <w:pPr>
        <w:jc w:val="both"/>
      </w:pPr>
      <w:r w:rsidRPr="00E350AB">
        <w:t>участии в общественной жизни образовательной организации, ближайшего социального окружения, страны, общественно-полезной деятельности;</w:t>
      </w:r>
    </w:p>
    <w:p w:rsidR="005944A3" w:rsidRPr="00E350AB" w:rsidRDefault="005944A3" w:rsidP="005944A3">
      <w:pPr>
        <w:jc w:val="both"/>
      </w:pPr>
      <w:r w:rsidRPr="00E350AB">
        <w:lastRenderedPageBreak/>
        <w:t>ответственности за результаты обучения;</w:t>
      </w:r>
    </w:p>
    <w:p w:rsidR="005944A3" w:rsidRPr="00E350AB" w:rsidRDefault="005944A3" w:rsidP="005944A3">
      <w:pPr>
        <w:jc w:val="both"/>
      </w:pPr>
      <w:r w:rsidRPr="00E350AB">
        <w:t>готовности и способности делать осознанный выбор своей образовательной траектории, в том числе выбор профессии;</w:t>
      </w:r>
    </w:p>
    <w:p w:rsidR="005944A3" w:rsidRPr="00E350AB" w:rsidRDefault="005944A3" w:rsidP="005944A3">
      <w:pPr>
        <w:jc w:val="both"/>
      </w:pPr>
      <w:r w:rsidRPr="00E350AB">
        <w:t>ценностно-смысловых установках обучающихся, формируемых средствами различных предметов в рамках системы общего образования.</w:t>
      </w:r>
    </w:p>
    <w:p w:rsidR="005944A3" w:rsidRPr="00E350AB" w:rsidRDefault="005944A3" w:rsidP="005944A3">
      <w:pPr>
        <w:jc w:val="both"/>
      </w:pPr>
      <w:r w:rsidRPr="00E350AB">
        <w:t>Внутришкольный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 Любое использование данных, полученных в ходе мониторинговых исследований, возможно только в соответствии с Федеральным законом от 17.07.2006 №152-ФЗ «О персональных данных».</w:t>
      </w:r>
    </w:p>
    <w:p w:rsidR="005944A3" w:rsidRPr="00A83545" w:rsidRDefault="005944A3" w:rsidP="005944A3">
      <w:pPr>
        <w:jc w:val="both"/>
        <w:rPr>
          <w:b/>
        </w:rPr>
      </w:pPr>
      <w:r w:rsidRPr="00A83545">
        <w:rPr>
          <w:b/>
        </w:rPr>
        <w:t>Особенности оценки метапредметных результатов.</w:t>
      </w:r>
    </w:p>
    <w:p w:rsidR="005944A3" w:rsidRPr="00E350AB" w:rsidRDefault="005944A3" w:rsidP="005944A3">
      <w:pPr>
        <w:jc w:val="both"/>
      </w:pPr>
      <w:r w:rsidRPr="00E350AB">
        <w:t>Оценка метапредметных результатов представляет собой оценку достижения планируемых результатов освоения основной образовательной программы, которые представлены в междисциплинарной программе 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универсальные учебные действия»). Формирование метапредметных результатов обеспечивается за счёт всех учебных предметов и внеурочной деятельности.</w:t>
      </w:r>
    </w:p>
    <w:p w:rsidR="005944A3" w:rsidRPr="00E350AB" w:rsidRDefault="005944A3" w:rsidP="005944A3">
      <w:pPr>
        <w:jc w:val="both"/>
      </w:pPr>
      <w:r w:rsidRPr="00E350AB">
        <w:t>Основным объектом и предметом оценки метапредметных результатов являются:</w:t>
      </w:r>
    </w:p>
    <w:p w:rsidR="005944A3" w:rsidRPr="00E350AB" w:rsidRDefault="005944A3" w:rsidP="005944A3">
      <w:pPr>
        <w:jc w:val="both"/>
      </w:pPr>
      <w:r w:rsidRPr="00E350AB">
        <w:t>способность и готовность к освоению систематических знаний, их самостоятельному пополнению, переносу и интеграции;</w:t>
      </w:r>
    </w:p>
    <w:p w:rsidR="005944A3" w:rsidRPr="00E350AB" w:rsidRDefault="005944A3" w:rsidP="005944A3">
      <w:pPr>
        <w:jc w:val="both"/>
      </w:pPr>
      <w:r w:rsidRPr="00E350AB">
        <w:t>способность работать с информацией;</w:t>
      </w:r>
    </w:p>
    <w:p w:rsidR="005944A3" w:rsidRPr="00E350AB" w:rsidRDefault="005944A3" w:rsidP="005944A3">
      <w:pPr>
        <w:jc w:val="both"/>
      </w:pPr>
      <w:r w:rsidRPr="00E350AB">
        <w:t>способность к сотрудничеству и коммуникации;</w:t>
      </w:r>
    </w:p>
    <w:p w:rsidR="005944A3" w:rsidRPr="00E350AB" w:rsidRDefault="005944A3" w:rsidP="005944A3">
      <w:pPr>
        <w:jc w:val="both"/>
      </w:pPr>
      <w:r w:rsidRPr="00E350AB">
        <w:t>способность к решению личностно и социально значимых проблем и воплощению найденных решений в практику;</w:t>
      </w:r>
    </w:p>
    <w:p w:rsidR="005944A3" w:rsidRPr="00E350AB" w:rsidRDefault="005944A3" w:rsidP="005944A3">
      <w:pPr>
        <w:jc w:val="both"/>
      </w:pPr>
      <w:r w:rsidRPr="00E350AB">
        <w:t>способность и готовность к использованию ИКТ в целях обучения и развития;</w:t>
      </w:r>
    </w:p>
    <w:p w:rsidR="005944A3" w:rsidRPr="00E350AB" w:rsidRDefault="005944A3" w:rsidP="005944A3">
      <w:pPr>
        <w:jc w:val="both"/>
      </w:pPr>
      <w:r w:rsidRPr="00E350AB">
        <w:t>способность к самоорганизации, саморегуляции и рефлексии.</w:t>
      </w:r>
    </w:p>
    <w:p w:rsidR="005944A3" w:rsidRPr="00E350AB" w:rsidRDefault="005944A3" w:rsidP="005944A3">
      <w:pPr>
        <w:jc w:val="both"/>
      </w:pPr>
      <w:r w:rsidRPr="00E350AB">
        <w:t>Оценка достижения метапредметных результатов осуществляется администрацией образовательной организации в ходе внутришкольного мониторинга.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грамотности, ИКТ-компетентности, сформированности регулятивных, коммуникативных и познавательных учебных действий.</w:t>
      </w:r>
    </w:p>
    <w:p w:rsidR="005944A3" w:rsidRPr="00E350AB" w:rsidRDefault="005944A3" w:rsidP="005944A3">
      <w:pPr>
        <w:jc w:val="both"/>
      </w:pPr>
      <w:r w:rsidRPr="00E350AB">
        <w:t xml:space="preserve">Наиболее адекватными формами оценки </w:t>
      </w:r>
    </w:p>
    <w:p w:rsidR="005944A3" w:rsidRPr="00E350AB" w:rsidRDefault="005944A3" w:rsidP="005944A3">
      <w:pPr>
        <w:jc w:val="both"/>
      </w:pPr>
      <w:r w:rsidRPr="00E350AB">
        <w:t>читательской грамотности служит письменная работа на межпредметной основе;</w:t>
      </w:r>
    </w:p>
    <w:p w:rsidR="005944A3" w:rsidRPr="00E350AB" w:rsidRDefault="005944A3" w:rsidP="005944A3">
      <w:pPr>
        <w:jc w:val="both"/>
      </w:pPr>
      <w:r w:rsidRPr="00E350AB">
        <w:t>ИКТ-компетентности – практическая работа в сочетании с письменной (компьютеризованной) частью;</w:t>
      </w:r>
    </w:p>
    <w:p w:rsidR="005944A3" w:rsidRPr="00E350AB" w:rsidRDefault="005944A3" w:rsidP="005944A3">
      <w:pPr>
        <w:jc w:val="both"/>
      </w:pPr>
      <w:r w:rsidRPr="00E350AB">
        <w:t>сформированности регулятивных, коммуникативных и познавательных учебных действий – наблюдение за ходом выполнения групповых и индивидуальных учебных исследований и проектов.</w:t>
      </w:r>
    </w:p>
    <w:p w:rsidR="005944A3" w:rsidRPr="00E350AB" w:rsidRDefault="005944A3" w:rsidP="005944A3">
      <w:pPr>
        <w:jc w:val="both"/>
      </w:pPr>
      <w:r w:rsidRPr="00E350AB">
        <w:t>Каждый из перечисленных видов диагностик проводится с периодичностью не менее, чем один раз в два года.</w:t>
      </w:r>
    </w:p>
    <w:p w:rsidR="005944A3" w:rsidRPr="00E350AB" w:rsidRDefault="005944A3" w:rsidP="005944A3">
      <w:pPr>
        <w:jc w:val="both"/>
      </w:pPr>
      <w:r w:rsidRPr="00E350AB">
        <w:t>Основной процедурой итоговой оценки достижения метапредметных результатов является защита итогового индивидуального проекта.</w:t>
      </w:r>
    </w:p>
    <w:p w:rsidR="005944A3" w:rsidRPr="00E350AB" w:rsidRDefault="005944A3" w:rsidP="005944A3">
      <w:pPr>
        <w:jc w:val="both"/>
      </w:pPr>
      <w:r w:rsidRPr="00E350AB">
        <w:t>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5944A3" w:rsidRPr="00E350AB" w:rsidRDefault="005944A3" w:rsidP="005944A3">
      <w:pPr>
        <w:jc w:val="both"/>
      </w:pPr>
      <w:r w:rsidRPr="00E350AB">
        <w:t xml:space="preserve">Результатом (продуктом) проектной деятельности </w:t>
      </w:r>
      <w:r>
        <w:t>является:</w:t>
      </w:r>
    </w:p>
    <w:p w:rsidR="005944A3" w:rsidRPr="00E350AB" w:rsidRDefault="005944A3" w:rsidP="005944A3">
      <w:pPr>
        <w:jc w:val="both"/>
      </w:pPr>
      <w:r w:rsidRPr="00E350AB">
        <w:lastRenderedPageBreak/>
        <w:t>а) письменная работа (эссе, реферат, аналитические материалы, обзорные материалы, отчёты о проведённых исследованиях);</w:t>
      </w:r>
    </w:p>
    <w:p w:rsidR="005944A3" w:rsidRPr="00E350AB" w:rsidRDefault="005944A3" w:rsidP="005944A3">
      <w:pPr>
        <w:jc w:val="both"/>
      </w:pPr>
      <w:r w:rsidRPr="00E350AB">
        <w:t>в) материальный объект, макет, иное конструкторское изделие;</w:t>
      </w:r>
    </w:p>
    <w:p w:rsidR="005944A3" w:rsidRDefault="005944A3" w:rsidP="005944A3">
      <w:pPr>
        <w:jc w:val="both"/>
      </w:pPr>
      <w:r w:rsidRPr="00E350AB">
        <w:t>г) отчётные материалы по социальному проекту, которые  включа</w:t>
      </w:r>
      <w:r>
        <w:t>ют</w:t>
      </w:r>
      <w:r w:rsidRPr="00E350AB">
        <w:t xml:space="preserve">  тексты</w:t>
      </w:r>
      <w:r>
        <w:t>.</w:t>
      </w:r>
    </w:p>
    <w:p w:rsidR="005944A3" w:rsidRPr="00E350AB" w:rsidRDefault="005944A3" w:rsidP="005944A3">
      <w:pPr>
        <w:jc w:val="both"/>
      </w:pPr>
      <w:r w:rsidRPr="00E350AB">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5944A3" w:rsidRPr="00E350AB" w:rsidRDefault="005944A3" w:rsidP="005944A3">
      <w:pPr>
        <w:jc w:val="both"/>
      </w:pPr>
      <w:r w:rsidRPr="000B02C8">
        <w:t>Защита проекта осуществляется</w:t>
      </w:r>
      <w:r>
        <w:t xml:space="preserve"> </w:t>
      </w:r>
      <w:r w:rsidRPr="000B02C8">
        <w:t xml:space="preserve"> на школьной конференции.</w:t>
      </w:r>
      <w:r w:rsidRPr="00E350AB">
        <w:t xml:space="preserve"> </w:t>
      </w:r>
    </w:p>
    <w:p w:rsidR="005944A3" w:rsidRPr="000B02C8" w:rsidRDefault="005944A3" w:rsidP="005944A3">
      <w:pPr>
        <w:jc w:val="both"/>
      </w:pPr>
    </w:p>
    <w:p w:rsidR="005944A3" w:rsidRDefault="005944A3" w:rsidP="005944A3">
      <w:pPr>
        <w:jc w:val="both"/>
        <w:rPr>
          <w:b/>
        </w:rPr>
      </w:pPr>
    </w:p>
    <w:p w:rsidR="005944A3" w:rsidRPr="00A83545" w:rsidRDefault="005944A3" w:rsidP="005944A3">
      <w:pPr>
        <w:jc w:val="both"/>
        <w:rPr>
          <w:b/>
        </w:rPr>
      </w:pPr>
      <w:r w:rsidRPr="00A83545">
        <w:rPr>
          <w:b/>
        </w:rPr>
        <w:t>Особенности оценки предметных результатов</w:t>
      </w:r>
    </w:p>
    <w:p w:rsidR="005944A3" w:rsidRPr="00E350AB" w:rsidRDefault="005944A3" w:rsidP="005944A3">
      <w:pPr>
        <w:jc w:val="both"/>
      </w:pPr>
      <w:r w:rsidRPr="00E350AB">
        <w:t>Оценка предметных результатов</w:t>
      </w:r>
      <w:r>
        <w:t xml:space="preserve"> </w:t>
      </w:r>
      <w:r w:rsidRPr="00E350AB">
        <w:t>представляет собой оценку достижения обучающимся планируемых результатов по отдельным предметам.</w:t>
      </w:r>
    </w:p>
    <w:p w:rsidR="005944A3" w:rsidRPr="00E350AB" w:rsidRDefault="005944A3" w:rsidP="005944A3">
      <w:pPr>
        <w:jc w:val="both"/>
      </w:pPr>
      <w:r w:rsidRPr="00E350AB">
        <w:t>Формирование этих результатов обеспечивается каждым учебным предметом.</w:t>
      </w:r>
    </w:p>
    <w:p w:rsidR="005944A3" w:rsidRPr="00E350AB" w:rsidRDefault="005944A3" w:rsidP="005944A3">
      <w:pPr>
        <w:jc w:val="both"/>
      </w:pPr>
      <w:r w:rsidRPr="00E350AB">
        <w:t>Основным предметом оценки в соответствии с требованиями ФГОС ООО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регулятивных, коммуникативных) действий.</w:t>
      </w:r>
    </w:p>
    <w:p w:rsidR="005944A3" w:rsidRPr="00E350AB" w:rsidRDefault="005944A3" w:rsidP="005944A3">
      <w:pPr>
        <w:jc w:val="both"/>
      </w:pPr>
      <w:r w:rsidRPr="00E350AB">
        <w:t>Оценка предметных результатов ведётся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rsidR="005944A3" w:rsidRPr="00E350AB" w:rsidRDefault="005944A3" w:rsidP="005944A3">
      <w:pPr>
        <w:jc w:val="both"/>
      </w:pPr>
    </w:p>
    <w:p w:rsidR="005944A3" w:rsidRPr="00A83545" w:rsidRDefault="005944A3" w:rsidP="005944A3">
      <w:pPr>
        <w:jc w:val="both"/>
        <w:rPr>
          <w:b/>
          <w:highlight w:val="red"/>
        </w:rPr>
      </w:pPr>
      <w:r w:rsidRPr="00A83545">
        <w:rPr>
          <w:b/>
        </w:rPr>
        <w:t>1.3.3. Организация и содержание оценочных процедур</w:t>
      </w:r>
    </w:p>
    <w:p w:rsidR="005944A3" w:rsidRPr="00E350AB" w:rsidRDefault="005944A3" w:rsidP="005944A3">
      <w:pPr>
        <w:jc w:val="both"/>
      </w:pPr>
      <w:r w:rsidRPr="00A83545">
        <w:rPr>
          <w:b/>
        </w:rPr>
        <w:t>Стартовая диагностика</w:t>
      </w:r>
      <w:r w:rsidRPr="00E350AB">
        <w:t xml:space="preserve"> 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5-го класса и выступает как основа (точка отсчёта)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 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5944A3" w:rsidRPr="00E350AB" w:rsidRDefault="005944A3" w:rsidP="005944A3">
      <w:pPr>
        <w:jc w:val="both"/>
      </w:pPr>
      <w:r w:rsidRPr="00A83545">
        <w:rPr>
          <w:b/>
        </w:rPr>
        <w:t>Текущая оценка</w:t>
      </w:r>
      <w:r w:rsidRPr="00E350AB">
        <w:t xml:space="preserve"> представляет собой процедуру оценки индивидуального продвижения в освоении программы учебного предмета.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w:t>
      </w:r>
      <w:r w:rsidRPr="00E350AB">
        <w:rPr>
          <w:rFonts w:eastAsia="@Arial Unicode MS"/>
        </w:rPr>
        <w:t xml:space="preserve">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учётом особенностей учебного предмета и особенностей контрольно-оценочной деятельности учителя. </w:t>
      </w:r>
      <w:r w:rsidRPr="00E350AB">
        <w:t>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w:t>
      </w:r>
    </w:p>
    <w:p w:rsidR="005944A3" w:rsidRPr="00E350AB" w:rsidRDefault="005944A3" w:rsidP="005944A3">
      <w:pPr>
        <w:jc w:val="both"/>
      </w:pPr>
      <w:r w:rsidRPr="00A83545">
        <w:rPr>
          <w:b/>
        </w:rPr>
        <w:t>Тематическая оценка</w:t>
      </w:r>
      <w:r w:rsidRPr="00E350AB">
        <w:t xml:space="preserve"> представляет собой процедуру оценки уровня достижения тематических планируемых результатов по предмету, которые фиксируются в учебных методических комплектах, рекомендованных Министерством образования и науки РФ. По предметам, вводимым образовательной организацией самостоятельно, тематические </w:t>
      </w:r>
      <w:r w:rsidRPr="00E350AB">
        <w:lastRenderedPageBreak/>
        <w:t>планируемые результаты устанавливаются самой образовательной организацией.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5944A3" w:rsidRPr="00E350AB" w:rsidRDefault="005944A3" w:rsidP="005944A3">
      <w:pPr>
        <w:jc w:val="both"/>
      </w:pPr>
      <w:r w:rsidRPr="00A83545">
        <w:rPr>
          <w:b/>
        </w:rPr>
        <w:t>Внутришкольный мониторинг</w:t>
      </w:r>
      <w:r w:rsidRPr="00E350AB">
        <w:t xml:space="preserve"> представляет собой процедуры:</w:t>
      </w:r>
    </w:p>
    <w:p w:rsidR="005944A3" w:rsidRPr="00E350AB" w:rsidRDefault="005944A3" w:rsidP="005944A3">
      <w:pPr>
        <w:jc w:val="both"/>
      </w:pPr>
      <w:r w:rsidRPr="00E350AB">
        <w:t>оценки уровня достижения предметных и метапредметных результатов;</w:t>
      </w:r>
    </w:p>
    <w:p w:rsidR="005944A3" w:rsidRPr="00E350AB" w:rsidRDefault="005944A3" w:rsidP="005944A3">
      <w:pPr>
        <w:jc w:val="both"/>
      </w:pPr>
      <w:r w:rsidRPr="00E350AB">
        <w:t>оценки уровня достижения той части личностных результатов,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w:t>
      </w:r>
    </w:p>
    <w:p w:rsidR="005944A3" w:rsidRPr="00E350AB" w:rsidRDefault="005944A3" w:rsidP="005944A3">
      <w:pPr>
        <w:jc w:val="both"/>
      </w:pPr>
      <w:r w:rsidRPr="00E350AB">
        <w:t>оценки уровня профессионального мастерства учителя, 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5944A3" w:rsidRPr="00E350AB" w:rsidRDefault="005944A3" w:rsidP="005944A3">
      <w:pPr>
        <w:jc w:val="both"/>
      </w:pPr>
      <w:r w:rsidRPr="00E350AB">
        <w:t>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Результаты внутришкольного мониторинга в части оценки уровня достижений учащихся обобщаются и отражаются в их характеристиках.</w:t>
      </w:r>
    </w:p>
    <w:p w:rsidR="005944A3" w:rsidRPr="00E350AB" w:rsidRDefault="005944A3" w:rsidP="005944A3">
      <w:pPr>
        <w:jc w:val="both"/>
      </w:pPr>
      <w:r w:rsidRPr="008633A9">
        <w:rPr>
          <w:b/>
        </w:rPr>
        <w:t>Промежуточная аттестация</w:t>
      </w:r>
      <w:r w:rsidRPr="00E350AB">
        <w:t xml:space="preserve"> представляет собой процедуру аттестации обучающихся на уровне основного общего образования и проводится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rsidR="005944A3" w:rsidRPr="00E350AB" w:rsidRDefault="005944A3" w:rsidP="005944A3">
      <w:pPr>
        <w:jc w:val="both"/>
      </w:pPr>
      <w:r w:rsidRPr="00E350AB">
        <w:t>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к государственной итоговой аттестации. В период введения ФГОС ООО в случае использования стандартизированных измерительных материалов 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w:t>
      </w:r>
    </w:p>
    <w:p w:rsidR="00FF65EA" w:rsidRDefault="005944A3" w:rsidP="005944A3">
      <w:pPr>
        <w:jc w:val="both"/>
      </w:pPr>
      <w:r w:rsidRPr="00E350AB">
        <w:t xml:space="preserve">Порядок проведения промежуточной аттестации регламентируется Федеральным законом «Об образовании в Российской Федерации» (ст.58) и </w:t>
      </w:r>
      <w:r>
        <w:t>«Положением об итоговой и промежуточной аттестации» МБОУ «</w:t>
      </w:r>
      <w:r w:rsidR="00FF65EA">
        <w:t>Средняя школа г. Новосокольники».</w:t>
      </w:r>
    </w:p>
    <w:p w:rsidR="00FF65EA" w:rsidRDefault="00FF65EA" w:rsidP="005944A3">
      <w:pPr>
        <w:jc w:val="both"/>
      </w:pPr>
    </w:p>
    <w:p w:rsidR="005944A3" w:rsidRPr="008633A9" w:rsidRDefault="005944A3" w:rsidP="005944A3">
      <w:pPr>
        <w:jc w:val="both"/>
        <w:rPr>
          <w:b/>
        </w:rPr>
      </w:pPr>
      <w:r w:rsidRPr="008633A9">
        <w:rPr>
          <w:b/>
        </w:rPr>
        <w:t>Государственная итоговая аттестация</w:t>
      </w:r>
    </w:p>
    <w:p w:rsidR="005944A3" w:rsidRPr="00E350AB" w:rsidRDefault="005944A3" w:rsidP="005944A3">
      <w:pPr>
        <w:jc w:val="both"/>
      </w:pPr>
      <w:r w:rsidRPr="00E350AB">
        <w:t xml:space="preserve">В соответствии со статьей 59 </w:t>
      </w:r>
      <w:r w:rsidR="00965802" w:rsidRPr="00551CB9">
        <w:t>Федерального закона</w:t>
      </w:r>
      <w:r w:rsidR="00965802">
        <w:t xml:space="preserve"> №273-ФЗ от 29.12.2012г. </w:t>
      </w:r>
      <w:r w:rsidR="00965802" w:rsidRPr="00551CB9">
        <w:t xml:space="preserve"> «Об образовании в Российской Федерации» </w:t>
      </w:r>
      <w:r w:rsidRPr="00E350AB">
        <w:t xml:space="preserve">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p>
    <w:p w:rsidR="001D23F3" w:rsidRPr="004C3A1E" w:rsidRDefault="001D23F3" w:rsidP="001D23F3">
      <w:r w:rsidRPr="004C3A1E">
        <w:t xml:space="preserve">Целью ГИА является установление уровня образовательных достижений выпускников. ГИА проводится </w:t>
      </w:r>
      <w:r>
        <w:t xml:space="preserve"> в форме основного  </w:t>
      </w:r>
      <w:r w:rsidRPr="004C3A1E">
        <w:t xml:space="preserve">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иных форм по решению образовательной организации (государственный выпускной экзамен - ГВЭ).</w:t>
      </w:r>
    </w:p>
    <w:p w:rsidR="005944A3" w:rsidRDefault="005944A3" w:rsidP="005944A3">
      <w:pPr>
        <w:autoSpaceDE w:val="0"/>
        <w:autoSpaceDN w:val="0"/>
        <w:adjustRightInd w:val="0"/>
        <w:jc w:val="both"/>
        <w:rPr>
          <w:rFonts w:ascii="Arial" w:hAnsi="Arial" w:cs="Arial"/>
          <w:sz w:val="20"/>
          <w:szCs w:val="20"/>
        </w:rPr>
      </w:pPr>
      <w:r>
        <w:t xml:space="preserve"> </w:t>
      </w:r>
      <w:r>
        <w:rPr>
          <w:rFonts w:ascii="Arial" w:hAnsi="Arial" w:cs="Arial"/>
          <w:sz w:val="20"/>
          <w:szCs w:val="20"/>
        </w:rPr>
        <w:t xml:space="preserve"> </w:t>
      </w:r>
      <w:r w:rsidRPr="00CF7B7F">
        <w:rPr>
          <w:rFonts w:ascii="Arial" w:hAnsi="Arial" w:cs="Arial"/>
          <w:sz w:val="20"/>
          <w:szCs w:val="20"/>
          <w:highlight w:val="green"/>
        </w:rPr>
        <w:t>ГИА в форме ОГЭ и (или) ГВЭ включает в себя четыре экзамена по следующим учебным предметам: экзамены по русскому языку и математике, а также экзамены по выбору обучающегося, 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и информационно-коммуникационные технологии (ИКТ).</w:t>
      </w:r>
    </w:p>
    <w:p w:rsidR="005944A3" w:rsidRDefault="005944A3" w:rsidP="005944A3">
      <w:pPr>
        <w:jc w:val="both"/>
      </w:pPr>
    </w:p>
    <w:p w:rsidR="005944A3" w:rsidRPr="00E350AB" w:rsidRDefault="005944A3" w:rsidP="005944A3">
      <w:pPr>
        <w:jc w:val="both"/>
      </w:pPr>
      <w:r w:rsidRPr="008633A9">
        <w:rPr>
          <w:b/>
        </w:rPr>
        <w:lastRenderedPageBreak/>
        <w:t>Итоговая оценка</w:t>
      </w:r>
      <w:r w:rsidRPr="00E350AB">
        <w:t xml:space="preserve"> (итоговая аттестация) по предмету 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Такой подход позволяет обеспечить полноту охвата планируемых результатов и выявить коммулятивный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5944A3" w:rsidRPr="00E350AB" w:rsidRDefault="005944A3" w:rsidP="005944A3">
      <w:pPr>
        <w:jc w:val="both"/>
      </w:pPr>
      <w:r w:rsidRPr="00E350AB">
        <w:t>Итоговая оценка по предмету фиксируется в документе об уровне образования государственного образца – аттестате об основном общем образовании.</w:t>
      </w:r>
    </w:p>
    <w:p w:rsidR="005944A3" w:rsidRPr="00E350AB" w:rsidRDefault="005944A3" w:rsidP="005944A3">
      <w:pPr>
        <w:jc w:val="both"/>
      </w:pPr>
      <w:r w:rsidRPr="00E350AB">
        <w:t xml:space="preserve">Итоговая оценка по междисциплинарным программам ставится на основе результатов внутришкольного мониторинга и фиксируется </w:t>
      </w:r>
      <w:r w:rsidRPr="008633A9">
        <w:rPr>
          <w:b/>
        </w:rPr>
        <w:t>в характеристике</w:t>
      </w:r>
      <w:r w:rsidRPr="00E350AB">
        <w:t xml:space="preserve"> учащегося.</w:t>
      </w:r>
    </w:p>
    <w:p w:rsidR="005944A3" w:rsidRPr="00E350AB" w:rsidRDefault="005944A3" w:rsidP="005944A3">
      <w:pPr>
        <w:jc w:val="both"/>
      </w:pPr>
      <w:r w:rsidRPr="008633A9">
        <w:rPr>
          <w:b/>
        </w:rPr>
        <w:t>Характеристика</w:t>
      </w:r>
      <w:r w:rsidRPr="00E350AB">
        <w:t xml:space="preserve"> готовится на основании:</w:t>
      </w:r>
    </w:p>
    <w:p w:rsidR="005944A3" w:rsidRPr="00E350AB" w:rsidRDefault="005944A3" w:rsidP="005944A3">
      <w:pPr>
        <w:jc w:val="both"/>
      </w:pPr>
      <w:r w:rsidRPr="00E350AB">
        <w:t>объективных показателей образовательных достижений обучающегося на уровне основного образования,</w:t>
      </w:r>
    </w:p>
    <w:p w:rsidR="005944A3" w:rsidRPr="00E350AB" w:rsidRDefault="005944A3" w:rsidP="005944A3">
      <w:pPr>
        <w:jc w:val="both"/>
      </w:pPr>
      <w:r w:rsidRPr="00E350AB">
        <w:t>портфолио выпускника;</w:t>
      </w:r>
    </w:p>
    <w:p w:rsidR="005944A3" w:rsidRPr="00E350AB" w:rsidRDefault="005944A3" w:rsidP="005944A3">
      <w:pPr>
        <w:jc w:val="both"/>
      </w:pPr>
      <w:r w:rsidRPr="00E350AB">
        <w:t>экспертных оценок классного руководителя и учителей, обучавших данного выпускника на уровне основного общего образования.</w:t>
      </w:r>
    </w:p>
    <w:p w:rsidR="005944A3" w:rsidRPr="00E350AB" w:rsidRDefault="005944A3" w:rsidP="005944A3">
      <w:pPr>
        <w:jc w:val="both"/>
      </w:pPr>
      <w:r w:rsidRPr="00E350AB">
        <w:t>В характеристике выпускника:</w:t>
      </w:r>
    </w:p>
    <w:p w:rsidR="005944A3" w:rsidRPr="00E350AB" w:rsidRDefault="005944A3" w:rsidP="005944A3">
      <w:pPr>
        <w:jc w:val="both"/>
      </w:pPr>
      <w:r w:rsidRPr="00E350AB">
        <w:t>отмечаются образовательные достижения обучающегося по освоению личностных, метапредметных и предметных результатов;</w:t>
      </w:r>
    </w:p>
    <w:p w:rsidR="005944A3" w:rsidRPr="00E350AB" w:rsidRDefault="005944A3" w:rsidP="005944A3">
      <w:pPr>
        <w:jc w:val="both"/>
      </w:pPr>
      <w:r w:rsidRPr="00E350AB">
        <w:t xml:space="preserve">даются педагогические рекомендации к выбору индивидуальной образовательной траектории на уровне среднего общего образования с учётом выбора учащимся направлений профильного образования, выявленных проблем и отмеченных образовательных достижений. </w:t>
      </w:r>
    </w:p>
    <w:p w:rsidR="005944A3" w:rsidRPr="00E350AB" w:rsidRDefault="005944A3" w:rsidP="005944A3">
      <w:pPr>
        <w:jc w:val="both"/>
      </w:pPr>
      <w:r w:rsidRPr="00E350AB">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5944A3" w:rsidRPr="00E350AB" w:rsidRDefault="005944A3" w:rsidP="005944A3">
      <w:pPr>
        <w:jc w:val="both"/>
      </w:pPr>
    </w:p>
    <w:p w:rsidR="005944A3" w:rsidRPr="00E350AB" w:rsidRDefault="005944A3" w:rsidP="005944A3">
      <w:pPr>
        <w:jc w:val="both"/>
      </w:pPr>
    </w:p>
    <w:p w:rsidR="005944A3" w:rsidRPr="008633A9" w:rsidRDefault="005944A3" w:rsidP="005944A3">
      <w:pPr>
        <w:jc w:val="both"/>
        <w:rPr>
          <w:b/>
          <w:sz w:val="28"/>
          <w:szCs w:val="28"/>
        </w:rPr>
      </w:pPr>
      <w:bookmarkStart w:id="102" w:name="_Toc409691656"/>
      <w:bookmarkStart w:id="103" w:name="_Toc410653980"/>
      <w:bookmarkStart w:id="104" w:name="_Toc414553166"/>
      <w:r w:rsidRPr="008633A9">
        <w:rPr>
          <w:b/>
          <w:sz w:val="28"/>
          <w:szCs w:val="28"/>
        </w:rPr>
        <w:t>Содержательный раздел</w:t>
      </w:r>
      <w:bookmarkEnd w:id="102"/>
      <w:r w:rsidRPr="008633A9">
        <w:rPr>
          <w:b/>
          <w:sz w:val="28"/>
          <w:szCs w:val="28"/>
        </w:rPr>
        <w:t xml:space="preserve"> </w:t>
      </w:r>
      <w:bookmarkEnd w:id="103"/>
      <w:bookmarkEnd w:id="104"/>
    </w:p>
    <w:p w:rsidR="005944A3" w:rsidRPr="00FE06CD" w:rsidRDefault="005944A3" w:rsidP="005944A3">
      <w:pPr>
        <w:jc w:val="both"/>
        <w:rPr>
          <w:sz w:val="28"/>
          <w:szCs w:val="28"/>
        </w:rPr>
      </w:pPr>
    </w:p>
    <w:p w:rsidR="005944A3" w:rsidRPr="001E7FB7" w:rsidRDefault="005944A3" w:rsidP="005944A3">
      <w:pPr>
        <w:pStyle w:val="1"/>
        <w:keepNext w:val="0"/>
        <w:widowControl w:val="0"/>
        <w:numPr>
          <w:ilvl w:val="1"/>
          <w:numId w:val="41"/>
        </w:numPr>
        <w:tabs>
          <w:tab w:val="left" w:pos="1097"/>
        </w:tabs>
        <w:autoSpaceDE w:val="0"/>
        <w:autoSpaceDN w:val="0"/>
        <w:spacing w:before="0" w:after="0"/>
        <w:ind w:right="744" w:firstLine="0"/>
        <w:jc w:val="center"/>
        <w:rPr>
          <w:rFonts w:ascii="Times New Roman" w:hAnsi="Times New Roman" w:cs="Times New Roman"/>
          <w:sz w:val="24"/>
          <w:szCs w:val="24"/>
        </w:rPr>
      </w:pPr>
      <w:bookmarkStart w:id="105" w:name="_Toc406059015"/>
      <w:bookmarkStart w:id="106" w:name="_Toc409691668"/>
      <w:bookmarkStart w:id="107" w:name="_Toc410653992"/>
      <w:bookmarkStart w:id="108" w:name="_Toc414553178"/>
      <w:r w:rsidRPr="001E7FB7">
        <w:rPr>
          <w:rFonts w:ascii="Times New Roman" w:hAnsi="Times New Roman" w:cs="Times New Roman"/>
          <w:sz w:val="24"/>
          <w:szCs w:val="24"/>
        </w:rPr>
        <w:t>Программа развития универсальных учебных действий, включающая формирование компетенций обучающихся в области использования информационно-коммуникационных технологий, учебно-исследовательской и проектной</w:t>
      </w:r>
      <w:r w:rsidRPr="001E7FB7">
        <w:rPr>
          <w:rFonts w:ascii="Times New Roman" w:hAnsi="Times New Roman" w:cs="Times New Roman"/>
          <w:spacing w:val="-2"/>
          <w:sz w:val="24"/>
          <w:szCs w:val="24"/>
        </w:rPr>
        <w:t xml:space="preserve"> </w:t>
      </w:r>
      <w:r w:rsidRPr="001E7FB7">
        <w:rPr>
          <w:rFonts w:ascii="Times New Roman" w:hAnsi="Times New Roman" w:cs="Times New Roman"/>
          <w:sz w:val="24"/>
          <w:szCs w:val="24"/>
        </w:rPr>
        <w:t>деятельности</w:t>
      </w:r>
    </w:p>
    <w:p w:rsidR="005944A3" w:rsidRDefault="005944A3" w:rsidP="005944A3">
      <w:pPr>
        <w:pStyle w:val="af1"/>
        <w:spacing w:before="10"/>
        <w:jc w:val="center"/>
        <w:rPr>
          <w:b/>
          <w:sz w:val="25"/>
        </w:rPr>
      </w:pPr>
    </w:p>
    <w:p w:rsidR="005944A3" w:rsidRDefault="005944A3" w:rsidP="005944A3">
      <w:pPr>
        <w:pStyle w:val="af1"/>
        <w:ind w:left="567" w:right="107" w:firstLine="284"/>
        <w:jc w:val="both"/>
      </w:pPr>
      <w:r>
        <w:t>Структура программы развития универсальных учебных действий (УУД) сформирована в соответствии с ФГОС и содержит в том числе значимую информацию о целях, понятиях и характеристиках УУД, планируемых результатах развития компетентности обучающихся, а также описания особенностей реализации направления учебно-исследовательской и проектной деятельности и описание содержания и форм организации учебной деятельности по развитию ИКТ-компетентности. Также в содержание программы включено описание форм взаимодействия участников образовательного процесса, которое представляет собой рекомендации по организации работы над созданием и реализацией программы</w:t>
      </w:r>
      <w:r>
        <w:rPr>
          <w:vertAlign w:val="superscript"/>
        </w:rPr>
        <w:t>.</w:t>
      </w:r>
    </w:p>
    <w:p w:rsidR="005944A3" w:rsidRDefault="005944A3" w:rsidP="005944A3">
      <w:pPr>
        <w:pStyle w:val="af1"/>
        <w:spacing w:before="5"/>
        <w:ind w:right="107" w:firstLine="851"/>
        <w:jc w:val="both"/>
      </w:pPr>
    </w:p>
    <w:p w:rsidR="005944A3" w:rsidRPr="009567FD" w:rsidRDefault="005944A3" w:rsidP="005944A3">
      <w:pPr>
        <w:pStyle w:val="3"/>
        <w:ind w:right="107" w:firstLine="851"/>
        <w:jc w:val="center"/>
        <w:rPr>
          <w:sz w:val="24"/>
          <w:szCs w:val="24"/>
        </w:rPr>
      </w:pPr>
      <w:r w:rsidRPr="009567FD">
        <w:rPr>
          <w:sz w:val="24"/>
          <w:szCs w:val="24"/>
        </w:rPr>
        <w:t>Цели и задачи программы, описание ее места и роли в реализации требований ФГОС</w:t>
      </w:r>
    </w:p>
    <w:p w:rsidR="005944A3" w:rsidRDefault="005944A3" w:rsidP="005944A3">
      <w:pPr>
        <w:pStyle w:val="af1"/>
        <w:spacing w:line="237" w:lineRule="auto"/>
        <w:ind w:left="709" w:right="107" w:firstLine="425"/>
        <w:jc w:val="both"/>
      </w:pPr>
      <w:r>
        <w:rPr>
          <w:b/>
        </w:rPr>
        <w:lastRenderedPageBreak/>
        <w:t xml:space="preserve">Цель: </w:t>
      </w:r>
      <w:r>
        <w:t>способствовать формированию духовной культуры личности, составляющей частью которой является способность к самосовершенствованию и саморазвитию.</w:t>
      </w:r>
    </w:p>
    <w:p w:rsidR="005944A3" w:rsidRDefault="005944A3" w:rsidP="005944A3">
      <w:pPr>
        <w:pStyle w:val="af1"/>
        <w:spacing w:before="1" w:line="237" w:lineRule="auto"/>
        <w:ind w:left="709" w:right="107" w:firstLine="425"/>
        <w:jc w:val="both"/>
      </w:pPr>
      <w:r>
        <w:rPr>
          <w:b/>
        </w:rPr>
        <w:t xml:space="preserve">Задачи: </w:t>
      </w:r>
      <w:r>
        <w:t>1)формировать универсальные учебные действия как систему действий учащегося, обеспечивающих культурную идентичность, способность к самостоятельному успешному освоению новых знаний  компетентностей ,важнейшей из которых является умение учиться;</w:t>
      </w:r>
    </w:p>
    <w:p w:rsidR="005944A3" w:rsidRPr="001E7FB7" w:rsidRDefault="005944A3" w:rsidP="005944A3">
      <w:pPr>
        <w:pStyle w:val="ListParagraph"/>
        <w:numPr>
          <w:ilvl w:val="1"/>
          <w:numId w:val="42"/>
        </w:numPr>
        <w:tabs>
          <w:tab w:val="left" w:pos="1058"/>
        </w:tabs>
        <w:adjustRightInd/>
        <w:spacing w:before="14"/>
        <w:ind w:left="709" w:right="107" w:firstLine="425"/>
        <w:jc w:val="both"/>
        <w:rPr>
          <w:sz w:val="24"/>
          <w:szCs w:val="22"/>
          <w:lang w:eastAsia="en-US"/>
        </w:rPr>
      </w:pPr>
      <w:r w:rsidRPr="001E7FB7">
        <w:rPr>
          <w:sz w:val="24"/>
          <w:szCs w:val="22"/>
          <w:lang w:eastAsia="en-US"/>
        </w:rPr>
        <w:t>Создать благоприятные условия для личностного и познавательного развития учащихся.</w:t>
      </w:r>
    </w:p>
    <w:p w:rsidR="005944A3" w:rsidRDefault="005944A3" w:rsidP="005944A3">
      <w:pPr>
        <w:pStyle w:val="af1"/>
        <w:ind w:left="567" w:right="107" w:firstLine="284"/>
        <w:jc w:val="both"/>
      </w:pPr>
      <w: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 УУД представляют собой целостную взаимосвязанную систему, определяемую общей логикой возрастного развития.</w:t>
      </w:r>
    </w:p>
    <w:p w:rsidR="005944A3" w:rsidRDefault="005944A3" w:rsidP="005944A3">
      <w:pPr>
        <w:pStyle w:val="af1"/>
        <w:ind w:left="567" w:right="107" w:firstLine="284"/>
        <w:jc w:val="both"/>
      </w:pPr>
      <w: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«инициировать учебное сотрудничество».</w:t>
      </w:r>
    </w:p>
    <w:p w:rsidR="005944A3" w:rsidRDefault="005944A3" w:rsidP="005944A3">
      <w:pPr>
        <w:pStyle w:val="af1"/>
        <w:spacing w:before="10"/>
        <w:ind w:left="567" w:right="107" w:firstLine="284"/>
        <w:jc w:val="both"/>
      </w:pPr>
    </w:p>
    <w:p w:rsidR="005944A3" w:rsidRDefault="005944A3" w:rsidP="005944A3">
      <w:pPr>
        <w:pStyle w:val="ae"/>
        <w:widowControl w:val="0"/>
        <w:tabs>
          <w:tab w:val="left" w:pos="567"/>
        </w:tabs>
        <w:spacing w:before="0" w:beforeAutospacing="0" w:after="0" w:afterAutospacing="0"/>
      </w:pPr>
      <w:r>
        <w:tab/>
      </w:r>
    </w:p>
    <w:p w:rsidR="005944A3" w:rsidRDefault="005944A3" w:rsidP="005944A3">
      <w:pPr>
        <w:pStyle w:val="ae"/>
        <w:widowControl w:val="0"/>
        <w:tabs>
          <w:tab w:val="left" w:pos="567"/>
        </w:tabs>
        <w:spacing w:before="0" w:beforeAutospacing="0" w:after="0" w:afterAutospacing="0"/>
      </w:pPr>
    </w:p>
    <w:p w:rsidR="005944A3" w:rsidRDefault="005944A3" w:rsidP="005944A3">
      <w:pPr>
        <w:pStyle w:val="ae"/>
        <w:widowControl w:val="0"/>
        <w:tabs>
          <w:tab w:val="left" w:pos="567"/>
        </w:tabs>
        <w:spacing w:before="0" w:beforeAutospacing="0" w:after="0" w:afterAutospacing="0"/>
        <w:rPr>
          <w:b/>
          <w:szCs w:val="28"/>
        </w:rPr>
      </w:pPr>
      <w:r>
        <w:rPr>
          <w:b/>
          <w:szCs w:val="28"/>
        </w:rPr>
        <w:t xml:space="preserve">2.1.1. </w:t>
      </w:r>
      <w:r w:rsidRPr="00DE7E03">
        <w:rPr>
          <w:b/>
          <w:szCs w:val="28"/>
        </w:rPr>
        <w:t>Описание понятий, функций, состава и характеристик универсальных учебных действий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w:t>
      </w:r>
      <w:r w:rsidR="00DA28A5">
        <w:rPr>
          <w:b/>
          <w:szCs w:val="28"/>
        </w:rPr>
        <w:t>твий в структуре образовательной деятельности.</w:t>
      </w:r>
    </w:p>
    <w:p w:rsidR="005944A3" w:rsidRDefault="005944A3" w:rsidP="005944A3">
      <w:pPr>
        <w:autoSpaceDE w:val="0"/>
        <w:autoSpaceDN w:val="0"/>
        <w:adjustRightInd w:val="0"/>
        <w:jc w:val="both"/>
        <w:rPr>
          <w:rFonts w:ascii="Arial" w:hAnsi="Arial" w:cs="Arial"/>
          <w:sz w:val="20"/>
          <w:szCs w:val="20"/>
        </w:rPr>
      </w:pPr>
      <w:r w:rsidRPr="00CF7B7F">
        <w:rPr>
          <w:rFonts w:ascii="Arial" w:hAnsi="Arial" w:cs="Arial"/>
          <w:sz w:val="20"/>
          <w:szCs w:val="20"/>
          <w:highlight w:val="green"/>
        </w:rPr>
        <w:t>описание понятий, функций, состава и характеристик универсальных учебных действий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образовательной деятельности;</w:t>
      </w:r>
    </w:p>
    <w:p w:rsidR="005944A3" w:rsidRDefault="005944A3" w:rsidP="005944A3">
      <w:pPr>
        <w:ind w:left="260"/>
        <w:jc w:val="both"/>
      </w:pPr>
    </w:p>
    <w:p w:rsidR="005944A3" w:rsidRPr="0003544C" w:rsidRDefault="005944A3" w:rsidP="005944A3">
      <w:pPr>
        <w:numPr>
          <w:ilvl w:val="0"/>
          <w:numId w:val="43"/>
        </w:numPr>
        <w:tabs>
          <w:tab w:val="left" w:pos="1309"/>
        </w:tabs>
        <w:spacing w:line="237" w:lineRule="auto"/>
        <w:ind w:left="567" w:firstLine="284"/>
        <w:jc w:val="both"/>
        <w:rPr>
          <w:szCs w:val="28"/>
        </w:rPr>
      </w:pPr>
      <w:r w:rsidRPr="0003544C">
        <w:rPr>
          <w:szCs w:val="28"/>
        </w:rPr>
        <w:t xml:space="preserve">результате изучения всех без исключения предметов в основной школе </w:t>
      </w:r>
      <w:r>
        <w:rPr>
          <w:sz w:val="28"/>
          <w:szCs w:val="28"/>
        </w:rPr>
        <w:t xml:space="preserve">у </w:t>
      </w:r>
      <w:r w:rsidRPr="0003544C">
        <w:rPr>
          <w:szCs w:val="28"/>
        </w:rPr>
        <w:t>выпускников должны быть сформированы личностные, регулятивные, познавательные и коммуникативные универсальные учебные действия.</w:t>
      </w:r>
    </w:p>
    <w:p w:rsidR="005944A3" w:rsidRPr="0003544C" w:rsidRDefault="005944A3" w:rsidP="005944A3">
      <w:pPr>
        <w:spacing w:line="2" w:lineRule="exact"/>
        <w:ind w:left="567" w:firstLine="284"/>
        <w:jc w:val="both"/>
        <w:rPr>
          <w:szCs w:val="28"/>
        </w:rPr>
      </w:pPr>
    </w:p>
    <w:p w:rsidR="005944A3" w:rsidRPr="0003544C" w:rsidRDefault="005944A3" w:rsidP="005944A3">
      <w:pPr>
        <w:numPr>
          <w:ilvl w:val="0"/>
          <w:numId w:val="43"/>
        </w:numPr>
        <w:tabs>
          <w:tab w:val="left" w:pos="1260"/>
        </w:tabs>
        <w:ind w:left="567" w:firstLine="284"/>
        <w:jc w:val="both"/>
        <w:rPr>
          <w:szCs w:val="28"/>
        </w:rPr>
      </w:pPr>
      <w:r w:rsidRPr="0003544C">
        <w:rPr>
          <w:szCs w:val="28"/>
        </w:rPr>
        <w:t>ФГОС основного общего образования  содержится  характеристика</w:t>
      </w:r>
    </w:p>
    <w:p w:rsidR="005944A3" w:rsidRPr="0003544C" w:rsidRDefault="005944A3" w:rsidP="005944A3">
      <w:pPr>
        <w:spacing w:line="12" w:lineRule="exact"/>
        <w:ind w:left="567" w:firstLine="284"/>
        <w:jc w:val="both"/>
        <w:rPr>
          <w:szCs w:val="28"/>
        </w:rPr>
      </w:pPr>
    </w:p>
    <w:p w:rsidR="005944A3" w:rsidRPr="0003544C" w:rsidRDefault="005944A3" w:rsidP="005944A3">
      <w:pPr>
        <w:spacing w:line="235" w:lineRule="auto"/>
        <w:ind w:left="567" w:firstLine="284"/>
        <w:jc w:val="both"/>
        <w:rPr>
          <w:szCs w:val="28"/>
        </w:rPr>
      </w:pPr>
      <w:r w:rsidRPr="0003544C">
        <w:rPr>
          <w:szCs w:val="28"/>
        </w:rPr>
        <w:t>личностных, регулятивных, познавательных, коммуникативных универсальных учебных действий:</w:t>
      </w:r>
    </w:p>
    <w:p w:rsidR="005944A3" w:rsidRPr="0003544C" w:rsidRDefault="005944A3" w:rsidP="005944A3">
      <w:pPr>
        <w:spacing w:line="237" w:lineRule="auto"/>
        <w:ind w:left="260" w:firstLine="562"/>
        <w:jc w:val="both"/>
        <w:rPr>
          <w:sz w:val="18"/>
          <w:szCs w:val="20"/>
        </w:rPr>
      </w:pPr>
      <w:r w:rsidRPr="0003544C">
        <w:rPr>
          <w:b/>
          <w:bCs/>
          <w:szCs w:val="28"/>
          <w:u w:val="single"/>
        </w:rPr>
        <w:t>Личностные универсальные учебные действия</w:t>
      </w:r>
      <w:r w:rsidRPr="0003544C">
        <w:rPr>
          <w:b/>
          <w:bCs/>
          <w:szCs w:val="28"/>
        </w:rPr>
        <w:t xml:space="preserve"> </w:t>
      </w:r>
      <w:r w:rsidRPr="0003544C">
        <w:rPr>
          <w:szCs w:val="28"/>
        </w:rPr>
        <w:t>обеспечивают</w:t>
      </w:r>
      <w:r w:rsidRPr="0003544C">
        <w:rPr>
          <w:b/>
          <w:bCs/>
          <w:szCs w:val="28"/>
        </w:rPr>
        <w:t xml:space="preserve"> </w:t>
      </w:r>
      <w:r w:rsidRPr="0003544C">
        <w:rPr>
          <w:szCs w:val="28"/>
        </w:rPr>
        <w:t>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w:t>
      </w:r>
    </w:p>
    <w:p w:rsidR="005944A3" w:rsidRPr="0003544C" w:rsidRDefault="005944A3" w:rsidP="005944A3">
      <w:pPr>
        <w:spacing w:line="21" w:lineRule="exact"/>
        <w:jc w:val="both"/>
        <w:rPr>
          <w:sz w:val="18"/>
          <w:szCs w:val="20"/>
        </w:rPr>
      </w:pPr>
    </w:p>
    <w:p w:rsidR="005944A3" w:rsidRPr="0003544C" w:rsidRDefault="005944A3" w:rsidP="005944A3">
      <w:pPr>
        <w:spacing w:line="234" w:lineRule="auto"/>
        <w:ind w:left="260" w:firstLine="562"/>
        <w:jc w:val="both"/>
        <w:rPr>
          <w:sz w:val="18"/>
          <w:szCs w:val="20"/>
        </w:rPr>
      </w:pPr>
      <w:r w:rsidRPr="0003544C">
        <w:rPr>
          <w:szCs w:val="28"/>
        </w:rPr>
        <w:t xml:space="preserve">Применительно к учебной деятельности следует выделить </w:t>
      </w:r>
      <w:r w:rsidRPr="0003544C">
        <w:rPr>
          <w:i/>
          <w:iCs/>
          <w:szCs w:val="28"/>
        </w:rPr>
        <w:t>три вида</w:t>
      </w:r>
      <w:r w:rsidRPr="0003544C">
        <w:rPr>
          <w:szCs w:val="28"/>
        </w:rPr>
        <w:t xml:space="preserve"> </w:t>
      </w:r>
      <w:r w:rsidRPr="0003544C">
        <w:rPr>
          <w:i/>
          <w:iCs/>
          <w:szCs w:val="28"/>
        </w:rPr>
        <w:t>личностных действий</w:t>
      </w:r>
      <w:r w:rsidRPr="0003544C">
        <w:rPr>
          <w:szCs w:val="28"/>
        </w:rPr>
        <w:t>:</w:t>
      </w:r>
    </w:p>
    <w:p w:rsidR="005944A3" w:rsidRPr="0003544C" w:rsidRDefault="005944A3" w:rsidP="005944A3">
      <w:pPr>
        <w:numPr>
          <w:ilvl w:val="0"/>
          <w:numId w:val="44"/>
        </w:numPr>
        <w:tabs>
          <w:tab w:val="left" w:pos="980"/>
        </w:tabs>
        <w:ind w:left="980" w:hanging="358"/>
        <w:jc w:val="both"/>
        <w:rPr>
          <w:rFonts w:ascii="Symbol" w:hAnsi="Symbol" w:cs="Symbol"/>
          <w:sz w:val="18"/>
          <w:szCs w:val="20"/>
        </w:rPr>
      </w:pPr>
      <w:r w:rsidRPr="0003544C">
        <w:rPr>
          <w:szCs w:val="28"/>
        </w:rPr>
        <w:t>личностное, профессиональное, жизненное самоопределение;</w:t>
      </w:r>
    </w:p>
    <w:p w:rsidR="005944A3" w:rsidRPr="0003544C" w:rsidRDefault="005944A3" w:rsidP="005944A3">
      <w:pPr>
        <w:spacing w:line="16" w:lineRule="exact"/>
        <w:jc w:val="both"/>
        <w:rPr>
          <w:rFonts w:ascii="Symbol" w:hAnsi="Symbol" w:cs="Symbol"/>
          <w:sz w:val="18"/>
          <w:szCs w:val="20"/>
        </w:rPr>
      </w:pPr>
    </w:p>
    <w:p w:rsidR="005944A3" w:rsidRPr="0003544C" w:rsidRDefault="005944A3" w:rsidP="005944A3">
      <w:pPr>
        <w:numPr>
          <w:ilvl w:val="0"/>
          <w:numId w:val="44"/>
        </w:numPr>
        <w:tabs>
          <w:tab w:val="left" w:pos="980"/>
        </w:tabs>
        <w:spacing w:line="237" w:lineRule="auto"/>
        <w:ind w:left="980" w:hanging="358"/>
        <w:jc w:val="both"/>
        <w:rPr>
          <w:rFonts w:ascii="Symbol" w:hAnsi="Symbol" w:cs="Symbol"/>
          <w:sz w:val="18"/>
          <w:szCs w:val="20"/>
        </w:rPr>
      </w:pPr>
      <w:r w:rsidRPr="0003544C">
        <w:rPr>
          <w:szCs w:val="28"/>
        </w:rPr>
        <w:t>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деятельность, ради чего она осуществляется. Ученик должен задаваться вопросом: какое значение и какой смысл имеет для меня учение? — и уметь на него отвечать.</w:t>
      </w:r>
    </w:p>
    <w:p w:rsidR="005944A3" w:rsidRPr="0003544C" w:rsidRDefault="005944A3" w:rsidP="005944A3">
      <w:pPr>
        <w:spacing w:line="18" w:lineRule="exact"/>
        <w:jc w:val="both"/>
        <w:rPr>
          <w:rFonts w:ascii="Symbol" w:hAnsi="Symbol" w:cs="Symbol"/>
          <w:sz w:val="18"/>
          <w:szCs w:val="20"/>
        </w:rPr>
      </w:pPr>
    </w:p>
    <w:p w:rsidR="005944A3" w:rsidRPr="0003544C" w:rsidRDefault="005944A3" w:rsidP="005944A3">
      <w:pPr>
        <w:numPr>
          <w:ilvl w:val="0"/>
          <w:numId w:val="44"/>
        </w:numPr>
        <w:tabs>
          <w:tab w:val="left" w:pos="980"/>
        </w:tabs>
        <w:spacing w:line="237" w:lineRule="auto"/>
        <w:ind w:left="980" w:hanging="358"/>
        <w:jc w:val="both"/>
        <w:rPr>
          <w:rFonts w:ascii="Symbol" w:hAnsi="Symbol" w:cs="Symbol"/>
          <w:sz w:val="18"/>
          <w:szCs w:val="20"/>
        </w:rPr>
      </w:pPr>
      <w:r w:rsidRPr="0003544C">
        <w:rPr>
          <w:szCs w:val="28"/>
        </w:rPr>
        <w:lastRenderedPageBreak/>
        <w:t>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5944A3" w:rsidRPr="0003544C" w:rsidRDefault="005944A3" w:rsidP="005944A3">
      <w:pPr>
        <w:spacing w:line="335" w:lineRule="exact"/>
        <w:jc w:val="both"/>
        <w:rPr>
          <w:sz w:val="18"/>
          <w:szCs w:val="20"/>
        </w:rPr>
      </w:pPr>
    </w:p>
    <w:p w:rsidR="005944A3" w:rsidRPr="0003544C" w:rsidRDefault="005944A3" w:rsidP="005944A3">
      <w:pPr>
        <w:spacing w:line="247" w:lineRule="auto"/>
        <w:ind w:left="260" w:right="380" w:firstLine="566"/>
        <w:jc w:val="both"/>
        <w:rPr>
          <w:sz w:val="18"/>
          <w:szCs w:val="20"/>
        </w:rPr>
      </w:pPr>
      <w:r w:rsidRPr="0003544C">
        <w:rPr>
          <w:b/>
          <w:bCs/>
          <w:szCs w:val="27"/>
          <w:u w:val="single"/>
        </w:rPr>
        <w:t>Регулятивные универсальные учебные действия</w:t>
      </w:r>
      <w:r w:rsidRPr="0003544C">
        <w:rPr>
          <w:b/>
          <w:bCs/>
          <w:szCs w:val="27"/>
        </w:rPr>
        <w:t xml:space="preserve"> </w:t>
      </w:r>
      <w:r w:rsidRPr="0003544C">
        <w:rPr>
          <w:szCs w:val="27"/>
        </w:rPr>
        <w:t>обеспечивают</w:t>
      </w:r>
      <w:r w:rsidRPr="0003544C">
        <w:rPr>
          <w:b/>
          <w:bCs/>
          <w:szCs w:val="27"/>
        </w:rPr>
        <w:t xml:space="preserve"> </w:t>
      </w:r>
      <w:r w:rsidRPr="0003544C">
        <w:rPr>
          <w:szCs w:val="27"/>
        </w:rPr>
        <w:t>обучающимся организацию своей учебной деятельности. К ним относятся:</w:t>
      </w:r>
    </w:p>
    <w:p w:rsidR="005944A3" w:rsidRPr="00730420" w:rsidRDefault="005944A3" w:rsidP="005944A3">
      <w:pPr>
        <w:numPr>
          <w:ilvl w:val="0"/>
          <w:numId w:val="45"/>
        </w:numPr>
        <w:tabs>
          <w:tab w:val="left" w:pos="980"/>
        </w:tabs>
        <w:spacing w:line="237" w:lineRule="auto"/>
        <w:ind w:left="980" w:hanging="358"/>
        <w:jc w:val="both"/>
        <w:rPr>
          <w:rFonts w:ascii="Symbol" w:hAnsi="Symbol" w:cs="Symbol"/>
          <w:sz w:val="18"/>
          <w:szCs w:val="20"/>
        </w:rPr>
      </w:pPr>
      <w:r w:rsidRPr="00730420">
        <w:rPr>
          <w:szCs w:val="28"/>
        </w:rPr>
        <w:t>целеполагание как постановка учебной задачи на основе соотнесения того, что уже известно и усвоено учащимися, и того, что ещё неизвестно;</w:t>
      </w:r>
    </w:p>
    <w:p w:rsidR="005944A3" w:rsidRPr="00730420" w:rsidRDefault="005944A3" w:rsidP="005944A3">
      <w:pPr>
        <w:spacing w:line="13" w:lineRule="exact"/>
        <w:jc w:val="both"/>
        <w:rPr>
          <w:rFonts w:ascii="Symbol" w:hAnsi="Symbol" w:cs="Symbol"/>
          <w:sz w:val="18"/>
          <w:szCs w:val="20"/>
        </w:rPr>
      </w:pPr>
    </w:p>
    <w:p w:rsidR="005944A3" w:rsidRPr="00730420" w:rsidRDefault="005944A3" w:rsidP="005944A3">
      <w:pPr>
        <w:numPr>
          <w:ilvl w:val="0"/>
          <w:numId w:val="45"/>
        </w:numPr>
        <w:tabs>
          <w:tab w:val="left" w:pos="980"/>
        </w:tabs>
        <w:spacing w:line="236" w:lineRule="auto"/>
        <w:ind w:left="980" w:hanging="358"/>
        <w:jc w:val="both"/>
        <w:rPr>
          <w:rFonts w:ascii="Symbol" w:hAnsi="Symbol" w:cs="Symbol"/>
          <w:sz w:val="18"/>
          <w:szCs w:val="20"/>
        </w:rPr>
      </w:pPr>
      <w:r w:rsidRPr="00730420">
        <w:rPr>
          <w:szCs w:val="28"/>
        </w:rPr>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5944A3" w:rsidRPr="00730420" w:rsidRDefault="005944A3" w:rsidP="005944A3">
      <w:pPr>
        <w:spacing w:line="14" w:lineRule="exact"/>
        <w:jc w:val="both"/>
        <w:rPr>
          <w:rFonts w:ascii="Symbol" w:hAnsi="Symbol" w:cs="Symbol"/>
          <w:sz w:val="18"/>
          <w:szCs w:val="20"/>
        </w:rPr>
      </w:pPr>
    </w:p>
    <w:p w:rsidR="005944A3" w:rsidRPr="00730420" w:rsidRDefault="005944A3" w:rsidP="005944A3">
      <w:pPr>
        <w:numPr>
          <w:ilvl w:val="0"/>
          <w:numId w:val="45"/>
        </w:numPr>
        <w:tabs>
          <w:tab w:val="left" w:pos="980"/>
        </w:tabs>
        <w:spacing w:line="234" w:lineRule="auto"/>
        <w:ind w:left="980" w:hanging="358"/>
        <w:jc w:val="both"/>
        <w:rPr>
          <w:rFonts w:ascii="Symbol" w:hAnsi="Symbol" w:cs="Symbol"/>
          <w:sz w:val="18"/>
          <w:szCs w:val="20"/>
        </w:rPr>
      </w:pPr>
      <w:r w:rsidRPr="00730420">
        <w:rPr>
          <w:szCs w:val="28"/>
        </w:rPr>
        <w:t>прогнозирование — предвосхищение результата и уровня усвоения знаний, его временных характеристик;</w:t>
      </w:r>
    </w:p>
    <w:p w:rsidR="005944A3" w:rsidRPr="00730420" w:rsidRDefault="005944A3" w:rsidP="005944A3">
      <w:pPr>
        <w:spacing w:line="17" w:lineRule="exact"/>
        <w:jc w:val="both"/>
        <w:rPr>
          <w:rFonts w:ascii="Symbol" w:hAnsi="Symbol" w:cs="Symbol"/>
          <w:sz w:val="18"/>
          <w:szCs w:val="20"/>
        </w:rPr>
      </w:pPr>
    </w:p>
    <w:p w:rsidR="005944A3" w:rsidRPr="00730420" w:rsidRDefault="005944A3" w:rsidP="005944A3">
      <w:pPr>
        <w:numPr>
          <w:ilvl w:val="0"/>
          <w:numId w:val="45"/>
        </w:numPr>
        <w:tabs>
          <w:tab w:val="left" w:pos="980"/>
        </w:tabs>
        <w:spacing w:line="236" w:lineRule="auto"/>
        <w:ind w:left="980" w:hanging="358"/>
        <w:jc w:val="both"/>
        <w:rPr>
          <w:rFonts w:ascii="Symbol" w:hAnsi="Symbol" w:cs="Symbol"/>
          <w:sz w:val="18"/>
          <w:szCs w:val="20"/>
        </w:rPr>
      </w:pPr>
      <w:r w:rsidRPr="00730420">
        <w:rPr>
          <w:szCs w:val="28"/>
        </w:rPr>
        <w:t>контроль в форме сличения способа действия и его результата с заданным эталоном с целью обнаружения отклонений и отличий от эталона;</w:t>
      </w:r>
    </w:p>
    <w:p w:rsidR="005944A3" w:rsidRPr="00730420" w:rsidRDefault="005944A3" w:rsidP="005944A3">
      <w:pPr>
        <w:spacing w:line="2" w:lineRule="exact"/>
        <w:jc w:val="both"/>
        <w:rPr>
          <w:rFonts w:ascii="Symbol" w:hAnsi="Symbol" w:cs="Symbol"/>
          <w:sz w:val="18"/>
          <w:szCs w:val="20"/>
        </w:rPr>
      </w:pPr>
    </w:p>
    <w:p w:rsidR="005944A3" w:rsidRPr="00730420" w:rsidRDefault="005944A3" w:rsidP="005944A3">
      <w:pPr>
        <w:numPr>
          <w:ilvl w:val="0"/>
          <w:numId w:val="45"/>
        </w:numPr>
        <w:tabs>
          <w:tab w:val="left" w:pos="980"/>
        </w:tabs>
        <w:ind w:left="980" w:hanging="358"/>
        <w:jc w:val="both"/>
        <w:rPr>
          <w:rFonts w:ascii="Symbol" w:hAnsi="Symbol" w:cs="Symbol"/>
          <w:sz w:val="18"/>
          <w:szCs w:val="20"/>
        </w:rPr>
      </w:pPr>
      <w:r w:rsidRPr="00730420">
        <w:rPr>
          <w:szCs w:val="28"/>
        </w:rPr>
        <w:t>коррекция — внесение необходимых дополнений и коррективов в план</w:t>
      </w:r>
    </w:p>
    <w:p w:rsidR="005944A3" w:rsidRPr="00730420" w:rsidRDefault="005944A3" w:rsidP="005944A3">
      <w:pPr>
        <w:spacing w:line="12" w:lineRule="exact"/>
        <w:jc w:val="both"/>
        <w:rPr>
          <w:rFonts w:ascii="Symbol" w:hAnsi="Symbol" w:cs="Symbol"/>
          <w:sz w:val="18"/>
          <w:szCs w:val="20"/>
        </w:rPr>
      </w:pPr>
    </w:p>
    <w:p w:rsidR="005944A3" w:rsidRPr="00730420" w:rsidRDefault="005944A3" w:rsidP="005944A3">
      <w:pPr>
        <w:numPr>
          <w:ilvl w:val="1"/>
          <w:numId w:val="45"/>
        </w:numPr>
        <w:tabs>
          <w:tab w:val="left" w:pos="1207"/>
        </w:tabs>
        <w:spacing w:line="237" w:lineRule="auto"/>
        <w:ind w:left="980" w:firstLine="2"/>
        <w:jc w:val="both"/>
        <w:rPr>
          <w:szCs w:val="28"/>
        </w:rPr>
      </w:pPr>
      <w:r w:rsidRPr="00730420">
        <w:rPr>
          <w:szCs w:val="28"/>
        </w:rPr>
        <w:t>способ действия в случае расхождения эталона, реального действия и его результата; внесение изменений в результат своей деятельности, исходя из оценки этого результата самим обучающимся, учителем, товарищами;</w:t>
      </w:r>
    </w:p>
    <w:p w:rsidR="005944A3" w:rsidRPr="00730420" w:rsidRDefault="005944A3" w:rsidP="005944A3">
      <w:pPr>
        <w:spacing w:line="3" w:lineRule="exact"/>
        <w:jc w:val="both"/>
        <w:rPr>
          <w:szCs w:val="28"/>
        </w:rPr>
      </w:pPr>
    </w:p>
    <w:p w:rsidR="005944A3" w:rsidRPr="00730420" w:rsidRDefault="005944A3" w:rsidP="005944A3">
      <w:pPr>
        <w:numPr>
          <w:ilvl w:val="0"/>
          <w:numId w:val="45"/>
        </w:numPr>
        <w:tabs>
          <w:tab w:val="left" w:pos="980"/>
        </w:tabs>
        <w:ind w:left="980" w:hanging="358"/>
        <w:jc w:val="both"/>
        <w:rPr>
          <w:rFonts w:ascii="Symbol" w:hAnsi="Symbol" w:cs="Symbol"/>
          <w:sz w:val="18"/>
          <w:szCs w:val="20"/>
        </w:rPr>
      </w:pPr>
      <w:r w:rsidRPr="00730420">
        <w:rPr>
          <w:szCs w:val="28"/>
        </w:rPr>
        <w:t>оценка — выделение и осознание обучающимся того, что уже усвоено</w:t>
      </w:r>
    </w:p>
    <w:p w:rsidR="005944A3" w:rsidRPr="00730420" w:rsidRDefault="005944A3" w:rsidP="005944A3">
      <w:pPr>
        <w:spacing w:line="12" w:lineRule="exact"/>
        <w:jc w:val="both"/>
        <w:rPr>
          <w:rFonts w:ascii="Symbol" w:hAnsi="Symbol" w:cs="Symbol"/>
          <w:sz w:val="18"/>
          <w:szCs w:val="20"/>
        </w:rPr>
      </w:pPr>
    </w:p>
    <w:p w:rsidR="005944A3" w:rsidRPr="00730420" w:rsidRDefault="005944A3" w:rsidP="005944A3">
      <w:pPr>
        <w:numPr>
          <w:ilvl w:val="1"/>
          <w:numId w:val="45"/>
        </w:numPr>
        <w:tabs>
          <w:tab w:val="left" w:pos="1291"/>
        </w:tabs>
        <w:spacing w:line="235" w:lineRule="auto"/>
        <w:ind w:left="980" w:firstLine="2"/>
        <w:jc w:val="both"/>
        <w:rPr>
          <w:szCs w:val="28"/>
        </w:rPr>
      </w:pPr>
      <w:r w:rsidRPr="00730420">
        <w:rPr>
          <w:szCs w:val="28"/>
        </w:rPr>
        <w:t>что ещё нужно усвоить, осознание качества и уровня усвоения; оценка результатов работы;</w:t>
      </w:r>
    </w:p>
    <w:p w:rsidR="005944A3" w:rsidRPr="00730420" w:rsidRDefault="005944A3" w:rsidP="005944A3">
      <w:pPr>
        <w:spacing w:line="13" w:lineRule="exact"/>
        <w:jc w:val="both"/>
        <w:rPr>
          <w:szCs w:val="28"/>
        </w:rPr>
      </w:pPr>
    </w:p>
    <w:p w:rsidR="005944A3" w:rsidRPr="00730420" w:rsidRDefault="005944A3" w:rsidP="005944A3">
      <w:pPr>
        <w:numPr>
          <w:ilvl w:val="0"/>
          <w:numId w:val="45"/>
        </w:numPr>
        <w:tabs>
          <w:tab w:val="left" w:pos="980"/>
        </w:tabs>
        <w:spacing w:line="237" w:lineRule="auto"/>
        <w:ind w:left="980" w:hanging="358"/>
        <w:jc w:val="both"/>
        <w:rPr>
          <w:rFonts w:ascii="Symbol" w:hAnsi="Symbol" w:cs="Symbol"/>
          <w:sz w:val="18"/>
          <w:szCs w:val="20"/>
        </w:rPr>
      </w:pPr>
      <w:r w:rsidRPr="00730420">
        <w:rPr>
          <w:szCs w:val="28"/>
        </w:rPr>
        <w:t>саморегуляция как способность к мобилизации сил и энергии, к волевому усилию (к выбору в ситуации мотивационного конфликта) и преодолению препятствий.</w:t>
      </w:r>
    </w:p>
    <w:p w:rsidR="005944A3" w:rsidRPr="00730420" w:rsidRDefault="005944A3" w:rsidP="005944A3">
      <w:pPr>
        <w:spacing w:line="335" w:lineRule="exact"/>
        <w:jc w:val="both"/>
        <w:rPr>
          <w:sz w:val="18"/>
          <w:szCs w:val="20"/>
        </w:rPr>
      </w:pPr>
    </w:p>
    <w:p w:rsidR="005944A3" w:rsidRDefault="005944A3" w:rsidP="005944A3">
      <w:pPr>
        <w:spacing w:line="236" w:lineRule="auto"/>
        <w:ind w:left="400" w:right="100" w:firstLine="286"/>
        <w:jc w:val="both"/>
        <w:rPr>
          <w:b/>
          <w:bCs/>
          <w:szCs w:val="28"/>
          <w:u w:val="single"/>
        </w:rPr>
      </w:pPr>
      <w:r w:rsidRPr="00730420">
        <w:rPr>
          <w:b/>
          <w:bCs/>
          <w:szCs w:val="28"/>
          <w:u w:val="single"/>
        </w:rPr>
        <w:t>Познавательные универсальные учебные действия включают</w:t>
      </w:r>
      <w:r w:rsidRPr="00730420">
        <w:rPr>
          <w:szCs w:val="28"/>
          <w:u w:val="single"/>
        </w:rPr>
        <w:t>:</w:t>
      </w:r>
      <w:r w:rsidRPr="00730420">
        <w:rPr>
          <w:b/>
          <w:bCs/>
          <w:szCs w:val="28"/>
          <w:u w:val="single"/>
        </w:rPr>
        <w:t xml:space="preserve"> </w:t>
      </w:r>
    </w:p>
    <w:p w:rsidR="005944A3" w:rsidRPr="00730420" w:rsidRDefault="005944A3" w:rsidP="005944A3">
      <w:pPr>
        <w:spacing w:line="236" w:lineRule="auto"/>
        <w:ind w:left="400" w:right="100" w:firstLine="286"/>
        <w:jc w:val="both"/>
        <w:rPr>
          <w:sz w:val="18"/>
          <w:szCs w:val="20"/>
        </w:rPr>
      </w:pPr>
      <w:r w:rsidRPr="00730420">
        <w:rPr>
          <w:szCs w:val="28"/>
        </w:rPr>
        <w:t>общеучебные, логические учебные действия, а также постановку и решение проблемы.</w:t>
      </w:r>
    </w:p>
    <w:p w:rsidR="005944A3" w:rsidRPr="00730420" w:rsidRDefault="005944A3" w:rsidP="005944A3">
      <w:pPr>
        <w:ind w:left="2920"/>
        <w:jc w:val="both"/>
        <w:rPr>
          <w:sz w:val="18"/>
          <w:szCs w:val="20"/>
        </w:rPr>
      </w:pPr>
      <w:r w:rsidRPr="00730420">
        <w:rPr>
          <w:i/>
          <w:iCs/>
          <w:szCs w:val="28"/>
        </w:rPr>
        <w:t>Общеучебные универсальные действия:</w:t>
      </w:r>
    </w:p>
    <w:p w:rsidR="005944A3" w:rsidRPr="00730420" w:rsidRDefault="005944A3" w:rsidP="005944A3">
      <w:pPr>
        <w:spacing w:line="2" w:lineRule="exact"/>
        <w:jc w:val="both"/>
        <w:rPr>
          <w:sz w:val="18"/>
          <w:szCs w:val="20"/>
        </w:rPr>
      </w:pPr>
    </w:p>
    <w:p w:rsidR="005944A3" w:rsidRPr="00730420" w:rsidRDefault="005944A3" w:rsidP="005944A3">
      <w:pPr>
        <w:numPr>
          <w:ilvl w:val="0"/>
          <w:numId w:val="46"/>
        </w:numPr>
        <w:tabs>
          <w:tab w:val="left" w:pos="567"/>
        </w:tabs>
        <w:ind w:left="1134"/>
        <w:jc w:val="both"/>
        <w:rPr>
          <w:rFonts w:ascii="Symbol" w:hAnsi="Symbol" w:cs="Symbol"/>
        </w:rPr>
      </w:pPr>
      <w:r w:rsidRPr="00730420">
        <w:t>самостоятельное выделение и формулирование познавательной цели;</w:t>
      </w:r>
    </w:p>
    <w:p w:rsidR="005944A3" w:rsidRPr="00730420" w:rsidRDefault="005944A3" w:rsidP="005944A3">
      <w:pPr>
        <w:numPr>
          <w:ilvl w:val="0"/>
          <w:numId w:val="46"/>
        </w:numPr>
        <w:tabs>
          <w:tab w:val="left" w:pos="567"/>
        </w:tabs>
        <w:ind w:left="1134"/>
        <w:jc w:val="both"/>
        <w:rPr>
          <w:rFonts w:ascii="Symbol" w:hAnsi="Symbol" w:cs="Symbol"/>
        </w:rPr>
      </w:pPr>
      <w:r w:rsidRPr="00730420">
        <w:t xml:space="preserve">поиск и выделение необходимой информации; применение методов информационного </w:t>
      </w:r>
      <w:r>
        <w:t xml:space="preserve">   </w:t>
      </w:r>
      <w:r w:rsidRPr="00730420">
        <w:t>поиска, в том числе с помощью компьютерных средств;</w:t>
      </w:r>
    </w:p>
    <w:p w:rsidR="005944A3" w:rsidRPr="00730420" w:rsidRDefault="005944A3" w:rsidP="005944A3">
      <w:pPr>
        <w:numPr>
          <w:ilvl w:val="0"/>
          <w:numId w:val="46"/>
        </w:numPr>
        <w:tabs>
          <w:tab w:val="left" w:pos="567"/>
        </w:tabs>
        <w:ind w:left="1134"/>
        <w:jc w:val="both"/>
        <w:rPr>
          <w:rFonts w:ascii="Symbol" w:hAnsi="Symbol" w:cs="Symbol"/>
        </w:rPr>
      </w:pPr>
      <w:r w:rsidRPr="00730420">
        <w:t>структурирование знаний;</w:t>
      </w:r>
    </w:p>
    <w:p w:rsidR="005944A3" w:rsidRPr="00730420" w:rsidRDefault="005944A3" w:rsidP="005944A3">
      <w:pPr>
        <w:numPr>
          <w:ilvl w:val="0"/>
          <w:numId w:val="46"/>
        </w:numPr>
        <w:tabs>
          <w:tab w:val="left" w:pos="567"/>
        </w:tabs>
        <w:ind w:left="1134"/>
        <w:jc w:val="both"/>
        <w:rPr>
          <w:rFonts w:ascii="Symbol" w:hAnsi="Symbol" w:cs="Symbol"/>
        </w:rPr>
      </w:pPr>
      <w:r w:rsidRPr="00730420">
        <w:t>осознанное и произвольное построение речевого высказыван</w:t>
      </w:r>
      <w:r>
        <w:t>ия в устной и письменной форме;</w:t>
      </w:r>
    </w:p>
    <w:p w:rsidR="005944A3" w:rsidRPr="00730420" w:rsidRDefault="005944A3" w:rsidP="005944A3">
      <w:pPr>
        <w:numPr>
          <w:ilvl w:val="0"/>
          <w:numId w:val="46"/>
        </w:numPr>
        <w:tabs>
          <w:tab w:val="left" w:pos="567"/>
        </w:tabs>
        <w:ind w:left="1134"/>
        <w:jc w:val="both"/>
        <w:rPr>
          <w:rFonts w:ascii="Symbol" w:hAnsi="Symbol" w:cs="Symbol"/>
        </w:rPr>
      </w:pPr>
      <w:r w:rsidRPr="00730420">
        <w:t>выбор наиболее эффективных способов решения задач в зав</w:t>
      </w:r>
      <w:r>
        <w:t>исимости от конкретных условий;</w:t>
      </w:r>
    </w:p>
    <w:p w:rsidR="005944A3" w:rsidRPr="00730420" w:rsidRDefault="005944A3" w:rsidP="005944A3">
      <w:pPr>
        <w:numPr>
          <w:ilvl w:val="0"/>
          <w:numId w:val="46"/>
        </w:numPr>
        <w:tabs>
          <w:tab w:val="left" w:pos="567"/>
        </w:tabs>
        <w:ind w:left="1134"/>
        <w:jc w:val="both"/>
        <w:rPr>
          <w:rFonts w:ascii="Symbol" w:hAnsi="Symbol" w:cs="Symbol"/>
        </w:rPr>
      </w:pPr>
      <w:r w:rsidRPr="00730420">
        <w:t>рефлексия способов и условий действия, контроль оценка процесса и р</w:t>
      </w:r>
      <w:r>
        <w:t>езультатов деятельности;</w:t>
      </w:r>
    </w:p>
    <w:p w:rsidR="005944A3" w:rsidRPr="00730420" w:rsidRDefault="005944A3" w:rsidP="005944A3">
      <w:pPr>
        <w:numPr>
          <w:ilvl w:val="0"/>
          <w:numId w:val="46"/>
        </w:numPr>
        <w:tabs>
          <w:tab w:val="left" w:pos="567"/>
        </w:tabs>
        <w:ind w:left="1134"/>
        <w:jc w:val="both"/>
        <w:rPr>
          <w:rFonts w:ascii="Symbol" w:hAnsi="Symbol" w:cs="Symbol"/>
        </w:rPr>
      </w:pPr>
      <w:r w:rsidRPr="00730420">
        <w:t>смысловое чтение как осмысление цели чтения и выбор вида чтения в зависимости от цели; извлечение необходимой информации из прослуш</w:t>
      </w:r>
      <w:r>
        <w:t>анных текстов различных жанров;</w:t>
      </w:r>
    </w:p>
    <w:p w:rsidR="005944A3" w:rsidRPr="00730420" w:rsidRDefault="005944A3" w:rsidP="005944A3">
      <w:pPr>
        <w:numPr>
          <w:ilvl w:val="0"/>
          <w:numId w:val="46"/>
        </w:numPr>
        <w:tabs>
          <w:tab w:val="left" w:pos="567"/>
        </w:tabs>
        <w:ind w:left="1134"/>
        <w:jc w:val="both"/>
        <w:rPr>
          <w:rFonts w:ascii="Symbol" w:hAnsi="Symbol" w:cs="Symbol"/>
        </w:rPr>
      </w:pPr>
      <w:r w:rsidRPr="00730420">
        <w:t>определение основной и второстепенной информации; свободная ориентация и восприятие текстов художественного, научного, публицистическог</w:t>
      </w:r>
      <w:r>
        <w:t>о и официально-делового стилей;</w:t>
      </w:r>
    </w:p>
    <w:p w:rsidR="005944A3" w:rsidRPr="00730420" w:rsidRDefault="005944A3" w:rsidP="005944A3">
      <w:pPr>
        <w:numPr>
          <w:ilvl w:val="0"/>
          <w:numId w:val="46"/>
        </w:numPr>
        <w:tabs>
          <w:tab w:val="left" w:pos="567"/>
        </w:tabs>
        <w:ind w:left="1134"/>
        <w:jc w:val="both"/>
        <w:rPr>
          <w:rFonts w:ascii="Symbol" w:hAnsi="Symbol" w:cs="Symbol"/>
        </w:rPr>
      </w:pPr>
      <w:r w:rsidRPr="00730420">
        <w:t>понимание и адекватная оценка языка средств массовой информации;</w:t>
      </w:r>
    </w:p>
    <w:p w:rsidR="005944A3" w:rsidRPr="00730420" w:rsidRDefault="005944A3" w:rsidP="005944A3">
      <w:pPr>
        <w:numPr>
          <w:ilvl w:val="0"/>
          <w:numId w:val="46"/>
        </w:numPr>
        <w:tabs>
          <w:tab w:val="left" w:pos="567"/>
        </w:tabs>
        <w:ind w:left="1134"/>
        <w:jc w:val="both"/>
        <w:rPr>
          <w:rFonts w:ascii="Symbol" w:hAnsi="Symbol" w:cs="Symbol"/>
        </w:rPr>
      </w:pPr>
      <w:r w:rsidRPr="00730420">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5944A3" w:rsidRPr="00730420" w:rsidRDefault="005944A3" w:rsidP="005944A3">
      <w:pPr>
        <w:pStyle w:val="af1"/>
        <w:jc w:val="both"/>
      </w:pPr>
    </w:p>
    <w:p w:rsidR="005944A3" w:rsidRDefault="005944A3" w:rsidP="005944A3">
      <w:pPr>
        <w:pStyle w:val="af1"/>
        <w:ind w:left="840"/>
        <w:jc w:val="both"/>
      </w:pPr>
      <w:r w:rsidRPr="00730420">
        <w:t>Особую группу общеучебных универсальных действий составляют знаково-</w:t>
      </w:r>
      <w:r>
        <w:t xml:space="preserve"> </w:t>
      </w:r>
      <w:r w:rsidRPr="00730420">
        <w:t xml:space="preserve">символические </w:t>
      </w:r>
      <w:r>
        <w:t xml:space="preserve"> </w:t>
      </w:r>
      <w:r w:rsidRPr="00730420">
        <w:t>действия:</w:t>
      </w:r>
    </w:p>
    <w:p w:rsidR="005944A3" w:rsidRDefault="005944A3" w:rsidP="005944A3">
      <w:pPr>
        <w:pStyle w:val="af1"/>
        <w:widowControl w:val="0"/>
        <w:numPr>
          <w:ilvl w:val="0"/>
          <w:numId w:val="47"/>
        </w:numPr>
        <w:tabs>
          <w:tab w:val="left" w:pos="1134"/>
        </w:tabs>
        <w:autoSpaceDE w:val="0"/>
        <w:autoSpaceDN w:val="0"/>
        <w:spacing w:after="0"/>
        <w:ind w:firstLine="131"/>
        <w:jc w:val="both"/>
      </w:pPr>
      <w:r>
        <w:lastRenderedPageBreak/>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
    <w:p w:rsidR="005944A3" w:rsidRDefault="005944A3" w:rsidP="005944A3">
      <w:pPr>
        <w:pStyle w:val="af1"/>
        <w:widowControl w:val="0"/>
        <w:numPr>
          <w:ilvl w:val="0"/>
          <w:numId w:val="47"/>
        </w:numPr>
        <w:tabs>
          <w:tab w:val="left" w:pos="1134"/>
        </w:tabs>
        <w:autoSpaceDE w:val="0"/>
        <w:autoSpaceDN w:val="0"/>
        <w:spacing w:after="0"/>
        <w:ind w:firstLine="131"/>
        <w:jc w:val="both"/>
      </w:pPr>
      <w:r>
        <w:t>преобразование модели с целью выявления общих законов, определяющих данную предметную область.</w:t>
      </w:r>
    </w:p>
    <w:p w:rsidR="005944A3" w:rsidRDefault="005944A3" w:rsidP="005944A3">
      <w:pPr>
        <w:pStyle w:val="af1"/>
        <w:jc w:val="both"/>
      </w:pPr>
    </w:p>
    <w:p w:rsidR="005944A3" w:rsidRDefault="005944A3" w:rsidP="005944A3">
      <w:pPr>
        <w:pStyle w:val="af1"/>
        <w:ind w:left="851"/>
        <w:jc w:val="both"/>
      </w:pPr>
      <w:r>
        <w:t>Логические универсальные действия:</w:t>
      </w:r>
    </w:p>
    <w:p w:rsidR="005944A3" w:rsidRDefault="005944A3" w:rsidP="005944A3">
      <w:pPr>
        <w:pStyle w:val="af1"/>
        <w:ind w:left="851"/>
        <w:jc w:val="both"/>
      </w:pPr>
    </w:p>
    <w:p w:rsidR="005944A3" w:rsidRDefault="005944A3" w:rsidP="005944A3">
      <w:pPr>
        <w:pStyle w:val="af1"/>
        <w:tabs>
          <w:tab w:val="left" w:pos="993"/>
        </w:tabs>
        <w:ind w:left="851"/>
        <w:jc w:val="both"/>
      </w:pPr>
      <w:r>
        <w:t>•</w:t>
      </w:r>
      <w:r>
        <w:tab/>
        <w:t>анализ объектов с целью выделения признаков (существенных, несущественных);</w:t>
      </w:r>
    </w:p>
    <w:p w:rsidR="005944A3" w:rsidRDefault="005944A3" w:rsidP="005944A3">
      <w:pPr>
        <w:pStyle w:val="af1"/>
        <w:tabs>
          <w:tab w:val="left" w:pos="993"/>
        </w:tabs>
        <w:ind w:left="851"/>
        <w:jc w:val="both"/>
      </w:pPr>
      <w:r>
        <w:t>•</w:t>
      </w:r>
      <w:r>
        <w:tab/>
        <w:t>синтез — составление целого из частей, в том числе самостоятельное достраивание с восполнением недостающих компонентов;</w:t>
      </w:r>
    </w:p>
    <w:p w:rsidR="005944A3" w:rsidRDefault="005944A3" w:rsidP="005944A3">
      <w:pPr>
        <w:pStyle w:val="af1"/>
        <w:tabs>
          <w:tab w:val="left" w:pos="993"/>
        </w:tabs>
        <w:ind w:left="851"/>
        <w:jc w:val="both"/>
      </w:pPr>
      <w:r>
        <w:t>•</w:t>
      </w:r>
      <w:r>
        <w:tab/>
        <w:t>выбор оснований и критериев для сравнения, сериации, классификации объектов;</w:t>
      </w:r>
    </w:p>
    <w:p w:rsidR="005944A3" w:rsidRDefault="005944A3" w:rsidP="005944A3">
      <w:pPr>
        <w:pStyle w:val="af1"/>
        <w:tabs>
          <w:tab w:val="left" w:pos="993"/>
        </w:tabs>
        <w:ind w:left="851"/>
        <w:jc w:val="both"/>
      </w:pPr>
      <w:r>
        <w:t>•</w:t>
      </w:r>
      <w:r>
        <w:tab/>
        <w:t>подведение под понятие, выведение следствий;</w:t>
      </w:r>
    </w:p>
    <w:p w:rsidR="005944A3" w:rsidRDefault="005944A3" w:rsidP="005944A3">
      <w:pPr>
        <w:pStyle w:val="af1"/>
        <w:tabs>
          <w:tab w:val="left" w:pos="993"/>
        </w:tabs>
        <w:ind w:left="851"/>
        <w:jc w:val="both"/>
      </w:pPr>
      <w:r>
        <w:t>•</w:t>
      </w:r>
      <w:r>
        <w:tab/>
        <w:t>установление причинно-следственных связей, представление цепочек объектов и явлений;</w:t>
      </w:r>
    </w:p>
    <w:p w:rsidR="005944A3" w:rsidRDefault="005944A3" w:rsidP="005944A3">
      <w:pPr>
        <w:pStyle w:val="af1"/>
        <w:tabs>
          <w:tab w:val="left" w:pos="993"/>
        </w:tabs>
        <w:ind w:left="851"/>
        <w:jc w:val="both"/>
      </w:pPr>
      <w:r>
        <w:t>•</w:t>
      </w:r>
      <w:r>
        <w:tab/>
        <w:t>построение логической цепочки рассуждений, анализ истинности утверждений;</w:t>
      </w:r>
    </w:p>
    <w:p w:rsidR="005944A3" w:rsidRDefault="005944A3" w:rsidP="005944A3">
      <w:pPr>
        <w:pStyle w:val="af1"/>
        <w:tabs>
          <w:tab w:val="left" w:pos="993"/>
        </w:tabs>
        <w:ind w:left="851"/>
        <w:jc w:val="both"/>
      </w:pPr>
      <w:r>
        <w:t>•</w:t>
      </w:r>
      <w:r>
        <w:tab/>
        <w:t>доказательство;</w:t>
      </w:r>
    </w:p>
    <w:p w:rsidR="005944A3" w:rsidRDefault="005944A3" w:rsidP="005944A3">
      <w:pPr>
        <w:pStyle w:val="af1"/>
        <w:tabs>
          <w:tab w:val="left" w:pos="993"/>
        </w:tabs>
        <w:ind w:left="851"/>
        <w:jc w:val="both"/>
      </w:pPr>
      <w:r>
        <w:t>•</w:t>
      </w:r>
      <w:r>
        <w:tab/>
        <w:t>выдвижение гипотез и их обоснование.</w:t>
      </w:r>
    </w:p>
    <w:p w:rsidR="005944A3" w:rsidRDefault="005944A3" w:rsidP="005944A3">
      <w:pPr>
        <w:pStyle w:val="af1"/>
        <w:tabs>
          <w:tab w:val="left" w:pos="284"/>
        </w:tabs>
        <w:ind w:left="851"/>
        <w:jc w:val="both"/>
      </w:pPr>
      <w:r>
        <w:t>Постановка и решение проблемы:</w:t>
      </w:r>
    </w:p>
    <w:p w:rsidR="005944A3" w:rsidRDefault="005944A3" w:rsidP="005944A3">
      <w:pPr>
        <w:pStyle w:val="af1"/>
        <w:tabs>
          <w:tab w:val="left" w:pos="284"/>
        </w:tabs>
        <w:ind w:left="851"/>
        <w:jc w:val="both"/>
      </w:pPr>
      <w:r>
        <w:t>•</w:t>
      </w:r>
      <w:r>
        <w:tab/>
        <w:t>формулирование проблемы;</w:t>
      </w:r>
    </w:p>
    <w:p w:rsidR="005944A3" w:rsidRDefault="005944A3" w:rsidP="005944A3">
      <w:pPr>
        <w:pStyle w:val="af1"/>
        <w:tabs>
          <w:tab w:val="left" w:pos="284"/>
        </w:tabs>
        <w:ind w:left="851"/>
        <w:jc w:val="both"/>
      </w:pPr>
      <w:r>
        <w:t>•</w:t>
      </w:r>
      <w:r>
        <w:tab/>
        <w:t>самостоятельное создание способов решения проблем творческого и поискового характера.</w:t>
      </w:r>
    </w:p>
    <w:p w:rsidR="005944A3" w:rsidRPr="00730420" w:rsidRDefault="005944A3" w:rsidP="005944A3">
      <w:pPr>
        <w:spacing w:line="238" w:lineRule="auto"/>
        <w:ind w:left="709" w:hanging="22"/>
        <w:jc w:val="both"/>
        <w:rPr>
          <w:sz w:val="18"/>
          <w:szCs w:val="20"/>
        </w:rPr>
      </w:pPr>
      <w:r w:rsidRPr="00730420">
        <w:rPr>
          <w:b/>
          <w:bCs/>
          <w:szCs w:val="28"/>
          <w:u w:val="single"/>
        </w:rPr>
        <w:t>Коммуникативные универсальные учебные действия</w:t>
      </w:r>
      <w:r w:rsidRPr="00730420">
        <w:rPr>
          <w:b/>
          <w:bCs/>
          <w:szCs w:val="28"/>
        </w:rPr>
        <w:t xml:space="preserve"> </w:t>
      </w:r>
      <w:r w:rsidRPr="00730420">
        <w:rPr>
          <w:szCs w:val="28"/>
        </w:rPr>
        <w:t>обеспечивают</w:t>
      </w:r>
      <w:r w:rsidRPr="00730420">
        <w:rPr>
          <w:b/>
          <w:bCs/>
          <w:szCs w:val="28"/>
        </w:rPr>
        <w:t xml:space="preserve"> </w:t>
      </w:r>
      <w:r w:rsidRPr="00730420">
        <w:rPr>
          <w:szCs w:val="28"/>
        </w:rPr>
        <w:t>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К ним относятся:</w:t>
      </w:r>
    </w:p>
    <w:p w:rsidR="005944A3" w:rsidRPr="00730420" w:rsidRDefault="005944A3" w:rsidP="005944A3">
      <w:pPr>
        <w:spacing w:line="17" w:lineRule="exact"/>
        <w:ind w:left="709" w:hanging="22"/>
        <w:jc w:val="both"/>
        <w:rPr>
          <w:sz w:val="18"/>
          <w:szCs w:val="20"/>
        </w:rPr>
      </w:pPr>
    </w:p>
    <w:p w:rsidR="005944A3" w:rsidRPr="00730420" w:rsidRDefault="005944A3" w:rsidP="005944A3">
      <w:pPr>
        <w:numPr>
          <w:ilvl w:val="0"/>
          <w:numId w:val="48"/>
        </w:numPr>
        <w:tabs>
          <w:tab w:val="left" w:pos="980"/>
        </w:tabs>
        <w:spacing w:line="235" w:lineRule="auto"/>
        <w:ind w:left="709" w:hanging="22"/>
        <w:jc w:val="both"/>
        <w:rPr>
          <w:rFonts w:ascii="Symbol" w:hAnsi="Symbol" w:cs="Symbol"/>
          <w:sz w:val="18"/>
          <w:szCs w:val="20"/>
        </w:rPr>
      </w:pPr>
      <w:r w:rsidRPr="00730420">
        <w:rPr>
          <w:szCs w:val="28"/>
        </w:rPr>
        <w:t>планирование учебного сотрудничества с учителем и сверстниками — определение цели, функций участников, способов взаимодействия;</w:t>
      </w:r>
    </w:p>
    <w:p w:rsidR="005944A3" w:rsidRPr="00730420" w:rsidRDefault="005944A3" w:rsidP="005944A3">
      <w:pPr>
        <w:spacing w:line="15" w:lineRule="exact"/>
        <w:ind w:left="709" w:hanging="22"/>
        <w:jc w:val="both"/>
        <w:rPr>
          <w:rFonts w:ascii="Symbol" w:hAnsi="Symbol" w:cs="Symbol"/>
          <w:sz w:val="18"/>
          <w:szCs w:val="20"/>
        </w:rPr>
      </w:pPr>
    </w:p>
    <w:p w:rsidR="005944A3" w:rsidRPr="00730420" w:rsidRDefault="005944A3" w:rsidP="005944A3">
      <w:pPr>
        <w:numPr>
          <w:ilvl w:val="0"/>
          <w:numId w:val="48"/>
        </w:numPr>
        <w:tabs>
          <w:tab w:val="left" w:pos="980"/>
        </w:tabs>
        <w:spacing w:line="234" w:lineRule="auto"/>
        <w:ind w:left="709" w:hanging="22"/>
        <w:jc w:val="both"/>
        <w:rPr>
          <w:rFonts w:ascii="Symbol" w:hAnsi="Symbol" w:cs="Symbol"/>
          <w:sz w:val="18"/>
          <w:szCs w:val="20"/>
        </w:rPr>
      </w:pPr>
      <w:r w:rsidRPr="00730420">
        <w:rPr>
          <w:szCs w:val="28"/>
        </w:rPr>
        <w:t>постановка вопросов — инициативное сотрудничество в поиске и сборе информации;</w:t>
      </w:r>
    </w:p>
    <w:p w:rsidR="005944A3" w:rsidRPr="00730420" w:rsidRDefault="005944A3" w:rsidP="005944A3">
      <w:pPr>
        <w:spacing w:line="15" w:lineRule="exact"/>
        <w:ind w:left="709" w:hanging="22"/>
        <w:jc w:val="both"/>
        <w:rPr>
          <w:rFonts w:ascii="Symbol" w:hAnsi="Symbol" w:cs="Symbol"/>
          <w:sz w:val="18"/>
          <w:szCs w:val="20"/>
        </w:rPr>
      </w:pPr>
    </w:p>
    <w:p w:rsidR="005944A3" w:rsidRPr="00730420" w:rsidRDefault="005944A3" w:rsidP="005944A3">
      <w:pPr>
        <w:numPr>
          <w:ilvl w:val="0"/>
          <w:numId w:val="48"/>
        </w:numPr>
        <w:tabs>
          <w:tab w:val="left" w:pos="980"/>
        </w:tabs>
        <w:spacing w:line="236" w:lineRule="auto"/>
        <w:ind w:left="709" w:hanging="22"/>
        <w:jc w:val="both"/>
        <w:rPr>
          <w:rFonts w:ascii="Symbol" w:hAnsi="Symbol" w:cs="Symbol"/>
          <w:sz w:val="18"/>
          <w:szCs w:val="20"/>
        </w:rPr>
      </w:pPr>
      <w:r w:rsidRPr="00730420">
        <w:rPr>
          <w:szCs w:val="28"/>
        </w:rPr>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5944A3" w:rsidRPr="00730420" w:rsidRDefault="005944A3" w:rsidP="005944A3">
      <w:pPr>
        <w:spacing w:line="17" w:lineRule="exact"/>
        <w:ind w:left="709" w:hanging="22"/>
        <w:jc w:val="both"/>
        <w:rPr>
          <w:rFonts w:ascii="Symbol" w:hAnsi="Symbol" w:cs="Symbol"/>
          <w:sz w:val="18"/>
          <w:szCs w:val="20"/>
        </w:rPr>
      </w:pPr>
    </w:p>
    <w:p w:rsidR="005944A3" w:rsidRPr="00730420" w:rsidRDefault="005944A3" w:rsidP="005944A3">
      <w:pPr>
        <w:numPr>
          <w:ilvl w:val="0"/>
          <w:numId w:val="48"/>
        </w:numPr>
        <w:tabs>
          <w:tab w:val="left" w:pos="980"/>
        </w:tabs>
        <w:spacing w:line="234" w:lineRule="auto"/>
        <w:ind w:left="709" w:hanging="22"/>
        <w:jc w:val="both"/>
        <w:rPr>
          <w:rFonts w:ascii="Symbol" w:hAnsi="Symbol" w:cs="Symbol"/>
          <w:sz w:val="18"/>
          <w:szCs w:val="20"/>
        </w:rPr>
      </w:pPr>
      <w:r w:rsidRPr="00730420">
        <w:rPr>
          <w:szCs w:val="28"/>
        </w:rPr>
        <w:t>управление поведением партнёра — контроль, коррекция, оценка его действий;</w:t>
      </w:r>
    </w:p>
    <w:p w:rsidR="005944A3" w:rsidRPr="00730420" w:rsidRDefault="005944A3" w:rsidP="005944A3">
      <w:pPr>
        <w:spacing w:line="15" w:lineRule="exact"/>
        <w:ind w:left="709" w:hanging="22"/>
        <w:jc w:val="both"/>
        <w:rPr>
          <w:rFonts w:ascii="Symbol" w:hAnsi="Symbol" w:cs="Symbol"/>
          <w:sz w:val="18"/>
          <w:szCs w:val="20"/>
        </w:rPr>
      </w:pPr>
    </w:p>
    <w:p w:rsidR="005944A3" w:rsidRPr="00730420" w:rsidRDefault="005944A3" w:rsidP="005944A3">
      <w:pPr>
        <w:numPr>
          <w:ilvl w:val="0"/>
          <w:numId w:val="48"/>
        </w:numPr>
        <w:tabs>
          <w:tab w:val="left" w:pos="980"/>
        </w:tabs>
        <w:spacing w:line="237" w:lineRule="auto"/>
        <w:ind w:left="709" w:hanging="22"/>
        <w:jc w:val="both"/>
        <w:rPr>
          <w:rFonts w:ascii="Symbol" w:hAnsi="Symbol" w:cs="Symbol"/>
          <w:sz w:val="18"/>
          <w:szCs w:val="20"/>
        </w:rPr>
      </w:pPr>
      <w:r w:rsidRPr="00730420">
        <w:rPr>
          <w:szCs w:val="28"/>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5944A3" w:rsidRPr="00730420" w:rsidRDefault="005944A3" w:rsidP="005944A3">
      <w:pPr>
        <w:spacing w:line="21" w:lineRule="exact"/>
        <w:ind w:left="709" w:hanging="22"/>
        <w:jc w:val="both"/>
        <w:rPr>
          <w:sz w:val="18"/>
          <w:szCs w:val="20"/>
        </w:rPr>
      </w:pPr>
    </w:p>
    <w:p w:rsidR="005944A3" w:rsidRPr="00730420" w:rsidRDefault="005944A3" w:rsidP="005944A3">
      <w:pPr>
        <w:spacing w:line="238" w:lineRule="auto"/>
        <w:ind w:left="709" w:hanging="22"/>
        <w:jc w:val="both"/>
        <w:rPr>
          <w:sz w:val="18"/>
          <w:szCs w:val="20"/>
        </w:rPr>
      </w:pPr>
      <w:r w:rsidRPr="00730420">
        <w:rPr>
          <w:szCs w:val="28"/>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с учётом возрастных особенностей развития личностной и познавательной сфер подростка. 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5944A3" w:rsidRPr="00730420" w:rsidRDefault="005944A3" w:rsidP="005944A3">
      <w:pPr>
        <w:spacing w:line="21" w:lineRule="exact"/>
        <w:ind w:left="709" w:hanging="22"/>
        <w:jc w:val="both"/>
        <w:rPr>
          <w:sz w:val="18"/>
          <w:szCs w:val="20"/>
        </w:rPr>
      </w:pPr>
    </w:p>
    <w:p w:rsidR="005944A3" w:rsidRPr="00730420" w:rsidRDefault="005944A3" w:rsidP="005944A3">
      <w:pPr>
        <w:spacing w:line="238" w:lineRule="auto"/>
        <w:ind w:left="709" w:hanging="22"/>
        <w:jc w:val="both"/>
        <w:rPr>
          <w:sz w:val="18"/>
          <w:szCs w:val="20"/>
        </w:rPr>
      </w:pPr>
      <w:r w:rsidRPr="00730420">
        <w:rPr>
          <w:szCs w:val="28"/>
        </w:rPr>
        <w:lastRenderedPageBreak/>
        <w:t>Содержание и способы общения и коммуникации обусловливают развитие способности обучающегося к регуляции поведения и деятельности, познанию мира, определяют образ «Я» как систему представлений о себе, отношений к себе. Именно поэтому особое внимание в программе развития универсальных учебных действий уделяется становлению коммуникативных универсальных учебных действий.</w:t>
      </w:r>
    </w:p>
    <w:p w:rsidR="005944A3" w:rsidRPr="00730420" w:rsidRDefault="005944A3" w:rsidP="005944A3">
      <w:pPr>
        <w:spacing w:line="17" w:lineRule="exact"/>
        <w:ind w:left="709" w:hanging="22"/>
        <w:jc w:val="both"/>
        <w:rPr>
          <w:sz w:val="18"/>
          <w:szCs w:val="20"/>
        </w:rPr>
      </w:pPr>
    </w:p>
    <w:p w:rsidR="005944A3" w:rsidRPr="00730420" w:rsidRDefault="005944A3" w:rsidP="005944A3">
      <w:pPr>
        <w:spacing w:line="238" w:lineRule="auto"/>
        <w:ind w:left="709" w:hanging="22"/>
        <w:jc w:val="both"/>
        <w:rPr>
          <w:sz w:val="18"/>
          <w:szCs w:val="20"/>
        </w:rPr>
      </w:pPr>
      <w:r w:rsidRPr="00730420">
        <w:rPr>
          <w:szCs w:val="28"/>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«учить ученика учиться в общении».</w:t>
      </w:r>
    </w:p>
    <w:p w:rsidR="005944A3" w:rsidRPr="00730420" w:rsidRDefault="005944A3" w:rsidP="005944A3">
      <w:pPr>
        <w:spacing w:line="21" w:lineRule="exact"/>
        <w:ind w:left="709" w:hanging="22"/>
        <w:jc w:val="both"/>
        <w:rPr>
          <w:sz w:val="18"/>
          <w:szCs w:val="20"/>
        </w:rPr>
      </w:pPr>
    </w:p>
    <w:p w:rsidR="005944A3" w:rsidRPr="00730420" w:rsidRDefault="005944A3" w:rsidP="005944A3">
      <w:pPr>
        <w:spacing w:line="234" w:lineRule="auto"/>
        <w:ind w:left="709" w:right="1080" w:hanging="22"/>
        <w:jc w:val="both"/>
        <w:rPr>
          <w:sz w:val="18"/>
          <w:szCs w:val="20"/>
        </w:rPr>
      </w:pPr>
      <w:r w:rsidRPr="00730420">
        <w:rPr>
          <w:b/>
          <w:bCs/>
          <w:szCs w:val="28"/>
        </w:rPr>
        <w:t>Связь универсальных учебных действий с содержанием учебных предметов уровня основного общего образования.</w:t>
      </w:r>
    </w:p>
    <w:p w:rsidR="005944A3" w:rsidRPr="00730420" w:rsidRDefault="005944A3" w:rsidP="005944A3">
      <w:pPr>
        <w:spacing w:line="11" w:lineRule="exact"/>
        <w:ind w:left="709" w:hanging="22"/>
        <w:jc w:val="both"/>
        <w:rPr>
          <w:sz w:val="18"/>
          <w:szCs w:val="20"/>
        </w:rPr>
      </w:pPr>
    </w:p>
    <w:p w:rsidR="005944A3" w:rsidRDefault="005944A3" w:rsidP="005944A3">
      <w:pPr>
        <w:spacing w:line="234" w:lineRule="auto"/>
        <w:ind w:left="709" w:hanging="22"/>
        <w:jc w:val="both"/>
      </w:pPr>
      <w:r w:rsidRPr="00730420">
        <w:t>Овладение учащимися универсальными учебными действиями происходит в контексте разных учебных предметов. Каждый учебный предмет в зависимости от предметного содержания и способов организации учебной деятельности учащихся раскрывает определенные возможности для формирования УУД.</w:t>
      </w:r>
    </w:p>
    <w:p w:rsidR="005944A3" w:rsidRPr="00730420" w:rsidRDefault="005944A3" w:rsidP="005944A3">
      <w:pPr>
        <w:spacing w:line="234" w:lineRule="auto"/>
        <w:ind w:left="709" w:hanging="22"/>
        <w:jc w:val="both"/>
      </w:pPr>
    </w:p>
    <w:p w:rsidR="005944A3" w:rsidRPr="00730420" w:rsidRDefault="005944A3" w:rsidP="005944A3">
      <w:pPr>
        <w:spacing w:line="21" w:lineRule="exact"/>
        <w:jc w:val="both"/>
      </w:pPr>
    </w:p>
    <w:p w:rsidR="005944A3" w:rsidRDefault="005944A3" w:rsidP="005944A3">
      <w:pPr>
        <w:spacing w:line="234" w:lineRule="auto"/>
        <w:ind w:left="380" w:right="380" w:firstLine="708"/>
        <w:jc w:val="both"/>
        <w:rPr>
          <w:b/>
          <w:bCs/>
          <w:i/>
          <w:iCs/>
        </w:rPr>
      </w:pPr>
      <w:r w:rsidRPr="00730420">
        <w:rPr>
          <w:b/>
          <w:bCs/>
          <w:i/>
          <w:iCs/>
        </w:rPr>
        <w:t xml:space="preserve">Связь универсальных учебных действий с содержанием учебных предметов </w:t>
      </w:r>
      <w:r>
        <w:rPr>
          <w:b/>
          <w:bCs/>
          <w:i/>
          <w:iCs/>
        </w:rPr>
        <w:t xml:space="preserve">   </w:t>
      </w:r>
    </w:p>
    <w:p w:rsidR="005944A3" w:rsidRPr="00730420" w:rsidRDefault="005944A3" w:rsidP="005944A3">
      <w:pPr>
        <w:spacing w:line="234" w:lineRule="auto"/>
        <w:ind w:left="380" w:right="380" w:firstLine="708"/>
        <w:jc w:val="both"/>
      </w:pPr>
      <w:r>
        <w:rPr>
          <w:b/>
          <w:bCs/>
          <w:i/>
          <w:iCs/>
        </w:rPr>
        <w:t xml:space="preserve"> </w:t>
      </w:r>
      <w:r w:rsidRPr="00730420">
        <w:rPr>
          <w:b/>
          <w:bCs/>
          <w:i/>
          <w:iCs/>
        </w:rPr>
        <w:t>определяется следующими утверждениями:</w:t>
      </w:r>
    </w:p>
    <w:p w:rsidR="005944A3" w:rsidRPr="00730420" w:rsidRDefault="005944A3" w:rsidP="005944A3">
      <w:pPr>
        <w:spacing w:line="8" w:lineRule="exact"/>
        <w:jc w:val="both"/>
      </w:pPr>
    </w:p>
    <w:p w:rsidR="005944A3" w:rsidRPr="00730420" w:rsidRDefault="005944A3" w:rsidP="005944A3">
      <w:pPr>
        <w:numPr>
          <w:ilvl w:val="0"/>
          <w:numId w:val="35"/>
        </w:numPr>
        <w:tabs>
          <w:tab w:val="left" w:pos="1340"/>
        </w:tabs>
        <w:spacing w:line="234" w:lineRule="auto"/>
        <w:ind w:left="620" w:right="380" w:firstLine="362"/>
        <w:jc w:val="both"/>
      </w:pPr>
      <w:r w:rsidRPr="00730420">
        <w:t>УУД представляют собой целостную систему, в которой можно выделить взаимосвязанные и взаимообуславливающие виды действий:</w:t>
      </w:r>
    </w:p>
    <w:p w:rsidR="005944A3" w:rsidRPr="00730420" w:rsidRDefault="005944A3" w:rsidP="005944A3">
      <w:pPr>
        <w:spacing w:line="17" w:lineRule="exact"/>
        <w:jc w:val="both"/>
      </w:pPr>
    </w:p>
    <w:p w:rsidR="005944A3" w:rsidRDefault="005944A3" w:rsidP="005944A3">
      <w:pPr>
        <w:spacing w:line="234" w:lineRule="auto"/>
        <w:ind w:left="980"/>
        <w:jc w:val="both"/>
      </w:pPr>
      <w:r>
        <w:t xml:space="preserve">- </w:t>
      </w:r>
      <w:r w:rsidRPr="00730420">
        <w:t xml:space="preserve">коммуникативные – обеспечивающие социальную компетентность; </w:t>
      </w:r>
    </w:p>
    <w:p w:rsidR="005944A3" w:rsidRDefault="005944A3" w:rsidP="005944A3">
      <w:pPr>
        <w:spacing w:line="234" w:lineRule="auto"/>
        <w:ind w:left="980"/>
        <w:jc w:val="both"/>
      </w:pPr>
      <w:r>
        <w:t xml:space="preserve">- </w:t>
      </w:r>
      <w:r w:rsidRPr="00730420">
        <w:t>познавательные – общеучебные, логические, связанные с решением</w:t>
      </w:r>
      <w:r>
        <w:t xml:space="preserve"> </w:t>
      </w:r>
      <w:r w:rsidRPr="00730420">
        <w:t xml:space="preserve">проблемы; </w:t>
      </w:r>
    </w:p>
    <w:p w:rsidR="005944A3" w:rsidRPr="00730420" w:rsidRDefault="005944A3" w:rsidP="005944A3">
      <w:pPr>
        <w:spacing w:line="234" w:lineRule="auto"/>
        <w:ind w:left="980" w:right="2040" w:hanging="360"/>
        <w:jc w:val="both"/>
      </w:pPr>
      <w:r>
        <w:t xml:space="preserve">      - </w:t>
      </w:r>
      <w:r w:rsidRPr="00730420">
        <w:t>личностные – определяющие мотивационную ориентацию;</w:t>
      </w:r>
    </w:p>
    <w:p w:rsidR="005944A3" w:rsidRPr="00730420" w:rsidRDefault="005944A3" w:rsidP="005944A3">
      <w:pPr>
        <w:spacing w:line="15" w:lineRule="exact"/>
        <w:jc w:val="both"/>
      </w:pPr>
    </w:p>
    <w:p w:rsidR="005944A3" w:rsidRPr="00730420" w:rsidRDefault="005944A3" w:rsidP="005944A3">
      <w:pPr>
        <w:spacing w:line="234" w:lineRule="auto"/>
        <w:ind w:left="620" w:right="380" w:firstLine="360"/>
        <w:jc w:val="both"/>
      </w:pPr>
      <w:r>
        <w:t xml:space="preserve">- </w:t>
      </w:r>
      <w:r w:rsidRPr="00730420">
        <w:t>регулятивные – обеспечивающие организацию собственной деятельности.</w:t>
      </w:r>
    </w:p>
    <w:p w:rsidR="005944A3" w:rsidRPr="00730420" w:rsidRDefault="005944A3" w:rsidP="005944A3">
      <w:pPr>
        <w:spacing w:line="17" w:lineRule="exact"/>
        <w:jc w:val="both"/>
      </w:pPr>
    </w:p>
    <w:p w:rsidR="005944A3" w:rsidRPr="00730420" w:rsidRDefault="005944A3" w:rsidP="005944A3">
      <w:pPr>
        <w:numPr>
          <w:ilvl w:val="0"/>
          <w:numId w:val="35"/>
        </w:numPr>
        <w:tabs>
          <w:tab w:val="left" w:pos="1340"/>
        </w:tabs>
        <w:ind w:left="1340" w:hanging="358"/>
        <w:jc w:val="both"/>
      </w:pPr>
      <w:r w:rsidRPr="00730420">
        <w:t>Формирование   УУД   является   целенаправленным,   системным</w:t>
      </w:r>
    </w:p>
    <w:p w:rsidR="005944A3" w:rsidRPr="00730420" w:rsidRDefault="005944A3" w:rsidP="005944A3">
      <w:pPr>
        <w:spacing w:line="234" w:lineRule="auto"/>
        <w:ind w:left="620" w:right="380"/>
        <w:jc w:val="both"/>
      </w:pPr>
      <w:r w:rsidRPr="00730420">
        <w:t>процессом, который реализуется через все предметные области и внеурочную деятельность.</w:t>
      </w:r>
    </w:p>
    <w:p w:rsidR="005944A3" w:rsidRPr="00730420" w:rsidRDefault="005944A3" w:rsidP="005944A3">
      <w:pPr>
        <w:spacing w:line="15" w:lineRule="exact"/>
        <w:jc w:val="both"/>
      </w:pPr>
    </w:p>
    <w:p w:rsidR="005944A3" w:rsidRPr="00730420" w:rsidRDefault="005944A3" w:rsidP="005944A3">
      <w:pPr>
        <w:numPr>
          <w:ilvl w:val="0"/>
          <w:numId w:val="36"/>
        </w:numPr>
        <w:tabs>
          <w:tab w:val="left" w:pos="1340"/>
        </w:tabs>
        <w:spacing w:line="236" w:lineRule="auto"/>
        <w:ind w:left="620" w:right="380" w:firstLine="362"/>
        <w:jc w:val="both"/>
      </w:pPr>
      <w:r w:rsidRPr="00730420">
        <w:t>Заданные стандартом УУД определяют акценты в отборе содержания, планировании и организации образовательного процесса с учетом возрастно-психологических особенностей обучающихся.</w:t>
      </w:r>
    </w:p>
    <w:p w:rsidR="005944A3" w:rsidRPr="00730420" w:rsidRDefault="005944A3" w:rsidP="005944A3">
      <w:pPr>
        <w:spacing w:line="14" w:lineRule="exact"/>
        <w:jc w:val="both"/>
      </w:pPr>
    </w:p>
    <w:p w:rsidR="005944A3" w:rsidRPr="00730420" w:rsidRDefault="005944A3" w:rsidP="005944A3">
      <w:pPr>
        <w:numPr>
          <w:ilvl w:val="0"/>
          <w:numId w:val="36"/>
        </w:numPr>
        <w:tabs>
          <w:tab w:val="left" w:pos="1410"/>
        </w:tabs>
        <w:spacing w:line="235" w:lineRule="auto"/>
        <w:ind w:left="620" w:right="380" w:firstLine="362"/>
        <w:jc w:val="both"/>
      </w:pPr>
      <w:r w:rsidRPr="00730420">
        <w:t>Схема работы над формированием конкретных УУД каждого вида указывается в тематическом планировании, технологических картах.</w:t>
      </w:r>
    </w:p>
    <w:p w:rsidR="005944A3" w:rsidRPr="00730420" w:rsidRDefault="005944A3" w:rsidP="005944A3">
      <w:pPr>
        <w:spacing w:line="15" w:lineRule="exact"/>
        <w:jc w:val="both"/>
      </w:pPr>
    </w:p>
    <w:p w:rsidR="005944A3" w:rsidRPr="00730420" w:rsidRDefault="005944A3" w:rsidP="005944A3">
      <w:pPr>
        <w:spacing w:line="236" w:lineRule="auto"/>
        <w:ind w:left="620" w:right="380" w:firstLine="360"/>
        <w:jc w:val="both"/>
      </w:pPr>
      <w:r w:rsidRPr="00730420">
        <w:t>5. Способы учета уровня их сформированности - в требованиях к результатам освоения УП по каждому предмету и в обязательных программах внеурочной деятельности.</w:t>
      </w:r>
    </w:p>
    <w:p w:rsidR="005944A3" w:rsidRPr="00730420" w:rsidRDefault="005944A3" w:rsidP="005944A3">
      <w:pPr>
        <w:spacing w:line="15" w:lineRule="exact"/>
        <w:jc w:val="both"/>
      </w:pPr>
    </w:p>
    <w:p w:rsidR="005944A3" w:rsidRPr="00730420" w:rsidRDefault="005944A3" w:rsidP="005944A3">
      <w:pPr>
        <w:numPr>
          <w:ilvl w:val="0"/>
          <w:numId w:val="49"/>
        </w:numPr>
        <w:tabs>
          <w:tab w:val="left" w:pos="1410"/>
        </w:tabs>
        <w:spacing w:line="238" w:lineRule="auto"/>
        <w:ind w:left="620" w:right="380" w:firstLine="362"/>
        <w:jc w:val="both"/>
      </w:pPr>
      <w:r w:rsidRPr="00730420">
        <w:t>Педагогическое сопровождение этого процесса осуществляется с помощью Универсального интегрированного Портфолио (раздел «Система оценки достижений планируемых результатов образования»), который является процессуальным способом оценки достижений учащихся в развитии универсальных учебных действий.</w:t>
      </w:r>
    </w:p>
    <w:p w:rsidR="005944A3" w:rsidRPr="00730420" w:rsidRDefault="005944A3" w:rsidP="005944A3">
      <w:pPr>
        <w:spacing w:line="13" w:lineRule="exact"/>
        <w:jc w:val="both"/>
      </w:pPr>
    </w:p>
    <w:p w:rsidR="005944A3" w:rsidRDefault="005944A3" w:rsidP="005944A3">
      <w:pPr>
        <w:numPr>
          <w:ilvl w:val="0"/>
          <w:numId w:val="49"/>
        </w:numPr>
        <w:tabs>
          <w:tab w:val="left" w:pos="1340"/>
        </w:tabs>
        <w:spacing w:line="235" w:lineRule="auto"/>
        <w:ind w:left="620" w:right="380" w:firstLine="362"/>
        <w:jc w:val="both"/>
      </w:pPr>
      <w:r w:rsidRPr="00730420">
        <w:t>Результаты усвоения УУД формулируются для каждого класса и являются ориентиром при организации мониторинга их достижения.</w:t>
      </w:r>
    </w:p>
    <w:p w:rsidR="005944A3" w:rsidRDefault="005944A3" w:rsidP="005944A3">
      <w:pPr>
        <w:tabs>
          <w:tab w:val="left" w:pos="1340"/>
        </w:tabs>
        <w:spacing w:line="235" w:lineRule="auto"/>
        <w:ind w:right="380"/>
        <w:jc w:val="both"/>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357"/>
        <w:gridCol w:w="1623"/>
        <w:gridCol w:w="693"/>
        <w:gridCol w:w="3087"/>
        <w:gridCol w:w="295"/>
        <w:gridCol w:w="4037"/>
      </w:tblGrid>
      <w:tr w:rsidR="005944A3">
        <w:tc>
          <w:tcPr>
            <w:tcW w:w="897" w:type="dxa"/>
            <w:gridSpan w:val="2"/>
            <w:tcBorders>
              <w:top w:val="single" w:sz="4" w:space="0" w:color="auto"/>
              <w:left w:val="single" w:sz="4" w:space="0" w:color="auto"/>
              <w:bottom w:val="single" w:sz="4" w:space="0" w:color="auto"/>
              <w:right w:val="single" w:sz="4" w:space="0" w:color="auto"/>
            </w:tcBorders>
            <w:vAlign w:val="bottom"/>
          </w:tcPr>
          <w:p w:rsidR="005944A3" w:rsidRPr="00B3311E" w:rsidRDefault="005944A3" w:rsidP="005944A3">
            <w:pPr>
              <w:jc w:val="both"/>
            </w:pPr>
            <w:r w:rsidRPr="00B3311E">
              <w:t>№</w:t>
            </w:r>
          </w:p>
        </w:tc>
        <w:tc>
          <w:tcPr>
            <w:tcW w:w="2316" w:type="dxa"/>
            <w:gridSpan w:val="2"/>
            <w:tcBorders>
              <w:top w:val="single" w:sz="4" w:space="0" w:color="auto"/>
              <w:left w:val="single" w:sz="4" w:space="0" w:color="auto"/>
              <w:bottom w:val="single" w:sz="4" w:space="0" w:color="auto"/>
              <w:right w:val="single" w:sz="4" w:space="0" w:color="auto"/>
            </w:tcBorders>
            <w:vAlign w:val="bottom"/>
          </w:tcPr>
          <w:p w:rsidR="005944A3" w:rsidRPr="00B3311E" w:rsidRDefault="005944A3" w:rsidP="005944A3">
            <w:pPr>
              <w:ind w:left="100"/>
              <w:jc w:val="both"/>
              <w:rPr>
                <w:sz w:val="20"/>
                <w:szCs w:val="20"/>
              </w:rPr>
            </w:pPr>
            <w:r w:rsidRPr="00B3311E">
              <w:rPr>
                <w:b/>
                <w:bCs/>
              </w:rPr>
              <w:t>Название</w:t>
            </w:r>
          </w:p>
          <w:p w:rsidR="005944A3" w:rsidRPr="00B3311E" w:rsidRDefault="005944A3" w:rsidP="005944A3">
            <w:pPr>
              <w:ind w:left="100"/>
              <w:jc w:val="both"/>
              <w:rPr>
                <w:sz w:val="20"/>
                <w:szCs w:val="20"/>
              </w:rPr>
            </w:pPr>
            <w:r w:rsidRPr="00B3311E">
              <w:rPr>
                <w:b/>
                <w:bCs/>
              </w:rPr>
              <w:t>предмета</w:t>
            </w:r>
          </w:p>
        </w:tc>
        <w:tc>
          <w:tcPr>
            <w:tcW w:w="3382" w:type="dxa"/>
            <w:gridSpan w:val="2"/>
            <w:tcBorders>
              <w:top w:val="single" w:sz="4" w:space="0" w:color="auto"/>
              <w:left w:val="single" w:sz="4" w:space="0" w:color="auto"/>
              <w:bottom w:val="single" w:sz="4" w:space="0" w:color="auto"/>
              <w:right w:val="single" w:sz="4" w:space="0" w:color="auto"/>
            </w:tcBorders>
            <w:vAlign w:val="bottom"/>
          </w:tcPr>
          <w:p w:rsidR="005944A3" w:rsidRPr="00B3311E" w:rsidRDefault="005944A3" w:rsidP="005944A3">
            <w:pPr>
              <w:ind w:left="520"/>
              <w:jc w:val="both"/>
              <w:rPr>
                <w:sz w:val="20"/>
                <w:szCs w:val="20"/>
              </w:rPr>
            </w:pPr>
            <w:r w:rsidRPr="00B3311E">
              <w:rPr>
                <w:b/>
                <w:bCs/>
              </w:rPr>
              <w:t>Формируемые УУД</w:t>
            </w:r>
          </w:p>
        </w:tc>
        <w:tc>
          <w:tcPr>
            <w:tcW w:w="4037" w:type="dxa"/>
            <w:tcBorders>
              <w:top w:val="single" w:sz="4" w:space="0" w:color="auto"/>
              <w:left w:val="single" w:sz="4" w:space="0" w:color="auto"/>
              <w:bottom w:val="single" w:sz="4" w:space="0" w:color="auto"/>
              <w:right w:val="single" w:sz="4" w:space="0" w:color="auto"/>
            </w:tcBorders>
            <w:vAlign w:val="bottom"/>
          </w:tcPr>
          <w:p w:rsidR="005944A3" w:rsidRPr="00B3311E" w:rsidRDefault="005944A3" w:rsidP="005944A3">
            <w:pPr>
              <w:ind w:left="80"/>
              <w:jc w:val="both"/>
              <w:rPr>
                <w:sz w:val="20"/>
                <w:szCs w:val="20"/>
              </w:rPr>
            </w:pPr>
            <w:r w:rsidRPr="00B3311E">
              <w:rPr>
                <w:b/>
                <w:bCs/>
              </w:rPr>
              <w:t>Предметные действия</w:t>
            </w:r>
          </w:p>
        </w:tc>
      </w:tr>
      <w:tr w:rsidR="005944A3">
        <w:tc>
          <w:tcPr>
            <w:tcW w:w="10632" w:type="dxa"/>
            <w:gridSpan w:val="7"/>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rPr>
                <w:b/>
                <w:bCs/>
              </w:rPr>
              <w:t>Предметы обязательной части учебного плана</w:t>
            </w:r>
          </w:p>
        </w:tc>
      </w:tr>
      <w:tr w:rsidR="005944A3">
        <w:trPr>
          <w:trHeight w:val="4612"/>
        </w:trPr>
        <w:tc>
          <w:tcPr>
            <w:tcW w:w="540" w:type="dxa"/>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1</w:t>
            </w:r>
          </w:p>
        </w:tc>
        <w:tc>
          <w:tcPr>
            <w:tcW w:w="1980" w:type="dxa"/>
            <w:gridSpan w:val="2"/>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r w:rsidRPr="00B3311E">
              <w:t>Математик</w:t>
            </w:r>
            <w:r>
              <w:t>а</w:t>
            </w:r>
            <w:r w:rsidRPr="00B3311E">
              <w:t xml:space="preserve"> </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64" w:lineRule="exact"/>
              <w:ind w:left="100"/>
              <w:jc w:val="both"/>
              <w:rPr>
                <w:sz w:val="20"/>
                <w:szCs w:val="20"/>
              </w:rPr>
            </w:pPr>
            <w:r w:rsidRPr="00B3311E">
              <w:rPr>
                <w:b/>
              </w:rPr>
              <w:t>Личностные</w:t>
            </w:r>
            <w:r w:rsidRPr="00B3311E">
              <w:rPr>
                <w:b/>
                <w:sz w:val="20"/>
                <w:szCs w:val="20"/>
              </w:rPr>
              <w:t xml:space="preserve"> </w:t>
            </w:r>
            <w:r w:rsidRPr="00B3311E">
              <w:rPr>
                <w:i/>
                <w:iCs/>
              </w:rPr>
              <w:t xml:space="preserve">самоопределение </w:t>
            </w:r>
            <w:r w:rsidRPr="00B3311E">
              <w:t>(мотивация</w:t>
            </w:r>
            <w:r w:rsidRPr="00B3311E">
              <w:rPr>
                <w:sz w:val="20"/>
                <w:szCs w:val="20"/>
              </w:rPr>
              <w:t xml:space="preserve"> </w:t>
            </w:r>
            <w:r w:rsidRPr="00B3311E">
              <w:t>учения, формирование основ</w:t>
            </w:r>
          </w:p>
          <w:p w:rsidR="005944A3" w:rsidRPr="00B3311E" w:rsidRDefault="005944A3" w:rsidP="005944A3">
            <w:pPr>
              <w:spacing w:line="264" w:lineRule="exact"/>
              <w:ind w:left="100"/>
              <w:jc w:val="both"/>
              <w:rPr>
                <w:sz w:val="20"/>
                <w:szCs w:val="20"/>
              </w:rPr>
            </w:pPr>
            <w:r w:rsidRPr="00B3311E">
              <w:t>гражданской идентичности</w:t>
            </w:r>
          </w:p>
          <w:p w:rsidR="005944A3" w:rsidRPr="00B3311E" w:rsidRDefault="005944A3" w:rsidP="005944A3">
            <w:pPr>
              <w:spacing w:line="264" w:lineRule="exact"/>
              <w:ind w:left="100"/>
              <w:jc w:val="both"/>
              <w:rPr>
                <w:sz w:val="20"/>
                <w:szCs w:val="20"/>
              </w:rPr>
            </w:pPr>
            <w:r w:rsidRPr="00B3311E">
              <w:t>личности);</w:t>
            </w:r>
          </w:p>
          <w:p w:rsidR="005944A3" w:rsidRPr="00B3311E" w:rsidRDefault="005944A3" w:rsidP="005944A3">
            <w:pPr>
              <w:spacing w:line="268" w:lineRule="exact"/>
              <w:ind w:left="100"/>
              <w:jc w:val="both"/>
              <w:rPr>
                <w:sz w:val="20"/>
                <w:szCs w:val="20"/>
              </w:rPr>
            </w:pPr>
            <w:r w:rsidRPr="00B3311E">
              <w:rPr>
                <w:i/>
                <w:iCs/>
              </w:rPr>
              <w:t xml:space="preserve">смыслообразование </w:t>
            </w:r>
            <w:r w:rsidRPr="00B3311E">
              <w:t>(«какое</w:t>
            </w:r>
          </w:p>
          <w:p w:rsidR="005944A3" w:rsidRPr="00B3311E" w:rsidRDefault="005944A3" w:rsidP="005944A3">
            <w:pPr>
              <w:spacing w:line="250" w:lineRule="exact"/>
              <w:ind w:left="100"/>
              <w:jc w:val="both"/>
              <w:rPr>
                <w:sz w:val="20"/>
                <w:szCs w:val="20"/>
              </w:rPr>
            </w:pPr>
            <w:r w:rsidRPr="00B3311E">
              <w:t>значение, смысл имеет для</w:t>
            </w:r>
          </w:p>
          <w:p w:rsidR="005944A3" w:rsidRPr="00B3311E" w:rsidRDefault="005944A3" w:rsidP="005944A3">
            <w:pPr>
              <w:spacing w:line="264" w:lineRule="exact"/>
              <w:ind w:left="100"/>
              <w:jc w:val="both"/>
              <w:rPr>
                <w:sz w:val="20"/>
                <w:szCs w:val="20"/>
              </w:rPr>
            </w:pPr>
            <w:r w:rsidRPr="00B3311E">
              <w:t>меня учение», и уметь</w:t>
            </w:r>
          </w:p>
          <w:p w:rsidR="005944A3" w:rsidRPr="00B3311E" w:rsidRDefault="005944A3" w:rsidP="005944A3">
            <w:pPr>
              <w:ind w:left="100"/>
              <w:jc w:val="both"/>
            </w:pPr>
            <w:r w:rsidRPr="00B3311E">
              <w:t>находить ответ на него);</w:t>
            </w:r>
          </w:p>
          <w:p w:rsidR="005944A3" w:rsidRPr="00B3311E" w:rsidRDefault="005944A3" w:rsidP="005944A3">
            <w:pPr>
              <w:ind w:left="100"/>
              <w:jc w:val="both"/>
              <w:rPr>
                <w:sz w:val="20"/>
                <w:szCs w:val="20"/>
              </w:rPr>
            </w:pPr>
            <w:r w:rsidRPr="00B3311E">
              <w:rPr>
                <w:i/>
                <w:iCs/>
              </w:rPr>
              <w:t>нравственно- эстетическое</w:t>
            </w:r>
          </w:p>
          <w:p w:rsidR="005944A3" w:rsidRPr="00B3311E" w:rsidRDefault="005944A3" w:rsidP="005944A3">
            <w:pPr>
              <w:ind w:left="100"/>
              <w:jc w:val="both"/>
              <w:rPr>
                <w:sz w:val="20"/>
                <w:szCs w:val="20"/>
              </w:rPr>
            </w:pPr>
            <w:r w:rsidRPr="00B3311E">
              <w:rPr>
                <w:i/>
                <w:iCs/>
              </w:rPr>
              <w:t xml:space="preserve">оценивание </w:t>
            </w:r>
            <w:r w:rsidRPr="00B3311E">
              <w:t>(оценивание</w:t>
            </w:r>
          </w:p>
          <w:p w:rsidR="005944A3" w:rsidRPr="00B3311E" w:rsidRDefault="005944A3" w:rsidP="005944A3">
            <w:pPr>
              <w:ind w:left="100"/>
              <w:jc w:val="both"/>
              <w:rPr>
                <w:sz w:val="20"/>
                <w:szCs w:val="20"/>
              </w:rPr>
            </w:pPr>
            <w:r w:rsidRPr="00B3311E">
              <w:t>усваиваемого содержания,</w:t>
            </w:r>
          </w:p>
          <w:p w:rsidR="005944A3" w:rsidRPr="00B3311E" w:rsidRDefault="005944A3" w:rsidP="005944A3">
            <w:pPr>
              <w:ind w:left="100"/>
              <w:jc w:val="both"/>
              <w:rPr>
                <w:sz w:val="20"/>
                <w:szCs w:val="20"/>
              </w:rPr>
            </w:pPr>
            <w:r w:rsidRPr="00B3311E">
              <w:t>исходя из социальных и</w:t>
            </w:r>
          </w:p>
          <w:p w:rsidR="005944A3" w:rsidRPr="00B3311E" w:rsidRDefault="005944A3" w:rsidP="005944A3">
            <w:pPr>
              <w:ind w:left="100"/>
              <w:jc w:val="both"/>
              <w:rPr>
                <w:sz w:val="20"/>
                <w:szCs w:val="20"/>
              </w:rPr>
            </w:pPr>
            <w:r w:rsidRPr="00B3311E">
              <w:t>личностных ценностей,</w:t>
            </w:r>
          </w:p>
          <w:p w:rsidR="005944A3" w:rsidRPr="00B3311E" w:rsidRDefault="005944A3" w:rsidP="005944A3">
            <w:pPr>
              <w:ind w:left="100"/>
              <w:jc w:val="both"/>
              <w:rPr>
                <w:sz w:val="20"/>
                <w:szCs w:val="20"/>
              </w:rPr>
            </w:pPr>
            <w:r w:rsidRPr="00B3311E">
              <w:t>обеспечивающее</w:t>
            </w:r>
          </w:p>
          <w:p w:rsidR="005944A3" w:rsidRPr="00B3311E" w:rsidRDefault="005944A3" w:rsidP="005944A3">
            <w:pPr>
              <w:ind w:left="100"/>
              <w:jc w:val="both"/>
              <w:rPr>
                <w:sz w:val="20"/>
                <w:szCs w:val="20"/>
              </w:rPr>
            </w:pPr>
            <w:r w:rsidRPr="00B3311E">
              <w:t>личностный моральный</w:t>
            </w:r>
          </w:p>
          <w:p w:rsidR="005944A3" w:rsidRPr="00B3311E" w:rsidRDefault="005944A3" w:rsidP="005944A3">
            <w:pPr>
              <w:ind w:left="100"/>
              <w:jc w:val="both"/>
            </w:pPr>
            <w:r w:rsidRPr="00B3311E">
              <w:t>выбор)</w:t>
            </w:r>
          </w:p>
          <w:p w:rsidR="005944A3" w:rsidRPr="00B3311E" w:rsidRDefault="005944A3" w:rsidP="005944A3">
            <w:pPr>
              <w:tabs>
                <w:tab w:val="left" w:pos="1340"/>
              </w:tabs>
              <w:spacing w:line="235" w:lineRule="auto"/>
              <w:ind w:left="-149" w:right="-139"/>
              <w:jc w:val="both"/>
            </w:pP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-участие в проектах;</w:t>
            </w:r>
          </w:p>
          <w:p w:rsidR="005944A3" w:rsidRPr="00B3311E" w:rsidRDefault="005944A3" w:rsidP="005944A3">
            <w:pPr>
              <w:tabs>
                <w:tab w:val="left" w:pos="1340"/>
              </w:tabs>
              <w:spacing w:line="235" w:lineRule="auto"/>
              <w:ind w:right="380"/>
              <w:jc w:val="both"/>
            </w:pPr>
            <w:r w:rsidRPr="00B3311E">
              <w:t>-подведение итогов урока;</w:t>
            </w:r>
          </w:p>
          <w:p w:rsidR="005944A3" w:rsidRPr="00B3311E" w:rsidRDefault="005944A3" w:rsidP="005944A3">
            <w:pPr>
              <w:tabs>
                <w:tab w:val="left" w:pos="1340"/>
              </w:tabs>
              <w:spacing w:line="235" w:lineRule="auto"/>
              <w:ind w:right="380"/>
              <w:jc w:val="both"/>
            </w:pPr>
            <w:r w:rsidRPr="00B3311E">
              <w:t>-творческие задания;</w:t>
            </w:r>
          </w:p>
          <w:p w:rsidR="005944A3" w:rsidRPr="00B3311E" w:rsidRDefault="005944A3" w:rsidP="005944A3">
            <w:pPr>
              <w:tabs>
                <w:tab w:val="left" w:pos="1340"/>
              </w:tabs>
              <w:spacing w:line="235" w:lineRule="auto"/>
              <w:ind w:right="380"/>
              <w:jc w:val="both"/>
            </w:pPr>
            <w:r w:rsidRPr="00B3311E">
              <w:t>-мысленное воспроизведение картины, ситуации;</w:t>
            </w:r>
          </w:p>
          <w:p w:rsidR="005944A3" w:rsidRPr="00B3311E" w:rsidRDefault="005944A3" w:rsidP="005944A3">
            <w:pPr>
              <w:tabs>
                <w:tab w:val="left" w:pos="1340"/>
              </w:tabs>
              <w:spacing w:line="235" w:lineRule="auto"/>
              <w:ind w:right="380"/>
              <w:jc w:val="both"/>
            </w:pPr>
            <w:r w:rsidRPr="00B3311E">
              <w:t>-самооценка события;</w:t>
            </w:r>
          </w:p>
          <w:p w:rsidR="005944A3" w:rsidRPr="00B3311E" w:rsidRDefault="005944A3" w:rsidP="005944A3">
            <w:pPr>
              <w:tabs>
                <w:tab w:val="left" w:pos="1340"/>
              </w:tabs>
              <w:spacing w:line="235" w:lineRule="auto"/>
              <w:ind w:right="380"/>
              <w:jc w:val="both"/>
            </w:pPr>
            <w:r w:rsidRPr="00B3311E">
              <w:t>-дневники достижений</w:t>
            </w: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jc w:val="both"/>
              <w:rPr>
                <w:sz w:val="20"/>
                <w:szCs w:val="20"/>
              </w:rPr>
            </w:pPr>
          </w:p>
        </w:tc>
      </w:tr>
      <w:tr w:rsidR="005944A3">
        <w:trPr>
          <w:trHeight w:val="5508"/>
        </w:trPr>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60" w:lineRule="exact"/>
              <w:ind w:left="100"/>
              <w:jc w:val="both"/>
              <w:rPr>
                <w:b/>
                <w:sz w:val="20"/>
                <w:szCs w:val="20"/>
              </w:rPr>
            </w:pPr>
            <w:r w:rsidRPr="00B3311E">
              <w:rPr>
                <w:b/>
              </w:rPr>
              <w:t>Познавательные</w:t>
            </w:r>
          </w:p>
          <w:p w:rsidR="005944A3" w:rsidRPr="00B3311E" w:rsidRDefault="005944A3" w:rsidP="005944A3">
            <w:pPr>
              <w:ind w:left="100"/>
              <w:jc w:val="both"/>
              <w:rPr>
                <w:sz w:val="20"/>
                <w:szCs w:val="20"/>
              </w:rPr>
            </w:pPr>
            <w:r w:rsidRPr="00B3311E">
              <w:rPr>
                <w:i/>
                <w:iCs/>
              </w:rPr>
              <w:t>общеучебные</w:t>
            </w:r>
          </w:p>
          <w:p w:rsidR="005944A3" w:rsidRPr="00B3311E" w:rsidRDefault="005944A3" w:rsidP="005944A3">
            <w:pPr>
              <w:spacing w:line="264" w:lineRule="exact"/>
              <w:ind w:left="100"/>
              <w:jc w:val="both"/>
              <w:rPr>
                <w:sz w:val="20"/>
                <w:szCs w:val="20"/>
              </w:rPr>
            </w:pPr>
            <w:r w:rsidRPr="00B3311E">
              <w:t>(формулирование</w:t>
            </w:r>
          </w:p>
          <w:p w:rsidR="005944A3" w:rsidRPr="00B3311E" w:rsidRDefault="005944A3" w:rsidP="005944A3">
            <w:pPr>
              <w:spacing w:line="264" w:lineRule="exact"/>
              <w:ind w:left="100"/>
              <w:jc w:val="both"/>
              <w:rPr>
                <w:sz w:val="20"/>
                <w:szCs w:val="20"/>
              </w:rPr>
            </w:pPr>
            <w:r w:rsidRPr="00B3311E">
              <w:t>познавательной цели; поиск</w:t>
            </w:r>
          </w:p>
          <w:p w:rsidR="005944A3" w:rsidRPr="00B3311E" w:rsidRDefault="005944A3" w:rsidP="005944A3">
            <w:pPr>
              <w:spacing w:line="264" w:lineRule="exact"/>
              <w:ind w:left="100"/>
              <w:jc w:val="both"/>
              <w:rPr>
                <w:sz w:val="20"/>
                <w:szCs w:val="20"/>
              </w:rPr>
            </w:pPr>
            <w:r w:rsidRPr="00B3311E">
              <w:t>и выделение информации;</w:t>
            </w:r>
          </w:p>
          <w:p w:rsidR="005944A3" w:rsidRPr="00B3311E" w:rsidRDefault="005944A3" w:rsidP="005944A3">
            <w:pPr>
              <w:spacing w:line="264" w:lineRule="exact"/>
              <w:ind w:left="100"/>
              <w:jc w:val="both"/>
              <w:rPr>
                <w:sz w:val="20"/>
                <w:szCs w:val="20"/>
              </w:rPr>
            </w:pPr>
            <w:r w:rsidRPr="00B3311E">
              <w:t>знаково-символические;</w:t>
            </w:r>
          </w:p>
          <w:p w:rsidR="005944A3" w:rsidRPr="00B3311E" w:rsidRDefault="005944A3" w:rsidP="005944A3">
            <w:pPr>
              <w:spacing w:line="264" w:lineRule="exact"/>
              <w:ind w:left="100"/>
              <w:jc w:val="both"/>
              <w:rPr>
                <w:sz w:val="20"/>
                <w:szCs w:val="20"/>
              </w:rPr>
            </w:pPr>
            <w:r w:rsidRPr="00B3311E">
              <w:t>моделирование);</w:t>
            </w:r>
          </w:p>
          <w:p w:rsidR="005944A3" w:rsidRPr="00B3311E" w:rsidRDefault="005944A3" w:rsidP="005944A3">
            <w:pPr>
              <w:spacing w:line="270" w:lineRule="exact"/>
              <w:ind w:left="100"/>
              <w:jc w:val="both"/>
              <w:rPr>
                <w:sz w:val="20"/>
                <w:szCs w:val="20"/>
              </w:rPr>
            </w:pPr>
            <w:r w:rsidRPr="00B3311E">
              <w:rPr>
                <w:i/>
                <w:iCs/>
              </w:rPr>
              <w:t>логические</w:t>
            </w:r>
          </w:p>
          <w:p w:rsidR="005944A3" w:rsidRPr="00B3311E" w:rsidRDefault="005944A3" w:rsidP="005944A3">
            <w:pPr>
              <w:spacing w:line="252" w:lineRule="exact"/>
              <w:ind w:left="100"/>
              <w:jc w:val="both"/>
              <w:rPr>
                <w:sz w:val="20"/>
                <w:szCs w:val="20"/>
              </w:rPr>
            </w:pPr>
            <w:r w:rsidRPr="00B3311E">
              <w:t>(анализ с целью выделения</w:t>
            </w:r>
          </w:p>
          <w:p w:rsidR="005944A3" w:rsidRPr="00B3311E" w:rsidRDefault="005944A3" w:rsidP="005944A3">
            <w:pPr>
              <w:spacing w:line="264" w:lineRule="exact"/>
              <w:ind w:left="100"/>
              <w:jc w:val="both"/>
              <w:rPr>
                <w:sz w:val="20"/>
                <w:szCs w:val="20"/>
              </w:rPr>
            </w:pPr>
            <w:r w:rsidRPr="00B3311E">
              <w:t>признаков (существенных,</w:t>
            </w:r>
          </w:p>
          <w:p w:rsidR="005944A3" w:rsidRPr="00B3311E" w:rsidRDefault="005944A3" w:rsidP="005944A3">
            <w:pPr>
              <w:ind w:left="100"/>
              <w:jc w:val="both"/>
              <w:rPr>
                <w:sz w:val="20"/>
                <w:szCs w:val="20"/>
              </w:rPr>
            </w:pPr>
            <w:r w:rsidRPr="00B3311E">
              <w:t>несущественных); синтез как</w:t>
            </w:r>
          </w:p>
          <w:p w:rsidR="005944A3" w:rsidRPr="00B3311E" w:rsidRDefault="005944A3" w:rsidP="005944A3">
            <w:pPr>
              <w:ind w:left="100"/>
              <w:jc w:val="both"/>
              <w:rPr>
                <w:sz w:val="20"/>
                <w:szCs w:val="20"/>
              </w:rPr>
            </w:pPr>
            <w:r w:rsidRPr="00B3311E">
              <w:t>составление целого из</w:t>
            </w:r>
          </w:p>
          <w:p w:rsidR="005944A3" w:rsidRPr="00B3311E" w:rsidRDefault="005944A3" w:rsidP="005944A3">
            <w:pPr>
              <w:ind w:left="100"/>
              <w:jc w:val="both"/>
              <w:rPr>
                <w:sz w:val="20"/>
                <w:szCs w:val="20"/>
              </w:rPr>
            </w:pPr>
            <w:r w:rsidRPr="00B3311E">
              <w:t>частей, восполняя</w:t>
            </w:r>
          </w:p>
          <w:p w:rsidR="005944A3" w:rsidRPr="00B3311E" w:rsidRDefault="005944A3" w:rsidP="005944A3">
            <w:pPr>
              <w:ind w:left="100"/>
              <w:jc w:val="both"/>
              <w:rPr>
                <w:sz w:val="20"/>
                <w:szCs w:val="20"/>
              </w:rPr>
            </w:pPr>
            <w:r w:rsidRPr="00B3311E">
              <w:t>недостающие компоненты;</w:t>
            </w:r>
          </w:p>
          <w:p w:rsidR="005944A3" w:rsidRPr="00B3311E" w:rsidRDefault="005944A3" w:rsidP="005944A3">
            <w:pPr>
              <w:ind w:left="100"/>
              <w:jc w:val="both"/>
              <w:rPr>
                <w:sz w:val="20"/>
                <w:szCs w:val="20"/>
              </w:rPr>
            </w:pPr>
            <w:r w:rsidRPr="00B3311E">
              <w:t>выбор оснований и</w:t>
            </w:r>
          </w:p>
          <w:p w:rsidR="005944A3" w:rsidRPr="00B3311E" w:rsidRDefault="005944A3" w:rsidP="005944A3">
            <w:pPr>
              <w:ind w:left="100"/>
              <w:jc w:val="both"/>
              <w:rPr>
                <w:sz w:val="20"/>
                <w:szCs w:val="20"/>
              </w:rPr>
            </w:pPr>
            <w:r w:rsidRPr="00B3311E">
              <w:t>критериев для сравнения,</w:t>
            </w:r>
          </w:p>
          <w:p w:rsidR="005944A3" w:rsidRPr="00B3311E" w:rsidRDefault="005944A3" w:rsidP="005944A3">
            <w:pPr>
              <w:ind w:left="100"/>
              <w:jc w:val="both"/>
              <w:rPr>
                <w:sz w:val="20"/>
                <w:szCs w:val="20"/>
              </w:rPr>
            </w:pPr>
            <w:r w:rsidRPr="00B3311E">
              <w:t>классификаций объектов;</w:t>
            </w:r>
          </w:p>
          <w:p w:rsidR="005944A3" w:rsidRPr="00B3311E" w:rsidRDefault="005944A3" w:rsidP="005944A3">
            <w:pPr>
              <w:ind w:left="100"/>
              <w:jc w:val="both"/>
              <w:rPr>
                <w:sz w:val="20"/>
                <w:szCs w:val="20"/>
              </w:rPr>
            </w:pPr>
            <w:r w:rsidRPr="00B3311E">
              <w:t>подведение под понятие,</w:t>
            </w:r>
          </w:p>
          <w:p w:rsidR="005944A3" w:rsidRPr="00B3311E" w:rsidRDefault="005944A3" w:rsidP="005944A3">
            <w:pPr>
              <w:ind w:left="100"/>
              <w:jc w:val="both"/>
              <w:rPr>
                <w:sz w:val="20"/>
                <w:szCs w:val="20"/>
              </w:rPr>
            </w:pPr>
            <w:r w:rsidRPr="00B3311E">
              <w:t>выведение следствий;</w:t>
            </w:r>
          </w:p>
          <w:p w:rsidR="005944A3" w:rsidRPr="00B3311E" w:rsidRDefault="005944A3" w:rsidP="005944A3">
            <w:pPr>
              <w:ind w:left="100"/>
              <w:jc w:val="both"/>
              <w:rPr>
                <w:sz w:val="20"/>
                <w:szCs w:val="20"/>
              </w:rPr>
            </w:pPr>
            <w:r w:rsidRPr="00B3311E">
              <w:t>установление причинно-</w:t>
            </w:r>
          </w:p>
          <w:p w:rsidR="005944A3" w:rsidRPr="00B3311E" w:rsidRDefault="005944A3" w:rsidP="005944A3">
            <w:pPr>
              <w:ind w:left="100"/>
              <w:jc w:val="both"/>
            </w:pPr>
            <w:r w:rsidRPr="00B3311E">
              <w:t>следственных связей</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88" w:lineRule="exact"/>
              <w:jc w:val="both"/>
            </w:pPr>
            <w:r w:rsidRPr="00B3311E">
              <w:rPr>
                <w:rFonts w:ascii="Symbol" w:hAnsi="Symbol" w:cs="Symbol"/>
              </w:rPr>
              <w:t></w:t>
            </w:r>
            <w:r w:rsidRPr="00B3311E">
              <w:rPr>
                <w:rFonts w:ascii="Symbol" w:hAnsi="Symbol" w:cs="Symbol"/>
              </w:rPr>
              <w:t></w:t>
            </w:r>
            <w:r w:rsidRPr="00B3311E">
              <w:t>составление схем-опор;</w:t>
            </w:r>
          </w:p>
          <w:p w:rsidR="005944A3" w:rsidRPr="00B3311E" w:rsidRDefault="005944A3" w:rsidP="005944A3">
            <w:pPr>
              <w:spacing w:line="276" w:lineRule="exact"/>
              <w:jc w:val="both"/>
              <w:rPr>
                <w:sz w:val="20"/>
                <w:szCs w:val="20"/>
              </w:rPr>
            </w:pPr>
            <w:r w:rsidRPr="00B3311E">
              <w:rPr>
                <w:sz w:val="20"/>
                <w:szCs w:val="20"/>
              </w:rPr>
              <w:t xml:space="preserve">- </w:t>
            </w:r>
            <w:r w:rsidRPr="00B3311E">
              <w:t>работа с разного вида таблицами;</w:t>
            </w:r>
          </w:p>
          <w:p w:rsidR="005944A3" w:rsidRPr="00B3311E" w:rsidRDefault="005944A3" w:rsidP="005944A3">
            <w:pPr>
              <w:spacing w:line="276" w:lineRule="exact"/>
              <w:jc w:val="both"/>
              <w:rPr>
                <w:sz w:val="20"/>
                <w:szCs w:val="20"/>
              </w:rPr>
            </w:pPr>
            <w:r w:rsidRPr="00B3311E">
              <w:rPr>
                <w:rFonts w:ascii="Symbol" w:hAnsi="Symbol" w:cs="Symbol"/>
              </w:rPr>
              <w:t></w:t>
            </w:r>
            <w:r w:rsidRPr="00B3311E">
              <w:rPr>
                <w:rFonts w:ascii="Symbol" w:hAnsi="Symbol" w:cs="Symbol"/>
              </w:rPr>
              <w:t></w:t>
            </w:r>
            <w:r w:rsidRPr="00B3311E">
              <w:t>составление и распознавание</w:t>
            </w:r>
          </w:p>
          <w:p w:rsidR="005944A3" w:rsidRPr="00B3311E" w:rsidRDefault="005944A3" w:rsidP="005944A3">
            <w:pPr>
              <w:jc w:val="both"/>
            </w:pPr>
            <w:r w:rsidRPr="00B3311E">
              <w:t>диаграмм</w:t>
            </w:r>
          </w:p>
          <w:p w:rsidR="005944A3" w:rsidRDefault="005944A3" w:rsidP="005944A3">
            <w:pPr>
              <w:spacing w:line="283" w:lineRule="exact"/>
              <w:ind w:right="60"/>
              <w:jc w:val="both"/>
            </w:pPr>
            <w:r w:rsidRPr="00B3311E">
              <w:rPr>
                <w:rFonts w:ascii="Symbol" w:hAnsi="Symbol" w:cs="Symbol"/>
              </w:rPr>
              <w:t></w:t>
            </w:r>
            <w:r w:rsidRPr="00B3311E">
              <w:rPr>
                <w:rFonts w:ascii="Symbol" w:hAnsi="Symbol" w:cs="Symbol"/>
              </w:rPr>
              <w:t></w:t>
            </w:r>
            <w:r w:rsidRPr="00B3311E">
              <w:t xml:space="preserve">построение и </w:t>
            </w:r>
          </w:p>
          <w:p w:rsidR="005944A3" w:rsidRPr="00B3311E" w:rsidRDefault="005944A3" w:rsidP="005944A3">
            <w:pPr>
              <w:spacing w:line="283" w:lineRule="exact"/>
              <w:ind w:right="60"/>
              <w:jc w:val="both"/>
              <w:rPr>
                <w:sz w:val="20"/>
                <w:szCs w:val="20"/>
              </w:rPr>
            </w:pPr>
            <w:r w:rsidRPr="00B3311E">
              <w:t>распознавание графиков</w:t>
            </w:r>
            <w:r w:rsidRPr="00B3311E">
              <w:rPr>
                <w:sz w:val="20"/>
                <w:szCs w:val="20"/>
              </w:rPr>
              <w:t xml:space="preserve"> </w:t>
            </w:r>
            <w:r w:rsidRPr="00B3311E">
              <w:rPr>
                <w:w w:val="99"/>
              </w:rPr>
              <w:t>функций</w:t>
            </w:r>
          </w:p>
          <w:p w:rsidR="005944A3" w:rsidRPr="00B3311E" w:rsidRDefault="005944A3" w:rsidP="005944A3">
            <w:pPr>
              <w:spacing w:line="246" w:lineRule="exact"/>
              <w:jc w:val="both"/>
              <w:rPr>
                <w:sz w:val="20"/>
                <w:szCs w:val="20"/>
              </w:rPr>
            </w:pPr>
            <w:r w:rsidRPr="00B3311E">
              <w:rPr>
                <w:rFonts w:ascii="Symbol" w:hAnsi="Symbol" w:cs="Symbol"/>
              </w:rPr>
              <w:t></w:t>
            </w:r>
            <w:r w:rsidRPr="00B3311E">
              <w:rPr>
                <w:rFonts w:ascii="Symbol" w:hAnsi="Symbol" w:cs="Symbol"/>
              </w:rPr>
              <w:t></w:t>
            </w:r>
            <w:r w:rsidRPr="00B3311E">
              <w:t>умение</w:t>
            </w:r>
            <w:r w:rsidRPr="00B3311E">
              <w:rPr>
                <w:sz w:val="20"/>
                <w:szCs w:val="20"/>
              </w:rPr>
              <w:t xml:space="preserve"> </w:t>
            </w:r>
            <w:r w:rsidRPr="00B3311E">
              <w:t>проводить</w:t>
            </w:r>
          </w:p>
          <w:p w:rsidR="005944A3" w:rsidRDefault="005944A3" w:rsidP="005944A3">
            <w:pPr>
              <w:spacing w:line="245" w:lineRule="exact"/>
              <w:ind w:right="60"/>
              <w:jc w:val="both"/>
              <w:rPr>
                <w:sz w:val="20"/>
                <w:szCs w:val="20"/>
              </w:rPr>
            </w:pPr>
            <w:r w:rsidRPr="00B3311E">
              <w:t>классификации,</w:t>
            </w:r>
            <w:r w:rsidRPr="00B3311E">
              <w:rPr>
                <w:sz w:val="20"/>
                <w:szCs w:val="20"/>
              </w:rPr>
              <w:t xml:space="preserve"> </w:t>
            </w:r>
          </w:p>
          <w:p w:rsidR="005944A3" w:rsidRDefault="005944A3" w:rsidP="005944A3">
            <w:pPr>
              <w:spacing w:line="245" w:lineRule="exact"/>
              <w:ind w:right="60"/>
              <w:jc w:val="both"/>
            </w:pPr>
            <w:r w:rsidRPr="00B3311E">
              <w:t>логические</w:t>
            </w:r>
            <w:r>
              <w:t xml:space="preserve"> </w:t>
            </w:r>
          </w:p>
          <w:p w:rsidR="005944A3" w:rsidRPr="00B3311E" w:rsidRDefault="005944A3" w:rsidP="005944A3">
            <w:pPr>
              <w:spacing w:line="245" w:lineRule="exact"/>
              <w:ind w:right="60"/>
              <w:jc w:val="both"/>
              <w:rPr>
                <w:sz w:val="20"/>
                <w:szCs w:val="20"/>
              </w:rPr>
            </w:pPr>
            <w:r w:rsidRPr="00B3311E">
              <w:t>обоснования,</w:t>
            </w:r>
            <w:r w:rsidRPr="00B3311E">
              <w:rPr>
                <w:sz w:val="20"/>
                <w:szCs w:val="20"/>
              </w:rPr>
              <w:t xml:space="preserve"> </w:t>
            </w:r>
            <w:r w:rsidRPr="00B3311E">
              <w:t>доказательства</w:t>
            </w:r>
          </w:p>
          <w:p w:rsidR="005944A3" w:rsidRPr="00B3311E" w:rsidRDefault="005944A3" w:rsidP="005944A3">
            <w:pPr>
              <w:ind w:right="60"/>
              <w:jc w:val="both"/>
              <w:rPr>
                <w:sz w:val="20"/>
                <w:szCs w:val="20"/>
              </w:rPr>
            </w:pPr>
            <w:r w:rsidRPr="00B3311E">
              <w:t>математических</w:t>
            </w:r>
            <w:r w:rsidRPr="00B3311E">
              <w:rPr>
                <w:sz w:val="20"/>
                <w:szCs w:val="20"/>
              </w:rPr>
              <w:t xml:space="preserve"> </w:t>
            </w:r>
            <w:r w:rsidRPr="00B3311E">
              <w:t>утверждений;</w:t>
            </w:r>
          </w:p>
          <w:p w:rsidR="005944A3" w:rsidRDefault="005944A3" w:rsidP="005944A3">
            <w:pPr>
              <w:jc w:val="both"/>
              <w:rPr>
                <w:sz w:val="20"/>
                <w:szCs w:val="20"/>
              </w:rPr>
            </w:pPr>
            <w:r w:rsidRPr="00B3311E">
              <w:rPr>
                <w:rFonts w:ascii="Symbol" w:hAnsi="Symbol" w:cs="Symbol"/>
              </w:rPr>
              <w:t></w:t>
            </w:r>
            <w:r w:rsidRPr="00B3311E">
              <w:rPr>
                <w:rFonts w:ascii="Symbol" w:hAnsi="Symbol" w:cs="Symbol"/>
              </w:rPr>
              <w:t></w:t>
            </w:r>
            <w:r w:rsidRPr="00B3311E">
              <w:t>овладение</w:t>
            </w:r>
            <w:r w:rsidRPr="00B3311E">
              <w:rPr>
                <w:sz w:val="20"/>
                <w:szCs w:val="20"/>
              </w:rPr>
              <w:t xml:space="preserve"> </w:t>
            </w:r>
            <w:r w:rsidRPr="00B3311E">
              <w:t>основными</w:t>
            </w:r>
            <w:r w:rsidRPr="00B3311E">
              <w:rPr>
                <w:sz w:val="20"/>
                <w:szCs w:val="20"/>
              </w:rPr>
              <w:t xml:space="preserve"> </w:t>
            </w:r>
          </w:p>
          <w:p w:rsidR="005944A3" w:rsidRPr="00B3311E" w:rsidRDefault="005944A3" w:rsidP="005944A3">
            <w:pPr>
              <w:jc w:val="both"/>
              <w:rPr>
                <w:sz w:val="20"/>
                <w:szCs w:val="20"/>
              </w:rPr>
            </w:pPr>
            <w:r w:rsidRPr="00B3311E">
              <w:t>способами</w:t>
            </w:r>
            <w:r w:rsidRPr="00B3311E">
              <w:rPr>
                <w:sz w:val="20"/>
                <w:szCs w:val="20"/>
              </w:rPr>
              <w:t xml:space="preserve"> </w:t>
            </w:r>
            <w:r w:rsidRPr="00B3311E">
              <w:t>представления</w:t>
            </w:r>
          </w:p>
          <w:p w:rsidR="005944A3" w:rsidRPr="00B3311E" w:rsidRDefault="005944A3" w:rsidP="005944A3">
            <w:pPr>
              <w:spacing w:line="273" w:lineRule="exact"/>
              <w:ind w:left="40"/>
              <w:jc w:val="both"/>
              <w:rPr>
                <w:sz w:val="20"/>
                <w:szCs w:val="20"/>
              </w:rPr>
            </w:pPr>
            <w:r w:rsidRPr="00B3311E">
              <w:t>и анализа</w:t>
            </w:r>
            <w:r w:rsidRPr="00B3311E">
              <w:rPr>
                <w:sz w:val="20"/>
                <w:szCs w:val="20"/>
              </w:rPr>
              <w:t xml:space="preserve"> </w:t>
            </w:r>
            <w:r w:rsidRPr="00B3311E">
              <w:t>статистических</w:t>
            </w:r>
          </w:p>
          <w:p w:rsidR="005944A3" w:rsidRPr="00B3311E" w:rsidRDefault="005944A3" w:rsidP="005944A3">
            <w:pPr>
              <w:jc w:val="both"/>
              <w:rPr>
                <w:sz w:val="20"/>
                <w:szCs w:val="20"/>
              </w:rPr>
            </w:pPr>
            <w:r w:rsidRPr="00B3311E">
              <w:t>данных,</w:t>
            </w:r>
            <w:r w:rsidRPr="00B3311E">
              <w:rPr>
                <w:sz w:val="20"/>
                <w:szCs w:val="20"/>
              </w:rPr>
              <w:t xml:space="preserve"> </w:t>
            </w:r>
            <w:r w:rsidRPr="00B3311E">
              <w:t>наличие</w:t>
            </w:r>
            <w:r w:rsidRPr="00B3311E">
              <w:rPr>
                <w:sz w:val="20"/>
                <w:szCs w:val="20"/>
              </w:rPr>
              <w:t xml:space="preserve"> </w:t>
            </w:r>
            <w:r w:rsidRPr="00B3311E">
              <w:t>представлений</w:t>
            </w:r>
          </w:p>
          <w:p w:rsidR="005944A3" w:rsidRDefault="005944A3" w:rsidP="005944A3">
            <w:pPr>
              <w:ind w:right="100"/>
              <w:jc w:val="both"/>
            </w:pPr>
            <w:r w:rsidRPr="00B3311E">
              <w:t>о</w:t>
            </w:r>
            <w:r w:rsidRPr="00B3311E">
              <w:rPr>
                <w:sz w:val="20"/>
                <w:szCs w:val="20"/>
              </w:rPr>
              <w:t xml:space="preserve"> </w:t>
            </w:r>
            <w:r w:rsidRPr="00B3311E">
              <w:t>статистических</w:t>
            </w:r>
            <w:r w:rsidRPr="00B3311E">
              <w:rPr>
                <w:sz w:val="20"/>
                <w:szCs w:val="20"/>
              </w:rPr>
              <w:t xml:space="preserve"> </w:t>
            </w:r>
            <w:r w:rsidRPr="00B3311E">
              <w:t xml:space="preserve">закономерностях в реальном мире и о </w:t>
            </w:r>
          </w:p>
          <w:p w:rsidR="005944A3" w:rsidRPr="00B3311E" w:rsidRDefault="005944A3" w:rsidP="005944A3">
            <w:pPr>
              <w:ind w:right="100"/>
              <w:jc w:val="both"/>
              <w:rPr>
                <w:sz w:val="20"/>
                <w:szCs w:val="20"/>
              </w:rPr>
            </w:pPr>
            <w:r w:rsidRPr="00B3311E">
              <w:t>различных</w:t>
            </w:r>
            <w:r w:rsidRPr="00B3311E">
              <w:rPr>
                <w:sz w:val="20"/>
                <w:szCs w:val="20"/>
              </w:rPr>
              <w:t xml:space="preserve"> </w:t>
            </w:r>
            <w:r w:rsidRPr="00B3311E">
              <w:t>способах</w:t>
            </w:r>
          </w:p>
          <w:p w:rsidR="005944A3" w:rsidRDefault="005944A3" w:rsidP="005944A3">
            <w:pPr>
              <w:jc w:val="both"/>
            </w:pPr>
            <w:r w:rsidRPr="00B3311E">
              <w:t>их  изучения,</w:t>
            </w:r>
            <w:r w:rsidRPr="00B3311E">
              <w:rPr>
                <w:sz w:val="20"/>
                <w:szCs w:val="20"/>
              </w:rPr>
              <w:t xml:space="preserve"> </w:t>
            </w:r>
            <w:r w:rsidRPr="00B3311E">
              <w:t>о</w:t>
            </w:r>
            <w:r w:rsidRPr="00B3311E">
              <w:rPr>
                <w:sz w:val="20"/>
                <w:szCs w:val="20"/>
              </w:rPr>
              <w:t xml:space="preserve"> </w:t>
            </w:r>
            <w:r w:rsidRPr="00B3311E">
              <w:t xml:space="preserve">вероятностных </w:t>
            </w:r>
          </w:p>
          <w:p w:rsidR="005944A3" w:rsidRPr="00B3311E" w:rsidRDefault="005944A3" w:rsidP="005944A3">
            <w:pPr>
              <w:jc w:val="both"/>
              <w:rPr>
                <w:sz w:val="20"/>
                <w:szCs w:val="20"/>
              </w:rPr>
            </w:pPr>
            <w:r w:rsidRPr="00B3311E">
              <w:t>моделях;</w:t>
            </w:r>
          </w:p>
          <w:p w:rsidR="005944A3" w:rsidRPr="00B3311E" w:rsidRDefault="005944A3" w:rsidP="005944A3">
            <w:pPr>
              <w:jc w:val="both"/>
              <w:rPr>
                <w:sz w:val="20"/>
                <w:szCs w:val="20"/>
              </w:rPr>
            </w:pPr>
            <w:r w:rsidRPr="00B3311E">
              <w:rPr>
                <w:rFonts w:ascii="Symbol" w:hAnsi="Symbol" w:cs="Symbol"/>
              </w:rPr>
              <w:t></w:t>
            </w:r>
            <w:r w:rsidRPr="00B3311E">
              <w:rPr>
                <w:rFonts w:ascii="Symbol" w:hAnsi="Symbol" w:cs="Symbol"/>
              </w:rPr>
              <w:t></w:t>
            </w:r>
            <w:r w:rsidRPr="00B3311E">
              <w:t>умение</w:t>
            </w:r>
            <w:r w:rsidRPr="00B3311E">
              <w:rPr>
                <w:sz w:val="20"/>
                <w:szCs w:val="20"/>
              </w:rPr>
              <w:t xml:space="preserve"> </w:t>
            </w:r>
            <w:r w:rsidRPr="00B3311E">
              <w:rPr>
                <w:w w:val="99"/>
              </w:rPr>
              <w:t>применять</w:t>
            </w:r>
          </w:p>
          <w:p w:rsidR="005944A3" w:rsidRDefault="005944A3" w:rsidP="005944A3">
            <w:pPr>
              <w:ind w:left="40"/>
              <w:jc w:val="both"/>
            </w:pPr>
            <w:r w:rsidRPr="00B3311E">
              <w:t>индуктивные</w:t>
            </w:r>
            <w:r w:rsidRPr="00B3311E">
              <w:rPr>
                <w:sz w:val="20"/>
                <w:szCs w:val="20"/>
              </w:rPr>
              <w:t xml:space="preserve"> </w:t>
            </w:r>
            <w:r w:rsidRPr="00B3311E">
              <w:t>и</w:t>
            </w:r>
            <w:r w:rsidRPr="00B3311E">
              <w:rPr>
                <w:sz w:val="20"/>
                <w:szCs w:val="20"/>
              </w:rPr>
              <w:t xml:space="preserve"> </w:t>
            </w:r>
            <w:r w:rsidRPr="00B3311E">
              <w:t xml:space="preserve">дедуктивные  </w:t>
            </w:r>
          </w:p>
          <w:p w:rsidR="005944A3" w:rsidRPr="00B3311E" w:rsidRDefault="005944A3" w:rsidP="005944A3">
            <w:pPr>
              <w:ind w:left="40"/>
              <w:jc w:val="both"/>
              <w:rPr>
                <w:sz w:val="20"/>
                <w:szCs w:val="20"/>
              </w:rPr>
            </w:pPr>
            <w:r w:rsidRPr="00B3311E">
              <w:t>способы  рассуждений,</w:t>
            </w:r>
          </w:p>
          <w:p w:rsidR="005944A3" w:rsidRDefault="005944A3" w:rsidP="005944A3">
            <w:pPr>
              <w:jc w:val="both"/>
            </w:pPr>
            <w:r w:rsidRPr="00B3311E">
              <w:t xml:space="preserve">видеть различные стратегии </w:t>
            </w:r>
          </w:p>
          <w:p w:rsidR="005944A3" w:rsidRPr="00B3311E" w:rsidRDefault="005944A3" w:rsidP="005944A3">
            <w:pPr>
              <w:jc w:val="both"/>
            </w:pPr>
            <w:r w:rsidRPr="00B3311E">
              <w:t>решения</w:t>
            </w:r>
            <w:r w:rsidRPr="00B3311E">
              <w:rPr>
                <w:sz w:val="20"/>
                <w:szCs w:val="20"/>
              </w:rPr>
              <w:t xml:space="preserve"> </w:t>
            </w:r>
            <w:r w:rsidRPr="00B3311E">
              <w:t>задач;</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56" w:lineRule="exact"/>
              <w:ind w:left="100"/>
              <w:jc w:val="both"/>
              <w:rPr>
                <w:b/>
                <w:sz w:val="20"/>
                <w:szCs w:val="20"/>
              </w:rPr>
            </w:pPr>
            <w:r w:rsidRPr="00B3311E">
              <w:rPr>
                <w:b/>
              </w:rPr>
              <w:t xml:space="preserve">Регулятивные </w:t>
            </w:r>
          </w:p>
          <w:p w:rsidR="005944A3" w:rsidRPr="00B3311E" w:rsidRDefault="005944A3" w:rsidP="005944A3">
            <w:pPr>
              <w:ind w:left="100"/>
              <w:jc w:val="both"/>
              <w:rPr>
                <w:sz w:val="20"/>
                <w:szCs w:val="20"/>
              </w:rPr>
            </w:pPr>
            <w:r w:rsidRPr="00B3311E">
              <w:rPr>
                <w:i/>
                <w:iCs/>
              </w:rPr>
              <w:t>Целеполагание</w:t>
            </w:r>
          </w:p>
          <w:p w:rsidR="005944A3" w:rsidRPr="00B3311E" w:rsidRDefault="005944A3" w:rsidP="005944A3">
            <w:pPr>
              <w:ind w:left="100"/>
              <w:jc w:val="both"/>
              <w:rPr>
                <w:sz w:val="20"/>
                <w:szCs w:val="20"/>
              </w:rPr>
            </w:pPr>
            <w:r w:rsidRPr="00B3311E">
              <w:rPr>
                <w:i/>
                <w:iCs/>
              </w:rPr>
              <w:t>Планирование</w:t>
            </w:r>
          </w:p>
          <w:p w:rsidR="005944A3" w:rsidRPr="00B3311E" w:rsidRDefault="005944A3" w:rsidP="005944A3">
            <w:pPr>
              <w:ind w:left="100"/>
              <w:jc w:val="both"/>
              <w:rPr>
                <w:sz w:val="20"/>
                <w:szCs w:val="20"/>
              </w:rPr>
            </w:pPr>
            <w:r w:rsidRPr="00B3311E">
              <w:rPr>
                <w:i/>
                <w:iCs/>
              </w:rPr>
              <w:t>прогнозирование</w:t>
            </w:r>
          </w:p>
          <w:p w:rsidR="005944A3" w:rsidRPr="00B3311E" w:rsidRDefault="005944A3" w:rsidP="005944A3">
            <w:pPr>
              <w:ind w:left="100"/>
              <w:jc w:val="both"/>
              <w:rPr>
                <w:sz w:val="20"/>
                <w:szCs w:val="20"/>
              </w:rPr>
            </w:pPr>
            <w:r w:rsidRPr="00B3311E">
              <w:rPr>
                <w:i/>
                <w:iCs/>
              </w:rPr>
              <w:t>контроль</w:t>
            </w:r>
          </w:p>
          <w:p w:rsidR="005944A3" w:rsidRPr="00B3311E" w:rsidRDefault="005944A3" w:rsidP="005944A3">
            <w:pPr>
              <w:ind w:left="100"/>
              <w:jc w:val="both"/>
              <w:rPr>
                <w:i/>
                <w:iCs/>
              </w:rPr>
            </w:pPr>
            <w:r w:rsidRPr="00B3311E">
              <w:rPr>
                <w:i/>
                <w:iCs/>
              </w:rPr>
              <w:t xml:space="preserve">коррекция </w:t>
            </w:r>
          </w:p>
          <w:p w:rsidR="005944A3" w:rsidRPr="00B3311E" w:rsidRDefault="005944A3" w:rsidP="005944A3">
            <w:pPr>
              <w:ind w:left="100"/>
              <w:jc w:val="both"/>
              <w:rPr>
                <w:sz w:val="20"/>
                <w:szCs w:val="20"/>
              </w:rPr>
            </w:pPr>
            <w:r w:rsidRPr="00B3311E">
              <w:rPr>
                <w:i/>
                <w:iCs/>
              </w:rPr>
              <w:t>оценка</w:t>
            </w:r>
          </w:p>
          <w:p w:rsidR="005944A3" w:rsidRPr="00B3311E" w:rsidRDefault="005944A3" w:rsidP="005944A3">
            <w:pPr>
              <w:tabs>
                <w:tab w:val="left" w:pos="1340"/>
              </w:tabs>
              <w:spacing w:line="235" w:lineRule="auto"/>
              <w:ind w:right="380"/>
              <w:jc w:val="both"/>
            </w:pPr>
            <w:r w:rsidRPr="00B3311E">
              <w:rPr>
                <w:i/>
                <w:iCs/>
              </w:rPr>
              <w:t>волевая саморегуляция</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 постановка учебной задачи на основе соотнесения того, что уже известно и усвоено учащимися, и того, что еще</w:t>
            </w:r>
          </w:p>
          <w:p w:rsidR="005944A3" w:rsidRPr="00B3311E" w:rsidRDefault="005944A3" w:rsidP="005944A3">
            <w:pPr>
              <w:tabs>
                <w:tab w:val="left" w:pos="1340"/>
              </w:tabs>
              <w:spacing w:line="235" w:lineRule="auto"/>
              <w:ind w:right="380"/>
              <w:jc w:val="both"/>
            </w:pPr>
            <w:r w:rsidRPr="00B3311E">
              <w:t>неизвестно;</w:t>
            </w:r>
          </w:p>
          <w:p w:rsidR="005944A3" w:rsidRPr="00B3311E" w:rsidRDefault="005944A3" w:rsidP="005944A3">
            <w:pPr>
              <w:tabs>
                <w:tab w:val="left" w:pos="1340"/>
              </w:tabs>
              <w:spacing w:line="235" w:lineRule="auto"/>
              <w:ind w:right="380"/>
              <w:jc w:val="both"/>
            </w:pPr>
            <w:r w:rsidRPr="00B3311E">
              <w:t>- определение последовательности</w:t>
            </w:r>
          </w:p>
          <w:p w:rsidR="005944A3" w:rsidRPr="00B3311E" w:rsidRDefault="005944A3" w:rsidP="005944A3">
            <w:pPr>
              <w:tabs>
                <w:tab w:val="left" w:pos="1340"/>
              </w:tabs>
              <w:spacing w:line="235" w:lineRule="auto"/>
              <w:ind w:right="380"/>
              <w:jc w:val="both"/>
            </w:pPr>
            <w:r w:rsidRPr="00B3311E">
              <w:t>промежуточных целей с учетом конечного результата; - составление плана и</w:t>
            </w:r>
          </w:p>
          <w:p w:rsidR="005944A3" w:rsidRPr="00B3311E" w:rsidRDefault="005944A3" w:rsidP="005944A3">
            <w:pPr>
              <w:tabs>
                <w:tab w:val="left" w:pos="1340"/>
              </w:tabs>
              <w:spacing w:line="235" w:lineRule="auto"/>
              <w:ind w:right="380"/>
              <w:jc w:val="both"/>
            </w:pPr>
            <w:r w:rsidRPr="00B3311E">
              <w:t>последовательности действий;</w:t>
            </w:r>
          </w:p>
          <w:p w:rsidR="005944A3" w:rsidRPr="00B3311E" w:rsidRDefault="005944A3" w:rsidP="005944A3">
            <w:pPr>
              <w:tabs>
                <w:tab w:val="left" w:pos="1340"/>
              </w:tabs>
              <w:spacing w:line="235" w:lineRule="auto"/>
              <w:ind w:right="380"/>
              <w:jc w:val="both"/>
            </w:pPr>
            <w:r w:rsidRPr="00B3311E">
              <w:t xml:space="preserve">- предвосхищение результата </w:t>
            </w:r>
            <w:r w:rsidRPr="00B3311E">
              <w:lastRenderedPageBreak/>
              <w:t>уровня усвоения, его временных характеристик;</w:t>
            </w:r>
          </w:p>
          <w:p w:rsidR="005944A3" w:rsidRPr="00B3311E" w:rsidRDefault="005944A3" w:rsidP="005944A3">
            <w:pPr>
              <w:tabs>
                <w:tab w:val="left" w:pos="1340"/>
              </w:tabs>
              <w:spacing w:line="235" w:lineRule="auto"/>
              <w:ind w:right="380"/>
              <w:jc w:val="both"/>
            </w:pPr>
            <w:r w:rsidRPr="00B3311E">
              <w:t>- в форме сличения способа действия и его результата с заданным эталоном с целью обнаружения отклонений</w:t>
            </w:r>
          </w:p>
          <w:p w:rsidR="005944A3" w:rsidRPr="00B3311E" w:rsidRDefault="005944A3" w:rsidP="005944A3">
            <w:pPr>
              <w:tabs>
                <w:tab w:val="left" w:pos="1340"/>
              </w:tabs>
              <w:spacing w:line="235" w:lineRule="auto"/>
              <w:ind w:right="380"/>
              <w:jc w:val="both"/>
            </w:pPr>
            <w:r w:rsidRPr="00B3311E">
              <w:t>и отличий от эталона;</w:t>
            </w:r>
          </w:p>
          <w:p w:rsidR="005944A3" w:rsidRPr="00B3311E" w:rsidRDefault="005944A3" w:rsidP="005944A3">
            <w:pPr>
              <w:tabs>
                <w:tab w:val="left" w:pos="1340"/>
              </w:tabs>
              <w:spacing w:line="235" w:lineRule="auto"/>
              <w:ind w:right="380"/>
              <w:jc w:val="both"/>
            </w:pPr>
            <w:r w:rsidRPr="00B3311E">
              <w:t>- внесение   необходимых</w:t>
            </w:r>
          </w:p>
          <w:p w:rsidR="005944A3" w:rsidRPr="00B3311E" w:rsidRDefault="005944A3" w:rsidP="005944A3">
            <w:pPr>
              <w:tabs>
                <w:tab w:val="left" w:pos="1340"/>
              </w:tabs>
              <w:spacing w:line="235" w:lineRule="auto"/>
              <w:ind w:right="380"/>
              <w:jc w:val="both"/>
            </w:pPr>
            <w:r w:rsidRPr="00B3311E">
              <w:t>дополнений и корректив  в  план  и  способ  действия  в</w:t>
            </w:r>
          </w:p>
          <w:p w:rsidR="005944A3" w:rsidRPr="00B3311E" w:rsidRDefault="005944A3" w:rsidP="005944A3">
            <w:pPr>
              <w:tabs>
                <w:tab w:val="left" w:pos="1340"/>
              </w:tabs>
              <w:spacing w:line="235" w:lineRule="auto"/>
              <w:ind w:right="380"/>
              <w:jc w:val="both"/>
            </w:pPr>
            <w:r w:rsidRPr="00B3311E">
              <w:t>случае   расхождения эталона,   реального действия и его продукта;</w:t>
            </w:r>
          </w:p>
          <w:p w:rsidR="005944A3" w:rsidRDefault="005944A3" w:rsidP="005944A3">
            <w:pPr>
              <w:jc w:val="both"/>
            </w:pPr>
            <w:r w:rsidRPr="00B3311E">
              <w:t>- выделение и осознание</w:t>
            </w:r>
          </w:p>
          <w:p w:rsidR="005944A3" w:rsidRDefault="005944A3" w:rsidP="005944A3">
            <w:pPr>
              <w:jc w:val="both"/>
            </w:pPr>
            <w:r w:rsidRPr="00B3311E">
              <w:t xml:space="preserve"> учащимися того, что</w:t>
            </w:r>
            <w:r w:rsidRPr="00B3311E">
              <w:rPr>
                <w:sz w:val="20"/>
                <w:szCs w:val="20"/>
              </w:rPr>
              <w:t xml:space="preserve"> </w:t>
            </w:r>
            <w:r w:rsidRPr="00B3311E">
              <w:t>уже усвоено и</w:t>
            </w:r>
          </w:p>
          <w:p w:rsidR="005944A3" w:rsidRPr="00B3311E" w:rsidRDefault="005944A3" w:rsidP="005944A3">
            <w:pPr>
              <w:jc w:val="both"/>
              <w:rPr>
                <w:sz w:val="20"/>
                <w:szCs w:val="20"/>
              </w:rPr>
            </w:pPr>
            <w:r w:rsidRPr="00B3311E">
              <w:t>что еще подлежит усвоению,</w:t>
            </w:r>
          </w:p>
          <w:p w:rsidR="005944A3" w:rsidRPr="00B3311E" w:rsidRDefault="005944A3" w:rsidP="005944A3">
            <w:pPr>
              <w:jc w:val="both"/>
              <w:rPr>
                <w:sz w:val="20"/>
                <w:szCs w:val="20"/>
              </w:rPr>
            </w:pPr>
            <w:r w:rsidRPr="00B3311E">
              <w:t>осознание качества и уровня усвоения;</w:t>
            </w:r>
          </w:p>
          <w:p w:rsidR="005944A3" w:rsidRDefault="005944A3" w:rsidP="005944A3">
            <w:pPr>
              <w:jc w:val="both"/>
            </w:pPr>
            <w:r w:rsidRPr="00B3311E">
              <w:t>- способность к мобилизации сил</w:t>
            </w:r>
          </w:p>
          <w:p w:rsidR="005944A3" w:rsidRPr="00B3311E" w:rsidRDefault="005944A3" w:rsidP="005944A3">
            <w:pPr>
              <w:jc w:val="both"/>
              <w:rPr>
                <w:sz w:val="20"/>
                <w:szCs w:val="20"/>
              </w:rPr>
            </w:pPr>
            <w:r w:rsidRPr="00B3311E">
              <w:t xml:space="preserve"> и энергии;</w:t>
            </w:r>
          </w:p>
          <w:p w:rsidR="005944A3" w:rsidRDefault="005944A3" w:rsidP="005944A3">
            <w:pPr>
              <w:jc w:val="both"/>
            </w:pPr>
            <w:r w:rsidRPr="00B3311E">
              <w:t>- способность к волевому усилию</w:t>
            </w:r>
          </w:p>
          <w:p w:rsidR="005944A3" w:rsidRDefault="005944A3" w:rsidP="005944A3">
            <w:pPr>
              <w:jc w:val="both"/>
            </w:pPr>
            <w:r w:rsidRPr="00B3311E">
              <w:t xml:space="preserve"> к выбору в</w:t>
            </w:r>
            <w:r w:rsidRPr="00B3311E">
              <w:rPr>
                <w:sz w:val="20"/>
                <w:szCs w:val="20"/>
              </w:rPr>
              <w:t xml:space="preserve"> </w:t>
            </w:r>
            <w:r w:rsidRPr="00B3311E">
              <w:t xml:space="preserve">ситуации </w:t>
            </w:r>
          </w:p>
          <w:p w:rsidR="005944A3" w:rsidRPr="00B3311E" w:rsidRDefault="005944A3" w:rsidP="005944A3">
            <w:pPr>
              <w:jc w:val="both"/>
              <w:rPr>
                <w:sz w:val="20"/>
                <w:szCs w:val="20"/>
              </w:rPr>
            </w:pPr>
            <w:r w:rsidRPr="00B3311E">
              <w:t>мотивационного конфликта и к</w:t>
            </w:r>
          </w:p>
          <w:p w:rsidR="005944A3" w:rsidRPr="00B3311E" w:rsidRDefault="005944A3" w:rsidP="005944A3">
            <w:pPr>
              <w:tabs>
                <w:tab w:val="left" w:pos="1340"/>
              </w:tabs>
              <w:spacing w:line="235" w:lineRule="auto"/>
              <w:ind w:right="380"/>
              <w:jc w:val="both"/>
            </w:pPr>
            <w:r w:rsidRPr="00B3311E">
              <w:t>преодолению препятствий</w:t>
            </w: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60" w:lineRule="exact"/>
              <w:ind w:left="100"/>
              <w:jc w:val="both"/>
              <w:rPr>
                <w:b/>
                <w:sz w:val="20"/>
                <w:szCs w:val="20"/>
              </w:rPr>
            </w:pPr>
            <w:r w:rsidRPr="00B3311E">
              <w:rPr>
                <w:b/>
              </w:rPr>
              <w:t xml:space="preserve">Коммуникативные </w:t>
            </w:r>
          </w:p>
          <w:p w:rsidR="005944A3" w:rsidRPr="00B3311E" w:rsidRDefault="005944A3" w:rsidP="005944A3">
            <w:pPr>
              <w:ind w:left="100"/>
              <w:jc w:val="both"/>
              <w:rPr>
                <w:sz w:val="20"/>
                <w:szCs w:val="20"/>
              </w:rPr>
            </w:pPr>
            <w:r w:rsidRPr="00B3311E">
              <w:rPr>
                <w:i/>
                <w:iCs/>
              </w:rPr>
              <w:t>планирование</w:t>
            </w:r>
          </w:p>
          <w:p w:rsidR="005944A3" w:rsidRPr="00B3311E" w:rsidRDefault="005944A3" w:rsidP="005944A3">
            <w:pPr>
              <w:ind w:left="100"/>
              <w:jc w:val="both"/>
              <w:rPr>
                <w:sz w:val="20"/>
                <w:szCs w:val="20"/>
              </w:rPr>
            </w:pPr>
            <w:r w:rsidRPr="00B3311E">
              <w:rPr>
                <w:i/>
                <w:iCs/>
              </w:rPr>
              <w:t>постановка вопросов</w:t>
            </w:r>
          </w:p>
          <w:p w:rsidR="005944A3" w:rsidRPr="00B3311E" w:rsidRDefault="005944A3" w:rsidP="005944A3">
            <w:pPr>
              <w:ind w:left="100"/>
              <w:jc w:val="both"/>
              <w:rPr>
                <w:sz w:val="20"/>
                <w:szCs w:val="20"/>
              </w:rPr>
            </w:pPr>
            <w:r w:rsidRPr="00B3311E">
              <w:rPr>
                <w:i/>
                <w:iCs/>
              </w:rPr>
              <w:t>разрешение конфликтов</w:t>
            </w:r>
          </w:p>
          <w:p w:rsidR="005944A3" w:rsidRPr="00B3311E" w:rsidRDefault="005944A3" w:rsidP="005944A3">
            <w:pPr>
              <w:ind w:left="100"/>
              <w:jc w:val="both"/>
              <w:rPr>
                <w:sz w:val="20"/>
                <w:szCs w:val="20"/>
              </w:rPr>
            </w:pPr>
            <w:r w:rsidRPr="00B3311E">
              <w:rPr>
                <w:i/>
                <w:iCs/>
              </w:rPr>
              <w:t>управление поведением</w:t>
            </w:r>
          </w:p>
          <w:p w:rsidR="005944A3" w:rsidRPr="00B3311E" w:rsidRDefault="005944A3" w:rsidP="005944A3">
            <w:pPr>
              <w:ind w:left="100"/>
              <w:jc w:val="both"/>
              <w:rPr>
                <w:sz w:val="20"/>
                <w:szCs w:val="20"/>
              </w:rPr>
            </w:pPr>
            <w:r w:rsidRPr="00B3311E">
              <w:rPr>
                <w:i/>
                <w:iCs/>
              </w:rPr>
              <w:t>партнера точностью</w:t>
            </w:r>
          </w:p>
          <w:p w:rsidR="005944A3" w:rsidRPr="00B3311E" w:rsidRDefault="005944A3" w:rsidP="005944A3">
            <w:pPr>
              <w:tabs>
                <w:tab w:val="left" w:pos="1340"/>
              </w:tabs>
              <w:spacing w:line="235" w:lineRule="auto"/>
              <w:ind w:right="380"/>
              <w:jc w:val="both"/>
            </w:pPr>
            <w:r w:rsidRPr="00B3311E">
              <w:rPr>
                <w:i/>
                <w:iCs/>
              </w:rPr>
              <w:t>выражать свои мысли</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определение цели, функций участников,</w:t>
            </w:r>
          </w:p>
          <w:p w:rsidR="005944A3" w:rsidRPr="00B3311E" w:rsidRDefault="005944A3" w:rsidP="005944A3">
            <w:pPr>
              <w:tabs>
                <w:tab w:val="left" w:pos="1340"/>
              </w:tabs>
              <w:spacing w:line="235" w:lineRule="auto"/>
              <w:ind w:right="380"/>
              <w:jc w:val="both"/>
            </w:pPr>
            <w:r w:rsidRPr="00B3311E">
              <w:t>способов взаимодействия;</w:t>
            </w:r>
          </w:p>
          <w:p w:rsidR="005944A3" w:rsidRPr="00B3311E" w:rsidRDefault="005944A3" w:rsidP="005944A3">
            <w:pPr>
              <w:tabs>
                <w:tab w:val="left" w:pos="1340"/>
              </w:tabs>
              <w:spacing w:line="235" w:lineRule="auto"/>
              <w:ind w:right="380"/>
              <w:jc w:val="both"/>
            </w:pPr>
            <w:r w:rsidRPr="00B3311E">
              <w:t>инициативное сотрудничество в поиске и</w:t>
            </w:r>
          </w:p>
          <w:p w:rsidR="005944A3" w:rsidRPr="00B3311E" w:rsidRDefault="005944A3" w:rsidP="005944A3">
            <w:pPr>
              <w:tabs>
                <w:tab w:val="left" w:pos="1340"/>
              </w:tabs>
              <w:spacing w:line="235" w:lineRule="auto"/>
              <w:ind w:right="380"/>
              <w:jc w:val="both"/>
            </w:pPr>
            <w:r w:rsidRPr="00B3311E">
              <w:t>сборе информации;</w:t>
            </w:r>
          </w:p>
          <w:p w:rsidR="005944A3" w:rsidRPr="00B3311E" w:rsidRDefault="005944A3" w:rsidP="005944A3">
            <w:pPr>
              <w:tabs>
                <w:tab w:val="left" w:pos="1340"/>
              </w:tabs>
              <w:spacing w:line="235" w:lineRule="auto"/>
              <w:ind w:right="380"/>
              <w:jc w:val="both"/>
            </w:pPr>
            <w:r w:rsidRPr="00B3311E">
              <w:t>выявление, идентификация проблемы, поиск</w:t>
            </w:r>
          </w:p>
          <w:p w:rsidR="005944A3" w:rsidRPr="00B3311E" w:rsidRDefault="005944A3" w:rsidP="005944A3">
            <w:pPr>
              <w:tabs>
                <w:tab w:val="left" w:pos="1340"/>
              </w:tabs>
              <w:spacing w:line="235" w:lineRule="auto"/>
              <w:ind w:right="380"/>
              <w:jc w:val="both"/>
            </w:pPr>
            <w:r w:rsidRPr="00B3311E">
              <w:t>и оценка альтернативных способов</w:t>
            </w:r>
          </w:p>
          <w:p w:rsidR="005944A3" w:rsidRPr="00B3311E" w:rsidRDefault="005944A3" w:rsidP="005944A3">
            <w:pPr>
              <w:tabs>
                <w:tab w:val="left" w:pos="1340"/>
              </w:tabs>
              <w:spacing w:line="235" w:lineRule="auto"/>
              <w:ind w:right="380"/>
              <w:jc w:val="both"/>
            </w:pPr>
            <w:r w:rsidRPr="00B3311E">
              <w:t>разрешения конфликта, принятие решения и</w:t>
            </w:r>
          </w:p>
          <w:p w:rsidR="005944A3" w:rsidRPr="00B3311E" w:rsidRDefault="005944A3" w:rsidP="005944A3">
            <w:pPr>
              <w:tabs>
                <w:tab w:val="left" w:pos="1340"/>
              </w:tabs>
              <w:spacing w:line="235" w:lineRule="auto"/>
              <w:ind w:right="380"/>
              <w:jc w:val="both"/>
            </w:pPr>
            <w:r w:rsidRPr="00B3311E">
              <w:t>его реализация;</w:t>
            </w:r>
          </w:p>
          <w:p w:rsidR="005944A3" w:rsidRPr="00B3311E" w:rsidRDefault="005944A3" w:rsidP="005944A3">
            <w:pPr>
              <w:tabs>
                <w:tab w:val="left" w:pos="1340"/>
              </w:tabs>
              <w:spacing w:line="235" w:lineRule="auto"/>
              <w:ind w:right="380"/>
              <w:jc w:val="both"/>
            </w:pPr>
            <w:r w:rsidRPr="00B3311E">
              <w:t>контроль, коррекция, оценка действий</w:t>
            </w:r>
          </w:p>
          <w:p w:rsidR="005944A3" w:rsidRPr="00B3311E" w:rsidRDefault="005944A3" w:rsidP="005944A3">
            <w:pPr>
              <w:tabs>
                <w:tab w:val="left" w:pos="1340"/>
              </w:tabs>
              <w:spacing w:line="235" w:lineRule="auto"/>
              <w:ind w:right="380"/>
              <w:jc w:val="both"/>
            </w:pPr>
            <w:r w:rsidRPr="00B3311E">
              <w:t>партнера, умение с достаточной полнотой и</w:t>
            </w:r>
          </w:p>
          <w:p w:rsidR="005944A3" w:rsidRPr="00B3311E" w:rsidRDefault="005944A3" w:rsidP="005944A3">
            <w:pPr>
              <w:tabs>
                <w:tab w:val="left" w:pos="1340"/>
              </w:tabs>
              <w:spacing w:line="235" w:lineRule="auto"/>
              <w:ind w:right="380"/>
              <w:jc w:val="both"/>
            </w:pPr>
            <w:r w:rsidRPr="00B3311E">
              <w:t>точностью выражать свои мысли</w:t>
            </w:r>
          </w:p>
        </w:tc>
      </w:tr>
      <w:tr w:rsidR="005944A3">
        <w:trPr>
          <w:trHeight w:val="4780"/>
        </w:trPr>
        <w:tc>
          <w:tcPr>
            <w:tcW w:w="540" w:type="dxa"/>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2</w:t>
            </w:r>
          </w:p>
        </w:tc>
        <w:tc>
          <w:tcPr>
            <w:tcW w:w="1980" w:type="dxa"/>
            <w:gridSpan w:val="2"/>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 xml:space="preserve">Информатика </w:t>
            </w:r>
          </w:p>
        </w:tc>
        <w:tc>
          <w:tcPr>
            <w:tcW w:w="3780" w:type="dxa"/>
            <w:gridSpan w:val="2"/>
            <w:tcBorders>
              <w:top w:val="single" w:sz="4" w:space="0" w:color="auto"/>
              <w:left w:val="single" w:sz="4" w:space="0" w:color="auto"/>
              <w:bottom w:val="single" w:sz="4" w:space="0" w:color="auto"/>
              <w:right w:val="single" w:sz="4" w:space="0" w:color="auto"/>
            </w:tcBorders>
            <w:vAlign w:val="bottom"/>
          </w:tcPr>
          <w:p w:rsidR="005944A3" w:rsidRPr="00B3311E" w:rsidRDefault="005944A3" w:rsidP="005944A3">
            <w:pPr>
              <w:spacing w:line="256" w:lineRule="exact"/>
              <w:ind w:left="-31" w:right="-108"/>
              <w:jc w:val="both"/>
              <w:rPr>
                <w:b/>
                <w:sz w:val="20"/>
                <w:szCs w:val="20"/>
              </w:rPr>
            </w:pPr>
            <w:r w:rsidRPr="00B3311E">
              <w:rPr>
                <w:b/>
              </w:rPr>
              <w:t xml:space="preserve">Личностные </w:t>
            </w:r>
          </w:p>
          <w:p w:rsidR="005944A3" w:rsidRPr="00B3311E" w:rsidRDefault="005944A3" w:rsidP="005944A3">
            <w:pPr>
              <w:ind w:left="-31" w:right="-108"/>
              <w:jc w:val="both"/>
              <w:rPr>
                <w:sz w:val="20"/>
                <w:szCs w:val="20"/>
              </w:rPr>
            </w:pPr>
            <w:r w:rsidRPr="00B3311E">
              <w:t>устойчивая учебно-</w:t>
            </w:r>
          </w:p>
          <w:p w:rsidR="005944A3" w:rsidRPr="00B3311E" w:rsidRDefault="005944A3" w:rsidP="005944A3">
            <w:pPr>
              <w:ind w:left="-31" w:right="-108"/>
              <w:jc w:val="both"/>
              <w:rPr>
                <w:sz w:val="20"/>
                <w:szCs w:val="20"/>
              </w:rPr>
            </w:pPr>
            <w:r w:rsidRPr="00B3311E">
              <w:t>познавательная мотивация</w:t>
            </w:r>
          </w:p>
          <w:p w:rsidR="005944A3" w:rsidRPr="00B3311E" w:rsidRDefault="005944A3" w:rsidP="005944A3">
            <w:pPr>
              <w:ind w:left="-31" w:right="-108"/>
              <w:jc w:val="both"/>
              <w:rPr>
                <w:sz w:val="20"/>
                <w:szCs w:val="20"/>
              </w:rPr>
            </w:pPr>
            <w:r w:rsidRPr="00B3311E">
              <w:t>учения, умение находить</w:t>
            </w:r>
          </w:p>
          <w:p w:rsidR="005944A3" w:rsidRPr="00B3311E" w:rsidRDefault="005944A3" w:rsidP="005944A3">
            <w:pPr>
              <w:ind w:left="-31" w:right="-108"/>
              <w:jc w:val="both"/>
              <w:rPr>
                <w:sz w:val="20"/>
                <w:szCs w:val="20"/>
              </w:rPr>
            </w:pPr>
            <w:r w:rsidRPr="00B3311E">
              <w:t>ответ на вопрос о том,</w:t>
            </w:r>
          </w:p>
          <w:p w:rsidR="005944A3" w:rsidRPr="00B3311E" w:rsidRDefault="005944A3" w:rsidP="005944A3">
            <w:pPr>
              <w:ind w:left="-31" w:right="-108"/>
              <w:jc w:val="both"/>
              <w:rPr>
                <w:sz w:val="20"/>
                <w:szCs w:val="20"/>
              </w:rPr>
            </w:pPr>
            <w:r w:rsidRPr="00B3311E">
              <w:t>«какой смысл имеет для</w:t>
            </w:r>
          </w:p>
          <w:p w:rsidR="005944A3" w:rsidRPr="00B3311E" w:rsidRDefault="005944A3" w:rsidP="005944A3">
            <w:pPr>
              <w:ind w:left="-31" w:right="-108"/>
              <w:jc w:val="both"/>
              <w:rPr>
                <w:sz w:val="20"/>
                <w:szCs w:val="20"/>
              </w:rPr>
            </w:pPr>
            <w:r w:rsidRPr="00B3311E">
              <w:t>меня учение», умение</w:t>
            </w:r>
          </w:p>
          <w:p w:rsidR="005944A3" w:rsidRPr="00B3311E" w:rsidRDefault="005944A3" w:rsidP="005944A3">
            <w:pPr>
              <w:ind w:left="-31" w:right="-108"/>
              <w:jc w:val="both"/>
              <w:rPr>
                <w:sz w:val="20"/>
                <w:szCs w:val="20"/>
              </w:rPr>
            </w:pPr>
            <w:r w:rsidRPr="00B3311E">
              <w:t>находить ответ на вопрос о</w:t>
            </w:r>
            <w:r w:rsidRPr="00B3311E">
              <w:rPr>
                <w:sz w:val="20"/>
                <w:szCs w:val="20"/>
              </w:rPr>
              <w:t xml:space="preserve"> </w:t>
            </w:r>
            <w:r w:rsidRPr="00B3311E">
              <w:t>том, «какой смысл имеет</w:t>
            </w:r>
            <w:r w:rsidRPr="00B3311E">
              <w:rPr>
                <w:sz w:val="20"/>
                <w:szCs w:val="20"/>
              </w:rPr>
              <w:t xml:space="preserve"> </w:t>
            </w:r>
            <w:r w:rsidRPr="00B3311E">
              <w:t>использование современных</w:t>
            </w:r>
          </w:p>
          <w:p w:rsidR="005944A3" w:rsidRPr="00B3311E" w:rsidRDefault="005944A3" w:rsidP="005944A3">
            <w:pPr>
              <w:ind w:left="-31" w:right="-108"/>
              <w:jc w:val="both"/>
              <w:rPr>
                <w:sz w:val="20"/>
                <w:szCs w:val="20"/>
              </w:rPr>
            </w:pPr>
            <w:r w:rsidRPr="00B3311E">
              <w:t>информационных</w:t>
            </w:r>
          </w:p>
          <w:p w:rsidR="005944A3" w:rsidRPr="00B3311E" w:rsidRDefault="005944A3" w:rsidP="005944A3">
            <w:pPr>
              <w:ind w:left="-31" w:right="-108"/>
              <w:jc w:val="both"/>
              <w:rPr>
                <w:sz w:val="20"/>
                <w:szCs w:val="20"/>
              </w:rPr>
            </w:pPr>
            <w:r w:rsidRPr="00B3311E">
              <w:t>технологий в процессе</w:t>
            </w:r>
          </w:p>
          <w:p w:rsidR="005944A3" w:rsidRPr="00B3311E" w:rsidRDefault="005944A3" w:rsidP="005944A3">
            <w:pPr>
              <w:ind w:left="-31" w:right="-108"/>
              <w:jc w:val="both"/>
              <w:rPr>
                <w:sz w:val="20"/>
                <w:szCs w:val="20"/>
              </w:rPr>
            </w:pPr>
            <w:r w:rsidRPr="00B3311E">
              <w:t>обучения в школе и</w:t>
            </w:r>
          </w:p>
          <w:p w:rsidR="005944A3" w:rsidRPr="00B3311E" w:rsidRDefault="005944A3" w:rsidP="005944A3">
            <w:pPr>
              <w:ind w:left="-31" w:right="-108"/>
              <w:jc w:val="both"/>
              <w:rPr>
                <w:sz w:val="20"/>
                <w:szCs w:val="20"/>
              </w:rPr>
            </w:pPr>
            <w:r w:rsidRPr="00B3311E">
              <w:t>самообразования».</w:t>
            </w:r>
          </w:p>
          <w:p w:rsidR="005944A3" w:rsidRPr="00B3311E" w:rsidRDefault="005944A3" w:rsidP="005944A3">
            <w:pPr>
              <w:ind w:left="-31" w:right="-108"/>
              <w:jc w:val="both"/>
              <w:rPr>
                <w:sz w:val="20"/>
                <w:szCs w:val="20"/>
              </w:rPr>
            </w:pPr>
            <w:r w:rsidRPr="00B3311E">
              <w:t>Развитие действия</w:t>
            </w:r>
          </w:p>
          <w:p w:rsidR="005944A3" w:rsidRPr="00B3311E" w:rsidRDefault="005944A3" w:rsidP="005944A3">
            <w:pPr>
              <w:ind w:left="-31" w:right="-108"/>
              <w:jc w:val="both"/>
              <w:rPr>
                <w:sz w:val="20"/>
                <w:szCs w:val="20"/>
              </w:rPr>
            </w:pPr>
            <w:r w:rsidRPr="00B3311E">
              <w:t>нравственно-этического</w:t>
            </w:r>
          </w:p>
          <w:p w:rsidR="005944A3" w:rsidRPr="00B3311E" w:rsidRDefault="005944A3" w:rsidP="005944A3">
            <w:pPr>
              <w:spacing w:after="200" w:line="276" w:lineRule="auto"/>
              <w:ind w:left="-31" w:right="-108"/>
              <w:jc w:val="both"/>
              <w:rPr>
                <w:sz w:val="20"/>
                <w:szCs w:val="20"/>
              </w:rPr>
            </w:pPr>
            <w:r w:rsidRPr="00B3311E">
              <w:t>оценивания.</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формирование отношения к компьютеру как к инструменту, позволяющему учиться самостоятельно самоопределение, в том числе профессиональное, в процессе выполнения</w:t>
            </w:r>
          </w:p>
          <w:p w:rsidR="005944A3" w:rsidRPr="00B3311E" w:rsidRDefault="005944A3" w:rsidP="005944A3">
            <w:pPr>
              <w:tabs>
                <w:tab w:val="left" w:pos="1340"/>
              </w:tabs>
              <w:spacing w:line="235" w:lineRule="auto"/>
              <w:ind w:right="380"/>
              <w:jc w:val="both"/>
            </w:pPr>
            <w:r w:rsidRPr="00B3311E">
              <w:t>системы заданий с использованием икт сознательное принятие и соблюдение правил работы с файлами в корпоративной сети, а</w:t>
            </w:r>
          </w:p>
          <w:p w:rsidR="005944A3" w:rsidRPr="00B3311E" w:rsidRDefault="005944A3" w:rsidP="005944A3">
            <w:pPr>
              <w:tabs>
                <w:tab w:val="left" w:pos="1340"/>
              </w:tabs>
              <w:spacing w:line="235" w:lineRule="auto"/>
              <w:ind w:right="380"/>
              <w:jc w:val="both"/>
            </w:pPr>
            <w:r w:rsidRPr="00B3311E">
              <w:t>также правил поведения в компьютерном классе, направленное на сохранение школьного имущества и здоровья ученика и</w:t>
            </w:r>
          </w:p>
          <w:p w:rsidR="005944A3" w:rsidRPr="00B3311E" w:rsidRDefault="005944A3" w:rsidP="005944A3">
            <w:pPr>
              <w:tabs>
                <w:tab w:val="left" w:pos="1340"/>
              </w:tabs>
              <w:spacing w:line="235" w:lineRule="auto"/>
              <w:ind w:right="380"/>
              <w:jc w:val="both"/>
            </w:pPr>
            <w:r w:rsidRPr="00B3311E">
              <w:t>его одноклассников</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left="-31" w:right="-108"/>
              <w:jc w:val="both"/>
              <w:rPr>
                <w:b/>
              </w:rPr>
            </w:pPr>
            <w:r w:rsidRPr="00B3311E">
              <w:rPr>
                <w:b/>
              </w:rPr>
              <w:t xml:space="preserve">Регулятивные </w:t>
            </w:r>
          </w:p>
          <w:p w:rsidR="005944A3" w:rsidRPr="00B3311E" w:rsidRDefault="005944A3" w:rsidP="005944A3">
            <w:pPr>
              <w:tabs>
                <w:tab w:val="left" w:pos="1340"/>
              </w:tabs>
              <w:spacing w:line="235" w:lineRule="auto"/>
              <w:ind w:left="-31" w:right="-108"/>
              <w:jc w:val="both"/>
            </w:pPr>
            <w:r w:rsidRPr="00B3311E">
              <w:t>планирование учебной и бытовой деятельности</w:t>
            </w:r>
          </w:p>
          <w:p w:rsidR="005944A3" w:rsidRPr="00B3311E" w:rsidRDefault="005944A3" w:rsidP="005944A3">
            <w:pPr>
              <w:tabs>
                <w:tab w:val="left" w:pos="1340"/>
              </w:tabs>
              <w:spacing w:line="235" w:lineRule="auto"/>
              <w:ind w:left="-31" w:right="-108"/>
              <w:jc w:val="both"/>
            </w:pPr>
            <w:r w:rsidRPr="00B3311E">
              <w:t>школьника,</w:t>
            </w:r>
          </w:p>
          <w:p w:rsidR="005944A3" w:rsidRPr="00B3311E" w:rsidRDefault="005944A3" w:rsidP="005944A3">
            <w:pPr>
              <w:tabs>
                <w:tab w:val="left" w:pos="1340"/>
              </w:tabs>
              <w:spacing w:line="235" w:lineRule="auto"/>
              <w:ind w:left="-31" w:right="-108"/>
              <w:jc w:val="both"/>
            </w:pPr>
            <w:r w:rsidRPr="00B3311E">
              <w:t>планирование действий</w:t>
            </w:r>
          </w:p>
          <w:p w:rsidR="005944A3" w:rsidRPr="00B3311E" w:rsidRDefault="005944A3" w:rsidP="005944A3">
            <w:pPr>
              <w:tabs>
                <w:tab w:val="left" w:pos="1340"/>
              </w:tabs>
              <w:spacing w:line="235" w:lineRule="auto"/>
              <w:ind w:left="-31" w:right="-108"/>
              <w:jc w:val="both"/>
            </w:pPr>
            <w:r w:rsidRPr="00B3311E">
              <w:t>формальных исполнителей по достижению</w:t>
            </w:r>
          </w:p>
          <w:p w:rsidR="005944A3" w:rsidRPr="00B3311E" w:rsidRDefault="005944A3" w:rsidP="005944A3">
            <w:pPr>
              <w:jc w:val="both"/>
              <w:rPr>
                <w:sz w:val="20"/>
                <w:szCs w:val="20"/>
              </w:rPr>
            </w:pPr>
            <w:r w:rsidRPr="00B3311E">
              <w:t>поставленных целей;</w:t>
            </w:r>
          </w:p>
          <w:p w:rsidR="005944A3" w:rsidRPr="00B3311E" w:rsidRDefault="005944A3" w:rsidP="005944A3">
            <w:pPr>
              <w:jc w:val="both"/>
              <w:rPr>
                <w:sz w:val="20"/>
                <w:szCs w:val="20"/>
              </w:rPr>
            </w:pPr>
            <w:r w:rsidRPr="00B3311E">
              <w:t>контроль, коррекция и</w:t>
            </w:r>
          </w:p>
          <w:p w:rsidR="005944A3" w:rsidRPr="00B3311E" w:rsidRDefault="005944A3" w:rsidP="005944A3">
            <w:pPr>
              <w:tabs>
                <w:tab w:val="left" w:pos="1340"/>
              </w:tabs>
              <w:spacing w:line="235" w:lineRule="auto"/>
              <w:ind w:left="-31" w:right="-108"/>
              <w:jc w:val="both"/>
            </w:pPr>
            <w:r w:rsidRPr="00B3311E">
              <w:t>оценивание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постановка учебных целей,</w:t>
            </w:r>
          </w:p>
          <w:p w:rsidR="005944A3" w:rsidRPr="00B3311E" w:rsidRDefault="005944A3" w:rsidP="005944A3">
            <w:pPr>
              <w:tabs>
                <w:tab w:val="left" w:pos="1340"/>
              </w:tabs>
              <w:spacing w:line="235" w:lineRule="auto"/>
              <w:ind w:right="380"/>
              <w:jc w:val="both"/>
            </w:pPr>
            <w:r w:rsidRPr="00B3311E">
              <w:t>использование внешнего плана для</w:t>
            </w:r>
          </w:p>
          <w:p w:rsidR="005944A3" w:rsidRPr="00B3311E" w:rsidRDefault="005944A3" w:rsidP="005944A3">
            <w:pPr>
              <w:tabs>
                <w:tab w:val="left" w:pos="1340"/>
              </w:tabs>
              <w:spacing w:line="235" w:lineRule="auto"/>
              <w:ind w:right="380"/>
              <w:jc w:val="both"/>
            </w:pPr>
            <w:r w:rsidRPr="00B3311E">
              <w:t>решения поставленной задачи или</w:t>
            </w:r>
          </w:p>
          <w:p w:rsidR="005944A3" w:rsidRPr="00B3311E" w:rsidRDefault="005944A3" w:rsidP="005944A3">
            <w:pPr>
              <w:tabs>
                <w:tab w:val="left" w:pos="1340"/>
              </w:tabs>
              <w:spacing w:line="235" w:lineRule="auto"/>
              <w:ind w:right="380"/>
              <w:jc w:val="both"/>
            </w:pPr>
            <w:r w:rsidRPr="00B3311E">
              <w:t>достижения цели,</w:t>
            </w:r>
          </w:p>
          <w:p w:rsidR="005944A3" w:rsidRPr="00B3311E" w:rsidRDefault="005944A3" w:rsidP="005944A3">
            <w:pPr>
              <w:tabs>
                <w:tab w:val="left" w:pos="1340"/>
              </w:tabs>
              <w:spacing w:line="235" w:lineRule="auto"/>
              <w:ind w:right="380"/>
              <w:jc w:val="both"/>
            </w:pPr>
            <w:r w:rsidRPr="00B3311E">
              <w:t>планирование своих действий в</w:t>
            </w:r>
          </w:p>
          <w:p w:rsidR="005944A3" w:rsidRPr="00B3311E" w:rsidRDefault="005944A3" w:rsidP="005944A3">
            <w:pPr>
              <w:tabs>
                <w:tab w:val="left" w:pos="1340"/>
              </w:tabs>
              <w:spacing w:line="235" w:lineRule="auto"/>
              <w:ind w:right="380"/>
              <w:jc w:val="both"/>
            </w:pPr>
            <w:r w:rsidRPr="00B3311E">
              <w:t>соответствии с поставленной задачей и условиями её решения, в том числе, во внутреннем плане, осуществление итогового и пошагового контроля, сличая результат с эталоном,</w:t>
            </w:r>
          </w:p>
          <w:p w:rsidR="005944A3" w:rsidRPr="00B3311E" w:rsidRDefault="005944A3" w:rsidP="005944A3">
            <w:pPr>
              <w:tabs>
                <w:tab w:val="left" w:pos="1340"/>
              </w:tabs>
              <w:spacing w:line="235" w:lineRule="auto"/>
              <w:ind w:right="380"/>
              <w:jc w:val="both"/>
            </w:pPr>
            <w:r w:rsidRPr="00B3311E">
              <w:t>внесение корректив в действия в случае расхождения результата решения задачи с ранее поставленной целью.</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rPr>
                <w:b/>
              </w:rPr>
            </w:pPr>
            <w:r w:rsidRPr="00B3311E">
              <w:rPr>
                <w:b/>
              </w:rPr>
              <w:t xml:space="preserve">Познавательные </w:t>
            </w:r>
          </w:p>
          <w:p w:rsidR="005944A3" w:rsidRPr="00B3311E" w:rsidRDefault="005944A3" w:rsidP="005944A3">
            <w:pPr>
              <w:tabs>
                <w:tab w:val="left" w:pos="1340"/>
              </w:tabs>
              <w:spacing w:line="235" w:lineRule="auto"/>
              <w:ind w:right="380"/>
              <w:jc w:val="both"/>
            </w:pPr>
            <w:r w:rsidRPr="00B3311E">
              <w:t>общеучебные;</w:t>
            </w:r>
          </w:p>
          <w:p w:rsidR="005944A3" w:rsidRPr="00B3311E" w:rsidRDefault="005944A3" w:rsidP="005944A3">
            <w:pPr>
              <w:tabs>
                <w:tab w:val="left" w:pos="1340"/>
              </w:tabs>
              <w:spacing w:line="235" w:lineRule="auto"/>
              <w:ind w:right="380"/>
              <w:jc w:val="both"/>
            </w:pPr>
            <w:r w:rsidRPr="00B3311E">
              <w:t>универсальные логические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Поиск и выделение необходимой информации;</w:t>
            </w:r>
          </w:p>
          <w:p w:rsidR="005944A3" w:rsidRPr="00B3311E" w:rsidRDefault="005944A3" w:rsidP="005944A3">
            <w:pPr>
              <w:tabs>
                <w:tab w:val="left" w:pos="1340"/>
              </w:tabs>
              <w:spacing w:line="235" w:lineRule="auto"/>
              <w:ind w:right="380"/>
              <w:jc w:val="both"/>
            </w:pPr>
            <w:r w:rsidRPr="00B3311E">
              <w:t xml:space="preserve">знаково-символическое моделирование; </w:t>
            </w:r>
          </w:p>
          <w:p w:rsidR="005944A3" w:rsidRPr="00B3311E" w:rsidRDefault="005944A3" w:rsidP="005944A3">
            <w:pPr>
              <w:tabs>
                <w:tab w:val="left" w:pos="1340"/>
              </w:tabs>
              <w:spacing w:line="235" w:lineRule="auto"/>
              <w:ind w:right="380"/>
              <w:jc w:val="both"/>
            </w:pPr>
            <w:r w:rsidRPr="00B3311E">
              <w:t xml:space="preserve">смысловое чтение анализ  объектов  с  целью  выделения признаков; </w:t>
            </w:r>
          </w:p>
          <w:p w:rsidR="005944A3" w:rsidRPr="00B3311E" w:rsidRDefault="005944A3" w:rsidP="005944A3">
            <w:pPr>
              <w:tabs>
                <w:tab w:val="left" w:pos="1340"/>
              </w:tabs>
              <w:spacing w:line="235" w:lineRule="auto"/>
              <w:ind w:right="380"/>
              <w:jc w:val="both"/>
            </w:pPr>
            <w:r w:rsidRPr="00B3311E">
              <w:t xml:space="preserve">выбор оснований и критериев для  сравнения;  </w:t>
            </w:r>
          </w:p>
          <w:p w:rsidR="005944A3" w:rsidRPr="00B3311E" w:rsidRDefault="005944A3" w:rsidP="005944A3">
            <w:pPr>
              <w:tabs>
                <w:tab w:val="left" w:pos="1340"/>
              </w:tabs>
              <w:spacing w:line="235" w:lineRule="auto"/>
              <w:ind w:right="380"/>
              <w:jc w:val="both"/>
            </w:pPr>
            <w:r w:rsidRPr="00B3311E">
              <w:t xml:space="preserve">синтез  как  составление целого из частей; </w:t>
            </w:r>
          </w:p>
          <w:p w:rsidR="005944A3" w:rsidRPr="00B3311E" w:rsidRDefault="005944A3" w:rsidP="005944A3">
            <w:pPr>
              <w:tabs>
                <w:tab w:val="left" w:pos="1340"/>
              </w:tabs>
              <w:spacing w:line="235" w:lineRule="auto"/>
              <w:ind w:right="380"/>
              <w:jc w:val="both"/>
            </w:pPr>
            <w:r w:rsidRPr="00B3311E">
              <w:t>построение логической цепи рассуждений</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rPr>
                <w:b/>
              </w:rPr>
            </w:pPr>
            <w:r w:rsidRPr="00B3311E">
              <w:rPr>
                <w:b/>
              </w:rPr>
              <w:t>Коммуникативные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Работа в парах, лабораторных группах</w:t>
            </w:r>
          </w:p>
        </w:tc>
      </w:tr>
      <w:tr w:rsidR="005944A3">
        <w:tc>
          <w:tcPr>
            <w:tcW w:w="540" w:type="dxa"/>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3</w:t>
            </w:r>
          </w:p>
        </w:tc>
        <w:tc>
          <w:tcPr>
            <w:tcW w:w="1980" w:type="dxa"/>
            <w:gridSpan w:val="2"/>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Иностранный язык</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rPr>
                <w:b/>
              </w:rPr>
            </w:pPr>
            <w:r w:rsidRPr="00B3311E">
              <w:rPr>
                <w:b/>
              </w:rPr>
              <w:t>Личностные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Формирование  гражданской</w:t>
            </w:r>
          </w:p>
          <w:p w:rsidR="005944A3" w:rsidRPr="00B3311E" w:rsidRDefault="005944A3" w:rsidP="005944A3">
            <w:pPr>
              <w:tabs>
                <w:tab w:val="left" w:pos="1340"/>
              </w:tabs>
              <w:spacing w:line="235" w:lineRule="auto"/>
              <w:ind w:right="380"/>
              <w:jc w:val="both"/>
            </w:pPr>
            <w:r w:rsidRPr="00B3311E">
              <w:t>Идентичности личности, преимущественно в её общекультурном компоненте,</w:t>
            </w:r>
          </w:p>
          <w:p w:rsidR="005944A3" w:rsidRPr="00B3311E" w:rsidRDefault="005944A3" w:rsidP="005944A3">
            <w:pPr>
              <w:tabs>
                <w:tab w:val="left" w:pos="1340"/>
              </w:tabs>
              <w:spacing w:line="235" w:lineRule="auto"/>
              <w:ind w:right="380"/>
              <w:jc w:val="both"/>
            </w:pPr>
            <w:r w:rsidRPr="00B3311E">
              <w:t xml:space="preserve">И доброжелательного отношения, уважения и толерантности к другим странам и народам, компетентности </w:t>
            </w:r>
            <w:r w:rsidRPr="00B3311E">
              <w:lastRenderedPageBreak/>
              <w:t>в межкультурном диалоге</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60" w:lineRule="exact"/>
              <w:ind w:left="100"/>
              <w:jc w:val="both"/>
              <w:rPr>
                <w:sz w:val="20"/>
                <w:szCs w:val="20"/>
              </w:rPr>
            </w:pPr>
            <w:r w:rsidRPr="00B3311E">
              <w:t>Общеучебные</w:t>
            </w:r>
          </w:p>
          <w:p w:rsidR="005944A3" w:rsidRPr="00B3311E" w:rsidRDefault="005944A3" w:rsidP="005944A3">
            <w:pPr>
              <w:tabs>
                <w:tab w:val="left" w:pos="1340"/>
              </w:tabs>
              <w:spacing w:line="235" w:lineRule="auto"/>
              <w:ind w:right="380"/>
              <w:jc w:val="both"/>
              <w:rPr>
                <w:b/>
              </w:rPr>
            </w:pPr>
            <w:r w:rsidRPr="00B3311E">
              <w:rPr>
                <w:b/>
              </w:rPr>
              <w:t xml:space="preserve">познавательные </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Смысловое  чтение  (выделение  субъекта  и предиката текста; понимание смысла текста и   умение   прогнозировать   развитие   его</w:t>
            </w:r>
          </w:p>
          <w:p w:rsidR="005944A3" w:rsidRPr="00B3311E" w:rsidRDefault="005944A3" w:rsidP="005944A3">
            <w:pPr>
              <w:tabs>
                <w:tab w:val="left" w:pos="1340"/>
              </w:tabs>
              <w:spacing w:line="235" w:lineRule="auto"/>
              <w:ind w:right="380"/>
              <w:jc w:val="both"/>
            </w:pPr>
            <w:r w:rsidRPr="00B3311E">
              <w:t>сюжета; умение задавать вопросы, опираясь на  смысл  прочитанного  текста;  сочинение оригинального текста на основе плана)</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rPr>
                <w:b/>
              </w:rPr>
            </w:pPr>
            <w:r w:rsidRPr="00B3311E">
              <w:rPr>
                <w:b/>
              </w:rPr>
              <w:t>Коммуникативные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Говорение, аудирование, чтение. Участие в диалоге. Составление высказываний. Составление рассказов на определенную</w:t>
            </w:r>
          </w:p>
          <w:p w:rsidR="005944A3" w:rsidRPr="00B3311E" w:rsidRDefault="005944A3" w:rsidP="005944A3">
            <w:pPr>
              <w:tabs>
                <w:tab w:val="left" w:pos="1340"/>
              </w:tabs>
              <w:spacing w:line="235" w:lineRule="auto"/>
              <w:ind w:right="380"/>
              <w:jc w:val="both"/>
            </w:pPr>
            <w:r w:rsidRPr="00B3311E">
              <w:t>тему. Восприятие на слух речи собеседника. Изучение  культуры,  традиций  народов  на основе изучаемого языкового материала.</w:t>
            </w:r>
          </w:p>
        </w:tc>
      </w:tr>
      <w:tr w:rsidR="005944A3">
        <w:tc>
          <w:tcPr>
            <w:tcW w:w="540" w:type="dxa"/>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4</w:t>
            </w:r>
          </w:p>
        </w:tc>
        <w:tc>
          <w:tcPr>
            <w:tcW w:w="1980" w:type="dxa"/>
            <w:gridSpan w:val="2"/>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Физика</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108"/>
              <w:jc w:val="both"/>
              <w:rPr>
                <w:b/>
              </w:rPr>
            </w:pPr>
            <w:r w:rsidRPr="00B3311E">
              <w:rPr>
                <w:b/>
              </w:rPr>
              <w:t xml:space="preserve">Личностные </w:t>
            </w:r>
          </w:p>
          <w:p w:rsidR="005944A3" w:rsidRPr="00B3311E" w:rsidRDefault="005944A3" w:rsidP="005944A3">
            <w:pPr>
              <w:tabs>
                <w:tab w:val="left" w:pos="1340"/>
              </w:tabs>
              <w:spacing w:line="235" w:lineRule="auto"/>
              <w:ind w:right="-108"/>
              <w:jc w:val="both"/>
            </w:pPr>
            <w:r w:rsidRPr="00B3311E">
              <w:t>устойчивая учебно-</w:t>
            </w:r>
          </w:p>
          <w:p w:rsidR="005944A3" w:rsidRPr="00B3311E" w:rsidRDefault="005944A3" w:rsidP="005944A3">
            <w:pPr>
              <w:tabs>
                <w:tab w:val="left" w:pos="1340"/>
              </w:tabs>
              <w:spacing w:line="235" w:lineRule="auto"/>
              <w:ind w:right="-108"/>
              <w:jc w:val="both"/>
            </w:pPr>
            <w:r w:rsidRPr="00B3311E">
              <w:t>познавательная мотивация</w:t>
            </w:r>
          </w:p>
          <w:p w:rsidR="005944A3" w:rsidRPr="00B3311E" w:rsidRDefault="005944A3" w:rsidP="005944A3">
            <w:pPr>
              <w:tabs>
                <w:tab w:val="left" w:pos="1340"/>
              </w:tabs>
              <w:spacing w:line="235" w:lineRule="auto"/>
              <w:ind w:right="-108"/>
              <w:jc w:val="both"/>
            </w:pPr>
            <w:r w:rsidRPr="00B3311E">
              <w:t>учения, умение находить ответ на вопрос о том, «какой смысл имеет для меня учение»,</w:t>
            </w:r>
          </w:p>
          <w:p w:rsidR="005944A3" w:rsidRPr="00B3311E" w:rsidRDefault="005944A3" w:rsidP="005944A3">
            <w:pPr>
              <w:tabs>
                <w:tab w:val="left" w:pos="1340"/>
              </w:tabs>
              <w:spacing w:line="235" w:lineRule="auto"/>
              <w:ind w:right="-108"/>
              <w:jc w:val="both"/>
            </w:pPr>
            <w:r w:rsidRPr="00B3311E">
              <w:t>развитие действия</w:t>
            </w:r>
          </w:p>
          <w:p w:rsidR="005944A3" w:rsidRPr="00B3311E" w:rsidRDefault="005944A3" w:rsidP="005944A3">
            <w:pPr>
              <w:tabs>
                <w:tab w:val="left" w:pos="1340"/>
              </w:tabs>
              <w:spacing w:line="235" w:lineRule="auto"/>
              <w:ind w:right="-108"/>
              <w:jc w:val="both"/>
            </w:pPr>
            <w:r w:rsidRPr="00B3311E">
              <w:t>нравственно-этического</w:t>
            </w:r>
          </w:p>
          <w:p w:rsidR="005944A3" w:rsidRPr="00B3311E" w:rsidRDefault="005944A3" w:rsidP="005944A3">
            <w:pPr>
              <w:tabs>
                <w:tab w:val="left" w:pos="1340"/>
              </w:tabs>
              <w:spacing w:line="235" w:lineRule="auto"/>
              <w:ind w:right="-108"/>
              <w:jc w:val="both"/>
            </w:pPr>
            <w:r w:rsidRPr="00B3311E">
              <w:t>оценивания</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формирование познавательных интересов, интеллектуальных и творческих способностей учащихся;</w:t>
            </w:r>
          </w:p>
          <w:p w:rsidR="005944A3" w:rsidRPr="00B3311E" w:rsidRDefault="005944A3" w:rsidP="005944A3">
            <w:pPr>
              <w:tabs>
                <w:tab w:val="left" w:pos="1340"/>
              </w:tabs>
              <w:spacing w:line="235" w:lineRule="auto"/>
              <w:ind w:right="380"/>
              <w:jc w:val="both"/>
            </w:pPr>
            <w:r w:rsidRPr="00B3311E">
              <w:t>убеждение в возможности познания</w:t>
            </w:r>
          </w:p>
          <w:p w:rsidR="005944A3" w:rsidRPr="00B3311E" w:rsidRDefault="005944A3" w:rsidP="005944A3">
            <w:pPr>
              <w:tabs>
                <w:tab w:val="left" w:pos="1340"/>
              </w:tabs>
              <w:spacing w:line="235" w:lineRule="auto"/>
              <w:ind w:right="380"/>
              <w:jc w:val="both"/>
            </w:pPr>
            <w:r w:rsidRPr="00B3311E">
              <w:t>природы в необходимости различного использования достижений науки и технологии для дальнейшего развития</w:t>
            </w:r>
          </w:p>
          <w:p w:rsidR="005944A3" w:rsidRPr="00B3311E" w:rsidRDefault="005944A3" w:rsidP="005944A3">
            <w:pPr>
              <w:tabs>
                <w:tab w:val="left" w:pos="1340"/>
              </w:tabs>
              <w:spacing w:line="235" w:lineRule="auto"/>
              <w:ind w:right="380"/>
              <w:jc w:val="both"/>
            </w:pPr>
            <w:r w:rsidRPr="00B3311E">
              <w:t>человеческого общества, уважение к</w:t>
            </w:r>
          </w:p>
          <w:p w:rsidR="005944A3" w:rsidRPr="00B3311E" w:rsidRDefault="005944A3" w:rsidP="005944A3">
            <w:pPr>
              <w:tabs>
                <w:tab w:val="left" w:pos="1340"/>
              </w:tabs>
              <w:spacing w:line="235" w:lineRule="auto"/>
              <w:ind w:right="380"/>
              <w:jc w:val="both"/>
            </w:pPr>
            <w:r w:rsidRPr="00B3311E">
              <w:t>творцам науки и техники, отношение к физике как к элементу общечеловеческой культуры;</w:t>
            </w:r>
          </w:p>
          <w:p w:rsidR="005944A3" w:rsidRPr="00B3311E" w:rsidRDefault="005944A3" w:rsidP="005944A3">
            <w:pPr>
              <w:jc w:val="both"/>
              <w:rPr>
                <w:sz w:val="20"/>
                <w:szCs w:val="20"/>
              </w:rPr>
            </w:pPr>
            <w:r w:rsidRPr="00B3311E">
              <w:t>формирование самостоятельности в</w:t>
            </w:r>
          </w:p>
          <w:p w:rsidR="005944A3" w:rsidRDefault="005944A3" w:rsidP="005944A3">
            <w:pPr>
              <w:jc w:val="both"/>
            </w:pPr>
            <w:r w:rsidRPr="00B3311E">
              <w:t xml:space="preserve">приобретении новых знаний </w:t>
            </w:r>
          </w:p>
          <w:p w:rsidR="005944A3" w:rsidRPr="00B3311E" w:rsidRDefault="005944A3" w:rsidP="005944A3">
            <w:pPr>
              <w:jc w:val="both"/>
              <w:rPr>
                <w:sz w:val="20"/>
                <w:szCs w:val="20"/>
              </w:rPr>
            </w:pPr>
            <w:r w:rsidRPr="00B3311E">
              <w:t>и практических</w:t>
            </w:r>
            <w:r w:rsidRPr="00B3311E">
              <w:rPr>
                <w:sz w:val="20"/>
                <w:szCs w:val="20"/>
              </w:rPr>
              <w:t xml:space="preserve"> </w:t>
            </w:r>
            <w:r w:rsidRPr="00B3311E">
              <w:t>умений;</w:t>
            </w:r>
          </w:p>
          <w:p w:rsidR="005944A3" w:rsidRDefault="005944A3" w:rsidP="005944A3">
            <w:pPr>
              <w:jc w:val="both"/>
            </w:pPr>
            <w:r w:rsidRPr="00B3311E">
              <w:t xml:space="preserve">готовность к выбору жизненного пути </w:t>
            </w:r>
          </w:p>
          <w:p w:rsidR="005944A3" w:rsidRDefault="005944A3" w:rsidP="005944A3">
            <w:pPr>
              <w:jc w:val="both"/>
            </w:pPr>
            <w:r w:rsidRPr="00B3311E">
              <w:t xml:space="preserve">всоответствии с </w:t>
            </w:r>
          </w:p>
          <w:p w:rsidR="005944A3" w:rsidRDefault="005944A3" w:rsidP="005944A3">
            <w:pPr>
              <w:jc w:val="both"/>
            </w:pPr>
            <w:r w:rsidRPr="00B3311E">
              <w:t xml:space="preserve">собственными интересами </w:t>
            </w:r>
          </w:p>
          <w:p w:rsidR="005944A3" w:rsidRPr="00B3311E" w:rsidRDefault="005944A3" w:rsidP="005944A3">
            <w:pPr>
              <w:jc w:val="both"/>
            </w:pPr>
            <w:r w:rsidRPr="00B3311E">
              <w:t>и</w:t>
            </w:r>
            <w:r w:rsidRPr="00B3311E">
              <w:rPr>
                <w:sz w:val="20"/>
                <w:szCs w:val="20"/>
              </w:rPr>
              <w:t xml:space="preserve"> </w:t>
            </w:r>
            <w:r w:rsidRPr="00B3311E">
              <w:t>возможностями;</w:t>
            </w:r>
          </w:p>
          <w:p w:rsidR="005944A3" w:rsidRPr="00B3311E" w:rsidRDefault="005944A3" w:rsidP="005944A3">
            <w:pPr>
              <w:jc w:val="both"/>
              <w:rPr>
                <w:sz w:val="20"/>
                <w:szCs w:val="20"/>
              </w:rPr>
            </w:pP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rPr>
                <w:b/>
              </w:rPr>
            </w:pPr>
            <w:r w:rsidRPr="00B3311E">
              <w:rPr>
                <w:b/>
              </w:rPr>
              <w:t>Регулятивные</w:t>
            </w:r>
          </w:p>
          <w:p w:rsidR="005944A3" w:rsidRPr="00B3311E" w:rsidRDefault="005944A3" w:rsidP="005944A3">
            <w:pPr>
              <w:tabs>
                <w:tab w:val="left" w:pos="1340"/>
              </w:tabs>
              <w:spacing w:line="235" w:lineRule="auto"/>
              <w:ind w:right="380"/>
              <w:jc w:val="both"/>
            </w:pPr>
            <w:r w:rsidRPr="00B3311E">
              <w:t>целеполагание</w:t>
            </w:r>
          </w:p>
          <w:p w:rsidR="005944A3" w:rsidRPr="00B3311E" w:rsidRDefault="005944A3" w:rsidP="005944A3">
            <w:pPr>
              <w:tabs>
                <w:tab w:val="left" w:pos="1340"/>
              </w:tabs>
              <w:spacing w:line="235" w:lineRule="auto"/>
              <w:ind w:right="380"/>
              <w:jc w:val="both"/>
            </w:pPr>
            <w:r w:rsidRPr="00B3311E">
              <w:t>планирование</w:t>
            </w:r>
          </w:p>
          <w:p w:rsidR="005944A3" w:rsidRPr="00B3311E" w:rsidRDefault="005944A3" w:rsidP="005944A3">
            <w:pPr>
              <w:tabs>
                <w:tab w:val="left" w:pos="1340"/>
              </w:tabs>
              <w:spacing w:line="235" w:lineRule="auto"/>
              <w:ind w:right="380"/>
              <w:jc w:val="both"/>
            </w:pPr>
            <w:r w:rsidRPr="00B3311E">
              <w:t>прогнозирование</w:t>
            </w:r>
          </w:p>
          <w:p w:rsidR="005944A3" w:rsidRPr="00B3311E" w:rsidRDefault="005944A3" w:rsidP="005944A3">
            <w:pPr>
              <w:tabs>
                <w:tab w:val="left" w:pos="1340"/>
              </w:tabs>
              <w:spacing w:line="235" w:lineRule="auto"/>
              <w:ind w:right="380"/>
              <w:jc w:val="both"/>
            </w:pPr>
            <w:r w:rsidRPr="00B3311E">
              <w:t>коррекция</w:t>
            </w:r>
          </w:p>
          <w:p w:rsidR="005944A3" w:rsidRPr="00B3311E" w:rsidRDefault="005944A3" w:rsidP="005944A3">
            <w:pPr>
              <w:tabs>
                <w:tab w:val="left" w:pos="1340"/>
              </w:tabs>
              <w:spacing w:line="235" w:lineRule="auto"/>
              <w:ind w:right="380"/>
              <w:jc w:val="both"/>
            </w:pPr>
            <w:r w:rsidRPr="00B3311E">
              <w:t>оценка</w:t>
            </w:r>
          </w:p>
          <w:p w:rsidR="005944A3" w:rsidRPr="00B3311E" w:rsidRDefault="005944A3" w:rsidP="005944A3">
            <w:pPr>
              <w:tabs>
                <w:tab w:val="left" w:pos="1340"/>
              </w:tabs>
              <w:spacing w:line="235" w:lineRule="auto"/>
              <w:ind w:right="380"/>
              <w:jc w:val="both"/>
              <w:rPr>
                <w:b/>
              </w:rPr>
            </w:pPr>
            <w:r w:rsidRPr="00B3311E">
              <w:t>волевая саморегуляция</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rPr>
                <w:szCs w:val="20"/>
              </w:rPr>
            </w:pPr>
            <w:r w:rsidRPr="00B3311E">
              <w:rPr>
                <w:szCs w:val="20"/>
              </w:rPr>
              <w:t>формирование ценностных отношений друг к другу к учению, к результатам обучения.                                               постановка   учебной   задачи   на   основе соотнесения того, что известно и усвоено обучающимися, и того, что еще неизвестно;</w:t>
            </w:r>
          </w:p>
          <w:p w:rsidR="005944A3" w:rsidRPr="00B3311E" w:rsidRDefault="005944A3" w:rsidP="005944A3">
            <w:pPr>
              <w:tabs>
                <w:tab w:val="left" w:pos="1340"/>
              </w:tabs>
              <w:spacing w:line="235" w:lineRule="auto"/>
              <w:ind w:right="380"/>
              <w:jc w:val="both"/>
              <w:rPr>
                <w:szCs w:val="20"/>
              </w:rPr>
            </w:pPr>
            <w:r w:rsidRPr="00B3311E">
              <w:rPr>
                <w:szCs w:val="20"/>
              </w:rPr>
              <w:t>определение последовательности</w:t>
            </w:r>
          </w:p>
          <w:p w:rsidR="005944A3" w:rsidRPr="00B3311E" w:rsidRDefault="005944A3" w:rsidP="005944A3">
            <w:pPr>
              <w:tabs>
                <w:tab w:val="left" w:pos="1340"/>
              </w:tabs>
              <w:spacing w:line="235" w:lineRule="auto"/>
              <w:ind w:right="380"/>
              <w:jc w:val="both"/>
              <w:rPr>
                <w:szCs w:val="20"/>
              </w:rPr>
            </w:pPr>
            <w:r w:rsidRPr="00B3311E">
              <w:rPr>
                <w:szCs w:val="20"/>
              </w:rPr>
              <w:t>промежуточных целей с учетом конечного результата;</w:t>
            </w:r>
          </w:p>
          <w:p w:rsidR="005944A3" w:rsidRPr="00B3311E" w:rsidRDefault="005944A3" w:rsidP="005944A3">
            <w:pPr>
              <w:tabs>
                <w:tab w:val="left" w:pos="1340"/>
              </w:tabs>
              <w:spacing w:line="235" w:lineRule="auto"/>
              <w:ind w:right="380"/>
              <w:jc w:val="both"/>
              <w:rPr>
                <w:szCs w:val="20"/>
              </w:rPr>
            </w:pPr>
            <w:r w:rsidRPr="00B3311E">
              <w:rPr>
                <w:szCs w:val="20"/>
              </w:rPr>
              <w:t>составление плана и последовательности действий;</w:t>
            </w:r>
          </w:p>
          <w:p w:rsidR="005944A3" w:rsidRPr="00B3311E" w:rsidRDefault="005944A3" w:rsidP="005944A3">
            <w:pPr>
              <w:tabs>
                <w:tab w:val="left" w:pos="1340"/>
              </w:tabs>
              <w:spacing w:line="235" w:lineRule="auto"/>
              <w:ind w:right="380"/>
              <w:jc w:val="both"/>
              <w:rPr>
                <w:szCs w:val="20"/>
              </w:rPr>
            </w:pPr>
            <w:r w:rsidRPr="00B3311E">
              <w:rPr>
                <w:szCs w:val="20"/>
              </w:rPr>
              <w:t>предвосхищение результата</w:t>
            </w:r>
          </w:p>
          <w:p w:rsidR="005944A3" w:rsidRPr="00B3311E" w:rsidRDefault="005944A3" w:rsidP="005944A3">
            <w:pPr>
              <w:tabs>
                <w:tab w:val="left" w:pos="1340"/>
              </w:tabs>
              <w:spacing w:line="235" w:lineRule="auto"/>
              <w:ind w:right="380"/>
              <w:jc w:val="both"/>
              <w:rPr>
                <w:szCs w:val="20"/>
              </w:rPr>
            </w:pPr>
            <w:r w:rsidRPr="00B3311E">
              <w:rPr>
                <w:szCs w:val="20"/>
              </w:rPr>
              <w:t xml:space="preserve">и    уровня усвоения  его  </w:t>
            </w:r>
            <w:r w:rsidRPr="00B3311E">
              <w:rPr>
                <w:szCs w:val="20"/>
              </w:rPr>
              <w:lastRenderedPageBreak/>
              <w:t>временных  характеристик;</w:t>
            </w:r>
          </w:p>
          <w:p w:rsidR="005944A3" w:rsidRPr="00B3311E" w:rsidRDefault="005944A3" w:rsidP="005944A3">
            <w:pPr>
              <w:tabs>
                <w:tab w:val="left" w:pos="1340"/>
              </w:tabs>
              <w:spacing w:line="235" w:lineRule="auto"/>
              <w:ind w:right="380"/>
              <w:jc w:val="both"/>
              <w:rPr>
                <w:szCs w:val="20"/>
              </w:rPr>
            </w:pPr>
            <w:r w:rsidRPr="00B3311E">
              <w:rPr>
                <w:szCs w:val="20"/>
              </w:rPr>
              <w:t>контроль   в   форме   сличения   способа действия и его результата  с</w:t>
            </w:r>
          </w:p>
          <w:p w:rsidR="005944A3" w:rsidRPr="00B3311E" w:rsidRDefault="005944A3" w:rsidP="005944A3">
            <w:pPr>
              <w:tabs>
                <w:tab w:val="left" w:pos="1340"/>
              </w:tabs>
              <w:spacing w:line="235" w:lineRule="auto"/>
              <w:ind w:right="380"/>
              <w:jc w:val="both"/>
              <w:rPr>
                <w:szCs w:val="20"/>
              </w:rPr>
            </w:pPr>
            <w:r w:rsidRPr="00B3311E">
              <w:rPr>
                <w:szCs w:val="20"/>
              </w:rPr>
              <w:t>заданным эталоном с целью обнаружения отклонений и отличий</w:t>
            </w:r>
          </w:p>
          <w:p w:rsidR="005944A3" w:rsidRPr="00B3311E" w:rsidRDefault="005944A3" w:rsidP="005944A3">
            <w:pPr>
              <w:tabs>
                <w:tab w:val="left" w:pos="1340"/>
              </w:tabs>
              <w:spacing w:line="235" w:lineRule="auto"/>
              <w:ind w:right="380"/>
              <w:jc w:val="both"/>
              <w:rPr>
                <w:szCs w:val="20"/>
              </w:rPr>
            </w:pPr>
            <w:r w:rsidRPr="00B3311E">
              <w:rPr>
                <w:szCs w:val="20"/>
              </w:rPr>
              <w:t>от эталона;</w:t>
            </w:r>
          </w:p>
          <w:p w:rsidR="005944A3" w:rsidRPr="00B3311E" w:rsidRDefault="005944A3" w:rsidP="005944A3">
            <w:pPr>
              <w:tabs>
                <w:tab w:val="left" w:pos="1340"/>
              </w:tabs>
              <w:spacing w:line="235" w:lineRule="auto"/>
              <w:ind w:right="380"/>
              <w:jc w:val="both"/>
              <w:rPr>
                <w:szCs w:val="20"/>
              </w:rPr>
            </w:pPr>
            <w:r w:rsidRPr="00B3311E">
              <w:rPr>
                <w:szCs w:val="20"/>
              </w:rPr>
              <w:t>внесение необходимых дополнений</w:t>
            </w:r>
          </w:p>
          <w:p w:rsidR="005944A3" w:rsidRPr="00B3311E" w:rsidRDefault="005944A3" w:rsidP="005944A3">
            <w:pPr>
              <w:tabs>
                <w:tab w:val="left" w:pos="1340"/>
              </w:tabs>
              <w:spacing w:line="235" w:lineRule="auto"/>
              <w:ind w:right="380"/>
              <w:jc w:val="both"/>
              <w:rPr>
                <w:szCs w:val="20"/>
              </w:rPr>
            </w:pPr>
            <w:r w:rsidRPr="00B3311E">
              <w:rPr>
                <w:szCs w:val="20"/>
              </w:rPr>
              <w:t>и корректив  в  план,  и  способ  действия  в случае расхождения от эталона;</w:t>
            </w:r>
          </w:p>
          <w:p w:rsidR="005944A3" w:rsidRPr="00B3311E" w:rsidRDefault="005944A3" w:rsidP="005944A3">
            <w:pPr>
              <w:tabs>
                <w:tab w:val="left" w:pos="1340"/>
              </w:tabs>
              <w:spacing w:line="235" w:lineRule="auto"/>
              <w:ind w:right="380"/>
              <w:jc w:val="both"/>
              <w:rPr>
                <w:szCs w:val="20"/>
              </w:rPr>
            </w:pPr>
            <w:r w:rsidRPr="00B3311E">
              <w:rPr>
                <w:szCs w:val="20"/>
              </w:rPr>
              <w:t>выделение и осознание обучающимися того, что  уже  усвоено  и что  еще  подлежит</w:t>
            </w:r>
          </w:p>
          <w:p w:rsidR="005944A3" w:rsidRDefault="005944A3" w:rsidP="005944A3">
            <w:pPr>
              <w:spacing w:line="274" w:lineRule="exact"/>
              <w:ind w:left="260" w:hanging="226"/>
              <w:jc w:val="both"/>
            </w:pPr>
            <w:r w:rsidRPr="00B3311E">
              <w:t xml:space="preserve">усвоению,  осознание  качества </w:t>
            </w:r>
          </w:p>
          <w:p w:rsidR="005944A3" w:rsidRPr="00B3311E" w:rsidRDefault="005944A3" w:rsidP="005944A3">
            <w:pPr>
              <w:spacing w:line="274" w:lineRule="exact"/>
              <w:ind w:left="260" w:hanging="226"/>
              <w:jc w:val="both"/>
              <w:rPr>
                <w:sz w:val="20"/>
                <w:szCs w:val="20"/>
              </w:rPr>
            </w:pPr>
            <w:r w:rsidRPr="00B3311E">
              <w:t xml:space="preserve"> и уровня</w:t>
            </w:r>
          </w:p>
          <w:p w:rsidR="005944A3" w:rsidRPr="00B3311E" w:rsidRDefault="005944A3" w:rsidP="005944A3">
            <w:pPr>
              <w:tabs>
                <w:tab w:val="left" w:pos="1665"/>
              </w:tabs>
              <w:ind w:left="260" w:hanging="226"/>
              <w:jc w:val="both"/>
              <w:rPr>
                <w:sz w:val="20"/>
                <w:szCs w:val="20"/>
              </w:rPr>
            </w:pPr>
            <w:r w:rsidRPr="00B3311E">
              <w:t>усвоения;</w:t>
            </w:r>
            <w:r w:rsidRPr="00B3311E">
              <w:tab/>
            </w:r>
          </w:p>
          <w:p w:rsidR="005944A3" w:rsidRDefault="005944A3" w:rsidP="005944A3">
            <w:pPr>
              <w:ind w:firstLine="34"/>
              <w:jc w:val="both"/>
            </w:pPr>
            <w:r w:rsidRPr="00B3311E">
              <w:t>способность к мобилизации сил</w:t>
            </w:r>
          </w:p>
          <w:p w:rsidR="005944A3" w:rsidRDefault="005944A3" w:rsidP="005944A3">
            <w:pPr>
              <w:ind w:firstLine="34"/>
              <w:jc w:val="both"/>
            </w:pPr>
            <w:r w:rsidRPr="00B3311E">
              <w:t xml:space="preserve"> и энергии,</w:t>
            </w:r>
            <w:r w:rsidRPr="00B3311E">
              <w:rPr>
                <w:sz w:val="20"/>
                <w:szCs w:val="20"/>
              </w:rPr>
              <w:t xml:space="preserve"> </w:t>
            </w:r>
            <w:r w:rsidRPr="00B3311E">
              <w:t xml:space="preserve">способность к </w:t>
            </w:r>
          </w:p>
          <w:p w:rsidR="005944A3" w:rsidRDefault="005944A3" w:rsidP="005944A3">
            <w:pPr>
              <w:ind w:firstLine="34"/>
              <w:jc w:val="both"/>
              <w:rPr>
                <w:sz w:val="20"/>
                <w:szCs w:val="20"/>
              </w:rPr>
            </w:pPr>
            <w:r w:rsidRPr="00B3311E">
              <w:t>волевому усилию,</w:t>
            </w:r>
            <w:r w:rsidRPr="00B3311E">
              <w:rPr>
                <w:sz w:val="20"/>
                <w:szCs w:val="20"/>
              </w:rPr>
              <w:t xml:space="preserve"> </w:t>
            </w:r>
          </w:p>
          <w:p w:rsidR="005944A3" w:rsidRPr="00B3311E" w:rsidRDefault="005944A3" w:rsidP="005944A3">
            <w:pPr>
              <w:ind w:firstLine="34"/>
              <w:jc w:val="both"/>
              <w:rPr>
                <w:sz w:val="20"/>
                <w:szCs w:val="20"/>
              </w:rPr>
            </w:pPr>
            <w:r>
              <w:rPr>
                <w:sz w:val="20"/>
                <w:szCs w:val="20"/>
              </w:rPr>
              <w:t>п</w:t>
            </w:r>
            <w:r w:rsidRPr="00B3311E">
              <w:t>реодоление препятствия.</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rPr>
                <w:b/>
              </w:rPr>
            </w:pPr>
            <w:r w:rsidRPr="00B3311E">
              <w:rPr>
                <w:b/>
              </w:rPr>
              <w:t>Познавательные</w:t>
            </w:r>
          </w:p>
          <w:p w:rsidR="005944A3" w:rsidRPr="00B3311E" w:rsidRDefault="005944A3" w:rsidP="005944A3">
            <w:pPr>
              <w:tabs>
                <w:tab w:val="left" w:pos="1340"/>
              </w:tabs>
              <w:spacing w:line="235" w:lineRule="auto"/>
              <w:ind w:right="380"/>
              <w:jc w:val="both"/>
            </w:pPr>
            <w:r w:rsidRPr="00B3311E">
              <w:t>общеучебные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Формирование умений</w:t>
            </w:r>
          </w:p>
          <w:p w:rsidR="005944A3" w:rsidRPr="00B3311E" w:rsidRDefault="005944A3" w:rsidP="005944A3">
            <w:pPr>
              <w:tabs>
                <w:tab w:val="left" w:pos="1340"/>
              </w:tabs>
              <w:spacing w:line="235" w:lineRule="auto"/>
              <w:ind w:right="380"/>
              <w:jc w:val="both"/>
            </w:pPr>
            <w:r w:rsidRPr="00B3311E">
              <w:t>воспринимать, перерабатывать предъявлять информацию в</w:t>
            </w:r>
          </w:p>
          <w:p w:rsidR="005944A3" w:rsidRPr="00B3311E" w:rsidRDefault="005944A3" w:rsidP="005944A3">
            <w:pPr>
              <w:tabs>
                <w:tab w:val="left" w:pos="1340"/>
              </w:tabs>
              <w:spacing w:line="235" w:lineRule="auto"/>
              <w:ind w:right="380"/>
              <w:jc w:val="both"/>
            </w:pPr>
            <w:r w:rsidRPr="00B3311E">
              <w:t>словесной, образной,символической</w:t>
            </w:r>
          </w:p>
          <w:p w:rsidR="005944A3" w:rsidRPr="00B3311E" w:rsidRDefault="005944A3" w:rsidP="005944A3">
            <w:pPr>
              <w:tabs>
                <w:tab w:val="left" w:pos="1340"/>
              </w:tabs>
              <w:spacing w:line="235" w:lineRule="auto"/>
              <w:ind w:right="380"/>
              <w:jc w:val="both"/>
            </w:pPr>
            <w:r w:rsidRPr="00B3311E">
              <w:t>формах,  анализировать  и  перерабатывать полученную информацию в соответствии с</w:t>
            </w:r>
          </w:p>
          <w:p w:rsidR="005944A3" w:rsidRPr="00B3311E" w:rsidRDefault="005944A3" w:rsidP="005944A3">
            <w:pPr>
              <w:tabs>
                <w:tab w:val="left" w:pos="1340"/>
              </w:tabs>
              <w:spacing w:line="235" w:lineRule="auto"/>
              <w:ind w:right="380"/>
              <w:jc w:val="both"/>
            </w:pPr>
            <w:r w:rsidRPr="00B3311E">
              <w:t>поставленными задачами,</w:t>
            </w:r>
          </w:p>
          <w:p w:rsidR="005944A3" w:rsidRPr="00B3311E" w:rsidRDefault="005944A3" w:rsidP="005944A3">
            <w:pPr>
              <w:tabs>
                <w:tab w:val="left" w:pos="1340"/>
              </w:tabs>
              <w:spacing w:line="235" w:lineRule="auto"/>
              <w:ind w:right="380"/>
              <w:jc w:val="both"/>
            </w:pPr>
            <w:r w:rsidRPr="00B3311E">
              <w:t>выделять основное содержание прочитанного текста,</w:t>
            </w:r>
          </w:p>
          <w:p w:rsidR="005944A3" w:rsidRPr="00B3311E" w:rsidRDefault="005944A3" w:rsidP="005944A3">
            <w:pPr>
              <w:tabs>
                <w:tab w:val="left" w:pos="1340"/>
              </w:tabs>
              <w:spacing w:line="235" w:lineRule="auto"/>
              <w:ind w:right="380"/>
              <w:jc w:val="both"/>
            </w:pPr>
            <w:r w:rsidRPr="00B3311E">
              <w:t>находить ответы на поставленные вопросы и излагать его;</w:t>
            </w:r>
          </w:p>
          <w:p w:rsidR="005944A3" w:rsidRPr="00B3311E" w:rsidRDefault="005944A3" w:rsidP="005944A3">
            <w:pPr>
              <w:tabs>
                <w:tab w:val="left" w:pos="1340"/>
              </w:tabs>
              <w:spacing w:line="235" w:lineRule="auto"/>
              <w:ind w:right="380"/>
              <w:jc w:val="both"/>
            </w:pPr>
            <w:r w:rsidRPr="00B3311E">
              <w:t>приобретение опыта</w:t>
            </w:r>
          </w:p>
          <w:p w:rsidR="005944A3" w:rsidRPr="00B3311E" w:rsidRDefault="005944A3" w:rsidP="005944A3">
            <w:pPr>
              <w:tabs>
                <w:tab w:val="left" w:pos="1340"/>
              </w:tabs>
              <w:spacing w:line="235" w:lineRule="auto"/>
              <w:ind w:right="380"/>
              <w:jc w:val="both"/>
            </w:pPr>
            <w:r w:rsidRPr="00B3311E">
              <w:t>самостоятельного поиска,  анализа  и  отбора  информации  с использованием различных</w:t>
            </w:r>
          </w:p>
          <w:p w:rsidR="005944A3" w:rsidRPr="00B3311E" w:rsidRDefault="005944A3" w:rsidP="005944A3">
            <w:pPr>
              <w:tabs>
                <w:tab w:val="left" w:pos="1340"/>
              </w:tabs>
              <w:spacing w:line="235" w:lineRule="auto"/>
              <w:ind w:right="380"/>
              <w:jc w:val="both"/>
            </w:pPr>
            <w:r w:rsidRPr="00B3311E">
              <w:t>источников и новых информационных технологий  для</w:t>
            </w:r>
          </w:p>
          <w:p w:rsidR="005944A3" w:rsidRPr="00B3311E" w:rsidRDefault="005944A3" w:rsidP="005944A3">
            <w:pPr>
              <w:tabs>
                <w:tab w:val="left" w:pos="1340"/>
              </w:tabs>
              <w:spacing w:line="235" w:lineRule="auto"/>
              <w:ind w:right="380"/>
              <w:jc w:val="both"/>
            </w:pPr>
            <w:r w:rsidRPr="00B3311E">
              <w:t>решения познавательных задач.</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Универсальные логические</w:t>
            </w:r>
          </w:p>
          <w:p w:rsidR="005944A3" w:rsidRPr="00B3311E" w:rsidRDefault="005944A3" w:rsidP="005944A3">
            <w:pPr>
              <w:tabs>
                <w:tab w:val="left" w:pos="1340"/>
              </w:tabs>
              <w:spacing w:line="235" w:lineRule="auto"/>
              <w:ind w:right="380"/>
              <w:jc w:val="both"/>
            </w:pPr>
            <w:r w:rsidRPr="00B3311E">
              <w:t>действия</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 сравнение конкретно-чувственных и иных данных  (с  целью  выделения  тождеств), различия, определения общих признаков и составление</w:t>
            </w:r>
          </w:p>
          <w:p w:rsidR="005944A3" w:rsidRPr="00B3311E" w:rsidRDefault="005944A3" w:rsidP="005944A3">
            <w:pPr>
              <w:tabs>
                <w:tab w:val="left" w:pos="1340"/>
              </w:tabs>
              <w:spacing w:line="235" w:lineRule="auto"/>
              <w:ind w:right="380"/>
              <w:jc w:val="both"/>
            </w:pPr>
            <w:r w:rsidRPr="00B3311E">
              <w:t>классификации;</w:t>
            </w:r>
          </w:p>
          <w:p w:rsidR="005944A3" w:rsidRPr="00B3311E" w:rsidRDefault="005944A3" w:rsidP="005944A3">
            <w:pPr>
              <w:tabs>
                <w:tab w:val="left" w:pos="1340"/>
              </w:tabs>
              <w:spacing w:line="235" w:lineRule="auto"/>
              <w:ind w:right="380"/>
              <w:jc w:val="both"/>
            </w:pPr>
            <w:r w:rsidRPr="00B3311E">
              <w:t>•анализ-выделение элементов,</w:t>
            </w:r>
          </w:p>
          <w:p w:rsidR="005944A3" w:rsidRPr="001E7FB7" w:rsidRDefault="005944A3" w:rsidP="005944A3">
            <w:pPr>
              <w:pStyle w:val="ListParagraph"/>
              <w:widowControl/>
              <w:numPr>
                <w:ilvl w:val="0"/>
                <w:numId w:val="62"/>
              </w:numPr>
              <w:tabs>
                <w:tab w:val="left" w:pos="1340"/>
              </w:tabs>
              <w:autoSpaceDE/>
              <w:autoSpaceDN/>
              <w:adjustRightInd/>
              <w:spacing w:line="235" w:lineRule="auto"/>
              <w:ind w:right="380"/>
              <w:jc w:val="both"/>
              <w:rPr>
                <w:sz w:val="24"/>
                <w:szCs w:val="24"/>
                <w:lang w:eastAsia="en-US"/>
              </w:rPr>
            </w:pPr>
            <w:r w:rsidRPr="001E7FB7">
              <w:rPr>
                <w:sz w:val="24"/>
                <w:szCs w:val="24"/>
                <w:lang w:eastAsia="en-US"/>
              </w:rPr>
              <w:t>Расчленение целого на части;</w:t>
            </w:r>
          </w:p>
          <w:p w:rsidR="005944A3" w:rsidRPr="00B3311E" w:rsidRDefault="005944A3" w:rsidP="005944A3">
            <w:pPr>
              <w:tabs>
                <w:tab w:val="left" w:pos="1340"/>
              </w:tabs>
              <w:spacing w:line="235" w:lineRule="auto"/>
              <w:ind w:right="380"/>
              <w:jc w:val="both"/>
            </w:pPr>
            <w:r w:rsidRPr="00B3311E">
              <w:t>•синтез-  составление целого из частей;</w:t>
            </w:r>
          </w:p>
          <w:p w:rsidR="005944A3" w:rsidRPr="00B3311E" w:rsidRDefault="005944A3" w:rsidP="005944A3">
            <w:pPr>
              <w:tabs>
                <w:tab w:val="left" w:pos="1340"/>
              </w:tabs>
              <w:spacing w:line="235" w:lineRule="auto"/>
              <w:ind w:right="380"/>
              <w:jc w:val="both"/>
            </w:pPr>
            <w:r w:rsidRPr="00B3311E">
              <w:t xml:space="preserve">•  сериация  -  упорядочение объектов  по выделенному </w:t>
            </w:r>
            <w:r w:rsidRPr="00B3311E">
              <w:lastRenderedPageBreak/>
              <w:t>основанию;</w:t>
            </w:r>
          </w:p>
          <w:p w:rsidR="005944A3" w:rsidRPr="00B3311E" w:rsidRDefault="005944A3" w:rsidP="005944A3">
            <w:pPr>
              <w:tabs>
                <w:tab w:val="left" w:pos="1340"/>
              </w:tabs>
              <w:spacing w:line="235" w:lineRule="auto"/>
              <w:ind w:right="380"/>
              <w:jc w:val="both"/>
            </w:pPr>
            <w:r w:rsidRPr="00B3311E">
              <w:t>•  классификация  -  отношение предмета  к группе на основе   заданного признака;</w:t>
            </w:r>
          </w:p>
          <w:p w:rsidR="005944A3" w:rsidRPr="00B3311E" w:rsidRDefault="005944A3" w:rsidP="005944A3">
            <w:pPr>
              <w:tabs>
                <w:tab w:val="left" w:pos="1340"/>
              </w:tabs>
              <w:spacing w:line="235" w:lineRule="auto"/>
              <w:ind w:right="380"/>
              <w:jc w:val="both"/>
            </w:pPr>
            <w:r w:rsidRPr="00B3311E">
              <w:t>• обобщение - генерализация и  выведение общности  для  целого  ряда  или  класса единичных  объектов  на  основе  выделения</w:t>
            </w:r>
          </w:p>
          <w:p w:rsidR="005944A3" w:rsidRPr="00B3311E" w:rsidRDefault="005944A3" w:rsidP="005944A3">
            <w:pPr>
              <w:tabs>
                <w:tab w:val="left" w:pos="1340"/>
              </w:tabs>
              <w:spacing w:line="235" w:lineRule="auto"/>
              <w:ind w:right="380"/>
              <w:jc w:val="both"/>
            </w:pPr>
            <w:r w:rsidRPr="00B3311E">
              <w:t>сущностной связи;</w:t>
            </w:r>
          </w:p>
          <w:p w:rsidR="005944A3" w:rsidRPr="00B3311E" w:rsidRDefault="005944A3" w:rsidP="005944A3">
            <w:pPr>
              <w:tabs>
                <w:tab w:val="left" w:pos="1340"/>
              </w:tabs>
              <w:spacing w:line="235" w:lineRule="auto"/>
              <w:ind w:right="380"/>
              <w:jc w:val="both"/>
            </w:pPr>
            <w:r w:rsidRPr="00B3311E">
              <w:t>• доказательство - установление причинно –следственных связей,</w:t>
            </w:r>
          </w:p>
          <w:p w:rsidR="005944A3" w:rsidRPr="00B3311E" w:rsidRDefault="005944A3" w:rsidP="005944A3">
            <w:pPr>
              <w:tabs>
                <w:tab w:val="left" w:pos="1340"/>
              </w:tabs>
              <w:spacing w:line="235" w:lineRule="auto"/>
              <w:ind w:right="380"/>
              <w:jc w:val="both"/>
            </w:pPr>
            <w:r w:rsidRPr="00B3311E">
              <w:t>построение логической цепи рассуждений;</w:t>
            </w:r>
          </w:p>
          <w:p w:rsidR="005944A3" w:rsidRPr="00B3311E" w:rsidRDefault="005944A3" w:rsidP="005944A3">
            <w:pPr>
              <w:tabs>
                <w:tab w:val="left" w:pos="1340"/>
              </w:tabs>
              <w:spacing w:line="235" w:lineRule="auto"/>
              <w:ind w:right="380"/>
              <w:jc w:val="both"/>
            </w:pPr>
            <w:r w:rsidRPr="00B3311E">
              <w:t>•установление аналогий.</w:t>
            </w: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rPr>
                <w:b/>
              </w:rPr>
            </w:pPr>
            <w:r w:rsidRPr="00B3311E">
              <w:rPr>
                <w:b/>
              </w:rPr>
              <w:t>Коммуникативные</w:t>
            </w:r>
          </w:p>
          <w:p w:rsidR="005944A3" w:rsidRPr="00B3311E" w:rsidRDefault="005944A3" w:rsidP="005944A3">
            <w:pPr>
              <w:tabs>
                <w:tab w:val="left" w:pos="1340"/>
              </w:tabs>
              <w:spacing w:line="235" w:lineRule="auto"/>
              <w:ind w:right="380"/>
              <w:jc w:val="both"/>
            </w:pPr>
            <w:r w:rsidRPr="00B3311E">
              <w:t>универсальные действия:</w:t>
            </w:r>
          </w:p>
          <w:p w:rsidR="005944A3" w:rsidRPr="00B3311E" w:rsidRDefault="005944A3" w:rsidP="005944A3">
            <w:pPr>
              <w:tabs>
                <w:tab w:val="left" w:pos="1340"/>
              </w:tabs>
              <w:spacing w:line="235" w:lineRule="auto"/>
              <w:ind w:right="380"/>
              <w:jc w:val="both"/>
            </w:pPr>
            <w:r w:rsidRPr="00B3311E">
              <w:t>планирование учебного</w:t>
            </w:r>
          </w:p>
          <w:p w:rsidR="005944A3" w:rsidRPr="00B3311E" w:rsidRDefault="005944A3" w:rsidP="005944A3">
            <w:pPr>
              <w:tabs>
                <w:tab w:val="left" w:pos="1340"/>
              </w:tabs>
              <w:spacing w:line="235" w:lineRule="auto"/>
              <w:ind w:right="380"/>
              <w:jc w:val="both"/>
            </w:pPr>
            <w:r w:rsidRPr="00B3311E">
              <w:t>сотрудничества с учителем и</w:t>
            </w:r>
          </w:p>
          <w:p w:rsidR="005944A3" w:rsidRPr="00B3311E" w:rsidRDefault="005944A3" w:rsidP="005944A3">
            <w:pPr>
              <w:tabs>
                <w:tab w:val="left" w:pos="1340"/>
              </w:tabs>
              <w:spacing w:line="235" w:lineRule="auto"/>
              <w:ind w:right="380"/>
              <w:jc w:val="both"/>
            </w:pPr>
            <w:r w:rsidRPr="00B3311E">
              <w:t>сверстниками</w:t>
            </w:r>
          </w:p>
          <w:p w:rsidR="005944A3" w:rsidRPr="00B3311E" w:rsidRDefault="005944A3" w:rsidP="005944A3">
            <w:pPr>
              <w:tabs>
                <w:tab w:val="left" w:pos="1340"/>
              </w:tabs>
              <w:spacing w:line="235" w:lineRule="auto"/>
              <w:ind w:right="380"/>
              <w:jc w:val="both"/>
            </w:pPr>
            <w:r w:rsidRPr="00B3311E">
              <w:t>постановка вопросов</w:t>
            </w:r>
          </w:p>
          <w:p w:rsidR="005944A3" w:rsidRPr="00B3311E" w:rsidRDefault="005944A3" w:rsidP="005944A3">
            <w:pPr>
              <w:tabs>
                <w:tab w:val="left" w:pos="1340"/>
              </w:tabs>
              <w:spacing w:line="235" w:lineRule="auto"/>
              <w:ind w:right="380"/>
              <w:jc w:val="both"/>
            </w:pPr>
            <w:r w:rsidRPr="00B3311E">
              <w:t>управление поведением</w:t>
            </w:r>
          </w:p>
          <w:p w:rsidR="005944A3" w:rsidRPr="00B3311E" w:rsidRDefault="005944A3" w:rsidP="005944A3">
            <w:pPr>
              <w:tabs>
                <w:tab w:val="left" w:pos="1340"/>
              </w:tabs>
              <w:spacing w:line="235" w:lineRule="auto"/>
              <w:ind w:right="380"/>
              <w:jc w:val="both"/>
            </w:pPr>
            <w:r w:rsidRPr="00B3311E">
              <w:t>партнера</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•определение цели;</w:t>
            </w:r>
          </w:p>
          <w:p w:rsidR="005944A3" w:rsidRPr="00B3311E" w:rsidRDefault="005944A3" w:rsidP="005944A3">
            <w:pPr>
              <w:tabs>
                <w:tab w:val="left" w:pos="1340"/>
              </w:tabs>
              <w:spacing w:line="235" w:lineRule="auto"/>
              <w:ind w:right="380"/>
              <w:jc w:val="both"/>
            </w:pPr>
            <w:r w:rsidRPr="00B3311E">
              <w:t>•принципиальное сотрудничество в поиске и сборе информации;</w:t>
            </w:r>
          </w:p>
          <w:p w:rsidR="005944A3" w:rsidRPr="00B3311E" w:rsidRDefault="005944A3" w:rsidP="005944A3">
            <w:pPr>
              <w:tabs>
                <w:tab w:val="left" w:pos="1340"/>
              </w:tabs>
              <w:spacing w:line="235" w:lineRule="auto"/>
              <w:ind w:right="380"/>
              <w:jc w:val="both"/>
            </w:pPr>
            <w:r w:rsidRPr="00B3311E">
              <w:t>• контроль, коррекция, оценки действий партнера;</w:t>
            </w:r>
          </w:p>
          <w:p w:rsidR="005944A3" w:rsidRPr="00B3311E" w:rsidRDefault="005944A3" w:rsidP="005944A3">
            <w:pPr>
              <w:tabs>
                <w:tab w:val="left" w:pos="1340"/>
              </w:tabs>
              <w:spacing w:line="235" w:lineRule="auto"/>
              <w:ind w:right="380"/>
              <w:jc w:val="both"/>
            </w:pPr>
            <w:r w:rsidRPr="00B3311E">
              <w:t>• умение с достаточной полнотой и</w:t>
            </w:r>
          </w:p>
          <w:p w:rsidR="005944A3" w:rsidRPr="00B3311E" w:rsidRDefault="005944A3" w:rsidP="005944A3">
            <w:pPr>
              <w:tabs>
                <w:tab w:val="left" w:pos="1340"/>
              </w:tabs>
              <w:spacing w:line="235" w:lineRule="auto"/>
              <w:ind w:right="380"/>
              <w:jc w:val="both"/>
            </w:pPr>
            <w:r w:rsidRPr="00B3311E">
              <w:t>точностью выражать свои мысли в</w:t>
            </w:r>
          </w:p>
          <w:p w:rsidR="005944A3" w:rsidRPr="00B3311E" w:rsidRDefault="005944A3" w:rsidP="005944A3">
            <w:pPr>
              <w:tabs>
                <w:tab w:val="left" w:pos="1340"/>
              </w:tabs>
              <w:spacing w:line="235" w:lineRule="auto"/>
              <w:ind w:right="380"/>
              <w:jc w:val="both"/>
            </w:pPr>
            <w:r w:rsidRPr="00B3311E">
              <w:t>соответствии с задачами и условиями</w:t>
            </w:r>
          </w:p>
          <w:p w:rsidR="005944A3" w:rsidRPr="00B3311E" w:rsidRDefault="005944A3" w:rsidP="005944A3">
            <w:pPr>
              <w:tabs>
                <w:tab w:val="left" w:pos="1340"/>
              </w:tabs>
              <w:spacing w:line="235" w:lineRule="auto"/>
              <w:ind w:right="380"/>
              <w:jc w:val="both"/>
            </w:pPr>
            <w:r w:rsidRPr="00B3311E">
              <w:t>коммуникации; владение монологической и</w:t>
            </w:r>
          </w:p>
          <w:p w:rsidR="005944A3" w:rsidRPr="00B3311E" w:rsidRDefault="005944A3" w:rsidP="005944A3">
            <w:pPr>
              <w:tabs>
                <w:tab w:val="left" w:pos="1340"/>
              </w:tabs>
              <w:spacing w:line="235" w:lineRule="auto"/>
              <w:ind w:right="380"/>
              <w:jc w:val="both"/>
            </w:pPr>
            <w:r w:rsidRPr="00B3311E">
              <w:t>диалогической формами речи.</w:t>
            </w:r>
          </w:p>
        </w:tc>
      </w:tr>
      <w:tr w:rsidR="005944A3">
        <w:tc>
          <w:tcPr>
            <w:tcW w:w="540" w:type="dxa"/>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5</w:t>
            </w:r>
          </w:p>
        </w:tc>
        <w:tc>
          <w:tcPr>
            <w:tcW w:w="1980" w:type="dxa"/>
            <w:gridSpan w:val="2"/>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Биология</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64" w:lineRule="exact"/>
              <w:rPr>
                <w:b/>
                <w:sz w:val="20"/>
                <w:szCs w:val="20"/>
              </w:rPr>
            </w:pPr>
            <w:r w:rsidRPr="00B3311E">
              <w:rPr>
                <w:b/>
              </w:rPr>
              <w:t xml:space="preserve">Познавательные </w:t>
            </w:r>
          </w:p>
          <w:p w:rsidR="005944A3" w:rsidRPr="00B3311E" w:rsidRDefault="005944A3" w:rsidP="005944A3">
            <w:pPr>
              <w:spacing w:line="264" w:lineRule="exact"/>
              <w:ind w:left="100"/>
              <w:rPr>
                <w:sz w:val="20"/>
                <w:szCs w:val="20"/>
              </w:rPr>
            </w:pPr>
            <w:r w:rsidRPr="00B3311E">
              <w:t>А) Общеучебные действия</w:t>
            </w:r>
          </w:p>
          <w:p w:rsidR="005944A3" w:rsidRPr="00B3311E" w:rsidRDefault="005944A3" w:rsidP="005944A3">
            <w:pPr>
              <w:spacing w:line="264" w:lineRule="exact"/>
              <w:ind w:left="100"/>
              <w:rPr>
                <w:sz w:val="20"/>
                <w:szCs w:val="20"/>
              </w:rPr>
            </w:pPr>
            <w:r w:rsidRPr="00B3311E">
              <w:t>сформированность</w:t>
            </w:r>
          </w:p>
          <w:p w:rsidR="005944A3" w:rsidRPr="00B3311E" w:rsidRDefault="005944A3" w:rsidP="005944A3">
            <w:pPr>
              <w:spacing w:line="264" w:lineRule="exact"/>
              <w:ind w:left="100"/>
              <w:rPr>
                <w:sz w:val="20"/>
                <w:szCs w:val="20"/>
              </w:rPr>
            </w:pPr>
            <w:r w:rsidRPr="00B3311E">
              <w:t>познавательных интересов и</w:t>
            </w:r>
          </w:p>
          <w:p w:rsidR="005944A3" w:rsidRPr="00B3311E" w:rsidRDefault="005944A3" w:rsidP="005944A3">
            <w:pPr>
              <w:spacing w:line="264" w:lineRule="exact"/>
              <w:ind w:left="100"/>
              <w:rPr>
                <w:sz w:val="20"/>
                <w:szCs w:val="20"/>
              </w:rPr>
            </w:pPr>
            <w:r w:rsidRPr="00B3311E">
              <w:t>мотивов, направленных на</w:t>
            </w:r>
          </w:p>
          <w:p w:rsidR="005944A3" w:rsidRPr="00B3311E" w:rsidRDefault="005944A3" w:rsidP="005944A3">
            <w:pPr>
              <w:spacing w:line="264" w:lineRule="exact"/>
              <w:ind w:left="100"/>
              <w:rPr>
                <w:sz w:val="20"/>
                <w:szCs w:val="20"/>
              </w:rPr>
            </w:pPr>
            <w:r w:rsidRPr="00B3311E">
              <w:t>изучение живой природы</w:t>
            </w:r>
          </w:p>
          <w:p w:rsidR="005944A3" w:rsidRPr="00B3311E" w:rsidRDefault="005944A3" w:rsidP="005944A3">
            <w:pPr>
              <w:spacing w:line="264" w:lineRule="exact"/>
              <w:ind w:left="100"/>
              <w:rPr>
                <w:sz w:val="20"/>
                <w:szCs w:val="20"/>
              </w:rPr>
            </w:pPr>
            <w:r w:rsidRPr="00B3311E">
              <w:t>Б) Знаково-символические</w:t>
            </w:r>
          </w:p>
          <w:p w:rsidR="005944A3" w:rsidRPr="00B3311E" w:rsidRDefault="005944A3" w:rsidP="005944A3">
            <w:pPr>
              <w:spacing w:after="200" w:line="264" w:lineRule="exact"/>
              <w:ind w:left="100"/>
              <w:rPr>
                <w:sz w:val="20"/>
                <w:szCs w:val="20"/>
              </w:rPr>
            </w:pPr>
            <w:r w:rsidRPr="00B3311E">
              <w:t>В) логические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•Умение характеризовать объекты</w:t>
            </w:r>
          </w:p>
          <w:p w:rsidR="005944A3" w:rsidRPr="00B3311E" w:rsidRDefault="005944A3" w:rsidP="005944A3">
            <w:pPr>
              <w:tabs>
                <w:tab w:val="left" w:pos="1340"/>
              </w:tabs>
              <w:spacing w:line="235" w:lineRule="auto"/>
              <w:ind w:right="380"/>
              <w:jc w:val="both"/>
            </w:pPr>
            <w:r w:rsidRPr="00B3311E">
              <w:t>живой природы, законы генетики,</w:t>
            </w:r>
          </w:p>
          <w:p w:rsidR="005944A3" w:rsidRPr="00B3311E" w:rsidRDefault="005944A3" w:rsidP="005944A3">
            <w:pPr>
              <w:tabs>
                <w:tab w:val="left" w:pos="1340"/>
              </w:tabs>
              <w:spacing w:line="235" w:lineRule="auto"/>
              <w:ind w:right="380"/>
              <w:jc w:val="both"/>
            </w:pPr>
            <w:r w:rsidRPr="00B3311E">
              <w:t>физиологические и популяционные</w:t>
            </w:r>
          </w:p>
          <w:p w:rsidR="005944A3" w:rsidRPr="00B3311E" w:rsidRDefault="005944A3" w:rsidP="005944A3">
            <w:pPr>
              <w:tabs>
                <w:tab w:val="left" w:pos="1340"/>
              </w:tabs>
              <w:spacing w:line="235" w:lineRule="auto"/>
              <w:ind w:right="380"/>
              <w:jc w:val="both"/>
            </w:pPr>
            <w:r w:rsidRPr="00B3311E">
              <w:t>процессы.</w:t>
            </w:r>
          </w:p>
          <w:p w:rsidR="005944A3" w:rsidRPr="00B3311E" w:rsidRDefault="005944A3" w:rsidP="005944A3">
            <w:pPr>
              <w:tabs>
                <w:tab w:val="left" w:pos="1340"/>
              </w:tabs>
              <w:spacing w:line="235" w:lineRule="auto"/>
              <w:ind w:right="380"/>
              <w:jc w:val="both"/>
            </w:pPr>
            <w:r w:rsidRPr="00B3311E">
              <w:t>•Умение объяснять биологические</w:t>
            </w:r>
          </w:p>
          <w:p w:rsidR="005944A3" w:rsidRPr="00B3311E" w:rsidRDefault="005944A3" w:rsidP="005944A3">
            <w:pPr>
              <w:tabs>
                <w:tab w:val="left" w:pos="1340"/>
              </w:tabs>
              <w:spacing w:line="235" w:lineRule="auto"/>
              <w:ind w:right="380"/>
              <w:jc w:val="both"/>
            </w:pPr>
            <w:r w:rsidRPr="00B3311E">
              <w:t>понятия и термины</w:t>
            </w:r>
          </w:p>
          <w:p w:rsidR="005944A3" w:rsidRPr="00B3311E" w:rsidRDefault="005944A3" w:rsidP="005944A3">
            <w:pPr>
              <w:tabs>
                <w:tab w:val="left" w:pos="1340"/>
              </w:tabs>
              <w:spacing w:line="235" w:lineRule="auto"/>
              <w:ind w:right="380"/>
              <w:jc w:val="both"/>
            </w:pPr>
            <w:r w:rsidRPr="00B3311E">
              <w:t>•Умение классифицировать и</w:t>
            </w:r>
          </w:p>
          <w:p w:rsidR="005944A3" w:rsidRPr="00B3311E" w:rsidRDefault="005944A3" w:rsidP="005944A3">
            <w:pPr>
              <w:tabs>
                <w:tab w:val="left" w:pos="1340"/>
              </w:tabs>
              <w:spacing w:line="235" w:lineRule="auto"/>
              <w:ind w:right="380"/>
              <w:jc w:val="both"/>
            </w:pPr>
            <w:r w:rsidRPr="00B3311E">
              <w:t>систематизировать объекты живой природы</w:t>
            </w:r>
          </w:p>
          <w:p w:rsidR="005944A3" w:rsidRPr="00B3311E" w:rsidRDefault="005944A3" w:rsidP="005944A3">
            <w:pPr>
              <w:ind w:left="140"/>
              <w:jc w:val="both"/>
              <w:rPr>
                <w:sz w:val="20"/>
                <w:szCs w:val="20"/>
              </w:rPr>
            </w:pPr>
            <w:r w:rsidRPr="00B3311E">
              <w:rPr>
                <w:rFonts w:ascii="Symbol" w:hAnsi="Symbol" w:cs="Symbol"/>
              </w:rPr>
              <w:t></w:t>
            </w:r>
            <w:r w:rsidRPr="00B3311E">
              <w:t>Овладевать методами научного</w:t>
            </w:r>
          </w:p>
          <w:p w:rsidR="005944A3" w:rsidRPr="00B3311E" w:rsidRDefault="005944A3" w:rsidP="005944A3">
            <w:pPr>
              <w:tabs>
                <w:tab w:val="left" w:pos="1340"/>
              </w:tabs>
              <w:spacing w:line="235" w:lineRule="auto"/>
              <w:ind w:right="380"/>
              <w:jc w:val="both"/>
            </w:pPr>
            <w:r w:rsidRPr="00B3311E">
              <w:t>познания живого.</w:t>
            </w:r>
          </w:p>
          <w:p w:rsidR="005944A3" w:rsidRPr="00B3311E" w:rsidRDefault="005944A3" w:rsidP="005944A3">
            <w:pPr>
              <w:tabs>
                <w:tab w:val="left" w:pos="1340"/>
              </w:tabs>
              <w:spacing w:line="235" w:lineRule="auto"/>
              <w:ind w:right="380"/>
              <w:jc w:val="both"/>
            </w:pPr>
            <w:r w:rsidRPr="00B3311E">
              <w:t>•Овладение методами исследования</w:t>
            </w:r>
          </w:p>
          <w:p w:rsidR="005944A3" w:rsidRPr="00B3311E" w:rsidRDefault="005944A3" w:rsidP="005944A3">
            <w:pPr>
              <w:tabs>
                <w:tab w:val="left" w:pos="1340"/>
              </w:tabs>
              <w:spacing w:line="235" w:lineRule="auto"/>
              <w:ind w:right="380"/>
              <w:jc w:val="both"/>
            </w:pPr>
            <w:r w:rsidRPr="00B3311E">
              <w:t>живой и неживой природы</w:t>
            </w:r>
          </w:p>
          <w:p w:rsidR="005944A3" w:rsidRPr="00B3311E" w:rsidRDefault="005944A3" w:rsidP="005944A3">
            <w:pPr>
              <w:tabs>
                <w:tab w:val="left" w:pos="1340"/>
              </w:tabs>
              <w:spacing w:line="235" w:lineRule="auto"/>
              <w:ind w:right="380"/>
              <w:jc w:val="both"/>
            </w:pPr>
            <w:r w:rsidRPr="00B3311E">
              <w:t>•Понимание необходимости здорового образа жизни</w:t>
            </w:r>
          </w:p>
          <w:p w:rsidR="005944A3" w:rsidRPr="00B3311E" w:rsidRDefault="005944A3" w:rsidP="005944A3">
            <w:pPr>
              <w:tabs>
                <w:tab w:val="left" w:pos="1340"/>
              </w:tabs>
              <w:spacing w:line="235" w:lineRule="auto"/>
              <w:ind w:right="380"/>
              <w:jc w:val="both"/>
            </w:pPr>
            <w:r w:rsidRPr="00B3311E">
              <w:t>•Осознание необходимости соблюдать гигиенические правила и нормы.</w:t>
            </w:r>
          </w:p>
          <w:p w:rsidR="005944A3" w:rsidRPr="00B3311E" w:rsidRDefault="005944A3" w:rsidP="005944A3">
            <w:pPr>
              <w:tabs>
                <w:tab w:val="left" w:pos="1340"/>
              </w:tabs>
              <w:spacing w:line="235" w:lineRule="auto"/>
              <w:ind w:right="380"/>
              <w:jc w:val="both"/>
            </w:pPr>
            <w:r w:rsidRPr="00B3311E">
              <w:t>•Сознательный выбор будущей</w:t>
            </w:r>
          </w:p>
          <w:p w:rsidR="005944A3" w:rsidRPr="00B3311E" w:rsidRDefault="005944A3" w:rsidP="005944A3">
            <w:pPr>
              <w:tabs>
                <w:tab w:val="left" w:pos="1340"/>
              </w:tabs>
              <w:spacing w:line="235" w:lineRule="auto"/>
              <w:ind w:right="380"/>
              <w:jc w:val="both"/>
            </w:pPr>
            <w:r w:rsidRPr="00B3311E">
              <w:t>профессиональной деятельности</w:t>
            </w:r>
          </w:p>
          <w:p w:rsidR="005944A3" w:rsidRPr="00B3311E" w:rsidRDefault="005944A3" w:rsidP="005944A3">
            <w:pPr>
              <w:tabs>
                <w:tab w:val="left" w:pos="1340"/>
              </w:tabs>
              <w:spacing w:line="235" w:lineRule="auto"/>
              <w:ind w:right="380"/>
              <w:jc w:val="both"/>
            </w:pPr>
            <w:r w:rsidRPr="00B3311E">
              <w:t>• Самостоятельное выделение</w:t>
            </w:r>
          </w:p>
          <w:p w:rsidR="005944A3" w:rsidRPr="00B3311E" w:rsidRDefault="005944A3" w:rsidP="005944A3">
            <w:pPr>
              <w:tabs>
                <w:tab w:val="left" w:pos="1340"/>
              </w:tabs>
              <w:spacing w:line="235" w:lineRule="auto"/>
              <w:ind w:right="380"/>
              <w:jc w:val="both"/>
            </w:pPr>
            <w:r w:rsidRPr="00B3311E">
              <w:t>и формулирование цели</w:t>
            </w:r>
          </w:p>
          <w:p w:rsidR="005944A3" w:rsidRPr="00B3311E" w:rsidRDefault="005944A3" w:rsidP="005944A3">
            <w:pPr>
              <w:tabs>
                <w:tab w:val="left" w:pos="1340"/>
              </w:tabs>
              <w:spacing w:line="235" w:lineRule="auto"/>
              <w:ind w:right="380"/>
              <w:jc w:val="both"/>
            </w:pPr>
            <w:r w:rsidRPr="00B3311E">
              <w:t>•Поиск и овладения   необходимой</w:t>
            </w:r>
          </w:p>
          <w:p w:rsidR="005944A3" w:rsidRPr="00B3311E" w:rsidRDefault="005944A3" w:rsidP="005944A3">
            <w:pPr>
              <w:tabs>
                <w:tab w:val="left" w:pos="1340"/>
              </w:tabs>
              <w:spacing w:line="235" w:lineRule="auto"/>
              <w:ind w:right="380"/>
              <w:jc w:val="both"/>
            </w:pPr>
            <w:r w:rsidRPr="00B3311E">
              <w:t>информации</w:t>
            </w:r>
          </w:p>
          <w:p w:rsidR="005944A3" w:rsidRPr="00B3311E" w:rsidRDefault="005944A3" w:rsidP="005944A3">
            <w:pPr>
              <w:tabs>
                <w:tab w:val="left" w:pos="1340"/>
              </w:tabs>
              <w:spacing w:line="235" w:lineRule="auto"/>
              <w:ind w:right="380"/>
              <w:jc w:val="both"/>
            </w:pPr>
            <w:r w:rsidRPr="00B3311E">
              <w:t>•преобразование объекта из</w:t>
            </w:r>
          </w:p>
          <w:p w:rsidR="005944A3" w:rsidRPr="00B3311E" w:rsidRDefault="005944A3" w:rsidP="005944A3">
            <w:pPr>
              <w:tabs>
                <w:tab w:val="left" w:pos="1340"/>
              </w:tabs>
              <w:spacing w:line="235" w:lineRule="auto"/>
              <w:ind w:right="380"/>
              <w:jc w:val="both"/>
            </w:pPr>
            <w:r w:rsidRPr="00B3311E">
              <w:t>чувственной    формы    в модель, где</w:t>
            </w:r>
          </w:p>
          <w:p w:rsidR="005944A3" w:rsidRPr="00B3311E" w:rsidRDefault="005944A3" w:rsidP="005944A3">
            <w:pPr>
              <w:tabs>
                <w:tab w:val="left" w:pos="1340"/>
              </w:tabs>
              <w:spacing w:line="235" w:lineRule="auto"/>
              <w:ind w:right="380"/>
              <w:jc w:val="both"/>
            </w:pPr>
            <w:r w:rsidRPr="00B3311E">
              <w:t xml:space="preserve">выделены существенные  </w:t>
            </w:r>
            <w:r w:rsidRPr="00B3311E">
              <w:lastRenderedPageBreak/>
              <w:t>характеристики объекта</w:t>
            </w:r>
          </w:p>
          <w:p w:rsidR="005944A3" w:rsidRPr="00B3311E" w:rsidRDefault="005944A3" w:rsidP="005944A3">
            <w:pPr>
              <w:tabs>
                <w:tab w:val="left" w:pos="1340"/>
              </w:tabs>
              <w:spacing w:line="235" w:lineRule="auto"/>
              <w:ind w:right="380"/>
              <w:jc w:val="both"/>
            </w:pPr>
            <w:r w:rsidRPr="00B3311E">
              <w:t>•преобразование модели с целью</w:t>
            </w:r>
          </w:p>
          <w:p w:rsidR="005944A3" w:rsidRPr="00B3311E" w:rsidRDefault="005944A3" w:rsidP="005944A3">
            <w:pPr>
              <w:tabs>
                <w:tab w:val="left" w:pos="1340"/>
              </w:tabs>
              <w:spacing w:line="235" w:lineRule="auto"/>
              <w:ind w:right="380"/>
              <w:jc w:val="both"/>
            </w:pPr>
            <w:r w:rsidRPr="00B3311E">
              <w:t>выявления общих законов</w:t>
            </w:r>
          </w:p>
          <w:p w:rsidR="005944A3" w:rsidRPr="00B3311E" w:rsidRDefault="005944A3" w:rsidP="005944A3">
            <w:pPr>
              <w:tabs>
                <w:tab w:val="left" w:pos="1340"/>
              </w:tabs>
              <w:spacing w:line="235" w:lineRule="auto"/>
              <w:ind w:right="380"/>
              <w:jc w:val="both"/>
            </w:pPr>
            <w:r w:rsidRPr="00B3311E">
              <w:t>•выбор наиболее эффективных</w:t>
            </w:r>
          </w:p>
          <w:p w:rsidR="005944A3" w:rsidRPr="00B3311E" w:rsidRDefault="005944A3" w:rsidP="005944A3">
            <w:pPr>
              <w:tabs>
                <w:tab w:val="left" w:pos="1340"/>
              </w:tabs>
              <w:spacing w:line="235" w:lineRule="auto"/>
              <w:ind w:right="380"/>
              <w:jc w:val="both"/>
            </w:pPr>
            <w:r w:rsidRPr="00B3311E">
              <w:t>способов решения генетических задач в зависимости от конкретных условий</w:t>
            </w:r>
          </w:p>
          <w:p w:rsidR="005944A3" w:rsidRPr="00B3311E" w:rsidRDefault="005944A3" w:rsidP="005944A3">
            <w:pPr>
              <w:tabs>
                <w:tab w:val="left" w:pos="1340"/>
              </w:tabs>
              <w:spacing w:line="235" w:lineRule="auto"/>
              <w:ind w:right="380"/>
              <w:jc w:val="both"/>
            </w:pPr>
            <w:r w:rsidRPr="00B3311E">
              <w:t>• смысловое чтение как осмысление</w:t>
            </w:r>
          </w:p>
          <w:p w:rsidR="005944A3" w:rsidRPr="00B3311E" w:rsidRDefault="005944A3" w:rsidP="005944A3">
            <w:pPr>
              <w:tabs>
                <w:tab w:val="left" w:pos="1340"/>
              </w:tabs>
              <w:spacing w:line="235" w:lineRule="auto"/>
              <w:ind w:right="380"/>
              <w:jc w:val="both"/>
            </w:pPr>
            <w:r w:rsidRPr="00B3311E">
              <w:t>цели чтения и выбор вида чтения в</w:t>
            </w:r>
          </w:p>
          <w:p w:rsidR="005944A3" w:rsidRPr="00B3311E" w:rsidRDefault="005944A3" w:rsidP="005944A3">
            <w:pPr>
              <w:tabs>
                <w:tab w:val="left" w:pos="1340"/>
              </w:tabs>
              <w:spacing w:line="235" w:lineRule="auto"/>
              <w:ind w:right="380"/>
              <w:jc w:val="both"/>
            </w:pPr>
            <w:r w:rsidRPr="00B3311E">
              <w:t>зависимости от цели</w:t>
            </w:r>
          </w:p>
          <w:p w:rsidR="005944A3" w:rsidRPr="00B3311E" w:rsidRDefault="005944A3" w:rsidP="005944A3">
            <w:pPr>
              <w:tabs>
                <w:tab w:val="left" w:pos="1340"/>
              </w:tabs>
              <w:spacing w:line="235" w:lineRule="auto"/>
              <w:ind w:right="380"/>
              <w:jc w:val="both"/>
            </w:pPr>
            <w:r w:rsidRPr="00B3311E">
              <w:t>•понимание и адекватная оценка языка средств массовой информации</w:t>
            </w:r>
          </w:p>
          <w:p w:rsidR="005944A3" w:rsidRPr="00B3311E" w:rsidRDefault="005944A3" w:rsidP="005944A3">
            <w:pPr>
              <w:tabs>
                <w:tab w:val="left" w:pos="1340"/>
              </w:tabs>
              <w:spacing w:line="235" w:lineRule="auto"/>
              <w:ind w:right="380"/>
              <w:jc w:val="both"/>
            </w:pPr>
            <w:r w:rsidRPr="00B3311E">
              <w:t>•построение логической цепи</w:t>
            </w:r>
          </w:p>
          <w:p w:rsidR="005944A3" w:rsidRPr="00B3311E" w:rsidRDefault="005944A3" w:rsidP="005944A3">
            <w:pPr>
              <w:tabs>
                <w:tab w:val="left" w:pos="1340"/>
              </w:tabs>
              <w:spacing w:line="235" w:lineRule="auto"/>
              <w:ind w:right="380"/>
              <w:jc w:val="both"/>
            </w:pPr>
            <w:r w:rsidRPr="00B3311E">
              <w:t>рассуждений</w:t>
            </w:r>
          </w:p>
          <w:p w:rsidR="005944A3" w:rsidRPr="00B3311E" w:rsidRDefault="005944A3" w:rsidP="005944A3">
            <w:pPr>
              <w:tabs>
                <w:tab w:val="left" w:pos="1340"/>
              </w:tabs>
              <w:spacing w:line="235" w:lineRule="auto"/>
              <w:ind w:right="380"/>
              <w:jc w:val="both"/>
            </w:pPr>
            <w:r w:rsidRPr="00B3311E">
              <w:t>•анализ объектов с целью выделения</w:t>
            </w:r>
          </w:p>
          <w:p w:rsidR="005944A3" w:rsidRPr="00B3311E" w:rsidRDefault="005944A3" w:rsidP="005944A3">
            <w:pPr>
              <w:tabs>
                <w:tab w:val="left" w:pos="1340"/>
              </w:tabs>
              <w:spacing w:line="235" w:lineRule="auto"/>
              <w:ind w:right="380"/>
              <w:jc w:val="both"/>
            </w:pPr>
            <w:r w:rsidRPr="00B3311E">
              <w:t>признаков</w:t>
            </w:r>
          </w:p>
          <w:p w:rsidR="005944A3" w:rsidRPr="00B3311E" w:rsidRDefault="005944A3" w:rsidP="005944A3">
            <w:pPr>
              <w:tabs>
                <w:tab w:val="left" w:pos="1340"/>
              </w:tabs>
              <w:spacing w:line="235" w:lineRule="auto"/>
              <w:ind w:right="380"/>
              <w:jc w:val="both"/>
            </w:pPr>
            <w:r w:rsidRPr="00B3311E">
              <w:t>•синтез как составление целого из</w:t>
            </w:r>
          </w:p>
          <w:p w:rsidR="005944A3" w:rsidRPr="00B3311E" w:rsidRDefault="005944A3" w:rsidP="005944A3">
            <w:pPr>
              <w:tabs>
                <w:tab w:val="left" w:pos="1340"/>
              </w:tabs>
              <w:spacing w:line="235" w:lineRule="auto"/>
              <w:ind w:right="380"/>
              <w:jc w:val="both"/>
            </w:pPr>
            <w:r w:rsidRPr="00B3311E">
              <w:t>частей, в том числе самостоятельное</w:t>
            </w:r>
          </w:p>
          <w:p w:rsidR="005944A3" w:rsidRPr="00B3311E" w:rsidRDefault="005944A3" w:rsidP="005944A3">
            <w:pPr>
              <w:tabs>
                <w:tab w:val="left" w:pos="1340"/>
              </w:tabs>
              <w:spacing w:line="235" w:lineRule="auto"/>
              <w:ind w:right="380"/>
              <w:jc w:val="both"/>
            </w:pPr>
            <w:r w:rsidRPr="00B3311E">
              <w:t>достраивание, восполнение недостающих компонентов; выбор оснований и критериев</w:t>
            </w:r>
          </w:p>
          <w:p w:rsidR="005944A3" w:rsidRPr="00B3311E" w:rsidRDefault="005944A3" w:rsidP="005944A3">
            <w:pPr>
              <w:tabs>
                <w:tab w:val="left" w:pos="1340"/>
              </w:tabs>
              <w:spacing w:line="235" w:lineRule="auto"/>
              <w:ind w:right="380"/>
              <w:jc w:val="both"/>
            </w:pPr>
            <w:r w:rsidRPr="00B3311E">
              <w:t>для сравнения</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rPr>
                <w:b/>
              </w:rPr>
            </w:pPr>
            <w:r w:rsidRPr="00B3311E">
              <w:rPr>
                <w:b/>
              </w:rPr>
              <w:t>Коммуникативные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•Правильное использование</w:t>
            </w:r>
          </w:p>
          <w:p w:rsidR="005944A3" w:rsidRPr="00B3311E" w:rsidRDefault="005944A3" w:rsidP="005944A3">
            <w:pPr>
              <w:tabs>
                <w:tab w:val="left" w:pos="1340"/>
              </w:tabs>
              <w:spacing w:line="235" w:lineRule="auto"/>
              <w:ind w:right="380"/>
              <w:jc w:val="both"/>
            </w:pPr>
            <w:r w:rsidRPr="00B3311E">
              <w:t>биологической терминологии и символики.</w:t>
            </w:r>
          </w:p>
          <w:p w:rsidR="005944A3" w:rsidRPr="00B3311E" w:rsidRDefault="005944A3" w:rsidP="005944A3">
            <w:pPr>
              <w:tabs>
                <w:tab w:val="left" w:pos="1340"/>
              </w:tabs>
              <w:spacing w:line="235" w:lineRule="auto"/>
              <w:ind w:right="380"/>
              <w:jc w:val="both"/>
            </w:pPr>
            <w:r w:rsidRPr="00B3311E">
              <w:t>•Исследовательские и проектные</w:t>
            </w:r>
          </w:p>
          <w:p w:rsidR="005944A3" w:rsidRPr="00B3311E" w:rsidRDefault="005944A3" w:rsidP="005944A3">
            <w:pPr>
              <w:tabs>
                <w:tab w:val="left" w:pos="1340"/>
              </w:tabs>
              <w:spacing w:line="235" w:lineRule="auto"/>
              <w:ind w:right="380"/>
              <w:jc w:val="both"/>
            </w:pPr>
            <w:r w:rsidRPr="00B3311E">
              <w:t>действия парные, групповые.</w:t>
            </w:r>
          </w:p>
          <w:p w:rsidR="005944A3" w:rsidRPr="00B3311E" w:rsidRDefault="005944A3" w:rsidP="005944A3">
            <w:pPr>
              <w:tabs>
                <w:tab w:val="left" w:pos="1340"/>
              </w:tabs>
              <w:spacing w:line="235" w:lineRule="auto"/>
              <w:ind w:right="380"/>
              <w:jc w:val="both"/>
            </w:pPr>
            <w:r w:rsidRPr="00B3311E">
              <w:t>•Развитие  потребности  вести  диалог, выслушивать мнение</w:t>
            </w:r>
          </w:p>
          <w:p w:rsidR="005944A3" w:rsidRPr="00B3311E" w:rsidRDefault="005944A3" w:rsidP="005944A3">
            <w:pPr>
              <w:tabs>
                <w:tab w:val="left" w:pos="1340"/>
              </w:tabs>
              <w:spacing w:line="235" w:lineRule="auto"/>
              <w:ind w:right="380"/>
              <w:jc w:val="both"/>
            </w:pPr>
            <w:r w:rsidRPr="00B3311E">
              <w:t>оппонента, участвовать в дискуссии.</w:t>
            </w:r>
          </w:p>
          <w:p w:rsidR="005944A3" w:rsidRPr="00B3311E" w:rsidRDefault="005944A3" w:rsidP="005944A3">
            <w:pPr>
              <w:tabs>
                <w:tab w:val="left" w:pos="1340"/>
              </w:tabs>
              <w:spacing w:line="235" w:lineRule="auto"/>
              <w:ind w:right="380"/>
              <w:jc w:val="both"/>
            </w:pPr>
            <w:r w:rsidRPr="00B3311E">
              <w:t>•Развитие способностей открыто выражать и  аргументировано</w:t>
            </w:r>
          </w:p>
          <w:p w:rsidR="005944A3" w:rsidRPr="00B3311E" w:rsidRDefault="005944A3" w:rsidP="005944A3">
            <w:pPr>
              <w:tabs>
                <w:tab w:val="left" w:pos="1340"/>
              </w:tabs>
              <w:spacing w:line="235" w:lineRule="auto"/>
              <w:ind w:right="380"/>
              <w:jc w:val="both"/>
            </w:pPr>
            <w:r w:rsidRPr="00B3311E">
              <w:t>отстаивать свою точку зрения.</w:t>
            </w:r>
          </w:p>
          <w:p w:rsidR="005944A3" w:rsidRPr="00B3311E" w:rsidRDefault="005944A3" w:rsidP="005944A3">
            <w:pPr>
              <w:tabs>
                <w:tab w:val="left" w:pos="1340"/>
              </w:tabs>
              <w:spacing w:line="235" w:lineRule="auto"/>
              <w:ind w:right="380"/>
              <w:jc w:val="both"/>
            </w:pPr>
            <w:r w:rsidRPr="00B3311E">
              <w:t>•Формирование нравственных</w:t>
            </w:r>
          </w:p>
          <w:p w:rsidR="005944A3" w:rsidRPr="00B3311E" w:rsidRDefault="005944A3" w:rsidP="005944A3">
            <w:pPr>
              <w:tabs>
                <w:tab w:val="left" w:pos="1340"/>
              </w:tabs>
              <w:spacing w:line="235" w:lineRule="auto"/>
              <w:ind w:right="380"/>
              <w:jc w:val="both"/>
            </w:pPr>
            <w:r w:rsidRPr="00B3311E">
              <w:t>ценностей  -ценности  жизни  во  всех  её проявлениях, включая понимание</w:t>
            </w:r>
          </w:p>
          <w:p w:rsidR="005944A3" w:rsidRPr="00B3311E" w:rsidRDefault="005944A3" w:rsidP="005944A3">
            <w:pPr>
              <w:tabs>
                <w:tab w:val="left" w:pos="1340"/>
              </w:tabs>
              <w:spacing w:line="235" w:lineRule="auto"/>
              <w:ind w:right="380"/>
              <w:jc w:val="both"/>
            </w:pPr>
            <w:r w:rsidRPr="00B3311E">
              <w:t>самоценности, уникальности</w:t>
            </w:r>
          </w:p>
          <w:p w:rsidR="005944A3" w:rsidRPr="00B3311E" w:rsidRDefault="005944A3" w:rsidP="005944A3">
            <w:pPr>
              <w:tabs>
                <w:tab w:val="left" w:pos="1340"/>
              </w:tabs>
              <w:spacing w:line="235" w:lineRule="auto"/>
              <w:ind w:right="380"/>
              <w:jc w:val="both"/>
            </w:pPr>
            <w:r w:rsidRPr="00B3311E">
              <w:t>и неповторимости  всех  живых  объектов,  в том числе и человека</w:t>
            </w:r>
          </w:p>
          <w:p w:rsidR="005944A3" w:rsidRPr="00B3311E" w:rsidRDefault="005944A3" w:rsidP="005944A3">
            <w:pPr>
              <w:tabs>
                <w:tab w:val="left" w:pos="1340"/>
              </w:tabs>
              <w:spacing w:line="235" w:lineRule="auto"/>
              <w:ind w:right="380"/>
              <w:jc w:val="both"/>
            </w:pPr>
          </w:p>
        </w:tc>
      </w:tr>
      <w:tr w:rsidR="005944A3">
        <w:tc>
          <w:tcPr>
            <w:tcW w:w="540" w:type="dxa"/>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6,7</w:t>
            </w:r>
          </w:p>
        </w:tc>
        <w:tc>
          <w:tcPr>
            <w:tcW w:w="1980" w:type="dxa"/>
            <w:gridSpan w:val="2"/>
            <w:vMerge w:val="restart"/>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История, обществознание</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60" w:lineRule="exact"/>
              <w:ind w:left="100"/>
              <w:jc w:val="both"/>
              <w:rPr>
                <w:b/>
                <w:sz w:val="20"/>
                <w:szCs w:val="20"/>
              </w:rPr>
            </w:pPr>
            <w:r w:rsidRPr="00B3311E">
              <w:rPr>
                <w:b/>
              </w:rPr>
              <w:t xml:space="preserve">Личностные </w:t>
            </w:r>
          </w:p>
          <w:p w:rsidR="005944A3" w:rsidRPr="00B3311E" w:rsidRDefault="005944A3" w:rsidP="005944A3">
            <w:pPr>
              <w:ind w:left="100"/>
              <w:jc w:val="both"/>
              <w:rPr>
                <w:sz w:val="20"/>
                <w:szCs w:val="20"/>
              </w:rPr>
            </w:pPr>
            <w:r w:rsidRPr="00B3311E">
              <w:t>готовность и способность</w:t>
            </w:r>
          </w:p>
          <w:p w:rsidR="005944A3" w:rsidRPr="00B3311E" w:rsidRDefault="005944A3" w:rsidP="005944A3">
            <w:pPr>
              <w:ind w:left="100"/>
              <w:jc w:val="both"/>
              <w:rPr>
                <w:sz w:val="20"/>
                <w:szCs w:val="20"/>
              </w:rPr>
            </w:pPr>
            <w:r w:rsidRPr="00B3311E">
              <w:t>учащихся к саморазвитию и</w:t>
            </w:r>
          </w:p>
          <w:p w:rsidR="005944A3" w:rsidRPr="00B3311E" w:rsidRDefault="005944A3" w:rsidP="005944A3">
            <w:pPr>
              <w:ind w:left="100"/>
              <w:jc w:val="both"/>
              <w:rPr>
                <w:sz w:val="20"/>
                <w:szCs w:val="20"/>
              </w:rPr>
            </w:pPr>
            <w:r w:rsidRPr="00B3311E">
              <w:t>реализации творческого</w:t>
            </w:r>
          </w:p>
          <w:p w:rsidR="005944A3" w:rsidRPr="00B3311E" w:rsidRDefault="005944A3" w:rsidP="005944A3">
            <w:pPr>
              <w:ind w:left="100"/>
              <w:jc w:val="both"/>
              <w:rPr>
                <w:sz w:val="20"/>
                <w:szCs w:val="20"/>
              </w:rPr>
            </w:pPr>
            <w:r w:rsidRPr="00B3311E">
              <w:t>потенциала в духовной и</w:t>
            </w:r>
          </w:p>
          <w:p w:rsidR="005944A3" w:rsidRPr="00B3311E" w:rsidRDefault="005944A3" w:rsidP="005944A3">
            <w:pPr>
              <w:ind w:left="100"/>
              <w:jc w:val="both"/>
              <w:rPr>
                <w:sz w:val="20"/>
                <w:szCs w:val="20"/>
              </w:rPr>
            </w:pPr>
            <w:r w:rsidRPr="00B3311E">
              <w:t>предметно-продуктивной</w:t>
            </w:r>
          </w:p>
          <w:p w:rsidR="005944A3" w:rsidRPr="00B3311E" w:rsidRDefault="005944A3" w:rsidP="005944A3">
            <w:pPr>
              <w:ind w:left="100"/>
              <w:jc w:val="both"/>
              <w:rPr>
                <w:sz w:val="20"/>
                <w:szCs w:val="20"/>
              </w:rPr>
            </w:pPr>
            <w:r w:rsidRPr="00B3311E">
              <w:t>деятельности, высокой</w:t>
            </w:r>
          </w:p>
          <w:p w:rsidR="005944A3" w:rsidRPr="00B3311E" w:rsidRDefault="005944A3" w:rsidP="005944A3">
            <w:pPr>
              <w:ind w:left="100"/>
              <w:jc w:val="both"/>
              <w:rPr>
                <w:sz w:val="20"/>
                <w:szCs w:val="20"/>
              </w:rPr>
            </w:pPr>
            <w:r w:rsidRPr="00B3311E">
              <w:t>социальной и</w:t>
            </w:r>
          </w:p>
          <w:p w:rsidR="005944A3" w:rsidRPr="00B3311E" w:rsidRDefault="005944A3" w:rsidP="005944A3">
            <w:pPr>
              <w:ind w:left="100"/>
              <w:jc w:val="both"/>
              <w:rPr>
                <w:sz w:val="20"/>
                <w:szCs w:val="20"/>
              </w:rPr>
            </w:pPr>
            <w:r w:rsidRPr="00B3311E">
              <w:t>профессиональной</w:t>
            </w:r>
          </w:p>
          <w:p w:rsidR="005944A3" w:rsidRPr="00B3311E" w:rsidRDefault="005944A3" w:rsidP="005944A3">
            <w:pPr>
              <w:tabs>
                <w:tab w:val="left" w:pos="1340"/>
              </w:tabs>
              <w:spacing w:line="235" w:lineRule="auto"/>
              <w:ind w:right="-47"/>
              <w:jc w:val="both"/>
            </w:pPr>
            <w:r w:rsidRPr="00B3311E">
              <w:lastRenderedPageBreak/>
              <w:t>мобильности на основе непрерывного образования и компетенции «уметь</w:t>
            </w:r>
          </w:p>
          <w:p w:rsidR="005944A3" w:rsidRPr="00B3311E" w:rsidRDefault="005944A3" w:rsidP="005944A3">
            <w:pPr>
              <w:tabs>
                <w:tab w:val="left" w:pos="1340"/>
              </w:tabs>
              <w:spacing w:line="235" w:lineRule="auto"/>
              <w:ind w:right="-47"/>
              <w:jc w:val="both"/>
            </w:pPr>
            <w:r w:rsidRPr="00B3311E">
              <w:t>учиться»; формирование образа мира, ценностно-</w:t>
            </w:r>
          </w:p>
          <w:p w:rsidR="005944A3" w:rsidRPr="00B3311E" w:rsidRDefault="005944A3" w:rsidP="005944A3">
            <w:pPr>
              <w:tabs>
                <w:tab w:val="left" w:pos="1340"/>
              </w:tabs>
              <w:spacing w:line="235" w:lineRule="auto"/>
              <w:ind w:right="-47"/>
              <w:jc w:val="both"/>
            </w:pPr>
            <w:r w:rsidRPr="00B3311E">
              <w:t>смысловых ориентаций и нравственных оснований</w:t>
            </w:r>
          </w:p>
          <w:p w:rsidR="005944A3" w:rsidRPr="00B3311E" w:rsidRDefault="005944A3" w:rsidP="005944A3">
            <w:pPr>
              <w:tabs>
                <w:tab w:val="left" w:pos="1340"/>
              </w:tabs>
              <w:spacing w:line="235" w:lineRule="auto"/>
              <w:ind w:right="-47"/>
              <w:jc w:val="both"/>
            </w:pPr>
            <w:r w:rsidRPr="00B3311E">
              <w:t>личностного морального</w:t>
            </w:r>
          </w:p>
          <w:p w:rsidR="005944A3" w:rsidRPr="00B3311E" w:rsidRDefault="005944A3" w:rsidP="005944A3">
            <w:pPr>
              <w:tabs>
                <w:tab w:val="left" w:pos="1340"/>
              </w:tabs>
              <w:spacing w:line="235" w:lineRule="auto"/>
              <w:ind w:right="-47"/>
              <w:jc w:val="both"/>
            </w:pPr>
            <w:r w:rsidRPr="00B3311E">
              <w:t>выбора; развитие</w:t>
            </w:r>
          </w:p>
          <w:p w:rsidR="005944A3" w:rsidRPr="00B3311E" w:rsidRDefault="005944A3" w:rsidP="005944A3">
            <w:pPr>
              <w:tabs>
                <w:tab w:val="left" w:pos="1340"/>
              </w:tabs>
              <w:spacing w:line="235" w:lineRule="auto"/>
              <w:ind w:right="-47"/>
              <w:jc w:val="both"/>
            </w:pPr>
            <w:r w:rsidRPr="00B3311E">
              <w:t>самосознания, позитивной</w:t>
            </w:r>
          </w:p>
          <w:p w:rsidR="005944A3" w:rsidRPr="00B3311E" w:rsidRDefault="005944A3" w:rsidP="005944A3">
            <w:pPr>
              <w:tabs>
                <w:tab w:val="left" w:pos="1340"/>
              </w:tabs>
              <w:spacing w:line="235" w:lineRule="auto"/>
              <w:ind w:right="-47"/>
              <w:jc w:val="both"/>
            </w:pPr>
            <w:r w:rsidRPr="00B3311E">
              <w:t>самооценки и самоуважения,</w:t>
            </w:r>
          </w:p>
          <w:p w:rsidR="005944A3" w:rsidRPr="00B3311E" w:rsidRDefault="005944A3" w:rsidP="005944A3">
            <w:pPr>
              <w:tabs>
                <w:tab w:val="left" w:pos="1340"/>
              </w:tabs>
              <w:spacing w:line="235" w:lineRule="auto"/>
              <w:ind w:right="-47"/>
              <w:jc w:val="both"/>
            </w:pPr>
            <w:r w:rsidRPr="00B3311E">
              <w:t>готовности открыто</w:t>
            </w:r>
          </w:p>
          <w:p w:rsidR="005944A3" w:rsidRPr="00B3311E" w:rsidRDefault="005944A3" w:rsidP="005944A3">
            <w:pPr>
              <w:tabs>
                <w:tab w:val="left" w:pos="1340"/>
              </w:tabs>
              <w:spacing w:line="235" w:lineRule="auto"/>
              <w:ind w:right="-47"/>
              <w:jc w:val="both"/>
            </w:pPr>
            <w:r w:rsidRPr="00B3311E">
              <w:t>выражать и отстаивать свою позицию, критичности к</w:t>
            </w:r>
          </w:p>
          <w:p w:rsidR="005944A3" w:rsidRPr="00B3311E" w:rsidRDefault="005944A3" w:rsidP="005944A3">
            <w:pPr>
              <w:tabs>
                <w:tab w:val="left" w:pos="1340"/>
              </w:tabs>
              <w:spacing w:line="235" w:lineRule="auto"/>
              <w:ind w:right="-47"/>
              <w:jc w:val="both"/>
            </w:pPr>
            <w:r w:rsidRPr="00B3311E">
              <w:t>своим поступкам; развитие готовности к</w:t>
            </w:r>
          </w:p>
          <w:p w:rsidR="005944A3" w:rsidRPr="00B3311E" w:rsidRDefault="005944A3" w:rsidP="005944A3">
            <w:pPr>
              <w:tabs>
                <w:tab w:val="left" w:pos="1340"/>
              </w:tabs>
              <w:spacing w:line="235" w:lineRule="auto"/>
              <w:ind w:right="-47"/>
              <w:jc w:val="both"/>
            </w:pPr>
            <w:r w:rsidRPr="00B3311E">
              <w:t>самостоятельным поступкам и и действиям, принятию ответственности за их результаты, целеустремленности и настойчивости в достижении целей, готовности к преодолению трудностей и жизненного оптимизма; формирование нетерпимости к действиям и влияниям, представляющим угрозу жизни, здоровью и безопасности личности и общества, и умения противодействовать им в пределах своих возможностей.</w:t>
            </w:r>
          </w:p>
          <w:p w:rsidR="005944A3" w:rsidRPr="00B3311E" w:rsidRDefault="005944A3" w:rsidP="005944A3">
            <w:pPr>
              <w:tabs>
                <w:tab w:val="left" w:pos="1340"/>
              </w:tabs>
              <w:spacing w:line="235" w:lineRule="auto"/>
              <w:ind w:right="-47"/>
              <w:jc w:val="both"/>
            </w:pP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Формирование основ российской</w:t>
            </w:r>
          </w:p>
          <w:p w:rsidR="005944A3" w:rsidRPr="00B3311E" w:rsidRDefault="005944A3" w:rsidP="005944A3">
            <w:pPr>
              <w:tabs>
                <w:tab w:val="left" w:pos="1340"/>
              </w:tabs>
              <w:spacing w:line="235" w:lineRule="auto"/>
              <w:ind w:right="380"/>
              <w:jc w:val="both"/>
            </w:pPr>
            <w:r w:rsidRPr="00B3311E">
              <w:t>гражданской идентичности, чувства гордости</w:t>
            </w:r>
          </w:p>
          <w:p w:rsidR="005944A3" w:rsidRPr="00B3311E" w:rsidRDefault="005944A3" w:rsidP="005944A3">
            <w:pPr>
              <w:tabs>
                <w:tab w:val="left" w:pos="1340"/>
              </w:tabs>
              <w:spacing w:line="235" w:lineRule="auto"/>
              <w:ind w:right="380"/>
              <w:jc w:val="both"/>
            </w:pPr>
            <w:r w:rsidRPr="00B3311E">
              <w:t>за свою Родину, российский народ и историю</w:t>
            </w:r>
          </w:p>
          <w:p w:rsidR="005944A3" w:rsidRPr="00B3311E" w:rsidRDefault="005944A3" w:rsidP="005944A3">
            <w:pPr>
              <w:tabs>
                <w:tab w:val="left" w:pos="1340"/>
              </w:tabs>
              <w:spacing w:line="235" w:lineRule="auto"/>
              <w:ind w:right="380"/>
              <w:jc w:val="both"/>
            </w:pPr>
            <w:r w:rsidRPr="00B3311E">
              <w:t>России, осознание своей этнической и</w:t>
            </w:r>
          </w:p>
          <w:p w:rsidR="005944A3" w:rsidRPr="00B3311E" w:rsidRDefault="005944A3" w:rsidP="005944A3">
            <w:pPr>
              <w:tabs>
                <w:tab w:val="left" w:pos="1340"/>
              </w:tabs>
              <w:spacing w:line="235" w:lineRule="auto"/>
              <w:ind w:right="380"/>
              <w:jc w:val="both"/>
            </w:pPr>
            <w:r w:rsidRPr="00B3311E">
              <w:t>национальной принадлежности;</w:t>
            </w:r>
          </w:p>
          <w:p w:rsidR="005944A3" w:rsidRPr="00B3311E" w:rsidRDefault="005944A3" w:rsidP="005944A3">
            <w:pPr>
              <w:tabs>
                <w:tab w:val="left" w:pos="1340"/>
              </w:tabs>
              <w:spacing w:line="235" w:lineRule="auto"/>
              <w:ind w:right="380"/>
              <w:jc w:val="both"/>
            </w:pPr>
            <w:r w:rsidRPr="00B3311E">
              <w:t>формирование ценностей</w:t>
            </w:r>
          </w:p>
          <w:p w:rsidR="005944A3" w:rsidRPr="00B3311E" w:rsidRDefault="005944A3" w:rsidP="005944A3">
            <w:pPr>
              <w:tabs>
                <w:tab w:val="left" w:pos="1340"/>
              </w:tabs>
              <w:spacing w:line="235" w:lineRule="auto"/>
              <w:ind w:right="380"/>
              <w:jc w:val="both"/>
            </w:pPr>
            <w:r w:rsidRPr="00B3311E">
              <w:lastRenderedPageBreak/>
              <w:t>многонационального российского общества;</w:t>
            </w:r>
          </w:p>
          <w:p w:rsidR="005944A3" w:rsidRPr="00B3311E" w:rsidRDefault="005944A3" w:rsidP="005944A3">
            <w:pPr>
              <w:tabs>
                <w:tab w:val="left" w:pos="1340"/>
              </w:tabs>
              <w:spacing w:line="235" w:lineRule="auto"/>
              <w:ind w:right="380"/>
              <w:jc w:val="both"/>
            </w:pPr>
            <w:r w:rsidRPr="00B3311E">
              <w:t>становление гуманистических и</w:t>
            </w:r>
          </w:p>
          <w:p w:rsidR="005944A3" w:rsidRPr="00B3311E" w:rsidRDefault="005944A3" w:rsidP="005944A3">
            <w:pPr>
              <w:tabs>
                <w:tab w:val="left" w:pos="1340"/>
              </w:tabs>
              <w:spacing w:line="235" w:lineRule="auto"/>
              <w:ind w:right="380"/>
              <w:jc w:val="both"/>
            </w:pPr>
            <w:r w:rsidRPr="00B3311E">
              <w:t>демократических ценностных ориентаций.</w:t>
            </w: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p>
          <w:p w:rsidR="005944A3" w:rsidRPr="00B3311E" w:rsidRDefault="005944A3" w:rsidP="005944A3">
            <w:pPr>
              <w:tabs>
                <w:tab w:val="left" w:pos="1340"/>
              </w:tabs>
              <w:spacing w:line="235" w:lineRule="auto"/>
              <w:ind w:right="380"/>
              <w:jc w:val="both"/>
            </w:pPr>
            <w:r w:rsidRPr="00B3311E">
              <w:t>Формирование уважительного отношения к иному мнению, истории и культуре других</w:t>
            </w:r>
          </w:p>
          <w:p w:rsidR="005944A3" w:rsidRPr="00B3311E" w:rsidRDefault="005944A3" w:rsidP="005944A3">
            <w:pPr>
              <w:tabs>
                <w:tab w:val="left" w:pos="1340"/>
              </w:tabs>
              <w:spacing w:line="235" w:lineRule="auto"/>
              <w:ind w:right="380"/>
              <w:jc w:val="both"/>
            </w:pPr>
            <w:r w:rsidRPr="00B3311E">
              <w:t>народов.</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47"/>
              <w:jc w:val="both"/>
              <w:rPr>
                <w:b/>
              </w:rPr>
            </w:pPr>
            <w:r w:rsidRPr="00B3311E">
              <w:rPr>
                <w:b/>
              </w:rPr>
              <w:t xml:space="preserve">Регулятивные </w:t>
            </w:r>
          </w:p>
          <w:p w:rsidR="005944A3" w:rsidRPr="00B3311E" w:rsidRDefault="005944A3" w:rsidP="005944A3">
            <w:pPr>
              <w:tabs>
                <w:tab w:val="left" w:pos="1340"/>
              </w:tabs>
              <w:spacing w:line="235" w:lineRule="auto"/>
              <w:ind w:right="-47"/>
              <w:jc w:val="both"/>
            </w:pPr>
            <w:r w:rsidRPr="00B3311E">
              <w:t>планирование учебной и бытовой деятельности</w:t>
            </w:r>
          </w:p>
          <w:p w:rsidR="005944A3" w:rsidRPr="00B3311E" w:rsidRDefault="005944A3" w:rsidP="005944A3">
            <w:pPr>
              <w:tabs>
                <w:tab w:val="left" w:pos="1340"/>
              </w:tabs>
              <w:spacing w:line="235" w:lineRule="auto"/>
              <w:ind w:right="-47"/>
              <w:jc w:val="both"/>
            </w:pPr>
            <w:r w:rsidRPr="00B3311E">
              <w:t>школьника,</w:t>
            </w:r>
          </w:p>
          <w:p w:rsidR="005944A3" w:rsidRPr="00B3311E" w:rsidRDefault="005944A3" w:rsidP="005944A3">
            <w:pPr>
              <w:tabs>
                <w:tab w:val="left" w:pos="1340"/>
              </w:tabs>
              <w:spacing w:line="235" w:lineRule="auto"/>
              <w:ind w:right="-47"/>
              <w:jc w:val="both"/>
            </w:pPr>
            <w:r w:rsidRPr="00B3311E">
              <w:t>планирование действий формальных исполнителей</w:t>
            </w:r>
          </w:p>
          <w:p w:rsidR="005944A3" w:rsidRPr="00B3311E" w:rsidRDefault="005944A3" w:rsidP="005944A3">
            <w:pPr>
              <w:tabs>
                <w:tab w:val="left" w:pos="1340"/>
              </w:tabs>
              <w:spacing w:line="235" w:lineRule="auto"/>
              <w:ind w:right="-47"/>
              <w:jc w:val="both"/>
            </w:pPr>
            <w:r w:rsidRPr="00B3311E">
              <w:t>по достижению</w:t>
            </w:r>
          </w:p>
          <w:p w:rsidR="005944A3" w:rsidRPr="00B3311E" w:rsidRDefault="005944A3" w:rsidP="005944A3">
            <w:pPr>
              <w:tabs>
                <w:tab w:val="left" w:pos="1340"/>
              </w:tabs>
              <w:spacing w:line="235" w:lineRule="auto"/>
              <w:ind w:right="-47"/>
              <w:jc w:val="both"/>
            </w:pPr>
            <w:r w:rsidRPr="00B3311E">
              <w:t>поставленных целей;</w:t>
            </w:r>
          </w:p>
          <w:p w:rsidR="005944A3" w:rsidRPr="00B3311E" w:rsidRDefault="005944A3" w:rsidP="005944A3">
            <w:pPr>
              <w:tabs>
                <w:tab w:val="left" w:pos="1340"/>
              </w:tabs>
              <w:spacing w:line="235" w:lineRule="auto"/>
              <w:ind w:right="-47"/>
              <w:jc w:val="both"/>
            </w:pPr>
            <w:r w:rsidRPr="00B3311E">
              <w:t>контроль, коррекция и</w:t>
            </w:r>
          </w:p>
          <w:p w:rsidR="005944A3" w:rsidRPr="00B3311E" w:rsidRDefault="005944A3" w:rsidP="005944A3">
            <w:pPr>
              <w:tabs>
                <w:tab w:val="left" w:pos="1340"/>
              </w:tabs>
              <w:spacing w:line="235" w:lineRule="auto"/>
              <w:ind w:right="-47"/>
              <w:jc w:val="both"/>
            </w:pPr>
            <w:r w:rsidRPr="00B3311E">
              <w:t>оценивание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jc w:val="both"/>
            </w:pPr>
            <w:r w:rsidRPr="00B3311E">
              <w:t>постановка учебных целей,</w:t>
            </w:r>
          </w:p>
          <w:p w:rsidR="005944A3" w:rsidRPr="00B3311E" w:rsidRDefault="005944A3" w:rsidP="005944A3">
            <w:pPr>
              <w:tabs>
                <w:tab w:val="left" w:pos="1340"/>
              </w:tabs>
              <w:spacing w:line="235" w:lineRule="auto"/>
              <w:jc w:val="both"/>
            </w:pPr>
            <w:r w:rsidRPr="00B3311E">
              <w:t>использование внешнего плана для</w:t>
            </w:r>
          </w:p>
          <w:p w:rsidR="005944A3" w:rsidRPr="00B3311E" w:rsidRDefault="005944A3" w:rsidP="005944A3">
            <w:pPr>
              <w:tabs>
                <w:tab w:val="left" w:pos="1340"/>
              </w:tabs>
              <w:spacing w:line="235" w:lineRule="auto"/>
              <w:jc w:val="both"/>
            </w:pPr>
            <w:r w:rsidRPr="00B3311E">
              <w:t>решения поставленной задачи или</w:t>
            </w:r>
          </w:p>
          <w:p w:rsidR="005944A3" w:rsidRPr="00B3311E" w:rsidRDefault="005944A3" w:rsidP="005944A3">
            <w:pPr>
              <w:tabs>
                <w:tab w:val="left" w:pos="1340"/>
              </w:tabs>
              <w:spacing w:line="235" w:lineRule="auto"/>
              <w:jc w:val="both"/>
            </w:pPr>
            <w:r w:rsidRPr="00B3311E">
              <w:t>достижения цели,</w:t>
            </w:r>
          </w:p>
          <w:p w:rsidR="005944A3" w:rsidRPr="00B3311E" w:rsidRDefault="005944A3" w:rsidP="005944A3">
            <w:pPr>
              <w:tabs>
                <w:tab w:val="left" w:pos="1340"/>
              </w:tabs>
              <w:spacing w:line="235" w:lineRule="auto"/>
              <w:jc w:val="both"/>
            </w:pPr>
            <w:r w:rsidRPr="00B3311E">
              <w:t>планирование своих действий в</w:t>
            </w:r>
          </w:p>
          <w:p w:rsidR="005944A3" w:rsidRDefault="005944A3" w:rsidP="005944A3">
            <w:pPr>
              <w:tabs>
                <w:tab w:val="left" w:pos="1340"/>
              </w:tabs>
              <w:spacing w:line="235" w:lineRule="auto"/>
              <w:jc w:val="both"/>
            </w:pPr>
            <w:r w:rsidRPr="00B3311E">
              <w:t>соответствии с поставленной задачей</w:t>
            </w:r>
          </w:p>
          <w:p w:rsidR="005944A3" w:rsidRDefault="005944A3" w:rsidP="005944A3">
            <w:pPr>
              <w:tabs>
                <w:tab w:val="left" w:pos="1340"/>
              </w:tabs>
              <w:spacing w:line="235" w:lineRule="auto"/>
              <w:jc w:val="both"/>
            </w:pPr>
            <w:r w:rsidRPr="00B3311E">
              <w:t xml:space="preserve"> и условиями её решения, в том </w:t>
            </w:r>
          </w:p>
          <w:p w:rsidR="005944A3" w:rsidRPr="00B3311E" w:rsidRDefault="005944A3" w:rsidP="005944A3">
            <w:pPr>
              <w:tabs>
                <w:tab w:val="left" w:pos="1340"/>
              </w:tabs>
              <w:spacing w:line="235" w:lineRule="auto"/>
              <w:jc w:val="both"/>
            </w:pPr>
            <w:r w:rsidRPr="00B3311E">
              <w:t>числе, во внутреннем плане,</w:t>
            </w:r>
          </w:p>
          <w:p w:rsidR="005944A3" w:rsidRDefault="005944A3" w:rsidP="005944A3">
            <w:pPr>
              <w:tabs>
                <w:tab w:val="left" w:pos="1340"/>
              </w:tabs>
              <w:spacing w:line="235" w:lineRule="auto"/>
              <w:jc w:val="both"/>
            </w:pPr>
            <w:r w:rsidRPr="00B3311E">
              <w:t xml:space="preserve">осуществление итогового и </w:t>
            </w:r>
          </w:p>
          <w:p w:rsidR="005944A3" w:rsidRDefault="005944A3" w:rsidP="005944A3">
            <w:pPr>
              <w:tabs>
                <w:tab w:val="left" w:pos="1340"/>
              </w:tabs>
              <w:spacing w:line="235" w:lineRule="auto"/>
              <w:jc w:val="both"/>
            </w:pPr>
            <w:r w:rsidRPr="00B3311E">
              <w:t>пошагового контроля, сличая</w:t>
            </w:r>
          </w:p>
          <w:p w:rsidR="005944A3" w:rsidRPr="00B3311E" w:rsidRDefault="005944A3" w:rsidP="005944A3">
            <w:pPr>
              <w:tabs>
                <w:tab w:val="left" w:pos="1340"/>
              </w:tabs>
              <w:spacing w:line="235" w:lineRule="auto"/>
              <w:jc w:val="both"/>
            </w:pPr>
            <w:r w:rsidRPr="00B3311E">
              <w:t>результат с эталоном,</w:t>
            </w:r>
          </w:p>
          <w:p w:rsidR="005944A3" w:rsidRDefault="005944A3" w:rsidP="005944A3">
            <w:pPr>
              <w:tabs>
                <w:tab w:val="left" w:pos="1340"/>
              </w:tabs>
              <w:spacing w:line="235" w:lineRule="auto"/>
              <w:jc w:val="both"/>
            </w:pPr>
            <w:r w:rsidRPr="00B3311E">
              <w:t xml:space="preserve">внесение корректив в действия в </w:t>
            </w:r>
          </w:p>
          <w:p w:rsidR="005944A3" w:rsidRDefault="005944A3" w:rsidP="005944A3">
            <w:pPr>
              <w:tabs>
                <w:tab w:val="left" w:pos="1340"/>
              </w:tabs>
              <w:spacing w:line="235" w:lineRule="auto"/>
              <w:jc w:val="both"/>
            </w:pPr>
            <w:r w:rsidRPr="00B3311E">
              <w:t xml:space="preserve">случае расхождения </w:t>
            </w:r>
          </w:p>
          <w:p w:rsidR="005944A3" w:rsidRPr="00B3311E" w:rsidRDefault="005944A3" w:rsidP="005944A3">
            <w:pPr>
              <w:tabs>
                <w:tab w:val="left" w:pos="1340"/>
              </w:tabs>
              <w:spacing w:line="235" w:lineRule="auto"/>
              <w:jc w:val="both"/>
            </w:pPr>
            <w:r w:rsidRPr="00B3311E">
              <w:t>результата решения задачи с</w:t>
            </w:r>
          </w:p>
          <w:p w:rsidR="005944A3" w:rsidRPr="00B3311E" w:rsidRDefault="005944A3" w:rsidP="005944A3">
            <w:pPr>
              <w:tabs>
                <w:tab w:val="left" w:pos="1340"/>
              </w:tabs>
              <w:spacing w:line="235" w:lineRule="auto"/>
              <w:jc w:val="both"/>
            </w:pPr>
            <w:r w:rsidRPr="00B3311E">
              <w:t>ранее поставленной целью.</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47"/>
              <w:jc w:val="both"/>
              <w:rPr>
                <w:b/>
              </w:rPr>
            </w:pPr>
            <w:r w:rsidRPr="00B3311E">
              <w:rPr>
                <w:b/>
              </w:rPr>
              <w:t xml:space="preserve">Познавательные </w:t>
            </w:r>
          </w:p>
          <w:p w:rsidR="005944A3" w:rsidRPr="00B3311E" w:rsidRDefault="005944A3" w:rsidP="005944A3">
            <w:pPr>
              <w:tabs>
                <w:tab w:val="left" w:pos="1340"/>
              </w:tabs>
              <w:spacing w:line="235" w:lineRule="auto"/>
              <w:ind w:right="-47"/>
              <w:jc w:val="both"/>
            </w:pPr>
            <w:r w:rsidRPr="00B3311E">
              <w:t>формирование у учащихся</w:t>
            </w:r>
          </w:p>
          <w:p w:rsidR="005944A3" w:rsidRPr="00B3311E" w:rsidRDefault="005944A3" w:rsidP="005944A3">
            <w:pPr>
              <w:tabs>
                <w:tab w:val="left" w:pos="1340"/>
              </w:tabs>
              <w:spacing w:line="235" w:lineRule="auto"/>
              <w:ind w:right="-47"/>
              <w:jc w:val="both"/>
            </w:pPr>
            <w:r w:rsidRPr="00B3311E">
              <w:t>научной картины мира;</w:t>
            </w:r>
          </w:p>
          <w:p w:rsidR="005944A3" w:rsidRPr="00B3311E" w:rsidRDefault="005944A3" w:rsidP="005944A3">
            <w:pPr>
              <w:tabs>
                <w:tab w:val="left" w:pos="1340"/>
              </w:tabs>
              <w:spacing w:line="235" w:lineRule="auto"/>
              <w:ind w:right="-47"/>
              <w:jc w:val="both"/>
            </w:pPr>
            <w:r w:rsidRPr="00B3311E">
              <w:t>развитие способности</w:t>
            </w:r>
          </w:p>
          <w:p w:rsidR="005944A3" w:rsidRPr="00B3311E" w:rsidRDefault="005944A3" w:rsidP="005944A3">
            <w:pPr>
              <w:tabs>
                <w:tab w:val="left" w:pos="1340"/>
              </w:tabs>
              <w:spacing w:line="235" w:lineRule="auto"/>
              <w:ind w:right="-47"/>
              <w:jc w:val="both"/>
            </w:pPr>
            <w:r w:rsidRPr="00B3311E">
              <w:t>управлять своей</w:t>
            </w:r>
          </w:p>
          <w:p w:rsidR="005944A3" w:rsidRPr="00B3311E" w:rsidRDefault="005944A3" w:rsidP="005944A3">
            <w:pPr>
              <w:tabs>
                <w:tab w:val="left" w:pos="1340"/>
              </w:tabs>
              <w:spacing w:line="235" w:lineRule="auto"/>
              <w:ind w:right="-47"/>
              <w:jc w:val="both"/>
            </w:pPr>
            <w:r w:rsidRPr="00B3311E">
              <w:t>познавательной и</w:t>
            </w:r>
          </w:p>
          <w:p w:rsidR="005944A3" w:rsidRPr="00B3311E" w:rsidRDefault="005944A3" w:rsidP="005944A3">
            <w:pPr>
              <w:tabs>
                <w:tab w:val="left" w:pos="1340"/>
              </w:tabs>
              <w:spacing w:line="235" w:lineRule="auto"/>
              <w:ind w:right="-47"/>
              <w:jc w:val="both"/>
            </w:pPr>
            <w:r w:rsidRPr="00B3311E">
              <w:t>интеллектуальной</w:t>
            </w:r>
          </w:p>
          <w:p w:rsidR="005944A3" w:rsidRPr="00B3311E" w:rsidRDefault="005944A3" w:rsidP="005944A3">
            <w:pPr>
              <w:tabs>
                <w:tab w:val="left" w:pos="1340"/>
              </w:tabs>
              <w:spacing w:line="235" w:lineRule="auto"/>
              <w:ind w:right="-47"/>
              <w:jc w:val="both"/>
            </w:pPr>
            <w:r w:rsidRPr="00B3311E">
              <w:lastRenderedPageBreak/>
              <w:t>деятельностью; овладение</w:t>
            </w:r>
          </w:p>
          <w:p w:rsidR="005944A3" w:rsidRPr="00B3311E" w:rsidRDefault="005944A3" w:rsidP="005944A3">
            <w:pPr>
              <w:tabs>
                <w:tab w:val="left" w:pos="1340"/>
              </w:tabs>
              <w:spacing w:line="235" w:lineRule="auto"/>
              <w:ind w:right="-47"/>
              <w:jc w:val="both"/>
            </w:pPr>
            <w:r w:rsidRPr="00B3311E">
              <w:t>методологией познания,</w:t>
            </w:r>
          </w:p>
          <w:p w:rsidR="005944A3" w:rsidRPr="00B3311E" w:rsidRDefault="005944A3" w:rsidP="005944A3">
            <w:pPr>
              <w:tabs>
                <w:tab w:val="left" w:pos="1340"/>
              </w:tabs>
              <w:spacing w:line="235" w:lineRule="auto"/>
              <w:ind w:right="-47"/>
              <w:jc w:val="both"/>
            </w:pPr>
            <w:r w:rsidRPr="00B3311E">
              <w:t>стратегиями и способами</w:t>
            </w:r>
          </w:p>
          <w:p w:rsidR="005944A3" w:rsidRPr="00B3311E" w:rsidRDefault="005944A3" w:rsidP="005944A3">
            <w:pPr>
              <w:tabs>
                <w:tab w:val="left" w:pos="1340"/>
              </w:tabs>
              <w:spacing w:line="235" w:lineRule="auto"/>
              <w:ind w:right="-47"/>
              <w:jc w:val="both"/>
            </w:pPr>
            <w:r w:rsidRPr="00B3311E">
              <w:t>познания и учения; развитие</w:t>
            </w:r>
          </w:p>
          <w:p w:rsidR="005944A3" w:rsidRPr="00B3311E" w:rsidRDefault="005944A3" w:rsidP="005944A3">
            <w:pPr>
              <w:tabs>
                <w:tab w:val="left" w:pos="1340"/>
              </w:tabs>
              <w:spacing w:line="235" w:lineRule="auto"/>
              <w:ind w:right="-47"/>
              <w:jc w:val="both"/>
            </w:pPr>
            <w:r w:rsidRPr="00B3311E">
              <w:t>репрезентативного,</w:t>
            </w:r>
          </w:p>
          <w:p w:rsidR="005944A3" w:rsidRPr="00B3311E" w:rsidRDefault="005944A3" w:rsidP="005944A3">
            <w:pPr>
              <w:tabs>
                <w:tab w:val="left" w:pos="1340"/>
              </w:tabs>
              <w:spacing w:line="235" w:lineRule="auto"/>
              <w:ind w:right="-47"/>
              <w:jc w:val="both"/>
            </w:pPr>
            <w:r w:rsidRPr="00B3311E">
              <w:t>символического,</w:t>
            </w:r>
          </w:p>
          <w:p w:rsidR="005944A3" w:rsidRPr="00B3311E" w:rsidRDefault="005944A3" w:rsidP="005944A3">
            <w:pPr>
              <w:tabs>
                <w:tab w:val="left" w:pos="1340"/>
              </w:tabs>
              <w:spacing w:line="235" w:lineRule="auto"/>
              <w:ind w:right="-47"/>
              <w:jc w:val="both"/>
            </w:pPr>
            <w:r w:rsidRPr="00B3311E">
              <w:t>логического, творческого</w:t>
            </w:r>
          </w:p>
          <w:p w:rsidR="005944A3" w:rsidRPr="00B3311E" w:rsidRDefault="005944A3" w:rsidP="005944A3">
            <w:pPr>
              <w:tabs>
                <w:tab w:val="left" w:pos="1340"/>
              </w:tabs>
              <w:spacing w:line="235" w:lineRule="auto"/>
              <w:ind w:right="-47"/>
              <w:jc w:val="both"/>
            </w:pPr>
            <w:r w:rsidRPr="00B3311E">
              <w:t>мышления, продуктивного</w:t>
            </w:r>
          </w:p>
          <w:p w:rsidR="005944A3" w:rsidRPr="00B3311E" w:rsidRDefault="005944A3" w:rsidP="005944A3">
            <w:pPr>
              <w:tabs>
                <w:tab w:val="left" w:pos="1340"/>
              </w:tabs>
              <w:spacing w:line="235" w:lineRule="auto"/>
              <w:ind w:right="-47"/>
              <w:jc w:val="both"/>
            </w:pPr>
            <w:r w:rsidRPr="00B3311E">
              <w:t>воображения, произвольных</w:t>
            </w:r>
          </w:p>
          <w:p w:rsidR="005944A3" w:rsidRPr="00B3311E" w:rsidRDefault="005944A3" w:rsidP="005944A3">
            <w:pPr>
              <w:tabs>
                <w:tab w:val="left" w:pos="1340"/>
              </w:tabs>
              <w:spacing w:line="235" w:lineRule="auto"/>
              <w:ind w:right="-47"/>
              <w:jc w:val="both"/>
            </w:pPr>
            <w:r w:rsidRPr="00B3311E">
              <w:t>памяти и внимания,</w:t>
            </w:r>
          </w:p>
          <w:p w:rsidR="005944A3" w:rsidRPr="00B3311E" w:rsidRDefault="005944A3" w:rsidP="005944A3">
            <w:pPr>
              <w:tabs>
                <w:tab w:val="left" w:pos="1340"/>
              </w:tabs>
              <w:spacing w:line="235" w:lineRule="auto"/>
              <w:ind w:right="-47"/>
              <w:jc w:val="both"/>
            </w:pPr>
            <w:r w:rsidRPr="00B3311E">
              <w:t>рефлексии.</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35" w:lineRule="auto"/>
              <w:jc w:val="both"/>
            </w:pPr>
            <w:r w:rsidRPr="00B3311E">
              <w:lastRenderedPageBreak/>
              <w:t>Поиск и выделение необходимой</w:t>
            </w:r>
          </w:p>
          <w:p w:rsidR="005944A3" w:rsidRPr="00B3311E" w:rsidRDefault="005944A3" w:rsidP="005944A3">
            <w:pPr>
              <w:spacing w:line="235" w:lineRule="auto"/>
              <w:jc w:val="both"/>
            </w:pPr>
            <w:r w:rsidRPr="00B3311E">
              <w:t xml:space="preserve">информации; </w:t>
            </w:r>
          </w:p>
          <w:p w:rsidR="005944A3" w:rsidRPr="00B3311E" w:rsidRDefault="005944A3" w:rsidP="005944A3">
            <w:pPr>
              <w:spacing w:line="235" w:lineRule="auto"/>
              <w:jc w:val="both"/>
            </w:pPr>
            <w:r w:rsidRPr="00B3311E">
              <w:t>смысловое чтение;</w:t>
            </w:r>
          </w:p>
          <w:p w:rsidR="005944A3" w:rsidRDefault="005944A3" w:rsidP="005944A3">
            <w:pPr>
              <w:spacing w:line="235" w:lineRule="auto"/>
              <w:jc w:val="both"/>
            </w:pPr>
            <w:r w:rsidRPr="00B3311E">
              <w:t xml:space="preserve">моделирование исторической </w:t>
            </w:r>
          </w:p>
          <w:p w:rsidR="005944A3" w:rsidRDefault="005944A3" w:rsidP="005944A3">
            <w:pPr>
              <w:spacing w:line="235" w:lineRule="auto"/>
              <w:jc w:val="both"/>
            </w:pPr>
            <w:r w:rsidRPr="00B3311E">
              <w:t>ситуации,</w:t>
            </w:r>
            <w:r>
              <w:t xml:space="preserve"> </w:t>
            </w:r>
            <w:r w:rsidRPr="00B3311E">
              <w:t xml:space="preserve"> умение  анализировать </w:t>
            </w:r>
          </w:p>
          <w:p w:rsidR="005944A3" w:rsidRDefault="005944A3" w:rsidP="005944A3">
            <w:pPr>
              <w:spacing w:line="235" w:lineRule="auto"/>
              <w:jc w:val="both"/>
            </w:pPr>
            <w:r w:rsidRPr="00B3311E">
              <w:t xml:space="preserve"> и  обобщать  факты, </w:t>
            </w:r>
          </w:p>
          <w:p w:rsidR="005944A3" w:rsidRDefault="005944A3" w:rsidP="005944A3">
            <w:pPr>
              <w:spacing w:line="235" w:lineRule="auto"/>
              <w:jc w:val="both"/>
            </w:pPr>
            <w:r w:rsidRPr="00B3311E">
              <w:t xml:space="preserve">составлять  простой  и  </w:t>
            </w:r>
          </w:p>
          <w:p w:rsidR="005944A3" w:rsidRPr="00B3311E" w:rsidRDefault="005944A3" w:rsidP="005944A3">
            <w:pPr>
              <w:spacing w:line="235" w:lineRule="auto"/>
              <w:jc w:val="both"/>
            </w:pPr>
            <w:r w:rsidRPr="00B3311E">
              <w:lastRenderedPageBreak/>
              <w:t>развёрнутый  план, тезисы;</w:t>
            </w:r>
          </w:p>
          <w:p w:rsidR="005944A3" w:rsidRDefault="005944A3" w:rsidP="005944A3">
            <w:pPr>
              <w:spacing w:line="235" w:lineRule="auto"/>
              <w:jc w:val="both"/>
            </w:pPr>
            <w:r w:rsidRPr="00B3311E">
              <w:t xml:space="preserve">формулировать   и   </w:t>
            </w:r>
          </w:p>
          <w:p w:rsidR="005944A3" w:rsidRDefault="005944A3" w:rsidP="005944A3">
            <w:pPr>
              <w:spacing w:line="235" w:lineRule="auto"/>
              <w:jc w:val="both"/>
            </w:pPr>
            <w:r w:rsidRPr="00B3311E">
              <w:t xml:space="preserve">обосновывать   выводы, </w:t>
            </w:r>
          </w:p>
          <w:p w:rsidR="005944A3" w:rsidRDefault="005944A3" w:rsidP="005944A3">
            <w:pPr>
              <w:spacing w:line="235" w:lineRule="auto"/>
              <w:jc w:val="both"/>
            </w:pPr>
            <w:r w:rsidRPr="00B3311E">
              <w:t xml:space="preserve">решать   творческие   </w:t>
            </w:r>
          </w:p>
          <w:p w:rsidR="005944A3" w:rsidRDefault="005944A3" w:rsidP="005944A3">
            <w:pPr>
              <w:spacing w:line="235" w:lineRule="auto"/>
              <w:jc w:val="both"/>
            </w:pPr>
            <w:r w:rsidRPr="00B3311E">
              <w:t>задачи,   представлять результаты</w:t>
            </w:r>
          </w:p>
          <w:p w:rsidR="005944A3" w:rsidRPr="00B3311E" w:rsidRDefault="005944A3" w:rsidP="005944A3">
            <w:pPr>
              <w:spacing w:line="235" w:lineRule="auto"/>
              <w:jc w:val="both"/>
            </w:pPr>
            <w:r w:rsidRPr="00B3311E">
              <w:t xml:space="preserve"> своей деятельности в различных</w:t>
            </w:r>
          </w:p>
          <w:p w:rsidR="005944A3" w:rsidRDefault="005944A3" w:rsidP="005944A3">
            <w:pPr>
              <w:spacing w:line="235" w:lineRule="auto"/>
              <w:jc w:val="both"/>
            </w:pPr>
            <w:r w:rsidRPr="00B3311E">
              <w:t>формах,  переводить  информацию</w:t>
            </w:r>
          </w:p>
          <w:p w:rsidR="005944A3" w:rsidRPr="00B3311E" w:rsidRDefault="005944A3" w:rsidP="005944A3">
            <w:pPr>
              <w:spacing w:line="235" w:lineRule="auto"/>
              <w:jc w:val="both"/>
            </w:pPr>
            <w:r w:rsidRPr="00B3311E">
              <w:t>из  одной знаковой системы в другую</w:t>
            </w:r>
          </w:p>
        </w:tc>
      </w:tr>
      <w:tr w:rsidR="005944A3">
        <w:tc>
          <w:tcPr>
            <w:tcW w:w="540" w:type="dxa"/>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vMerge/>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939"/>
              </w:tabs>
              <w:spacing w:line="235" w:lineRule="auto"/>
              <w:ind w:right="-47"/>
              <w:jc w:val="both"/>
              <w:rPr>
                <w:b/>
              </w:rPr>
            </w:pPr>
            <w:r w:rsidRPr="00B3311E">
              <w:rPr>
                <w:b/>
              </w:rPr>
              <w:t xml:space="preserve">Коммуникативные </w:t>
            </w:r>
          </w:p>
          <w:p w:rsidR="005944A3" w:rsidRPr="00B3311E" w:rsidRDefault="005944A3" w:rsidP="005944A3">
            <w:pPr>
              <w:tabs>
                <w:tab w:val="left" w:pos="1939"/>
              </w:tabs>
              <w:spacing w:line="235" w:lineRule="auto"/>
              <w:ind w:right="-47"/>
              <w:jc w:val="both"/>
            </w:pPr>
            <w:r w:rsidRPr="00B3311E">
              <w:t>формирование</w:t>
            </w:r>
          </w:p>
          <w:p w:rsidR="005944A3" w:rsidRPr="00B3311E" w:rsidRDefault="005944A3" w:rsidP="005944A3">
            <w:pPr>
              <w:tabs>
                <w:tab w:val="left" w:pos="1939"/>
              </w:tabs>
              <w:spacing w:line="235" w:lineRule="auto"/>
              <w:ind w:right="-47"/>
              <w:jc w:val="both"/>
            </w:pPr>
            <w:r w:rsidRPr="00B3311E">
              <w:t>компетентности в общении,</w:t>
            </w:r>
          </w:p>
          <w:p w:rsidR="005944A3" w:rsidRPr="00B3311E" w:rsidRDefault="005944A3" w:rsidP="005944A3">
            <w:pPr>
              <w:tabs>
                <w:tab w:val="left" w:pos="1939"/>
              </w:tabs>
              <w:spacing w:line="235" w:lineRule="auto"/>
              <w:ind w:right="-47"/>
              <w:jc w:val="both"/>
            </w:pPr>
            <w:r w:rsidRPr="00B3311E">
              <w:t>включая сознательную</w:t>
            </w:r>
          </w:p>
          <w:p w:rsidR="005944A3" w:rsidRPr="00B3311E" w:rsidRDefault="005944A3" w:rsidP="005944A3">
            <w:pPr>
              <w:tabs>
                <w:tab w:val="left" w:pos="1939"/>
              </w:tabs>
              <w:spacing w:line="235" w:lineRule="auto"/>
              <w:ind w:right="-47"/>
              <w:jc w:val="both"/>
            </w:pPr>
            <w:r w:rsidRPr="00B3311E">
              <w:t>ориентацию учащихся напозицию других людей как партнеров в общении и</w:t>
            </w:r>
          </w:p>
          <w:p w:rsidR="005944A3" w:rsidRPr="00B3311E" w:rsidRDefault="005944A3" w:rsidP="005944A3">
            <w:pPr>
              <w:tabs>
                <w:tab w:val="left" w:pos="1939"/>
              </w:tabs>
              <w:spacing w:line="235" w:lineRule="auto"/>
              <w:ind w:right="-47"/>
              <w:jc w:val="both"/>
            </w:pPr>
            <w:r w:rsidRPr="00B3311E">
              <w:t>совместной деятельности,</w:t>
            </w:r>
          </w:p>
          <w:p w:rsidR="005944A3" w:rsidRPr="00B3311E" w:rsidRDefault="005944A3" w:rsidP="005944A3">
            <w:pPr>
              <w:tabs>
                <w:tab w:val="left" w:pos="1939"/>
              </w:tabs>
              <w:spacing w:line="235" w:lineRule="auto"/>
              <w:ind w:right="-47"/>
              <w:jc w:val="both"/>
            </w:pPr>
            <w:r w:rsidRPr="00B3311E">
              <w:t>умение слушать, вести</w:t>
            </w:r>
          </w:p>
          <w:p w:rsidR="005944A3" w:rsidRPr="00B3311E" w:rsidRDefault="005944A3" w:rsidP="005944A3">
            <w:pPr>
              <w:tabs>
                <w:tab w:val="left" w:pos="1939"/>
              </w:tabs>
              <w:spacing w:line="235" w:lineRule="auto"/>
              <w:ind w:right="-47"/>
              <w:jc w:val="both"/>
            </w:pPr>
            <w:r w:rsidRPr="00B3311E">
              <w:t>диалог в соответствии с</w:t>
            </w:r>
          </w:p>
          <w:p w:rsidR="005944A3" w:rsidRPr="00B3311E" w:rsidRDefault="005944A3" w:rsidP="005944A3">
            <w:pPr>
              <w:tabs>
                <w:tab w:val="left" w:pos="1939"/>
              </w:tabs>
              <w:spacing w:line="235" w:lineRule="auto"/>
              <w:ind w:right="-47"/>
              <w:jc w:val="both"/>
            </w:pPr>
            <w:r w:rsidRPr="00B3311E">
              <w:t>целями и задачами общения, участвовать в коллективном</w:t>
            </w:r>
          </w:p>
          <w:p w:rsidR="005944A3" w:rsidRPr="00B3311E" w:rsidRDefault="005944A3" w:rsidP="005944A3">
            <w:pPr>
              <w:tabs>
                <w:tab w:val="left" w:pos="1939"/>
              </w:tabs>
              <w:spacing w:line="235" w:lineRule="auto"/>
              <w:ind w:right="-47"/>
              <w:jc w:val="both"/>
            </w:pPr>
            <w:r w:rsidRPr="00B3311E">
              <w:t>обсуждении проблем и</w:t>
            </w:r>
          </w:p>
          <w:p w:rsidR="005944A3" w:rsidRPr="00B3311E" w:rsidRDefault="005944A3" w:rsidP="005944A3">
            <w:pPr>
              <w:tabs>
                <w:tab w:val="left" w:pos="1939"/>
              </w:tabs>
              <w:spacing w:line="235" w:lineRule="auto"/>
              <w:ind w:right="-47"/>
              <w:jc w:val="both"/>
            </w:pPr>
            <w:r w:rsidRPr="00B3311E">
              <w:t>принятии решений, строить продуктивное</w:t>
            </w:r>
          </w:p>
          <w:p w:rsidR="005944A3" w:rsidRPr="00B3311E" w:rsidRDefault="005944A3" w:rsidP="005944A3">
            <w:pPr>
              <w:tabs>
                <w:tab w:val="left" w:pos="1939"/>
              </w:tabs>
              <w:spacing w:line="235" w:lineRule="auto"/>
              <w:ind w:right="-47"/>
              <w:jc w:val="both"/>
            </w:pPr>
            <w:r w:rsidRPr="00B3311E">
              <w:t>сотрудничество со</w:t>
            </w:r>
          </w:p>
          <w:p w:rsidR="005944A3" w:rsidRPr="00B3311E" w:rsidRDefault="005944A3" w:rsidP="005944A3">
            <w:pPr>
              <w:tabs>
                <w:tab w:val="left" w:pos="1939"/>
              </w:tabs>
              <w:spacing w:line="235" w:lineRule="auto"/>
              <w:ind w:right="-47"/>
              <w:jc w:val="both"/>
            </w:pPr>
            <w:r w:rsidRPr="00B3311E">
              <w:t>сверстниками и взрослыми</w:t>
            </w:r>
          </w:p>
          <w:p w:rsidR="005944A3" w:rsidRPr="00B3311E" w:rsidRDefault="005944A3" w:rsidP="005944A3">
            <w:pPr>
              <w:tabs>
                <w:tab w:val="left" w:pos="1939"/>
              </w:tabs>
              <w:spacing w:line="235" w:lineRule="auto"/>
              <w:ind w:right="-47"/>
              <w:jc w:val="both"/>
            </w:pPr>
            <w:r w:rsidRPr="00B3311E">
              <w:t>на основе овладения</w:t>
            </w:r>
          </w:p>
          <w:p w:rsidR="005944A3" w:rsidRPr="00B3311E" w:rsidRDefault="005944A3" w:rsidP="005944A3">
            <w:pPr>
              <w:tabs>
                <w:tab w:val="left" w:pos="1939"/>
              </w:tabs>
              <w:spacing w:line="235" w:lineRule="auto"/>
              <w:ind w:right="-47"/>
              <w:jc w:val="both"/>
            </w:pPr>
            <w:r w:rsidRPr="00B3311E">
              <w:t>вербальными и</w:t>
            </w:r>
          </w:p>
          <w:p w:rsidR="005944A3" w:rsidRPr="00B3311E" w:rsidRDefault="005944A3" w:rsidP="005944A3">
            <w:pPr>
              <w:tabs>
                <w:tab w:val="left" w:pos="1939"/>
              </w:tabs>
              <w:spacing w:line="235" w:lineRule="auto"/>
              <w:ind w:right="-47"/>
              <w:jc w:val="both"/>
            </w:pPr>
            <w:r w:rsidRPr="00B3311E">
              <w:t>невербальными средствами</w:t>
            </w:r>
          </w:p>
          <w:p w:rsidR="005944A3" w:rsidRPr="00B3311E" w:rsidRDefault="005944A3" w:rsidP="005944A3">
            <w:pPr>
              <w:tabs>
                <w:tab w:val="left" w:pos="1939"/>
              </w:tabs>
              <w:spacing w:line="235" w:lineRule="auto"/>
              <w:ind w:right="-47"/>
              <w:jc w:val="both"/>
            </w:pPr>
            <w:r w:rsidRPr="00B3311E">
              <w:t>коммуникации,</w:t>
            </w:r>
          </w:p>
          <w:p w:rsidR="005944A3" w:rsidRPr="00B3311E" w:rsidRDefault="005944A3" w:rsidP="005944A3">
            <w:pPr>
              <w:tabs>
                <w:tab w:val="left" w:pos="1939"/>
              </w:tabs>
              <w:spacing w:line="235" w:lineRule="auto"/>
              <w:ind w:right="-47"/>
              <w:jc w:val="both"/>
            </w:pPr>
            <w:r w:rsidRPr="00B3311E">
              <w:t>позволяющими</w:t>
            </w:r>
          </w:p>
          <w:p w:rsidR="005944A3" w:rsidRPr="00B3311E" w:rsidRDefault="005944A3" w:rsidP="005944A3">
            <w:pPr>
              <w:tabs>
                <w:tab w:val="left" w:pos="1939"/>
              </w:tabs>
              <w:spacing w:line="235" w:lineRule="auto"/>
              <w:ind w:right="-47"/>
              <w:jc w:val="both"/>
            </w:pPr>
            <w:r w:rsidRPr="00B3311E">
              <w:t>осуществлять свободное</w:t>
            </w:r>
          </w:p>
          <w:p w:rsidR="005944A3" w:rsidRPr="00B3311E" w:rsidRDefault="005944A3" w:rsidP="005944A3">
            <w:pPr>
              <w:tabs>
                <w:tab w:val="left" w:pos="1939"/>
              </w:tabs>
              <w:spacing w:line="235" w:lineRule="auto"/>
              <w:ind w:right="-47"/>
              <w:jc w:val="both"/>
            </w:pPr>
            <w:r w:rsidRPr="00B3311E">
              <w:t>общение на русском, родном и иностранных языках.</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35" w:lineRule="auto"/>
              <w:jc w:val="both"/>
            </w:pPr>
            <w:r w:rsidRPr="00B3311E">
              <w:t>Применение дискуссионных</w:t>
            </w:r>
          </w:p>
          <w:p w:rsidR="005944A3" w:rsidRPr="00B3311E" w:rsidRDefault="005944A3" w:rsidP="005944A3">
            <w:pPr>
              <w:spacing w:line="235" w:lineRule="auto"/>
              <w:jc w:val="both"/>
            </w:pPr>
            <w:r w:rsidRPr="00B3311E">
              <w:t>форм обучения способствуют</w:t>
            </w:r>
          </w:p>
          <w:p w:rsidR="005944A3" w:rsidRDefault="005944A3" w:rsidP="005944A3">
            <w:pPr>
              <w:spacing w:line="235" w:lineRule="auto"/>
              <w:jc w:val="both"/>
            </w:pPr>
            <w:r w:rsidRPr="00B3311E">
              <w:t xml:space="preserve">повышению </w:t>
            </w:r>
          </w:p>
          <w:p w:rsidR="005944A3" w:rsidRDefault="005944A3" w:rsidP="005944A3">
            <w:pPr>
              <w:spacing w:line="235" w:lineRule="auto"/>
              <w:jc w:val="both"/>
            </w:pPr>
            <w:r w:rsidRPr="00B3311E">
              <w:t>интеллектуальной</w:t>
            </w:r>
            <w:r>
              <w:t xml:space="preserve"> </w:t>
            </w:r>
          </w:p>
          <w:p w:rsidR="005944A3" w:rsidRPr="00B3311E" w:rsidRDefault="005944A3" w:rsidP="005944A3">
            <w:pPr>
              <w:spacing w:line="235" w:lineRule="auto"/>
              <w:jc w:val="both"/>
            </w:pPr>
            <w:r w:rsidRPr="00B3311E">
              <w:t>активности учащихся;</w:t>
            </w:r>
          </w:p>
          <w:p w:rsidR="005944A3" w:rsidRPr="00B3311E" w:rsidRDefault="005944A3" w:rsidP="005944A3">
            <w:pPr>
              <w:spacing w:line="235" w:lineRule="auto"/>
              <w:jc w:val="both"/>
            </w:pPr>
            <w:r w:rsidRPr="00B3311E">
              <w:t>Работа в парах, лабораторных группах</w:t>
            </w: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8</w:t>
            </w: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 xml:space="preserve">Музыка </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35" w:lineRule="auto"/>
              <w:ind w:right="-47"/>
              <w:jc w:val="both"/>
              <w:rPr>
                <w:b/>
              </w:rPr>
            </w:pPr>
            <w:r w:rsidRPr="00B3311E">
              <w:rPr>
                <w:b/>
              </w:rPr>
              <w:t xml:space="preserve">Личностные </w:t>
            </w:r>
          </w:p>
          <w:p w:rsidR="005944A3" w:rsidRPr="00B3311E" w:rsidRDefault="005944A3" w:rsidP="005944A3">
            <w:pPr>
              <w:spacing w:line="235" w:lineRule="auto"/>
              <w:ind w:right="-47"/>
              <w:jc w:val="both"/>
            </w:pPr>
            <w:r w:rsidRPr="00B3311E">
              <w:t>- эстетические и ценностно-</w:t>
            </w:r>
          </w:p>
          <w:p w:rsidR="005944A3" w:rsidRPr="00B3311E" w:rsidRDefault="005944A3" w:rsidP="005944A3">
            <w:pPr>
              <w:spacing w:line="235" w:lineRule="auto"/>
              <w:ind w:right="-47"/>
              <w:jc w:val="both"/>
            </w:pPr>
            <w:r w:rsidRPr="00B3311E">
              <w:t>смысловые ориентации</w:t>
            </w:r>
          </w:p>
          <w:p w:rsidR="005944A3" w:rsidRPr="00B3311E" w:rsidRDefault="005944A3" w:rsidP="005944A3">
            <w:pPr>
              <w:spacing w:line="235" w:lineRule="auto"/>
              <w:ind w:right="-47"/>
              <w:jc w:val="both"/>
            </w:pPr>
            <w:r w:rsidRPr="00B3311E">
              <w:t>обучающихся, создающие</w:t>
            </w:r>
          </w:p>
          <w:p w:rsidR="005944A3" w:rsidRPr="00B3311E" w:rsidRDefault="005944A3" w:rsidP="005944A3">
            <w:pPr>
              <w:spacing w:line="235" w:lineRule="auto"/>
              <w:ind w:right="-47"/>
              <w:jc w:val="both"/>
            </w:pPr>
            <w:r w:rsidRPr="00B3311E">
              <w:t>основу для формирования</w:t>
            </w:r>
          </w:p>
          <w:p w:rsidR="005944A3" w:rsidRPr="00B3311E" w:rsidRDefault="005944A3" w:rsidP="005944A3">
            <w:pPr>
              <w:spacing w:line="235" w:lineRule="auto"/>
              <w:ind w:right="-47"/>
              <w:jc w:val="both"/>
            </w:pPr>
            <w:r w:rsidRPr="00B3311E">
              <w:t>позитивной самооценки,</w:t>
            </w:r>
          </w:p>
          <w:p w:rsidR="005944A3" w:rsidRPr="00B3311E" w:rsidRDefault="005944A3" w:rsidP="005944A3">
            <w:pPr>
              <w:spacing w:line="235" w:lineRule="auto"/>
              <w:ind w:right="-47"/>
              <w:jc w:val="both"/>
            </w:pPr>
            <w:r w:rsidRPr="00B3311E">
              <w:t>самоуважения, жизненного</w:t>
            </w:r>
          </w:p>
          <w:p w:rsidR="005944A3" w:rsidRPr="00B3311E" w:rsidRDefault="005944A3" w:rsidP="005944A3">
            <w:pPr>
              <w:spacing w:line="235" w:lineRule="auto"/>
              <w:ind w:right="-47"/>
              <w:jc w:val="both"/>
            </w:pPr>
            <w:r w:rsidRPr="00B3311E">
              <w:t>оптимизма, потребности в</w:t>
            </w:r>
          </w:p>
          <w:p w:rsidR="005944A3" w:rsidRPr="00B3311E" w:rsidRDefault="005944A3" w:rsidP="005944A3">
            <w:pPr>
              <w:spacing w:line="235" w:lineRule="auto"/>
              <w:ind w:right="-47"/>
              <w:jc w:val="both"/>
            </w:pPr>
            <w:r w:rsidRPr="00B3311E">
              <w:t>творческом самовыражении;</w:t>
            </w:r>
          </w:p>
          <w:p w:rsidR="005944A3" w:rsidRPr="00B3311E" w:rsidRDefault="005944A3" w:rsidP="005944A3">
            <w:pPr>
              <w:spacing w:line="235" w:lineRule="auto"/>
              <w:ind w:right="-47"/>
              <w:jc w:val="both"/>
            </w:pPr>
            <w:r w:rsidRPr="00B3311E">
              <w:t>формирование российской</w:t>
            </w:r>
          </w:p>
          <w:p w:rsidR="005944A3" w:rsidRPr="00B3311E" w:rsidRDefault="005944A3" w:rsidP="005944A3">
            <w:pPr>
              <w:spacing w:line="235" w:lineRule="auto"/>
              <w:ind w:right="-47"/>
              <w:jc w:val="both"/>
            </w:pPr>
            <w:r w:rsidRPr="00B3311E">
              <w:t>гражданской идентичности и толерантности как основы жизни в поликультурном обществе через приобщение</w:t>
            </w:r>
          </w:p>
          <w:p w:rsidR="005944A3" w:rsidRPr="00B3311E" w:rsidRDefault="005944A3" w:rsidP="005944A3">
            <w:pPr>
              <w:spacing w:line="235" w:lineRule="auto"/>
              <w:ind w:right="-47"/>
              <w:jc w:val="both"/>
            </w:pPr>
            <w:r w:rsidRPr="00B3311E">
              <w:t>к достижениям национальной, российской и мировой музыкальной культуры и традициям.</w:t>
            </w:r>
          </w:p>
          <w:p w:rsidR="005944A3" w:rsidRPr="00B3311E" w:rsidRDefault="005944A3" w:rsidP="005944A3">
            <w:pPr>
              <w:spacing w:line="235" w:lineRule="auto"/>
              <w:ind w:right="-47"/>
              <w:jc w:val="both"/>
              <w:rPr>
                <w:b/>
              </w:rPr>
            </w:pPr>
            <w:r w:rsidRPr="00B3311E">
              <w:rPr>
                <w:b/>
              </w:rPr>
              <w:lastRenderedPageBreak/>
              <w:t>Коммуникативные</w:t>
            </w:r>
          </w:p>
          <w:p w:rsidR="005944A3" w:rsidRPr="00B3311E" w:rsidRDefault="005944A3" w:rsidP="005944A3">
            <w:pPr>
              <w:spacing w:line="235" w:lineRule="auto"/>
              <w:ind w:right="-47"/>
              <w:jc w:val="both"/>
            </w:pPr>
            <w:r w:rsidRPr="00B3311E">
              <w:t>универсальные учебные действия на основе развития эмпатии; умения выявлять</w:t>
            </w:r>
          </w:p>
          <w:p w:rsidR="005944A3" w:rsidRPr="00B3311E" w:rsidRDefault="005944A3" w:rsidP="005944A3">
            <w:pPr>
              <w:spacing w:line="235" w:lineRule="auto"/>
              <w:ind w:right="-47"/>
              <w:jc w:val="both"/>
            </w:pPr>
            <w:r w:rsidRPr="00B3311E">
              <w:t>выраженные в музыке настроения и чувства и передавать свои чувства и</w:t>
            </w:r>
          </w:p>
          <w:p w:rsidR="005944A3" w:rsidRPr="00B3311E" w:rsidRDefault="005944A3" w:rsidP="005944A3">
            <w:pPr>
              <w:spacing w:line="235" w:lineRule="auto"/>
              <w:ind w:right="-47"/>
              <w:jc w:val="both"/>
            </w:pPr>
            <w:r w:rsidRPr="00B3311E">
              <w:t>эмоции на основе</w:t>
            </w:r>
          </w:p>
          <w:p w:rsidR="005944A3" w:rsidRPr="00B3311E" w:rsidRDefault="005944A3" w:rsidP="005944A3">
            <w:pPr>
              <w:spacing w:line="235" w:lineRule="auto"/>
              <w:ind w:right="-47"/>
              <w:jc w:val="both"/>
            </w:pPr>
            <w:r w:rsidRPr="00B3311E">
              <w:t>творческого самовыражения.</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Пение, драматизация,</w:t>
            </w:r>
          </w:p>
          <w:p w:rsidR="005944A3" w:rsidRPr="00B3311E" w:rsidRDefault="005944A3" w:rsidP="005944A3">
            <w:pPr>
              <w:tabs>
                <w:tab w:val="left" w:pos="1340"/>
              </w:tabs>
              <w:spacing w:line="235" w:lineRule="auto"/>
              <w:ind w:right="380"/>
              <w:jc w:val="both"/>
            </w:pPr>
            <w:r w:rsidRPr="00B3311E">
              <w:t>музыкально- пластические движения, импровизация,</w:t>
            </w:r>
          </w:p>
          <w:p w:rsidR="005944A3" w:rsidRPr="00B3311E" w:rsidRDefault="005944A3" w:rsidP="005944A3">
            <w:pPr>
              <w:tabs>
                <w:tab w:val="left" w:pos="1340"/>
              </w:tabs>
              <w:spacing w:line="235" w:lineRule="auto"/>
              <w:ind w:right="380"/>
              <w:jc w:val="both"/>
            </w:pPr>
            <w:r w:rsidRPr="00B3311E">
              <w:t>взаимодействие  в  процессе  ансамблевого, коллективного</w:t>
            </w:r>
          </w:p>
          <w:p w:rsidR="005944A3" w:rsidRPr="00B3311E" w:rsidRDefault="005944A3" w:rsidP="005944A3">
            <w:pPr>
              <w:tabs>
                <w:tab w:val="left" w:pos="1340"/>
              </w:tabs>
              <w:spacing w:line="235" w:lineRule="auto"/>
              <w:ind w:right="380"/>
              <w:jc w:val="both"/>
            </w:pPr>
            <w:r w:rsidRPr="00B3311E">
              <w:t>воплощение различных</w:t>
            </w:r>
          </w:p>
          <w:p w:rsidR="005944A3" w:rsidRPr="00B3311E" w:rsidRDefault="005944A3" w:rsidP="005944A3">
            <w:pPr>
              <w:tabs>
                <w:tab w:val="left" w:pos="1340"/>
              </w:tabs>
              <w:spacing w:line="235" w:lineRule="auto"/>
              <w:ind w:right="380"/>
              <w:jc w:val="both"/>
            </w:pPr>
            <w:r w:rsidRPr="00B3311E">
              <w:t>художественных образов,</w:t>
            </w:r>
          </w:p>
          <w:p w:rsidR="005944A3" w:rsidRPr="00B3311E" w:rsidRDefault="005944A3" w:rsidP="005944A3">
            <w:pPr>
              <w:tabs>
                <w:tab w:val="left" w:pos="1340"/>
              </w:tabs>
              <w:spacing w:line="235" w:lineRule="auto"/>
              <w:ind w:right="380"/>
              <w:jc w:val="both"/>
            </w:pPr>
            <w:r w:rsidRPr="00B3311E">
              <w:t>решение художественно- практических задач</w:t>
            </w: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9</w:t>
            </w: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ИЗО</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rPr>
                <w:b/>
              </w:rPr>
              <w:t xml:space="preserve">Познавательные  </w:t>
            </w:r>
            <w:r w:rsidRPr="00B3311E">
              <w:t xml:space="preserve">  </w:t>
            </w:r>
          </w:p>
          <w:p w:rsidR="005944A3" w:rsidRPr="00B3311E" w:rsidRDefault="005944A3" w:rsidP="005944A3">
            <w:pPr>
              <w:tabs>
                <w:tab w:val="left" w:pos="1340"/>
              </w:tabs>
              <w:spacing w:line="235" w:lineRule="auto"/>
              <w:jc w:val="both"/>
            </w:pPr>
            <w:r w:rsidRPr="00B3311E">
              <w:t>замещение и моделирование в</w:t>
            </w:r>
          </w:p>
          <w:p w:rsidR="005944A3" w:rsidRPr="00B3311E" w:rsidRDefault="005944A3" w:rsidP="005944A3">
            <w:pPr>
              <w:tabs>
                <w:tab w:val="left" w:pos="1340"/>
              </w:tabs>
              <w:spacing w:line="235" w:lineRule="auto"/>
              <w:jc w:val="both"/>
            </w:pPr>
            <w:r w:rsidRPr="00B3311E">
              <w:t>продуктивной</w:t>
            </w:r>
          </w:p>
          <w:p w:rsidR="005944A3" w:rsidRPr="00B3311E" w:rsidRDefault="005944A3" w:rsidP="005944A3">
            <w:pPr>
              <w:tabs>
                <w:tab w:val="left" w:pos="1340"/>
              </w:tabs>
              <w:spacing w:line="235" w:lineRule="auto"/>
              <w:jc w:val="both"/>
            </w:pPr>
            <w:r w:rsidRPr="00B3311E">
              <w:t>деятельности</w:t>
            </w:r>
          </w:p>
          <w:p w:rsidR="005944A3" w:rsidRPr="00B3311E" w:rsidRDefault="005944A3" w:rsidP="005944A3">
            <w:pPr>
              <w:tabs>
                <w:tab w:val="left" w:pos="1340"/>
              </w:tabs>
              <w:spacing w:line="235" w:lineRule="auto"/>
              <w:jc w:val="both"/>
            </w:pPr>
            <w:r w:rsidRPr="00B3311E">
              <w:t>обучающихся явлений</w:t>
            </w:r>
          </w:p>
          <w:p w:rsidR="005944A3" w:rsidRPr="00B3311E" w:rsidRDefault="005944A3" w:rsidP="005944A3">
            <w:pPr>
              <w:tabs>
                <w:tab w:val="left" w:pos="1340"/>
              </w:tabs>
              <w:spacing w:line="235" w:lineRule="auto"/>
              <w:jc w:val="both"/>
            </w:pPr>
            <w:r w:rsidRPr="00B3311E">
              <w:t>и объектов природного</w:t>
            </w:r>
          </w:p>
          <w:p w:rsidR="005944A3" w:rsidRPr="00B3311E" w:rsidRDefault="005944A3" w:rsidP="005944A3">
            <w:pPr>
              <w:tabs>
                <w:tab w:val="left" w:pos="1340"/>
              </w:tabs>
              <w:spacing w:line="235" w:lineRule="auto"/>
              <w:jc w:val="both"/>
            </w:pPr>
            <w:r w:rsidRPr="00B3311E">
              <w:t>и социокультурного мира</w:t>
            </w:r>
          </w:p>
          <w:p w:rsidR="005944A3" w:rsidRPr="00B3311E" w:rsidRDefault="005944A3" w:rsidP="005944A3">
            <w:pPr>
              <w:tabs>
                <w:tab w:val="left" w:pos="1340"/>
              </w:tabs>
              <w:spacing w:line="235" w:lineRule="auto"/>
              <w:jc w:val="both"/>
              <w:rPr>
                <w:b/>
              </w:rPr>
            </w:pPr>
            <w:r w:rsidRPr="00B3311E">
              <w:rPr>
                <w:b/>
              </w:rPr>
              <w:t>Регулятивные</w:t>
            </w:r>
          </w:p>
          <w:p w:rsidR="005944A3" w:rsidRPr="00B3311E" w:rsidRDefault="005944A3" w:rsidP="005944A3">
            <w:pPr>
              <w:tabs>
                <w:tab w:val="left" w:pos="1340"/>
              </w:tabs>
              <w:spacing w:line="235" w:lineRule="auto"/>
              <w:jc w:val="both"/>
            </w:pPr>
            <w:r w:rsidRPr="00B3311E">
              <w:t>Целеполагание как</w:t>
            </w:r>
          </w:p>
          <w:p w:rsidR="005944A3" w:rsidRPr="00B3311E" w:rsidRDefault="005944A3" w:rsidP="005944A3">
            <w:pPr>
              <w:tabs>
                <w:tab w:val="left" w:pos="1340"/>
              </w:tabs>
              <w:spacing w:line="235" w:lineRule="auto"/>
              <w:jc w:val="both"/>
            </w:pPr>
            <w:r w:rsidRPr="00B3311E">
              <w:t>Формирование замысла,</w:t>
            </w:r>
          </w:p>
          <w:p w:rsidR="005944A3" w:rsidRPr="00B3311E" w:rsidRDefault="005944A3" w:rsidP="005944A3">
            <w:pPr>
              <w:tabs>
                <w:tab w:val="left" w:pos="1340"/>
              </w:tabs>
              <w:spacing w:line="235" w:lineRule="auto"/>
              <w:jc w:val="both"/>
            </w:pPr>
            <w:r w:rsidRPr="00B3311E">
              <w:t>планирование и организация действий</w:t>
            </w:r>
          </w:p>
          <w:p w:rsidR="005944A3" w:rsidRPr="00B3311E" w:rsidRDefault="005944A3" w:rsidP="005944A3">
            <w:pPr>
              <w:tabs>
                <w:tab w:val="left" w:pos="1340"/>
              </w:tabs>
              <w:spacing w:line="235" w:lineRule="auto"/>
              <w:jc w:val="both"/>
            </w:pPr>
            <w:r w:rsidRPr="00B3311E">
              <w:t>в  соответствии  с</w:t>
            </w:r>
          </w:p>
          <w:p w:rsidR="005944A3" w:rsidRPr="00B3311E" w:rsidRDefault="005944A3" w:rsidP="005944A3">
            <w:pPr>
              <w:tabs>
                <w:tab w:val="left" w:pos="1340"/>
              </w:tabs>
              <w:spacing w:line="235" w:lineRule="auto"/>
              <w:jc w:val="both"/>
            </w:pPr>
            <w:r w:rsidRPr="00B3311E">
              <w:t>целью, умению контролировать соответствие</w:t>
            </w:r>
          </w:p>
          <w:p w:rsidR="005944A3" w:rsidRPr="00B3311E" w:rsidRDefault="005944A3" w:rsidP="005944A3">
            <w:pPr>
              <w:tabs>
                <w:tab w:val="left" w:pos="1340"/>
              </w:tabs>
              <w:spacing w:line="235" w:lineRule="auto"/>
              <w:ind w:right="380"/>
              <w:jc w:val="both"/>
            </w:pPr>
            <w:r w:rsidRPr="00B3311E">
              <w:t>выполняемых действий</w:t>
            </w:r>
          </w:p>
          <w:p w:rsidR="005944A3" w:rsidRPr="00B3311E" w:rsidRDefault="005944A3" w:rsidP="005944A3">
            <w:pPr>
              <w:tabs>
                <w:tab w:val="left" w:pos="1340"/>
              </w:tabs>
              <w:spacing w:line="235" w:lineRule="auto"/>
              <w:ind w:right="380"/>
              <w:jc w:val="both"/>
            </w:pPr>
            <w:r w:rsidRPr="00B3311E">
              <w:t>способу, внесение корректив на  основе</w:t>
            </w:r>
          </w:p>
          <w:p w:rsidR="005944A3" w:rsidRPr="00B3311E" w:rsidRDefault="005944A3" w:rsidP="005944A3">
            <w:pPr>
              <w:tabs>
                <w:tab w:val="left" w:pos="1340"/>
              </w:tabs>
              <w:spacing w:line="235" w:lineRule="auto"/>
              <w:ind w:right="380"/>
              <w:jc w:val="both"/>
            </w:pPr>
            <w:r w:rsidRPr="00B3311E">
              <w:t>предвосхищения</w:t>
            </w:r>
          </w:p>
          <w:p w:rsidR="005944A3" w:rsidRPr="00B3311E" w:rsidRDefault="005944A3" w:rsidP="005944A3">
            <w:pPr>
              <w:tabs>
                <w:tab w:val="left" w:pos="1340"/>
              </w:tabs>
              <w:spacing w:line="235" w:lineRule="auto"/>
              <w:ind w:right="380"/>
              <w:jc w:val="both"/>
            </w:pPr>
            <w:r w:rsidRPr="00B3311E">
              <w:t>будущего результата  и его соответствия замыслу.</w:t>
            </w:r>
          </w:p>
          <w:p w:rsidR="005944A3" w:rsidRPr="00B3311E" w:rsidRDefault="005944A3" w:rsidP="005944A3">
            <w:pPr>
              <w:tabs>
                <w:tab w:val="left" w:pos="1340"/>
              </w:tabs>
              <w:spacing w:line="235" w:lineRule="auto"/>
              <w:ind w:right="380"/>
              <w:jc w:val="both"/>
              <w:rPr>
                <w:b/>
              </w:rPr>
            </w:pPr>
            <w:r w:rsidRPr="00B3311E">
              <w:rPr>
                <w:b/>
              </w:rPr>
              <w:t>Личностные</w:t>
            </w:r>
          </w:p>
          <w:p w:rsidR="005944A3" w:rsidRPr="00B3311E" w:rsidRDefault="005944A3" w:rsidP="005944A3">
            <w:pPr>
              <w:tabs>
                <w:tab w:val="left" w:pos="1340"/>
              </w:tabs>
              <w:spacing w:line="235" w:lineRule="auto"/>
              <w:ind w:right="380"/>
              <w:jc w:val="both"/>
            </w:pPr>
            <w:r w:rsidRPr="00B3311E">
              <w:t>формирование</w:t>
            </w:r>
          </w:p>
          <w:p w:rsidR="005944A3" w:rsidRPr="00B3311E" w:rsidRDefault="005944A3" w:rsidP="005944A3">
            <w:pPr>
              <w:tabs>
                <w:tab w:val="left" w:pos="1340"/>
              </w:tabs>
              <w:spacing w:line="235" w:lineRule="auto"/>
              <w:ind w:right="380"/>
              <w:jc w:val="both"/>
            </w:pPr>
            <w:r w:rsidRPr="00B3311E">
              <w:t>гражданской</w:t>
            </w:r>
          </w:p>
          <w:p w:rsidR="005944A3" w:rsidRPr="00B3311E" w:rsidRDefault="005944A3" w:rsidP="005944A3">
            <w:pPr>
              <w:tabs>
                <w:tab w:val="left" w:pos="1340"/>
              </w:tabs>
              <w:spacing w:line="235" w:lineRule="auto"/>
              <w:ind w:right="380"/>
              <w:jc w:val="both"/>
            </w:pPr>
            <w:r w:rsidRPr="00B3311E">
              <w:t>идентичности личности,</w:t>
            </w:r>
          </w:p>
          <w:p w:rsidR="005944A3" w:rsidRPr="00B3311E" w:rsidRDefault="005944A3" w:rsidP="005944A3">
            <w:pPr>
              <w:tabs>
                <w:tab w:val="left" w:pos="1340"/>
              </w:tabs>
              <w:spacing w:line="235" w:lineRule="auto"/>
              <w:ind w:right="380"/>
              <w:jc w:val="both"/>
            </w:pPr>
            <w:r w:rsidRPr="00B3311E">
              <w:t>толерантности, эстетических</w:t>
            </w:r>
          </w:p>
          <w:p w:rsidR="005944A3" w:rsidRPr="00B3311E" w:rsidRDefault="005944A3" w:rsidP="005944A3">
            <w:pPr>
              <w:tabs>
                <w:tab w:val="left" w:pos="1340"/>
              </w:tabs>
              <w:spacing w:line="235" w:lineRule="auto"/>
              <w:ind w:right="380"/>
              <w:jc w:val="both"/>
            </w:pPr>
            <w:r w:rsidRPr="00B3311E">
              <w:t>ценностей   и   вкусов,   позитивной</w:t>
            </w:r>
          </w:p>
          <w:p w:rsidR="005944A3" w:rsidRPr="00B3311E" w:rsidRDefault="005944A3" w:rsidP="005944A3">
            <w:pPr>
              <w:tabs>
                <w:tab w:val="left" w:pos="1340"/>
              </w:tabs>
              <w:spacing w:line="235" w:lineRule="auto"/>
              <w:ind w:right="380"/>
              <w:jc w:val="both"/>
            </w:pPr>
            <w:r w:rsidRPr="00B3311E">
              <w:t>самооценки</w:t>
            </w:r>
          </w:p>
          <w:p w:rsidR="005944A3" w:rsidRPr="00B3311E" w:rsidRDefault="005944A3" w:rsidP="005944A3">
            <w:pPr>
              <w:tabs>
                <w:tab w:val="left" w:pos="1340"/>
              </w:tabs>
              <w:spacing w:line="235" w:lineRule="auto"/>
              <w:ind w:right="380"/>
              <w:jc w:val="both"/>
            </w:pPr>
            <w:r w:rsidRPr="00B3311E">
              <w:t>и самоуважения</w:t>
            </w:r>
          </w:p>
          <w:p w:rsidR="005944A3" w:rsidRPr="00B3311E" w:rsidRDefault="005944A3" w:rsidP="005944A3">
            <w:pPr>
              <w:tabs>
                <w:tab w:val="left" w:pos="1340"/>
              </w:tabs>
              <w:spacing w:line="235" w:lineRule="auto"/>
              <w:ind w:right="380"/>
              <w:jc w:val="both"/>
            </w:pPr>
            <w:r w:rsidRPr="00B3311E">
              <w:t>обучающихся.</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jc w:val="both"/>
            </w:pPr>
            <w:r w:rsidRPr="00B3311E">
              <w:t>Создание продукта    изобразительной</w:t>
            </w:r>
          </w:p>
          <w:p w:rsidR="005944A3" w:rsidRPr="00B3311E" w:rsidRDefault="005944A3" w:rsidP="005944A3">
            <w:pPr>
              <w:tabs>
                <w:tab w:val="left" w:pos="1340"/>
              </w:tabs>
              <w:spacing w:line="235" w:lineRule="auto"/>
              <w:jc w:val="both"/>
            </w:pPr>
            <w:r w:rsidRPr="00B3311E">
              <w:t>деятельности.</w:t>
            </w:r>
          </w:p>
          <w:p w:rsidR="005944A3" w:rsidRPr="00B3311E" w:rsidRDefault="005944A3" w:rsidP="005944A3">
            <w:pPr>
              <w:tabs>
                <w:tab w:val="left" w:pos="1340"/>
              </w:tabs>
              <w:spacing w:line="235" w:lineRule="auto"/>
              <w:jc w:val="both"/>
            </w:pPr>
            <w:r w:rsidRPr="00B3311E">
              <w:t>Различение по материалу, технике</w:t>
            </w:r>
          </w:p>
          <w:p w:rsidR="005944A3" w:rsidRDefault="005944A3" w:rsidP="005944A3">
            <w:pPr>
              <w:tabs>
                <w:tab w:val="left" w:pos="1340"/>
              </w:tabs>
              <w:spacing w:line="235" w:lineRule="auto"/>
              <w:jc w:val="both"/>
            </w:pPr>
            <w:r w:rsidRPr="00B3311E">
              <w:t xml:space="preserve">исполнения </w:t>
            </w:r>
          </w:p>
          <w:p w:rsidR="005944A3" w:rsidRPr="00B3311E" w:rsidRDefault="005944A3" w:rsidP="005944A3">
            <w:pPr>
              <w:tabs>
                <w:tab w:val="left" w:pos="1340"/>
              </w:tabs>
              <w:spacing w:line="235" w:lineRule="auto"/>
              <w:jc w:val="both"/>
            </w:pPr>
            <w:r w:rsidRPr="00B3311E">
              <w:t>художественных произведений.</w:t>
            </w:r>
          </w:p>
          <w:p w:rsidR="005944A3" w:rsidRDefault="005944A3" w:rsidP="005944A3">
            <w:pPr>
              <w:tabs>
                <w:tab w:val="left" w:pos="1340"/>
              </w:tabs>
              <w:spacing w:line="235" w:lineRule="auto"/>
              <w:jc w:val="both"/>
            </w:pPr>
            <w:r w:rsidRPr="00B3311E">
              <w:t xml:space="preserve">Выявление в произведениях </w:t>
            </w:r>
          </w:p>
          <w:p w:rsidR="005944A3" w:rsidRPr="00B3311E" w:rsidRDefault="005944A3" w:rsidP="005944A3">
            <w:pPr>
              <w:tabs>
                <w:tab w:val="left" w:pos="1340"/>
              </w:tabs>
              <w:spacing w:line="235" w:lineRule="auto"/>
              <w:jc w:val="both"/>
            </w:pPr>
            <w:r w:rsidRPr="00B3311E">
              <w:t>искусства связи конструктивных,</w:t>
            </w:r>
          </w:p>
          <w:p w:rsidR="005944A3" w:rsidRPr="00B3311E" w:rsidRDefault="005944A3" w:rsidP="005944A3">
            <w:pPr>
              <w:tabs>
                <w:tab w:val="left" w:pos="1340"/>
              </w:tabs>
              <w:spacing w:line="235" w:lineRule="auto"/>
              <w:jc w:val="both"/>
            </w:pPr>
            <w:r w:rsidRPr="00B3311E">
              <w:t>Изобразительных элементов.</w:t>
            </w:r>
          </w:p>
          <w:p w:rsidR="005944A3" w:rsidRDefault="005944A3" w:rsidP="005944A3">
            <w:pPr>
              <w:tabs>
                <w:tab w:val="left" w:pos="1340"/>
              </w:tabs>
              <w:spacing w:line="235" w:lineRule="auto"/>
              <w:jc w:val="both"/>
            </w:pPr>
            <w:r w:rsidRPr="00B3311E">
              <w:t xml:space="preserve">Передача   композиции,   </w:t>
            </w:r>
          </w:p>
          <w:p w:rsidR="005944A3" w:rsidRDefault="005944A3" w:rsidP="005944A3">
            <w:pPr>
              <w:tabs>
                <w:tab w:val="left" w:pos="1340"/>
              </w:tabs>
              <w:spacing w:line="235" w:lineRule="auto"/>
              <w:jc w:val="both"/>
            </w:pPr>
            <w:r w:rsidRPr="00B3311E">
              <w:t xml:space="preserve">ритма,   колорита, </w:t>
            </w:r>
          </w:p>
          <w:p w:rsidR="005944A3" w:rsidRPr="00B3311E" w:rsidRDefault="005944A3" w:rsidP="005944A3">
            <w:pPr>
              <w:tabs>
                <w:tab w:val="left" w:pos="1340"/>
              </w:tabs>
              <w:spacing w:line="235" w:lineRule="auto"/>
              <w:jc w:val="both"/>
            </w:pPr>
            <w:r w:rsidRPr="00B3311E">
              <w:t>изображение элементов и предметов.</w:t>
            </w: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10</w:t>
            </w: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Технология</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rPr>
                <w:b/>
                <w:sz w:val="20"/>
                <w:szCs w:val="20"/>
              </w:rPr>
            </w:pPr>
            <w:r w:rsidRPr="00B3311E">
              <w:rPr>
                <w:b/>
                <w:w w:val="99"/>
              </w:rPr>
              <w:t>Личностные</w:t>
            </w:r>
          </w:p>
          <w:p w:rsidR="005944A3" w:rsidRPr="00B3311E" w:rsidRDefault="005944A3" w:rsidP="005944A3">
            <w:pPr>
              <w:rPr>
                <w:b/>
                <w:sz w:val="20"/>
                <w:szCs w:val="20"/>
              </w:rPr>
            </w:pPr>
            <w:r w:rsidRPr="00B3311E">
              <w:rPr>
                <w:b/>
              </w:rPr>
              <w:t>познавательные</w:t>
            </w:r>
          </w:p>
          <w:p w:rsidR="005944A3" w:rsidRPr="00B3311E" w:rsidRDefault="005944A3" w:rsidP="005944A3">
            <w:pPr>
              <w:rPr>
                <w:b/>
                <w:sz w:val="20"/>
                <w:szCs w:val="20"/>
              </w:rPr>
            </w:pPr>
            <w:r w:rsidRPr="00B3311E">
              <w:rPr>
                <w:b/>
              </w:rPr>
              <w:t>регулятивные</w:t>
            </w:r>
          </w:p>
          <w:p w:rsidR="005944A3" w:rsidRPr="00B3311E" w:rsidRDefault="005944A3" w:rsidP="005944A3">
            <w:pPr>
              <w:rPr>
                <w:b/>
                <w:sz w:val="20"/>
                <w:szCs w:val="20"/>
              </w:rPr>
            </w:pPr>
            <w:r w:rsidRPr="00B3311E">
              <w:rPr>
                <w:b/>
              </w:rPr>
              <w:t>коммуникативные</w:t>
            </w:r>
          </w:p>
          <w:p w:rsidR="005944A3" w:rsidRPr="00B3311E" w:rsidRDefault="005944A3" w:rsidP="005944A3">
            <w:pPr>
              <w:rPr>
                <w:sz w:val="20"/>
                <w:szCs w:val="20"/>
              </w:rPr>
            </w:pPr>
            <w:r w:rsidRPr="00B3311E">
              <w:t>Моделирование,знаково-</w:t>
            </w:r>
          </w:p>
          <w:p w:rsidR="005944A3" w:rsidRPr="00B3311E" w:rsidRDefault="005944A3" w:rsidP="005944A3">
            <w:pPr>
              <w:rPr>
                <w:sz w:val="20"/>
                <w:szCs w:val="20"/>
              </w:rPr>
            </w:pPr>
            <w:r w:rsidRPr="00B3311E">
              <w:t>Символическая деятельность</w:t>
            </w:r>
          </w:p>
          <w:p w:rsidR="005944A3" w:rsidRPr="00B3311E" w:rsidRDefault="005944A3" w:rsidP="005944A3">
            <w:r w:rsidRPr="00B3311E">
              <w:t>Регулятивные планирование, рефлексия</w:t>
            </w:r>
          </w:p>
          <w:p w:rsidR="005944A3" w:rsidRPr="00B3311E" w:rsidRDefault="005944A3" w:rsidP="005944A3">
            <w:r w:rsidRPr="00B3311E">
              <w:t>как осознание содержания</w:t>
            </w:r>
          </w:p>
          <w:p w:rsidR="005944A3" w:rsidRPr="00B3311E" w:rsidRDefault="005944A3" w:rsidP="005944A3">
            <w:pPr>
              <w:ind w:right="60"/>
            </w:pPr>
            <w:r w:rsidRPr="00B3311E">
              <w:t>выполняемо деятельности;</w:t>
            </w:r>
          </w:p>
          <w:p w:rsidR="005944A3" w:rsidRPr="00B3311E" w:rsidRDefault="005944A3" w:rsidP="005944A3">
            <w:pPr>
              <w:ind w:right="60"/>
            </w:pPr>
            <w:r w:rsidRPr="00B3311E">
              <w:t>Коммуникативная</w:t>
            </w:r>
          </w:p>
          <w:p w:rsidR="005944A3" w:rsidRPr="00B3311E" w:rsidRDefault="005944A3" w:rsidP="005944A3">
            <w:pPr>
              <w:ind w:right="60"/>
            </w:pPr>
            <w:r w:rsidRPr="00B3311E">
              <w:t>компетентность,</w:t>
            </w:r>
          </w:p>
          <w:p w:rsidR="005944A3" w:rsidRPr="00B3311E" w:rsidRDefault="005944A3" w:rsidP="005944A3">
            <w:pPr>
              <w:ind w:right="60"/>
            </w:pPr>
            <w:r w:rsidRPr="00B3311E">
              <w:t>развитие планирующей</w:t>
            </w:r>
          </w:p>
          <w:p w:rsidR="005944A3" w:rsidRPr="00B3311E" w:rsidRDefault="005944A3" w:rsidP="005944A3">
            <w:pPr>
              <w:ind w:right="60"/>
            </w:pPr>
            <w:r w:rsidRPr="00B3311E">
              <w:t>и регулирующей</w:t>
            </w:r>
          </w:p>
          <w:p w:rsidR="005944A3" w:rsidRPr="00B3311E" w:rsidRDefault="005944A3" w:rsidP="005944A3">
            <w:pPr>
              <w:ind w:right="60"/>
            </w:pPr>
            <w:r w:rsidRPr="00B3311E">
              <w:lastRenderedPageBreak/>
              <w:t>функции речи</w:t>
            </w:r>
          </w:p>
          <w:p w:rsidR="005944A3" w:rsidRPr="00B3311E" w:rsidRDefault="005944A3" w:rsidP="005944A3">
            <w:pPr>
              <w:ind w:right="60"/>
            </w:pPr>
            <w:r w:rsidRPr="00B3311E">
              <w:t>формирование</w:t>
            </w:r>
          </w:p>
          <w:p w:rsidR="005944A3" w:rsidRPr="00B3311E" w:rsidRDefault="005944A3" w:rsidP="005944A3">
            <w:pPr>
              <w:ind w:right="60"/>
            </w:pPr>
            <w:r w:rsidRPr="00B3311E">
              <w:t>первоначальных</w:t>
            </w:r>
          </w:p>
          <w:p w:rsidR="005944A3" w:rsidRPr="00B3311E" w:rsidRDefault="005944A3" w:rsidP="005944A3">
            <w:pPr>
              <w:ind w:right="60"/>
            </w:pPr>
            <w:r w:rsidRPr="00B3311E">
              <w:t>элементов</w:t>
            </w:r>
          </w:p>
          <w:p w:rsidR="005944A3" w:rsidRPr="00B3311E" w:rsidRDefault="005944A3" w:rsidP="005944A3">
            <w:pPr>
              <w:ind w:right="60"/>
            </w:pPr>
            <w:r w:rsidRPr="00B3311E">
              <w:t>ИКТ-компетентности</w:t>
            </w:r>
          </w:p>
          <w:p w:rsidR="005944A3" w:rsidRPr="00B3311E" w:rsidRDefault="005944A3" w:rsidP="005944A3">
            <w:pPr>
              <w:ind w:right="60"/>
            </w:pPr>
            <w:r w:rsidRPr="00B3311E">
              <w:t>обучающихся</w:t>
            </w:r>
          </w:p>
          <w:p w:rsidR="005944A3" w:rsidRPr="00B3311E" w:rsidRDefault="005944A3" w:rsidP="005944A3">
            <w:pPr>
              <w:ind w:right="60"/>
            </w:pPr>
            <w:r w:rsidRPr="00B3311E">
              <w:t>Регулятивных</w:t>
            </w:r>
          </w:p>
          <w:p w:rsidR="005944A3" w:rsidRPr="00B3311E" w:rsidRDefault="005944A3" w:rsidP="005944A3">
            <w:pPr>
              <w:ind w:right="60"/>
            </w:pPr>
            <w:r w:rsidRPr="00B3311E">
              <w:t>действий, включая</w:t>
            </w:r>
          </w:p>
          <w:p w:rsidR="005944A3" w:rsidRPr="00B3311E" w:rsidRDefault="005944A3" w:rsidP="005944A3">
            <w:pPr>
              <w:ind w:right="60"/>
            </w:pPr>
            <w:r w:rsidRPr="00B3311E">
              <w:t>целеполагание;</w:t>
            </w:r>
          </w:p>
          <w:p w:rsidR="005944A3" w:rsidRPr="00B3311E" w:rsidRDefault="005944A3" w:rsidP="005944A3">
            <w:pPr>
              <w:ind w:right="60"/>
            </w:pPr>
            <w:r w:rsidRPr="00B3311E">
              <w:t>планирование</w:t>
            </w:r>
          </w:p>
          <w:p w:rsidR="005944A3" w:rsidRPr="00B3311E" w:rsidRDefault="005944A3" w:rsidP="005944A3">
            <w:pPr>
              <w:ind w:right="60"/>
            </w:pPr>
            <w:r w:rsidRPr="00B3311E">
              <w:t>прогнозирование,</w:t>
            </w:r>
          </w:p>
          <w:p w:rsidR="005944A3" w:rsidRPr="00B3311E" w:rsidRDefault="005944A3" w:rsidP="005944A3">
            <w:pPr>
              <w:ind w:right="60"/>
            </w:pPr>
            <w:r w:rsidRPr="00B3311E">
              <w:t>контроль,</w:t>
            </w:r>
          </w:p>
          <w:p w:rsidR="005944A3" w:rsidRPr="00B3311E" w:rsidRDefault="005944A3" w:rsidP="005944A3">
            <w:pPr>
              <w:ind w:right="60"/>
            </w:pPr>
            <w:r w:rsidRPr="00B3311E">
              <w:t>коррекцию и оценку.</w:t>
            </w:r>
          </w:p>
          <w:p w:rsidR="005944A3" w:rsidRPr="00B3311E" w:rsidRDefault="005944A3" w:rsidP="005944A3">
            <w:pPr>
              <w:ind w:right="60"/>
            </w:pPr>
            <w:r w:rsidRPr="00B3311E">
              <w:t>Личностные:</w:t>
            </w:r>
          </w:p>
          <w:p w:rsidR="005944A3" w:rsidRPr="00B3311E" w:rsidRDefault="005944A3" w:rsidP="005944A3">
            <w:pPr>
              <w:ind w:right="60"/>
            </w:pPr>
            <w:r w:rsidRPr="00B3311E">
              <w:t>мотивация, творческая саморегуляция</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Предметно-преобразовательная</w:t>
            </w:r>
          </w:p>
          <w:p w:rsidR="005944A3" w:rsidRPr="00B3311E" w:rsidRDefault="005944A3" w:rsidP="005944A3">
            <w:pPr>
              <w:tabs>
                <w:tab w:val="left" w:pos="1340"/>
              </w:tabs>
              <w:spacing w:line="235" w:lineRule="auto"/>
              <w:ind w:right="380"/>
              <w:jc w:val="both"/>
            </w:pPr>
            <w:r w:rsidRPr="00B3311E">
              <w:t>деятельность, способы обработки</w:t>
            </w:r>
          </w:p>
          <w:p w:rsidR="005944A3" w:rsidRPr="00B3311E" w:rsidRDefault="005944A3" w:rsidP="005944A3">
            <w:pPr>
              <w:tabs>
                <w:tab w:val="left" w:pos="1340"/>
              </w:tabs>
              <w:spacing w:line="235" w:lineRule="auto"/>
              <w:ind w:right="380"/>
              <w:jc w:val="both"/>
            </w:pPr>
            <w:r w:rsidRPr="00B3311E">
              <w:t>материалов</w:t>
            </w:r>
          </w:p>
          <w:p w:rsidR="005944A3" w:rsidRPr="00B3311E" w:rsidRDefault="005944A3" w:rsidP="005944A3">
            <w:pPr>
              <w:tabs>
                <w:tab w:val="left" w:pos="1340"/>
              </w:tabs>
              <w:spacing w:line="235" w:lineRule="auto"/>
              <w:ind w:right="380"/>
              <w:jc w:val="both"/>
            </w:pPr>
          </w:p>
          <w:p w:rsidR="005944A3" w:rsidRDefault="005944A3" w:rsidP="005944A3">
            <w:pPr>
              <w:tabs>
                <w:tab w:val="left" w:pos="1340"/>
              </w:tabs>
              <w:spacing w:line="235" w:lineRule="auto"/>
              <w:ind w:right="-141"/>
              <w:jc w:val="both"/>
            </w:pPr>
            <w:r w:rsidRPr="00B3311E">
              <w:t xml:space="preserve">Решение   задач   на  </w:t>
            </w:r>
          </w:p>
          <w:p w:rsidR="005944A3" w:rsidRDefault="005944A3" w:rsidP="005944A3">
            <w:pPr>
              <w:tabs>
                <w:tab w:val="left" w:pos="1340"/>
              </w:tabs>
              <w:spacing w:line="235" w:lineRule="auto"/>
              <w:ind w:right="-141"/>
              <w:jc w:val="both"/>
            </w:pPr>
            <w:r w:rsidRPr="00B3311E">
              <w:t xml:space="preserve"> конструирование   на основе </w:t>
            </w:r>
          </w:p>
          <w:p w:rsidR="005944A3" w:rsidRDefault="005944A3" w:rsidP="005944A3">
            <w:pPr>
              <w:tabs>
                <w:tab w:val="left" w:pos="1340"/>
              </w:tabs>
              <w:spacing w:line="235" w:lineRule="auto"/>
              <w:ind w:right="-141"/>
              <w:jc w:val="both"/>
            </w:pPr>
            <w:r w:rsidRPr="00B3311E">
              <w:t>системы ориентиров (схемы,</w:t>
            </w:r>
          </w:p>
          <w:p w:rsidR="005944A3" w:rsidRDefault="005944A3" w:rsidP="005944A3">
            <w:pPr>
              <w:tabs>
                <w:tab w:val="left" w:pos="1340"/>
              </w:tabs>
              <w:spacing w:line="235" w:lineRule="auto"/>
              <w:ind w:right="-141"/>
              <w:jc w:val="both"/>
            </w:pPr>
            <w:r w:rsidRPr="00B3311E">
              <w:t xml:space="preserve"> карты модели)   моделирование   и   отображение объекта  и  процесса </w:t>
            </w:r>
          </w:p>
          <w:p w:rsidR="005944A3" w:rsidRDefault="005944A3" w:rsidP="005944A3">
            <w:pPr>
              <w:tabs>
                <w:tab w:val="left" w:pos="1340"/>
              </w:tabs>
              <w:spacing w:line="235" w:lineRule="auto"/>
              <w:ind w:right="-141"/>
              <w:jc w:val="both"/>
            </w:pPr>
            <w:r w:rsidRPr="00B3311E">
              <w:t xml:space="preserve"> его  преобразования  в форме </w:t>
            </w:r>
          </w:p>
          <w:p w:rsidR="005944A3" w:rsidRPr="00B3311E" w:rsidRDefault="005944A3" w:rsidP="005944A3">
            <w:pPr>
              <w:tabs>
                <w:tab w:val="left" w:pos="1340"/>
              </w:tabs>
              <w:spacing w:line="235" w:lineRule="auto"/>
              <w:ind w:right="-141"/>
              <w:jc w:val="both"/>
            </w:pPr>
            <w:r w:rsidRPr="00B3311E">
              <w:t xml:space="preserve"> моделей  (рисунков,  планов,  схем,</w:t>
            </w:r>
          </w:p>
          <w:p w:rsidR="005944A3" w:rsidRPr="00B3311E" w:rsidRDefault="005944A3" w:rsidP="005944A3">
            <w:pPr>
              <w:tabs>
                <w:tab w:val="left" w:pos="1340"/>
              </w:tabs>
              <w:spacing w:line="235" w:lineRule="auto"/>
              <w:ind w:right="-141"/>
              <w:jc w:val="both"/>
            </w:pPr>
            <w:r w:rsidRPr="00B3311E">
              <w:t>чертежей)</w:t>
            </w:r>
          </w:p>
          <w:p w:rsidR="005944A3" w:rsidRPr="00B3311E" w:rsidRDefault="005944A3" w:rsidP="005944A3">
            <w:pPr>
              <w:tabs>
                <w:tab w:val="left" w:pos="1340"/>
              </w:tabs>
              <w:spacing w:line="235" w:lineRule="auto"/>
              <w:ind w:right="-141"/>
              <w:jc w:val="both"/>
            </w:pPr>
          </w:p>
          <w:p w:rsidR="005944A3" w:rsidRPr="00B3311E" w:rsidRDefault="005944A3" w:rsidP="005944A3">
            <w:pPr>
              <w:tabs>
                <w:tab w:val="left" w:pos="1340"/>
              </w:tabs>
              <w:spacing w:line="235" w:lineRule="auto"/>
              <w:ind w:right="-141"/>
              <w:jc w:val="both"/>
            </w:pPr>
            <w:r w:rsidRPr="00B3311E">
              <w:t>Планомерно-поэтапная отработка</w:t>
            </w:r>
          </w:p>
          <w:p w:rsidR="005944A3" w:rsidRPr="00B3311E" w:rsidRDefault="005944A3" w:rsidP="005944A3">
            <w:pPr>
              <w:tabs>
                <w:tab w:val="left" w:pos="1340"/>
              </w:tabs>
              <w:spacing w:line="235" w:lineRule="auto"/>
              <w:ind w:right="-141"/>
              <w:jc w:val="both"/>
            </w:pPr>
            <w:r w:rsidRPr="00B3311E">
              <w:lastRenderedPageBreak/>
              <w:t>предметно-преобразовательной</w:t>
            </w:r>
          </w:p>
          <w:p w:rsidR="005944A3" w:rsidRPr="00B3311E" w:rsidRDefault="005944A3" w:rsidP="005944A3">
            <w:pPr>
              <w:tabs>
                <w:tab w:val="left" w:pos="1340"/>
              </w:tabs>
              <w:spacing w:line="235" w:lineRule="auto"/>
              <w:ind w:right="-141"/>
              <w:jc w:val="both"/>
            </w:pPr>
            <w:r w:rsidRPr="00B3311E">
              <w:t>деятельности, оценка выполненного изделия</w:t>
            </w:r>
          </w:p>
          <w:p w:rsidR="005944A3" w:rsidRPr="00B3311E" w:rsidRDefault="005944A3" w:rsidP="005944A3">
            <w:pPr>
              <w:tabs>
                <w:tab w:val="left" w:pos="1340"/>
              </w:tabs>
              <w:spacing w:line="235" w:lineRule="auto"/>
              <w:ind w:right="-141"/>
              <w:jc w:val="both"/>
            </w:pPr>
          </w:p>
          <w:p w:rsidR="005944A3" w:rsidRPr="00B3311E" w:rsidRDefault="005944A3" w:rsidP="005944A3">
            <w:pPr>
              <w:tabs>
                <w:tab w:val="left" w:pos="1340"/>
              </w:tabs>
              <w:spacing w:line="235" w:lineRule="auto"/>
              <w:ind w:right="-141"/>
              <w:jc w:val="both"/>
            </w:pPr>
          </w:p>
          <w:p w:rsidR="005944A3" w:rsidRPr="00B3311E" w:rsidRDefault="005944A3" w:rsidP="005944A3">
            <w:pPr>
              <w:tabs>
                <w:tab w:val="left" w:pos="1340"/>
              </w:tabs>
              <w:spacing w:line="235" w:lineRule="auto"/>
              <w:ind w:right="-141"/>
              <w:jc w:val="both"/>
            </w:pPr>
            <w:r w:rsidRPr="00B3311E">
              <w:t>Совместно-продуктивная</w:t>
            </w:r>
          </w:p>
          <w:p w:rsidR="005944A3" w:rsidRPr="00B3311E" w:rsidRDefault="005944A3" w:rsidP="005944A3">
            <w:pPr>
              <w:tabs>
                <w:tab w:val="left" w:pos="1340"/>
              </w:tabs>
              <w:spacing w:line="235" w:lineRule="auto"/>
              <w:ind w:right="-141"/>
              <w:jc w:val="both"/>
            </w:pPr>
            <w:r w:rsidRPr="00B3311E">
              <w:t>деятельность (работа в группах);</w:t>
            </w:r>
          </w:p>
          <w:p w:rsidR="005944A3" w:rsidRPr="00B3311E" w:rsidRDefault="005944A3" w:rsidP="005944A3">
            <w:pPr>
              <w:tabs>
                <w:tab w:val="left" w:pos="1340"/>
              </w:tabs>
              <w:spacing w:line="235" w:lineRule="auto"/>
              <w:ind w:right="-141"/>
              <w:jc w:val="both"/>
            </w:pPr>
            <w:r w:rsidRPr="00B3311E">
              <w:t>проектная деятельность,</w:t>
            </w:r>
          </w:p>
          <w:p w:rsidR="005944A3" w:rsidRPr="00B3311E" w:rsidRDefault="005944A3" w:rsidP="005944A3">
            <w:pPr>
              <w:tabs>
                <w:tab w:val="left" w:pos="1340"/>
              </w:tabs>
              <w:spacing w:line="235" w:lineRule="auto"/>
              <w:ind w:right="-141"/>
              <w:jc w:val="both"/>
            </w:pPr>
            <w:r w:rsidRPr="00B3311E">
              <w:t>обработка материалов.</w:t>
            </w:r>
          </w:p>
          <w:p w:rsidR="005944A3" w:rsidRPr="00B3311E" w:rsidRDefault="005944A3" w:rsidP="005944A3">
            <w:pPr>
              <w:tabs>
                <w:tab w:val="left" w:pos="1340"/>
              </w:tabs>
              <w:spacing w:line="235" w:lineRule="auto"/>
              <w:ind w:right="-141"/>
              <w:jc w:val="both"/>
            </w:pPr>
          </w:p>
          <w:p w:rsidR="005944A3" w:rsidRPr="00B3311E" w:rsidRDefault="005944A3" w:rsidP="005944A3">
            <w:pPr>
              <w:tabs>
                <w:tab w:val="left" w:pos="1340"/>
              </w:tabs>
              <w:spacing w:line="235" w:lineRule="auto"/>
              <w:ind w:right="-141"/>
              <w:jc w:val="both"/>
            </w:pPr>
            <w:r w:rsidRPr="00B3311E">
              <w:t>Проектные работы,</w:t>
            </w:r>
          </w:p>
          <w:p w:rsidR="005944A3" w:rsidRDefault="005944A3" w:rsidP="005944A3">
            <w:pPr>
              <w:tabs>
                <w:tab w:val="left" w:pos="1340"/>
              </w:tabs>
              <w:spacing w:line="235" w:lineRule="auto"/>
              <w:ind w:right="-141"/>
              <w:jc w:val="both"/>
            </w:pPr>
            <w:r w:rsidRPr="00B3311E">
              <w:t xml:space="preserve">составление  плана  действий  и  применение его  для  решения </w:t>
            </w:r>
          </w:p>
          <w:p w:rsidR="005944A3" w:rsidRDefault="005944A3" w:rsidP="005944A3">
            <w:pPr>
              <w:tabs>
                <w:tab w:val="left" w:pos="1340"/>
              </w:tabs>
              <w:spacing w:line="235" w:lineRule="auto"/>
              <w:ind w:right="-141"/>
              <w:jc w:val="both"/>
            </w:pPr>
            <w:r w:rsidRPr="00B3311E">
              <w:t xml:space="preserve"> задач;  </w:t>
            </w:r>
          </w:p>
          <w:p w:rsidR="005944A3" w:rsidRPr="00B3311E" w:rsidRDefault="005944A3" w:rsidP="005944A3">
            <w:pPr>
              <w:tabs>
                <w:tab w:val="left" w:pos="1340"/>
              </w:tabs>
              <w:spacing w:line="235" w:lineRule="auto"/>
              <w:ind w:right="-141"/>
              <w:jc w:val="both"/>
            </w:pPr>
            <w:r w:rsidRPr="00B3311E">
              <w:t>предвосхищение будущего результата</w:t>
            </w:r>
          </w:p>
          <w:p w:rsidR="005944A3" w:rsidRDefault="005944A3" w:rsidP="005944A3">
            <w:pPr>
              <w:tabs>
                <w:tab w:val="left" w:pos="1340"/>
              </w:tabs>
              <w:spacing w:line="235" w:lineRule="auto"/>
              <w:ind w:right="-141"/>
              <w:jc w:val="both"/>
            </w:pPr>
            <w:r w:rsidRPr="00B3311E">
              <w:t xml:space="preserve">Предметно-преобразующая, </w:t>
            </w:r>
          </w:p>
          <w:p w:rsidR="005944A3" w:rsidRPr="00B3311E" w:rsidRDefault="005944A3" w:rsidP="005944A3">
            <w:pPr>
              <w:tabs>
                <w:tab w:val="left" w:pos="1340"/>
              </w:tabs>
              <w:spacing w:line="235" w:lineRule="auto"/>
              <w:ind w:right="-141"/>
              <w:jc w:val="both"/>
            </w:pPr>
            <w:r w:rsidRPr="00B3311E">
              <w:t>символико-моделирующая деятельность с различными</w:t>
            </w:r>
          </w:p>
          <w:p w:rsidR="005944A3" w:rsidRPr="00B3311E" w:rsidRDefault="005944A3" w:rsidP="005944A3">
            <w:pPr>
              <w:tabs>
                <w:tab w:val="left" w:pos="1340"/>
              </w:tabs>
              <w:spacing w:line="235" w:lineRule="auto"/>
              <w:ind w:right="-141"/>
              <w:jc w:val="both"/>
            </w:pPr>
            <w:r w:rsidRPr="00B3311E">
              <w:t>материалами</w:t>
            </w: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11</w:t>
            </w: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Физическая культура</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189"/>
              <w:jc w:val="both"/>
            </w:pPr>
            <w:r w:rsidRPr="00B3311E">
              <w:t>Формирование</w:t>
            </w:r>
          </w:p>
          <w:p w:rsidR="005944A3" w:rsidRPr="00B3311E" w:rsidRDefault="005944A3" w:rsidP="005944A3">
            <w:pPr>
              <w:tabs>
                <w:tab w:val="left" w:pos="1340"/>
              </w:tabs>
              <w:spacing w:line="235" w:lineRule="auto"/>
              <w:ind w:right="-189"/>
              <w:jc w:val="both"/>
            </w:pPr>
            <w:r w:rsidRPr="00B3311E">
              <w:t>личностных</w:t>
            </w:r>
          </w:p>
          <w:p w:rsidR="005944A3" w:rsidRPr="00B3311E" w:rsidRDefault="005944A3" w:rsidP="005944A3">
            <w:pPr>
              <w:tabs>
                <w:tab w:val="left" w:pos="1340"/>
              </w:tabs>
              <w:spacing w:line="235" w:lineRule="auto"/>
              <w:ind w:right="-189"/>
              <w:jc w:val="both"/>
            </w:pPr>
            <w:r w:rsidRPr="00B3311E">
              <w:t>универсальных действий:</w:t>
            </w:r>
          </w:p>
          <w:p w:rsidR="005944A3" w:rsidRPr="00B3311E" w:rsidRDefault="005944A3" w:rsidP="005944A3">
            <w:pPr>
              <w:tabs>
                <w:tab w:val="left" w:pos="1340"/>
              </w:tabs>
              <w:spacing w:line="235" w:lineRule="auto"/>
              <w:ind w:right="-189"/>
              <w:jc w:val="both"/>
            </w:pPr>
            <w:r w:rsidRPr="00B3311E">
              <w:t>•  основ общекультурной</w:t>
            </w:r>
          </w:p>
          <w:p w:rsidR="005944A3" w:rsidRPr="00B3311E" w:rsidRDefault="005944A3" w:rsidP="005944A3">
            <w:pPr>
              <w:tabs>
                <w:tab w:val="left" w:pos="1340"/>
              </w:tabs>
              <w:spacing w:line="235" w:lineRule="auto"/>
              <w:ind w:right="-189"/>
              <w:jc w:val="both"/>
            </w:pPr>
            <w:r w:rsidRPr="00B3311E">
              <w:t>и российской</w:t>
            </w:r>
          </w:p>
          <w:p w:rsidR="005944A3" w:rsidRPr="00B3311E" w:rsidRDefault="005944A3" w:rsidP="005944A3">
            <w:pPr>
              <w:tabs>
                <w:tab w:val="left" w:pos="1340"/>
              </w:tabs>
              <w:spacing w:line="235" w:lineRule="auto"/>
              <w:ind w:right="-189"/>
              <w:jc w:val="both"/>
            </w:pPr>
            <w:r w:rsidRPr="00B3311E">
              <w:t>гражданской</w:t>
            </w:r>
          </w:p>
          <w:p w:rsidR="005944A3" w:rsidRPr="00B3311E" w:rsidRDefault="005944A3" w:rsidP="005944A3">
            <w:pPr>
              <w:tabs>
                <w:tab w:val="left" w:pos="1340"/>
              </w:tabs>
              <w:spacing w:line="235" w:lineRule="auto"/>
              <w:ind w:right="-189"/>
              <w:jc w:val="both"/>
            </w:pPr>
            <w:r w:rsidRPr="00B3311E">
              <w:t>идентичности как</w:t>
            </w:r>
          </w:p>
          <w:p w:rsidR="005944A3" w:rsidRPr="00B3311E" w:rsidRDefault="005944A3" w:rsidP="005944A3">
            <w:pPr>
              <w:tabs>
                <w:tab w:val="left" w:pos="1340"/>
              </w:tabs>
              <w:spacing w:line="235" w:lineRule="auto"/>
              <w:ind w:right="-189"/>
              <w:jc w:val="both"/>
            </w:pPr>
            <w:r w:rsidRPr="00B3311E">
              <w:t>чувства гордости за</w:t>
            </w:r>
          </w:p>
          <w:p w:rsidR="005944A3" w:rsidRPr="00B3311E" w:rsidRDefault="005944A3" w:rsidP="005944A3">
            <w:pPr>
              <w:tabs>
                <w:tab w:val="left" w:pos="1340"/>
              </w:tabs>
              <w:spacing w:line="235" w:lineRule="auto"/>
              <w:ind w:right="-189"/>
              <w:jc w:val="both"/>
            </w:pPr>
            <w:r w:rsidRPr="00B3311E">
              <w:t>достижения в мировом</w:t>
            </w:r>
          </w:p>
          <w:p w:rsidR="005944A3" w:rsidRPr="00B3311E" w:rsidRDefault="005944A3" w:rsidP="005944A3">
            <w:pPr>
              <w:tabs>
                <w:tab w:val="left" w:pos="1340"/>
              </w:tabs>
              <w:spacing w:line="235" w:lineRule="auto"/>
              <w:ind w:right="-189"/>
              <w:jc w:val="both"/>
            </w:pPr>
            <w:r w:rsidRPr="00B3311E">
              <w:t>и отечественном</w:t>
            </w:r>
          </w:p>
          <w:p w:rsidR="005944A3" w:rsidRPr="00B3311E" w:rsidRDefault="005944A3" w:rsidP="005944A3">
            <w:pPr>
              <w:tabs>
                <w:tab w:val="left" w:pos="1340"/>
              </w:tabs>
              <w:spacing w:line="235" w:lineRule="auto"/>
              <w:ind w:right="-189"/>
              <w:jc w:val="both"/>
            </w:pPr>
            <w:r w:rsidRPr="00B3311E">
              <w:t>спорте;</w:t>
            </w:r>
          </w:p>
          <w:p w:rsidR="005944A3" w:rsidRPr="00B3311E" w:rsidRDefault="005944A3" w:rsidP="005944A3">
            <w:pPr>
              <w:tabs>
                <w:tab w:val="left" w:pos="1340"/>
              </w:tabs>
              <w:spacing w:line="235" w:lineRule="auto"/>
              <w:ind w:right="-189"/>
              <w:jc w:val="both"/>
            </w:pPr>
            <w:r w:rsidRPr="00B3311E">
              <w:t>•  освоение моральных норм</w:t>
            </w:r>
          </w:p>
          <w:p w:rsidR="005944A3" w:rsidRPr="00B3311E" w:rsidRDefault="005944A3" w:rsidP="005944A3">
            <w:pPr>
              <w:tabs>
                <w:tab w:val="left" w:pos="1340"/>
              </w:tabs>
              <w:spacing w:line="235" w:lineRule="auto"/>
              <w:ind w:right="-189"/>
              <w:jc w:val="both"/>
            </w:pPr>
            <w:r w:rsidRPr="00B3311E">
              <w:t>помощи тем, кто в ней нуждается,  готовности</w:t>
            </w:r>
          </w:p>
          <w:p w:rsidR="005944A3" w:rsidRPr="00B3311E" w:rsidRDefault="005944A3" w:rsidP="005944A3">
            <w:pPr>
              <w:tabs>
                <w:tab w:val="left" w:pos="1340"/>
              </w:tabs>
              <w:spacing w:line="235" w:lineRule="auto"/>
              <w:ind w:right="-189"/>
              <w:jc w:val="both"/>
            </w:pPr>
            <w:r w:rsidRPr="00B3311E">
              <w:t>принять на себя ответственность;</w:t>
            </w:r>
          </w:p>
          <w:p w:rsidR="005944A3" w:rsidRPr="00B3311E" w:rsidRDefault="005944A3" w:rsidP="005944A3">
            <w:pPr>
              <w:tabs>
                <w:tab w:val="left" w:pos="1340"/>
              </w:tabs>
              <w:spacing w:line="235" w:lineRule="auto"/>
              <w:ind w:right="-189"/>
              <w:jc w:val="both"/>
            </w:pPr>
            <w:r w:rsidRPr="00B3311E">
              <w:t>•  развитие мотивации</w:t>
            </w:r>
          </w:p>
          <w:p w:rsidR="005944A3" w:rsidRPr="00B3311E" w:rsidRDefault="005944A3" w:rsidP="005944A3">
            <w:pPr>
              <w:tabs>
                <w:tab w:val="left" w:pos="1340"/>
              </w:tabs>
              <w:spacing w:line="235" w:lineRule="auto"/>
              <w:ind w:right="-189"/>
              <w:jc w:val="both"/>
            </w:pPr>
            <w:r w:rsidRPr="00B3311E">
              <w:t>достижения  и  готовности  к преодолению трудностей на основе</w:t>
            </w:r>
          </w:p>
          <w:p w:rsidR="005944A3" w:rsidRPr="00B3311E" w:rsidRDefault="005944A3" w:rsidP="005944A3">
            <w:pPr>
              <w:tabs>
                <w:tab w:val="left" w:pos="1340"/>
              </w:tabs>
              <w:spacing w:line="235" w:lineRule="auto"/>
              <w:ind w:right="-189"/>
              <w:jc w:val="both"/>
            </w:pPr>
            <w:r w:rsidRPr="00B3311E">
              <w:t>конструктивных</w:t>
            </w:r>
          </w:p>
          <w:p w:rsidR="005944A3" w:rsidRPr="00B3311E" w:rsidRDefault="005944A3" w:rsidP="005944A3">
            <w:pPr>
              <w:tabs>
                <w:tab w:val="left" w:pos="1340"/>
              </w:tabs>
              <w:spacing w:line="235" w:lineRule="auto"/>
              <w:ind w:right="-189"/>
              <w:jc w:val="both"/>
            </w:pPr>
            <w:r w:rsidRPr="00B3311E">
              <w:t>стратегий совладания</w:t>
            </w:r>
          </w:p>
          <w:p w:rsidR="005944A3" w:rsidRPr="00B3311E" w:rsidRDefault="005944A3" w:rsidP="005944A3">
            <w:pPr>
              <w:tabs>
                <w:tab w:val="left" w:pos="1340"/>
              </w:tabs>
              <w:spacing w:line="235" w:lineRule="auto"/>
              <w:ind w:right="-189"/>
              <w:jc w:val="both"/>
            </w:pPr>
            <w:r w:rsidRPr="00B3311E">
              <w:t>и умения мобилизовать  свои личностные и</w:t>
            </w:r>
          </w:p>
          <w:p w:rsidR="005944A3" w:rsidRPr="00B3311E" w:rsidRDefault="005944A3" w:rsidP="005944A3">
            <w:pPr>
              <w:tabs>
                <w:tab w:val="left" w:pos="1340"/>
              </w:tabs>
              <w:spacing w:line="235" w:lineRule="auto"/>
              <w:ind w:right="-189"/>
              <w:jc w:val="both"/>
            </w:pPr>
            <w:r w:rsidRPr="00B3311E">
              <w:t>физические ресурсы</w:t>
            </w:r>
          </w:p>
          <w:p w:rsidR="005944A3" w:rsidRPr="00B3311E" w:rsidRDefault="005944A3" w:rsidP="005944A3">
            <w:pPr>
              <w:tabs>
                <w:tab w:val="left" w:pos="1340"/>
              </w:tabs>
              <w:spacing w:line="235" w:lineRule="auto"/>
              <w:ind w:right="-189"/>
              <w:jc w:val="both"/>
            </w:pPr>
            <w:r w:rsidRPr="00B3311E">
              <w:t>стрессоустойчивости;</w:t>
            </w:r>
          </w:p>
          <w:p w:rsidR="005944A3" w:rsidRPr="00B3311E" w:rsidRDefault="005944A3" w:rsidP="005944A3">
            <w:pPr>
              <w:tabs>
                <w:tab w:val="left" w:pos="1340"/>
              </w:tabs>
              <w:spacing w:line="235" w:lineRule="auto"/>
              <w:ind w:right="-189"/>
              <w:jc w:val="both"/>
            </w:pPr>
            <w:r w:rsidRPr="00B3311E">
              <w:t>•  освоение правил</w:t>
            </w:r>
          </w:p>
          <w:p w:rsidR="005944A3" w:rsidRPr="00B3311E" w:rsidRDefault="005944A3" w:rsidP="005944A3">
            <w:pPr>
              <w:tabs>
                <w:tab w:val="left" w:pos="1340"/>
              </w:tabs>
              <w:spacing w:line="235" w:lineRule="auto"/>
              <w:ind w:right="-189"/>
              <w:jc w:val="both"/>
            </w:pPr>
            <w:r w:rsidRPr="00B3311E">
              <w:t>здорового и безопасного</w:t>
            </w:r>
          </w:p>
          <w:p w:rsidR="005944A3" w:rsidRPr="00B3311E" w:rsidRDefault="005944A3" w:rsidP="005944A3">
            <w:pPr>
              <w:tabs>
                <w:tab w:val="left" w:pos="1340"/>
              </w:tabs>
              <w:spacing w:line="235" w:lineRule="auto"/>
              <w:ind w:right="-189"/>
              <w:jc w:val="both"/>
            </w:pPr>
            <w:r w:rsidRPr="00B3311E">
              <w:t>образа жизни</w:t>
            </w:r>
          </w:p>
          <w:p w:rsidR="005944A3" w:rsidRPr="00B3311E" w:rsidRDefault="005944A3" w:rsidP="005944A3">
            <w:pPr>
              <w:tabs>
                <w:tab w:val="left" w:pos="1340"/>
              </w:tabs>
              <w:spacing w:line="235" w:lineRule="auto"/>
              <w:ind w:right="-189"/>
              <w:jc w:val="both"/>
            </w:pP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Освоение способов двигательной</w:t>
            </w:r>
          </w:p>
          <w:p w:rsidR="005944A3" w:rsidRPr="00B3311E" w:rsidRDefault="005944A3" w:rsidP="005944A3">
            <w:pPr>
              <w:tabs>
                <w:tab w:val="left" w:pos="1340"/>
              </w:tabs>
              <w:spacing w:line="235" w:lineRule="auto"/>
              <w:ind w:right="380"/>
              <w:jc w:val="both"/>
            </w:pPr>
            <w:r w:rsidRPr="00B3311E">
              <w:t>деятельности.</w:t>
            </w:r>
          </w:p>
          <w:p w:rsidR="005944A3" w:rsidRPr="00B3311E" w:rsidRDefault="005944A3" w:rsidP="005944A3">
            <w:pPr>
              <w:tabs>
                <w:tab w:val="left" w:pos="1340"/>
              </w:tabs>
              <w:spacing w:line="235" w:lineRule="auto"/>
              <w:ind w:right="380"/>
              <w:jc w:val="both"/>
            </w:pPr>
            <w:r w:rsidRPr="00B3311E">
              <w:t>Выполнение комплексов</w:t>
            </w:r>
          </w:p>
          <w:p w:rsidR="005944A3" w:rsidRPr="00B3311E" w:rsidRDefault="005944A3" w:rsidP="005944A3">
            <w:pPr>
              <w:tabs>
                <w:tab w:val="left" w:pos="1340"/>
              </w:tabs>
              <w:spacing w:line="235" w:lineRule="auto"/>
              <w:ind w:right="380"/>
              <w:jc w:val="both"/>
            </w:pPr>
            <w:r w:rsidRPr="00B3311E">
              <w:t>упражнений, подвижные  игры,  соревнования,  измерение</w:t>
            </w:r>
          </w:p>
          <w:p w:rsidR="005944A3" w:rsidRPr="00B3311E" w:rsidRDefault="005944A3" w:rsidP="005944A3">
            <w:pPr>
              <w:tabs>
                <w:tab w:val="left" w:pos="1340"/>
              </w:tabs>
              <w:spacing w:line="235" w:lineRule="auto"/>
              <w:ind w:right="380"/>
              <w:jc w:val="both"/>
            </w:pPr>
            <w:r w:rsidRPr="00B3311E">
              <w:t>показателей физического развития, занятие спортом.</w:t>
            </w:r>
          </w:p>
          <w:p w:rsidR="005944A3" w:rsidRPr="00B3311E" w:rsidRDefault="005944A3" w:rsidP="005944A3">
            <w:pPr>
              <w:tabs>
                <w:tab w:val="left" w:pos="1340"/>
              </w:tabs>
              <w:spacing w:line="235" w:lineRule="auto"/>
              <w:ind w:right="380"/>
              <w:jc w:val="both"/>
            </w:pP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vAlign w:val="bottom"/>
          </w:tcPr>
          <w:p w:rsidR="005944A3" w:rsidRPr="00B3311E" w:rsidRDefault="005944A3" w:rsidP="005944A3">
            <w:pPr>
              <w:spacing w:line="258" w:lineRule="exact"/>
              <w:jc w:val="both"/>
              <w:rPr>
                <w:sz w:val="20"/>
                <w:szCs w:val="20"/>
              </w:rPr>
            </w:pPr>
            <w:r w:rsidRPr="00B3311E">
              <w:t>Регулятивные действия:</w:t>
            </w:r>
          </w:p>
          <w:p w:rsidR="005944A3" w:rsidRPr="00B3311E" w:rsidRDefault="005944A3" w:rsidP="005944A3">
            <w:pPr>
              <w:jc w:val="both"/>
              <w:rPr>
                <w:sz w:val="20"/>
                <w:szCs w:val="20"/>
              </w:rPr>
            </w:pPr>
            <w:r w:rsidRPr="00B3311E">
              <w:t>умения</w:t>
            </w:r>
            <w:r w:rsidRPr="00B3311E">
              <w:rPr>
                <w:sz w:val="20"/>
                <w:szCs w:val="20"/>
              </w:rPr>
              <w:t xml:space="preserve"> </w:t>
            </w:r>
            <w:r w:rsidRPr="00B3311E">
              <w:t>планировать,</w:t>
            </w:r>
          </w:p>
          <w:p w:rsidR="005944A3" w:rsidRPr="00B3311E" w:rsidRDefault="005944A3" w:rsidP="005944A3">
            <w:pPr>
              <w:jc w:val="both"/>
              <w:rPr>
                <w:sz w:val="20"/>
                <w:szCs w:val="20"/>
              </w:rPr>
            </w:pPr>
            <w:r w:rsidRPr="00B3311E">
              <w:t>регулировать,</w:t>
            </w:r>
          </w:p>
          <w:p w:rsidR="005944A3" w:rsidRPr="00B3311E" w:rsidRDefault="005944A3" w:rsidP="005944A3">
            <w:pPr>
              <w:jc w:val="both"/>
              <w:rPr>
                <w:sz w:val="20"/>
                <w:szCs w:val="20"/>
              </w:rPr>
            </w:pPr>
            <w:r w:rsidRPr="00B3311E">
              <w:t>контролировать и оценивать</w:t>
            </w:r>
            <w:r w:rsidRPr="00B3311E">
              <w:rPr>
                <w:sz w:val="20"/>
                <w:szCs w:val="20"/>
              </w:rPr>
              <w:t xml:space="preserve"> </w:t>
            </w:r>
            <w:r w:rsidRPr="00B3311E">
              <w:t>свои действия.</w:t>
            </w:r>
          </w:p>
          <w:p w:rsidR="005944A3" w:rsidRPr="00B3311E" w:rsidRDefault="005944A3" w:rsidP="005944A3">
            <w:pPr>
              <w:jc w:val="both"/>
              <w:rPr>
                <w:sz w:val="20"/>
                <w:szCs w:val="20"/>
              </w:rPr>
            </w:pPr>
            <w:r w:rsidRPr="00B3311E">
              <w:t>Планирование общей цели и</w:t>
            </w:r>
            <w:r w:rsidRPr="00B3311E">
              <w:rPr>
                <w:sz w:val="20"/>
                <w:szCs w:val="20"/>
              </w:rPr>
              <w:t xml:space="preserve"> </w:t>
            </w:r>
            <w:r w:rsidRPr="00B3311E">
              <w:t>пути</w:t>
            </w:r>
            <w:r w:rsidRPr="00B3311E">
              <w:rPr>
                <w:sz w:val="20"/>
                <w:szCs w:val="20"/>
              </w:rPr>
              <w:t xml:space="preserve"> </w:t>
            </w:r>
            <w:r w:rsidRPr="00B3311E">
              <w:t>её</w:t>
            </w:r>
            <w:r w:rsidRPr="00B3311E">
              <w:rPr>
                <w:sz w:val="20"/>
                <w:szCs w:val="20"/>
              </w:rPr>
              <w:t xml:space="preserve"> </w:t>
            </w:r>
            <w:r w:rsidRPr="00B3311E">
              <w:t>достижения;</w:t>
            </w:r>
          </w:p>
          <w:p w:rsidR="005944A3" w:rsidRPr="00B3311E" w:rsidRDefault="005944A3" w:rsidP="005944A3">
            <w:pPr>
              <w:jc w:val="both"/>
              <w:rPr>
                <w:sz w:val="20"/>
                <w:szCs w:val="20"/>
              </w:rPr>
            </w:pPr>
            <w:r w:rsidRPr="00B3311E">
              <w:lastRenderedPageBreak/>
              <w:t>Распределение</w:t>
            </w:r>
            <w:r w:rsidRPr="00B3311E">
              <w:rPr>
                <w:sz w:val="20"/>
                <w:szCs w:val="20"/>
              </w:rPr>
              <w:t xml:space="preserve"> </w:t>
            </w:r>
            <w:r w:rsidRPr="00B3311E">
              <w:t>функций</w:t>
            </w:r>
            <w:r w:rsidRPr="00B3311E">
              <w:rPr>
                <w:sz w:val="20"/>
                <w:szCs w:val="20"/>
              </w:rPr>
              <w:t xml:space="preserve"> </w:t>
            </w:r>
            <w:r w:rsidRPr="00B3311E">
              <w:t>и</w:t>
            </w:r>
          </w:p>
          <w:p w:rsidR="005944A3" w:rsidRPr="00B3311E" w:rsidRDefault="005944A3" w:rsidP="005944A3">
            <w:pPr>
              <w:jc w:val="both"/>
              <w:rPr>
                <w:sz w:val="20"/>
                <w:szCs w:val="20"/>
              </w:rPr>
            </w:pPr>
            <w:r w:rsidRPr="00B3311E">
              <w:t>ролей</w:t>
            </w:r>
            <w:r w:rsidRPr="00B3311E">
              <w:rPr>
                <w:sz w:val="20"/>
                <w:szCs w:val="20"/>
              </w:rPr>
              <w:t xml:space="preserve"> </w:t>
            </w:r>
            <w:r w:rsidRPr="00B3311E">
              <w:t>в</w:t>
            </w:r>
            <w:r w:rsidRPr="00B3311E">
              <w:rPr>
                <w:sz w:val="20"/>
                <w:szCs w:val="20"/>
              </w:rPr>
              <w:t xml:space="preserve"> </w:t>
            </w:r>
            <w:r w:rsidRPr="00B3311E">
              <w:t>совместной</w:t>
            </w:r>
          </w:p>
          <w:p w:rsidR="005944A3" w:rsidRPr="00B3311E" w:rsidRDefault="005944A3" w:rsidP="005944A3">
            <w:pPr>
              <w:jc w:val="both"/>
              <w:rPr>
                <w:sz w:val="20"/>
                <w:szCs w:val="20"/>
              </w:rPr>
            </w:pPr>
            <w:r w:rsidRPr="00B3311E">
              <w:t>деятельности;</w:t>
            </w:r>
          </w:p>
          <w:p w:rsidR="005944A3" w:rsidRPr="00B3311E" w:rsidRDefault="005944A3" w:rsidP="005944A3">
            <w:pPr>
              <w:jc w:val="both"/>
              <w:rPr>
                <w:sz w:val="20"/>
                <w:szCs w:val="20"/>
              </w:rPr>
            </w:pPr>
            <w:r w:rsidRPr="00B3311E">
              <w:t>конструктивное разрешение</w:t>
            </w:r>
            <w:r w:rsidRPr="00B3311E">
              <w:rPr>
                <w:sz w:val="20"/>
                <w:szCs w:val="20"/>
              </w:rPr>
              <w:t xml:space="preserve"> </w:t>
            </w:r>
            <w:r w:rsidRPr="00B3311E">
              <w:rPr>
                <w:w w:val="99"/>
              </w:rPr>
              <w:t>конфликтов;</w:t>
            </w:r>
          </w:p>
          <w:p w:rsidR="005944A3" w:rsidRPr="00B3311E" w:rsidRDefault="005944A3" w:rsidP="005944A3">
            <w:pPr>
              <w:jc w:val="both"/>
              <w:rPr>
                <w:sz w:val="20"/>
                <w:szCs w:val="20"/>
              </w:rPr>
            </w:pPr>
            <w:r w:rsidRPr="00B3311E">
              <w:t>осуществление</w:t>
            </w:r>
          </w:p>
          <w:p w:rsidR="005944A3" w:rsidRPr="00B3311E" w:rsidRDefault="005944A3" w:rsidP="005944A3">
            <w:pPr>
              <w:jc w:val="both"/>
              <w:rPr>
                <w:sz w:val="20"/>
                <w:szCs w:val="20"/>
              </w:rPr>
            </w:pPr>
            <w:r w:rsidRPr="00B3311E">
              <w:t>взаимного контроля; оценка</w:t>
            </w:r>
            <w:r w:rsidRPr="00B3311E">
              <w:rPr>
                <w:sz w:val="20"/>
                <w:szCs w:val="20"/>
              </w:rPr>
              <w:t xml:space="preserve"> </w:t>
            </w:r>
            <w:r w:rsidRPr="00B3311E">
              <w:t>собственного</w:t>
            </w:r>
          </w:p>
          <w:p w:rsidR="005944A3" w:rsidRPr="00B3311E" w:rsidRDefault="005944A3" w:rsidP="005944A3">
            <w:pPr>
              <w:jc w:val="both"/>
            </w:pPr>
            <w:r w:rsidRPr="00B3311E">
              <w:rPr>
                <w:w w:val="97"/>
              </w:rPr>
              <w:t>поведения</w:t>
            </w:r>
            <w:r w:rsidRPr="00B3311E">
              <w:rPr>
                <w:sz w:val="20"/>
                <w:szCs w:val="20"/>
              </w:rPr>
              <w:t xml:space="preserve"> </w:t>
            </w:r>
            <w:r w:rsidRPr="00B3311E">
              <w:t>и поведения</w:t>
            </w:r>
          </w:p>
          <w:p w:rsidR="005944A3" w:rsidRPr="00B3311E" w:rsidRDefault="005944A3" w:rsidP="005944A3">
            <w:pPr>
              <w:jc w:val="both"/>
            </w:pPr>
            <w:r w:rsidRPr="00B3311E">
              <w:t>партнёра и внесение</w:t>
            </w:r>
          </w:p>
          <w:p w:rsidR="005944A3" w:rsidRPr="00B3311E" w:rsidRDefault="005944A3" w:rsidP="005944A3">
            <w:pPr>
              <w:jc w:val="both"/>
            </w:pPr>
            <w:r w:rsidRPr="00B3311E">
              <w:t>необходимых</w:t>
            </w:r>
          </w:p>
          <w:p w:rsidR="005944A3" w:rsidRPr="00B3311E" w:rsidRDefault="005944A3" w:rsidP="005944A3">
            <w:pPr>
              <w:jc w:val="both"/>
            </w:pPr>
            <w:r w:rsidRPr="00B3311E">
              <w:t>коррективов</w:t>
            </w:r>
          </w:p>
          <w:p w:rsidR="005944A3" w:rsidRPr="00B3311E" w:rsidRDefault="005944A3" w:rsidP="005944A3">
            <w:pPr>
              <w:jc w:val="both"/>
            </w:pPr>
            <w:r w:rsidRPr="00B3311E">
              <w:t>Коммуникативные</w:t>
            </w:r>
          </w:p>
          <w:p w:rsidR="005944A3" w:rsidRPr="00B3311E" w:rsidRDefault="005944A3" w:rsidP="005944A3">
            <w:pPr>
              <w:jc w:val="both"/>
            </w:pPr>
            <w:r w:rsidRPr="00B3311E">
              <w:t>действия</w:t>
            </w:r>
          </w:p>
          <w:p w:rsidR="005944A3" w:rsidRPr="00B3311E" w:rsidRDefault="005944A3" w:rsidP="005944A3">
            <w:pPr>
              <w:jc w:val="both"/>
            </w:pPr>
            <w:r w:rsidRPr="00B3311E">
              <w:t>взаимодействие, ориентация на партнёра,</w:t>
            </w:r>
          </w:p>
          <w:p w:rsidR="005944A3" w:rsidRPr="00B3311E" w:rsidRDefault="005944A3" w:rsidP="005944A3">
            <w:pPr>
              <w:jc w:val="both"/>
            </w:pPr>
            <w:r w:rsidRPr="00B3311E">
              <w:t>сотрудничество</w:t>
            </w:r>
          </w:p>
          <w:p w:rsidR="005944A3" w:rsidRPr="00B3311E" w:rsidRDefault="005944A3" w:rsidP="005944A3">
            <w:pPr>
              <w:jc w:val="both"/>
            </w:pPr>
            <w:r w:rsidRPr="00B3311E">
              <w:t>и кооперация (в командных видах спорта)</w:t>
            </w:r>
          </w:p>
          <w:p w:rsidR="005944A3" w:rsidRPr="00B3311E" w:rsidRDefault="005944A3" w:rsidP="005944A3">
            <w:pPr>
              <w:ind w:right="20" w:hanging="185"/>
              <w:jc w:val="both"/>
              <w:rPr>
                <w:sz w:val="20"/>
                <w:szCs w:val="20"/>
              </w:rPr>
            </w:pP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Выполнение комплексов</w:t>
            </w:r>
          </w:p>
          <w:p w:rsidR="005944A3" w:rsidRPr="00B3311E" w:rsidRDefault="005944A3" w:rsidP="005944A3">
            <w:pPr>
              <w:tabs>
                <w:tab w:val="left" w:pos="1340"/>
              </w:tabs>
              <w:spacing w:line="235" w:lineRule="auto"/>
              <w:ind w:right="380"/>
              <w:jc w:val="both"/>
            </w:pPr>
            <w:r w:rsidRPr="00B3311E">
              <w:t>упражнений, подвижные  игры,  соревнования,  измерение</w:t>
            </w:r>
          </w:p>
          <w:p w:rsidR="005944A3" w:rsidRPr="00B3311E" w:rsidRDefault="005944A3" w:rsidP="005944A3">
            <w:pPr>
              <w:tabs>
                <w:tab w:val="left" w:pos="1340"/>
              </w:tabs>
              <w:spacing w:line="235" w:lineRule="auto"/>
              <w:ind w:right="380"/>
              <w:jc w:val="both"/>
            </w:pPr>
            <w:r w:rsidRPr="00B3311E">
              <w:t>показателей  физического  развития,  занятие</w:t>
            </w:r>
          </w:p>
          <w:p w:rsidR="005944A3" w:rsidRPr="00B3311E" w:rsidRDefault="005944A3" w:rsidP="005944A3">
            <w:pPr>
              <w:tabs>
                <w:tab w:val="left" w:pos="1340"/>
              </w:tabs>
              <w:spacing w:line="235" w:lineRule="auto"/>
              <w:ind w:right="380"/>
              <w:jc w:val="both"/>
            </w:pPr>
            <w:r w:rsidRPr="00B3311E">
              <w:t>спортом.</w:t>
            </w: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12</w:t>
            </w: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Русский язык</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ind w:left="100"/>
              <w:jc w:val="center"/>
              <w:rPr>
                <w:sz w:val="20"/>
                <w:szCs w:val="20"/>
              </w:rPr>
            </w:pPr>
            <w:r w:rsidRPr="00B3311E">
              <w:t>Познавательные,</w:t>
            </w:r>
          </w:p>
          <w:p w:rsidR="005944A3" w:rsidRPr="00B3311E" w:rsidRDefault="005944A3" w:rsidP="005944A3">
            <w:pPr>
              <w:ind w:left="100"/>
              <w:jc w:val="center"/>
              <w:rPr>
                <w:sz w:val="20"/>
                <w:szCs w:val="20"/>
              </w:rPr>
            </w:pPr>
            <w:r w:rsidRPr="00B3311E">
              <w:t>коммуникативные и</w:t>
            </w:r>
          </w:p>
          <w:p w:rsidR="005944A3" w:rsidRPr="00B3311E" w:rsidRDefault="005944A3" w:rsidP="005944A3">
            <w:pPr>
              <w:ind w:left="100"/>
              <w:jc w:val="center"/>
              <w:rPr>
                <w:sz w:val="20"/>
                <w:szCs w:val="20"/>
              </w:rPr>
            </w:pPr>
            <w:r w:rsidRPr="00B3311E">
              <w:t>регулятивные действия;</w:t>
            </w:r>
          </w:p>
          <w:p w:rsidR="005944A3" w:rsidRPr="00B3311E" w:rsidRDefault="005944A3" w:rsidP="005944A3">
            <w:pPr>
              <w:ind w:left="100"/>
              <w:jc w:val="center"/>
              <w:rPr>
                <w:sz w:val="20"/>
                <w:szCs w:val="20"/>
              </w:rPr>
            </w:pPr>
            <w:r w:rsidRPr="00B3311E">
              <w:t>знаково-символические</w:t>
            </w:r>
          </w:p>
          <w:p w:rsidR="005944A3" w:rsidRPr="00B3311E" w:rsidRDefault="005944A3" w:rsidP="005944A3">
            <w:pPr>
              <w:ind w:left="100"/>
              <w:jc w:val="center"/>
              <w:rPr>
                <w:sz w:val="20"/>
                <w:szCs w:val="20"/>
              </w:rPr>
            </w:pPr>
            <w:r w:rsidRPr="00B3311E">
              <w:t>действия моделирования;</w:t>
            </w:r>
          </w:p>
          <w:p w:rsidR="005944A3" w:rsidRPr="00B3311E" w:rsidRDefault="005944A3" w:rsidP="005944A3">
            <w:pPr>
              <w:ind w:left="100"/>
              <w:jc w:val="center"/>
              <w:rPr>
                <w:sz w:val="20"/>
                <w:szCs w:val="20"/>
              </w:rPr>
            </w:pPr>
            <w:r w:rsidRPr="00B3311E">
              <w:t>логические действия</w:t>
            </w:r>
          </w:p>
          <w:p w:rsidR="005944A3" w:rsidRPr="00B3311E" w:rsidRDefault="005944A3" w:rsidP="005944A3">
            <w:pPr>
              <w:ind w:left="100"/>
              <w:jc w:val="center"/>
              <w:rPr>
                <w:sz w:val="20"/>
                <w:szCs w:val="20"/>
              </w:rPr>
            </w:pPr>
            <w:r w:rsidRPr="00B3311E">
              <w:t>анализа, сравнения,</w:t>
            </w:r>
          </w:p>
          <w:p w:rsidR="005944A3" w:rsidRPr="00B3311E" w:rsidRDefault="005944A3" w:rsidP="005944A3">
            <w:pPr>
              <w:ind w:left="100"/>
              <w:jc w:val="center"/>
              <w:rPr>
                <w:sz w:val="20"/>
                <w:szCs w:val="20"/>
              </w:rPr>
            </w:pPr>
            <w:r w:rsidRPr="00B3311E">
              <w:t>установление причинно-</w:t>
            </w:r>
          </w:p>
          <w:p w:rsidR="005944A3" w:rsidRPr="00B3311E" w:rsidRDefault="005944A3" w:rsidP="005944A3">
            <w:pPr>
              <w:spacing w:after="200" w:line="276" w:lineRule="auto"/>
              <w:ind w:left="100"/>
              <w:jc w:val="center"/>
              <w:rPr>
                <w:sz w:val="20"/>
                <w:szCs w:val="20"/>
              </w:rPr>
            </w:pPr>
            <w:r w:rsidRPr="00B3311E">
              <w:t>следственных связей</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Ориентация в морфологической</w:t>
            </w:r>
          </w:p>
          <w:p w:rsidR="005944A3" w:rsidRPr="00B3311E" w:rsidRDefault="005944A3" w:rsidP="005944A3">
            <w:pPr>
              <w:tabs>
                <w:tab w:val="left" w:pos="1340"/>
              </w:tabs>
              <w:spacing w:line="235" w:lineRule="auto"/>
              <w:ind w:right="380"/>
              <w:jc w:val="both"/>
            </w:pPr>
            <w:r w:rsidRPr="00B3311E">
              <w:t>И синтаксической структуре языка и усвоение правил,  строения  слова  и  предложения,</w:t>
            </w:r>
          </w:p>
          <w:p w:rsidR="005944A3" w:rsidRPr="00B3311E" w:rsidRDefault="005944A3" w:rsidP="005944A3">
            <w:pPr>
              <w:tabs>
                <w:tab w:val="left" w:pos="1340"/>
              </w:tabs>
              <w:spacing w:line="235" w:lineRule="auto"/>
              <w:ind w:right="380"/>
              <w:jc w:val="both"/>
            </w:pPr>
            <w:r w:rsidRPr="00B3311E">
              <w:t>ориентировка  ребёнка  в  грамматической  и синтаксической структуре родного языка</w:t>
            </w:r>
          </w:p>
          <w:p w:rsidR="005944A3" w:rsidRPr="00B3311E" w:rsidRDefault="005944A3" w:rsidP="005944A3">
            <w:pPr>
              <w:tabs>
                <w:tab w:val="left" w:pos="1340"/>
              </w:tabs>
              <w:spacing w:line="235" w:lineRule="auto"/>
              <w:ind w:right="380"/>
              <w:jc w:val="both"/>
            </w:pPr>
            <w:r w:rsidRPr="00B3311E">
              <w:t>Усвоение правил строения слова и</w:t>
            </w:r>
          </w:p>
          <w:p w:rsidR="005944A3" w:rsidRPr="00B3311E" w:rsidRDefault="005944A3" w:rsidP="005944A3">
            <w:pPr>
              <w:tabs>
                <w:tab w:val="left" w:pos="1340"/>
              </w:tabs>
              <w:spacing w:line="235" w:lineRule="auto"/>
              <w:ind w:right="380"/>
              <w:jc w:val="both"/>
            </w:pPr>
            <w:r w:rsidRPr="00B3311E">
              <w:t>предложения, графической формы букв.</w:t>
            </w:r>
          </w:p>
          <w:p w:rsidR="005944A3" w:rsidRPr="00B3311E" w:rsidRDefault="005944A3" w:rsidP="005944A3">
            <w:pPr>
              <w:tabs>
                <w:tab w:val="left" w:pos="1340"/>
              </w:tabs>
              <w:spacing w:line="235" w:lineRule="auto"/>
              <w:ind w:right="380"/>
              <w:jc w:val="both"/>
            </w:pPr>
            <w:r w:rsidRPr="00B3311E">
              <w:t>Разбор слова по составу, путём составления схемы), преобразования модели</w:t>
            </w:r>
          </w:p>
          <w:p w:rsidR="005944A3" w:rsidRPr="00B3311E" w:rsidRDefault="005944A3" w:rsidP="005944A3">
            <w:pPr>
              <w:tabs>
                <w:tab w:val="left" w:pos="1340"/>
              </w:tabs>
              <w:spacing w:line="235" w:lineRule="auto"/>
              <w:ind w:right="380"/>
              <w:jc w:val="both"/>
            </w:pPr>
            <w:r w:rsidRPr="00B3311E">
              <w:t>(видоизменения слова), звуко-буквенный анализ).</w:t>
            </w:r>
          </w:p>
          <w:p w:rsidR="005944A3" w:rsidRPr="00B3311E" w:rsidRDefault="005944A3" w:rsidP="005944A3">
            <w:pPr>
              <w:tabs>
                <w:tab w:val="left" w:pos="1340"/>
              </w:tabs>
              <w:spacing w:line="235" w:lineRule="auto"/>
              <w:ind w:right="380"/>
              <w:jc w:val="both"/>
            </w:pPr>
            <w:r w:rsidRPr="00B3311E">
              <w:t>Работа с текстом, осознанное и произвольное построение речевых высказываний в устной</w:t>
            </w:r>
          </w:p>
          <w:p w:rsidR="005944A3" w:rsidRPr="00B3311E" w:rsidRDefault="005944A3" w:rsidP="005944A3">
            <w:pPr>
              <w:tabs>
                <w:tab w:val="left" w:pos="1340"/>
              </w:tabs>
              <w:spacing w:line="235" w:lineRule="auto"/>
              <w:ind w:right="380"/>
              <w:jc w:val="both"/>
            </w:pPr>
            <w:r w:rsidRPr="00B3311E">
              <w:t>и письменной форме, поиск, сравнивание, классификация таких языковых единиц  как</w:t>
            </w:r>
          </w:p>
          <w:p w:rsidR="005944A3" w:rsidRPr="00B3311E" w:rsidRDefault="005944A3" w:rsidP="005944A3">
            <w:pPr>
              <w:tabs>
                <w:tab w:val="left" w:pos="1340"/>
              </w:tabs>
              <w:spacing w:line="235" w:lineRule="auto"/>
              <w:ind w:right="380"/>
              <w:jc w:val="both"/>
            </w:pPr>
            <w:r w:rsidRPr="00B3311E">
              <w:t>звук, буква, часть слова, часть речи, член</w:t>
            </w:r>
          </w:p>
          <w:p w:rsidR="005944A3" w:rsidRPr="00B3311E" w:rsidRDefault="005944A3" w:rsidP="005944A3">
            <w:pPr>
              <w:tabs>
                <w:tab w:val="left" w:pos="1340"/>
              </w:tabs>
              <w:spacing w:line="235" w:lineRule="auto"/>
              <w:ind w:right="380"/>
              <w:jc w:val="both"/>
            </w:pPr>
            <w:r w:rsidRPr="00B3311E">
              <w:t>предложения. Письмо и проверка</w:t>
            </w:r>
          </w:p>
          <w:p w:rsidR="005944A3" w:rsidRPr="00B3311E" w:rsidRDefault="005944A3" w:rsidP="005944A3">
            <w:pPr>
              <w:tabs>
                <w:tab w:val="left" w:pos="1340"/>
              </w:tabs>
              <w:spacing w:line="235" w:lineRule="auto"/>
              <w:ind w:right="380"/>
              <w:jc w:val="both"/>
            </w:pPr>
            <w:r w:rsidRPr="00B3311E">
              <w:t>написанного.</w:t>
            </w: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13</w:t>
            </w: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Литература</w:t>
            </w: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spacing w:line="263" w:lineRule="exact"/>
              <w:ind w:left="100"/>
              <w:rPr>
                <w:sz w:val="20"/>
                <w:szCs w:val="20"/>
              </w:rPr>
            </w:pPr>
            <w:r w:rsidRPr="00B3311E">
              <w:t>Все виды универсальных</w:t>
            </w:r>
          </w:p>
          <w:p w:rsidR="005944A3" w:rsidRPr="00B3311E" w:rsidRDefault="005944A3" w:rsidP="005944A3">
            <w:pPr>
              <w:ind w:left="100"/>
              <w:rPr>
                <w:sz w:val="20"/>
                <w:szCs w:val="20"/>
              </w:rPr>
            </w:pPr>
            <w:r w:rsidRPr="00B3311E">
              <w:t>учебных действий</w:t>
            </w:r>
          </w:p>
          <w:p w:rsidR="005944A3" w:rsidRPr="00B3311E" w:rsidRDefault="005944A3" w:rsidP="005944A3">
            <w:pPr>
              <w:ind w:left="100"/>
              <w:rPr>
                <w:sz w:val="20"/>
                <w:szCs w:val="20"/>
              </w:rPr>
            </w:pPr>
            <w:r w:rsidRPr="00B3311E">
              <w:t>личностных,</w:t>
            </w:r>
          </w:p>
          <w:p w:rsidR="005944A3" w:rsidRPr="00B3311E" w:rsidRDefault="005944A3" w:rsidP="005944A3">
            <w:pPr>
              <w:ind w:left="100"/>
              <w:rPr>
                <w:sz w:val="20"/>
                <w:szCs w:val="20"/>
              </w:rPr>
            </w:pPr>
            <w:r w:rsidRPr="00B3311E">
              <w:t>коммуникативных,</w:t>
            </w:r>
          </w:p>
          <w:p w:rsidR="005944A3" w:rsidRPr="00B3311E" w:rsidRDefault="005944A3" w:rsidP="005944A3">
            <w:pPr>
              <w:ind w:left="100"/>
              <w:rPr>
                <w:sz w:val="20"/>
                <w:szCs w:val="20"/>
              </w:rPr>
            </w:pPr>
            <w:r w:rsidRPr="00B3311E">
              <w:t>познавательных и</w:t>
            </w:r>
          </w:p>
          <w:p w:rsidR="005944A3" w:rsidRPr="00B3311E" w:rsidRDefault="005944A3" w:rsidP="005944A3">
            <w:pPr>
              <w:ind w:left="100"/>
              <w:rPr>
                <w:sz w:val="20"/>
                <w:szCs w:val="20"/>
              </w:rPr>
            </w:pPr>
            <w:r w:rsidRPr="00B3311E">
              <w:t>регулятивных (с</w:t>
            </w:r>
          </w:p>
          <w:p w:rsidR="005944A3" w:rsidRPr="00B3311E" w:rsidRDefault="005944A3" w:rsidP="005944A3">
            <w:pPr>
              <w:ind w:left="100"/>
              <w:rPr>
                <w:sz w:val="20"/>
                <w:szCs w:val="20"/>
              </w:rPr>
            </w:pPr>
            <w:r w:rsidRPr="00B3311E">
              <w:t>приоритетом развития</w:t>
            </w:r>
          </w:p>
          <w:p w:rsidR="005944A3" w:rsidRPr="00B3311E" w:rsidRDefault="005944A3" w:rsidP="005944A3">
            <w:pPr>
              <w:ind w:left="100"/>
              <w:rPr>
                <w:sz w:val="20"/>
                <w:szCs w:val="20"/>
              </w:rPr>
            </w:pPr>
            <w:r w:rsidRPr="00B3311E">
              <w:t>ценностно-смысловой сферы</w:t>
            </w:r>
            <w:r w:rsidRPr="00B3311E">
              <w:rPr>
                <w:sz w:val="20"/>
                <w:szCs w:val="20"/>
              </w:rPr>
              <w:t xml:space="preserve"> </w:t>
            </w:r>
            <w:r w:rsidRPr="00B3311E">
              <w:t>и коммуникации</w:t>
            </w:r>
          </w:p>
          <w:p w:rsidR="005944A3" w:rsidRPr="00B3311E" w:rsidRDefault="005944A3" w:rsidP="005944A3">
            <w:pPr>
              <w:ind w:left="100"/>
              <w:rPr>
                <w:sz w:val="20"/>
                <w:szCs w:val="20"/>
              </w:rPr>
            </w:pPr>
            <w:r w:rsidRPr="00B3311E">
              <w:lastRenderedPageBreak/>
              <w:t>Смыслообразование;</w:t>
            </w:r>
          </w:p>
          <w:p w:rsidR="005944A3" w:rsidRPr="00B3311E" w:rsidRDefault="005944A3" w:rsidP="005944A3">
            <w:pPr>
              <w:ind w:left="100"/>
              <w:rPr>
                <w:sz w:val="20"/>
                <w:szCs w:val="20"/>
              </w:rPr>
            </w:pPr>
            <w:r w:rsidRPr="00B3311E">
              <w:t>самоопределения и</w:t>
            </w:r>
          </w:p>
          <w:p w:rsidR="005944A3" w:rsidRPr="00B3311E" w:rsidRDefault="005944A3" w:rsidP="005944A3">
            <w:pPr>
              <w:ind w:left="100"/>
              <w:rPr>
                <w:sz w:val="20"/>
                <w:szCs w:val="20"/>
              </w:rPr>
            </w:pPr>
            <w:r w:rsidRPr="00B3311E">
              <w:t>самопознания гражданской</w:t>
            </w:r>
          </w:p>
          <w:p w:rsidR="005944A3" w:rsidRPr="00B3311E" w:rsidRDefault="005944A3" w:rsidP="005944A3">
            <w:pPr>
              <w:ind w:left="100"/>
              <w:rPr>
                <w:sz w:val="20"/>
                <w:szCs w:val="20"/>
              </w:rPr>
            </w:pPr>
            <w:r w:rsidRPr="00B3311E">
              <w:t>идентичности нравственно-</w:t>
            </w:r>
          </w:p>
          <w:p w:rsidR="005944A3" w:rsidRPr="00B3311E" w:rsidRDefault="005944A3" w:rsidP="005944A3">
            <w:pPr>
              <w:spacing w:after="200" w:line="274" w:lineRule="exact"/>
              <w:ind w:left="100"/>
              <w:rPr>
                <w:sz w:val="20"/>
                <w:szCs w:val="20"/>
              </w:rPr>
            </w:pPr>
            <w:r w:rsidRPr="00B3311E">
              <w:t>этическое оценивание</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lastRenderedPageBreak/>
              <w:t>Прослеживание судьбы героя и ориентацию в системе личностных смыслов;</w:t>
            </w:r>
          </w:p>
          <w:p w:rsidR="005944A3" w:rsidRPr="00B3311E" w:rsidRDefault="005944A3" w:rsidP="005944A3">
            <w:pPr>
              <w:tabs>
                <w:tab w:val="left" w:pos="1340"/>
              </w:tabs>
              <w:spacing w:line="235" w:lineRule="auto"/>
              <w:ind w:right="380"/>
              <w:jc w:val="both"/>
            </w:pPr>
            <w:r w:rsidRPr="00B3311E">
              <w:t>прослеживание судьбы героя и ориентацию учащегося сравнения образа «Я» с героями</w:t>
            </w:r>
          </w:p>
          <w:p w:rsidR="005944A3" w:rsidRPr="00B3311E" w:rsidRDefault="005944A3" w:rsidP="005944A3">
            <w:pPr>
              <w:tabs>
                <w:tab w:val="left" w:pos="1340"/>
              </w:tabs>
              <w:spacing w:line="235" w:lineRule="auto"/>
              <w:ind w:right="380"/>
              <w:jc w:val="both"/>
            </w:pPr>
            <w:r w:rsidRPr="00B3311E">
              <w:t>литературных произведений посредством эмоционально-действенной  идентификации;</w:t>
            </w:r>
          </w:p>
          <w:p w:rsidR="005944A3" w:rsidRPr="00B3311E" w:rsidRDefault="005944A3" w:rsidP="005944A3">
            <w:pPr>
              <w:tabs>
                <w:tab w:val="left" w:pos="1340"/>
              </w:tabs>
              <w:spacing w:line="235" w:lineRule="auto"/>
              <w:ind w:right="380"/>
              <w:jc w:val="both"/>
            </w:pPr>
            <w:r w:rsidRPr="00B3311E">
              <w:lastRenderedPageBreak/>
              <w:t>знакомство  с героическим историческим прошлым  своего  народа  и  своей  страны  и</w:t>
            </w:r>
          </w:p>
          <w:p w:rsidR="005944A3" w:rsidRPr="00B3311E" w:rsidRDefault="005944A3" w:rsidP="005944A3">
            <w:pPr>
              <w:tabs>
                <w:tab w:val="left" w:pos="1340"/>
              </w:tabs>
              <w:spacing w:line="235" w:lineRule="auto"/>
              <w:ind w:right="380"/>
              <w:jc w:val="both"/>
            </w:pPr>
            <w:r w:rsidRPr="00B3311E">
              <w:t>переживания гордости и эмоциональной сопричастности подвигам и достижениям её</w:t>
            </w:r>
          </w:p>
          <w:p w:rsidR="005944A3" w:rsidRPr="00B3311E" w:rsidRDefault="005944A3" w:rsidP="005944A3">
            <w:pPr>
              <w:tabs>
                <w:tab w:val="left" w:pos="1340"/>
              </w:tabs>
              <w:spacing w:line="235" w:lineRule="auto"/>
              <w:ind w:right="380"/>
              <w:jc w:val="both"/>
            </w:pPr>
            <w:r w:rsidRPr="00B3311E">
              <w:t xml:space="preserve">граждан; </w:t>
            </w:r>
          </w:p>
          <w:p w:rsidR="005944A3" w:rsidRPr="00B3311E" w:rsidRDefault="005944A3" w:rsidP="005944A3">
            <w:pPr>
              <w:tabs>
                <w:tab w:val="left" w:pos="1340"/>
              </w:tabs>
              <w:spacing w:line="235" w:lineRule="auto"/>
              <w:ind w:right="380"/>
              <w:jc w:val="both"/>
            </w:pPr>
            <w:r w:rsidRPr="00B3311E">
              <w:t>выявление морального содержания и нравственного значения действий персонажей, умение   понимать   контекстную   речь   на основе   воссоздания   картины   событий   и поступков персонажей;</w:t>
            </w:r>
          </w:p>
          <w:p w:rsidR="005944A3" w:rsidRPr="00B3311E" w:rsidRDefault="005944A3" w:rsidP="005944A3">
            <w:pPr>
              <w:tabs>
                <w:tab w:val="left" w:pos="1340"/>
              </w:tabs>
              <w:spacing w:line="235" w:lineRule="auto"/>
              <w:ind w:right="380"/>
              <w:jc w:val="both"/>
            </w:pPr>
            <w:r w:rsidRPr="00B3311E">
              <w:t>умение   произвольно   и   выразительно строить  контекстную  речь  с  учетом  целей коммуникации, особенностей слушателя;</w:t>
            </w:r>
          </w:p>
          <w:p w:rsidR="005944A3" w:rsidRPr="00B3311E" w:rsidRDefault="005944A3" w:rsidP="005944A3">
            <w:pPr>
              <w:tabs>
                <w:tab w:val="left" w:pos="1340"/>
              </w:tabs>
              <w:spacing w:line="235" w:lineRule="auto"/>
              <w:ind w:right="380"/>
              <w:jc w:val="both"/>
            </w:pPr>
            <w:r w:rsidRPr="00B3311E">
              <w:t>умение устанавливать логическую</w:t>
            </w:r>
          </w:p>
          <w:p w:rsidR="005944A3" w:rsidRPr="00B3311E" w:rsidRDefault="005944A3" w:rsidP="005944A3">
            <w:pPr>
              <w:tabs>
                <w:tab w:val="left" w:pos="1340"/>
              </w:tabs>
              <w:spacing w:line="235" w:lineRule="auto"/>
              <w:ind w:right="380"/>
              <w:jc w:val="both"/>
            </w:pPr>
            <w:r w:rsidRPr="00B3311E">
              <w:t>причинно-следственную  последовательность событий и действий героев произведения;</w:t>
            </w:r>
          </w:p>
          <w:p w:rsidR="005944A3" w:rsidRPr="00B3311E" w:rsidRDefault="005944A3" w:rsidP="005944A3">
            <w:pPr>
              <w:tabs>
                <w:tab w:val="left" w:pos="1340"/>
              </w:tabs>
              <w:spacing w:line="235" w:lineRule="auto"/>
              <w:ind w:right="380"/>
              <w:jc w:val="both"/>
            </w:pPr>
            <w:r w:rsidRPr="00B3311E">
              <w:t>умение   строить   план   с   выделением существенной и дополнительной информации.</w:t>
            </w:r>
          </w:p>
        </w:tc>
      </w:tr>
      <w:tr w:rsidR="005944A3">
        <w:tc>
          <w:tcPr>
            <w:tcW w:w="540" w:type="dxa"/>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19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p>
        </w:tc>
        <w:tc>
          <w:tcPr>
            <w:tcW w:w="3780"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Регулятивные и</w:t>
            </w:r>
          </w:p>
          <w:p w:rsidR="005944A3" w:rsidRPr="00B3311E" w:rsidRDefault="005944A3" w:rsidP="005944A3">
            <w:pPr>
              <w:tabs>
                <w:tab w:val="left" w:pos="1340"/>
              </w:tabs>
              <w:spacing w:line="235" w:lineRule="auto"/>
              <w:ind w:right="380"/>
              <w:jc w:val="both"/>
            </w:pPr>
            <w:r w:rsidRPr="00B3311E">
              <w:t>познавательные</w:t>
            </w:r>
          </w:p>
          <w:p w:rsidR="005944A3" w:rsidRPr="00B3311E" w:rsidRDefault="005944A3" w:rsidP="005944A3">
            <w:pPr>
              <w:tabs>
                <w:tab w:val="left" w:pos="1340"/>
              </w:tabs>
              <w:spacing w:line="235" w:lineRule="auto"/>
              <w:ind w:right="380"/>
              <w:jc w:val="both"/>
            </w:pPr>
            <w:r w:rsidRPr="00B3311E">
              <w:t>Коммуникативные</w:t>
            </w:r>
          </w:p>
          <w:p w:rsidR="005944A3" w:rsidRPr="00B3311E" w:rsidRDefault="005944A3" w:rsidP="005944A3">
            <w:pPr>
              <w:tabs>
                <w:tab w:val="left" w:pos="1340"/>
              </w:tabs>
              <w:spacing w:line="235" w:lineRule="auto"/>
              <w:ind w:right="380"/>
              <w:jc w:val="both"/>
            </w:pPr>
            <w:r w:rsidRPr="00B3311E">
              <w:t>умение:</w:t>
            </w:r>
          </w:p>
          <w:p w:rsidR="005944A3" w:rsidRPr="00B3311E" w:rsidRDefault="005944A3" w:rsidP="005944A3">
            <w:pPr>
              <w:tabs>
                <w:tab w:val="left" w:pos="1340"/>
              </w:tabs>
              <w:spacing w:line="235" w:lineRule="auto"/>
              <w:ind w:right="380"/>
              <w:jc w:val="both"/>
            </w:pPr>
            <w:r w:rsidRPr="00B3311E">
              <w:t>- умение понимать</w:t>
            </w:r>
          </w:p>
          <w:p w:rsidR="005944A3" w:rsidRPr="00B3311E" w:rsidRDefault="005944A3" w:rsidP="005944A3">
            <w:pPr>
              <w:tabs>
                <w:tab w:val="left" w:pos="1340"/>
              </w:tabs>
              <w:spacing w:line="235" w:lineRule="auto"/>
              <w:ind w:right="380"/>
              <w:jc w:val="both"/>
            </w:pPr>
            <w:r w:rsidRPr="00B3311E">
              <w:t>контекстную речь на основе воссоздания картины событий и поступков персонажей</w:t>
            </w:r>
          </w:p>
          <w:p w:rsidR="005944A3" w:rsidRPr="00B3311E" w:rsidRDefault="005944A3" w:rsidP="005944A3">
            <w:pPr>
              <w:tabs>
                <w:tab w:val="left" w:pos="1340"/>
              </w:tabs>
              <w:spacing w:line="235" w:lineRule="auto"/>
              <w:ind w:right="380"/>
              <w:jc w:val="both"/>
            </w:pPr>
            <w:r w:rsidRPr="00B3311E">
              <w:t>- умение понимать</w:t>
            </w:r>
          </w:p>
          <w:p w:rsidR="005944A3" w:rsidRPr="00B3311E" w:rsidRDefault="005944A3" w:rsidP="005944A3">
            <w:pPr>
              <w:tabs>
                <w:tab w:val="left" w:pos="1340"/>
              </w:tabs>
              <w:spacing w:line="235" w:lineRule="auto"/>
              <w:ind w:right="380"/>
              <w:jc w:val="both"/>
            </w:pPr>
            <w:r w:rsidRPr="00B3311E">
              <w:t>контекстную речь с учётом целей коммуникации,</w:t>
            </w:r>
          </w:p>
          <w:p w:rsidR="005944A3" w:rsidRPr="00B3311E" w:rsidRDefault="005944A3" w:rsidP="005944A3">
            <w:pPr>
              <w:tabs>
                <w:tab w:val="left" w:pos="1340"/>
              </w:tabs>
              <w:spacing w:line="235" w:lineRule="auto"/>
              <w:ind w:right="380"/>
              <w:jc w:val="both"/>
            </w:pPr>
            <w:r w:rsidRPr="00B3311E">
              <w:t>особенностей слушателя, в том числе используя</w:t>
            </w:r>
          </w:p>
          <w:p w:rsidR="005944A3" w:rsidRPr="00B3311E" w:rsidRDefault="005944A3" w:rsidP="005944A3">
            <w:pPr>
              <w:tabs>
                <w:tab w:val="left" w:pos="1340"/>
              </w:tabs>
              <w:spacing w:line="235" w:lineRule="auto"/>
              <w:ind w:right="380"/>
              <w:jc w:val="both"/>
            </w:pPr>
            <w:r w:rsidRPr="00B3311E">
              <w:t>аудиовизуальные умения;</w:t>
            </w:r>
          </w:p>
          <w:p w:rsidR="005944A3" w:rsidRPr="00B3311E" w:rsidRDefault="005944A3" w:rsidP="005944A3">
            <w:pPr>
              <w:tabs>
                <w:tab w:val="left" w:pos="1340"/>
              </w:tabs>
              <w:spacing w:line="235" w:lineRule="auto"/>
              <w:ind w:right="380"/>
              <w:jc w:val="both"/>
            </w:pPr>
            <w:r w:rsidRPr="00B3311E">
              <w:t>понимать контекстную речь</w:t>
            </w:r>
          </w:p>
          <w:p w:rsidR="005944A3" w:rsidRPr="00B3311E" w:rsidRDefault="005944A3" w:rsidP="005944A3">
            <w:pPr>
              <w:tabs>
                <w:tab w:val="left" w:pos="1340"/>
              </w:tabs>
              <w:spacing w:line="235" w:lineRule="auto"/>
              <w:ind w:right="380"/>
              <w:jc w:val="both"/>
            </w:pPr>
            <w:r w:rsidRPr="00B3311E">
              <w:t>на основе воссоздания</w:t>
            </w:r>
          </w:p>
          <w:p w:rsidR="005944A3" w:rsidRPr="00B3311E" w:rsidRDefault="005944A3" w:rsidP="005944A3">
            <w:pPr>
              <w:tabs>
                <w:tab w:val="left" w:pos="1340"/>
              </w:tabs>
              <w:spacing w:line="235" w:lineRule="auto"/>
              <w:ind w:right="380"/>
              <w:jc w:val="both"/>
            </w:pPr>
            <w:r w:rsidRPr="00B3311E">
              <w:t>картины событий и</w:t>
            </w:r>
          </w:p>
          <w:p w:rsidR="005944A3" w:rsidRPr="00B3311E" w:rsidRDefault="005944A3" w:rsidP="005944A3">
            <w:pPr>
              <w:tabs>
                <w:tab w:val="left" w:pos="1340"/>
              </w:tabs>
              <w:spacing w:line="235" w:lineRule="auto"/>
              <w:ind w:right="380"/>
              <w:jc w:val="both"/>
            </w:pPr>
            <w:r w:rsidRPr="00B3311E">
              <w:t>поступков персонажей.</w:t>
            </w:r>
          </w:p>
        </w:tc>
        <w:tc>
          <w:tcPr>
            <w:tcW w:w="4332" w:type="dxa"/>
            <w:gridSpan w:val="2"/>
            <w:tcBorders>
              <w:top w:val="single" w:sz="4" w:space="0" w:color="auto"/>
              <w:left w:val="single" w:sz="4" w:space="0" w:color="auto"/>
              <w:bottom w:val="single" w:sz="4" w:space="0" w:color="auto"/>
              <w:right w:val="single" w:sz="4" w:space="0" w:color="auto"/>
            </w:tcBorders>
          </w:tcPr>
          <w:p w:rsidR="005944A3" w:rsidRPr="00B3311E" w:rsidRDefault="005944A3" w:rsidP="005944A3">
            <w:pPr>
              <w:tabs>
                <w:tab w:val="left" w:pos="1340"/>
              </w:tabs>
              <w:spacing w:line="235" w:lineRule="auto"/>
              <w:ind w:right="380"/>
              <w:jc w:val="both"/>
            </w:pPr>
            <w:r w:rsidRPr="00B3311E">
              <w:t>Определение логической причинно-</w:t>
            </w:r>
          </w:p>
          <w:p w:rsidR="005944A3" w:rsidRPr="00B3311E" w:rsidRDefault="005944A3" w:rsidP="005944A3">
            <w:pPr>
              <w:tabs>
                <w:tab w:val="left" w:pos="1340"/>
              </w:tabs>
              <w:spacing w:line="235" w:lineRule="auto"/>
              <w:ind w:right="380"/>
              <w:jc w:val="both"/>
            </w:pPr>
            <w:r w:rsidRPr="00B3311E">
              <w:t>следственной последовательности событий и</w:t>
            </w:r>
          </w:p>
          <w:p w:rsidR="005944A3" w:rsidRPr="00B3311E" w:rsidRDefault="005944A3" w:rsidP="005944A3">
            <w:pPr>
              <w:tabs>
                <w:tab w:val="left" w:pos="1340"/>
              </w:tabs>
              <w:spacing w:line="235" w:lineRule="auto"/>
              <w:ind w:right="380"/>
              <w:jc w:val="both"/>
            </w:pPr>
            <w:r w:rsidRPr="00B3311E">
              <w:t>действий героев произведения;</w:t>
            </w:r>
          </w:p>
          <w:p w:rsidR="005944A3" w:rsidRPr="00B3311E" w:rsidRDefault="005944A3" w:rsidP="005944A3">
            <w:pPr>
              <w:tabs>
                <w:tab w:val="left" w:pos="1340"/>
              </w:tabs>
              <w:spacing w:line="235" w:lineRule="auto"/>
              <w:ind w:right="380"/>
              <w:jc w:val="both"/>
            </w:pPr>
            <w:r w:rsidRPr="00B3311E">
              <w:t>Составление плана с выделением</w:t>
            </w:r>
          </w:p>
          <w:p w:rsidR="005944A3" w:rsidRPr="00B3311E" w:rsidRDefault="005944A3" w:rsidP="005944A3">
            <w:pPr>
              <w:tabs>
                <w:tab w:val="left" w:pos="1340"/>
              </w:tabs>
              <w:spacing w:line="235" w:lineRule="auto"/>
              <w:ind w:right="380"/>
              <w:jc w:val="both"/>
            </w:pPr>
            <w:r w:rsidRPr="00B3311E">
              <w:t>Существенной и дополнительной</w:t>
            </w:r>
          </w:p>
          <w:p w:rsidR="005944A3" w:rsidRPr="00B3311E" w:rsidRDefault="005944A3" w:rsidP="005944A3">
            <w:pPr>
              <w:tabs>
                <w:tab w:val="left" w:pos="1340"/>
              </w:tabs>
              <w:spacing w:line="235" w:lineRule="auto"/>
              <w:ind w:right="380"/>
              <w:jc w:val="both"/>
            </w:pPr>
            <w:r w:rsidRPr="00B3311E">
              <w:t>информации</w:t>
            </w:r>
          </w:p>
          <w:p w:rsidR="005944A3" w:rsidRPr="00B3311E" w:rsidRDefault="005944A3" w:rsidP="005944A3">
            <w:pPr>
              <w:tabs>
                <w:tab w:val="left" w:pos="1340"/>
              </w:tabs>
              <w:spacing w:line="235" w:lineRule="auto"/>
              <w:ind w:right="380"/>
              <w:jc w:val="both"/>
            </w:pPr>
            <w:r w:rsidRPr="00B3311E">
              <w:t>Отождествление себя с героями</w:t>
            </w:r>
          </w:p>
          <w:p w:rsidR="005944A3" w:rsidRPr="00B3311E" w:rsidRDefault="005944A3" w:rsidP="005944A3">
            <w:pPr>
              <w:tabs>
                <w:tab w:val="left" w:pos="1340"/>
              </w:tabs>
              <w:spacing w:line="235" w:lineRule="auto"/>
              <w:ind w:right="380"/>
              <w:jc w:val="both"/>
            </w:pPr>
            <w:r w:rsidRPr="00B3311E">
              <w:t>произведения, соотнесения и сопоставления</w:t>
            </w:r>
          </w:p>
          <w:p w:rsidR="005944A3" w:rsidRPr="00B3311E" w:rsidRDefault="005944A3" w:rsidP="005944A3">
            <w:pPr>
              <w:tabs>
                <w:tab w:val="left" w:pos="1340"/>
              </w:tabs>
              <w:spacing w:line="235" w:lineRule="auto"/>
              <w:ind w:right="380"/>
              <w:jc w:val="both"/>
            </w:pPr>
            <w:r w:rsidRPr="00B3311E">
              <w:t>их позиций, взглядов и мнений;</w:t>
            </w:r>
          </w:p>
          <w:p w:rsidR="005944A3" w:rsidRPr="00B3311E" w:rsidRDefault="005944A3" w:rsidP="005944A3">
            <w:pPr>
              <w:tabs>
                <w:tab w:val="left" w:pos="1340"/>
              </w:tabs>
              <w:spacing w:line="235" w:lineRule="auto"/>
              <w:ind w:right="380"/>
              <w:jc w:val="both"/>
            </w:pPr>
            <w:r w:rsidRPr="00B3311E">
              <w:t>-воссоздание картины событий и поступков</w:t>
            </w:r>
          </w:p>
          <w:p w:rsidR="005944A3" w:rsidRPr="00B3311E" w:rsidRDefault="005944A3" w:rsidP="005944A3">
            <w:pPr>
              <w:tabs>
                <w:tab w:val="left" w:pos="1340"/>
              </w:tabs>
              <w:spacing w:line="235" w:lineRule="auto"/>
              <w:ind w:right="380"/>
              <w:jc w:val="both"/>
            </w:pPr>
            <w:r w:rsidRPr="00B3311E">
              <w:t>персонажей;</w:t>
            </w:r>
          </w:p>
          <w:p w:rsidR="005944A3" w:rsidRPr="00B3311E" w:rsidRDefault="005944A3" w:rsidP="005944A3">
            <w:pPr>
              <w:tabs>
                <w:tab w:val="left" w:pos="1340"/>
              </w:tabs>
              <w:spacing w:line="235" w:lineRule="auto"/>
              <w:ind w:right="380"/>
              <w:jc w:val="both"/>
            </w:pPr>
            <w:r w:rsidRPr="00B3311E">
              <w:t>-формулирование высказываний, речь с</w:t>
            </w:r>
          </w:p>
          <w:p w:rsidR="005944A3" w:rsidRPr="00B3311E" w:rsidRDefault="005944A3" w:rsidP="005944A3">
            <w:pPr>
              <w:tabs>
                <w:tab w:val="left" w:pos="1340"/>
              </w:tabs>
              <w:spacing w:line="235" w:lineRule="auto"/>
              <w:ind w:right="380"/>
              <w:jc w:val="both"/>
            </w:pPr>
            <w:r w:rsidRPr="00B3311E">
              <w:t>учётом целей коммуникации, особенностей</w:t>
            </w:r>
          </w:p>
          <w:p w:rsidR="005944A3" w:rsidRPr="00B3311E" w:rsidRDefault="005944A3" w:rsidP="005944A3">
            <w:pPr>
              <w:tabs>
                <w:tab w:val="left" w:pos="1340"/>
              </w:tabs>
              <w:spacing w:line="235" w:lineRule="auto"/>
              <w:ind w:right="380"/>
              <w:jc w:val="both"/>
            </w:pPr>
            <w:r w:rsidRPr="00B3311E">
              <w:t>слушателя, в том числе используя</w:t>
            </w:r>
          </w:p>
          <w:p w:rsidR="005944A3" w:rsidRPr="00B3311E" w:rsidRDefault="005944A3" w:rsidP="005944A3">
            <w:pPr>
              <w:tabs>
                <w:tab w:val="left" w:pos="1340"/>
              </w:tabs>
              <w:spacing w:line="235" w:lineRule="auto"/>
              <w:ind w:right="380"/>
              <w:jc w:val="both"/>
            </w:pPr>
            <w:r w:rsidRPr="00B3311E">
              <w:t>аудиовизуальные средства.</w:t>
            </w:r>
          </w:p>
        </w:tc>
      </w:tr>
    </w:tbl>
    <w:p w:rsidR="005944A3" w:rsidRDefault="005944A3" w:rsidP="005944A3">
      <w:pPr>
        <w:tabs>
          <w:tab w:val="left" w:pos="1340"/>
        </w:tabs>
        <w:spacing w:line="235" w:lineRule="auto"/>
        <w:ind w:right="380"/>
        <w:jc w:val="both"/>
      </w:pPr>
    </w:p>
    <w:p w:rsidR="005944A3" w:rsidRPr="00B66BF4" w:rsidRDefault="005944A3" w:rsidP="005944A3">
      <w:pPr>
        <w:ind w:left="1220"/>
        <w:jc w:val="both"/>
        <w:rPr>
          <w:sz w:val="18"/>
          <w:szCs w:val="20"/>
        </w:rPr>
      </w:pPr>
      <w:r w:rsidRPr="00B66BF4">
        <w:rPr>
          <w:b/>
          <w:bCs/>
          <w:i/>
          <w:iCs/>
          <w:szCs w:val="28"/>
        </w:rPr>
        <w:t>Формирование УУД средствами учебного предмета «Математика»</w:t>
      </w:r>
    </w:p>
    <w:tbl>
      <w:tblPr>
        <w:tblW w:w="10632" w:type="dxa"/>
        <w:tblInd w:w="10" w:type="dxa"/>
        <w:tblLayout w:type="fixed"/>
        <w:tblCellMar>
          <w:left w:w="0" w:type="dxa"/>
          <w:right w:w="0" w:type="dxa"/>
        </w:tblCellMar>
        <w:tblLook w:val="00A0" w:firstRow="1" w:lastRow="0" w:firstColumn="1" w:lastColumn="0" w:noHBand="0" w:noVBand="0"/>
      </w:tblPr>
      <w:tblGrid>
        <w:gridCol w:w="2280"/>
        <w:gridCol w:w="3620"/>
        <w:gridCol w:w="4732"/>
      </w:tblGrid>
      <w:tr w:rsidR="005944A3">
        <w:trPr>
          <w:trHeight w:val="285"/>
        </w:trPr>
        <w:tc>
          <w:tcPr>
            <w:tcW w:w="2280" w:type="dxa"/>
            <w:tcBorders>
              <w:top w:val="single" w:sz="8" w:space="0" w:color="auto"/>
              <w:left w:val="single" w:sz="8" w:space="0" w:color="auto"/>
              <w:bottom w:val="single" w:sz="8" w:space="0" w:color="auto"/>
              <w:right w:val="single" w:sz="8" w:space="0" w:color="auto"/>
            </w:tcBorders>
          </w:tcPr>
          <w:p w:rsidR="005944A3" w:rsidRDefault="005944A3" w:rsidP="005944A3">
            <w:pPr>
              <w:ind w:left="880"/>
              <w:jc w:val="center"/>
              <w:rPr>
                <w:sz w:val="20"/>
                <w:szCs w:val="20"/>
              </w:rPr>
            </w:pPr>
            <w:r>
              <w:rPr>
                <w:b/>
                <w:bCs/>
                <w:i/>
                <w:iCs/>
              </w:rPr>
              <w:t>УУД</w:t>
            </w:r>
          </w:p>
        </w:tc>
        <w:tc>
          <w:tcPr>
            <w:tcW w:w="3620" w:type="dxa"/>
            <w:tcBorders>
              <w:top w:val="single" w:sz="8" w:space="0" w:color="auto"/>
              <w:bottom w:val="single" w:sz="8" w:space="0" w:color="auto"/>
              <w:right w:val="single" w:sz="8" w:space="0" w:color="auto"/>
            </w:tcBorders>
            <w:vAlign w:val="bottom"/>
          </w:tcPr>
          <w:p w:rsidR="005944A3" w:rsidRDefault="005944A3" w:rsidP="005944A3">
            <w:pPr>
              <w:ind w:left="180"/>
              <w:jc w:val="both"/>
              <w:rPr>
                <w:sz w:val="20"/>
                <w:szCs w:val="20"/>
              </w:rPr>
            </w:pPr>
            <w:r>
              <w:rPr>
                <w:b/>
                <w:bCs/>
                <w:i/>
                <w:iCs/>
              </w:rPr>
              <w:t>Средства формирования УУД</w:t>
            </w:r>
          </w:p>
        </w:tc>
        <w:tc>
          <w:tcPr>
            <w:tcW w:w="4732" w:type="dxa"/>
            <w:tcBorders>
              <w:top w:val="single" w:sz="8" w:space="0" w:color="auto"/>
              <w:bottom w:val="single" w:sz="8" w:space="0" w:color="auto"/>
              <w:right w:val="single" w:sz="8" w:space="0" w:color="auto"/>
            </w:tcBorders>
            <w:vAlign w:val="bottom"/>
          </w:tcPr>
          <w:p w:rsidR="005944A3" w:rsidRDefault="005944A3" w:rsidP="005944A3">
            <w:pPr>
              <w:ind w:left="1460"/>
              <w:jc w:val="both"/>
              <w:rPr>
                <w:sz w:val="20"/>
                <w:szCs w:val="20"/>
              </w:rPr>
            </w:pPr>
            <w:r>
              <w:rPr>
                <w:b/>
                <w:bCs/>
                <w:i/>
                <w:iCs/>
              </w:rPr>
              <w:t>Типы заданий</w:t>
            </w:r>
          </w:p>
        </w:tc>
      </w:tr>
      <w:tr w:rsidR="005944A3">
        <w:trPr>
          <w:trHeight w:val="285"/>
        </w:trPr>
        <w:tc>
          <w:tcPr>
            <w:tcW w:w="2280" w:type="dxa"/>
            <w:tcBorders>
              <w:top w:val="single" w:sz="8" w:space="0" w:color="auto"/>
              <w:left w:val="single" w:sz="8" w:space="0" w:color="auto"/>
              <w:bottom w:val="single" w:sz="8" w:space="0" w:color="auto"/>
              <w:right w:val="single" w:sz="8" w:space="0" w:color="auto"/>
            </w:tcBorders>
          </w:tcPr>
          <w:p w:rsidR="005944A3" w:rsidRDefault="005944A3" w:rsidP="005944A3">
            <w:pPr>
              <w:spacing w:line="265" w:lineRule="exact"/>
              <w:jc w:val="center"/>
              <w:rPr>
                <w:sz w:val="20"/>
                <w:szCs w:val="20"/>
              </w:rPr>
            </w:pPr>
            <w:r>
              <w:rPr>
                <w:b/>
                <w:bCs/>
                <w:i/>
                <w:iCs/>
              </w:rPr>
              <w:t>Личностные</w:t>
            </w:r>
          </w:p>
        </w:tc>
        <w:tc>
          <w:tcPr>
            <w:tcW w:w="3620" w:type="dxa"/>
            <w:tcBorders>
              <w:top w:val="single" w:sz="8" w:space="0" w:color="auto"/>
              <w:bottom w:val="single" w:sz="8" w:space="0" w:color="auto"/>
              <w:right w:val="single" w:sz="8" w:space="0" w:color="auto"/>
            </w:tcBorders>
            <w:vAlign w:val="bottom"/>
          </w:tcPr>
          <w:p w:rsidR="005944A3" w:rsidRDefault="005944A3" w:rsidP="005944A3">
            <w:pPr>
              <w:spacing w:line="264" w:lineRule="exact"/>
              <w:ind w:right="180"/>
              <w:jc w:val="both"/>
              <w:rPr>
                <w:sz w:val="20"/>
                <w:szCs w:val="20"/>
              </w:rPr>
            </w:pPr>
            <w:r>
              <w:t>Все без исключения задания</w:t>
            </w:r>
          </w:p>
          <w:p w:rsidR="005944A3" w:rsidRDefault="005944A3" w:rsidP="005944A3">
            <w:pPr>
              <w:spacing w:line="271" w:lineRule="exact"/>
              <w:ind w:left="100"/>
              <w:jc w:val="both"/>
              <w:rPr>
                <w:sz w:val="20"/>
                <w:szCs w:val="20"/>
              </w:rPr>
            </w:pPr>
            <w:r>
              <w:t>учебника ориентированы на</w:t>
            </w:r>
          </w:p>
          <w:p w:rsidR="005944A3" w:rsidRDefault="005944A3" w:rsidP="005944A3">
            <w:pPr>
              <w:ind w:left="100"/>
              <w:jc w:val="both"/>
              <w:rPr>
                <w:sz w:val="20"/>
                <w:szCs w:val="20"/>
              </w:rPr>
            </w:pPr>
            <w:r>
              <w:rPr>
                <w:w w:val="98"/>
              </w:rPr>
              <w:t>достижение личностных</w:t>
            </w:r>
          </w:p>
          <w:p w:rsidR="005944A3" w:rsidRDefault="005944A3" w:rsidP="005944A3">
            <w:pPr>
              <w:ind w:left="100"/>
              <w:jc w:val="both"/>
              <w:rPr>
                <w:sz w:val="20"/>
                <w:szCs w:val="20"/>
              </w:rPr>
            </w:pPr>
            <w:r>
              <w:rPr>
                <w:w w:val="98"/>
              </w:rPr>
              <w:t>результатов, так как они</w:t>
            </w:r>
          </w:p>
          <w:p w:rsidR="005944A3" w:rsidRDefault="005944A3" w:rsidP="005944A3">
            <w:pPr>
              <w:ind w:left="100"/>
              <w:jc w:val="both"/>
              <w:rPr>
                <w:sz w:val="20"/>
                <w:szCs w:val="20"/>
              </w:rPr>
            </w:pPr>
            <w:r>
              <w:t>предлагают не только найти</w:t>
            </w:r>
          </w:p>
          <w:p w:rsidR="005944A3" w:rsidRDefault="005944A3" w:rsidP="005944A3">
            <w:pPr>
              <w:spacing w:line="273" w:lineRule="exact"/>
              <w:ind w:left="100"/>
              <w:jc w:val="both"/>
              <w:rPr>
                <w:sz w:val="20"/>
                <w:szCs w:val="20"/>
              </w:rPr>
            </w:pPr>
            <w:r>
              <w:t>решение, но и обосновать его,</w:t>
            </w:r>
          </w:p>
          <w:p w:rsidR="005944A3" w:rsidRDefault="005944A3" w:rsidP="005944A3">
            <w:pPr>
              <w:ind w:left="100"/>
              <w:jc w:val="both"/>
              <w:rPr>
                <w:sz w:val="20"/>
                <w:szCs w:val="20"/>
              </w:rPr>
            </w:pPr>
            <w:r>
              <w:lastRenderedPageBreak/>
              <w:t>основываясь только на фактах.</w:t>
            </w:r>
          </w:p>
          <w:p w:rsidR="005944A3" w:rsidRDefault="005944A3" w:rsidP="005944A3">
            <w:pPr>
              <w:ind w:right="620"/>
              <w:jc w:val="both"/>
              <w:rPr>
                <w:sz w:val="20"/>
                <w:szCs w:val="20"/>
              </w:rPr>
            </w:pPr>
            <w:r>
              <w:rPr>
                <w:w w:val="99"/>
              </w:rPr>
              <w:t>Работа с математическим</w:t>
            </w:r>
          </w:p>
          <w:p w:rsidR="005944A3" w:rsidRDefault="005944A3" w:rsidP="005944A3">
            <w:pPr>
              <w:ind w:left="100"/>
              <w:jc w:val="both"/>
              <w:rPr>
                <w:sz w:val="20"/>
                <w:szCs w:val="20"/>
              </w:rPr>
            </w:pPr>
            <w:r>
              <w:t>содержанием учит уважать и</w:t>
            </w:r>
          </w:p>
          <w:p w:rsidR="005944A3" w:rsidRDefault="005944A3" w:rsidP="005944A3">
            <w:pPr>
              <w:ind w:left="100"/>
              <w:jc w:val="both"/>
              <w:rPr>
                <w:sz w:val="20"/>
                <w:szCs w:val="20"/>
              </w:rPr>
            </w:pPr>
            <w:r>
              <w:t>принимать чужое мнение, если</w:t>
            </w:r>
          </w:p>
          <w:p w:rsidR="005944A3" w:rsidRDefault="005944A3" w:rsidP="005944A3">
            <w:pPr>
              <w:spacing w:after="200" w:line="276" w:lineRule="auto"/>
              <w:jc w:val="both"/>
              <w:rPr>
                <w:sz w:val="20"/>
                <w:szCs w:val="20"/>
              </w:rPr>
            </w:pPr>
            <w:r>
              <w:t>оно обосновано.</w:t>
            </w:r>
          </w:p>
        </w:tc>
        <w:tc>
          <w:tcPr>
            <w:tcW w:w="4732" w:type="dxa"/>
            <w:tcBorders>
              <w:top w:val="single" w:sz="8" w:space="0" w:color="auto"/>
              <w:bottom w:val="single" w:sz="8" w:space="0" w:color="auto"/>
              <w:right w:val="single" w:sz="8" w:space="0" w:color="auto"/>
            </w:tcBorders>
            <w:vAlign w:val="bottom"/>
          </w:tcPr>
          <w:p w:rsidR="005944A3" w:rsidRDefault="005944A3" w:rsidP="005944A3">
            <w:pPr>
              <w:spacing w:line="264" w:lineRule="exact"/>
              <w:jc w:val="both"/>
              <w:rPr>
                <w:sz w:val="20"/>
                <w:szCs w:val="20"/>
              </w:rPr>
            </w:pPr>
            <w:r>
              <w:lastRenderedPageBreak/>
              <w:t>Задания,</w:t>
            </w:r>
            <w:r>
              <w:rPr>
                <w:sz w:val="20"/>
                <w:szCs w:val="20"/>
              </w:rPr>
              <w:t xml:space="preserve"> </w:t>
            </w:r>
            <w:r>
              <w:t>сопровождаемые</w:t>
            </w:r>
          </w:p>
          <w:p w:rsidR="005944A3" w:rsidRDefault="005944A3" w:rsidP="005944A3">
            <w:pPr>
              <w:spacing w:line="271" w:lineRule="exact"/>
              <w:ind w:right="22"/>
              <w:jc w:val="both"/>
              <w:rPr>
                <w:sz w:val="20"/>
                <w:szCs w:val="20"/>
              </w:rPr>
            </w:pPr>
            <w:r>
              <w:t>инструкцией «Объясни…», «Обоснуй своё</w:t>
            </w:r>
          </w:p>
          <w:p w:rsidR="005944A3" w:rsidRDefault="005944A3" w:rsidP="005944A3">
            <w:pPr>
              <w:ind w:left="100"/>
              <w:jc w:val="both"/>
              <w:rPr>
                <w:sz w:val="20"/>
                <w:szCs w:val="20"/>
              </w:rPr>
            </w:pPr>
            <w:r>
              <w:t>мнение…».</w:t>
            </w:r>
          </w:p>
          <w:p w:rsidR="005944A3" w:rsidRDefault="005944A3" w:rsidP="005944A3">
            <w:pPr>
              <w:jc w:val="both"/>
              <w:rPr>
                <w:sz w:val="20"/>
                <w:szCs w:val="20"/>
              </w:rPr>
            </w:pPr>
            <w:r>
              <w:t>Задачи</w:t>
            </w:r>
            <w:r>
              <w:rPr>
                <w:sz w:val="20"/>
                <w:szCs w:val="20"/>
              </w:rPr>
              <w:t xml:space="preserve"> </w:t>
            </w:r>
            <w:r>
              <w:t>«на</w:t>
            </w:r>
            <w:r>
              <w:rPr>
                <w:sz w:val="20"/>
                <w:szCs w:val="20"/>
              </w:rPr>
              <w:t xml:space="preserve"> </w:t>
            </w:r>
            <w:r>
              <w:t>доказательство»,</w:t>
            </w:r>
          </w:p>
          <w:p w:rsidR="005944A3" w:rsidRDefault="005944A3" w:rsidP="005944A3">
            <w:pPr>
              <w:spacing w:after="200" w:line="276" w:lineRule="auto"/>
              <w:jc w:val="both"/>
              <w:rPr>
                <w:sz w:val="20"/>
                <w:szCs w:val="20"/>
              </w:rPr>
            </w:pPr>
            <w:r>
              <w:t>текстовые задачи.</w:t>
            </w:r>
          </w:p>
        </w:tc>
      </w:tr>
      <w:tr w:rsidR="005944A3">
        <w:trPr>
          <w:trHeight w:val="285"/>
        </w:trPr>
        <w:tc>
          <w:tcPr>
            <w:tcW w:w="2280" w:type="dxa"/>
            <w:tcBorders>
              <w:top w:val="single" w:sz="8" w:space="0" w:color="auto"/>
              <w:left w:val="single" w:sz="8" w:space="0" w:color="auto"/>
              <w:bottom w:val="single" w:sz="8" w:space="0" w:color="auto"/>
              <w:right w:val="single" w:sz="8" w:space="0" w:color="auto"/>
            </w:tcBorders>
          </w:tcPr>
          <w:p w:rsidR="005944A3" w:rsidRDefault="005944A3" w:rsidP="005944A3">
            <w:pPr>
              <w:jc w:val="center"/>
              <w:rPr>
                <w:b/>
                <w:bCs/>
                <w:i/>
                <w:iCs/>
              </w:rPr>
            </w:pPr>
            <w:r w:rsidRPr="00611C31">
              <w:rPr>
                <w:b/>
                <w:bCs/>
                <w:i/>
                <w:iCs/>
              </w:rPr>
              <w:lastRenderedPageBreak/>
              <w:t>Регулятивные</w:t>
            </w:r>
          </w:p>
        </w:tc>
        <w:tc>
          <w:tcPr>
            <w:tcW w:w="3620" w:type="dxa"/>
            <w:tcBorders>
              <w:top w:val="single" w:sz="8" w:space="0" w:color="auto"/>
              <w:bottom w:val="single" w:sz="8" w:space="0" w:color="auto"/>
              <w:right w:val="single" w:sz="8" w:space="0" w:color="auto"/>
            </w:tcBorders>
          </w:tcPr>
          <w:p w:rsidR="005944A3" w:rsidRDefault="005944A3" w:rsidP="005944A3">
            <w:pPr>
              <w:spacing w:line="263" w:lineRule="exact"/>
              <w:rPr>
                <w:sz w:val="20"/>
                <w:szCs w:val="20"/>
              </w:rPr>
            </w:pPr>
            <w:r>
              <w:t>Одним</w:t>
            </w:r>
            <w:r>
              <w:rPr>
                <w:sz w:val="20"/>
                <w:szCs w:val="20"/>
              </w:rPr>
              <w:t xml:space="preserve"> </w:t>
            </w:r>
            <w:r>
              <w:t>из</w:t>
            </w:r>
            <w:r>
              <w:rPr>
                <w:sz w:val="20"/>
                <w:szCs w:val="20"/>
              </w:rPr>
              <w:t xml:space="preserve"> </w:t>
            </w:r>
            <w:r>
              <w:t>наиболее</w:t>
            </w:r>
            <w:r>
              <w:rPr>
                <w:sz w:val="20"/>
                <w:szCs w:val="20"/>
              </w:rPr>
              <w:t xml:space="preserve"> </w:t>
            </w:r>
            <w:r>
              <w:t>эффективных</w:t>
            </w:r>
          </w:p>
          <w:p w:rsidR="005944A3" w:rsidRDefault="005944A3" w:rsidP="005944A3">
            <w:pPr>
              <w:spacing w:line="271" w:lineRule="exact"/>
              <w:rPr>
                <w:sz w:val="20"/>
                <w:szCs w:val="20"/>
              </w:rPr>
            </w:pPr>
            <w:r>
              <w:t>учебных</w:t>
            </w:r>
            <w:r>
              <w:rPr>
                <w:sz w:val="20"/>
                <w:szCs w:val="20"/>
              </w:rPr>
              <w:t xml:space="preserve"> </w:t>
            </w:r>
            <w:r>
              <w:t>заданий</w:t>
            </w:r>
            <w:r>
              <w:rPr>
                <w:sz w:val="20"/>
                <w:szCs w:val="20"/>
              </w:rPr>
              <w:t xml:space="preserve"> </w:t>
            </w:r>
            <w:r>
              <w:rPr>
                <w:w w:val="84"/>
              </w:rPr>
              <w:t>на</w:t>
            </w:r>
            <w:r>
              <w:rPr>
                <w:sz w:val="20"/>
                <w:szCs w:val="20"/>
              </w:rPr>
              <w:t xml:space="preserve"> </w:t>
            </w:r>
            <w:r>
              <w:t>развитие</w:t>
            </w:r>
          </w:p>
          <w:p w:rsidR="005944A3" w:rsidRDefault="005944A3" w:rsidP="005944A3">
            <w:pPr>
              <w:ind w:right="20"/>
              <w:rPr>
                <w:sz w:val="20"/>
                <w:szCs w:val="20"/>
              </w:rPr>
            </w:pPr>
            <w:r>
              <w:t>таких</w:t>
            </w:r>
            <w:r>
              <w:rPr>
                <w:sz w:val="20"/>
                <w:szCs w:val="20"/>
              </w:rPr>
              <w:t xml:space="preserve"> </w:t>
            </w:r>
            <w:r>
              <w:t>умений</w:t>
            </w:r>
            <w:r>
              <w:rPr>
                <w:sz w:val="20"/>
                <w:szCs w:val="20"/>
              </w:rPr>
              <w:t xml:space="preserve"> </w:t>
            </w:r>
            <w:r>
              <w:t>является  текстовая  задача,  так</w:t>
            </w:r>
            <w:r>
              <w:rPr>
                <w:sz w:val="20"/>
                <w:szCs w:val="20"/>
              </w:rPr>
              <w:t xml:space="preserve"> </w:t>
            </w:r>
            <w:r>
              <w:t>как  работа   с  ней  полностью</w:t>
            </w:r>
            <w:r>
              <w:rPr>
                <w:sz w:val="20"/>
                <w:szCs w:val="20"/>
              </w:rPr>
              <w:t xml:space="preserve"> </w:t>
            </w:r>
            <w:r>
              <w:t>отражает</w:t>
            </w:r>
            <w:r>
              <w:rPr>
                <w:sz w:val="20"/>
                <w:szCs w:val="20"/>
              </w:rPr>
              <w:t xml:space="preserve"> </w:t>
            </w:r>
            <w:r>
              <w:t>алгоритм  работы  по</w:t>
            </w:r>
            <w:r>
              <w:rPr>
                <w:sz w:val="20"/>
                <w:szCs w:val="20"/>
              </w:rPr>
              <w:t xml:space="preserve"> </w:t>
            </w:r>
            <w:r>
              <w:t>достижению поставленной цели</w:t>
            </w:r>
          </w:p>
          <w:p w:rsidR="005944A3" w:rsidRDefault="005944A3" w:rsidP="005944A3">
            <w:pPr>
              <w:rPr>
                <w:sz w:val="20"/>
                <w:szCs w:val="20"/>
              </w:rPr>
            </w:pPr>
            <w:r>
              <w:t>Работа</w:t>
            </w:r>
            <w:r>
              <w:rPr>
                <w:sz w:val="20"/>
                <w:szCs w:val="20"/>
              </w:rPr>
              <w:t xml:space="preserve"> </w:t>
            </w:r>
            <w:r>
              <w:t>над</w:t>
            </w:r>
            <w:r>
              <w:rPr>
                <w:sz w:val="20"/>
                <w:szCs w:val="20"/>
              </w:rPr>
              <w:t xml:space="preserve"> </w:t>
            </w:r>
            <w:r>
              <w:rPr>
                <w:w w:val="98"/>
              </w:rPr>
              <w:t>системой</w:t>
            </w:r>
            <w:r>
              <w:rPr>
                <w:sz w:val="20"/>
                <w:szCs w:val="20"/>
              </w:rPr>
              <w:t xml:space="preserve"> </w:t>
            </w:r>
            <w:r>
              <w:t>учебных</w:t>
            </w:r>
          </w:p>
          <w:p w:rsidR="005944A3" w:rsidRDefault="005944A3" w:rsidP="005944A3">
            <w:pPr>
              <w:rPr>
                <w:b/>
                <w:bCs/>
                <w:i/>
                <w:iCs/>
              </w:rPr>
            </w:pPr>
            <w:r>
              <w:t>заданий</w:t>
            </w:r>
            <w:r>
              <w:rPr>
                <w:sz w:val="20"/>
                <w:szCs w:val="20"/>
              </w:rPr>
              <w:t xml:space="preserve"> </w:t>
            </w:r>
            <w:r>
              <w:t>(учебной задачей).</w:t>
            </w:r>
          </w:p>
        </w:tc>
        <w:tc>
          <w:tcPr>
            <w:tcW w:w="4732" w:type="dxa"/>
            <w:tcBorders>
              <w:top w:val="single" w:sz="8" w:space="0" w:color="auto"/>
              <w:bottom w:val="single" w:sz="8" w:space="0" w:color="auto"/>
              <w:right w:val="single" w:sz="8" w:space="0" w:color="auto"/>
            </w:tcBorders>
            <w:vAlign w:val="bottom"/>
          </w:tcPr>
          <w:p w:rsidR="005944A3" w:rsidRDefault="005944A3" w:rsidP="005944A3">
            <w:pPr>
              <w:spacing w:line="263" w:lineRule="exact"/>
              <w:jc w:val="both"/>
              <w:rPr>
                <w:sz w:val="20"/>
                <w:szCs w:val="20"/>
              </w:rPr>
            </w:pPr>
            <w:r>
              <w:t>Текстовые задачи.</w:t>
            </w:r>
          </w:p>
          <w:p w:rsidR="005944A3" w:rsidRDefault="005944A3" w:rsidP="005944A3">
            <w:pPr>
              <w:spacing w:line="271" w:lineRule="exact"/>
              <w:ind w:right="22"/>
              <w:jc w:val="both"/>
              <w:rPr>
                <w:sz w:val="20"/>
                <w:szCs w:val="20"/>
              </w:rPr>
            </w:pPr>
            <w:r>
              <w:t>Проблемные  вопросы  и  задачи  для</w:t>
            </w:r>
          </w:p>
          <w:p w:rsidR="005944A3" w:rsidRDefault="005944A3" w:rsidP="005944A3">
            <w:pPr>
              <w:ind w:right="2"/>
              <w:jc w:val="both"/>
              <w:rPr>
                <w:sz w:val="20"/>
                <w:szCs w:val="20"/>
              </w:rPr>
            </w:pPr>
            <w:r>
              <w:t>обсуждения, а так же теоремы и</w:t>
            </w:r>
          </w:p>
          <w:p w:rsidR="005944A3" w:rsidRDefault="005944A3" w:rsidP="005944A3">
            <w:pPr>
              <w:jc w:val="both"/>
              <w:rPr>
                <w:sz w:val="20"/>
                <w:szCs w:val="20"/>
              </w:rPr>
            </w:pPr>
            <w:r>
              <w:t>доказательства,</w:t>
            </w:r>
            <w:r>
              <w:rPr>
                <w:sz w:val="20"/>
                <w:szCs w:val="20"/>
              </w:rPr>
              <w:t xml:space="preserve"> </w:t>
            </w:r>
            <w:r>
              <w:t>позволяющие  проверить</w:t>
            </w:r>
          </w:p>
          <w:p w:rsidR="005944A3" w:rsidRDefault="005944A3" w:rsidP="005944A3">
            <w:pPr>
              <w:jc w:val="both"/>
              <w:rPr>
                <w:sz w:val="20"/>
                <w:szCs w:val="20"/>
              </w:rPr>
            </w:pPr>
            <w:r>
              <w:t>правильность</w:t>
            </w:r>
            <w:r>
              <w:rPr>
                <w:sz w:val="20"/>
                <w:szCs w:val="20"/>
              </w:rPr>
              <w:t xml:space="preserve"> </w:t>
            </w:r>
            <w:r>
              <w:t>собственных</w:t>
            </w:r>
          </w:p>
          <w:p w:rsidR="005944A3" w:rsidRDefault="005944A3" w:rsidP="005944A3">
            <w:pPr>
              <w:jc w:val="both"/>
              <w:rPr>
                <w:sz w:val="20"/>
                <w:szCs w:val="20"/>
              </w:rPr>
            </w:pPr>
            <w:r>
              <w:rPr>
                <w:w w:val="99"/>
              </w:rPr>
              <w:t>умозаключений.</w:t>
            </w:r>
          </w:p>
          <w:p w:rsidR="005944A3" w:rsidRDefault="005944A3" w:rsidP="005944A3">
            <w:pPr>
              <w:jc w:val="both"/>
            </w:pPr>
            <w:r>
              <w:t>Таким</w:t>
            </w:r>
            <w:r>
              <w:rPr>
                <w:sz w:val="20"/>
                <w:szCs w:val="20"/>
              </w:rPr>
              <w:t xml:space="preserve"> </w:t>
            </w:r>
            <w:r>
              <w:t>образом,</w:t>
            </w:r>
            <w:r>
              <w:rPr>
                <w:sz w:val="20"/>
                <w:szCs w:val="20"/>
              </w:rPr>
              <w:t xml:space="preserve"> </w:t>
            </w:r>
            <w:r>
              <w:t xml:space="preserve">школьники учатся </w:t>
            </w:r>
          </w:p>
          <w:p w:rsidR="005944A3" w:rsidRDefault="005944A3" w:rsidP="005944A3">
            <w:pPr>
              <w:jc w:val="both"/>
              <w:rPr>
                <w:sz w:val="20"/>
                <w:szCs w:val="20"/>
              </w:rPr>
            </w:pPr>
            <w:r>
              <w:t>сверять свои действия с</w:t>
            </w:r>
            <w:r>
              <w:rPr>
                <w:sz w:val="20"/>
                <w:szCs w:val="20"/>
              </w:rPr>
              <w:t xml:space="preserve"> </w:t>
            </w:r>
            <w:r>
              <w:t>целью.</w:t>
            </w:r>
          </w:p>
          <w:p w:rsidR="005944A3" w:rsidRPr="00FA3FE6" w:rsidRDefault="005944A3" w:rsidP="005944A3">
            <w:pPr>
              <w:jc w:val="both"/>
              <w:rPr>
                <w:sz w:val="20"/>
                <w:szCs w:val="20"/>
              </w:rPr>
            </w:pPr>
            <w:r>
              <w:t>Проблемные</w:t>
            </w:r>
            <w:r>
              <w:rPr>
                <w:sz w:val="20"/>
                <w:szCs w:val="20"/>
              </w:rPr>
              <w:t xml:space="preserve"> </w:t>
            </w:r>
            <w:r>
              <w:t>ситуации, позволяющие</w:t>
            </w:r>
          </w:p>
          <w:p w:rsidR="005944A3" w:rsidRDefault="005944A3" w:rsidP="005944A3">
            <w:pPr>
              <w:jc w:val="both"/>
            </w:pPr>
            <w:r>
              <w:t>школьникам  вместе</w:t>
            </w:r>
            <w:r>
              <w:rPr>
                <w:sz w:val="20"/>
                <w:szCs w:val="20"/>
              </w:rPr>
              <w:t xml:space="preserve"> </w:t>
            </w:r>
            <w:r>
              <w:t>с  учителем  выбрать</w:t>
            </w:r>
          </w:p>
          <w:p w:rsidR="005944A3" w:rsidRPr="00B66BF4" w:rsidRDefault="005944A3" w:rsidP="005944A3">
            <w:pPr>
              <w:jc w:val="both"/>
            </w:pPr>
            <w:r>
              <w:t>ц</w:t>
            </w:r>
            <w:r w:rsidRPr="00B66BF4">
              <w:t>ель деятельности (сформулировать</w:t>
            </w:r>
          </w:p>
          <w:p w:rsidR="005944A3" w:rsidRPr="00B66BF4" w:rsidRDefault="005944A3" w:rsidP="005944A3">
            <w:pPr>
              <w:jc w:val="both"/>
            </w:pPr>
            <w:r w:rsidRPr="00B66BF4">
              <w:t>основную   проблему   (вопрос)   урока),</w:t>
            </w:r>
          </w:p>
          <w:p w:rsidR="005944A3" w:rsidRPr="00B66BF4" w:rsidRDefault="005944A3" w:rsidP="005944A3">
            <w:pPr>
              <w:jc w:val="both"/>
            </w:pPr>
            <w:r w:rsidRPr="00B66BF4">
              <w:t>авторские  версии  таких  вопросов  дают</w:t>
            </w:r>
          </w:p>
          <w:p w:rsidR="005944A3" w:rsidRPr="00B66BF4" w:rsidRDefault="005944A3" w:rsidP="005944A3">
            <w:pPr>
              <w:jc w:val="both"/>
            </w:pPr>
            <w:r w:rsidRPr="00B66BF4">
              <w:t>возможность оценить правильность</w:t>
            </w:r>
          </w:p>
          <w:p w:rsidR="005944A3" w:rsidRDefault="005944A3" w:rsidP="005944A3">
            <w:pPr>
              <w:jc w:val="both"/>
            </w:pPr>
            <w:r w:rsidRPr="00B66BF4">
              <w:t>действий учеников.</w:t>
            </w:r>
          </w:p>
          <w:p w:rsidR="005944A3" w:rsidRDefault="005944A3" w:rsidP="005944A3">
            <w:pPr>
              <w:jc w:val="both"/>
              <w:rPr>
                <w:b/>
                <w:bCs/>
                <w:i/>
                <w:iCs/>
              </w:rPr>
            </w:pPr>
          </w:p>
        </w:tc>
      </w:tr>
      <w:tr w:rsidR="005944A3">
        <w:trPr>
          <w:trHeight w:val="285"/>
        </w:trPr>
        <w:tc>
          <w:tcPr>
            <w:tcW w:w="2280" w:type="dxa"/>
            <w:tcBorders>
              <w:top w:val="single" w:sz="8" w:space="0" w:color="auto"/>
              <w:left w:val="single" w:sz="8" w:space="0" w:color="auto"/>
              <w:bottom w:val="single" w:sz="8" w:space="0" w:color="auto"/>
              <w:right w:val="single" w:sz="8" w:space="0" w:color="auto"/>
            </w:tcBorders>
          </w:tcPr>
          <w:p w:rsidR="005944A3" w:rsidRDefault="005944A3" w:rsidP="005944A3">
            <w:pPr>
              <w:jc w:val="center"/>
              <w:rPr>
                <w:b/>
                <w:bCs/>
                <w:i/>
                <w:iCs/>
              </w:rPr>
            </w:pPr>
            <w:r>
              <w:rPr>
                <w:b/>
                <w:bCs/>
                <w:i/>
                <w:iCs/>
              </w:rPr>
              <w:t>Познавательные</w:t>
            </w:r>
          </w:p>
        </w:tc>
        <w:tc>
          <w:tcPr>
            <w:tcW w:w="3620" w:type="dxa"/>
            <w:tcBorders>
              <w:top w:val="single" w:sz="8" w:space="0" w:color="auto"/>
              <w:bottom w:val="single" w:sz="8" w:space="0" w:color="auto"/>
              <w:right w:val="single" w:sz="8" w:space="0" w:color="auto"/>
            </w:tcBorders>
            <w:vAlign w:val="bottom"/>
          </w:tcPr>
          <w:p w:rsidR="005944A3" w:rsidRDefault="005944A3" w:rsidP="005944A3">
            <w:pPr>
              <w:spacing w:line="264" w:lineRule="exact"/>
              <w:ind w:left="220"/>
              <w:jc w:val="both"/>
              <w:rPr>
                <w:sz w:val="20"/>
                <w:szCs w:val="20"/>
              </w:rPr>
            </w:pPr>
            <w:r>
              <w:t>Формирование моделирования</w:t>
            </w:r>
          </w:p>
          <w:p w:rsidR="005944A3" w:rsidRDefault="005944A3" w:rsidP="005944A3">
            <w:pPr>
              <w:spacing w:line="271" w:lineRule="exact"/>
              <w:ind w:left="100"/>
              <w:jc w:val="both"/>
              <w:rPr>
                <w:sz w:val="20"/>
                <w:szCs w:val="20"/>
              </w:rPr>
            </w:pPr>
            <w:r>
              <w:t>как  необходимого</w:t>
            </w:r>
          </w:p>
          <w:p w:rsidR="005944A3" w:rsidRDefault="005944A3" w:rsidP="005944A3">
            <w:pPr>
              <w:ind w:left="100"/>
              <w:jc w:val="both"/>
              <w:rPr>
                <w:sz w:val="20"/>
                <w:szCs w:val="20"/>
              </w:rPr>
            </w:pPr>
            <w:r>
              <w:t>универсального учебного</w:t>
            </w:r>
          </w:p>
          <w:p w:rsidR="005944A3" w:rsidRDefault="005944A3" w:rsidP="005944A3">
            <w:pPr>
              <w:ind w:left="100"/>
              <w:jc w:val="both"/>
              <w:rPr>
                <w:sz w:val="20"/>
                <w:szCs w:val="20"/>
              </w:rPr>
            </w:pPr>
            <w:r>
              <w:t>действия.</w:t>
            </w:r>
          </w:p>
          <w:p w:rsidR="005944A3" w:rsidRDefault="005944A3" w:rsidP="005944A3">
            <w:pPr>
              <w:ind w:left="280"/>
              <w:jc w:val="both"/>
              <w:rPr>
                <w:sz w:val="20"/>
                <w:szCs w:val="20"/>
              </w:rPr>
            </w:pPr>
            <w:r>
              <w:t>Широкое использование</w:t>
            </w:r>
          </w:p>
          <w:p w:rsidR="005944A3" w:rsidRDefault="005944A3" w:rsidP="005944A3">
            <w:pPr>
              <w:ind w:left="100"/>
              <w:jc w:val="both"/>
              <w:rPr>
                <w:sz w:val="20"/>
                <w:szCs w:val="20"/>
              </w:rPr>
            </w:pPr>
            <w:r>
              <w:t>продуктивных заданий,</w:t>
            </w:r>
          </w:p>
          <w:p w:rsidR="005944A3" w:rsidRDefault="005944A3" w:rsidP="005944A3">
            <w:pPr>
              <w:ind w:left="100"/>
              <w:jc w:val="both"/>
              <w:rPr>
                <w:sz w:val="20"/>
                <w:szCs w:val="20"/>
              </w:rPr>
            </w:pPr>
            <w:r>
              <w:t>требующих целенаправленного</w:t>
            </w:r>
          </w:p>
          <w:p w:rsidR="005944A3" w:rsidRDefault="005944A3" w:rsidP="005944A3">
            <w:pPr>
              <w:ind w:left="100"/>
              <w:jc w:val="both"/>
              <w:rPr>
                <w:sz w:val="20"/>
                <w:szCs w:val="20"/>
              </w:rPr>
            </w:pPr>
            <w:r>
              <w:t>использования и, как следствие,</w:t>
            </w:r>
          </w:p>
          <w:p w:rsidR="005944A3" w:rsidRDefault="005944A3" w:rsidP="005944A3">
            <w:pPr>
              <w:ind w:left="100"/>
              <w:jc w:val="both"/>
              <w:rPr>
                <w:sz w:val="20"/>
                <w:szCs w:val="20"/>
              </w:rPr>
            </w:pPr>
            <w:r>
              <w:t>развития таких важнейших</w:t>
            </w:r>
          </w:p>
          <w:p w:rsidR="005944A3" w:rsidRDefault="005944A3" w:rsidP="005944A3">
            <w:pPr>
              <w:ind w:left="100"/>
              <w:jc w:val="both"/>
              <w:rPr>
                <w:sz w:val="20"/>
                <w:szCs w:val="20"/>
              </w:rPr>
            </w:pPr>
            <w:r>
              <w:t>мыслительных операций, как</w:t>
            </w:r>
          </w:p>
          <w:p w:rsidR="005944A3" w:rsidRDefault="005944A3" w:rsidP="005944A3">
            <w:pPr>
              <w:ind w:left="100"/>
              <w:jc w:val="both"/>
              <w:rPr>
                <w:sz w:val="20"/>
                <w:szCs w:val="20"/>
              </w:rPr>
            </w:pPr>
            <w:r>
              <w:t>анализ, синтез, классификация,</w:t>
            </w:r>
          </w:p>
          <w:p w:rsidR="005944A3" w:rsidRDefault="005944A3" w:rsidP="005944A3">
            <w:pPr>
              <w:ind w:left="100"/>
              <w:jc w:val="both"/>
              <w:rPr>
                <w:sz w:val="20"/>
                <w:szCs w:val="20"/>
              </w:rPr>
            </w:pPr>
            <w:r>
              <w:t>сравнение, аналогия.</w:t>
            </w:r>
          </w:p>
          <w:p w:rsidR="005944A3" w:rsidRDefault="005944A3" w:rsidP="005944A3">
            <w:pPr>
              <w:ind w:left="400"/>
              <w:jc w:val="both"/>
              <w:rPr>
                <w:sz w:val="20"/>
                <w:szCs w:val="20"/>
              </w:rPr>
            </w:pPr>
            <w:r>
              <w:t>Использование заданий,</w:t>
            </w:r>
          </w:p>
          <w:p w:rsidR="005944A3" w:rsidRDefault="005944A3" w:rsidP="005944A3">
            <w:pPr>
              <w:ind w:left="100"/>
              <w:jc w:val="both"/>
              <w:rPr>
                <w:sz w:val="20"/>
                <w:szCs w:val="20"/>
              </w:rPr>
            </w:pPr>
            <w:r>
              <w:t>позволяющих научить</w:t>
            </w:r>
          </w:p>
          <w:p w:rsidR="005944A3" w:rsidRDefault="005944A3" w:rsidP="005944A3">
            <w:pPr>
              <w:ind w:left="100"/>
              <w:jc w:val="both"/>
              <w:rPr>
                <w:sz w:val="20"/>
                <w:szCs w:val="20"/>
              </w:rPr>
            </w:pPr>
            <w:r>
              <w:t>школьников самостоятельному</w:t>
            </w:r>
          </w:p>
          <w:p w:rsidR="005944A3" w:rsidRDefault="005944A3" w:rsidP="005944A3">
            <w:pPr>
              <w:ind w:left="100"/>
              <w:jc w:val="both"/>
              <w:rPr>
                <w:sz w:val="20"/>
                <w:szCs w:val="20"/>
              </w:rPr>
            </w:pPr>
            <w:r>
              <w:t>применению знаний в новой</w:t>
            </w:r>
          </w:p>
          <w:p w:rsidR="005944A3" w:rsidRDefault="005944A3" w:rsidP="005944A3">
            <w:pPr>
              <w:ind w:left="100"/>
              <w:jc w:val="both"/>
              <w:rPr>
                <w:sz w:val="20"/>
                <w:szCs w:val="20"/>
              </w:rPr>
            </w:pPr>
            <w:r>
              <w:t>ситуации, т.е. сформировать</w:t>
            </w:r>
          </w:p>
          <w:p w:rsidR="005944A3" w:rsidRDefault="005944A3" w:rsidP="005944A3">
            <w:pPr>
              <w:ind w:left="100"/>
              <w:jc w:val="both"/>
              <w:rPr>
                <w:sz w:val="20"/>
                <w:szCs w:val="20"/>
              </w:rPr>
            </w:pPr>
            <w:r>
              <w:t>познавательные универсальные</w:t>
            </w:r>
          </w:p>
          <w:p w:rsidR="005944A3" w:rsidRDefault="005944A3" w:rsidP="005944A3">
            <w:pPr>
              <w:jc w:val="both"/>
            </w:pPr>
            <w:r>
              <w:t>учебные действия.</w:t>
            </w:r>
          </w:p>
          <w:p w:rsidR="005944A3" w:rsidRDefault="005944A3" w:rsidP="005944A3">
            <w:pPr>
              <w:spacing w:line="260" w:lineRule="exact"/>
              <w:jc w:val="both"/>
              <w:rPr>
                <w:sz w:val="20"/>
                <w:szCs w:val="20"/>
              </w:rPr>
            </w:pPr>
            <w:r>
              <w:t>Задания на развитие устной</w:t>
            </w:r>
          </w:p>
          <w:p w:rsidR="005944A3" w:rsidRDefault="005944A3" w:rsidP="005944A3">
            <w:pPr>
              <w:ind w:left="100"/>
              <w:jc w:val="both"/>
              <w:rPr>
                <w:sz w:val="20"/>
                <w:szCs w:val="20"/>
              </w:rPr>
            </w:pPr>
            <w:r>
              <w:t>научной речи.</w:t>
            </w:r>
          </w:p>
          <w:p w:rsidR="005944A3" w:rsidRDefault="005944A3" w:rsidP="005944A3">
            <w:pPr>
              <w:jc w:val="both"/>
              <w:rPr>
                <w:sz w:val="20"/>
                <w:szCs w:val="20"/>
              </w:rPr>
            </w:pPr>
            <w:r>
              <w:t>Задания на развитие</w:t>
            </w:r>
          </w:p>
          <w:p w:rsidR="005944A3" w:rsidRDefault="005944A3" w:rsidP="005944A3">
            <w:pPr>
              <w:ind w:left="100"/>
              <w:jc w:val="both"/>
              <w:rPr>
                <w:sz w:val="20"/>
                <w:szCs w:val="20"/>
              </w:rPr>
            </w:pPr>
            <w:r>
              <w:t>комплекса умений, на которых</w:t>
            </w:r>
          </w:p>
          <w:p w:rsidR="005944A3" w:rsidRDefault="005944A3" w:rsidP="005944A3">
            <w:pPr>
              <w:ind w:left="100"/>
              <w:jc w:val="both"/>
              <w:rPr>
                <w:sz w:val="20"/>
                <w:szCs w:val="20"/>
              </w:rPr>
            </w:pPr>
            <w:r>
              <w:t>базируется грамотное</w:t>
            </w:r>
          </w:p>
          <w:p w:rsidR="005944A3" w:rsidRDefault="005944A3" w:rsidP="005944A3">
            <w:pPr>
              <w:jc w:val="both"/>
              <w:rPr>
                <w:b/>
                <w:bCs/>
                <w:i/>
                <w:iCs/>
              </w:rPr>
            </w:pPr>
            <w:r>
              <w:t>эффективное взаимодействие.</w:t>
            </w:r>
          </w:p>
        </w:tc>
        <w:tc>
          <w:tcPr>
            <w:tcW w:w="4732" w:type="dxa"/>
            <w:tcBorders>
              <w:top w:val="single" w:sz="8" w:space="0" w:color="auto"/>
              <w:bottom w:val="single" w:sz="8" w:space="0" w:color="auto"/>
              <w:right w:val="single" w:sz="8" w:space="0" w:color="auto"/>
            </w:tcBorders>
          </w:tcPr>
          <w:p w:rsidR="005944A3" w:rsidRDefault="005944A3" w:rsidP="005944A3">
            <w:pPr>
              <w:spacing w:line="264" w:lineRule="exact"/>
              <w:rPr>
                <w:sz w:val="20"/>
                <w:szCs w:val="20"/>
              </w:rPr>
            </w:pPr>
            <w:r>
              <w:t>Задания  с  моделями:  самостоятельное</w:t>
            </w:r>
          </w:p>
          <w:p w:rsidR="005944A3" w:rsidRDefault="005944A3" w:rsidP="005944A3">
            <w:pPr>
              <w:spacing w:line="271" w:lineRule="exact"/>
              <w:ind w:left="100"/>
              <w:rPr>
                <w:sz w:val="20"/>
                <w:szCs w:val="20"/>
              </w:rPr>
            </w:pPr>
            <w:r>
              <w:t>создание и их применение</w:t>
            </w:r>
            <w:r>
              <w:rPr>
                <w:sz w:val="20"/>
                <w:szCs w:val="20"/>
              </w:rPr>
              <w:t xml:space="preserve"> </w:t>
            </w:r>
            <w:r>
              <w:t>при решении</w:t>
            </w:r>
          </w:p>
          <w:p w:rsidR="005944A3" w:rsidRDefault="005944A3" w:rsidP="005944A3">
            <w:pPr>
              <w:ind w:left="100"/>
              <w:rPr>
                <w:sz w:val="20"/>
                <w:szCs w:val="20"/>
              </w:rPr>
            </w:pPr>
            <w:r>
              <w:t>предметных задач.</w:t>
            </w:r>
          </w:p>
          <w:p w:rsidR="005944A3" w:rsidRDefault="005944A3" w:rsidP="005944A3">
            <w:pPr>
              <w:ind w:left="100"/>
              <w:rPr>
                <w:sz w:val="20"/>
                <w:szCs w:val="20"/>
              </w:rPr>
            </w:pPr>
            <w:r>
              <w:t>Задания</w:t>
            </w:r>
            <w:r>
              <w:rPr>
                <w:sz w:val="20"/>
                <w:szCs w:val="20"/>
              </w:rPr>
              <w:t xml:space="preserve"> </w:t>
            </w:r>
            <w:r>
              <w:t>на</w:t>
            </w:r>
            <w:r>
              <w:rPr>
                <w:sz w:val="20"/>
                <w:szCs w:val="20"/>
              </w:rPr>
              <w:t xml:space="preserve"> </w:t>
            </w:r>
            <w:r>
              <w:t>классификацию,</w:t>
            </w:r>
          </w:p>
          <w:p w:rsidR="005944A3" w:rsidRDefault="005944A3" w:rsidP="005944A3">
            <w:pPr>
              <w:ind w:left="100"/>
            </w:pPr>
            <w:r>
              <w:t>доказательство</w:t>
            </w:r>
            <w:r>
              <w:rPr>
                <w:sz w:val="20"/>
                <w:szCs w:val="20"/>
              </w:rPr>
              <w:t xml:space="preserve"> </w:t>
            </w:r>
            <w:r>
              <w:t>«Занимательные и нестандартные задачи».</w:t>
            </w:r>
          </w:p>
          <w:p w:rsidR="005944A3" w:rsidRDefault="005944A3" w:rsidP="005944A3">
            <w:pPr>
              <w:spacing w:line="260" w:lineRule="exact"/>
              <w:rPr>
                <w:sz w:val="20"/>
                <w:szCs w:val="20"/>
              </w:rPr>
            </w:pPr>
            <w:r>
              <w:t>Задания,</w:t>
            </w:r>
            <w:r>
              <w:rPr>
                <w:sz w:val="20"/>
                <w:szCs w:val="20"/>
              </w:rPr>
              <w:t xml:space="preserve"> </w:t>
            </w:r>
            <w:r>
              <w:t>сопровождающиеся</w:t>
            </w:r>
          </w:p>
          <w:p w:rsidR="005944A3" w:rsidRDefault="005944A3" w:rsidP="005944A3">
            <w:pPr>
              <w:ind w:left="100"/>
              <w:rPr>
                <w:sz w:val="20"/>
                <w:szCs w:val="20"/>
              </w:rPr>
            </w:pPr>
            <w:r>
              <w:t>Инструкциями</w:t>
            </w:r>
            <w:r>
              <w:rPr>
                <w:sz w:val="20"/>
                <w:szCs w:val="20"/>
              </w:rPr>
              <w:t xml:space="preserve"> </w:t>
            </w:r>
            <w:r>
              <w:t>«Расскажи»,</w:t>
            </w:r>
            <w:r>
              <w:rPr>
                <w:sz w:val="20"/>
                <w:szCs w:val="20"/>
              </w:rPr>
              <w:t xml:space="preserve"> </w:t>
            </w:r>
            <w:r>
              <w:t>«Объясни»,</w:t>
            </w:r>
          </w:p>
          <w:p w:rsidR="005944A3" w:rsidRDefault="005944A3" w:rsidP="005944A3">
            <w:pPr>
              <w:ind w:left="100"/>
              <w:rPr>
                <w:sz w:val="20"/>
                <w:szCs w:val="20"/>
              </w:rPr>
            </w:pPr>
            <w:r>
              <w:t>«Обоснуй свой ответ».</w:t>
            </w:r>
          </w:p>
          <w:p w:rsidR="005944A3" w:rsidRDefault="005944A3" w:rsidP="005944A3">
            <w:pPr>
              <w:ind w:left="280"/>
              <w:rPr>
                <w:sz w:val="20"/>
                <w:szCs w:val="20"/>
              </w:rPr>
            </w:pPr>
            <w:r>
              <w:t>Система</w:t>
            </w:r>
            <w:r>
              <w:rPr>
                <w:sz w:val="20"/>
                <w:szCs w:val="20"/>
              </w:rPr>
              <w:t xml:space="preserve"> </w:t>
            </w:r>
            <w:r>
              <w:t>заданий,</w:t>
            </w:r>
            <w:r>
              <w:rPr>
                <w:sz w:val="20"/>
                <w:szCs w:val="20"/>
              </w:rPr>
              <w:t xml:space="preserve"> </w:t>
            </w:r>
            <w:r>
              <w:t>нацеленных</w:t>
            </w:r>
            <w:r>
              <w:rPr>
                <w:sz w:val="20"/>
                <w:szCs w:val="20"/>
              </w:rPr>
              <w:t xml:space="preserve"> </w:t>
            </w:r>
            <w:r>
              <w:t>на</w:t>
            </w:r>
          </w:p>
          <w:p w:rsidR="005944A3" w:rsidRDefault="005944A3" w:rsidP="005944A3">
            <w:pPr>
              <w:ind w:left="100"/>
              <w:rPr>
                <w:sz w:val="20"/>
                <w:szCs w:val="20"/>
              </w:rPr>
            </w:pPr>
            <w:r>
              <w:t>организацию  общения  учеников  в  паре</w:t>
            </w:r>
          </w:p>
          <w:p w:rsidR="005944A3" w:rsidRDefault="005944A3" w:rsidP="005944A3">
            <w:pPr>
              <w:ind w:left="100"/>
            </w:pPr>
            <w:r>
              <w:t xml:space="preserve">или  группе  (все  задания,  относящиеся  </w:t>
            </w:r>
          </w:p>
          <w:p w:rsidR="005944A3" w:rsidRDefault="005944A3" w:rsidP="005944A3">
            <w:pPr>
              <w:ind w:left="100"/>
            </w:pPr>
            <w:r>
              <w:t>к</w:t>
            </w:r>
            <w:r>
              <w:rPr>
                <w:sz w:val="20"/>
                <w:szCs w:val="20"/>
              </w:rPr>
              <w:t xml:space="preserve"> </w:t>
            </w:r>
            <w:r>
              <w:t xml:space="preserve">этапу  первичного  применения  знаний; </w:t>
            </w:r>
          </w:p>
          <w:p w:rsidR="005944A3" w:rsidRDefault="005944A3" w:rsidP="005944A3">
            <w:pPr>
              <w:ind w:left="100"/>
              <w:rPr>
                <w:sz w:val="20"/>
                <w:szCs w:val="20"/>
              </w:rPr>
            </w:pPr>
            <w:r>
              <w:t xml:space="preserve"> к</w:t>
            </w:r>
            <w:r>
              <w:rPr>
                <w:sz w:val="20"/>
                <w:szCs w:val="20"/>
              </w:rPr>
              <w:t xml:space="preserve"> </w:t>
            </w:r>
            <w:r>
              <w:t>работе</w:t>
            </w:r>
            <w:r>
              <w:rPr>
                <w:sz w:val="20"/>
                <w:szCs w:val="20"/>
              </w:rPr>
              <w:t xml:space="preserve"> </w:t>
            </w:r>
            <w:r>
              <w:t>над</w:t>
            </w:r>
            <w:r>
              <w:rPr>
                <w:sz w:val="20"/>
                <w:szCs w:val="20"/>
              </w:rPr>
              <w:t xml:space="preserve"> </w:t>
            </w:r>
            <w:r>
              <w:t>текстовой</w:t>
            </w:r>
            <w:r>
              <w:rPr>
                <w:sz w:val="20"/>
                <w:szCs w:val="20"/>
              </w:rPr>
              <w:t xml:space="preserve"> </w:t>
            </w:r>
            <w:r>
              <w:t>задачей,</w:t>
            </w:r>
          </w:p>
          <w:p w:rsidR="005944A3" w:rsidRDefault="005944A3" w:rsidP="005944A3">
            <w:pPr>
              <w:ind w:left="100"/>
              <w:rPr>
                <w:sz w:val="20"/>
                <w:szCs w:val="20"/>
              </w:rPr>
            </w:pPr>
            <w:r>
              <w:t>осуществляемой</w:t>
            </w:r>
            <w:r>
              <w:rPr>
                <w:sz w:val="20"/>
                <w:szCs w:val="20"/>
              </w:rPr>
              <w:t xml:space="preserve"> </w:t>
            </w:r>
            <w:r>
              <w:t>методом</w:t>
            </w:r>
            <w:r>
              <w:rPr>
                <w:sz w:val="20"/>
                <w:szCs w:val="20"/>
              </w:rPr>
              <w:t xml:space="preserve"> </w:t>
            </w:r>
            <w:r>
              <w:t>мозгового</w:t>
            </w:r>
          </w:p>
          <w:p w:rsidR="005944A3" w:rsidRPr="00B66BF4" w:rsidRDefault="005944A3" w:rsidP="005944A3">
            <w:pPr>
              <w:ind w:left="100"/>
              <w:rPr>
                <w:sz w:val="20"/>
                <w:szCs w:val="20"/>
              </w:rPr>
            </w:pPr>
            <w:r>
              <w:rPr>
                <w:w w:val="96"/>
              </w:rPr>
              <w:t>штурма)</w:t>
            </w:r>
          </w:p>
        </w:tc>
      </w:tr>
    </w:tbl>
    <w:p w:rsidR="005944A3" w:rsidRDefault="005944A3" w:rsidP="005944A3">
      <w:pPr>
        <w:tabs>
          <w:tab w:val="left" w:pos="1340"/>
        </w:tabs>
        <w:spacing w:line="235" w:lineRule="auto"/>
        <w:ind w:right="380"/>
        <w:jc w:val="both"/>
      </w:pPr>
    </w:p>
    <w:p w:rsidR="005944A3" w:rsidRPr="00B66BF4" w:rsidRDefault="005944A3" w:rsidP="005944A3">
      <w:pPr>
        <w:spacing w:line="234" w:lineRule="auto"/>
        <w:ind w:right="720"/>
        <w:jc w:val="both"/>
        <w:rPr>
          <w:sz w:val="18"/>
          <w:szCs w:val="20"/>
        </w:rPr>
      </w:pPr>
      <w:r w:rsidRPr="00B66BF4">
        <w:rPr>
          <w:b/>
          <w:bCs/>
          <w:i/>
          <w:iCs/>
          <w:szCs w:val="28"/>
        </w:rPr>
        <w:t>Формирование УУД средствами учебного предмета «Информатика и ИКТ »</w:t>
      </w:r>
    </w:p>
    <w:p w:rsidR="005944A3" w:rsidRDefault="005944A3" w:rsidP="005944A3">
      <w:pPr>
        <w:tabs>
          <w:tab w:val="left" w:pos="1340"/>
        </w:tabs>
        <w:spacing w:line="235" w:lineRule="auto"/>
        <w:ind w:right="380"/>
        <w:jc w:val="both"/>
      </w:pPr>
    </w:p>
    <w:tbl>
      <w:tblPr>
        <w:tblW w:w="10773" w:type="dxa"/>
        <w:tblInd w:w="10" w:type="dxa"/>
        <w:tblLayout w:type="fixed"/>
        <w:tblCellMar>
          <w:left w:w="0" w:type="dxa"/>
          <w:right w:w="0" w:type="dxa"/>
        </w:tblCellMar>
        <w:tblLook w:val="00A0" w:firstRow="1" w:lastRow="0" w:firstColumn="1" w:lastColumn="0" w:noHBand="0" w:noVBand="0"/>
      </w:tblPr>
      <w:tblGrid>
        <w:gridCol w:w="2280"/>
        <w:gridCol w:w="3620"/>
        <w:gridCol w:w="4873"/>
      </w:tblGrid>
      <w:tr w:rsidR="005944A3">
        <w:trPr>
          <w:trHeight w:val="285"/>
        </w:trPr>
        <w:tc>
          <w:tcPr>
            <w:tcW w:w="2280" w:type="dxa"/>
            <w:tcBorders>
              <w:top w:val="single" w:sz="8" w:space="0" w:color="auto"/>
              <w:left w:val="single" w:sz="8" w:space="0" w:color="auto"/>
              <w:bottom w:val="single" w:sz="8" w:space="0" w:color="auto"/>
              <w:right w:val="single" w:sz="8" w:space="0" w:color="auto"/>
            </w:tcBorders>
            <w:vAlign w:val="bottom"/>
          </w:tcPr>
          <w:p w:rsidR="005944A3" w:rsidRDefault="005944A3" w:rsidP="005944A3">
            <w:pPr>
              <w:jc w:val="both"/>
              <w:rPr>
                <w:sz w:val="20"/>
                <w:szCs w:val="20"/>
              </w:rPr>
            </w:pPr>
            <w:r>
              <w:rPr>
                <w:b/>
                <w:bCs/>
                <w:i/>
                <w:iCs/>
              </w:rPr>
              <w:t>УУД</w:t>
            </w:r>
          </w:p>
        </w:tc>
        <w:tc>
          <w:tcPr>
            <w:tcW w:w="3620" w:type="dxa"/>
            <w:tcBorders>
              <w:top w:val="single" w:sz="8" w:space="0" w:color="auto"/>
              <w:bottom w:val="single" w:sz="8" w:space="0" w:color="auto"/>
              <w:right w:val="single" w:sz="8" w:space="0" w:color="auto"/>
            </w:tcBorders>
            <w:vAlign w:val="bottom"/>
          </w:tcPr>
          <w:p w:rsidR="005944A3" w:rsidRDefault="005944A3" w:rsidP="005944A3">
            <w:pPr>
              <w:jc w:val="both"/>
              <w:rPr>
                <w:sz w:val="20"/>
                <w:szCs w:val="20"/>
              </w:rPr>
            </w:pPr>
            <w:r>
              <w:rPr>
                <w:b/>
                <w:bCs/>
                <w:i/>
                <w:iCs/>
              </w:rPr>
              <w:t>Средства формирования УУД</w:t>
            </w:r>
          </w:p>
        </w:tc>
        <w:tc>
          <w:tcPr>
            <w:tcW w:w="4873" w:type="dxa"/>
            <w:tcBorders>
              <w:top w:val="single" w:sz="8" w:space="0" w:color="auto"/>
              <w:bottom w:val="single" w:sz="8" w:space="0" w:color="auto"/>
              <w:right w:val="single" w:sz="8" w:space="0" w:color="auto"/>
            </w:tcBorders>
            <w:vAlign w:val="bottom"/>
          </w:tcPr>
          <w:p w:rsidR="005944A3" w:rsidRDefault="005944A3" w:rsidP="005944A3">
            <w:pPr>
              <w:jc w:val="both"/>
              <w:rPr>
                <w:sz w:val="20"/>
                <w:szCs w:val="20"/>
              </w:rPr>
            </w:pPr>
            <w:r>
              <w:rPr>
                <w:b/>
                <w:bCs/>
                <w:i/>
                <w:iCs/>
              </w:rPr>
              <w:t>Типы заданий</w:t>
            </w:r>
          </w:p>
        </w:tc>
      </w:tr>
      <w:tr w:rsidR="005944A3">
        <w:trPr>
          <w:trHeight w:val="285"/>
        </w:trPr>
        <w:tc>
          <w:tcPr>
            <w:tcW w:w="2280" w:type="dxa"/>
            <w:tcBorders>
              <w:top w:val="single" w:sz="8" w:space="0" w:color="auto"/>
              <w:left w:val="single" w:sz="8" w:space="0" w:color="auto"/>
              <w:bottom w:val="single" w:sz="8" w:space="0" w:color="auto"/>
              <w:right w:val="single" w:sz="8" w:space="0" w:color="auto"/>
            </w:tcBorders>
            <w:vAlign w:val="bottom"/>
          </w:tcPr>
          <w:p w:rsidR="005944A3" w:rsidRDefault="005944A3" w:rsidP="005944A3">
            <w:pPr>
              <w:jc w:val="both"/>
              <w:rPr>
                <w:b/>
                <w:bCs/>
                <w:i/>
                <w:iCs/>
              </w:rPr>
            </w:pPr>
            <w:r>
              <w:rPr>
                <w:b/>
                <w:bCs/>
                <w:i/>
                <w:iCs/>
              </w:rPr>
              <w:t>Личностные</w:t>
            </w:r>
          </w:p>
        </w:tc>
        <w:tc>
          <w:tcPr>
            <w:tcW w:w="3620" w:type="dxa"/>
            <w:tcBorders>
              <w:top w:val="single" w:sz="8" w:space="0" w:color="auto"/>
              <w:bottom w:val="single" w:sz="8" w:space="0" w:color="auto"/>
              <w:right w:val="single" w:sz="8" w:space="0" w:color="auto"/>
            </w:tcBorders>
            <w:vAlign w:val="bottom"/>
          </w:tcPr>
          <w:p w:rsidR="005944A3" w:rsidRDefault="005944A3" w:rsidP="005944A3">
            <w:pPr>
              <w:spacing w:line="263" w:lineRule="exact"/>
              <w:jc w:val="both"/>
              <w:rPr>
                <w:sz w:val="20"/>
                <w:szCs w:val="20"/>
              </w:rPr>
            </w:pPr>
            <w:r>
              <w:t>Использование в курсе</w:t>
            </w:r>
          </w:p>
          <w:p w:rsidR="005944A3" w:rsidRDefault="005944A3" w:rsidP="005944A3">
            <w:pPr>
              <w:spacing w:line="271" w:lineRule="exact"/>
              <w:jc w:val="both"/>
              <w:rPr>
                <w:sz w:val="20"/>
                <w:szCs w:val="20"/>
              </w:rPr>
            </w:pPr>
            <w:r>
              <w:t>специальных обучающих</w:t>
            </w:r>
          </w:p>
          <w:p w:rsidR="005944A3" w:rsidRDefault="005944A3" w:rsidP="005944A3">
            <w:pPr>
              <w:jc w:val="both"/>
              <w:rPr>
                <w:sz w:val="20"/>
                <w:szCs w:val="20"/>
              </w:rPr>
            </w:pPr>
            <w:r>
              <w:lastRenderedPageBreak/>
              <w:t>программ, имеющих</w:t>
            </w:r>
          </w:p>
          <w:p w:rsidR="005944A3" w:rsidRDefault="005944A3" w:rsidP="005944A3">
            <w:pPr>
              <w:jc w:val="both"/>
              <w:rPr>
                <w:sz w:val="20"/>
                <w:szCs w:val="20"/>
              </w:rPr>
            </w:pPr>
            <w:r>
              <w:t>дидактическую нагрузку,</w:t>
            </w:r>
          </w:p>
          <w:p w:rsidR="005944A3" w:rsidRDefault="005944A3" w:rsidP="005944A3">
            <w:pPr>
              <w:jc w:val="both"/>
              <w:rPr>
                <w:sz w:val="20"/>
                <w:szCs w:val="20"/>
              </w:rPr>
            </w:pPr>
            <w:r>
              <w:t>связанную с материалом</w:t>
            </w:r>
          </w:p>
          <w:p w:rsidR="005944A3" w:rsidRDefault="005944A3" w:rsidP="005944A3">
            <w:pPr>
              <w:jc w:val="both"/>
              <w:rPr>
                <w:sz w:val="20"/>
                <w:szCs w:val="20"/>
              </w:rPr>
            </w:pPr>
            <w:r>
              <w:t>учебника</w:t>
            </w:r>
          </w:p>
          <w:p w:rsidR="005944A3" w:rsidRDefault="005944A3" w:rsidP="005944A3">
            <w:pPr>
              <w:jc w:val="both"/>
              <w:rPr>
                <w:sz w:val="20"/>
                <w:szCs w:val="20"/>
              </w:rPr>
            </w:pPr>
            <w:r>
              <w:t>Система</w:t>
            </w:r>
            <w:r>
              <w:rPr>
                <w:sz w:val="20"/>
                <w:szCs w:val="20"/>
              </w:rPr>
              <w:t xml:space="preserve"> </w:t>
            </w:r>
            <w:r>
              <w:t>заданий,</w:t>
            </w:r>
            <w:r>
              <w:rPr>
                <w:sz w:val="20"/>
                <w:szCs w:val="20"/>
              </w:rPr>
              <w:t xml:space="preserve"> </w:t>
            </w:r>
            <w:r>
              <w:t>иллюстрирующих</w:t>
            </w:r>
            <w:r>
              <w:rPr>
                <w:sz w:val="20"/>
                <w:szCs w:val="20"/>
              </w:rPr>
              <w:t xml:space="preserve"> </w:t>
            </w:r>
            <w:r>
              <w:t>место</w:t>
            </w:r>
          </w:p>
          <w:p w:rsidR="005944A3" w:rsidRDefault="005944A3" w:rsidP="005944A3">
            <w:pPr>
              <w:jc w:val="both"/>
              <w:rPr>
                <w:sz w:val="20"/>
                <w:szCs w:val="20"/>
              </w:rPr>
            </w:pPr>
            <w:r>
              <w:t>информационных</w:t>
            </w:r>
            <w:r>
              <w:rPr>
                <w:sz w:val="20"/>
                <w:szCs w:val="20"/>
              </w:rPr>
              <w:t xml:space="preserve"> </w:t>
            </w:r>
            <w:r>
              <w:t>технологий  в</w:t>
            </w:r>
          </w:p>
          <w:p w:rsidR="005944A3" w:rsidRDefault="005944A3" w:rsidP="005944A3">
            <w:pPr>
              <w:jc w:val="both"/>
              <w:rPr>
                <w:sz w:val="20"/>
                <w:szCs w:val="20"/>
              </w:rPr>
            </w:pPr>
            <w:r>
              <w:t>современном</w:t>
            </w:r>
            <w:r>
              <w:rPr>
                <w:sz w:val="20"/>
                <w:szCs w:val="20"/>
              </w:rPr>
              <w:t xml:space="preserve"> </w:t>
            </w:r>
            <w:r>
              <w:t>обществе,</w:t>
            </w:r>
          </w:p>
          <w:p w:rsidR="005944A3" w:rsidRDefault="005944A3" w:rsidP="005944A3">
            <w:pPr>
              <w:jc w:val="both"/>
              <w:rPr>
                <w:sz w:val="20"/>
                <w:szCs w:val="20"/>
              </w:rPr>
            </w:pPr>
            <w:r>
              <w:t>профессиональное</w:t>
            </w:r>
          </w:p>
          <w:p w:rsidR="005944A3" w:rsidRDefault="005944A3" w:rsidP="005944A3">
            <w:pPr>
              <w:jc w:val="both"/>
              <w:rPr>
                <w:sz w:val="20"/>
                <w:szCs w:val="20"/>
              </w:rPr>
            </w:pPr>
            <w:r>
              <w:t>использовании информационных</w:t>
            </w:r>
          </w:p>
          <w:p w:rsidR="005944A3" w:rsidRPr="00B66BF4" w:rsidRDefault="005944A3" w:rsidP="005944A3">
            <w:pPr>
              <w:ind w:right="20"/>
              <w:jc w:val="both"/>
              <w:rPr>
                <w:sz w:val="20"/>
                <w:szCs w:val="20"/>
              </w:rPr>
            </w:pPr>
            <w:r>
              <w:t>технологий,</w:t>
            </w:r>
            <w:r>
              <w:rPr>
                <w:sz w:val="20"/>
                <w:szCs w:val="20"/>
              </w:rPr>
              <w:t xml:space="preserve"> </w:t>
            </w:r>
            <w:r>
              <w:t>их практическую значимость</w:t>
            </w:r>
          </w:p>
        </w:tc>
        <w:tc>
          <w:tcPr>
            <w:tcW w:w="4873" w:type="dxa"/>
            <w:tcBorders>
              <w:top w:val="single" w:sz="8" w:space="0" w:color="auto"/>
              <w:bottom w:val="single" w:sz="8" w:space="0" w:color="auto"/>
              <w:right w:val="single" w:sz="8" w:space="0" w:color="auto"/>
            </w:tcBorders>
            <w:vAlign w:val="bottom"/>
          </w:tcPr>
          <w:p w:rsidR="005944A3" w:rsidRDefault="005944A3" w:rsidP="005944A3">
            <w:pPr>
              <w:spacing w:line="263" w:lineRule="exact"/>
              <w:jc w:val="both"/>
              <w:rPr>
                <w:sz w:val="20"/>
                <w:szCs w:val="20"/>
              </w:rPr>
            </w:pPr>
            <w:r>
              <w:lastRenderedPageBreak/>
              <w:t>задания, связанные с практическим</w:t>
            </w:r>
          </w:p>
          <w:p w:rsidR="005944A3" w:rsidRDefault="005944A3" w:rsidP="005944A3">
            <w:pPr>
              <w:spacing w:line="271" w:lineRule="exact"/>
              <w:jc w:val="both"/>
              <w:rPr>
                <w:sz w:val="20"/>
                <w:szCs w:val="20"/>
              </w:rPr>
            </w:pPr>
            <w:r>
              <w:t>использованием офисных программ, а</w:t>
            </w:r>
          </w:p>
          <w:p w:rsidR="005944A3" w:rsidRDefault="005944A3" w:rsidP="005944A3">
            <w:pPr>
              <w:jc w:val="both"/>
              <w:rPr>
                <w:sz w:val="20"/>
                <w:szCs w:val="20"/>
              </w:rPr>
            </w:pPr>
            <w:r>
              <w:lastRenderedPageBreak/>
              <w:t>также задания, содержащие</w:t>
            </w:r>
          </w:p>
          <w:p w:rsidR="005944A3" w:rsidRDefault="005944A3" w:rsidP="005944A3">
            <w:pPr>
              <w:jc w:val="both"/>
              <w:rPr>
                <w:sz w:val="20"/>
                <w:szCs w:val="20"/>
              </w:rPr>
            </w:pPr>
            <w:r>
              <w:t>информацию об областях использования</w:t>
            </w:r>
          </w:p>
          <w:p w:rsidR="005944A3" w:rsidRDefault="005944A3" w:rsidP="005944A3">
            <w:pPr>
              <w:jc w:val="both"/>
              <w:rPr>
                <w:sz w:val="20"/>
                <w:szCs w:val="20"/>
              </w:rPr>
            </w:pPr>
            <w:r>
              <w:t>компьютеров</w:t>
            </w:r>
          </w:p>
          <w:p w:rsidR="005944A3" w:rsidRDefault="005944A3" w:rsidP="005944A3">
            <w:pPr>
              <w:jc w:val="both"/>
              <w:rPr>
                <w:sz w:val="20"/>
                <w:szCs w:val="20"/>
              </w:rPr>
            </w:pPr>
            <w:r>
              <w:t>изучение правил работы с файлами в</w:t>
            </w:r>
          </w:p>
          <w:p w:rsidR="005944A3" w:rsidRDefault="005944A3" w:rsidP="005944A3">
            <w:pPr>
              <w:jc w:val="both"/>
              <w:rPr>
                <w:sz w:val="20"/>
                <w:szCs w:val="20"/>
              </w:rPr>
            </w:pPr>
            <w:r>
              <w:t>корпоративной сети, этических норм</w:t>
            </w:r>
          </w:p>
          <w:p w:rsidR="005944A3" w:rsidRDefault="005944A3" w:rsidP="005944A3">
            <w:pPr>
              <w:jc w:val="both"/>
              <w:rPr>
                <w:sz w:val="20"/>
                <w:szCs w:val="20"/>
              </w:rPr>
            </w:pPr>
            <w:r>
              <w:t>работы с информацией, а также правил</w:t>
            </w:r>
          </w:p>
          <w:p w:rsidR="005944A3" w:rsidRDefault="005944A3" w:rsidP="005944A3">
            <w:pPr>
              <w:jc w:val="both"/>
            </w:pPr>
            <w:r>
              <w:t>поведения в компьютерном классе</w:t>
            </w:r>
          </w:p>
          <w:p w:rsidR="005944A3" w:rsidRDefault="005944A3" w:rsidP="005944A3">
            <w:pPr>
              <w:jc w:val="both"/>
              <w:rPr>
                <w:b/>
                <w:bCs/>
                <w:i/>
                <w:iCs/>
              </w:rPr>
            </w:pPr>
          </w:p>
        </w:tc>
      </w:tr>
      <w:tr w:rsidR="005944A3" w:rsidRPr="00B34318">
        <w:trPr>
          <w:trHeight w:val="285"/>
        </w:trPr>
        <w:tc>
          <w:tcPr>
            <w:tcW w:w="2280" w:type="dxa"/>
            <w:tcBorders>
              <w:top w:val="single" w:sz="8" w:space="0" w:color="auto"/>
              <w:left w:val="single" w:sz="8" w:space="0" w:color="auto"/>
              <w:bottom w:val="single" w:sz="8" w:space="0" w:color="auto"/>
              <w:right w:val="single" w:sz="8" w:space="0" w:color="auto"/>
            </w:tcBorders>
          </w:tcPr>
          <w:p w:rsidR="005944A3" w:rsidRDefault="005944A3" w:rsidP="005944A3">
            <w:pPr>
              <w:jc w:val="center"/>
              <w:rPr>
                <w:b/>
                <w:bCs/>
                <w:i/>
                <w:iCs/>
              </w:rPr>
            </w:pPr>
            <w:r>
              <w:rPr>
                <w:b/>
                <w:bCs/>
                <w:i/>
                <w:iCs/>
              </w:rPr>
              <w:lastRenderedPageBreak/>
              <w:t>Регулятивные</w:t>
            </w:r>
          </w:p>
        </w:tc>
        <w:tc>
          <w:tcPr>
            <w:tcW w:w="3620" w:type="dxa"/>
            <w:tcBorders>
              <w:top w:val="single" w:sz="8" w:space="0" w:color="auto"/>
              <w:bottom w:val="single" w:sz="8" w:space="0" w:color="auto"/>
              <w:right w:val="single" w:sz="8" w:space="0" w:color="auto"/>
            </w:tcBorders>
            <w:vAlign w:val="bottom"/>
          </w:tcPr>
          <w:p w:rsidR="005944A3" w:rsidRDefault="005944A3" w:rsidP="005944A3">
            <w:pPr>
              <w:spacing w:line="264" w:lineRule="exact"/>
              <w:jc w:val="both"/>
              <w:rPr>
                <w:sz w:val="20"/>
                <w:szCs w:val="20"/>
              </w:rPr>
            </w:pPr>
            <w:r>
              <w:t>Система</w:t>
            </w:r>
            <w:r>
              <w:rPr>
                <w:sz w:val="20"/>
                <w:szCs w:val="20"/>
              </w:rPr>
              <w:t xml:space="preserve"> </w:t>
            </w:r>
            <w:r>
              <w:t>заданий,</w:t>
            </w:r>
            <w:r>
              <w:rPr>
                <w:sz w:val="20"/>
                <w:szCs w:val="20"/>
              </w:rPr>
              <w:t xml:space="preserve"> </w:t>
            </w:r>
            <w:r>
              <w:t>непосредственно</w:t>
            </w:r>
          </w:p>
          <w:p w:rsidR="005944A3" w:rsidRDefault="005944A3" w:rsidP="005944A3">
            <w:pPr>
              <w:spacing w:line="271" w:lineRule="exact"/>
              <w:ind w:left="80"/>
              <w:jc w:val="both"/>
              <w:rPr>
                <w:sz w:val="20"/>
                <w:szCs w:val="20"/>
              </w:rPr>
            </w:pPr>
            <w:r>
              <w:t>связанные с</w:t>
            </w:r>
            <w:r>
              <w:rPr>
                <w:sz w:val="20"/>
                <w:szCs w:val="20"/>
              </w:rPr>
              <w:t xml:space="preserve"> </w:t>
            </w:r>
            <w:r>
              <w:t>определением</w:t>
            </w:r>
          </w:p>
          <w:p w:rsidR="005944A3" w:rsidRDefault="005944A3" w:rsidP="005944A3">
            <w:pPr>
              <w:ind w:left="100"/>
              <w:jc w:val="both"/>
              <w:rPr>
                <w:sz w:val="20"/>
                <w:szCs w:val="20"/>
              </w:rPr>
            </w:pPr>
            <w:r>
              <w:t>последовательности действий по</w:t>
            </w:r>
          </w:p>
          <w:p w:rsidR="005944A3" w:rsidRDefault="005944A3" w:rsidP="005944A3">
            <w:pPr>
              <w:ind w:left="100"/>
              <w:jc w:val="both"/>
              <w:rPr>
                <w:sz w:val="20"/>
                <w:szCs w:val="20"/>
              </w:rPr>
            </w:pPr>
            <w:r>
              <w:t>решению</w:t>
            </w:r>
            <w:r>
              <w:rPr>
                <w:sz w:val="20"/>
                <w:szCs w:val="20"/>
              </w:rPr>
              <w:t xml:space="preserve"> </w:t>
            </w:r>
            <w:r>
              <w:t>задачи</w:t>
            </w:r>
            <w:r>
              <w:rPr>
                <w:sz w:val="20"/>
                <w:szCs w:val="20"/>
              </w:rPr>
              <w:t xml:space="preserve"> </w:t>
            </w:r>
            <w:r>
              <w:t>или</w:t>
            </w:r>
          </w:p>
          <w:p w:rsidR="005944A3" w:rsidRDefault="005944A3" w:rsidP="005944A3">
            <w:pPr>
              <w:ind w:left="100"/>
              <w:jc w:val="both"/>
              <w:rPr>
                <w:sz w:val="20"/>
                <w:szCs w:val="20"/>
              </w:rPr>
            </w:pPr>
            <w:r>
              <w:t>достижению  цели  способствует</w:t>
            </w:r>
          </w:p>
          <w:p w:rsidR="005944A3" w:rsidRDefault="005944A3" w:rsidP="005944A3">
            <w:pPr>
              <w:ind w:left="100"/>
              <w:jc w:val="both"/>
              <w:rPr>
                <w:sz w:val="20"/>
                <w:szCs w:val="20"/>
              </w:rPr>
            </w:pPr>
            <w:r>
              <w:t>интенсивному</w:t>
            </w:r>
            <w:r>
              <w:rPr>
                <w:sz w:val="20"/>
                <w:szCs w:val="20"/>
              </w:rPr>
              <w:t xml:space="preserve"> </w:t>
            </w:r>
            <w:r>
              <w:t>развитию</w:t>
            </w:r>
            <w:r>
              <w:rPr>
                <w:sz w:val="20"/>
                <w:szCs w:val="20"/>
              </w:rPr>
              <w:t xml:space="preserve"> </w:t>
            </w:r>
            <w:r>
              <w:t>УУД</w:t>
            </w:r>
          </w:p>
          <w:p w:rsidR="005944A3" w:rsidRDefault="005944A3" w:rsidP="005944A3">
            <w:pPr>
              <w:ind w:left="100"/>
              <w:jc w:val="both"/>
              <w:rPr>
                <w:sz w:val="20"/>
                <w:szCs w:val="20"/>
              </w:rPr>
            </w:pPr>
            <w:r>
              <w:t>планирование</w:t>
            </w:r>
          </w:p>
          <w:p w:rsidR="005944A3" w:rsidRDefault="005944A3" w:rsidP="005944A3">
            <w:pPr>
              <w:jc w:val="both"/>
              <w:rPr>
                <w:sz w:val="20"/>
                <w:szCs w:val="20"/>
              </w:rPr>
            </w:pPr>
            <w:r>
              <w:t>Система</w:t>
            </w:r>
            <w:r>
              <w:rPr>
                <w:sz w:val="20"/>
                <w:szCs w:val="20"/>
              </w:rPr>
              <w:t xml:space="preserve"> </w:t>
            </w:r>
            <w:r>
              <w:t>заданий,</w:t>
            </w:r>
            <w:r>
              <w:rPr>
                <w:sz w:val="20"/>
                <w:szCs w:val="20"/>
              </w:rPr>
              <w:t xml:space="preserve"> </w:t>
            </w:r>
            <w:r>
              <w:t>связанных</w:t>
            </w:r>
          </w:p>
          <w:p w:rsidR="005944A3" w:rsidRDefault="005944A3" w:rsidP="005944A3">
            <w:pPr>
              <w:jc w:val="both"/>
              <w:rPr>
                <w:sz w:val="20"/>
                <w:szCs w:val="20"/>
              </w:rPr>
            </w:pPr>
            <w:r>
              <w:t>с</w:t>
            </w:r>
            <w:r>
              <w:rPr>
                <w:sz w:val="20"/>
                <w:szCs w:val="20"/>
              </w:rPr>
              <w:t xml:space="preserve"> </w:t>
            </w:r>
            <w:r>
              <w:t>одновременным</w:t>
            </w:r>
            <w:r>
              <w:rPr>
                <w:sz w:val="20"/>
                <w:szCs w:val="20"/>
              </w:rPr>
              <w:t xml:space="preserve"> </w:t>
            </w:r>
            <w:r>
              <w:t>анализом</w:t>
            </w:r>
            <w:r>
              <w:rPr>
                <w:sz w:val="20"/>
                <w:szCs w:val="20"/>
              </w:rPr>
              <w:t xml:space="preserve"> </w:t>
            </w:r>
            <w:r>
              <w:t>нескольких</w:t>
            </w:r>
            <w:r>
              <w:rPr>
                <w:sz w:val="20"/>
                <w:szCs w:val="20"/>
              </w:rPr>
              <w:t xml:space="preserve"> </w:t>
            </w:r>
            <w:r>
              <w:t>разнородных</w:t>
            </w:r>
          </w:p>
          <w:p w:rsidR="005944A3" w:rsidRDefault="005944A3" w:rsidP="005944A3">
            <w:pPr>
              <w:ind w:right="20"/>
              <w:jc w:val="both"/>
              <w:rPr>
                <w:sz w:val="20"/>
                <w:szCs w:val="20"/>
              </w:rPr>
            </w:pPr>
            <w:r>
              <w:rPr>
                <w:w w:val="99"/>
              </w:rPr>
              <w:t>информационных</w:t>
            </w:r>
            <w:r>
              <w:rPr>
                <w:sz w:val="20"/>
                <w:szCs w:val="20"/>
              </w:rPr>
              <w:t xml:space="preserve"> </w:t>
            </w:r>
            <w:r>
              <w:t>объектов</w:t>
            </w:r>
          </w:p>
          <w:p w:rsidR="005944A3" w:rsidRDefault="005944A3" w:rsidP="005944A3">
            <w:pPr>
              <w:jc w:val="both"/>
              <w:rPr>
                <w:sz w:val="20"/>
                <w:szCs w:val="20"/>
              </w:rPr>
            </w:pPr>
            <w:r>
              <w:t>(рисунок,</w:t>
            </w:r>
            <w:r>
              <w:rPr>
                <w:sz w:val="20"/>
                <w:szCs w:val="20"/>
              </w:rPr>
              <w:t xml:space="preserve"> </w:t>
            </w:r>
            <w:r>
              <w:t>текст,</w:t>
            </w:r>
            <w:r>
              <w:rPr>
                <w:sz w:val="20"/>
                <w:szCs w:val="20"/>
              </w:rPr>
              <w:t xml:space="preserve"> </w:t>
            </w:r>
            <w:r>
              <w:rPr>
                <w:w w:val="99"/>
              </w:rPr>
              <w:t>таблица, схема) с целью</w:t>
            </w:r>
            <w:r>
              <w:rPr>
                <w:sz w:val="20"/>
                <w:szCs w:val="20"/>
              </w:rPr>
              <w:t xml:space="preserve"> </w:t>
            </w:r>
            <w:r>
              <w:t>выделения</w:t>
            </w:r>
            <w:r>
              <w:rPr>
                <w:sz w:val="20"/>
                <w:szCs w:val="20"/>
              </w:rPr>
              <w:t xml:space="preserve"> </w:t>
            </w:r>
            <w:r>
              <w:t>необходимой</w:t>
            </w:r>
          </w:p>
          <w:p w:rsidR="005944A3" w:rsidRDefault="005944A3" w:rsidP="005944A3">
            <w:pPr>
              <w:ind w:left="100"/>
              <w:jc w:val="both"/>
              <w:rPr>
                <w:sz w:val="20"/>
                <w:szCs w:val="20"/>
              </w:rPr>
            </w:pPr>
            <w:r>
              <w:t>информации</w:t>
            </w:r>
            <w:r>
              <w:rPr>
                <w:sz w:val="20"/>
                <w:szCs w:val="20"/>
              </w:rPr>
              <w:t xml:space="preserve"> </w:t>
            </w:r>
            <w:r>
              <w:t>стимулирует действия</w:t>
            </w:r>
            <w:r>
              <w:rPr>
                <w:sz w:val="20"/>
                <w:szCs w:val="20"/>
              </w:rPr>
              <w:t xml:space="preserve"> </w:t>
            </w:r>
            <w:r>
              <w:t>по</w:t>
            </w:r>
            <w:r>
              <w:rPr>
                <w:sz w:val="20"/>
                <w:szCs w:val="20"/>
              </w:rPr>
              <w:t xml:space="preserve"> </w:t>
            </w:r>
            <w:r>
              <w:t>формированию</w:t>
            </w:r>
          </w:p>
          <w:p w:rsidR="005944A3" w:rsidRDefault="005944A3" w:rsidP="005944A3">
            <w:pPr>
              <w:ind w:left="100"/>
              <w:jc w:val="both"/>
              <w:rPr>
                <w:sz w:val="20"/>
                <w:szCs w:val="20"/>
              </w:rPr>
            </w:pPr>
            <w:r>
              <w:t>внутреннего плана.</w:t>
            </w:r>
          </w:p>
          <w:p w:rsidR="005944A3" w:rsidRDefault="005944A3" w:rsidP="005944A3">
            <w:pPr>
              <w:jc w:val="both"/>
              <w:rPr>
                <w:sz w:val="20"/>
                <w:szCs w:val="20"/>
              </w:rPr>
            </w:pPr>
            <w:r>
              <w:t>Система</w:t>
            </w:r>
            <w:r>
              <w:rPr>
                <w:sz w:val="20"/>
                <w:szCs w:val="20"/>
              </w:rPr>
              <w:t xml:space="preserve"> </w:t>
            </w:r>
            <w:r>
              <w:t>заданий</w:t>
            </w:r>
            <w:r>
              <w:rPr>
                <w:sz w:val="20"/>
                <w:szCs w:val="20"/>
              </w:rPr>
              <w:t xml:space="preserve"> </w:t>
            </w:r>
            <w:r>
              <w:t>типа</w:t>
            </w:r>
            <w:r>
              <w:rPr>
                <w:sz w:val="20"/>
                <w:szCs w:val="20"/>
              </w:rPr>
              <w:t xml:space="preserve"> </w:t>
            </w:r>
            <w:r>
              <w:t>«Составь  алгоритм  и  выполни</w:t>
            </w:r>
            <w:r>
              <w:rPr>
                <w:sz w:val="20"/>
                <w:szCs w:val="20"/>
              </w:rPr>
              <w:t xml:space="preserve"> </w:t>
            </w:r>
            <w:r>
              <w:t>его»</w:t>
            </w:r>
            <w:r>
              <w:rPr>
                <w:sz w:val="20"/>
                <w:szCs w:val="20"/>
              </w:rPr>
              <w:t xml:space="preserve"> </w:t>
            </w:r>
            <w:r>
              <w:rPr>
                <w:w w:val="99"/>
              </w:rPr>
              <w:t>создаёт</w:t>
            </w:r>
          </w:p>
          <w:p w:rsidR="005944A3" w:rsidRDefault="005944A3" w:rsidP="005944A3">
            <w:pPr>
              <w:ind w:right="20"/>
              <w:jc w:val="both"/>
              <w:rPr>
                <w:sz w:val="20"/>
                <w:szCs w:val="20"/>
              </w:rPr>
            </w:pPr>
            <w:r>
              <w:rPr>
                <w:w w:val="98"/>
              </w:rPr>
              <w:t>информационную</w:t>
            </w:r>
            <w:r>
              <w:rPr>
                <w:sz w:val="20"/>
                <w:szCs w:val="20"/>
              </w:rPr>
              <w:t xml:space="preserve"> </w:t>
            </w:r>
            <w:r>
              <w:t>среду</w:t>
            </w:r>
            <w:r>
              <w:rPr>
                <w:sz w:val="20"/>
                <w:szCs w:val="20"/>
              </w:rPr>
              <w:t xml:space="preserve"> </w:t>
            </w:r>
            <w:r>
              <w:t>для</w:t>
            </w:r>
          </w:p>
          <w:p w:rsidR="005944A3" w:rsidRDefault="005944A3" w:rsidP="005944A3">
            <w:pPr>
              <w:jc w:val="both"/>
              <w:rPr>
                <w:sz w:val="20"/>
                <w:szCs w:val="20"/>
              </w:rPr>
            </w:pPr>
            <w:r>
              <w:t>составления</w:t>
            </w:r>
            <w:r>
              <w:rPr>
                <w:sz w:val="20"/>
                <w:szCs w:val="20"/>
              </w:rPr>
              <w:t xml:space="preserve"> </w:t>
            </w:r>
            <w:r>
              <w:t>плана</w:t>
            </w:r>
            <w:r>
              <w:rPr>
                <w:sz w:val="20"/>
                <w:szCs w:val="20"/>
              </w:rPr>
              <w:t xml:space="preserve"> </w:t>
            </w:r>
            <w:r>
              <w:t>действий</w:t>
            </w:r>
          </w:p>
          <w:p w:rsidR="005944A3" w:rsidRDefault="005944A3" w:rsidP="005944A3">
            <w:pPr>
              <w:ind w:right="20"/>
              <w:jc w:val="both"/>
              <w:rPr>
                <w:sz w:val="20"/>
                <w:szCs w:val="20"/>
              </w:rPr>
            </w:pPr>
            <w:r>
              <w:t>формальных</w:t>
            </w:r>
            <w:r>
              <w:rPr>
                <w:sz w:val="20"/>
                <w:szCs w:val="20"/>
              </w:rPr>
              <w:t xml:space="preserve"> </w:t>
            </w:r>
            <w:r>
              <w:t>исполнителей</w:t>
            </w:r>
          </w:p>
          <w:p w:rsidR="005944A3" w:rsidRDefault="005944A3" w:rsidP="005944A3">
            <w:pPr>
              <w:jc w:val="both"/>
              <w:rPr>
                <w:sz w:val="20"/>
                <w:szCs w:val="20"/>
              </w:rPr>
            </w:pPr>
            <w:r>
              <w:t>алгоритмов</w:t>
            </w:r>
            <w:r>
              <w:rPr>
                <w:sz w:val="20"/>
                <w:szCs w:val="20"/>
              </w:rPr>
              <w:t xml:space="preserve"> </w:t>
            </w:r>
            <w:r>
              <w:rPr>
                <w:w w:val="88"/>
              </w:rPr>
              <w:t>по</w:t>
            </w:r>
            <w:r>
              <w:rPr>
                <w:sz w:val="20"/>
                <w:szCs w:val="20"/>
              </w:rPr>
              <w:t xml:space="preserve"> </w:t>
            </w:r>
            <w:r>
              <w:t>переходу</w:t>
            </w:r>
            <w:r>
              <w:rPr>
                <w:sz w:val="20"/>
                <w:szCs w:val="20"/>
              </w:rPr>
              <w:t xml:space="preserve"> </w:t>
            </w:r>
            <w:r>
              <w:t>из</w:t>
            </w:r>
            <w:r>
              <w:rPr>
                <w:sz w:val="20"/>
                <w:szCs w:val="20"/>
              </w:rPr>
              <w:t xml:space="preserve"> </w:t>
            </w:r>
            <w:r>
              <w:t>начального</w:t>
            </w:r>
            <w:r>
              <w:rPr>
                <w:sz w:val="20"/>
                <w:szCs w:val="20"/>
              </w:rPr>
              <w:t xml:space="preserve"> </w:t>
            </w:r>
            <w:r>
              <w:t>состояния в конечное</w:t>
            </w:r>
          </w:p>
          <w:p w:rsidR="005944A3" w:rsidRDefault="005944A3" w:rsidP="005944A3">
            <w:pPr>
              <w:jc w:val="both"/>
              <w:rPr>
                <w:b/>
                <w:bCs/>
                <w:i/>
                <w:iCs/>
              </w:rPr>
            </w:pPr>
          </w:p>
        </w:tc>
        <w:tc>
          <w:tcPr>
            <w:tcW w:w="4873" w:type="dxa"/>
            <w:tcBorders>
              <w:top w:val="single" w:sz="8" w:space="0" w:color="auto"/>
              <w:bottom w:val="single" w:sz="8" w:space="0" w:color="auto"/>
              <w:right w:val="single" w:sz="8" w:space="0" w:color="auto"/>
            </w:tcBorders>
          </w:tcPr>
          <w:p w:rsidR="005944A3" w:rsidRPr="00B34318" w:rsidRDefault="005944A3" w:rsidP="005944A3">
            <w:pPr>
              <w:spacing w:line="264" w:lineRule="exact"/>
              <w:rPr>
                <w:sz w:val="20"/>
                <w:szCs w:val="20"/>
              </w:rPr>
            </w:pPr>
            <w:r w:rsidRPr="00B34318">
              <w:t>Задания</w:t>
            </w:r>
            <w:r w:rsidRPr="00B34318">
              <w:rPr>
                <w:sz w:val="20"/>
                <w:szCs w:val="20"/>
              </w:rPr>
              <w:t xml:space="preserve"> </w:t>
            </w:r>
            <w:r w:rsidRPr="00B34318">
              <w:t>типа</w:t>
            </w:r>
            <w:r w:rsidRPr="00B34318">
              <w:rPr>
                <w:sz w:val="20"/>
                <w:szCs w:val="20"/>
              </w:rPr>
              <w:t xml:space="preserve"> </w:t>
            </w:r>
            <w:r w:rsidRPr="00B34318">
              <w:t>«Составь   алгоритм…»,</w:t>
            </w:r>
          </w:p>
          <w:p w:rsidR="005944A3" w:rsidRPr="00B34318" w:rsidRDefault="005944A3" w:rsidP="005944A3">
            <w:r w:rsidRPr="00B34318">
              <w:t>«Заполни пропуски в алгоритме…»</w:t>
            </w:r>
          </w:p>
          <w:p w:rsidR="005944A3" w:rsidRPr="00B34318" w:rsidRDefault="005944A3" w:rsidP="005944A3">
            <w:pPr>
              <w:rPr>
                <w:bCs/>
                <w:iCs/>
              </w:rPr>
            </w:pPr>
            <w:r w:rsidRPr="00B34318">
              <w:rPr>
                <w:bCs/>
                <w:iCs/>
              </w:rPr>
              <w:t>на  основе  информации  рассказа:  дай</w:t>
            </w:r>
          </w:p>
          <w:p w:rsidR="005944A3" w:rsidRPr="00B34318" w:rsidRDefault="005944A3" w:rsidP="005944A3">
            <w:pPr>
              <w:rPr>
                <w:bCs/>
                <w:iCs/>
              </w:rPr>
            </w:pPr>
            <w:r w:rsidRPr="00B34318">
              <w:rPr>
                <w:bCs/>
                <w:iCs/>
              </w:rPr>
              <w:t>название иллюстрации; дорисуй рисунок</w:t>
            </w:r>
          </w:p>
          <w:p w:rsidR="005944A3" w:rsidRPr="00B34318" w:rsidRDefault="005944A3" w:rsidP="005944A3">
            <w:pPr>
              <w:rPr>
                <w:bCs/>
                <w:iCs/>
              </w:rPr>
            </w:pPr>
            <w:r w:rsidRPr="00B34318">
              <w:rPr>
                <w:bCs/>
                <w:iCs/>
              </w:rPr>
              <w:t>задания  на  составление  алгоритмов  и</w:t>
            </w:r>
          </w:p>
          <w:p w:rsidR="005944A3" w:rsidRDefault="005944A3" w:rsidP="005944A3">
            <w:pPr>
              <w:rPr>
                <w:bCs/>
                <w:iCs/>
              </w:rPr>
            </w:pPr>
            <w:r>
              <w:rPr>
                <w:bCs/>
                <w:iCs/>
              </w:rPr>
              <w:t xml:space="preserve">программ </w:t>
            </w:r>
          </w:p>
          <w:p w:rsidR="005944A3" w:rsidRPr="00B34318" w:rsidRDefault="005944A3" w:rsidP="005944A3">
            <w:pPr>
              <w:rPr>
                <w:bCs/>
                <w:iCs/>
              </w:rPr>
            </w:pPr>
            <w:r w:rsidRPr="00B34318">
              <w:rPr>
                <w:bCs/>
                <w:iCs/>
              </w:rPr>
              <w:t>создани</w:t>
            </w:r>
            <w:r>
              <w:rPr>
                <w:bCs/>
                <w:iCs/>
              </w:rPr>
              <w:t xml:space="preserve">е информационных </w:t>
            </w:r>
            <w:r w:rsidRPr="00B34318">
              <w:rPr>
                <w:bCs/>
                <w:iCs/>
              </w:rPr>
              <w:t>объектов  и</w:t>
            </w:r>
          </w:p>
          <w:p w:rsidR="005944A3" w:rsidRPr="00B34318" w:rsidRDefault="005944A3" w:rsidP="005944A3">
            <w:pPr>
              <w:rPr>
                <w:bCs/>
                <w:iCs/>
              </w:rPr>
            </w:pPr>
            <w:r w:rsidRPr="00B34318">
              <w:rPr>
                <w:bCs/>
                <w:iCs/>
              </w:rPr>
              <w:t>информационных объектов с заданием</w:t>
            </w:r>
          </w:p>
        </w:tc>
      </w:tr>
      <w:tr w:rsidR="005944A3">
        <w:trPr>
          <w:trHeight w:val="285"/>
        </w:trPr>
        <w:tc>
          <w:tcPr>
            <w:tcW w:w="2280" w:type="dxa"/>
            <w:tcBorders>
              <w:top w:val="single" w:sz="8" w:space="0" w:color="auto"/>
              <w:left w:val="single" w:sz="8" w:space="0" w:color="auto"/>
              <w:bottom w:val="single" w:sz="8" w:space="0" w:color="auto"/>
              <w:right w:val="single" w:sz="8" w:space="0" w:color="auto"/>
            </w:tcBorders>
          </w:tcPr>
          <w:p w:rsidR="005944A3" w:rsidRDefault="005944A3" w:rsidP="005944A3">
            <w:pPr>
              <w:jc w:val="center"/>
              <w:rPr>
                <w:b/>
                <w:bCs/>
                <w:i/>
                <w:iCs/>
              </w:rPr>
            </w:pPr>
            <w:r>
              <w:rPr>
                <w:b/>
                <w:bCs/>
                <w:i/>
                <w:iCs/>
              </w:rPr>
              <w:t>Познавательные</w:t>
            </w:r>
          </w:p>
        </w:tc>
        <w:tc>
          <w:tcPr>
            <w:tcW w:w="3620" w:type="dxa"/>
            <w:tcBorders>
              <w:top w:val="single" w:sz="8" w:space="0" w:color="auto"/>
              <w:bottom w:val="single" w:sz="8" w:space="0" w:color="auto"/>
              <w:right w:val="single" w:sz="8" w:space="0" w:color="auto"/>
            </w:tcBorders>
            <w:vAlign w:val="bottom"/>
          </w:tcPr>
          <w:p w:rsidR="005944A3" w:rsidRPr="00B34318" w:rsidRDefault="005944A3" w:rsidP="005944A3">
            <w:pPr>
              <w:jc w:val="both"/>
              <w:rPr>
                <w:bCs/>
                <w:iCs/>
              </w:rPr>
            </w:pPr>
            <w:r w:rsidRPr="00B34318">
              <w:rPr>
                <w:bCs/>
                <w:iCs/>
              </w:rPr>
              <w:t>система заданий, для</w:t>
            </w:r>
          </w:p>
          <w:p w:rsidR="005944A3" w:rsidRPr="00B34318" w:rsidRDefault="005944A3" w:rsidP="005944A3">
            <w:pPr>
              <w:jc w:val="both"/>
              <w:rPr>
                <w:bCs/>
                <w:iCs/>
              </w:rPr>
            </w:pPr>
            <w:r w:rsidRPr="00B34318">
              <w:rPr>
                <w:bCs/>
                <w:iCs/>
              </w:rPr>
              <w:t>выполнения которых</w:t>
            </w:r>
          </w:p>
          <w:p w:rsidR="005944A3" w:rsidRPr="00B34318" w:rsidRDefault="005944A3" w:rsidP="005944A3">
            <w:pPr>
              <w:jc w:val="both"/>
              <w:rPr>
                <w:bCs/>
                <w:iCs/>
              </w:rPr>
            </w:pPr>
            <w:r w:rsidRPr="00B34318">
              <w:rPr>
                <w:bCs/>
                <w:iCs/>
              </w:rPr>
              <w:t>необходимо найти и отобрать</w:t>
            </w:r>
          </w:p>
          <w:p w:rsidR="005944A3" w:rsidRPr="00B34318" w:rsidRDefault="005944A3" w:rsidP="005944A3">
            <w:pPr>
              <w:jc w:val="both"/>
              <w:rPr>
                <w:bCs/>
                <w:iCs/>
              </w:rPr>
            </w:pPr>
            <w:r w:rsidRPr="00B34318">
              <w:rPr>
                <w:bCs/>
                <w:iCs/>
              </w:rPr>
              <w:t>нужную информацию из</w:t>
            </w:r>
          </w:p>
          <w:p w:rsidR="005944A3" w:rsidRPr="00B34318" w:rsidRDefault="005944A3" w:rsidP="005944A3">
            <w:pPr>
              <w:jc w:val="both"/>
              <w:rPr>
                <w:bCs/>
                <w:iCs/>
              </w:rPr>
            </w:pPr>
            <w:r w:rsidRPr="00B34318">
              <w:rPr>
                <w:bCs/>
                <w:iCs/>
              </w:rPr>
              <w:t>различных источников;</w:t>
            </w:r>
          </w:p>
          <w:p w:rsidR="005944A3" w:rsidRPr="00B34318" w:rsidRDefault="005944A3" w:rsidP="005944A3">
            <w:pPr>
              <w:jc w:val="both"/>
              <w:rPr>
                <w:bCs/>
                <w:iCs/>
              </w:rPr>
            </w:pPr>
            <w:r w:rsidRPr="00B34318">
              <w:rPr>
                <w:bCs/>
                <w:iCs/>
              </w:rPr>
              <w:t>система заданий на составление</w:t>
            </w:r>
          </w:p>
          <w:p w:rsidR="005944A3" w:rsidRPr="00B34318" w:rsidRDefault="005944A3" w:rsidP="005944A3">
            <w:pPr>
              <w:jc w:val="both"/>
              <w:rPr>
                <w:bCs/>
                <w:iCs/>
              </w:rPr>
            </w:pPr>
            <w:r w:rsidRPr="00B34318">
              <w:rPr>
                <w:bCs/>
                <w:iCs/>
              </w:rPr>
              <w:t>знаково-символических моделей</w:t>
            </w:r>
          </w:p>
        </w:tc>
        <w:tc>
          <w:tcPr>
            <w:tcW w:w="4873" w:type="dxa"/>
            <w:tcBorders>
              <w:top w:val="single" w:sz="8" w:space="0" w:color="auto"/>
              <w:bottom w:val="single" w:sz="8" w:space="0" w:color="auto"/>
              <w:right w:val="single" w:sz="8" w:space="0" w:color="auto"/>
            </w:tcBorders>
            <w:vAlign w:val="bottom"/>
          </w:tcPr>
          <w:p w:rsidR="005944A3" w:rsidRPr="00B34318" w:rsidRDefault="005944A3" w:rsidP="005944A3">
            <w:pPr>
              <w:jc w:val="both"/>
              <w:rPr>
                <w:bCs/>
                <w:iCs/>
              </w:rPr>
            </w:pPr>
            <w:r w:rsidRPr="00B34318">
              <w:rPr>
                <w:bCs/>
                <w:iCs/>
              </w:rPr>
              <w:t>задания, формирующие навыки знаково-</w:t>
            </w:r>
          </w:p>
          <w:p w:rsidR="005944A3" w:rsidRPr="00B34318" w:rsidRDefault="005944A3" w:rsidP="005944A3">
            <w:pPr>
              <w:jc w:val="both"/>
              <w:rPr>
                <w:bCs/>
                <w:iCs/>
              </w:rPr>
            </w:pPr>
            <w:r w:rsidRPr="00B34318">
              <w:rPr>
                <w:bCs/>
                <w:iCs/>
              </w:rPr>
              <w:t>символического моделирования</w:t>
            </w:r>
          </w:p>
          <w:p w:rsidR="005944A3" w:rsidRPr="00B34318" w:rsidRDefault="005944A3" w:rsidP="005944A3">
            <w:pPr>
              <w:jc w:val="both"/>
              <w:rPr>
                <w:bCs/>
                <w:iCs/>
              </w:rPr>
            </w:pPr>
            <w:r>
              <w:rPr>
                <w:bCs/>
                <w:iCs/>
              </w:rPr>
              <w:t xml:space="preserve">задания, формирующие </w:t>
            </w:r>
            <w:r w:rsidRPr="00B34318">
              <w:rPr>
                <w:bCs/>
                <w:iCs/>
              </w:rPr>
              <w:t>навык</w:t>
            </w:r>
          </w:p>
          <w:p w:rsidR="005944A3" w:rsidRPr="00B34318" w:rsidRDefault="005944A3" w:rsidP="005944A3">
            <w:pPr>
              <w:jc w:val="both"/>
              <w:rPr>
                <w:bCs/>
                <w:iCs/>
              </w:rPr>
            </w:pPr>
            <w:r>
              <w:rPr>
                <w:bCs/>
                <w:iCs/>
              </w:rPr>
              <w:t xml:space="preserve">смыслового чтения </w:t>
            </w:r>
            <w:r w:rsidRPr="00B34318">
              <w:rPr>
                <w:bCs/>
                <w:iCs/>
              </w:rPr>
              <w:t>задания</w:t>
            </w:r>
          </w:p>
          <w:p w:rsidR="005944A3" w:rsidRPr="00B34318" w:rsidRDefault="005944A3" w:rsidP="005944A3">
            <w:pPr>
              <w:jc w:val="both"/>
              <w:rPr>
                <w:bCs/>
                <w:iCs/>
              </w:rPr>
            </w:pPr>
            <w:r>
              <w:rPr>
                <w:bCs/>
                <w:iCs/>
              </w:rPr>
              <w:t xml:space="preserve">на </w:t>
            </w:r>
            <w:r w:rsidRPr="00B34318">
              <w:rPr>
                <w:bCs/>
                <w:iCs/>
              </w:rPr>
              <w:t>знаково-символическое</w:t>
            </w:r>
          </w:p>
          <w:p w:rsidR="005944A3" w:rsidRDefault="005944A3" w:rsidP="005944A3">
            <w:pPr>
              <w:jc w:val="both"/>
              <w:rPr>
                <w:bCs/>
                <w:iCs/>
              </w:rPr>
            </w:pPr>
            <w:r>
              <w:rPr>
                <w:bCs/>
                <w:iCs/>
              </w:rPr>
              <w:t xml:space="preserve">моделирование </w:t>
            </w:r>
            <w:r w:rsidRPr="00B34318">
              <w:rPr>
                <w:bCs/>
                <w:iCs/>
              </w:rPr>
              <w:t xml:space="preserve">задания </w:t>
            </w:r>
            <w:r>
              <w:rPr>
                <w:bCs/>
                <w:iCs/>
              </w:rPr>
              <w:t xml:space="preserve"> на  </w:t>
            </w:r>
          </w:p>
          <w:p w:rsidR="005944A3" w:rsidRPr="00B34318" w:rsidRDefault="005944A3" w:rsidP="005944A3">
            <w:pPr>
              <w:jc w:val="both"/>
              <w:rPr>
                <w:bCs/>
                <w:iCs/>
              </w:rPr>
            </w:pPr>
            <w:r>
              <w:rPr>
                <w:bCs/>
                <w:iCs/>
              </w:rPr>
              <w:t xml:space="preserve">сравнение,  классификацию, </w:t>
            </w:r>
            <w:r w:rsidRPr="00B34318">
              <w:rPr>
                <w:bCs/>
                <w:iCs/>
              </w:rPr>
              <w:t>синтез</w:t>
            </w:r>
          </w:p>
        </w:tc>
      </w:tr>
      <w:tr w:rsidR="005944A3">
        <w:trPr>
          <w:trHeight w:val="285"/>
        </w:trPr>
        <w:tc>
          <w:tcPr>
            <w:tcW w:w="2280" w:type="dxa"/>
            <w:tcBorders>
              <w:top w:val="single" w:sz="8" w:space="0" w:color="auto"/>
              <w:left w:val="single" w:sz="8" w:space="0" w:color="auto"/>
              <w:bottom w:val="single" w:sz="8" w:space="0" w:color="auto"/>
              <w:right w:val="single" w:sz="8" w:space="0" w:color="auto"/>
            </w:tcBorders>
          </w:tcPr>
          <w:p w:rsidR="005944A3" w:rsidRDefault="005944A3" w:rsidP="005944A3">
            <w:pPr>
              <w:jc w:val="center"/>
              <w:rPr>
                <w:b/>
                <w:bCs/>
                <w:i/>
                <w:iCs/>
              </w:rPr>
            </w:pPr>
            <w:r>
              <w:rPr>
                <w:b/>
                <w:bCs/>
                <w:i/>
                <w:iCs/>
              </w:rPr>
              <w:t>Коммуникативные</w:t>
            </w:r>
          </w:p>
        </w:tc>
        <w:tc>
          <w:tcPr>
            <w:tcW w:w="3620" w:type="dxa"/>
            <w:tcBorders>
              <w:top w:val="single" w:sz="8" w:space="0" w:color="auto"/>
              <w:bottom w:val="single" w:sz="8" w:space="0" w:color="auto"/>
              <w:right w:val="single" w:sz="8" w:space="0" w:color="auto"/>
            </w:tcBorders>
            <w:vAlign w:val="bottom"/>
          </w:tcPr>
          <w:p w:rsidR="005944A3" w:rsidRPr="00B34318" w:rsidRDefault="005944A3" w:rsidP="005944A3">
            <w:pPr>
              <w:jc w:val="both"/>
              <w:rPr>
                <w:bCs/>
                <w:iCs/>
              </w:rPr>
            </w:pPr>
            <w:r w:rsidRPr="00B34318">
              <w:rPr>
                <w:bCs/>
                <w:iCs/>
              </w:rPr>
              <w:t>Комплекс практических работ, проекты</w:t>
            </w:r>
          </w:p>
        </w:tc>
        <w:tc>
          <w:tcPr>
            <w:tcW w:w="4873" w:type="dxa"/>
            <w:tcBorders>
              <w:top w:val="single" w:sz="8" w:space="0" w:color="auto"/>
              <w:bottom w:val="single" w:sz="8" w:space="0" w:color="auto"/>
              <w:right w:val="single" w:sz="8" w:space="0" w:color="auto"/>
            </w:tcBorders>
            <w:vAlign w:val="bottom"/>
          </w:tcPr>
          <w:p w:rsidR="005944A3" w:rsidRPr="00B34318" w:rsidRDefault="005944A3" w:rsidP="005944A3">
            <w:pPr>
              <w:jc w:val="both"/>
              <w:rPr>
                <w:bCs/>
                <w:iCs/>
              </w:rPr>
            </w:pPr>
            <w:r>
              <w:rPr>
                <w:bCs/>
                <w:iCs/>
              </w:rPr>
              <w:t xml:space="preserve">Задания, выполняемые </w:t>
            </w:r>
            <w:r w:rsidRPr="00B34318">
              <w:rPr>
                <w:bCs/>
                <w:iCs/>
              </w:rPr>
              <w:t>группами</w:t>
            </w:r>
          </w:p>
          <w:p w:rsidR="005944A3" w:rsidRDefault="005944A3" w:rsidP="005944A3">
            <w:pPr>
              <w:jc w:val="both"/>
              <w:rPr>
                <w:b/>
                <w:bCs/>
                <w:i/>
                <w:iCs/>
              </w:rPr>
            </w:pPr>
            <w:r w:rsidRPr="00B34318">
              <w:rPr>
                <w:bCs/>
                <w:iCs/>
              </w:rPr>
              <w:t>учащихся, рабочими парами</w:t>
            </w:r>
          </w:p>
        </w:tc>
      </w:tr>
    </w:tbl>
    <w:p w:rsidR="005944A3" w:rsidRDefault="005944A3" w:rsidP="005944A3">
      <w:pPr>
        <w:tabs>
          <w:tab w:val="left" w:pos="1340"/>
        </w:tabs>
        <w:spacing w:line="235" w:lineRule="auto"/>
        <w:ind w:right="380"/>
        <w:jc w:val="both"/>
      </w:pPr>
    </w:p>
    <w:p w:rsidR="005944A3" w:rsidRPr="00B34318" w:rsidRDefault="005944A3" w:rsidP="005944A3">
      <w:pPr>
        <w:jc w:val="both"/>
        <w:rPr>
          <w:sz w:val="18"/>
          <w:szCs w:val="20"/>
        </w:rPr>
      </w:pPr>
      <w:r w:rsidRPr="00B34318">
        <w:rPr>
          <w:b/>
          <w:bCs/>
          <w:i/>
          <w:iCs/>
          <w:szCs w:val="28"/>
        </w:rPr>
        <w:t>Формирование УУД средствами учебного предмета</w:t>
      </w:r>
      <w:r>
        <w:rPr>
          <w:sz w:val="18"/>
          <w:szCs w:val="20"/>
        </w:rPr>
        <w:t xml:space="preserve"> </w:t>
      </w:r>
      <w:r w:rsidRPr="00B34318">
        <w:rPr>
          <w:b/>
          <w:bCs/>
          <w:i/>
          <w:iCs/>
          <w:szCs w:val="28"/>
        </w:rPr>
        <w:t>«Иностранный язык»</w:t>
      </w:r>
    </w:p>
    <w:p w:rsidR="005944A3" w:rsidRDefault="005944A3" w:rsidP="005944A3">
      <w:pPr>
        <w:tabs>
          <w:tab w:val="left" w:pos="1340"/>
        </w:tabs>
        <w:spacing w:line="235" w:lineRule="auto"/>
        <w:ind w:right="380"/>
        <w:jc w:val="both"/>
      </w:pPr>
    </w:p>
    <w:tbl>
      <w:tblPr>
        <w:tblW w:w="10360" w:type="dxa"/>
        <w:jc w:val="center"/>
        <w:tblLayout w:type="fixed"/>
        <w:tblCellMar>
          <w:left w:w="0" w:type="dxa"/>
          <w:right w:w="0" w:type="dxa"/>
        </w:tblCellMar>
        <w:tblLook w:val="00A0" w:firstRow="1" w:lastRow="0" w:firstColumn="1" w:lastColumn="0" w:noHBand="0" w:noVBand="0"/>
      </w:tblPr>
      <w:tblGrid>
        <w:gridCol w:w="1720"/>
        <w:gridCol w:w="3820"/>
        <w:gridCol w:w="4820"/>
      </w:tblGrid>
      <w:tr w:rsidR="005944A3">
        <w:trPr>
          <w:trHeight w:val="283"/>
          <w:jc w:val="center"/>
        </w:trPr>
        <w:tc>
          <w:tcPr>
            <w:tcW w:w="1720" w:type="dxa"/>
            <w:tcBorders>
              <w:top w:val="single" w:sz="8" w:space="0" w:color="auto"/>
              <w:left w:val="single" w:sz="8" w:space="0" w:color="auto"/>
              <w:bottom w:val="single" w:sz="8" w:space="0" w:color="auto"/>
              <w:right w:val="single" w:sz="8" w:space="0" w:color="auto"/>
            </w:tcBorders>
            <w:vAlign w:val="bottom"/>
          </w:tcPr>
          <w:p w:rsidR="005944A3" w:rsidRDefault="005944A3" w:rsidP="005944A3">
            <w:pPr>
              <w:ind w:left="100"/>
              <w:jc w:val="both"/>
              <w:rPr>
                <w:sz w:val="20"/>
                <w:szCs w:val="20"/>
              </w:rPr>
            </w:pPr>
            <w:r>
              <w:rPr>
                <w:b/>
                <w:bCs/>
                <w:i/>
                <w:iCs/>
              </w:rPr>
              <w:t>УУД</w:t>
            </w:r>
          </w:p>
        </w:tc>
        <w:tc>
          <w:tcPr>
            <w:tcW w:w="3820" w:type="dxa"/>
            <w:tcBorders>
              <w:top w:val="single" w:sz="8" w:space="0" w:color="auto"/>
              <w:bottom w:val="single" w:sz="8" w:space="0" w:color="auto"/>
              <w:right w:val="single" w:sz="8" w:space="0" w:color="auto"/>
            </w:tcBorders>
            <w:vAlign w:val="bottom"/>
          </w:tcPr>
          <w:p w:rsidR="005944A3" w:rsidRDefault="005944A3" w:rsidP="005944A3">
            <w:pPr>
              <w:ind w:left="80"/>
              <w:jc w:val="both"/>
              <w:rPr>
                <w:sz w:val="20"/>
                <w:szCs w:val="20"/>
              </w:rPr>
            </w:pPr>
            <w:r>
              <w:rPr>
                <w:b/>
                <w:bCs/>
                <w:i/>
                <w:iCs/>
              </w:rPr>
              <w:t>Средства формирования</w:t>
            </w:r>
          </w:p>
        </w:tc>
        <w:tc>
          <w:tcPr>
            <w:tcW w:w="4820" w:type="dxa"/>
            <w:tcBorders>
              <w:top w:val="single" w:sz="8" w:space="0" w:color="auto"/>
              <w:bottom w:val="single" w:sz="8" w:space="0" w:color="auto"/>
              <w:right w:val="single" w:sz="8" w:space="0" w:color="auto"/>
            </w:tcBorders>
            <w:vAlign w:val="bottom"/>
          </w:tcPr>
          <w:p w:rsidR="005944A3" w:rsidRDefault="005944A3" w:rsidP="005944A3">
            <w:pPr>
              <w:ind w:left="100"/>
              <w:jc w:val="both"/>
              <w:rPr>
                <w:sz w:val="20"/>
                <w:szCs w:val="20"/>
              </w:rPr>
            </w:pPr>
            <w:r>
              <w:rPr>
                <w:b/>
                <w:bCs/>
                <w:i/>
                <w:iCs/>
              </w:rPr>
              <w:t>Типы заданий</w:t>
            </w:r>
          </w:p>
        </w:tc>
      </w:tr>
      <w:tr w:rsidR="005944A3" w:rsidRPr="00B34318">
        <w:trPr>
          <w:trHeight w:val="283"/>
          <w:jc w:val="center"/>
        </w:trPr>
        <w:tc>
          <w:tcPr>
            <w:tcW w:w="1720" w:type="dxa"/>
            <w:tcBorders>
              <w:top w:val="single" w:sz="8" w:space="0" w:color="auto"/>
              <w:left w:val="single" w:sz="8" w:space="0" w:color="auto"/>
              <w:bottom w:val="single" w:sz="8" w:space="0" w:color="auto"/>
              <w:right w:val="single" w:sz="8" w:space="0" w:color="auto"/>
            </w:tcBorders>
          </w:tcPr>
          <w:p w:rsidR="005944A3" w:rsidRDefault="005944A3" w:rsidP="005944A3">
            <w:pPr>
              <w:ind w:left="100"/>
              <w:jc w:val="center"/>
              <w:rPr>
                <w:b/>
                <w:bCs/>
                <w:i/>
                <w:iCs/>
              </w:rPr>
            </w:pPr>
            <w:r>
              <w:rPr>
                <w:b/>
                <w:bCs/>
                <w:i/>
                <w:iCs/>
              </w:rPr>
              <w:t>Личностные</w:t>
            </w:r>
          </w:p>
        </w:tc>
        <w:tc>
          <w:tcPr>
            <w:tcW w:w="3820" w:type="dxa"/>
            <w:tcBorders>
              <w:top w:val="single" w:sz="8" w:space="0" w:color="auto"/>
              <w:bottom w:val="single" w:sz="8" w:space="0" w:color="auto"/>
              <w:right w:val="single" w:sz="8" w:space="0" w:color="auto"/>
            </w:tcBorders>
            <w:vAlign w:val="bottom"/>
          </w:tcPr>
          <w:p w:rsidR="005944A3" w:rsidRDefault="005944A3" w:rsidP="005944A3">
            <w:pPr>
              <w:spacing w:line="263" w:lineRule="exact"/>
              <w:ind w:left="80"/>
              <w:jc w:val="both"/>
              <w:rPr>
                <w:sz w:val="20"/>
                <w:szCs w:val="20"/>
              </w:rPr>
            </w:pPr>
            <w:r>
              <w:t>Посредством текстов учебника</w:t>
            </w:r>
          </w:p>
          <w:p w:rsidR="005944A3" w:rsidRDefault="005944A3" w:rsidP="005944A3">
            <w:pPr>
              <w:spacing w:line="271" w:lineRule="exact"/>
              <w:ind w:left="80"/>
              <w:jc w:val="both"/>
              <w:rPr>
                <w:sz w:val="20"/>
                <w:szCs w:val="20"/>
              </w:rPr>
            </w:pPr>
            <w:r>
              <w:t>используется воспитательный</w:t>
            </w:r>
          </w:p>
          <w:p w:rsidR="005944A3" w:rsidRDefault="005944A3" w:rsidP="005944A3">
            <w:pPr>
              <w:ind w:left="80"/>
              <w:jc w:val="both"/>
              <w:rPr>
                <w:sz w:val="20"/>
                <w:szCs w:val="20"/>
              </w:rPr>
            </w:pPr>
            <w:r>
              <w:t>потенциал иностранного языка;</w:t>
            </w:r>
          </w:p>
          <w:p w:rsidR="005944A3" w:rsidRDefault="005944A3" w:rsidP="005944A3">
            <w:pPr>
              <w:ind w:left="80"/>
              <w:jc w:val="both"/>
              <w:rPr>
                <w:sz w:val="20"/>
                <w:szCs w:val="20"/>
              </w:rPr>
            </w:pPr>
            <w:r>
              <w:t>учащиеся приходят к пониманию</w:t>
            </w:r>
          </w:p>
          <w:p w:rsidR="005944A3" w:rsidRDefault="005944A3" w:rsidP="005944A3">
            <w:pPr>
              <w:ind w:left="80"/>
              <w:jc w:val="both"/>
              <w:rPr>
                <w:sz w:val="20"/>
                <w:szCs w:val="20"/>
              </w:rPr>
            </w:pPr>
            <w:r>
              <w:lastRenderedPageBreak/>
              <w:t>необходимости:</w:t>
            </w:r>
          </w:p>
          <w:p w:rsidR="005944A3" w:rsidRDefault="005944A3" w:rsidP="005944A3">
            <w:pPr>
              <w:ind w:left="80"/>
              <w:jc w:val="both"/>
              <w:rPr>
                <w:sz w:val="20"/>
                <w:szCs w:val="20"/>
              </w:rPr>
            </w:pPr>
            <w:r>
              <w:t>- доброжелательного отношения,</w:t>
            </w:r>
          </w:p>
          <w:p w:rsidR="005944A3" w:rsidRDefault="005944A3" w:rsidP="005944A3">
            <w:pPr>
              <w:ind w:left="80"/>
              <w:jc w:val="both"/>
              <w:rPr>
                <w:sz w:val="20"/>
                <w:szCs w:val="20"/>
              </w:rPr>
            </w:pPr>
            <w:r>
              <w:t>уважения и толерантности к</w:t>
            </w:r>
          </w:p>
          <w:p w:rsidR="005944A3" w:rsidRDefault="005944A3" w:rsidP="005944A3">
            <w:pPr>
              <w:spacing w:after="200" w:line="276" w:lineRule="auto"/>
              <w:ind w:left="80"/>
              <w:jc w:val="both"/>
            </w:pPr>
            <w:r>
              <w:t>другим странам и народам, компетентности в межкультурном диалоге;</w:t>
            </w:r>
          </w:p>
          <w:p w:rsidR="005944A3" w:rsidRPr="00B34318" w:rsidRDefault="005944A3" w:rsidP="005944A3">
            <w:pPr>
              <w:spacing w:after="200" w:line="276" w:lineRule="auto"/>
              <w:ind w:left="80"/>
              <w:jc w:val="both"/>
            </w:pPr>
            <w:r>
              <w:t xml:space="preserve">- работать над развитием и совершенствованием устной и </w:t>
            </w:r>
            <w:r w:rsidRPr="00B34318">
              <w:t>письменной речи.</w:t>
            </w:r>
          </w:p>
        </w:tc>
        <w:tc>
          <w:tcPr>
            <w:tcW w:w="4820" w:type="dxa"/>
            <w:tcBorders>
              <w:top w:val="single" w:sz="8" w:space="0" w:color="auto"/>
              <w:bottom w:val="single" w:sz="8" w:space="0" w:color="auto"/>
              <w:right w:val="single" w:sz="8" w:space="0" w:color="auto"/>
            </w:tcBorders>
          </w:tcPr>
          <w:p w:rsidR="005944A3" w:rsidRPr="00B34318" w:rsidRDefault="005944A3" w:rsidP="005944A3">
            <w:pPr>
              <w:ind w:left="100"/>
              <w:rPr>
                <w:bCs/>
                <w:iCs/>
              </w:rPr>
            </w:pPr>
            <w:r w:rsidRPr="00B34318">
              <w:rPr>
                <w:bCs/>
                <w:iCs/>
              </w:rPr>
              <w:lastRenderedPageBreak/>
              <w:t>- самооценивание учащимися уровня</w:t>
            </w:r>
          </w:p>
          <w:p w:rsidR="005944A3" w:rsidRPr="00B34318" w:rsidRDefault="005944A3" w:rsidP="005944A3">
            <w:pPr>
              <w:ind w:left="100"/>
              <w:rPr>
                <w:bCs/>
                <w:iCs/>
              </w:rPr>
            </w:pPr>
            <w:r w:rsidRPr="00B34318">
              <w:rPr>
                <w:bCs/>
                <w:iCs/>
              </w:rPr>
              <w:t>успешности на занятии (этап рефлексии);</w:t>
            </w:r>
          </w:p>
          <w:p w:rsidR="005944A3" w:rsidRPr="00B34318" w:rsidRDefault="005944A3" w:rsidP="005944A3">
            <w:pPr>
              <w:ind w:left="100"/>
              <w:rPr>
                <w:bCs/>
                <w:iCs/>
              </w:rPr>
            </w:pPr>
            <w:r w:rsidRPr="00B34318">
              <w:rPr>
                <w:bCs/>
                <w:iCs/>
              </w:rPr>
              <w:t>- проведение физминуток на ИЯ (установка</w:t>
            </w:r>
          </w:p>
          <w:p w:rsidR="005944A3" w:rsidRPr="00B34318" w:rsidRDefault="005944A3" w:rsidP="005944A3">
            <w:pPr>
              <w:ind w:left="100"/>
              <w:rPr>
                <w:bCs/>
                <w:iCs/>
              </w:rPr>
            </w:pPr>
            <w:r w:rsidRPr="00B34318">
              <w:rPr>
                <w:bCs/>
                <w:iCs/>
              </w:rPr>
              <w:t>на здоровый образ жизни);</w:t>
            </w:r>
          </w:p>
          <w:p w:rsidR="005944A3" w:rsidRPr="00B34318" w:rsidRDefault="005944A3" w:rsidP="005944A3">
            <w:pPr>
              <w:ind w:left="100"/>
              <w:rPr>
                <w:bCs/>
                <w:iCs/>
              </w:rPr>
            </w:pPr>
            <w:r w:rsidRPr="00B34318">
              <w:rPr>
                <w:bCs/>
                <w:iCs/>
              </w:rPr>
              <w:lastRenderedPageBreak/>
              <w:t>- задания типа «Оцени поведение главного</w:t>
            </w:r>
          </w:p>
          <w:p w:rsidR="005944A3" w:rsidRPr="00B34318" w:rsidRDefault="005944A3" w:rsidP="005944A3">
            <w:pPr>
              <w:ind w:left="100"/>
              <w:rPr>
                <w:bCs/>
                <w:iCs/>
              </w:rPr>
            </w:pPr>
            <w:r w:rsidRPr="00B34318">
              <w:rPr>
                <w:bCs/>
                <w:iCs/>
              </w:rPr>
              <w:t>героя. Как бы повёл себя ты на его месте?»</w:t>
            </w:r>
          </w:p>
        </w:tc>
      </w:tr>
      <w:tr w:rsidR="005944A3">
        <w:trPr>
          <w:trHeight w:val="283"/>
          <w:jc w:val="center"/>
        </w:trPr>
        <w:tc>
          <w:tcPr>
            <w:tcW w:w="1720" w:type="dxa"/>
            <w:tcBorders>
              <w:top w:val="single" w:sz="8" w:space="0" w:color="auto"/>
              <w:left w:val="single" w:sz="8" w:space="0" w:color="auto"/>
              <w:bottom w:val="single" w:sz="8" w:space="0" w:color="auto"/>
              <w:right w:val="single" w:sz="8" w:space="0" w:color="auto"/>
            </w:tcBorders>
          </w:tcPr>
          <w:p w:rsidR="005944A3" w:rsidRDefault="005944A3" w:rsidP="005944A3">
            <w:pPr>
              <w:ind w:left="100"/>
              <w:rPr>
                <w:b/>
                <w:bCs/>
                <w:i/>
                <w:iCs/>
              </w:rPr>
            </w:pPr>
            <w:r>
              <w:rPr>
                <w:b/>
                <w:bCs/>
                <w:i/>
                <w:iCs/>
              </w:rPr>
              <w:lastRenderedPageBreak/>
              <w:t>Ругулятивные</w:t>
            </w:r>
          </w:p>
        </w:tc>
        <w:tc>
          <w:tcPr>
            <w:tcW w:w="3820" w:type="dxa"/>
            <w:tcBorders>
              <w:top w:val="single" w:sz="8" w:space="0" w:color="auto"/>
              <w:bottom w:val="single" w:sz="8" w:space="0" w:color="auto"/>
              <w:right w:val="single" w:sz="8" w:space="0" w:color="auto"/>
            </w:tcBorders>
          </w:tcPr>
          <w:p w:rsidR="005944A3" w:rsidRDefault="005944A3" w:rsidP="005944A3">
            <w:pPr>
              <w:spacing w:line="264" w:lineRule="exact"/>
              <w:ind w:left="80"/>
              <w:rPr>
                <w:sz w:val="20"/>
                <w:szCs w:val="20"/>
              </w:rPr>
            </w:pPr>
            <w:r>
              <w:t>Материал учебных модулей</w:t>
            </w:r>
          </w:p>
          <w:p w:rsidR="005944A3" w:rsidRDefault="005944A3" w:rsidP="005944A3">
            <w:pPr>
              <w:spacing w:line="271" w:lineRule="exact"/>
              <w:ind w:left="80"/>
              <w:rPr>
                <w:sz w:val="20"/>
                <w:szCs w:val="20"/>
              </w:rPr>
            </w:pPr>
            <w:r>
              <w:t>специально структурирован так,</w:t>
            </w:r>
          </w:p>
          <w:p w:rsidR="005944A3" w:rsidRDefault="005944A3" w:rsidP="005944A3">
            <w:pPr>
              <w:spacing w:line="271" w:lineRule="exact"/>
              <w:ind w:left="80"/>
              <w:rPr>
                <w:sz w:val="20"/>
                <w:szCs w:val="20"/>
              </w:rPr>
            </w:pPr>
            <w:r>
              <w:t>чтобы можно было организовать</w:t>
            </w:r>
          </w:p>
          <w:p w:rsidR="005944A3" w:rsidRDefault="005944A3" w:rsidP="005944A3">
            <w:pPr>
              <w:ind w:left="80"/>
              <w:rPr>
                <w:sz w:val="20"/>
                <w:szCs w:val="20"/>
              </w:rPr>
            </w:pPr>
            <w:r>
              <w:t>на уроке открытие нового знания с</w:t>
            </w:r>
          </w:p>
          <w:p w:rsidR="005944A3" w:rsidRDefault="005944A3" w:rsidP="005944A3">
            <w:pPr>
              <w:ind w:left="80"/>
              <w:rPr>
                <w:sz w:val="20"/>
                <w:szCs w:val="20"/>
              </w:rPr>
            </w:pPr>
            <w:r>
              <w:t>использованием проблемно-</w:t>
            </w:r>
          </w:p>
          <w:p w:rsidR="005944A3" w:rsidRDefault="005944A3" w:rsidP="005944A3">
            <w:pPr>
              <w:ind w:left="80"/>
              <w:rPr>
                <w:sz w:val="20"/>
                <w:szCs w:val="20"/>
              </w:rPr>
            </w:pPr>
            <w:r>
              <w:t>диалогической технологии</w:t>
            </w:r>
          </w:p>
          <w:p w:rsidR="005944A3" w:rsidRDefault="005944A3" w:rsidP="005944A3">
            <w:pPr>
              <w:ind w:left="80"/>
              <w:rPr>
                <w:sz w:val="20"/>
                <w:szCs w:val="20"/>
              </w:rPr>
            </w:pPr>
            <w:r>
              <w:t>(введены описания проблемных</w:t>
            </w:r>
          </w:p>
          <w:p w:rsidR="005944A3" w:rsidRDefault="005944A3" w:rsidP="005944A3">
            <w:pPr>
              <w:ind w:left="80"/>
              <w:rPr>
                <w:sz w:val="20"/>
                <w:szCs w:val="20"/>
              </w:rPr>
            </w:pPr>
            <w:r>
              <w:t>ситуаций, даются мотивации к</w:t>
            </w:r>
          </w:p>
          <w:p w:rsidR="005944A3" w:rsidRDefault="005944A3" w:rsidP="005944A3">
            <w:pPr>
              <w:ind w:left="80"/>
              <w:rPr>
                <w:sz w:val="20"/>
                <w:szCs w:val="20"/>
              </w:rPr>
            </w:pPr>
            <w:r>
              <w:t>формулированию учебной</w:t>
            </w:r>
          </w:p>
          <w:p w:rsidR="005944A3" w:rsidRDefault="005944A3" w:rsidP="005944A3">
            <w:pPr>
              <w:ind w:left="80"/>
              <w:rPr>
                <w:b/>
                <w:bCs/>
                <w:i/>
                <w:iCs/>
              </w:rPr>
            </w:pPr>
            <w:r>
              <w:t>проблемы (темы) урока).</w:t>
            </w:r>
          </w:p>
        </w:tc>
        <w:tc>
          <w:tcPr>
            <w:tcW w:w="4820" w:type="dxa"/>
            <w:tcBorders>
              <w:top w:val="single" w:sz="8" w:space="0" w:color="auto"/>
              <w:bottom w:val="single" w:sz="8" w:space="0" w:color="auto"/>
              <w:right w:val="single" w:sz="8" w:space="0" w:color="auto"/>
            </w:tcBorders>
            <w:vAlign w:val="bottom"/>
          </w:tcPr>
          <w:p w:rsidR="005944A3" w:rsidRDefault="005944A3" w:rsidP="005944A3">
            <w:pPr>
              <w:spacing w:line="264" w:lineRule="exact"/>
              <w:ind w:left="100"/>
              <w:jc w:val="both"/>
              <w:rPr>
                <w:sz w:val="20"/>
                <w:szCs w:val="20"/>
              </w:rPr>
            </w:pPr>
            <w:r>
              <w:t>- составление различного рода плана</w:t>
            </w:r>
          </w:p>
          <w:p w:rsidR="005944A3" w:rsidRDefault="005944A3" w:rsidP="005944A3">
            <w:pPr>
              <w:spacing w:line="271" w:lineRule="exact"/>
              <w:ind w:left="100"/>
              <w:jc w:val="both"/>
              <w:rPr>
                <w:sz w:val="20"/>
                <w:szCs w:val="20"/>
              </w:rPr>
            </w:pPr>
            <w:r>
              <w:t>(ключевые слова, утверждения, вопросы,</w:t>
            </w:r>
          </w:p>
          <w:p w:rsidR="005944A3" w:rsidRDefault="005944A3" w:rsidP="005944A3">
            <w:pPr>
              <w:spacing w:line="271" w:lineRule="exact"/>
              <w:ind w:left="100"/>
              <w:jc w:val="both"/>
              <w:rPr>
                <w:sz w:val="20"/>
                <w:szCs w:val="20"/>
              </w:rPr>
            </w:pPr>
            <w:r>
              <w:t>тезисы) при работе над текстом по</w:t>
            </w:r>
          </w:p>
          <w:p w:rsidR="005944A3" w:rsidRDefault="005944A3" w:rsidP="005944A3">
            <w:pPr>
              <w:ind w:left="100"/>
              <w:jc w:val="both"/>
              <w:rPr>
                <w:sz w:val="20"/>
                <w:szCs w:val="20"/>
              </w:rPr>
            </w:pPr>
            <w:r>
              <w:t>аудированию или чтению;</w:t>
            </w:r>
          </w:p>
          <w:p w:rsidR="005944A3" w:rsidRDefault="005944A3" w:rsidP="005944A3">
            <w:pPr>
              <w:ind w:left="100"/>
              <w:jc w:val="both"/>
              <w:rPr>
                <w:sz w:val="20"/>
                <w:szCs w:val="20"/>
              </w:rPr>
            </w:pPr>
            <w:r>
              <w:t>- составление плана как последовательности</w:t>
            </w:r>
          </w:p>
          <w:p w:rsidR="005944A3" w:rsidRDefault="005944A3" w:rsidP="005944A3">
            <w:pPr>
              <w:ind w:left="100"/>
              <w:jc w:val="both"/>
              <w:rPr>
                <w:sz w:val="20"/>
                <w:szCs w:val="20"/>
              </w:rPr>
            </w:pPr>
            <w:r>
              <w:t>речевых действий  при подготовке устного</w:t>
            </w:r>
          </w:p>
          <w:p w:rsidR="005944A3" w:rsidRDefault="005944A3" w:rsidP="005944A3">
            <w:pPr>
              <w:ind w:left="100"/>
              <w:jc w:val="both"/>
              <w:rPr>
                <w:sz w:val="20"/>
                <w:szCs w:val="20"/>
              </w:rPr>
            </w:pPr>
            <w:r>
              <w:t>монологического и диалогического</w:t>
            </w:r>
          </w:p>
          <w:p w:rsidR="005944A3" w:rsidRDefault="005944A3" w:rsidP="005944A3">
            <w:pPr>
              <w:ind w:left="100"/>
              <w:jc w:val="both"/>
              <w:rPr>
                <w:sz w:val="20"/>
                <w:szCs w:val="20"/>
              </w:rPr>
            </w:pPr>
            <w:r>
              <w:t>высказывания;</w:t>
            </w:r>
          </w:p>
          <w:p w:rsidR="005944A3" w:rsidRDefault="005944A3" w:rsidP="005944A3">
            <w:pPr>
              <w:ind w:left="100"/>
              <w:jc w:val="both"/>
              <w:rPr>
                <w:sz w:val="20"/>
                <w:szCs w:val="20"/>
              </w:rPr>
            </w:pPr>
            <w:r>
              <w:t>- задания типа «Посмотри на заголовок</w:t>
            </w:r>
          </w:p>
          <w:p w:rsidR="005944A3" w:rsidRDefault="005944A3" w:rsidP="005944A3">
            <w:pPr>
              <w:ind w:left="100"/>
              <w:jc w:val="both"/>
              <w:rPr>
                <w:sz w:val="20"/>
                <w:szCs w:val="20"/>
              </w:rPr>
            </w:pPr>
            <w:r>
              <w:t>рассказа и скажи, о чём будет идти речь в</w:t>
            </w:r>
          </w:p>
          <w:p w:rsidR="005944A3" w:rsidRDefault="005944A3" w:rsidP="005944A3">
            <w:pPr>
              <w:ind w:left="100"/>
              <w:jc w:val="both"/>
              <w:rPr>
                <w:sz w:val="20"/>
                <w:szCs w:val="20"/>
              </w:rPr>
            </w:pPr>
            <w:r>
              <w:t>данном тексте», «Прочти последний абзац</w:t>
            </w:r>
          </w:p>
          <w:p w:rsidR="005944A3" w:rsidRDefault="005944A3" w:rsidP="005944A3">
            <w:pPr>
              <w:ind w:left="100"/>
              <w:jc w:val="both"/>
              <w:rPr>
                <w:sz w:val="20"/>
                <w:szCs w:val="20"/>
              </w:rPr>
            </w:pPr>
            <w:r>
              <w:t>истории и догадайся, что произошло с</w:t>
            </w:r>
          </w:p>
          <w:p w:rsidR="005944A3" w:rsidRDefault="005944A3" w:rsidP="005944A3">
            <w:pPr>
              <w:ind w:left="100"/>
              <w:jc w:val="both"/>
              <w:rPr>
                <w:sz w:val="20"/>
                <w:szCs w:val="20"/>
              </w:rPr>
            </w:pPr>
            <w:r>
              <w:t>главной героиней», «Прочитай первые три</w:t>
            </w:r>
          </w:p>
          <w:p w:rsidR="005944A3" w:rsidRDefault="005944A3" w:rsidP="005944A3">
            <w:pPr>
              <w:ind w:left="100"/>
              <w:jc w:val="both"/>
              <w:rPr>
                <w:sz w:val="20"/>
                <w:szCs w:val="20"/>
              </w:rPr>
            </w:pPr>
            <w:r>
              <w:t>предложения рассказа и предположи, что</w:t>
            </w:r>
          </w:p>
          <w:p w:rsidR="005944A3" w:rsidRDefault="005944A3" w:rsidP="005944A3">
            <w:pPr>
              <w:ind w:left="100"/>
              <w:jc w:val="both"/>
              <w:rPr>
                <w:sz w:val="20"/>
                <w:szCs w:val="20"/>
              </w:rPr>
            </w:pPr>
            <w:r>
              <w:t>будет дальше»;</w:t>
            </w:r>
          </w:p>
          <w:p w:rsidR="005944A3" w:rsidRDefault="005944A3" w:rsidP="005944A3">
            <w:pPr>
              <w:ind w:left="100"/>
              <w:jc w:val="both"/>
              <w:rPr>
                <w:sz w:val="20"/>
                <w:szCs w:val="20"/>
              </w:rPr>
            </w:pPr>
            <w:r>
              <w:t>- контрольные задания, в том числе</w:t>
            </w:r>
          </w:p>
          <w:p w:rsidR="005944A3" w:rsidRDefault="005944A3" w:rsidP="005944A3">
            <w:pPr>
              <w:ind w:left="100"/>
              <w:jc w:val="both"/>
              <w:rPr>
                <w:sz w:val="20"/>
                <w:szCs w:val="20"/>
              </w:rPr>
            </w:pPr>
            <w:r>
              <w:t>тестового характера;</w:t>
            </w:r>
          </w:p>
          <w:p w:rsidR="005944A3" w:rsidRDefault="005944A3" w:rsidP="005944A3">
            <w:pPr>
              <w:ind w:left="100"/>
              <w:jc w:val="both"/>
              <w:rPr>
                <w:b/>
                <w:bCs/>
                <w:i/>
                <w:iCs/>
              </w:rPr>
            </w:pPr>
            <w:r>
              <w:t>- технология «Языкового Портфеля»</w:t>
            </w:r>
          </w:p>
        </w:tc>
      </w:tr>
      <w:tr w:rsidR="005944A3">
        <w:trPr>
          <w:trHeight w:val="283"/>
          <w:jc w:val="center"/>
        </w:trPr>
        <w:tc>
          <w:tcPr>
            <w:tcW w:w="1720" w:type="dxa"/>
            <w:tcBorders>
              <w:top w:val="single" w:sz="8" w:space="0" w:color="auto"/>
              <w:left w:val="single" w:sz="8" w:space="0" w:color="auto"/>
              <w:bottom w:val="single" w:sz="8" w:space="0" w:color="auto"/>
              <w:right w:val="single" w:sz="8" w:space="0" w:color="auto"/>
            </w:tcBorders>
          </w:tcPr>
          <w:p w:rsidR="005944A3" w:rsidRDefault="005944A3" w:rsidP="005944A3">
            <w:pPr>
              <w:ind w:left="100"/>
              <w:rPr>
                <w:b/>
                <w:bCs/>
                <w:i/>
                <w:iCs/>
              </w:rPr>
            </w:pPr>
            <w:r>
              <w:rPr>
                <w:b/>
                <w:bCs/>
                <w:i/>
                <w:iCs/>
              </w:rPr>
              <w:t>Познавательные</w:t>
            </w:r>
          </w:p>
        </w:tc>
        <w:tc>
          <w:tcPr>
            <w:tcW w:w="3820" w:type="dxa"/>
            <w:tcBorders>
              <w:top w:val="single" w:sz="8" w:space="0" w:color="auto"/>
              <w:bottom w:val="single" w:sz="8" w:space="0" w:color="auto"/>
              <w:right w:val="single" w:sz="8" w:space="0" w:color="auto"/>
            </w:tcBorders>
          </w:tcPr>
          <w:p w:rsidR="005944A3" w:rsidRPr="00B34318" w:rsidRDefault="005944A3" w:rsidP="005944A3">
            <w:pPr>
              <w:ind w:left="80"/>
              <w:rPr>
                <w:bCs/>
                <w:iCs/>
              </w:rPr>
            </w:pPr>
            <w:r w:rsidRPr="00B34318">
              <w:rPr>
                <w:bCs/>
                <w:iCs/>
              </w:rPr>
              <w:t>Задания на извлечение,</w:t>
            </w:r>
          </w:p>
          <w:p w:rsidR="005944A3" w:rsidRPr="00B34318" w:rsidRDefault="005944A3" w:rsidP="005944A3">
            <w:pPr>
              <w:ind w:left="80"/>
              <w:rPr>
                <w:bCs/>
                <w:iCs/>
              </w:rPr>
            </w:pPr>
            <w:r w:rsidRPr="00B34318">
              <w:rPr>
                <w:bCs/>
                <w:iCs/>
              </w:rPr>
              <w:t>преобразование и использование</w:t>
            </w:r>
          </w:p>
          <w:p w:rsidR="005944A3" w:rsidRDefault="005944A3" w:rsidP="005944A3">
            <w:pPr>
              <w:ind w:left="80"/>
              <w:rPr>
                <w:b/>
                <w:bCs/>
                <w:i/>
                <w:iCs/>
              </w:rPr>
            </w:pPr>
            <w:r w:rsidRPr="00B34318">
              <w:rPr>
                <w:bCs/>
                <w:iCs/>
              </w:rPr>
              <w:t>текстовой информации.</w:t>
            </w:r>
          </w:p>
        </w:tc>
        <w:tc>
          <w:tcPr>
            <w:tcW w:w="4820" w:type="dxa"/>
            <w:tcBorders>
              <w:top w:val="single" w:sz="8" w:space="0" w:color="auto"/>
              <w:bottom w:val="single" w:sz="8" w:space="0" w:color="auto"/>
              <w:right w:val="single" w:sz="8" w:space="0" w:color="auto"/>
            </w:tcBorders>
            <w:vAlign w:val="bottom"/>
          </w:tcPr>
          <w:p w:rsidR="005944A3" w:rsidRDefault="005944A3" w:rsidP="005944A3">
            <w:pPr>
              <w:spacing w:line="264" w:lineRule="exact"/>
              <w:ind w:left="100"/>
              <w:jc w:val="both"/>
              <w:rPr>
                <w:sz w:val="20"/>
                <w:szCs w:val="20"/>
              </w:rPr>
            </w:pPr>
            <w:r>
              <w:t>- формулировка познавательной задачи</w:t>
            </w:r>
          </w:p>
          <w:p w:rsidR="005944A3" w:rsidRDefault="005944A3" w:rsidP="005944A3">
            <w:pPr>
              <w:spacing w:line="272" w:lineRule="exact"/>
              <w:ind w:left="100"/>
              <w:jc w:val="both"/>
              <w:rPr>
                <w:sz w:val="20"/>
                <w:szCs w:val="20"/>
              </w:rPr>
            </w:pPr>
            <w:r>
              <w:t>самими учащимися, например: «А какие</w:t>
            </w:r>
          </w:p>
          <w:p w:rsidR="005944A3" w:rsidRDefault="005944A3" w:rsidP="005944A3">
            <w:pPr>
              <w:spacing w:line="271" w:lineRule="exact"/>
              <w:ind w:left="100"/>
              <w:jc w:val="both"/>
              <w:rPr>
                <w:sz w:val="20"/>
                <w:szCs w:val="20"/>
              </w:rPr>
            </w:pPr>
            <w:r>
              <w:t>сигналы в речи и на письме используют</w:t>
            </w:r>
          </w:p>
          <w:p w:rsidR="005944A3" w:rsidRDefault="005944A3" w:rsidP="005944A3">
            <w:pPr>
              <w:ind w:left="100"/>
              <w:jc w:val="both"/>
              <w:rPr>
                <w:sz w:val="20"/>
                <w:szCs w:val="20"/>
              </w:rPr>
            </w:pPr>
            <w:r>
              <w:t>англичане, чтобы показать, что данная вещь</w:t>
            </w:r>
          </w:p>
          <w:p w:rsidR="005944A3" w:rsidRDefault="005944A3" w:rsidP="005944A3">
            <w:pPr>
              <w:ind w:left="100"/>
              <w:jc w:val="both"/>
              <w:rPr>
                <w:sz w:val="20"/>
                <w:szCs w:val="20"/>
              </w:rPr>
            </w:pPr>
            <w:r>
              <w:t>кому-то принадлежит?» или «Какими</w:t>
            </w:r>
          </w:p>
          <w:p w:rsidR="005944A3" w:rsidRDefault="005944A3" w:rsidP="005944A3">
            <w:pPr>
              <w:ind w:left="100"/>
              <w:jc w:val="both"/>
              <w:rPr>
                <w:sz w:val="20"/>
                <w:szCs w:val="20"/>
              </w:rPr>
            </w:pPr>
            <w:r>
              <w:t>способами можно поприветствовать друг</w:t>
            </w:r>
          </w:p>
          <w:p w:rsidR="005944A3" w:rsidRDefault="005944A3" w:rsidP="005944A3">
            <w:pPr>
              <w:ind w:left="100"/>
              <w:jc w:val="both"/>
              <w:rPr>
                <w:sz w:val="20"/>
                <w:szCs w:val="20"/>
              </w:rPr>
            </w:pPr>
            <w:r>
              <w:t>друга в Англии?»</w:t>
            </w:r>
          </w:p>
          <w:p w:rsidR="005944A3" w:rsidRDefault="005944A3" w:rsidP="005944A3">
            <w:pPr>
              <w:ind w:left="100"/>
              <w:jc w:val="both"/>
              <w:rPr>
                <w:sz w:val="20"/>
                <w:szCs w:val="20"/>
              </w:rPr>
            </w:pPr>
            <w:r>
              <w:t>- организация проектной деятельности</w:t>
            </w:r>
          </w:p>
          <w:p w:rsidR="005944A3" w:rsidRDefault="005944A3" w:rsidP="005944A3">
            <w:pPr>
              <w:ind w:left="100"/>
              <w:jc w:val="both"/>
              <w:rPr>
                <w:sz w:val="20"/>
                <w:szCs w:val="20"/>
              </w:rPr>
            </w:pPr>
            <w:r>
              <w:t>учащихся, связанная с освоением нового</w:t>
            </w:r>
          </w:p>
          <w:p w:rsidR="005944A3" w:rsidRDefault="005944A3" w:rsidP="005944A3">
            <w:pPr>
              <w:ind w:left="100"/>
              <w:jc w:val="both"/>
              <w:rPr>
                <w:sz w:val="20"/>
                <w:szCs w:val="20"/>
              </w:rPr>
            </w:pPr>
            <w:r>
              <w:t>языка и поиска информации Интернет-</w:t>
            </w:r>
          </w:p>
          <w:p w:rsidR="005944A3" w:rsidRDefault="005944A3" w:rsidP="005944A3">
            <w:pPr>
              <w:ind w:left="100"/>
              <w:jc w:val="both"/>
              <w:rPr>
                <w:sz w:val="20"/>
                <w:szCs w:val="20"/>
              </w:rPr>
            </w:pPr>
            <w:r>
              <w:t>ресурсов;</w:t>
            </w:r>
          </w:p>
          <w:p w:rsidR="005944A3" w:rsidRDefault="005944A3" w:rsidP="005944A3">
            <w:pPr>
              <w:ind w:left="100"/>
              <w:jc w:val="both"/>
              <w:rPr>
                <w:sz w:val="20"/>
                <w:szCs w:val="20"/>
              </w:rPr>
            </w:pPr>
            <w:r>
              <w:t>- подготовка устного и письменного</w:t>
            </w:r>
          </w:p>
          <w:p w:rsidR="005944A3" w:rsidRDefault="005944A3" w:rsidP="005944A3">
            <w:pPr>
              <w:ind w:left="100"/>
              <w:jc w:val="both"/>
              <w:rPr>
                <w:sz w:val="20"/>
                <w:szCs w:val="20"/>
              </w:rPr>
            </w:pPr>
            <w:r>
              <w:t>речевого высказывания;</w:t>
            </w:r>
          </w:p>
          <w:p w:rsidR="005944A3" w:rsidRDefault="005944A3" w:rsidP="005944A3">
            <w:pPr>
              <w:ind w:left="100"/>
              <w:jc w:val="both"/>
              <w:rPr>
                <w:sz w:val="20"/>
                <w:szCs w:val="20"/>
              </w:rPr>
            </w:pPr>
            <w:r>
              <w:t>- формулирование проблемы (главной идеи)</w:t>
            </w:r>
          </w:p>
          <w:p w:rsidR="005944A3" w:rsidRDefault="005944A3" w:rsidP="005944A3">
            <w:pPr>
              <w:ind w:left="100"/>
              <w:jc w:val="both"/>
              <w:rPr>
                <w:sz w:val="20"/>
                <w:szCs w:val="20"/>
              </w:rPr>
            </w:pPr>
            <w:r>
              <w:t>текста;</w:t>
            </w:r>
          </w:p>
          <w:p w:rsidR="005944A3" w:rsidRDefault="005944A3" w:rsidP="005944A3">
            <w:pPr>
              <w:ind w:left="100"/>
              <w:jc w:val="both"/>
              <w:rPr>
                <w:sz w:val="20"/>
                <w:szCs w:val="20"/>
              </w:rPr>
            </w:pPr>
            <w:r>
              <w:t>- извлечение необходимой информации из</w:t>
            </w:r>
          </w:p>
          <w:p w:rsidR="005944A3" w:rsidRDefault="005944A3" w:rsidP="005944A3">
            <w:pPr>
              <w:ind w:left="100"/>
              <w:jc w:val="both"/>
              <w:rPr>
                <w:sz w:val="20"/>
                <w:szCs w:val="20"/>
              </w:rPr>
            </w:pPr>
            <w:r>
              <w:t>прочитанного (услышанного) аутентичного</w:t>
            </w:r>
          </w:p>
          <w:p w:rsidR="005944A3" w:rsidRDefault="005944A3" w:rsidP="005944A3">
            <w:pPr>
              <w:ind w:left="100"/>
              <w:jc w:val="both"/>
            </w:pPr>
            <w:r>
              <w:t>текста;</w:t>
            </w:r>
          </w:p>
          <w:p w:rsidR="005944A3" w:rsidRDefault="005944A3" w:rsidP="005944A3">
            <w:pPr>
              <w:ind w:left="100"/>
              <w:jc w:val="both"/>
              <w:rPr>
                <w:sz w:val="20"/>
                <w:szCs w:val="20"/>
              </w:rPr>
            </w:pPr>
            <w:r>
              <w:t>- преобразование модели утвердительного</w:t>
            </w:r>
          </w:p>
          <w:p w:rsidR="005944A3" w:rsidRDefault="005944A3" w:rsidP="005944A3">
            <w:pPr>
              <w:ind w:left="100"/>
              <w:jc w:val="both"/>
              <w:rPr>
                <w:sz w:val="20"/>
                <w:szCs w:val="20"/>
              </w:rPr>
            </w:pPr>
            <w:r>
              <w:t>предложения в вопросительные</w:t>
            </w:r>
          </w:p>
          <w:p w:rsidR="005944A3" w:rsidRDefault="005944A3" w:rsidP="005944A3">
            <w:pPr>
              <w:ind w:left="100"/>
              <w:jc w:val="both"/>
              <w:rPr>
                <w:sz w:val="20"/>
                <w:szCs w:val="20"/>
              </w:rPr>
            </w:pPr>
            <w:r>
              <w:t>предложения различных типов;</w:t>
            </w:r>
          </w:p>
          <w:p w:rsidR="005944A3" w:rsidRDefault="005944A3" w:rsidP="005944A3">
            <w:pPr>
              <w:ind w:left="100"/>
              <w:jc w:val="both"/>
              <w:rPr>
                <w:sz w:val="20"/>
                <w:szCs w:val="20"/>
              </w:rPr>
            </w:pPr>
            <w:r>
              <w:t>- составление таблиц, схем-моделей;</w:t>
            </w:r>
          </w:p>
          <w:p w:rsidR="005944A3" w:rsidRDefault="005944A3" w:rsidP="005944A3">
            <w:pPr>
              <w:ind w:left="100"/>
              <w:jc w:val="both"/>
              <w:rPr>
                <w:sz w:val="20"/>
                <w:szCs w:val="20"/>
              </w:rPr>
            </w:pPr>
            <w:r>
              <w:t>- замещение буквы звуком;</w:t>
            </w:r>
          </w:p>
          <w:p w:rsidR="005944A3" w:rsidRDefault="005944A3" w:rsidP="005944A3">
            <w:pPr>
              <w:ind w:left="100"/>
              <w:jc w:val="both"/>
              <w:rPr>
                <w:sz w:val="20"/>
                <w:szCs w:val="20"/>
              </w:rPr>
            </w:pPr>
            <w:r>
              <w:t>- выделение гласных и согласных</w:t>
            </w:r>
          </w:p>
          <w:p w:rsidR="005944A3" w:rsidRDefault="005944A3" w:rsidP="005944A3">
            <w:pPr>
              <w:ind w:left="100"/>
              <w:jc w:val="both"/>
              <w:rPr>
                <w:sz w:val="20"/>
                <w:szCs w:val="20"/>
              </w:rPr>
            </w:pPr>
            <w:r>
              <w:lastRenderedPageBreak/>
              <w:t>букв/звуков в словах;</w:t>
            </w:r>
          </w:p>
          <w:p w:rsidR="005944A3" w:rsidRDefault="005944A3" w:rsidP="005944A3">
            <w:pPr>
              <w:ind w:left="100"/>
              <w:jc w:val="both"/>
              <w:rPr>
                <w:sz w:val="20"/>
                <w:szCs w:val="20"/>
              </w:rPr>
            </w:pPr>
            <w:r>
              <w:t>- самостоятельное достраивание</w:t>
            </w:r>
          </w:p>
          <w:p w:rsidR="005944A3" w:rsidRDefault="005944A3" w:rsidP="005944A3">
            <w:pPr>
              <w:ind w:left="100"/>
              <w:jc w:val="both"/>
              <w:rPr>
                <w:sz w:val="20"/>
                <w:szCs w:val="20"/>
              </w:rPr>
            </w:pPr>
            <w:r>
              <w:t>выражение/предложения/диалога/текста с</w:t>
            </w:r>
          </w:p>
          <w:p w:rsidR="005944A3" w:rsidRDefault="005944A3" w:rsidP="005944A3">
            <w:pPr>
              <w:ind w:left="100"/>
              <w:jc w:val="both"/>
              <w:rPr>
                <w:sz w:val="20"/>
                <w:szCs w:val="20"/>
              </w:rPr>
            </w:pPr>
            <w:r>
              <w:t>восполнением недостающих компонентов</w:t>
            </w:r>
          </w:p>
          <w:p w:rsidR="005944A3" w:rsidRDefault="005944A3" w:rsidP="005944A3">
            <w:pPr>
              <w:ind w:left="100"/>
              <w:jc w:val="both"/>
            </w:pPr>
            <w:r>
              <w:t>(слов, словосочетаний, предложений);</w:t>
            </w:r>
          </w:p>
          <w:p w:rsidR="005944A3" w:rsidRDefault="005944A3" w:rsidP="005944A3">
            <w:pPr>
              <w:ind w:left="100"/>
              <w:jc w:val="both"/>
              <w:rPr>
                <w:b/>
                <w:bCs/>
                <w:i/>
                <w:iCs/>
              </w:rPr>
            </w:pPr>
          </w:p>
        </w:tc>
      </w:tr>
    </w:tbl>
    <w:p w:rsidR="005944A3" w:rsidRDefault="005944A3" w:rsidP="005944A3">
      <w:pPr>
        <w:tabs>
          <w:tab w:val="left" w:pos="1340"/>
        </w:tabs>
        <w:spacing w:line="235" w:lineRule="auto"/>
        <w:ind w:right="380"/>
        <w:jc w:val="both"/>
      </w:pPr>
    </w:p>
    <w:p w:rsidR="005944A3" w:rsidRDefault="005944A3" w:rsidP="005944A3">
      <w:pPr>
        <w:jc w:val="both"/>
        <w:rPr>
          <w:b/>
          <w:bCs/>
          <w:i/>
          <w:iCs/>
          <w:szCs w:val="28"/>
        </w:rPr>
      </w:pPr>
      <w:r w:rsidRPr="00B34318">
        <w:rPr>
          <w:b/>
          <w:bCs/>
          <w:i/>
          <w:iCs/>
          <w:szCs w:val="28"/>
        </w:rPr>
        <w:t>Формирование УУД средствами учебного предмета «Физика »</w:t>
      </w:r>
    </w:p>
    <w:p w:rsidR="005944A3" w:rsidRDefault="005944A3" w:rsidP="005944A3">
      <w:pPr>
        <w:jc w:val="both"/>
        <w:rPr>
          <w:sz w:val="18"/>
          <w:szCs w:val="20"/>
        </w:rPr>
      </w:pPr>
    </w:p>
    <w:tbl>
      <w:tblPr>
        <w:tblW w:w="10773" w:type="dxa"/>
        <w:tblInd w:w="10" w:type="dxa"/>
        <w:tblLayout w:type="fixed"/>
        <w:tblCellMar>
          <w:left w:w="0" w:type="dxa"/>
          <w:right w:w="0" w:type="dxa"/>
        </w:tblCellMar>
        <w:tblLook w:val="00A0" w:firstRow="1" w:lastRow="0" w:firstColumn="1" w:lastColumn="0" w:noHBand="0" w:noVBand="0"/>
      </w:tblPr>
      <w:tblGrid>
        <w:gridCol w:w="2300"/>
        <w:gridCol w:w="3780"/>
        <w:gridCol w:w="3500"/>
        <w:gridCol w:w="1193"/>
      </w:tblGrid>
      <w:tr w:rsidR="005944A3">
        <w:trPr>
          <w:trHeight w:val="283"/>
        </w:trPr>
        <w:tc>
          <w:tcPr>
            <w:tcW w:w="2300" w:type="dxa"/>
            <w:tcBorders>
              <w:top w:val="single" w:sz="8" w:space="0" w:color="auto"/>
              <w:left w:val="single" w:sz="8" w:space="0" w:color="auto"/>
              <w:right w:val="single" w:sz="8" w:space="0" w:color="auto"/>
            </w:tcBorders>
            <w:vAlign w:val="bottom"/>
          </w:tcPr>
          <w:p w:rsidR="005944A3" w:rsidRDefault="005944A3" w:rsidP="005944A3">
            <w:pPr>
              <w:ind w:left="900"/>
              <w:jc w:val="both"/>
              <w:rPr>
                <w:sz w:val="20"/>
                <w:szCs w:val="20"/>
              </w:rPr>
            </w:pPr>
            <w:r>
              <w:rPr>
                <w:b/>
                <w:bCs/>
                <w:i/>
                <w:iCs/>
              </w:rPr>
              <w:t>УУД</w:t>
            </w:r>
          </w:p>
        </w:tc>
        <w:tc>
          <w:tcPr>
            <w:tcW w:w="3780" w:type="dxa"/>
            <w:tcBorders>
              <w:top w:val="single" w:sz="8" w:space="0" w:color="auto"/>
              <w:right w:val="single" w:sz="8" w:space="0" w:color="auto"/>
            </w:tcBorders>
            <w:vAlign w:val="bottom"/>
          </w:tcPr>
          <w:p w:rsidR="005944A3" w:rsidRDefault="005944A3" w:rsidP="005944A3">
            <w:pPr>
              <w:ind w:left="260"/>
              <w:jc w:val="both"/>
              <w:rPr>
                <w:sz w:val="20"/>
                <w:szCs w:val="20"/>
              </w:rPr>
            </w:pPr>
            <w:r>
              <w:rPr>
                <w:b/>
                <w:bCs/>
                <w:i/>
                <w:iCs/>
              </w:rPr>
              <w:t>Средства формирования УУД</w:t>
            </w:r>
          </w:p>
        </w:tc>
        <w:tc>
          <w:tcPr>
            <w:tcW w:w="3500" w:type="dxa"/>
            <w:tcBorders>
              <w:top w:val="single" w:sz="8" w:space="0" w:color="auto"/>
            </w:tcBorders>
            <w:vAlign w:val="bottom"/>
          </w:tcPr>
          <w:p w:rsidR="005944A3" w:rsidRDefault="005944A3" w:rsidP="005944A3">
            <w:pPr>
              <w:ind w:left="1440"/>
              <w:jc w:val="both"/>
              <w:rPr>
                <w:sz w:val="20"/>
                <w:szCs w:val="20"/>
              </w:rPr>
            </w:pPr>
            <w:r>
              <w:rPr>
                <w:b/>
                <w:bCs/>
                <w:i/>
                <w:iCs/>
              </w:rPr>
              <w:t>Типы заданий</w:t>
            </w:r>
          </w:p>
        </w:tc>
        <w:tc>
          <w:tcPr>
            <w:tcW w:w="1193" w:type="dxa"/>
            <w:tcBorders>
              <w:top w:val="single" w:sz="8" w:space="0" w:color="auto"/>
              <w:right w:val="single" w:sz="8" w:space="0" w:color="auto"/>
            </w:tcBorders>
            <w:vAlign w:val="bottom"/>
          </w:tcPr>
          <w:p w:rsidR="005944A3" w:rsidRDefault="005944A3" w:rsidP="005944A3">
            <w:pPr>
              <w:jc w:val="both"/>
            </w:pPr>
          </w:p>
        </w:tc>
      </w:tr>
      <w:tr w:rsidR="005944A3">
        <w:trPr>
          <w:trHeight w:val="106"/>
        </w:trPr>
        <w:tc>
          <w:tcPr>
            <w:tcW w:w="2300" w:type="dxa"/>
            <w:tcBorders>
              <w:left w:val="single" w:sz="8" w:space="0" w:color="auto"/>
              <w:bottom w:val="single" w:sz="4" w:space="0" w:color="auto"/>
              <w:right w:val="single" w:sz="8" w:space="0" w:color="auto"/>
            </w:tcBorders>
          </w:tcPr>
          <w:p w:rsidR="005944A3" w:rsidRDefault="005944A3" w:rsidP="005944A3">
            <w:pPr>
              <w:spacing w:line="265" w:lineRule="exact"/>
              <w:ind w:left="120"/>
              <w:jc w:val="center"/>
              <w:rPr>
                <w:sz w:val="20"/>
                <w:szCs w:val="20"/>
              </w:rPr>
            </w:pPr>
          </w:p>
        </w:tc>
        <w:tc>
          <w:tcPr>
            <w:tcW w:w="3780" w:type="dxa"/>
            <w:tcBorders>
              <w:bottom w:val="single" w:sz="4" w:space="0" w:color="auto"/>
              <w:right w:val="single" w:sz="8" w:space="0" w:color="auto"/>
            </w:tcBorders>
            <w:vAlign w:val="bottom"/>
          </w:tcPr>
          <w:p w:rsidR="005944A3" w:rsidRDefault="005944A3" w:rsidP="005944A3">
            <w:pPr>
              <w:jc w:val="both"/>
              <w:rPr>
                <w:sz w:val="20"/>
                <w:szCs w:val="20"/>
              </w:rPr>
            </w:pPr>
          </w:p>
        </w:tc>
        <w:tc>
          <w:tcPr>
            <w:tcW w:w="4693" w:type="dxa"/>
            <w:gridSpan w:val="2"/>
            <w:tcBorders>
              <w:bottom w:val="single" w:sz="4" w:space="0" w:color="auto"/>
              <w:right w:val="single" w:sz="8" w:space="0" w:color="auto"/>
            </w:tcBorders>
            <w:vAlign w:val="bottom"/>
          </w:tcPr>
          <w:p w:rsidR="005944A3" w:rsidRDefault="005944A3" w:rsidP="005944A3">
            <w:pPr>
              <w:spacing w:line="264" w:lineRule="exact"/>
              <w:ind w:left="100"/>
              <w:jc w:val="both"/>
              <w:rPr>
                <w:sz w:val="20"/>
                <w:szCs w:val="20"/>
              </w:rPr>
            </w:pPr>
          </w:p>
        </w:tc>
      </w:tr>
      <w:tr w:rsidR="005944A3">
        <w:trPr>
          <w:trHeight w:val="2610"/>
        </w:trPr>
        <w:tc>
          <w:tcPr>
            <w:tcW w:w="2300" w:type="dxa"/>
            <w:tcBorders>
              <w:top w:val="single" w:sz="4" w:space="0" w:color="auto"/>
              <w:left w:val="single" w:sz="8" w:space="0" w:color="auto"/>
              <w:bottom w:val="single" w:sz="4" w:space="0" w:color="auto"/>
              <w:right w:val="single" w:sz="8" w:space="0" w:color="auto"/>
            </w:tcBorders>
          </w:tcPr>
          <w:p w:rsidR="005944A3" w:rsidRDefault="005944A3" w:rsidP="005944A3">
            <w:pPr>
              <w:spacing w:line="265" w:lineRule="exact"/>
              <w:ind w:left="120"/>
              <w:jc w:val="center"/>
              <w:rPr>
                <w:b/>
                <w:bCs/>
                <w:i/>
                <w:iCs/>
              </w:rPr>
            </w:pPr>
            <w:r>
              <w:rPr>
                <w:b/>
                <w:bCs/>
                <w:i/>
                <w:iCs/>
              </w:rPr>
              <w:t>Личностные</w:t>
            </w:r>
          </w:p>
        </w:tc>
        <w:tc>
          <w:tcPr>
            <w:tcW w:w="3780" w:type="dxa"/>
            <w:tcBorders>
              <w:top w:val="single" w:sz="4" w:space="0" w:color="auto"/>
              <w:bottom w:val="single" w:sz="4" w:space="0" w:color="auto"/>
              <w:right w:val="single" w:sz="8" w:space="0" w:color="auto"/>
            </w:tcBorders>
          </w:tcPr>
          <w:p w:rsidR="005944A3" w:rsidRDefault="005944A3" w:rsidP="005944A3">
            <w:pPr>
              <w:spacing w:line="264" w:lineRule="exact"/>
              <w:ind w:left="460"/>
              <w:rPr>
                <w:sz w:val="20"/>
                <w:szCs w:val="20"/>
              </w:rPr>
            </w:pPr>
            <w:r>
              <w:t>Использование в курсе</w:t>
            </w:r>
          </w:p>
          <w:p w:rsidR="005944A3" w:rsidRDefault="005944A3" w:rsidP="005944A3">
            <w:pPr>
              <w:spacing w:line="271" w:lineRule="exact"/>
              <w:ind w:left="100"/>
              <w:rPr>
                <w:sz w:val="20"/>
                <w:szCs w:val="20"/>
              </w:rPr>
            </w:pPr>
            <w:r>
              <w:t>специальных обучающих</w:t>
            </w:r>
          </w:p>
          <w:p w:rsidR="005944A3" w:rsidRDefault="005944A3" w:rsidP="005944A3">
            <w:pPr>
              <w:ind w:left="100"/>
              <w:rPr>
                <w:sz w:val="20"/>
                <w:szCs w:val="20"/>
              </w:rPr>
            </w:pPr>
            <w:r>
              <w:t>программ, имеющих</w:t>
            </w:r>
          </w:p>
          <w:p w:rsidR="005944A3" w:rsidRDefault="005944A3" w:rsidP="005944A3">
            <w:pPr>
              <w:ind w:left="100"/>
              <w:rPr>
                <w:sz w:val="20"/>
                <w:szCs w:val="20"/>
              </w:rPr>
            </w:pPr>
            <w:r>
              <w:t>дидактическую нагрузку,</w:t>
            </w:r>
          </w:p>
          <w:p w:rsidR="005944A3" w:rsidRDefault="005944A3" w:rsidP="005944A3">
            <w:pPr>
              <w:ind w:left="100"/>
              <w:rPr>
                <w:sz w:val="20"/>
                <w:szCs w:val="20"/>
              </w:rPr>
            </w:pPr>
            <w:r>
              <w:t>связанную с материалом учебника</w:t>
            </w:r>
          </w:p>
          <w:p w:rsidR="005944A3" w:rsidRDefault="005944A3" w:rsidP="005944A3">
            <w:pPr>
              <w:rPr>
                <w:sz w:val="20"/>
                <w:szCs w:val="20"/>
              </w:rPr>
            </w:pPr>
            <w:r>
              <w:t>Система</w:t>
            </w:r>
            <w:r>
              <w:rPr>
                <w:sz w:val="20"/>
                <w:szCs w:val="20"/>
              </w:rPr>
              <w:t xml:space="preserve"> </w:t>
            </w:r>
            <w:r>
              <w:t>заданий,</w:t>
            </w:r>
          </w:p>
          <w:p w:rsidR="005944A3" w:rsidRDefault="005944A3" w:rsidP="005944A3">
            <w:pPr>
              <w:ind w:left="100"/>
              <w:rPr>
                <w:sz w:val="20"/>
                <w:szCs w:val="20"/>
              </w:rPr>
            </w:pPr>
            <w:r>
              <w:t>иллюстрирующих</w:t>
            </w:r>
            <w:r>
              <w:rPr>
                <w:sz w:val="20"/>
                <w:szCs w:val="20"/>
              </w:rPr>
              <w:t xml:space="preserve"> </w:t>
            </w:r>
            <w:r>
              <w:t>место  физики</w:t>
            </w:r>
          </w:p>
          <w:p w:rsidR="005944A3" w:rsidRDefault="005944A3" w:rsidP="005944A3">
            <w:pPr>
              <w:ind w:left="100"/>
              <w:rPr>
                <w:sz w:val="20"/>
                <w:szCs w:val="20"/>
              </w:rPr>
            </w:pPr>
            <w:r>
              <w:t>как науки в</w:t>
            </w:r>
            <w:r>
              <w:rPr>
                <w:sz w:val="20"/>
                <w:szCs w:val="20"/>
              </w:rPr>
              <w:t xml:space="preserve"> </w:t>
            </w:r>
            <w:r>
              <w:t>современном</w:t>
            </w:r>
          </w:p>
          <w:p w:rsidR="005944A3" w:rsidRDefault="005944A3" w:rsidP="005944A3">
            <w:r>
              <w:t>обществе</w:t>
            </w:r>
          </w:p>
        </w:tc>
        <w:tc>
          <w:tcPr>
            <w:tcW w:w="4693" w:type="dxa"/>
            <w:gridSpan w:val="2"/>
            <w:tcBorders>
              <w:top w:val="single" w:sz="4" w:space="0" w:color="auto"/>
              <w:bottom w:val="single" w:sz="4" w:space="0" w:color="auto"/>
              <w:right w:val="single" w:sz="8" w:space="0" w:color="auto"/>
            </w:tcBorders>
          </w:tcPr>
          <w:p w:rsidR="005944A3" w:rsidRDefault="005944A3" w:rsidP="005944A3">
            <w:pPr>
              <w:spacing w:line="271" w:lineRule="exact"/>
              <w:ind w:left="100"/>
              <w:rPr>
                <w:sz w:val="20"/>
                <w:szCs w:val="20"/>
              </w:rPr>
            </w:pPr>
            <w:r>
              <w:t>Задания, раскрывающие происхождение изучаемого явления, законы, лежащие в</w:t>
            </w:r>
          </w:p>
          <w:p w:rsidR="005944A3" w:rsidRDefault="005944A3" w:rsidP="005944A3">
            <w:pPr>
              <w:ind w:left="100"/>
              <w:rPr>
                <w:sz w:val="20"/>
                <w:szCs w:val="20"/>
              </w:rPr>
            </w:pPr>
            <w:r>
              <w:t>основе этого явления, предвидит</w:t>
            </w:r>
          </w:p>
          <w:p w:rsidR="005944A3" w:rsidRDefault="005944A3" w:rsidP="005944A3">
            <w:pPr>
              <w:ind w:left="100"/>
              <w:rPr>
                <w:sz w:val="20"/>
                <w:szCs w:val="20"/>
              </w:rPr>
            </w:pPr>
            <w:r>
              <w:t>различные следствия, вытекающие из</w:t>
            </w:r>
          </w:p>
          <w:p w:rsidR="005944A3" w:rsidRDefault="005944A3" w:rsidP="005944A3">
            <w:r>
              <w:rPr>
                <w:w w:val="98"/>
              </w:rPr>
              <w:t>этих законов.</w:t>
            </w:r>
          </w:p>
        </w:tc>
      </w:tr>
      <w:tr w:rsidR="005944A3">
        <w:trPr>
          <w:trHeight w:val="2473"/>
        </w:trPr>
        <w:tc>
          <w:tcPr>
            <w:tcW w:w="2300" w:type="dxa"/>
            <w:tcBorders>
              <w:top w:val="single" w:sz="4" w:space="0" w:color="auto"/>
              <w:left w:val="single" w:sz="8" w:space="0" w:color="auto"/>
              <w:bottom w:val="single" w:sz="4" w:space="0" w:color="auto"/>
              <w:right w:val="single" w:sz="8" w:space="0" w:color="auto"/>
            </w:tcBorders>
          </w:tcPr>
          <w:p w:rsidR="005944A3" w:rsidRDefault="005944A3" w:rsidP="005944A3">
            <w:pPr>
              <w:spacing w:line="265" w:lineRule="exact"/>
              <w:ind w:left="120"/>
              <w:jc w:val="center"/>
              <w:rPr>
                <w:b/>
                <w:bCs/>
                <w:i/>
                <w:iCs/>
              </w:rPr>
            </w:pPr>
            <w:r>
              <w:rPr>
                <w:b/>
                <w:bCs/>
                <w:i/>
                <w:iCs/>
              </w:rPr>
              <w:t>Регулятивные</w:t>
            </w:r>
          </w:p>
        </w:tc>
        <w:tc>
          <w:tcPr>
            <w:tcW w:w="3780" w:type="dxa"/>
            <w:tcBorders>
              <w:top w:val="single" w:sz="4" w:space="0" w:color="auto"/>
              <w:bottom w:val="single" w:sz="4" w:space="0" w:color="auto"/>
              <w:right w:val="single" w:sz="8" w:space="0" w:color="auto"/>
            </w:tcBorders>
          </w:tcPr>
          <w:p w:rsidR="005944A3" w:rsidRPr="00B34318" w:rsidRDefault="005944A3" w:rsidP="005944A3">
            <w:pPr>
              <w:spacing w:line="264" w:lineRule="exact"/>
              <w:ind w:left="460"/>
            </w:pPr>
            <w:r w:rsidRPr="00B34318">
              <w:t>Лабораторные работы</w:t>
            </w:r>
          </w:p>
          <w:p w:rsidR="005944A3" w:rsidRPr="00B34318" w:rsidRDefault="005944A3" w:rsidP="005944A3">
            <w:pPr>
              <w:spacing w:line="264" w:lineRule="exact"/>
              <w:ind w:left="460"/>
            </w:pPr>
            <w:r w:rsidRPr="00B34318">
              <w:t>Экспериментальные задачи</w:t>
            </w:r>
          </w:p>
          <w:p w:rsidR="005944A3" w:rsidRDefault="005944A3" w:rsidP="005944A3">
            <w:pPr>
              <w:spacing w:line="264" w:lineRule="exact"/>
              <w:ind w:left="460"/>
            </w:pPr>
            <w:r w:rsidRPr="00B34318">
              <w:t>Количественные задачи</w:t>
            </w:r>
          </w:p>
        </w:tc>
        <w:tc>
          <w:tcPr>
            <w:tcW w:w="4693" w:type="dxa"/>
            <w:gridSpan w:val="2"/>
            <w:tcBorders>
              <w:top w:val="single" w:sz="4" w:space="0" w:color="auto"/>
              <w:bottom w:val="single" w:sz="4" w:space="0" w:color="auto"/>
              <w:right w:val="single" w:sz="8" w:space="0" w:color="auto"/>
            </w:tcBorders>
            <w:vAlign w:val="bottom"/>
          </w:tcPr>
          <w:p w:rsidR="005944A3" w:rsidRDefault="005944A3" w:rsidP="005944A3">
            <w:pPr>
              <w:spacing w:line="264" w:lineRule="exact"/>
              <w:ind w:left="100"/>
              <w:jc w:val="both"/>
              <w:rPr>
                <w:sz w:val="20"/>
                <w:szCs w:val="20"/>
              </w:rPr>
            </w:pPr>
            <w:r>
              <w:t>задания типа :</w:t>
            </w:r>
          </w:p>
          <w:p w:rsidR="005944A3" w:rsidRDefault="005944A3" w:rsidP="005944A3">
            <w:pPr>
              <w:spacing w:line="271" w:lineRule="exact"/>
              <w:ind w:left="100"/>
              <w:jc w:val="both"/>
              <w:rPr>
                <w:sz w:val="20"/>
                <w:szCs w:val="20"/>
              </w:rPr>
            </w:pPr>
            <w:r>
              <w:t>«Используя</w:t>
            </w:r>
            <w:r>
              <w:rPr>
                <w:sz w:val="20"/>
                <w:szCs w:val="20"/>
              </w:rPr>
              <w:t xml:space="preserve"> </w:t>
            </w:r>
            <w:r>
              <w:t>имеющиеся</w:t>
            </w:r>
            <w:r>
              <w:rPr>
                <w:sz w:val="20"/>
                <w:szCs w:val="20"/>
              </w:rPr>
              <w:t xml:space="preserve"> </w:t>
            </w:r>
            <w:r>
              <w:t>знания,</w:t>
            </w:r>
          </w:p>
          <w:p w:rsidR="005944A3" w:rsidRDefault="005944A3" w:rsidP="005944A3">
            <w:pPr>
              <w:ind w:left="100"/>
              <w:jc w:val="both"/>
              <w:rPr>
                <w:sz w:val="20"/>
                <w:szCs w:val="20"/>
              </w:rPr>
            </w:pPr>
            <w:r>
              <w:t>определите…»</w:t>
            </w:r>
          </w:p>
          <w:p w:rsidR="005944A3" w:rsidRDefault="005944A3" w:rsidP="005944A3">
            <w:pPr>
              <w:ind w:left="100"/>
              <w:jc w:val="both"/>
              <w:rPr>
                <w:sz w:val="20"/>
                <w:szCs w:val="20"/>
              </w:rPr>
            </w:pPr>
            <w:r>
              <w:t>«Произведя   необходимые   действия,</w:t>
            </w:r>
          </w:p>
          <w:p w:rsidR="005944A3" w:rsidRDefault="005944A3" w:rsidP="005944A3">
            <w:pPr>
              <w:ind w:left="100"/>
              <w:jc w:val="both"/>
              <w:rPr>
                <w:sz w:val="20"/>
                <w:szCs w:val="20"/>
              </w:rPr>
            </w:pPr>
            <w:r>
              <w:t>укажите,   как   меняется   следующие</w:t>
            </w:r>
          </w:p>
          <w:p w:rsidR="005944A3" w:rsidRDefault="005944A3" w:rsidP="005944A3">
            <w:pPr>
              <w:ind w:left="100"/>
              <w:jc w:val="both"/>
              <w:rPr>
                <w:sz w:val="20"/>
                <w:szCs w:val="20"/>
              </w:rPr>
            </w:pPr>
            <w:r>
              <w:rPr>
                <w:w w:val="99"/>
              </w:rPr>
              <w:t>величины…»</w:t>
            </w:r>
          </w:p>
          <w:p w:rsidR="005944A3" w:rsidRDefault="005944A3" w:rsidP="005944A3">
            <w:pPr>
              <w:ind w:left="100"/>
              <w:jc w:val="both"/>
              <w:rPr>
                <w:sz w:val="20"/>
                <w:szCs w:val="20"/>
              </w:rPr>
            </w:pPr>
            <w:r>
              <w:t>«проверьте, измениться ли температура</w:t>
            </w:r>
          </w:p>
          <w:p w:rsidR="005944A3" w:rsidRDefault="005944A3" w:rsidP="005944A3">
            <w:pPr>
              <w:ind w:left="100"/>
              <w:jc w:val="both"/>
              <w:rPr>
                <w:sz w:val="20"/>
                <w:szCs w:val="20"/>
              </w:rPr>
            </w:pPr>
            <w:r>
              <w:t>воды и как, если в ней растворить соль.</w:t>
            </w:r>
          </w:p>
          <w:p w:rsidR="005944A3" w:rsidRDefault="005944A3" w:rsidP="005944A3">
            <w:pPr>
              <w:spacing w:line="264" w:lineRule="exact"/>
              <w:ind w:left="100"/>
              <w:jc w:val="both"/>
            </w:pPr>
            <w:r>
              <w:t>Объясните явление»</w:t>
            </w:r>
          </w:p>
        </w:tc>
      </w:tr>
      <w:tr w:rsidR="005944A3">
        <w:trPr>
          <w:trHeight w:val="2473"/>
        </w:trPr>
        <w:tc>
          <w:tcPr>
            <w:tcW w:w="2300" w:type="dxa"/>
            <w:tcBorders>
              <w:top w:val="single" w:sz="4" w:space="0" w:color="auto"/>
              <w:left w:val="single" w:sz="8" w:space="0" w:color="auto"/>
              <w:bottom w:val="single" w:sz="4" w:space="0" w:color="auto"/>
              <w:right w:val="single" w:sz="8" w:space="0" w:color="auto"/>
            </w:tcBorders>
          </w:tcPr>
          <w:p w:rsidR="005944A3" w:rsidRDefault="005944A3" w:rsidP="005944A3">
            <w:pPr>
              <w:spacing w:line="260" w:lineRule="exact"/>
              <w:ind w:left="120"/>
              <w:jc w:val="center"/>
              <w:rPr>
                <w:sz w:val="20"/>
                <w:szCs w:val="20"/>
              </w:rPr>
            </w:pPr>
            <w:r>
              <w:rPr>
                <w:b/>
                <w:bCs/>
                <w:i/>
                <w:iCs/>
              </w:rPr>
              <w:t>Познавательные</w:t>
            </w:r>
          </w:p>
        </w:tc>
        <w:tc>
          <w:tcPr>
            <w:tcW w:w="3780" w:type="dxa"/>
            <w:tcBorders>
              <w:top w:val="single" w:sz="4" w:space="0" w:color="auto"/>
              <w:bottom w:val="single" w:sz="4" w:space="0" w:color="auto"/>
              <w:right w:val="single" w:sz="8" w:space="0" w:color="auto"/>
            </w:tcBorders>
            <w:vAlign w:val="bottom"/>
          </w:tcPr>
          <w:p w:rsidR="005944A3" w:rsidRDefault="005944A3" w:rsidP="005944A3">
            <w:pPr>
              <w:spacing w:line="260" w:lineRule="exact"/>
              <w:ind w:left="100"/>
              <w:jc w:val="both"/>
              <w:rPr>
                <w:sz w:val="20"/>
                <w:szCs w:val="20"/>
              </w:rPr>
            </w:pPr>
            <w:r>
              <w:t>система заданий, для выполнения</w:t>
            </w:r>
          </w:p>
          <w:p w:rsidR="005944A3" w:rsidRDefault="005944A3" w:rsidP="005944A3">
            <w:pPr>
              <w:spacing w:line="272" w:lineRule="exact"/>
              <w:ind w:left="100"/>
              <w:jc w:val="both"/>
              <w:rPr>
                <w:sz w:val="20"/>
                <w:szCs w:val="20"/>
              </w:rPr>
            </w:pPr>
            <w:r>
              <w:t>которых необходимо найти и</w:t>
            </w:r>
          </w:p>
          <w:p w:rsidR="005944A3" w:rsidRDefault="005944A3" w:rsidP="005944A3">
            <w:pPr>
              <w:ind w:left="100"/>
              <w:jc w:val="both"/>
              <w:rPr>
                <w:sz w:val="20"/>
                <w:szCs w:val="20"/>
              </w:rPr>
            </w:pPr>
            <w:r>
              <w:t>отобрать нужную информацию из</w:t>
            </w:r>
          </w:p>
          <w:p w:rsidR="005944A3" w:rsidRDefault="005944A3" w:rsidP="005944A3">
            <w:pPr>
              <w:ind w:left="100"/>
              <w:jc w:val="both"/>
              <w:rPr>
                <w:sz w:val="20"/>
                <w:szCs w:val="20"/>
              </w:rPr>
            </w:pPr>
            <w:r>
              <w:t>различных источников;</w:t>
            </w:r>
          </w:p>
          <w:p w:rsidR="005944A3" w:rsidRDefault="005944A3" w:rsidP="005944A3">
            <w:pPr>
              <w:ind w:left="100"/>
              <w:jc w:val="both"/>
              <w:rPr>
                <w:sz w:val="20"/>
                <w:szCs w:val="20"/>
              </w:rPr>
            </w:pPr>
            <w:r>
              <w:t>система заданий на составление</w:t>
            </w:r>
          </w:p>
          <w:p w:rsidR="005944A3" w:rsidRDefault="005944A3" w:rsidP="005944A3">
            <w:pPr>
              <w:spacing w:after="200" w:line="276" w:lineRule="auto"/>
              <w:ind w:left="100"/>
              <w:jc w:val="both"/>
            </w:pPr>
            <w:r>
              <w:t xml:space="preserve"> структурно-опорных схем знаково-символических моделей,</w:t>
            </w:r>
          </w:p>
          <w:p w:rsidR="005944A3" w:rsidRDefault="005944A3" w:rsidP="005944A3">
            <w:pPr>
              <w:spacing w:after="200" w:line="276" w:lineRule="auto"/>
              <w:ind w:left="100"/>
              <w:jc w:val="both"/>
              <w:rPr>
                <w:sz w:val="20"/>
                <w:szCs w:val="20"/>
              </w:rPr>
            </w:pPr>
          </w:p>
        </w:tc>
        <w:tc>
          <w:tcPr>
            <w:tcW w:w="4693" w:type="dxa"/>
            <w:gridSpan w:val="2"/>
            <w:tcBorders>
              <w:top w:val="single" w:sz="4" w:space="0" w:color="auto"/>
              <w:bottom w:val="single" w:sz="4" w:space="0" w:color="auto"/>
              <w:right w:val="single" w:sz="8" w:space="0" w:color="auto"/>
            </w:tcBorders>
          </w:tcPr>
          <w:p w:rsidR="005944A3" w:rsidRDefault="005944A3" w:rsidP="005944A3">
            <w:pPr>
              <w:spacing w:line="260" w:lineRule="exact"/>
              <w:ind w:left="100"/>
              <w:rPr>
                <w:sz w:val="20"/>
                <w:szCs w:val="20"/>
              </w:rPr>
            </w:pPr>
            <w:r>
              <w:t>задания,</w:t>
            </w:r>
            <w:r>
              <w:rPr>
                <w:sz w:val="20"/>
                <w:szCs w:val="20"/>
              </w:rPr>
              <w:t xml:space="preserve"> </w:t>
            </w:r>
            <w:r>
              <w:rPr>
                <w:w w:val="98"/>
              </w:rPr>
              <w:t>формирующие</w:t>
            </w:r>
            <w:r>
              <w:rPr>
                <w:sz w:val="20"/>
                <w:szCs w:val="20"/>
              </w:rPr>
              <w:t xml:space="preserve"> </w:t>
            </w:r>
            <w:r>
              <w:t>навыки</w:t>
            </w:r>
          </w:p>
          <w:p w:rsidR="005944A3" w:rsidRDefault="005944A3" w:rsidP="005944A3">
            <w:pPr>
              <w:spacing w:line="272" w:lineRule="exact"/>
              <w:ind w:left="100"/>
              <w:rPr>
                <w:sz w:val="20"/>
                <w:szCs w:val="20"/>
              </w:rPr>
            </w:pPr>
            <w:r>
              <w:t>знаково-символического моделирования</w:t>
            </w:r>
          </w:p>
          <w:p w:rsidR="005944A3" w:rsidRDefault="005944A3" w:rsidP="005944A3">
            <w:pPr>
              <w:ind w:left="100"/>
              <w:rPr>
                <w:sz w:val="20"/>
                <w:szCs w:val="20"/>
              </w:rPr>
            </w:pPr>
            <w:r>
              <w:t>задания,</w:t>
            </w:r>
            <w:r>
              <w:rPr>
                <w:sz w:val="20"/>
                <w:szCs w:val="20"/>
              </w:rPr>
              <w:t xml:space="preserve"> </w:t>
            </w:r>
            <w:r>
              <w:t>формирующие</w:t>
            </w:r>
            <w:r>
              <w:rPr>
                <w:sz w:val="20"/>
                <w:szCs w:val="20"/>
              </w:rPr>
              <w:t xml:space="preserve"> </w:t>
            </w:r>
            <w:r>
              <w:t>навык</w:t>
            </w:r>
          </w:p>
          <w:p w:rsidR="005944A3" w:rsidRDefault="005944A3" w:rsidP="005944A3">
            <w:pPr>
              <w:ind w:left="100"/>
            </w:pPr>
            <w:r>
              <w:t>смыслового чтения</w:t>
            </w:r>
            <w:r>
              <w:rPr>
                <w:sz w:val="20"/>
                <w:szCs w:val="20"/>
              </w:rPr>
              <w:t xml:space="preserve"> </w:t>
            </w:r>
            <w:r>
              <w:t>задания на сравнение,  классификацию,</w:t>
            </w:r>
            <w:r>
              <w:rPr>
                <w:sz w:val="20"/>
                <w:szCs w:val="20"/>
              </w:rPr>
              <w:t xml:space="preserve"> </w:t>
            </w:r>
            <w:r>
              <w:t>синтез</w:t>
            </w:r>
          </w:p>
          <w:p w:rsidR="005944A3" w:rsidRDefault="005944A3" w:rsidP="005944A3">
            <w:pPr>
              <w:ind w:left="100"/>
              <w:rPr>
                <w:sz w:val="20"/>
                <w:szCs w:val="20"/>
              </w:rPr>
            </w:pPr>
            <w:r>
              <w:t>составление опорных конспектов</w:t>
            </w:r>
          </w:p>
        </w:tc>
      </w:tr>
      <w:tr w:rsidR="005944A3">
        <w:trPr>
          <w:trHeight w:val="1419"/>
        </w:trPr>
        <w:tc>
          <w:tcPr>
            <w:tcW w:w="2300" w:type="dxa"/>
            <w:tcBorders>
              <w:top w:val="single" w:sz="4" w:space="0" w:color="auto"/>
              <w:left w:val="single" w:sz="8" w:space="0" w:color="auto"/>
              <w:bottom w:val="single" w:sz="4" w:space="0" w:color="auto"/>
              <w:right w:val="single" w:sz="8" w:space="0" w:color="auto"/>
            </w:tcBorders>
          </w:tcPr>
          <w:p w:rsidR="005944A3" w:rsidRDefault="005944A3" w:rsidP="005944A3">
            <w:pPr>
              <w:spacing w:line="266" w:lineRule="exact"/>
              <w:ind w:left="120"/>
              <w:jc w:val="center"/>
              <w:rPr>
                <w:sz w:val="20"/>
                <w:szCs w:val="20"/>
              </w:rPr>
            </w:pPr>
            <w:r>
              <w:rPr>
                <w:b/>
                <w:bCs/>
                <w:i/>
                <w:iCs/>
              </w:rPr>
              <w:t>Коммуникативные</w:t>
            </w:r>
          </w:p>
        </w:tc>
        <w:tc>
          <w:tcPr>
            <w:tcW w:w="3780" w:type="dxa"/>
            <w:tcBorders>
              <w:top w:val="single" w:sz="4" w:space="0" w:color="auto"/>
              <w:bottom w:val="single" w:sz="4" w:space="0" w:color="auto"/>
              <w:right w:val="single" w:sz="8" w:space="0" w:color="auto"/>
            </w:tcBorders>
          </w:tcPr>
          <w:p w:rsidR="005944A3" w:rsidRDefault="005944A3" w:rsidP="005944A3">
            <w:pPr>
              <w:spacing w:line="264" w:lineRule="exact"/>
              <w:rPr>
                <w:sz w:val="20"/>
                <w:szCs w:val="20"/>
              </w:rPr>
            </w:pPr>
            <w:r>
              <w:t>комплекс практических работ;</w:t>
            </w:r>
          </w:p>
          <w:p w:rsidR="005944A3" w:rsidRDefault="005944A3" w:rsidP="005944A3">
            <w:pPr>
              <w:spacing w:line="271" w:lineRule="exact"/>
              <w:ind w:left="100"/>
              <w:rPr>
                <w:sz w:val="20"/>
                <w:szCs w:val="20"/>
              </w:rPr>
            </w:pPr>
            <w:r>
              <w:t>проекты</w:t>
            </w:r>
          </w:p>
          <w:p w:rsidR="005944A3" w:rsidRDefault="005944A3" w:rsidP="005944A3">
            <w:pPr>
              <w:spacing w:after="200" w:line="276" w:lineRule="auto"/>
              <w:ind w:left="100"/>
              <w:rPr>
                <w:sz w:val="20"/>
                <w:szCs w:val="20"/>
              </w:rPr>
            </w:pPr>
            <w:r>
              <w:t>уроки-конференции</w:t>
            </w:r>
          </w:p>
        </w:tc>
        <w:tc>
          <w:tcPr>
            <w:tcW w:w="4693" w:type="dxa"/>
            <w:gridSpan w:val="2"/>
            <w:tcBorders>
              <w:top w:val="single" w:sz="4" w:space="0" w:color="auto"/>
              <w:bottom w:val="single" w:sz="4" w:space="0" w:color="auto"/>
              <w:right w:val="single" w:sz="8" w:space="0" w:color="auto"/>
            </w:tcBorders>
          </w:tcPr>
          <w:p w:rsidR="005944A3" w:rsidRDefault="005944A3" w:rsidP="005944A3">
            <w:pPr>
              <w:spacing w:line="264" w:lineRule="exact"/>
              <w:rPr>
                <w:sz w:val="20"/>
                <w:szCs w:val="20"/>
              </w:rPr>
            </w:pPr>
            <w:r>
              <w:t>Задания,</w:t>
            </w:r>
          </w:p>
          <w:p w:rsidR="005944A3" w:rsidRDefault="005944A3" w:rsidP="005944A3">
            <w:pPr>
              <w:spacing w:line="264" w:lineRule="exact"/>
              <w:ind w:left="240"/>
              <w:rPr>
                <w:sz w:val="20"/>
                <w:szCs w:val="20"/>
              </w:rPr>
            </w:pPr>
            <w:r>
              <w:t>выполняемые</w:t>
            </w:r>
          </w:p>
          <w:p w:rsidR="005944A3" w:rsidRDefault="005944A3" w:rsidP="005944A3">
            <w:pPr>
              <w:spacing w:line="264" w:lineRule="exact"/>
              <w:ind w:left="140"/>
              <w:rPr>
                <w:sz w:val="20"/>
                <w:szCs w:val="20"/>
              </w:rPr>
            </w:pPr>
            <w:r>
              <w:t>группами</w:t>
            </w:r>
          </w:p>
          <w:p w:rsidR="005944A3" w:rsidRDefault="005944A3" w:rsidP="005944A3">
            <w:pPr>
              <w:spacing w:after="200" w:line="276" w:lineRule="auto"/>
              <w:rPr>
                <w:sz w:val="20"/>
                <w:szCs w:val="20"/>
              </w:rPr>
            </w:pPr>
            <w:r>
              <w:t>учащихся, рабочими парами</w:t>
            </w:r>
          </w:p>
        </w:tc>
      </w:tr>
    </w:tbl>
    <w:p w:rsidR="005944A3" w:rsidRPr="00B34318" w:rsidRDefault="005944A3" w:rsidP="005944A3">
      <w:pPr>
        <w:jc w:val="both"/>
        <w:rPr>
          <w:sz w:val="18"/>
          <w:szCs w:val="20"/>
        </w:rPr>
      </w:pPr>
    </w:p>
    <w:p w:rsidR="005944A3" w:rsidRDefault="005944A3" w:rsidP="005944A3">
      <w:pPr>
        <w:tabs>
          <w:tab w:val="left" w:pos="1340"/>
        </w:tabs>
        <w:spacing w:line="235" w:lineRule="auto"/>
        <w:ind w:right="380"/>
        <w:jc w:val="both"/>
      </w:pPr>
    </w:p>
    <w:p w:rsidR="005944A3" w:rsidRDefault="005944A3" w:rsidP="005944A3">
      <w:pPr>
        <w:tabs>
          <w:tab w:val="left" w:pos="1340"/>
        </w:tabs>
        <w:spacing w:line="235" w:lineRule="auto"/>
        <w:ind w:right="380"/>
        <w:jc w:val="both"/>
        <w:rPr>
          <w:b/>
        </w:rPr>
      </w:pPr>
      <w:r>
        <w:rPr>
          <w:b/>
        </w:rPr>
        <w:t xml:space="preserve">                        </w:t>
      </w:r>
      <w:r w:rsidRPr="00B34318">
        <w:rPr>
          <w:b/>
        </w:rPr>
        <w:t>Формирование УУД средствами учебного предмета «Биология»</w:t>
      </w:r>
    </w:p>
    <w:p w:rsidR="005944A3" w:rsidRDefault="005944A3" w:rsidP="005944A3">
      <w:pPr>
        <w:tabs>
          <w:tab w:val="left" w:pos="1340"/>
        </w:tabs>
        <w:spacing w:line="235" w:lineRule="auto"/>
        <w:ind w:right="380"/>
        <w:jc w:val="both"/>
        <w:rPr>
          <w:b/>
        </w:rPr>
      </w:pPr>
    </w:p>
    <w:tbl>
      <w:tblPr>
        <w:tblW w:w="10773" w:type="dxa"/>
        <w:tblInd w:w="10"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0A0" w:firstRow="1" w:lastRow="0" w:firstColumn="1" w:lastColumn="0" w:noHBand="0" w:noVBand="0"/>
      </w:tblPr>
      <w:tblGrid>
        <w:gridCol w:w="2300"/>
        <w:gridCol w:w="3780"/>
        <w:gridCol w:w="4693"/>
      </w:tblGrid>
      <w:tr w:rsidR="005944A3">
        <w:trPr>
          <w:trHeight w:val="283"/>
        </w:trPr>
        <w:tc>
          <w:tcPr>
            <w:tcW w:w="2300" w:type="dxa"/>
            <w:tcBorders>
              <w:top w:val="single" w:sz="8" w:space="0" w:color="auto"/>
              <w:left w:val="single" w:sz="8" w:space="0" w:color="auto"/>
              <w:bottom w:val="single" w:sz="8" w:space="0" w:color="auto"/>
              <w:right w:val="single" w:sz="8" w:space="0" w:color="auto"/>
            </w:tcBorders>
          </w:tcPr>
          <w:p w:rsidR="005944A3" w:rsidRDefault="005944A3" w:rsidP="005944A3">
            <w:pPr>
              <w:ind w:left="900"/>
              <w:jc w:val="center"/>
              <w:rPr>
                <w:sz w:val="20"/>
                <w:szCs w:val="20"/>
              </w:rPr>
            </w:pPr>
            <w:r>
              <w:rPr>
                <w:b/>
                <w:bCs/>
                <w:i/>
                <w:iCs/>
              </w:rPr>
              <w:t>УУД</w:t>
            </w:r>
          </w:p>
        </w:tc>
        <w:tc>
          <w:tcPr>
            <w:tcW w:w="3780" w:type="dxa"/>
            <w:tcBorders>
              <w:top w:val="single" w:sz="8" w:space="0" w:color="auto"/>
              <w:left w:val="single" w:sz="8" w:space="0" w:color="auto"/>
              <w:bottom w:val="single" w:sz="8" w:space="0" w:color="auto"/>
              <w:right w:val="single" w:sz="8" w:space="0" w:color="auto"/>
            </w:tcBorders>
            <w:vAlign w:val="bottom"/>
          </w:tcPr>
          <w:p w:rsidR="005944A3" w:rsidRDefault="005944A3" w:rsidP="005944A3">
            <w:pPr>
              <w:jc w:val="both"/>
              <w:rPr>
                <w:sz w:val="20"/>
                <w:szCs w:val="20"/>
              </w:rPr>
            </w:pPr>
            <w:r>
              <w:rPr>
                <w:b/>
                <w:bCs/>
                <w:i/>
                <w:iCs/>
              </w:rPr>
              <w:t>Образовательные результаты</w:t>
            </w:r>
          </w:p>
        </w:tc>
        <w:tc>
          <w:tcPr>
            <w:tcW w:w="4693" w:type="dxa"/>
            <w:tcBorders>
              <w:top w:val="single" w:sz="8" w:space="0" w:color="auto"/>
              <w:left w:val="single" w:sz="8" w:space="0" w:color="auto"/>
              <w:bottom w:val="single" w:sz="8" w:space="0" w:color="auto"/>
              <w:right w:val="single" w:sz="8" w:space="0" w:color="auto"/>
            </w:tcBorders>
            <w:vAlign w:val="bottom"/>
          </w:tcPr>
          <w:p w:rsidR="005944A3" w:rsidRDefault="005944A3" w:rsidP="005944A3">
            <w:pPr>
              <w:jc w:val="both"/>
              <w:rPr>
                <w:sz w:val="20"/>
                <w:szCs w:val="20"/>
              </w:rPr>
            </w:pPr>
            <w:r>
              <w:rPr>
                <w:b/>
                <w:bCs/>
              </w:rPr>
              <w:t>Наименование средств обучения</w:t>
            </w:r>
          </w:p>
        </w:tc>
      </w:tr>
      <w:tr w:rsidR="005944A3" w:rsidRPr="00B34318">
        <w:trPr>
          <w:trHeight w:val="283"/>
        </w:trPr>
        <w:tc>
          <w:tcPr>
            <w:tcW w:w="2300" w:type="dxa"/>
            <w:tcBorders>
              <w:top w:val="single" w:sz="8" w:space="0" w:color="auto"/>
              <w:left w:val="single" w:sz="8" w:space="0" w:color="auto"/>
              <w:bottom w:val="single" w:sz="8" w:space="0" w:color="auto"/>
              <w:right w:val="single" w:sz="8" w:space="0" w:color="auto"/>
            </w:tcBorders>
          </w:tcPr>
          <w:p w:rsidR="005944A3" w:rsidRDefault="005944A3" w:rsidP="005944A3">
            <w:pPr>
              <w:spacing w:line="263" w:lineRule="exact"/>
              <w:ind w:left="120"/>
              <w:jc w:val="center"/>
              <w:rPr>
                <w:sz w:val="20"/>
                <w:szCs w:val="20"/>
              </w:rPr>
            </w:pPr>
            <w:r>
              <w:rPr>
                <w:b/>
                <w:bCs/>
                <w:i/>
                <w:iCs/>
              </w:rPr>
              <w:t>Личностные</w:t>
            </w:r>
          </w:p>
        </w:tc>
        <w:tc>
          <w:tcPr>
            <w:tcW w:w="3780" w:type="dxa"/>
            <w:tcBorders>
              <w:top w:val="single" w:sz="8" w:space="0" w:color="auto"/>
              <w:left w:val="single" w:sz="8" w:space="0" w:color="auto"/>
              <w:bottom w:val="single" w:sz="8" w:space="0" w:color="auto"/>
              <w:right w:val="single" w:sz="8" w:space="0" w:color="auto"/>
            </w:tcBorders>
            <w:vAlign w:val="bottom"/>
          </w:tcPr>
          <w:p w:rsidR="005944A3" w:rsidRDefault="005944A3" w:rsidP="005944A3">
            <w:pPr>
              <w:spacing w:line="263" w:lineRule="exact"/>
              <w:ind w:left="100"/>
              <w:jc w:val="both"/>
              <w:rPr>
                <w:sz w:val="20"/>
                <w:szCs w:val="20"/>
              </w:rPr>
            </w:pPr>
            <w:r>
              <w:rPr>
                <w:w w:val="99"/>
              </w:rPr>
              <w:t>ценностные ориентации,</w:t>
            </w:r>
          </w:p>
          <w:p w:rsidR="005944A3" w:rsidRDefault="005944A3" w:rsidP="005944A3">
            <w:pPr>
              <w:spacing w:line="271" w:lineRule="exact"/>
              <w:ind w:left="100"/>
              <w:jc w:val="both"/>
              <w:rPr>
                <w:sz w:val="20"/>
                <w:szCs w:val="20"/>
              </w:rPr>
            </w:pPr>
            <w:r>
              <w:t>познавательный интерес, мотивы,</w:t>
            </w:r>
          </w:p>
          <w:p w:rsidR="005944A3" w:rsidRDefault="005944A3" w:rsidP="005944A3">
            <w:pPr>
              <w:ind w:left="100"/>
              <w:jc w:val="both"/>
              <w:rPr>
                <w:sz w:val="20"/>
                <w:szCs w:val="20"/>
              </w:rPr>
            </w:pPr>
            <w:r>
              <w:t>эстетическое отношение к живым</w:t>
            </w:r>
          </w:p>
          <w:p w:rsidR="005944A3" w:rsidRDefault="005944A3" w:rsidP="005944A3">
            <w:pPr>
              <w:spacing w:after="200" w:line="276" w:lineRule="auto"/>
              <w:jc w:val="both"/>
            </w:pPr>
            <w:r>
              <w:lastRenderedPageBreak/>
              <w:t>объектам</w:t>
            </w:r>
          </w:p>
        </w:tc>
        <w:tc>
          <w:tcPr>
            <w:tcW w:w="4693" w:type="dxa"/>
            <w:tcBorders>
              <w:top w:val="single" w:sz="8" w:space="0" w:color="auto"/>
              <w:left w:val="single" w:sz="8" w:space="0" w:color="auto"/>
              <w:bottom w:val="single" w:sz="8" w:space="0" w:color="auto"/>
              <w:right w:val="single" w:sz="8" w:space="0" w:color="auto"/>
            </w:tcBorders>
            <w:vAlign w:val="bottom"/>
          </w:tcPr>
          <w:p w:rsidR="005944A3" w:rsidRPr="00B34318" w:rsidRDefault="005944A3" w:rsidP="005944A3">
            <w:pPr>
              <w:jc w:val="both"/>
              <w:rPr>
                <w:bCs/>
              </w:rPr>
            </w:pPr>
          </w:p>
        </w:tc>
      </w:tr>
      <w:tr w:rsidR="005944A3" w:rsidRPr="00B34318">
        <w:trPr>
          <w:trHeight w:val="283"/>
        </w:trPr>
        <w:tc>
          <w:tcPr>
            <w:tcW w:w="2300" w:type="dxa"/>
            <w:tcBorders>
              <w:top w:val="single" w:sz="8" w:space="0" w:color="auto"/>
              <w:left w:val="single" w:sz="8" w:space="0" w:color="auto"/>
              <w:bottom w:val="single" w:sz="8" w:space="0" w:color="auto"/>
              <w:right w:val="single" w:sz="8" w:space="0" w:color="auto"/>
            </w:tcBorders>
          </w:tcPr>
          <w:p w:rsidR="005944A3" w:rsidRPr="00E55F3B" w:rsidRDefault="005944A3" w:rsidP="005944A3">
            <w:pPr>
              <w:jc w:val="center"/>
              <w:rPr>
                <w:b/>
                <w:sz w:val="23"/>
                <w:szCs w:val="23"/>
              </w:rPr>
            </w:pPr>
            <w:r w:rsidRPr="00E55F3B">
              <w:rPr>
                <w:b/>
                <w:sz w:val="23"/>
                <w:szCs w:val="23"/>
              </w:rPr>
              <w:lastRenderedPageBreak/>
              <w:t>Регулятивные</w:t>
            </w:r>
          </w:p>
        </w:tc>
        <w:tc>
          <w:tcPr>
            <w:tcW w:w="3780" w:type="dxa"/>
            <w:tcBorders>
              <w:top w:val="single" w:sz="8" w:space="0" w:color="auto"/>
              <w:left w:val="single" w:sz="8" w:space="0" w:color="auto"/>
              <w:bottom w:val="single" w:sz="8" w:space="0" w:color="auto"/>
              <w:right w:val="single" w:sz="8" w:space="0" w:color="auto"/>
            </w:tcBorders>
            <w:vAlign w:val="bottom"/>
          </w:tcPr>
          <w:p w:rsidR="005944A3" w:rsidRDefault="005944A3" w:rsidP="005944A3">
            <w:pPr>
              <w:spacing w:after="200" w:line="276" w:lineRule="auto"/>
              <w:jc w:val="both"/>
              <w:rPr>
                <w:sz w:val="20"/>
                <w:szCs w:val="20"/>
              </w:rPr>
            </w:pPr>
            <w:r w:rsidRPr="00E55F3B">
              <w:rPr>
                <w:szCs w:val="20"/>
              </w:rPr>
              <w:t>Одним из наиболее эффективных учебных заданий на развитие таких умений является</w:t>
            </w:r>
            <w:r>
              <w:rPr>
                <w:szCs w:val="20"/>
              </w:rPr>
              <w:t xml:space="preserve"> </w:t>
            </w:r>
            <w:r w:rsidRPr="00E55F3B">
              <w:rPr>
                <w:szCs w:val="20"/>
              </w:rPr>
              <w:t>текстовая задача, так как работа с</w:t>
            </w:r>
            <w:r>
              <w:rPr>
                <w:szCs w:val="20"/>
              </w:rPr>
              <w:t xml:space="preserve"> </w:t>
            </w:r>
            <w:r w:rsidRPr="00E55F3B">
              <w:rPr>
                <w:szCs w:val="20"/>
              </w:rPr>
              <w:t>ней полностью отражает алгоритм работы по достижению поставленной цели Работа над системой учебных заданий (учебной задачей).</w:t>
            </w:r>
          </w:p>
        </w:tc>
        <w:tc>
          <w:tcPr>
            <w:tcW w:w="4693" w:type="dxa"/>
            <w:tcBorders>
              <w:top w:val="single" w:sz="8" w:space="0" w:color="auto"/>
              <w:left w:val="single" w:sz="8" w:space="0" w:color="auto"/>
              <w:bottom w:val="single" w:sz="8" w:space="0" w:color="auto"/>
              <w:right w:val="single" w:sz="8" w:space="0" w:color="auto"/>
            </w:tcBorders>
            <w:vAlign w:val="bottom"/>
          </w:tcPr>
          <w:p w:rsidR="005944A3" w:rsidRPr="00E55F3B" w:rsidRDefault="005944A3" w:rsidP="005944A3">
            <w:pPr>
              <w:jc w:val="both"/>
              <w:rPr>
                <w:bCs/>
              </w:rPr>
            </w:pPr>
            <w:r w:rsidRPr="00E55F3B">
              <w:rPr>
                <w:bCs/>
              </w:rPr>
              <w:t>Текстовые задачи.</w:t>
            </w:r>
          </w:p>
          <w:p w:rsidR="005944A3" w:rsidRPr="00E55F3B" w:rsidRDefault="005944A3" w:rsidP="005944A3">
            <w:pPr>
              <w:jc w:val="both"/>
              <w:rPr>
                <w:bCs/>
              </w:rPr>
            </w:pPr>
            <w:r w:rsidRPr="00E55F3B">
              <w:rPr>
                <w:bCs/>
              </w:rPr>
              <w:t>Проблемные  вопросы  и  задачи  для</w:t>
            </w:r>
          </w:p>
          <w:p w:rsidR="005944A3" w:rsidRPr="00E55F3B" w:rsidRDefault="005944A3" w:rsidP="005944A3">
            <w:pPr>
              <w:jc w:val="both"/>
              <w:rPr>
                <w:bCs/>
              </w:rPr>
            </w:pPr>
            <w:r w:rsidRPr="00E55F3B">
              <w:rPr>
                <w:bCs/>
              </w:rPr>
              <w:t>обсуждения,   а   также   теоремы   и</w:t>
            </w:r>
          </w:p>
          <w:p w:rsidR="005944A3" w:rsidRPr="00E55F3B" w:rsidRDefault="005944A3" w:rsidP="005944A3">
            <w:pPr>
              <w:jc w:val="both"/>
              <w:rPr>
                <w:bCs/>
              </w:rPr>
            </w:pPr>
            <w:r w:rsidRPr="00E55F3B">
              <w:rPr>
                <w:bCs/>
              </w:rPr>
              <w:t>доказательства, позволяющие проверить</w:t>
            </w:r>
          </w:p>
          <w:p w:rsidR="005944A3" w:rsidRPr="00E55F3B" w:rsidRDefault="005944A3" w:rsidP="005944A3">
            <w:pPr>
              <w:jc w:val="both"/>
              <w:rPr>
                <w:bCs/>
              </w:rPr>
            </w:pPr>
            <w:r>
              <w:rPr>
                <w:bCs/>
              </w:rPr>
              <w:t xml:space="preserve">правильность </w:t>
            </w:r>
            <w:r w:rsidRPr="00E55F3B">
              <w:rPr>
                <w:bCs/>
              </w:rPr>
              <w:t>собственных</w:t>
            </w:r>
          </w:p>
          <w:p w:rsidR="005944A3" w:rsidRPr="00E55F3B" w:rsidRDefault="005944A3" w:rsidP="005944A3">
            <w:pPr>
              <w:jc w:val="both"/>
              <w:rPr>
                <w:bCs/>
              </w:rPr>
            </w:pPr>
            <w:r w:rsidRPr="00E55F3B">
              <w:rPr>
                <w:bCs/>
              </w:rPr>
              <w:t>умозаключений.</w:t>
            </w:r>
          </w:p>
          <w:p w:rsidR="005944A3" w:rsidRPr="00E55F3B" w:rsidRDefault="005944A3" w:rsidP="005944A3">
            <w:pPr>
              <w:jc w:val="both"/>
              <w:rPr>
                <w:bCs/>
              </w:rPr>
            </w:pPr>
            <w:r>
              <w:rPr>
                <w:bCs/>
              </w:rPr>
              <w:t xml:space="preserve">Таким образом, </w:t>
            </w:r>
            <w:r w:rsidRPr="00E55F3B">
              <w:rPr>
                <w:bCs/>
              </w:rPr>
              <w:t>школьники</w:t>
            </w:r>
          </w:p>
          <w:p w:rsidR="005944A3" w:rsidRPr="00E55F3B" w:rsidRDefault="005944A3" w:rsidP="005944A3">
            <w:pPr>
              <w:jc w:val="both"/>
              <w:rPr>
                <w:bCs/>
              </w:rPr>
            </w:pPr>
            <w:r>
              <w:rPr>
                <w:bCs/>
              </w:rPr>
              <w:t xml:space="preserve">учатся сверять свои </w:t>
            </w:r>
            <w:r w:rsidRPr="00E55F3B">
              <w:rPr>
                <w:bCs/>
              </w:rPr>
              <w:t>действия с целью.</w:t>
            </w:r>
          </w:p>
          <w:p w:rsidR="005944A3" w:rsidRPr="00E55F3B" w:rsidRDefault="005944A3" w:rsidP="005944A3">
            <w:pPr>
              <w:jc w:val="both"/>
              <w:rPr>
                <w:bCs/>
              </w:rPr>
            </w:pPr>
            <w:r w:rsidRPr="00E55F3B">
              <w:rPr>
                <w:bCs/>
              </w:rPr>
              <w:t>Проблемные  ситуации,  позволяющие</w:t>
            </w:r>
          </w:p>
          <w:p w:rsidR="005944A3" w:rsidRPr="00E55F3B" w:rsidRDefault="005944A3" w:rsidP="005944A3">
            <w:pPr>
              <w:jc w:val="both"/>
              <w:rPr>
                <w:bCs/>
              </w:rPr>
            </w:pPr>
            <w:r w:rsidRPr="00E55F3B">
              <w:rPr>
                <w:bCs/>
              </w:rPr>
              <w:t>школьникам вместе с учителем выбрать</w:t>
            </w:r>
          </w:p>
          <w:p w:rsidR="005944A3" w:rsidRPr="00E55F3B" w:rsidRDefault="005944A3" w:rsidP="005944A3">
            <w:pPr>
              <w:jc w:val="both"/>
              <w:rPr>
                <w:bCs/>
              </w:rPr>
            </w:pPr>
            <w:r>
              <w:rPr>
                <w:bCs/>
              </w:rPr>
              <w:t xml:space="preserve">цель   деятельности </w:t>
            </w:r>
            <w:r w:rsidRPr="00E55F3B">
              <w:rPr>
                <w:bCs/>
              </w:rPr>
              <w:t>(сформулировать</w:t>
            </w:r>
          </w:p>
          <w:p w:rsidR="005944A3" w:rsidRPr="00E55F3B" w:rsidRDefault="005944A3" w:rsidP="005944A3">
            <w:pPr>
              <w:jc w:val="both"/>
              <w:rPr>
                <w:bCs/>
              </w:rPr>
            </w:pPr>
            <w:r w:rsidRPr="00E55F3B">
              <w:rPr>
                <w:bCs/>
              </w:rPr>
              <w:t>основную  проблему  (вопрос)  урока),</w:t>
            </w:r>
          </w:p>
          <w:p w:rsidR="005944A3" w:rsidRPr="00E55F3B" w:rsidRDefault="005944A3" w:rsidP="005944A3">
            <w:pPr>
              <w:jc w:val="both"/>
              <w:rPr>
                <w:bCs/>
              </w:rPr>
            </w:pPr>
            <w:r w:rsidRPr="00E55F3B">
              <w:rPr>
                <w:bCs/>
              </w:rPr>
              <w:t>авторские версии таких вопросов дают</w:t>
            </w:r>
          </w:p>
          <w:p w:rsidR="005944A3" w:rsidRPr="00E55F3B" w:rsidRDefault="005944A3" w:rsidP="005944A3">
            <w:pPr>
              <w:jc w:val="both"/>
              <w:rPr>
                <w:bCs/>
              </w:rPr>
            </w:pPr>
            <w:r>
              <w:rPr>
                <w:bCs/>
              </w:rPr>
              <w:t xml:space="preserve">возможность оценить </w:t>
            </w:r>
            <w:r w:rsidRPr="00E55F3B">
              <w:rPr>
                <w:bCs/>
              </w:rPr>
              <w:t>правильность</w:t>
            </w:r>
          </w:p>
          <w:p w:rsidR="005944A3" w:rsidRPr="00B34318" w:rsidRDefault="005944A3" w:rsidP="005944A3">
            <w:pPr>
              <w:jc w:val="both"/>
              <w:rPr>
                <w:bCs/>
              </w:rPr>
            </w:pPr>
            <w:r w:rsidRPr="00E55F3B">
              <w:rPr>
                <w:bCs/>
              </w:rPr>
              <w:t>действий учеников.</w:t>
            </w:r>
          </w:p>
        </w:tc>
      </w:tr>
      <w:tr w:rsidR="005944A3" w:rsidRPr="00B34318">
        <w:trPr>
          <w:trHeight w:val="283"/>
        </w:trPr>
        <w:tc>
          <w:tcPr>
            <w:tcW w:w="2300" w:type="dxa"/>
            <w:tcBorders>
              <w:top w:val="single" w:sz="8" w:space="0" w:color="auto"/>
              <w:left w:val="single" w:sz="8" w:space="0" w:color="auto"/>
              <w:bottom w:val="single" w:sz="4" w:space="0" w:color="auto"/>
              <w:right w:val="single" w:sz="8" w:space="0" w:color="auto"/>
            </w:tcBorders>
          </w:tcPr>
          <w:p w:rsidR="005944A3" w:rsidRPr="00E55F3B" w:rsidRDefault="005944A3" w:rsidP="005944A3">
            <w:pPr>
              <w:jc w:val="center"/>
              <w:rPr>
                <w:b/>
              </w:rPr>
            </w:pPr>
            <w:r w:rsidRPr="00E55F3B">
              <w:rPr>
                <w:b/>
              </w:rPr>
              <w:t>Познавательные</w:t>
            </w:r>
          </w:p>
        </w:tc>
        <w:tc>
          <w:tcPr>
            <w:tcW w:w="3780" w:type="dxa"/>
            <w:tcBorders>
              <w:top w:val="single" w:sz="8" w:space="0" w:color="auto"/>
              <w:left w:val="single" w:sz="8" w:space="0" w:color="auto"/>
              <w:bottom w:val="single" w:sz="4" w:space="0" w:color="auto"/>
              <w:right w:val="single" w:sz="8" w:space="0" w:color="auto"/>
            </w:tcBorders>
          </w:tcPr>
          <w:p w:rsidR="005944A3" w:rsidRDefault="005944A3" w:rsidP="005944A3">
            <w:pPr>
              <w:spacing w:line="264" w:lineRule="exact"/>
              <w:ind w:left="220"/>
              <w:jc w:val="both"/>
              <w:rPr>
                <w:sz w:val="20"/>
                <w:szCs w:val="20"/>
              </w:rPr>
            </w:pPr>
            <w:r>
              <w:t>Формирование моделирования</w:t>
            </w:r>
          </w:p>
          <w:p w:rsidR="005944A3" w:rsidRDefault="005944A3" w:rsidP="005944A3">
            <w:pPr>
              <w:spacing w:line="271" w:lineRule="exact"/>
              <w:ind w:left="100"/>
              <w:jc w:val="both"/>
              <w:rPr>
                <w:sz w:val="20"/>
                <w:szCs w:val="20"/>
              </w:rPr>
            </w:pPr>
            <w:r>
              <w:t>как  необходимого</w:t>
            </w:r>
          </w:p>
          <w:p w:rsidR="005944A3" w:rsidRDefault="005944A3" w:rsidP="005944A3">
            <w:pPr>
              <w:ind w:left="100"/>
              <w:jc w:val="both"/>
              <w:rPr>
                <w:sz w:val="20"/>
                <w:szCs w:val="20"/>
              </w:rPr>
            </w:pPr>
            <w:r>
              <w:t>универсального учебного</w:t>
            </w:r>
          </w:p>
          <w:p w:rsidR="005944A3" w:rsidRDefault="005944A3" w:rsidP="005944A3">
            <w:pPr>
              <w:ind w:left="100"/>
              <w:jc w:val="both"/>
              <w:rPr>
                <w:sz w:val="20"/>
                <w:szCs w:val="20"/>
              </w:rPr>
            </w:pPr>
            <w:r>
              <w:rPr>
                <w:w w:val="99"/>
              </w:rPr>
              <w:t>действия.</w:t>
            </w:r>
          </w:p>
          <w:p w:rsidR="005944A3" w:rsidRDefault="005944A3" w:rsidP="005944A3">
            <w:pPr>
              <w:ind w:left="280"/>
              <w:jc w:val="both"/>
              <w:rPr>
                <w:sz w:val="20"/>
                <w:szCs w:val="20"/>
              </w:rPr>
            </w:pPr>
            <w:r>
              <w:t>Широкое использование</w:t>
            </w:r>
          </w:p>
          <w:p w:rsidR="005944A3" w:rsidRDefault="005944A3" w:rsidP="005944A3">
            <w:pPr>
              <w:ind w:left="100"/>
              <w:jc w:val="both"/>
              <w:rPr>
                <w:sz w:val="20"/>
                <w:szCs w:val="20"/>
              </w:rPr>
            </w:pPr>
            <w:r>
              <w:t>продуктивных заданий,</w:t>
            </w:r>
          </w:p>
          <w:p w:rsidR="005944A3" w:rsidRDefault="005944A3" w:rsidP="005944A3">
            <w:pPr>
              <w:ind w:left="100"/>
              <w:jc w:val="both"/>
              <w:rPr>
                <w:sz w:val="20"/>
                <w:szCs w:val="20"/>
              </w:rPr>
            </w:pPr>
            <w:r>
              <w:t>требующих целенаправленного</w:t>
            </w:r>
          </w:p>
          <w:p w:rsidR="005944A3" w:rsidRDefault="005944A3" w:rsidP="005944A3">
            <w:pPr>
              <w:ind w:left="100"/>
              <w:jc w:val="both"/>
              <w:rPr>
                <w:sz w:val="20"/>
                <w:szCs w:val="20"/>
              </w:rPr>
            </w:pPr>
            <w:r>
              <w:t>использования и, как следствие,</w:t>
            </w:r>
          </w:p>
          <w:p w:rsidR="005944A3" w:rsidRDefault="005944A3" w:rsidP="005944A3">
            <w:pPr>
              <w:ind w:left="100"/>
              <w:jc w:val="both"/>
              <w:rPr>
                <w:sz w:val="20"/>
                <w:szCs w:val="20"/>
              </w:rPr>
            </w:pPr>
            <w:r>
              <w:t>развития таких важнейших</w:t>
            </w:r>
          </w:p>
          <w:p w:rsidR="005944A3" w:rsidRDefault="005944A3" w:rsidP="005944A3">
            <w:pPr>
              <w:ind w:left="100"/>
              <w:jc w:val="both"/>
              <w:rPr>
                <w:sz w:val="20"/>
                <w:szCs w:val="20"/>
              </w:rPr>
            </w:pPr>
            <w:r>
              <w:t>мыслительных операций, как</w:t>
            </w:r>
          </w:p>
          <w:p w:rsidR="005944A3" w:rsidRDefault="005944A3" w:rsidP="005944A3">
            <w:pPr>
              <w:ind w:left="100"/>
              <w:jc w:val="both"/>
              <w:rPr>
                <w:sz w:val="20"/>
                <w:szCs w:val="20"/>
              </w:rPr>
            </w:pPr>
            <w:r>
              <w:t>анализ, синтез, классификация,</w:t>
            </w:r>
          </w:p>
          <w:p w:rsidR="005944A3" w:rsidRDefault="005944A3" w:rsidP="005944A3">
            <w:pPr>
              <w:ind w:left="100"/>
              <w:jc w:val="both"/>
              <w:rPr>
                <w:sz w:val="20"/>
                <w:szCs w:val="20"/>
              </w:rPr>
            </w:pPr>
            <w:r>
              <w:t>сравнение, аналогия.</w:t>
            </w:r>
          </w:p>
          <w:p w:rsidR="005944A3" w:rsidRDefault="005944A3" w:rsidP="005944A3">
            <w:pPr>
              <w:ind w:left="400"/>
              <w:jc w:val="both"/>
              <w:rPr>
                <w:sz w:val="20"/>
                <w:szCs w:val="20"/>
              </w:rPr>
            </w:pPr>
            <w:r>
              <w:t>Использование заданий,</w:t>
            </w:r>
          </w:p>
          <w:p w:rsidR="005944A3" w:rsidRDefault="005944A3" w:rsidP="005944A3">
            <w:pPr>
              <w:ind w:left="100"/>
              <w:jc w:val="both"/>
              <w:rPr>
                <w:sz w:val="20"/>
                <w:szCs w:val="20"/>
              </w:rPr>
            </w:pPr>
            <w:r>
              <w:t>позволяющих научить</w:t>
            </w:r>
          </w:p>
          <w:p w:rsidR="005944A3" w:rsidRDefault="005944A3" w:rsidP="005944A3">
            <w:pPr>
              <w:ind w:left="100"/>
              <w:jc w:val="both"/>
              <w:rPr>
                <w:sz w:val="20"/>
                <w:szCs w:val="20"/>
              </w:rPr>
            </w:pPr>
            <w:r>
              <w:t>школьников самостоятельному</w:t>
            </w:r>
          </w:p>
          <w:p w:rsidR="005944A3" w:rsidRDefault="005944A3" w:rsidP="005944A3">
            <w:pPr>
              <w:ind w:left="100"/>
              <w:jc w:val="both"/>
              <w:rPr>
                <w:sz w:val="20"/>
                <w:szCs w:val="20"/>
              </w:rPr>
            </w:pPr>
            <w:r>
              <w:t>применению знаний в новой</w:t>
            </w:r>
          </w:p>
          <w:p w:rsidR="005944A3" w:rsidRDefault="005944A3" w:rsidP="005944A3">
            <w:pPr>
              <w:ind w:left="100"/>
              <w:jc w:val="both"/>
              <w:rPr>
                <w:sz w:val="20"/>
                <w:szCs w:val="20"/>
              </w:rPr>
            </w:pPr>
            <w:r>
              <w:t>ситуации, т.е. сформировать</w:t>
            </w:r>
          </w:p>
          <w:p w:rsidR="005944A3" w:rsidRDefault="005944A3" w:rsidP="005944A3">
            <w:pPr>
              <w:ind w:left="100"/>
              <w:jc w:val="both"/>
              <w:rPr>
                <w:sz w:val="20"/>
                <w:szCs w:val="20"/>
              </w:rPr>
            </w:pPr>
            <w:r>
              <w:t>познавательные универсальные</w:t>
            </w:r>
          </w:p>
          <w:p w:rsidR="005944A3" w:rsidRDefault="005944A3" w:rsidP="005944A3">
            <w:pPr>
              <w:spacing w:line="260" w:lineRule="exact"/>
              <w:jc w:val="both"/>
              <w:rPr>
                <w:sz w:val="20"/>
                <w:szCs w:val="20"/>
              </w:rPr>
            </w:pPr>
            <w:r>
              <w:t>задания на развитие устной</w:t>
            </w:r>
            <w:r>
              <w:rPr>
                <w:sz w:val="20"/>
                <w:szCs w:val="20"/>
              </w:rPr>
              <w:t xml:space="preserve"> </w:t>
            </w:r>
            <w:r>
              <w:t>научной речи.</w:t>
            </w:r>
          </w:p>
          <w:p w:rsidR="005944A3" w:rsidRDefault="005944A3" w:rsidP="005944A3">
            <w:pPr>
              <w:spacing w:after="200" w:line="276" w:lineRule="auto"/>
              <w:jc w:val="both"/>
            </w:pPr>
            <w:r>
              <w:t>Задания на развитие учебные действия.</w:t>
            </w:r>
          </w:p>
          <w:p w:rsidR="005944A3" w:rsidRDefault="005944A3" w:rsidP="005944A3">
            <w:pPr>
              <w:ind w:left="100"/>
              <w:jc w:val="both"/>
              <w:rPr>
                <w:sz w:val="20"/>
                <w:szCs w:val="20"/>
              </w:rPr>
            </w:pPr>
            <w:r>
              <w:t>комплекса умений, на которых</w:t>
            </w:r>
          </w:p>
          <w:p w:rsidR="005944A3" w:rsidRDefault="005944A3" w:rsidP="005944A3">
            <w:pPr>
              <w:ind w:left="100"/>
              <w:jc w:val="both"/>
              <w:rPr>
                <w:sz w:val="20"/>
                <w:szCs w:val="20"/>
              </w:rPr>
            </w:pPr>
            <w:r>
              <w:t>базируется грамотное</w:t>
            </w:r>
          </w:p>
          <w:p w:rsidR="005944A3" w:rsidRPr="00E55F3B" w:rsidRDefault="005944A3" w:rsidP="005944A3">
            <w:pPr>
              <w:spacing w:after="200" w:line="276" w:lineRule="auto"/>
              <w:jc w:val="both"/>
            </w:pPr>
            <w:r>
              <w:t>эффективное взаимодействие.</w:t>
            </w:r>
          </w:p>
        </w:tc>
        <w:tc>
          <w:tcPr>
            <w:tcW w:w="4693" w:type="dxa"/>
            <w:tcBorders>
              <w:top w:val="single" w:sz="8" w:space="0" w:color="auto"/>
              <w:left w:val="single" w:sz="8" w:space="0" w:color="auto"/>
              <w:bottom w:val="single" w:sz="4" w:space="0" w:color="auto"/>
              <w:right w:val="single" w:sz="8" w:space="0" w:color="auto"/>
            </w:tcBorders>
          </w:tcPr>
          <w:p w:rsidR="005944A3" w:rsidRDefault="005944A3" w:rsidP="005944A3">
            <w:pPr>
              <w:spacing w:line="264" w:lineRule="exact"/>
              <w:ind w:right="3"/>
              <w:rPr>
                <w:sz w:val="20"/>
                <w:szCs w:val="20"/>
              </w:rPr>
            </w:pPr>
            <w:r>
              <w:t>Задания с моделями: самостоятельное</w:t>
            </w:r>
          </w:p>
          <w:p w:rsidR="005944A3" w:rsidRDefault="005944A3" w:rsidP="005944A3">
            <w:pPr>
              <w:spacing w:line="271" w:lineRule="exact"/>
              <w:ind w:left="100"/>
              <w:rPr>
                <w:sz w:val="20"/>
                <w:szCs w:val="20"/>
              </w:rPr>
            </w:pPr>
            <w:r>
              <w:t>создание и их применение  при решении</w:t>
            </w:r>
          </w:p>
          <w:p w:rsidR="005944A3" w:rsidRDefault="005944A3" w:rsidP="005944A3">
            <w:pPr>
              <w:ind w:left="100"/>
              <w:rPr>
                <w:sz w:val="20"/>
                <w:szCs w:val="20"/>
              </w:rPr>
            </w:pPr>
            <w:r>
              <w:t>предметных задач.</w:t>
            </w:r>
          </w:p>
          <w:p w:rsidR="005944A3" w:rsidRDefault="005944A3" w:rsidP="005944A3">
            <w:pPr>
              <w:ind w:left="100"/>
              <w:rPr>
                <w:sz w:val="20"/>
                <w:szCs w:val="20"/>
              </w:rPr>
            </w:pPr>
            <w:r>
              <w:t>Задания</w:t>
            </w:r>
            <w:r>
              <w:rPr>
                <w:sz w:val="20"/>
                <w:szCs w:val="20"/>
              </w:rPr>
              <w:t xml:space="preserve"> </w:t>
            </w:r>
            <w:r>
              <w:t>на</w:t>
            </w:r>
            <w:r>
              <w:rPr>
                <w:sz w:val="20"/>
                <w:szCs w:val="20"/>
              </w:rPr>
              <w:t xml:space="preserve"> </w:t>
            </w:r>
            <w:r>
              <w:rPr>
                <w:w w:val="99"/>
              </w:rPr>
              <w:t>классификацию,</w:t>
            </w:r>
            <w:r>
              <w:rPr>
                <w:sz w:val="20"/>
                <w:szCs w:val="20"/>
              </w:rPr>
              <w:t xml:space="preserve"> </w:t>
            </w:r>
          </w:p>
          <w:p w:rsidR="005944A3" w:rsidRDefault="005944A3" w:rsidP="005944A3">
            <w:pPr>
              <w:ind w:left="100"/>
              <w:rPr>
                <w:sz w:val="20"/>
                <w:szCs w:val="20"/>
              </w:rPr>
            </w:pPr>
            <w:r>
              <w:t>доказательство</w:t>
            </w:r>
            <w:r>
              <w:rPr>
                <w:sz w:val="20"/>
                <w:szCs w:val="20"/>
              </w:rPr>
              <w:t xml:space="preserve"> </w:t>
            </w:r>
            <w:r>
              <w:t>«Занимательные</w:t>
            </w:r>
            <w:r>
              <w:rPr>
                <w:sz w:val="20"/>
                <w:szCs w:val="20"/>
              </w:rPr>
              <w:t xml:space="preserve"> </w:t>
            </w:r>
            <w:r>
              <w:t>и</w:t>
            </w:r>
          </w:p>
          <w:p w:rsidR="005944A3" w:rsidRDefault="005944A3" w:rsidP="005944A3">
            <w:pPr>
              <w:ind w:right="3"/>
            </w:pPr>
            <w:r>
              <w:t>нестандартные</w:t>
            </w:r>
            <w:r>
              <w:rPr>
                <w:sz w:val="20"/>
                <w:szCs w:val="20"/>
              </w:rPr>
              <w:t xml:space="preserve"> </w:t>
            </w:r>
            <w:r>
              <w:t>задачи».</w:t>
            </w:r>
          </w:p>
          <w:p w:rsidR="005944A3" w:rsidRDefault="005944A3" w:rsidP="005944A3">
            <w:pPr>
              <w:spacing w:line="260" w:lineRule="exact"/>
              <w:ind w:left="220"/>
              <w:rPr>
                <w:sz w:val="20"/>
                <w:szCs w:val="20"/>
              </w:rPr>
            </w:pPr>
            <w:r>
              <w:t>Задания,</w:t>
            </w:r>
            <w:r>
              <w:rPr>
                <w:sz w:val="20"/>
                <w:szCs w:val="20"/>
              </w:rPr>
              <w:t xml:space="preserve"> </w:t>
            </w:r>
            <w:r>
              <w:t>сопровождающиеся</w:t>
            </w:r>
          </w:p>
          <w:p w:rsidR="005944A3" w:rsidRDefault="005944A3" w:rsidP="005944A3">
            <w:pPr>
              <w:ind w:left="100"/>
              <w:rPr>
                <w:sz w:val="20"/>
                <w:szCs w:val="20"/>
              </w:rPr>
            </w:pPr>
            <w:r>
              <w:t>инструкциями  «Расскажи»,  «Объясни»,</w:t>
            </w:r>
          </w:p>
          <w:p w:rsidR="005944A3" w:rsidRDefault="005944A3" w:rsidP="005944A3">
            <w:pPr>
              <w:ind w:left="100"/>
              <w:rPr>
                <w:sz w:val="20"/>
                <w:szCs w:val="20"/>
              </w:rPr>
            </w:pPr>
            <w:r>
              <w:t>«Обоснуй свой ответ».</w:t>
            </w:r>
          </w:p>
          <w:p w:rsidR="005944A3" w:rsidRDefault="005944A3" w:rsidP="005944A3">
            <w:pPr>
              <w:ind w:left="100"/>
              <w:rPr>
                <w:sz w:val="20"/>
                <w:szCs w:val="20"/>
              </w:rPr>
            </w:pPr>
            <w:r>
              <w:t>Система  заданий,</w:t>
            </w:r>
            <w:r>
              <w:rPr>
                <w:sz w:val="20"/>
                <w:szCs w:val="20"/>
              </w:rPr>
              <w:t xml:space="preserve"> </w:t>
            </w:r>
            <w:r>
              <w:t>нацеленных</w:t>
            </w:r>
            <w:r>
              <w:rPr>
                <w:sz w:val="20"/>
                <w:szCs w:val="20"/>
              </w:rPr>
              <w:t xml:space="preserve"> </w:t>
            </w:r>
            <w:r>
              <w:t>на организацию общения учеников в паре</w:t>
            </w:r>
          </w:p>
          <w:p w:rsidR="005944A3" w:rsidRDefault="005944A3" w:rsidP="005944A3">
            <w:pPr>
              <w:ind w:left="100"/>
              <w:rPr>
                <w:sz w:val="20"/>
                <w:szCs w:val="20"/>
              </w:rPr>
            </w:pPr>
            <w:r>
              <w:t>или группе (все задания, относящиеся к</w:t>
            </w:r>
          </w:p>
          <w:p w:rsidR="005944A3" w:rsidRDefault="005944A3" w:rsidP="005944A3">
            <w:pPr>
              <w:ind w:left="100"/>
              <w:rPr>
                <w:sz w:val="20"/>
                <w:szCs w:val="20"/>
              </w:rPr>
            </w:pPr>
            <w:r>
              <w:t>этапу первичного применения знаний; к</w:t>
            </w:r>
          </w:p>
          <w:p w:rsidR="005944A3" w:rsidRDefault="005944A3" w:rsidP="005944A3">
            <w:pPr>
              <w:ind w:left="100"/>
              <w:rPr>
                <w:sz w:val="20"/>
                <w:szCs w:val="20"/>
              </w:rPr>
            </w:pPr>
            <w:r>
              <w:t>работе</w:t>
            </w:r>
            <w:r>
              <w:rPr>
                <w:sz w:val="20"/>
                <w:szCs w:val="20"/>
              </w:rPr>
              <w:t xml:space="preserve"> </w:t>
            </w:r>
            <w:r>
              <w:t>над</w:t>
            </w:r>
            <w:r>
              <w:rPr>
                <w:sz w:val="20"/>
                <w:szCs w:val="20"/>
              </w:rPr>
              <w:t xml:space="preserve"> </w:t>
            </w:r>
            <w:r>
              <w:rPr>
                <w:w w:val="99"/>
              </w:rPr>
              <w:t>текстовой</w:t>
            </w:r>
            <w:r>
              <w:rPr>
                <w:sz w:val="20"/>
                <w:szCs w:val="20"/>
              </w:rPr>
              <w:t xml:space="preserve"> </w:t>
            </w:r>
            <w:r>
              <w:t>задачей,</w:t>
            </w:r>
          </w:p>
          <w:p w:rsidR="005944A3" w:rsidRDefault="005944A3" w:rsidP="005944A3">
            <w:pPr>
              <w:ind w:left="100"/>
              <w:rPr>
                <w:sz w:val="20"/>
                <w:szCs w:val="20"/>
              </w:rPr>
            </w:pPr>
            <w:r>
              <w:t>осуществляемой</w:t>
            </w:r>
            <w:r>
              <w:rPr>
                <w:sz w:val="20"/>
                <w:szCs w:val="20"/>
              </w:rPr>
              <w:t xml:space="preserve"> </w:t>
            </w:r>
            <w:r>
              <w:t>методом</w:t>
            </w:r>
            <w:r>
              <w:rPr>
                <w:sz w:val="20"/>
                <w:szCs w:val="20"/>
              </w:rPr>
              <w:t xml:space="preserve"> </w:t>
            </w:r>
            <w:r>
              <w:t>мозгового</w:t>
            </w:r>
          </w:p>
          <w:p w:rsidR="005944A3" w:rsidRDefault="005944A3" w:rsidP="005944A3">
            <w:pPr>
              <w:rPr>
                <w:sz w:val="20"/>
                <w:szCs w:val="20"/>
              </w:rPr>
            </w:pPr>
            <w:r>
              <w:t>штурма)</w:t>
            </w:r>
          </w:p>
        </w:tc>
      </w:tr>
    </w:tbl>
    <w:p w:rsidR="005944A3" w:rsidRDefault="005944A3" w:rsidP="005944A3">
      <w:pPr>
        <w:tabs>
          <w:tab w:val="left" w:pos="1340"/>
        </w:tabs>
        <w:spacing w:line="235" w:lineRule="auto"/>
        <w:ind w:right="380"/>
        <w:jc w:val="both"/>
        <w:rPr>
          <w:b/>
        </w:rPr>
      </w:pPr>
    </w:p>
    <w:p w:rsidR="005944A3" w:rsidRPr="00E55F3B" w:rsidRDefault="005944A3" w:rsidP="005944A3">
      <w:pPr>
        <w:jc w:val="both"/>
        <w:rPr>
          <w:sz w:val="18"/>
          <w:szCs w:val="20"/>
        </w:rPr>
      </w:pPr>
      <w:r w:rsidRPr="00E55F3B">
        <w:rPr>
          <w:b/>
          <w:bCs/>
          <w:i/>
          <w:iCs/>
          <w:szCs w:val="28"/>
        </w:rPr>
        <w:t>Формирование УУД средствами учебных предметов</w:t>
      </w:r>
      <w:r>
        <w:rPr>
          <w:b/>
          <w:bCs/>
          <w:i/>
          <w:iCs/>
          <w:szCs w:val="28"/>
        </w:rPr>
        <w:t xml:space="preserve"> </w:t>
      </w:r>
      <w:r w:rsidRPr="00E55F3B">
        <w:rPr>
          <w:b/>
          <w:bCs/>
          <w:i/>
          <w:iCs/>
          <w:szCs w:val="28"/>
        </w:rPr>
        <w:t>«История» и «Обществознание»</w:t>
      </w:r>
    </w:p>
    <w:p w:rsidR="005944A3" w:rsidRDefault="005944A3" w:rsidP="005944A3">
      <w:pPr>
        <w:tabs>
          <w:tab w:val="left" w:pos="1340"/>
        </w:tabs>
        <w:spacing w:line="235" w:lineRule="auto"/>
        <w:ind w:right="380"/>
        <w:jc w:val="both"/>
        <w:rPr>
          <w:b/>
        </w:rPr>
      </w:pPr>
    </w:p>
    <w:tbl>
      <w:tblPr>
        <w:tblW w:w="10915" w:type="dxa"/>
        <w:tblInd w:w="10" w:type="dxa"/>
        <w:tblLayout w:type="fixed"/>
        <w:tblCellMar>
          <w:left w:w="0" w:type="dxa"/>
          <w:right w:w="0" w:type="dxa"/>
        </w:tblCellMar>
        <w:tblLook w:val="00A0" w:firstRow="1" w:lastRow="0" w:firstColumn="1" w:lastColumn="0" w:noHBand="0" w:noVBand="0"/>
      </w:tblPr>
      <w:tblGrid>
        <w:gridCol w:w="2300"/>
        <w:gridCol w:w="3780"/>
        <w:gridCol w:w="4835"/>
      </w:tblGrid>
      <w:tr w:rsidR="005944A3">
        <w:trPr>
          <w:trHeight w:val="285"/>
        </w:trPr>
        <w:tc>
          <w:tcPr>
            <w:tcW w:w="2300" w:type="dxa"/>
            <w:tcBorders>
              <w:top w:val="single" w:sz="8" w:space="0" w:color="auto"/>
              <w:left w:val="single" w:sz="8" w:space="0" w:color="auto"/>
              <w:bottom w:val="single" w:sz="8" w:space="0" w:color="auto"/>
              <w:right w:val="single" w:sz="8" w:space="0" w:color="auto"/>
            </w:tcBorders>
          </w:tcPr>
          <w:p w:rsidR="005944A3" w:rsidRDefault="005944A3" w:rsidP="005944A3">
            <w:pPr>
              <w:ind w:left="900"/>
              <w:jc w:val="center"/>
              <w:rPr>
                <w:sz w:val="20"/>
                <w:szCs w:val="20"/>
              </w:rPr>
            </w:pPr>
            <w:r>
              <w:rPr>
                <w:b/>
                <w:bCs/>
                <w:i/>
                <w:iCs/>
              </w:rPr>
              <w:t>УУД</w:t>
            </w:r>
          </w:p>
        </w:tc>
        <w:tc>
          <w:tcPr>
            <w:tcW w:w="3780" w:type="dxa"/>
            <w:tcBorders>
              <w:top w:val="single" w:sz="8" w:space="0" w:color="auto"/>
              <w:bottom w:val="single" w:sz="8" w:space="0" w:color="auto"/>
              <w:right w:val="single" w:sz="8" w:space="0" w:color="auto"/>
            </w:tcBorders>
            <w:vAlign w:val="bottom"/>
          </w:tcPr>
          <w:p w:rsidR="005944A3" w:rsidRDefault="005944A3" w:rsidP="005944A3">
            <w:pPr>
              <w:jc w:val="both"/>
            </w:pPr>
            <w:r>
              <w:rPr>
                <w:b/>
                <w:bCs/>
                <w:i/>
                <w:iCs/>
              </w:rPr>
              <w:t>Образовательные результаты</w:t>
            </w:r>
          </w:p>
        </w:tc>
        <w:tc>
          <w:tcPr>
            <w:tcW w:w="4835" w:type="dxa"/>
            <w:tcBorders>
              <w:top w:val="single" w:sz="8" w:space="0" w:color="auto"/>
              <w:bottom w:val="single" w:sz="8" w:space="0" w:color="auto"/>
              <w:right w:val="single" w:sz="8" w:space="0" w:color="auto"/>
            </w:tcBorders>
            <w:vAlign w:val="bottom"/>
          </w:tcPr>
          <w:p w:rsidR="005944A3" w:rsidRDefault="005944A3" w:rsidP="005944A3">
            <w:pPr>
              <w:jc w:val="both"/>
            </w:pPr>
            <w:r>
              <w:rPr>
                <w:b/>
                <w:bCs/>
                <w:i/>
                <w:iCs/>
              </w:rPr>
              <w:t>Типы заданий</w:t>
            </w:r>
          </w:p>
        </w:tc>
      </w:tr>
      <w:tr w:rsidR="005944A3" w:rsidRPr="00332FD1">
        <w:trPr>
          <w:trHeight w:val="285"/>
        </w:trPr>
        <w:tc>
          <w:tcPr>
            <w:tcW w:w="2300" w:type="dxa"/>
            <w:tcBorders>
              <w:top w:val="single" w:sz="8" w:space="0" w:color="auto"/>
              <w:left w:val="single" w:sz="8" w:space="0" w:color="auto"/>
              <w:bottom w:val="single" w:sz="8" w:space="0" w:color="auto"/>
              <w:right w:val="single" w:sz="8" w:space="0" w:color="auto"/>
            </w:tcBorders>
          </w:tcPr>
          <w:p w:rsidR="005944A3" w:rsidRPr="00332FD1" w:rsidRDefault="005944A3" w:rsidP="005944A3">
            <w:pPr>
              <w:jc w:val="center"/>
              <w:rPr>
                <w:b/>
                <w:bCs/>
                <w:iCs/>
              </w:rPr>
            </w:pPr>
            <w:r>
              <w:rPr>
                <w:b/>
                <w:bCs/>
                <w:iCs/>
              </w:rPr>
              <w:t>Личностные</w:t>
            </w:r>
          </w:p>
        </w:tc>
        <w:tc>
          <w:tcPr>
            <w:tcW w:w="3780" w:type="dxa"/>
            <w:tcBorders>
              <w:top w:val="single" w:sz="8" w:space="0" w:color="auto"/>
              <w:bottom w:val="single" w:sz="8" w:space="0" w:color="auto"/>
              <w:right w:val="single" w:sz="8" w:space="0" w:color="auto"/>
            </w:tcBorders>
            <w:vAlign w:val="bottom"/>
          </w:tcPr>
          <w:p w:rsidR="005944A3" w:rsidRPr="00332FD1" w:rsidRDefault="005944A3" w:rsidP="005944A3">
            <w:pPr>
              <w:jc w:val="both"/>
            </w:pPr>
            <w:r w:rsidRPr="00332FD1">
              <w:t>Все без исключения задания</w:t>
            </w:r>
          </w:p>
          <w:p w:rsidR="005944A3" w:rsidRPr="00332FD1" w:rsidRDefault="005944A3" w:rsidP="005944A3">
            <w:pPr>
              <w:jc w:val="both"/>
            </w:pPr>
            <w:r w:rsidRPr="00332FD1">
              <w:t>учебника ориентированы на</w:t>
            </w:r>
          </w:p>
          <w:p w:rsidR="005944A3" w:rsidRPr="00332FD1" w:rsidRDefault="005944A3" w:rsidP="005944A3">
            <w:pPr>
              <w:jc w:val="both"/>
            </w:pPr>
            <w:r w:rsidRPr="00332FD1">
              <w:t>достижение личностных</w:t>
            </w:r>
          </w:p>
          <w:p w:rsidR="005944A3" w:rsidRPr="00332FD1" w:rsidRDefault="005944A3" w:rsidP="005944A3">
            <w:pPr>
              <w:jc w:val="both"/>
            </w:pPr>
            <w:r w:rsidRPr="00332FD1">
              <w:t>результатов, так как они</w:t>
            </w:r>
          </w:p>
          <w:p w:rsidR="005944A3" w:rsidRPr="00332FD1" w:rsidRDefault="005944A3" w:rsidP="005944A3">
            <w:pPr>
              <w:jc w:val="both"/>
            </w:pPr>
            <w:r w:rsidRPr="00332FD1">
              <w:t>предлагают не только найти</w:t>
            </w:r>
          </w:p>
          <w:p w:rsidR="005944A3" w:rsidRPr="00332FD1" w:rsidRDefault="005944A3" w:rsidP="005944A3">
            <w:pPr>
              <w:jc w:val="both"/>
            </w:pPr>
            <w:r w:rsidRPr="00332FD1">
              <w:lastRenderedPageBreak/>
              <w:t>решение, но и обосновать его,</w:t>
            </w:r>
          </w:p>
          <w:p w:rsidR="005944A3" w:rsidRPr="00332FD1" w:rsidRDefault="005944A3" w:rsidP="005944A3">
            <w:pPr>
              <w:jc w:val="both"/>
            </w:pPr>
            <w:r w:rsidRPr="00332FD1">
              <w:t>основываясь только на фактах.</w:t>
            </w:r>
          </w:p>
          <w:p w:rsidR="005944A3" w:rsidRPr="00332FD1" w:rsidRDefault="005944A3" w:rsidP="005944A3">
            <w:pPr>
              <w:jc w:val="both"/>
            </w:pPr>
            <w:r w:rsidRPr="00332FD1">
              <w:t>Работа с историческим</w:t>
            </w:r>
          </w:p>
          <w:p w:rsidR="005944A3" w:rsidRPr="00332FD1" w:rsidRDefault="005944A3" w:rsidP="005944A3">
            <w:pPr>
              <w:jc w:val="both"/>
            </w:pPr>
            <w:r w:rsidRPr="00332FD1">
              <w:t>содержанием учит уважать и</w:t>
            </w:r>
          </w:p>
          <w:p w:rsidR="005944A3" w:rsidRPr="00332FD1" w:rsidRDefault="005944A3" w:rsidP="005944A3">
            <w:pPr>
              <w:jc w:val="both"/>
            </w:pPr>
            <w:r w:rsidRPr="00332FD1">
              <w:t>принимать чужое мнение, если</w:t>
            </w:r>
          </w:p>
          <w:p w:rsidR="005944A3" w:rsidRPr="00332FD1" w:rsidRDefault="005944A3" w:rsidP="005944A3">
            <w:pPr>
              <w:jc w:val="both"/>
            </w:pPr>
            <w:r w:rsidRPr="00332FD1">
              <w:t>оно обосновано.</w:t>
            </w:r>
          </w:p>
        </w:tc>
        <w:tc>
          <w:tcPr>
            <w:tcW w:w="4835" w:type="dxa"/>
            <w:tcBorders>
              <w:top w:val="single" w:sz="8" w:space="0" w:color="auto"/>
              <w:bottom w:val="single" w:sz="8" w:space="0" w:color="auto"/>
              <w:right w:val="single" w:sz="8" w:space="0" w:color="auto"/>
            </w:tcBorders>
          </w:tcPr>
          <w:p w:rsidR="005944A3" w:rsidRPr="00332FD1" w:rsidRDefault="005944A3" w:rsidP="005944A3">
            <w:pPr>
              <w:rPr>
                <w:bCs/>
                <w:iCs/>
              </w:rPr>
            </w:pPr>
            <w:r w:rsidRPr="00332FD1">
              <w:rPr>
                <w:bCs/>
                <w:iCs/>
              </w:rPr>
              <w:lastRenderedPageBreak/>
              <w:t>Задания,</w:t>
            </w:r>
          </w:p>
          <w:p w:rsidR="005944A3" w:rsidRPr="00332FD1" w:rsidRDefault="005944A3" w:rsidP="005944A3">
            <w:pPr>
              <w:rPr>
                <w:bCs/>
                <w:iCs/>
              </w:rPr>
            </w:pPr>
            <w:r w:rsidRPr="00332FD1">
              <w:rPr>
                <w:bCs/>
                <w:iCs/>
              </w:rPr>
              <w:t>сопровождаемые</w:t>
            </w:r>
          </w:p>
          <w:p w:rsidR="005944A3" w:rsidRPr="00332FD1" w:rsidRDefault="005944A3" w:rsidP="005944A3">
            <w:pPr>
              <w:rPr>
                <w:bCs/>
                <w:iCs/>
              </w:rPr>
            </w:pPr>
            <w:r w:rsidRPr="00332FD1">
              <w:rPr>
                <w:bCs/>
                <w:iCs/>
              </w:rPr>
              <w:t>инструкцией  «Объясни…»,  «Обоснуй</w:t>
            </w:r>
          </w:p>
          <w:p w:rsidR="005944A3" w:rsidRPr="00332FD1" w:rsidRDefault="005944A3" w:rsidP="005944A3">
            <w:pPr>
              <w:rPr>
                <w:bCs/>
                <w:iCs/>
              </w:rPr>
            </w:pPr>
            <w:r w:rsidRPr="00332FD1">
              <w:rPr>
                <w:bCs/>
                <w:iCs/>
              </w:rPr>
              <w:t>своё мнение…».</w:t>
            </w:r>
          </w:p>
        </w:tc>
      </w:tr>
      <w:tr w:rsidR="005944A3" w:rsidRPr="00332FD1">
        <w:trPr>
          <w:trHeight w:val="285"/>
        </w:trPr>
        <w:tc>
          <w:tcPr>
            <w:tcW w:w="2300" w:type="dxa"/>
            <w:tcBorders>
              <w:top w:val="single" w:sz="8" w:space="0" w:color="auto"/>
              <w:left w:val="single" w:sz="8" w:space="0" w:color="auto"/>
              <w:bottom w:val="single" w:sz="8" w:space="0" w:color="auto"/>
              <w:right w:val="single" w:sz="8" w:space="0" w:color="auto"/>
            </w:tcBorders>
          </w:tcPr>
          <w:p w:rsidR="005944A3" w:rsidRPr="00332FD1" w:rsidRDefault="005944A3" w:rsidP="005944A3">
            <w:pPr>
              <w:jc w:val="center"/>
              <w:rPr>
                <w:b/>
                <w:bCs/>
                <w:iCs/>
              </w:rPr>
            </w:pPr>
            <w:r>
              <w:rPr>
                <w:b/>
                <w:bCs/>
                <w:iCs/>
              </w:rPr>
              <w:lastRenderedPageBreak/>
              <w:t>Регулятивные</w:t>
            </w:r>
          </w:p>
        </w:tc>
        <w:tc>
          <w:tcPr>
            <w:tcW w:w="3780" w:type="dxa"/>
            <w:tcBorders>
              <w:top w:val="single" w:sz="8" w:space="0" w:color="auto"/>
              <w:bottom w:val="single" w:sz="8" w:space="0" w:color="auto"/>
              <w:right w:val="single" w:sz="8" w:space="0" w:color="auto"/>
            </w:tcBorders>
            <w:vAlign w:val="bottom"/>
          </w:tcPr>
          <w:p w:rsidR="005944A3" w:rsidRPr="00332FD1" w:rsidRDefault="005944A3" w:rsidP="005944A3">
            <w:pPr>
              <w:jc w:val="both"/>
            </w:pPr>
            <w:r>
              <w:t xml:space="preserve">Одним из наиболее эффективных учебных заданий на </w:t>
            </w:r>
            <w:r w:rsidRPr="00332FD1">
              <w:t>развитие</w:t>
            </w:r>
          </w:p>
          <w:p w:rsidR="005944A3" w:rsidRPr="00332FD1" w:rsidRDefault="005944A3" w:rsidP="005944A3">
            <w:pPr>
              <w:jc w:val="both"/>
            </w:pPr>
            <w:r>
              <w:t xml:space="preserve">таких умений </w:t>
            </w:r>
            <w:r w:rsidRPr="00332FD1">
              <w:t>является</w:t>
            </w:r>
          </w:p>
          <w:p w:rsidR="005944A3" w:rsidRPr="00332FD1" w:rsidRDefault="005944A3" w:rsidP="005944A3">
            <w:pPr>
              <w:jc w:val="both"/>
            </w:pPr>
            <w:r w:rsidRPr="00332FD1">
              <w:t>текстовая задача, так как работа с</w:t>
            </w:r>
          </w:p>
          <w:p w:rsidR="005944A3" w:rsidRPr="00332FD1" w:rsidRDefault="005944A3" w:rsidP="005944A3">
            <w:pPr>
              <w:jc w:val="both"/>
            </w:pPr>
            <w:r w:rsidRPr="00332FD1">
              <w:t>ней полностью отражает алгоритм</w:t>
            </w:r>
          </w:p>
          <w:p w:rsidR="005944A3" w:rsidRPr="00332FD1" w:rsidRDefault="005944A3" w:rsidP="005944A3">
            <w:pPr>
              <w:jc w:val="both"/>
            </w:pPr>
            <w:r>
              <w:t xml:space="preserve">работы по </w:t>
            </w:r>
            <w:r w:rsidRPr="00332FD1">
              <w:t>достижению</w:t>
            </w:r>
          </w:p>
          <w:p w:rsidR="005944A3" w:rsidRPr="00332FD1" w:rsidRDefault="005944A3" w:rsidP="005944A3">
            <w:pPr>
              <w:jc w:val="both"/>
            </w:pPr>
            <w:r w:rsidRPr="00332FD1">
              <w:t>поставленной цели</w:t>
            </w:r>
          </w:p>
          <w:p w:rsidR="005944A3" w:rsidRPr="00332FD1" w:rsidRDefault="005944A3" w:rsidP="005944A3">
            <w:pPr>
              <w:jc w:val="both"/>
            </w:pPr>
            <w:r>
              <w:t xml:space="preserve">Работа над системой </w:t>
            </w:r>
            <w:r w:rsidRPr="00332FD1">
              <w:t>учебных</w:t>
            </w:r>
          </w:p>
          <w:p w:rsidR="005944A3" w:rsidRPr="00332FD1" w:rsidRDefault="005944A3" w:rsidP="005944A3">
            <w:pPr>
              <w:jc w:val="both"/>
            </w:pPr>
            <w:r>
              <w:t xml:space="preserve">заданий (учебной </w:t>
            </w:r>
            <w:r w:rsidRPr="00332FD1">
              <w:t>задачей).</w:t>
            </w:r>
          </w:p>
        </w:tc>
        <w:tc>
          <w:tcPr>
            <w:tcW w:w="4835" w:type="dxa"/>
            <w:tcBorders>
              <w:top w:val="single" w:sz="8" w:space="0" w:color="auto"/>
              <w:bottom w:val="single" w:sz="8" w:space="0" w:color="auto"/>
              <w:right w:val="single" w:sz="8" w:space="0" w:color="auto"/>
            </w:tcBorders>
            <w:vAlign w:val="bottom"/>
          </w:tcPr>
          <w:p w:rsidR="005944A3" w:rsidRPr="00332FD1" w:rsidRDefault="005944A3" w:rsidP="005944A3">
            <w:pPr>
              <w:jc w:val="both"/>
              <w:rPr>
                <w:bCs/>
                <w:iCs/>
              </w:rPr>
            </w:pPr>
            <w:r w:rsidRPr="00332FD1">
              <w:rPr>
                <w:bCs/>
                <w:iCs/>
              </w:rPr>
              <w:t>Проблемные  вопросы  и  задачи  для</w:t>
            </w:r>
          </w:p>
          <w:p w:rsidR="005944A3" w:rsidRPr="00332FD1" w:rsidRDefault="005944A3" w:rsidP="005944A3">
            <w:pPr>
              <w:jc w:val="both"/>
              <w:rPr>
                <w:bCs/>
                <w:iCs/>
              </w:rPr>
            </w:pPr>
            <w:r w:rsidRPr="00332FD1">
              <w:rPr>
                <w:bCs/>
                <w:iCs/>
              </w:rPr>
              <w:t>обсуждения,   а   также   теоремы   и</w:t>
            </w:r>
          </w:p>
          <w:p w:rsidR="005944A3" w:rsidRPr="00332FD1" w:rsidRDefault="005944A3" w:rsidP="005944A3">
            <w:pPr>
              <w:jc w:val="both"/>
              <w:rPr>
                <w:bCs/>
                <w:iCs/>
              </w:rPr>
            </w:pPr>
            <w:r w:rsidRPr="00332FD1">
              <w:rPr>
                <w:bCs/>
                <w:iCs/>
              </w:rPr>
              <w:t>доказательства, позволяющие проверить</w:t>
            </w:r>
          </w:p>
          <w:p w:rsidR="005944A3" w:rsidRPr="00332FD1" w:rsidRDefault="005944A3" w:rsidP="005944A3">
            <w:pPr>
              <w:jc w:val="both"/>
              <w:rPr>
                <w:bCs/>
                <w:iCs/>
              </w:rPr>
            </w:pPr>
            <w:r>
              <w:rPr>
                <w:bCs/>
                <w:iCs/>
              </w:rPr>
              <w:t xml:space="preserve">правильность </w:t>
            </w:r>
            <w:r w:rsidRPr="00332FD1">
              <w:rPr>
                <w:bCs/>
                <w:iCs/>
              </w:rPr>
              <w:t>собственных</w:t>
            </w:r>
          </w:p>
          <w:p w:rsidR="005944A3" w:rsidRPr="00332FD1" w:rsidRDefault="005944A3" w:rsidP="005944A3">
            <w:pPr>
              <w:jc w:val="both"/>
              <w:rPr>
                <w:bCs/>
                <w:iCs/>
              </w:rPr>
            </w:pPr>
            <w:r w:rsidRPr="00332FD1">
              <w:rPr>
                <w:bCs/>
                <w:iCs/>
              </w:rPr>
              <w:t>умозаключений.</w:t>
            </w:r>
          </w:p>
          <w:p w:rsidR="005944A3" w:rsidRPr="00332FD1" w:rsidRDefault="005944A3" w:rsidP="005944A3">
            <w:pPr>
              <w:jc w:val="both"/>
              <w:rPr>
                <w:bCs/>
                <w:iCs/>
              </w:rPr>
            </w:pPr>
            <w:r>
              <w:rPr>
                <w:bCs/>
                <w:iCs/>
              </w:rPr>
              <w:t xml:space="preserve">Таким образом, школьники </w:t>
            </w:r>
            <w:r w:rsidRPr="00332FD1">
              <w:rPr>
                <w:bCs/>
                <w:iCs/>
              </w:rPr>
              <w:t>учатся</w:t>
            </w:r>
          </w:p>
          <w:p w:rsidR="005944A3" w:rsidRPr="00332FD1" w:rsidRDefault="005944A3" w:rsidP="005944A3">
            <w:pPr>
              <w:jc w:val="both"/>
              <w:rPr>
                <w:bCs/>
                <w:iCs/>
              </w:rPr>
            </w:pPr>
            <w:r>
              <w:rPr>
                <w:bCs/>
                <w:iCs/>
              </w:rPr>
              <w:t>с</w:t>
            </w:r>
            <w:r w:rsidRPr="00332FD1">
              <w:rPr>
                <w:bCs/>
                <w:iCs/>
              </w:rPr>
              <w:t>верять</w:t>
            </w:r>
            <w:r>
              <w:rPr>
                <w:bCs/>
                <w:iCs/>
              </w:rPr>
              <w:t xml:space="preserve"> свои </w:t>
            </w:r>
            <w:r w:rsidRPr="00332FD1">
              <w:rPr>
                <w:bCs/>
                <w:iCs/>
              </w:rPr>
              <w:t>действия с целью.</w:t>
            </w:r>
          </w:p>
          <w:p w:rsidR="005944A3" w:rsidRPr="00332FD1" w:rsidRDefault="005944A3" w:rsidP="005944A3">
            <w:pPr>
              <w:jc w:val="both"/>
              <w:rPr>
                <w:bCs/>
                <w:iCs/>
              </w:rPr>
            </w:pPr>
            <w:r w:rsidRPr="00332FD1">
              <w:rPr>
                <w:bCs/>
                <w:iCs/>
              </w:rPr>
              <w:t>Проблемные  ситуации,</w:t>
            </w:r>
          </w:p>
          <w:p w:rsidR="005944A3" w:rsidRDefault="005944A3" w:rsidP="005944A3">
            <w:pPr>
              <w:jc w:val="both"/>
              <w:rPr>
                <w:bCs/>
                <w:iCs/>
              </w:rPr>
            </w:pPr>
            <w:r>
              <w:rPr>
                <w:bCs/>
                <w:iCs/>
              </w:rPr>
              <w:t xml:space="preserve">позволяющие </w:t>
            </w:r>
            <w:r w:rsidRPr="00332FD1">
              <w:rPr>
                <w:bCs/>
                <w:iCs/>
              </w:rPr>
              <w:t>школь</w:t>
            </w:r>
            <w:r>
              <w:rPr>
                <w:bCs/>
                <w:iCs/>
              </w:rPr>
              <w:t>никам вместе с</w:t>
            </w:r>
          </w:p>
          <w:p w:rsidR="005944A3" w:rsidRPr="00332FD1" w:rsidRDefault="005944A3" w:rsidP="005944A3">
            <w:pPr>
              <w:jc w:val="both"/>
              <w:rPr>
                <w:bCs/>
                <w:iCs/>
              </w:rPr>
            </w:pPr>
            <w:r>
              <w:rPr>
                <w:bCs/>
                <w:iCs/>
              </w:rPr>
              <w:t xml:space="preserve"> учителем выбрать </w:t>
            </w:r>
            <w:r w:rsidRPr="00332FD1">
              <w:rPr>
                <w:bCs/>
                <w:iCs/>
              </w:rPr>
              <w:t>цель   деятельности</w:t>
            </w:r>
          </w:p>
          <w:p w:rsidR="005944A3" w:rsidRDefault="005944A3" w:rsidP="005944A3">
            <w:pPr>
              <w:jc w:val="both"/>
              <w:rPr>
                <w:bCs/>
                <w:iCs/>
              </w:rPr>
            </w:pPr>
            <w:r>
              <w:rPr>
                <w:bCs/>
                <w:iCs/>
              </w:rPr>
              <w:t xml:space="preserve">(сформулировать </w:t>
            </w:r>
            <w:r w:rsidRPr="00332FD1">
              <w:rPr>
                <w:bCs/>
                <w:iCs/>
              </w:rPr>
              <w:t>основн</w:t>
            </w:r>
            <w:r>
              <w:rPr>
                <w:bCs/>
                <w:iCs/>
              </w:rPr>
              <w:t xml:space="preserve">ую  </w:t>
            </w:r>
          </w:p>
          <w:p w:rsidR="005944A3" w:rsidRDefault="005944A3" w:rsidP="005944A3">
            <w:pPr>
              <w:jc w:val="both"/>
              <w:rPr>
                <w:bCs/>
                <w:iCs/>
              </w:rPr>
            </w:pPr>
            <w:r>
              <w:rPr>
                <w:bCs/>
                <w:iCs/>
              </w:rPr>
              <w:t xml:space="preserve">проблему  (вопрос)  урока), </w:t>
            </w:r>
            <w:r w:rsidRPr="00332FD1">
              <w:rPr>
                <w:bCs/>
                <w:iCs/>
              </w:rPr>
              <w:t>автор</w:t>
            </w:r>
            <w:r>
              <w:rPr>
                <w:bCs/>
                <w:iCs/>
              </w:rPr>
              <w:t>ские</w:t>
            </w:r>
          </w:p>
          <w:p w:rsidR="005944A3" w:rsidRDefault="005944A3" w:rsidP="005944A3">
            <w:pPr>
              <w:jc w:val="both"/>
              <w:rPr>
                <w:bCs/>
                <w:iCs/>
              </w:rPr>
            </w:pPr>
            <w:r>
              <w:rPr>
                <w:bCs/>
                <w:iCs/>
              </w:rPr>
              <w:t xml:space="preserve"> версии таких вопросов дают </w:t>
            </w:r>
          </w:p>
          <w:p w:rsidR="005944A3" w:rsidRPr="00332FD1" w:rsidRDefault="005944A3" w:rsidP="005944A3">
            <w:pPr>
              <w:jc w:val="both"/>
              <w:rPr>
                <w:bCs/>
                <w:iCs/>
              </w:rPr>
            </w:pPr>
            <w:r w:rsidRPr="00332FD1">
              <w:rPr>
                <w:bCs/>
                <w:iCs/>
              </w:rPr>
              <w:t>возможность</w:t>
            </w:r>
          </w:p>
          <w:p w:rsidR="005944A3" w:rsidRPr="00332FD1" w:rsidRDefault="005944A3" w:rsidP="005944A3">
            <w:pPr>
              <w:jc w:val="both"/>
              <w:rPr>
                <w:bCs/>
                <w:iCs/>
              </w:rPr>
            </w:pPr>
            <w:r>
              <w:rPr>
                <w:bCs/>
                <w:iCs/>
              </w:rPr>
              <w:t xml:space="preserve">оценить правильность </w:t>
            </w:r>
            <w:r w:rsidRPr="00332FD1">
              <w:rPr>
                <w:bCs/>
                <w:iCs/>
              </w:rPr>
              <w:t>действий учеников.</w:t>
            </w:r>
          </w:p>
        </w:tc>
      </w:tr>
      <w:tr w:rsidR="005944A3" w:rsidRPr="00332FD1">
        <w:trPr>
          <w:trHeight w:val="285"/>
        </w:trPr>
        <w:tc>
          <w:tcPr>
            <w:tcW w:w="2300" w:type="dxa"/>
            <w:tcBorders>
              <w:top w:val="single" w:sz="8" w:space="0" w:color="auto"/>
              <w:left w:val="single" w:sz="8" w:space="0" w:color="auto"/>
              <w:bottom w:val="single" w:sz="8" w:space="0" w:color="auto"/>
              <w:right w:val="single" w:sz="8" w:space="0" w:color="auto"/>
            </w:tcBorders>
          </w:tcPr>
          <w:p w:rsidR="005944A3" w:rsidRPr="00332FD1" w:rsidRDefault="005944A3" w:rsidP="005944A3">
            <w:pPr>
              <w:jc w:val="center"/>
              <w:rPr>
                <w:b/>
                <w:bCs/>
                <w:iCs/>
              </w:rPr>
            </w:pPr>
            <w:r>
              <w:rPr>
                <w:b/>
                <w:bCs/>
                <w:iCs/>
              </w:rPr>
              <w:t>Познавательные</w:t>
            </w:r>
          </w:p>
        </w:tc>
        <w:tc>
          <w:tcPr>
            <w:tcW w:w="3780" w:type="dxa"/>
            <w:tcBorders>
              <w:top w:val="single" w:sz="8" w:space="0" w:color="auto"/>
              <w:bottom w:val="single" w:sz="8" w:space="0" w:color="auto"/>
              <w:right w:val="single" w:sz="8" w:space="0" w:color="auto"/>
            </w:tcBorders>
            <w:vAlign w:val="bottom"/>
          </w:tcPr>
          <w:p w:rsidR="005944A3" w:rsidRPr="00332FD1" w:rsidRDefault="005944A3" w:rsidP="005944A3">
            <w:pPr>
              <w:jc w:val="both"/>
            </w:pPr>
            <w:r w:rsidRPr="00332FD1">
              <w:t>Формирование моделирования</w:t>
            </w:r>
          </w:p>
          <w:p w:rsidR="005944A3" w:rsidRPr="00332FD1" w:rsidRDefault="005944A3" w:rsidP="005944A3">
            <w:pPr>
              <w:jc w:val="both"/>
            </w:pPr>
            <w:r w:rsidRPr="00332FD1">
              <w:t>как  необходимого</w:t>
            </w:r>
          </w:p>
          <w:p w:rsidR="005944A3" w:rsidRPr="00332FD1" w:rsidRDefault="005944A3" w:rsidP="005944A3">
            <w:pPr>
              <w:jc w:val="both"/>
            </w:pPr>
            <w:r w:rsidRPr="00332FD1">
              <w:t>универсального учебного</w:t>
            </w:r>
          </w:p>
          <w:p w:rsidR="005944A3" w:rsidRPr="00332FD1" w:rsidRDefault="005944A3" w:rsidP="005944A3">
            <w:pPr>
              <w:jc w:val="both"/>
            </w:pPr>
            <w:r w:rsidRPr="00332FD1">
              <w:t>действия.</w:t>
            </w:r>
          </w:p>
          <w:p w:rsidR="005944A3" w:rsidRPr="00332FD1" w:rsidRDefault="005944A3" w:rsidP="005944A3">
            <w:pPr>
              <w:jc w:val="both"/>
            </w:pPr>
            <w:r w:rsidRPr="00332FD1">
              <w:t>Широкое использование</w:t>
            </w:r>
          </w:p>
          <w:p w:rsidR="005944A3" w:rsidRPr="00332FD1" w:rsidRDefault="005944A3" w:rsidP="005944A3">
            <w:pPr>
              <w:jc w:val="both"/>
            </w:pPr>
            <w:r w:rsidRPr="00332FD1">
              <w:t>продуктивных заданий,</w:t>
            </w:r>
          </w:p>
          <w:p w:rsidR="005944A3" w:rsidRPr="00332FD1" w:rsidRDefault="005944A3" w:rsidP="005944A3">
            <w:pPr>
              <w:jc w:val="both"/>
            </w:pPr>
            <w:r w:rsidRPr="00332FD1">
              <w:t>требующих целенаправленного</w:t>
            </w:r>
          </w:p>
          <w:p w:rsidR="005944A3" w:rsidRPr="00332FD1" w:rsidRDefault="005944A3" w:rsidP="005944A3">
            <w:pPr>
              <w:jc w:val="both"/>
            </w:pPr>
            <w:r w:rsidRPr="00332FD1">
              <w:t>использования и, как следствие,</w:t>
            </w:r>
          </w:p>
          <w:p w:rsidR="005944A3" w:rsidRPr="00332FD1" w:rsidRDefault="005944A3" w:rsidP="005944A3">
            <w:pPr>
              <w:jc w:val="both"/>
            </w:pPr>
            <w:r w:rsidRPr="00332FD1">
              <w:t>развития таких важнейших</w:t>
            </w:r>
          </w:p>
          <w:p w:rsidR="005944A3" w:rsidRPr="00332FD1" w:rsidRDefault="005944A3" w:rsidP="005944A3">
            <w:pPr>
              <w:jc w:val="both"/>
            </w:pPr>
            <w:r w:rsidRPr="00332FD1">
              <w:t>мыслительных операций, как</w:t>
            </w:r>
          </w:p>
          <w:p w:rsidR="005944A3" w:rsidRPr="00332FD1" w:rsidRDefault="005944A3" w:rsidP="005944A3">
            <w:pPr>
              <w:jc w:val="both"/>
            </w:pPr>
            <w:r w:rsidRPr="00332FD1">
              <w:t>анализ, синтез, классификация,</w:t>
            </w:r>
          </w:p>
          <w:p w:rsidR="005944A3" w:rsidRPr="00332FD1" w:rsidRDefault="005944A3" w:rsidP="005944A3">
            <w:pPr>
              <w:jc w:val="both"/>
            </w:pPr>
            <w:r w:rsidRPr="00332FD1">
              <w:t>сравнение, аналогия.</w:t>
            </w:r>
          </w:p>
          <w:p w:rsidR="005944A3" w:rsidRPr="00332FD1" w:rsidRDefault="005944A3" w:rsidP="005944A3">
            <w:pPr>
              <w:jc w:val="both"/>
            </w:pPr>
            <w:r w:rsidRPr="00332FD1">
              <w:t>Использование заданий,</w:t>
            </w:r>
            <w:r>
              <w:t xml:space="preserve"> </w:t>
            </w:r>
            <w:r w:rsidRPr="00332FD1">
              <w:t>позволяющих научить</w:t>
            </w:r>
          </w:p>
          <w:p w:rsidR="005944A3" w:rsidRPr="00332FD1" w:rsidRDefault="005944A3" w:rsidP="005944A3">
            <w:pPr>
              <w:jc w:val="both"/>
            </w:pPr>
            <w:r w:rsidRPr="00332FD1">
              <w:t>школьников самостоятельному</w:t>
            </w:r>
          </w:p>
          <w:p w:rsidR="005944A3" w:rsidRPr="00332FD1" w:rsidRDefault="005944A3" w:rsidP="005944A3">
            <w:pPr>
              <w:jc w:val="both"/>
            </w:pPr>
            <w:r w:rsidRPr="00332FD1">
              <w:t>применению знаний в новой</w:t>
            </w:r>
          </w:p>
          <w:p w:rsidR="005944A3" w:rsidRPr="00332FD1" w:rsidRDefault="005944A3" w:rsidP="005944A3">
            <w:pPr>
              <w:jc w:val="both"/>
            </w:pPr>
            <w:r w:rsidRPr="00332FD1">
              <w:t>ситуации, т.е. сформировать</w:t>
            </w:r>
          </w:p>
          <w:p w:rsidR="005944A3" w:rsidRPr="00332FD1" w:rsidRDefault="005944A3" w:rsidP="005944A3">
            <w:pPr>
              <w:jc w:val="both"/>
            </w:pPr>
            <w:r w:rsidRPr="00332FD1">
              <w:t>познавательные универсальные</w:t>
            </w:r>
          </w:p>
          <w:p w:rsidR="005944A3" w:rsidRPr="00332FD1" w:rsidRDefault="005944A3" w:rsidP="005944A3">
            <w:pPr>
              <w:jc w:val="both"/>
            </w:pPr>
            <w:r w:rsidRPr="00332FD1">
              <w:t>учебные действия.</w:t>
            </w:r>
          </w:p>
        </w:tc>
        <w:tc>
          <w:tcPr>
            <w:tcW w:w="4835" w:type="dxa"/>
            <w:tcBorders>
              <w:top w:val="single" w:sz="8" w:space="0" w:color="auto"/>
              <w:bottom w:val="single" w:sz="8" w:space="0" w:color="auto"/>
              <w:right w:val="single" w:sz="8" w:space="0" w:color="auto"/>
            </w:tcBorders>
          </w:tcPr>
          <w:p w:rsidR="005944A3" w:rsidRDefault="005944A3" w:rsidP="005944A3">
            <w:pPr>
              <w:spacing w:line="271" w:lineRule="exact"/>
              <w:ind w:left="460"/>
              <w:rPr>
                <w:sz w:val="20"/>
                <w:szCs w:val="20"/>
              </w:rPr>
            </w:pPr>
            <w:r>
              <w:t>- рассказ на основе информации</w:t>
            </w:r>
          </w:p>
          <w:p w:rsidR="005944A3" w:rsidRDefault="005944A3" w:rsidP="005944A3">
            <w:pPr>
              <w:ind w:left="460"/>
              <w:rPr>
                <w:sz w:val="20"/>
                <w:szCs w:val="20"/>
              </w:rPr>
            </w:pPr>
            <w:r>
              <w:t>учебника, отрывка из летописей,</w:t>
            </w:r>
          </w:p>
          <w:p w:rsidR="005944A3" w:rsidRDefault="005944A3" w:rsidP="005944A3">
            <w:pPr>
              <w:ind w:left="460"/>
              <w:rPr>
                <w:sz w:val="20"/>
                <w:szCs w:val="20"/>
              </w:rPr>
            </w:pPr>
            <w:r>
              <w:t>литературного источника, карты и</w:t>
            </w:r>
          </w:p>
          <w:p w:rsidR="005944A3" w:rsidRDefault="005944A3" w:rsidP="005944A3">
            <w:pPr>
              <w:ind w:left="460"/>
              <w:rPr>
                <w:sz w:val="20"/>
                <w:szCs w:val="20"/>
              </w:rPr>
            </w:pPr>
            <w:r>
              <w:t>схемы;</w:t>
            </w:r>
          </w:p>
          <w:p w:rsidR="005944A3" w:rsidRDefault="005944A3" w:rsidP="005944A3">
            <w:pPr>
              <w:ind w:left="460"/>
              <w:rPr>
                <w:sz w:val="20"/>
                <w:szCs w:val="20"/>
              </w:rPr>
            </w:pPr>
            <w:r>
              <w:t>- умение извлекать информацию из</w:t>
            </w:r>
          </w:p>
          <w:p w:rsidR="005944A3" w:rsidRDefault="005944A3" w:rsidP="005944A3">
            <w:pPr>
              <w:ind w:left="460"/>
              <w:rPr>
                <w:sz w:val="20"/>
                <w:szCs w:val="20"/>
              </w:rPr>
            </w:pPr>
            <w:r>
              <w:rPr>
                <w:w w:val="99"/>
              </w:rPr>
              <w:t>источника;</w:t>
            </w:r>
          </w:p>
          <w:p w:rsidR="005944A3" w:rsidRDefault="005944A3" w:rsidP="005944A3">
            <w:pPr>
              <w:ind w:left="460"/>
              <w:rPr>
                <w:sz w:val="20"/>
                <w:szCs w:val="20"/>
              </w:rPr>
            </w:pPr>
            <w:r>
              <w:t>- описание объекта по схеме</w:t>
            </w:r>
          </w:p>
          <w:p w:rsidR="005944A3" w:rsidRDefault="005944A3" w:rsidP="005944A3">
            <w:pPr>
              <w:ind w:left="460"/>
              <w:rPr>
                <w:sz w:val="20"/>
                <w:szCs w:val="20"/>
              </w:rPr>
            </w:pPr>
            <w:r>
              <w:t>- составление характеристики</w:t>
            </w:r>
          </w:p>
          <w:p w:rsidR="005944A3" w:rsidRPr="00332FD1" w:rsidRDefault="005944A3" w:rsidP="005944A3">
            <w:pPr>
              <w:rPr>
                <w:bCs/>
                <w:iCs/>
              </w:rPr>
            </w:pPr>
            <w:r>
              <w:rPr>
                <w:w w:val="99"/>
              </w:rPr>
              <w:t>исторического деятеля.</w:t>
            </w:r>
          </w:p>
        </w:tc>
      </w:tr>
      <w:tr w:rsidR="005944A3" w:rsidRPr="00332FD1">
        <w:trPr>
          <w:trHeight w:val="285"/>
        </w:trPr>
        <w:tc>
          <w:tcPr>
            <w:tcW w:w="2300" w:type="dxa"/>
            <w:tcBorders>
              <w:top w:val="single" w:sz="8" w:space="0" w:color="auto"/>
              <w:left w:val="single" w:sz="8" w:space="0" w:color="auto"/>
              <w:bottom w:val="single" w:sz="8" w:space="0" w:color="auto"/>
              <w:right w:val="single" w:sz="8" w:space="0" w:color="auto"/>
            </w:tcBorders>
          </w:tcPr>
          <w:p w:rsidR="005944A3" w:rsidRPr="00332FD1" w:rsidRDefault="005944A3" w:rsidP="005944A3">
            <w:pPr>
              <w:jc w:val="center"/>
              <w:rPr>
                <w:b/>
                <w:bCs/>
                <w:iCs/>
              </w:rPr>
            </w:pPr>
            <w:r>
              <w:rPr>
                <w:b/>
                <w:bCs/>
                <w:iCs/>
              </w:rPr>
              <w:t>Коммуникативные</w:t>
            </w:r>
          </w:p>
        </w:tc>
        <w:tc>
          <w:tcPr>
            <w:tcW w:w="3780" w:type="dxa"/>
            <w:tcBorders>
              <w:top w:val="single" w:sz="8" w:space="0" w:color="auto"/>
              <w:bottom w:val="single" w:sz="8" w:space="0" w:color="auto"/>
              <w:right w:val="single" w:sz="8" w:space="0" w:color="auto"/>
            </w:tcBorders>
          </w:tcPr>
          <w:p w:rsidR="005944A3" w:rsidRDefault="005944A3" w:rsidP="005944A3">
            <w:pPr>
              <w:spacing w:line="264" w:lineRule="exact"/>
              <w:ind w:left="460"/>
              <w:rPr>
                <w:sz w:val="20"/>
                <w:szCs w:val="20"/>
              </w:rPr>
            </w:pPr>
            <w:r>
              <w:t>Задания на развитие устной</w:t>
            </w:r>
          </w:p>
          <w:p w:rsidR="005944A3" w:rsidRDefault="005944A3" w:rsidP="005944A3">
            <w:pPr>
              <w:spacing w:line="271" w:lineRule="exact"/>
              <w:ind w:left="100"/>
              <w:rPr>
                <w:sz w:val="20"/>
                <w:szCs w:val="20"/>
              </w:rPr>
            </w:pPr>
            <w:r>
              <w:t>научной речи.</w:t>
            </w:r>
          </w:p>
          <w:p w:rsidR="005944A3" w:rsidRDefault="005944A3" w:rsidP="005944A3">
            <w:pPr>
              <w:ind w:left="460"/>
              <w:rPr>
                <w:sz w:val="20"/>
                <w:szCs w:val="20"/>
              </w:rPr>
            </w:pPr>
            <w:r>
              <w:t>Задания на развитие</w:t>
            </w:r>
          </w:p>
          <w:p w:rsidR="005944A3" w:rsidRDefault="005944A3" w:rsidP="005944A3">
            <w:pPr>
              <w:ind w:left="100"/>
              <w:rPr>
                <w:sz w:val="20"/>
                <w:szCs w:val="20"/>
              </w:rPr>
            </w:pPr>
            <w:r>
              <w:t>комплекса умений, на которых</w:t>
            </w:r>
          </w:p>
          <w:p w:rsidR="005944A3" w:rsidRDefault="005944A3" w:rsidP="005944A3">
            <w:pPr>
              <w:ind w:left="100"/>
              <w:rPr>
                <w:sz w:val="20"/>
                <w:szCs w:val="20"/>
              </w:rPr>
            </w:pPr>
            <w:r>
              <w:t>базируется грамотное</w:t>
            </w:r>
          </w:p>
          <w:p w:rsidR="005944A3" w:rsidRDefault="005944A3" w:rsidP="005944A3">
            <w:r>
              <w:t>эффективное взаимодействие.</w:t>
            </w:r>
          </w:p>
          <w:p w:rsidR="005944A3" w:rsidRPr="00332FD1" w:rsidRDefault="005944A3" w:rsidP="005944A3">
            <w:r w:rsidRPr="00332FD1">
              <w:t>часть русской национальной</w:t>
            </w:r>
          </w:p>
          <w:p w:rsidR="005944A3" w:rsidRPr="00332FD1" w:rsidRDefault="005944A3" w:rsidP="005944A3">
            <w:r w:rsidRPr="00332FD1">
              <w:t>культуры;</w:t>
            </w:r>
          </w:p>
          <w:p w:rsidR="005944A3" w:rsidRPr="00332FD1" w:rsidRDefault="005944A3" w:rsidP="005944A3">
            <w:r w:rsidRPr="00332FD1">
              <w:t>- работать над развитием и</w:t>
            </w:r>
          </w:p>
          <w:p w:rsidR="005944A3" w:rsidRPr="00332FD1" w:rsidRDefault="005944A3" w:rsidP="005944A3">
            <w:r w:rsidRPr="00332FD1">
              <w:t>совершенствованием собственной</w:t>
            </w:r>
          </w:p>
          <w:p w:rsidR="005944A3" w:rsidRPr="00332FD1" w:rsidRDefault="005944A3" w:rsidP="005944A3">
            <w:r w:rsidRPr="00332FD1">
              <w:t>речи.</w:t>
            </w:r>
          </w:p>
        </w:tc>
        <w:tc>
          <w:tcPr>
            <w:tcW w:w="4835" w:type="dxa"/>
            <w:tcBorders>
              <w:top w:val="single" w:sz="8" w:space="0" w:color="auto"/>
              <w:bottom w:val="single" w:sz="8" w:space="0" w:color="auto"/>
              <w:right w:val="single" w:sz="8" w:space="0" w:color="auto"/>
            </w:tcBorders>
            <w:vAlign w:val="bottom"/>
          </w:tcPr>
          <w:p w:rsidR="005944A3" w:rsidRDefault="005944A3" w:rsidP="005944A3">
            <w:pPr>
              <w:spacing w:line="271" w:lineRule="exact"/>
              <w:ind w:left="100"/>
              <w:jc w:val="both"/>
              <w:rPr>
                <w:sz w:val="20"/>
                <w:szCs w:val="20"/>
              </w:rPr>
            </w:pPr>
            <w:r>
              <w:t>Различные</w:t>
            </w:r>
            <w:r>
              <w:rPr>
                <w:sz w:val="20"/>
                <w:szCs w:val="20"/>
              </w:rPr>
              <w:t xml:space="preserve"> </w:t>
            </w:r>
            <w:r>
              <w:t>формы</w:t>
            </w:r>
            <w:r>
              <w:rPr>
                <w:sz w:val="20"/>
                <w:szCs w:val="20"/>
              </w:rPr>
              <w:t xml:space="preserve"> </w:t>
            </w:r>
            <w:r>
              <w:t>дискуссионного</w:t>
            </w:r>
          </w:p>
          <w:p w:rsidR="005944A3" w:rsidRDefault="005944A3" w:rsidP="005944A3">
            <w:pPr>
              <w:ind w:left="100"/>
              <w:jc w:val="both"/>
              <w:rPr>
                <w:sz w:val="20"/>
                <w:szCs w:val="20"/>
              </w:rPr>
            </w:pPr>
            <w:r>
              <w:t>диалога:</w:t>
            </w:r>
          </w:p>
          <w:p w:rsidR="005944A3" w:rsidRDefault="005944A3" w:rsidP="005944A3">
            <w:pPr>
              <w:ind w:left="100"/>
              <w:jc w:val="both"/>
              <w:rPr>
                <w:sz w:val="20"/>
                <w:szCs w:val="20"/>
              </w:rPr>
            </w:pPr>
            <w:r>
              <w:t>•круглый</w:t>
            </w:r>
            <w:r>
              <w:rPr>
                <w:sz w:val="20"/>
                <w:szCs w:val="20"/>
              </w:rPr>
              <w:t xml:space="preserve"> </w:t>
            </w:r>
            <w:r>
              <w:t>стол</w:t>
            </w:r>
            <w:r>
              <w:rPr>
                <w:sz w:val="20"/>
                <w:szCs w:val="20"/>
              </w:rPr>
              <w:t xml:space="preserve"> </w:t>
            </w:r>
            <w:r>
              <w:t>(разные  позиции–</w:t>
            </w:r>
          </w:p>
          <w:p w:rsidR="005944A3" w:rsidRDefault="005944A3" w:rsidP="005944A3">
            <w:pPr>
              <w:ind w:left="100"/>
              <w:jc w:val="both"/>
              <w:rPr>
                <w:sz w:val="20"/>
                <w:szCs w:val="20"/>
              </w:rPr>
            </w:pPr>
            <w:r>
              <w:t>свободное</w:t>
            </w:r>
            <w:r>
              <w:rPr>
                <w:sz w:val="20"/>
                <w:szCs w:val="20"/>
              </w:rPr>
              <w:t xml:space="preserve"> </w:t>
            </w:r>
            <w:r>
              <w:t>выражение</w:t>
            </w:r>
            <w:r>
              <w:rPr>
                <w:sz w:val="20"/>
                <w:szCs w:val="20"/>
              </w:rPr>
              <w:t xml:space="preserve"> </w:t>
            </w:r>
            <w:r>
              <w:t>мнений);</w:t>
            </w:r>
          </w:p>
          <w:p w:rsidR="005944A3" w:rsidRDefault="005944A3" w:rsidP="005944A3">
            <w:pPr>
              <w:ind w:left="100"/>
              <w:jc w:val="both"/>
              <w:rPr>
                <w:sz w:val="20"/>
                <w:szCs w:val="20"/>
              </w:rPr>
            </w:pPr>
            <w:r>
              <w:t>•экспертные  группы</w:t>
            </w:r>
            <w:r>
              <w:rPr>
                <w:sz w:val="20"/>
                <w:szCs w:val="20"/>
              </w:rPr>
              <w:t xml:space="preserve"> </w:t>
            </w:r>
            <w:r>
              <w:t>(обсуждение</w:t>
            </w:r>
            <w:r>
              <w:rPr>
                <w:sz w:val="20"/>
                <w:szCs w:val="20"/>
              </w:rPr>
              <w:t xml:space="preserve"> </w:t>
            </w:r>
            <w:r>
              <w:t>в</w:t>
            </w:r>
          </w:p>
          <w:p w:rsidR="005944A3" w:rsidRDefault="005944A3" w:rsidP="005944A3">
            <w:pPr>
              <w:ind w:left="100"/>
              <w:jc w:val="both"/>
              <w:rPr>
                <w:sz w:val="20"/>
                <w:szCs w:val="20"/>
              </w:rPr>
            </w:pPr>
            <w:r>
              <w:t>микрогруппах,</w:t>
            </w:r>
            <w:r>
              <w:rPr>
                <w:sz w:val="20"/>
                <w:szCs w:val="20"/>
              </w:rPr>
              <w:t xml:space="preserve"> </w:t>
            </w:r>
            <w:r>
              <w:t>затем</w:t>
            </w:r>
            <w:r>
              <w:rPr>
                <w:sz w:val="20"/>
                <w:szCs w:val="20"/>
              </w:rPr>
              <w:t xml:space="preserve"> </w:t>
            </w:r>
            <w:r>
              <w:t>выражение</w:t>
            </w:r>
          </w:p>
          <w:p w:rsidR="005944A3" w:rsidRDefault="005944A3" w:rsidP="005944A3">
            <w:pPr>
              <w:ind w:left="100"/>
              <w:jc w:val="both"/>
              <w:rPr>
                <w:sz w:val="20"/>
                <w:szCs w:val="20"/>
              </w:rPr>
            </w:pPr>
            <w:r>
              <w:t>суждений</w:t>
            </w:r>
            <w:r>
              <w:rPr>
                <w:sz w:val="20"/>
                <w:szCs w:val="20"/>
              </w:rPr>
              <w:t xml:space="preserve"> </w:t>
            </w:r>
            <w:r>
              <w:t>отгруппы)</w:t>
            </w:r>
          </w:p>
          <w:p w:rsidR="005944A3" w:rsidRDefault="005944A3" w:rsidP="005944A3">
            <w:pPr>
              <w:ind w:left="100"/>
              <w:jc w:val="both"/>
              <w:rPr>
                <w:sz w:val="20"/>
                <w:szCs w:val="20"/>
              </w:rPr>
            </w:pPr>
            <w:r>
              <w:t>•  форум  (группа  вступает  в  обмен</w:t>
            </w:r>
          </w:p>
          <w:p w:rsidR="005944A3" w:rsidRDefault="005944A3" w:rsidP="005944A3">
            <w:pPr>
              <w:ind w:left="100"/>
              <w:jc w:val="both"/>
              <w:rPr>
                <w:sz w:val="20"/>
                <w:szCs w:val="20"/>
              </w:rPr>
            </w:pPr>
            <w:r>
              <w:t>мнениями</w:t>
            </w:r>
            <w:r>
              <w:rPr>
                <w:sz w:val="20"/>
                <w:szCs w:val="20"/>
              </w:rPr>
              <w:t xml:space="preserve"> </w:t>
            </w:r>
            <w:r>
              <w:t>с</w:t>
            </w:r>
            <w:r>
              <w:rPr>
                <w:sz w:val="20"/>
                <w:szCs w:val="20"/>
              </w:rPr>
              <w:t xml:space="preserve"> </w:t>
            </w:r>
            <w:r>
              <w:t>аудиторией);</w:t>
            </w:r>
          </w:p>
          <w:p w:rsidR="005944A3" w:rsidRDefault="005944A3" w:rsidP="005944A3">
            <w:pPr>
              <w:ind w:left="100"/>
              <w:jc w:val="both"/>
              <w:rPr>
                <w:sz w:val="20"/>
                <w:szCs w:val="20"/>
              </w:rPr>
            </w:pPr>
            <w:r>
              <w:t>•</w:t>
            </w:r>
            <w:r>
              <w:rPr>
                <w:sz w:val="20"/>
                <w:szCs w:val="20"/>
              </w:rPr>
              <w:t xml:space="preserve"> </w:t>
            </w:r>
            <w:r>
              <w:t>симпозиум(формализованное</w:t>
            </w:r>
          </w:p>
          <w:p w:rsidR="005944A3" w:rsidRDefault="005944A3" w:rsidP="005944A3">
            <w:pPr>
              <w:ind w:left="100"/>
              <w:jc w:val="both"/>
              <w:rPr>
                <w:sz w:val="20"/>
                <w:szCs w:val="20"/>
              </w:rPr>
            </w:pPr>
            <w:r>
              <w:t>представление подготовленных мнений,</w:t>
            </w:r>
          </w:p>
          <w:p w:rsidR="005944A3" w:rsidRDefault="005944A3" w:rsidP="005944A3">
            <w:pPr>
              <w:ind w:left="100"/>
              <w:jc w:val="both"/>
              <w:rPr>
                <w:sz w:val="20"/>
                <w:szCs w:val="20"/>
              </w:rPr>
            </w:pPr>
            <w:r>
              <w:t>сообщений</w:t>
            </w:r>
            <w:r>
              <w:rPr>
                <w:sz w:val="20"/>
                <w:szCs w:val="20"/>
              </w:rPr>
              <w:t xml:space="preserve"> </w:t>
            </w:r>
            <w:r>
              <w:t>по</w:t>
            </w:r>
            <w:r>
              <w:rPr>
                <w:sz w:val="20"/>
                <w:szCs w:val="20"/>
              </w:rPr>
              <w:t xml:space="preserve"> </w:t>
            </w:r>
            <w:r>
              <w:t>данной</w:t>
            </w:r>
            <w:r>
              <w:rPr>
                <w:sz w:val="20"/>
                <w:szCs w:val="20"/>
              </w:rPr>
              <w:t xml:space="preserve"> </w:t>
            </w:r>
            <w:r>
              <w:t>проблеме);</w:t>
            </w:r>
          </w:p>
          <w:p w:rsidR="005944A3" w:rsidRDefault="005944A3" w:rsidP="005944A3">
            <w:pPr>
              <w:ind w:left="100"/>
              <w:jc w:val="both"/>
              <w:rPr>
                <w:sz w:val="20"/>
                <w:szCs w:val="20"/>
              </w:rPr>
            </w:pPr>
            <w:r>
              <w:t>•   дебаты   (представление   бинарных</w:t>
            </w:r>
          </w:p>
          <w:p w:rsidR="005944A3" w:rsidRDefault="005944A3" w:rsidP="005944A3">
            <w:pPr>
              <w:ind w:left="100"/>
              <w:jc w:val="both"/>
              <w:rPr>
                <w:sz w:val="20"/>
                <w:szCs w:val="20"/>
              </w:rPr>
            </w:pPr>
            <w:r>
              <w:lastRenderedPageBreak/>
              <w:t>позиций  по  вопросу:  доказательство  –</w:t>
            </w:r>
          </w:p>
          <w:p w:rsidR="005944A3" w:rsidRPr="00332FD1" w:rsidRDefault="005944A3" w:rsidP="005944A3">
            <w:pPr>
              <w:jc w:val="both"/>
              <w:rPr>
                <w:bCs/>
                <w:iCs/>
              </w:rPr>
            </w:pPr>
            <w:r>
              <w:t>опровержение);</w:t>
            </w:r>
          </w:p>
        </w:tc>
      </w:tr>
    </w:tbl>
    <w:p w:rsidR="005944A3" w:rsidRPr="00332FD1" w:rsidRDefault="005944A3" w:rsidP="005944A3">
      <w:pPr>
        <w:tabs>
          <w:tab w:val="left" w:pos="1340"/>
        </w:tabs>
        <w:spacing w:line="235" w:lineRule="auto"/>
        <w:ind w:right="380"/>
        <w:jc w:val="both"/>
        <w:rPr>
          <w:b/>
          <w:i/>
        </w:rPr>
      </w:pPr>
    </w:p>
    <w:p w:rsidR="005944A3" w:rsidRPr="00332FD1" w:rsidRDefault="005944A3" w:rsidP="005944A3">
      <w:pPr>
        <w:tabs>
          <w:tab w:val="left" w:pos="1340"/>
        </w:tabs>
        <w:spacing w:line="235" w:lineRule="auto"/>
        <w:ind w:right="380"/>
        <w:jc w:val="both"/>
        <w:rPr>
          <w:b/>
          <w:i/>
        </w:rPr>
      </w:pPr>
    </w:p>
    <w:p w:rsidR="005944A3" w:rsidRDefault="005944A3" w:rsidP="005944A3">
      <w:pPr>
        <w:jc w:val="both"/>
        <w:rPr>
          <w:b/>
          <w:bCs/>
          <w:i/>
          <w:iCs/>
          <w:szCs w:val="28"/>
        </w:rPr>
      </w:pPr>
      <w:r>
        <w:rPr>
          <w:b/>
          <w:bCs/>
          <w:i/>
          <w:iCs/>
          <w:szCs w:val="28"/>
        </w:rPr>
        <w:t xml:space="preserve">                  </w:t>
      </w:r>
      <w:r w:rsidRPr="00332FD1">
        <w:rPr>
          <w:b/>
          <w:bCs/>
          <w:i/>
          <w:iCs/>
          <w:szCs w:val="28"/>
        </w:rPr>
        <w:t>Формирование УУД средствами учебного предмета «Русский язык»</w:t>
      </w:r>
    </w:p>
    <w:p w:rsidR="005944A3" w:rsidRDefault="005944A3" w:rsidP="005944A3">
      <w:pPr>
        <w:jc w:val="both"/>
        <w:rPr>
          <w:i/>
          <w:sz w:val="18"/>
          <w:szCs w:val="20"/>
        </w:rPr>
      </w:pPr>
    </w:p>
    <w:p w:rsidR="005944A3" w:rsidRPr="00332FD1" w:rsidRDefault="005944A3" w:rsidP="005944A3">
      <w:pPr>
        <w:jc w:val="both"/>
        <w:rPr>
          <w:i/>
          <w:sz w:val="18"/>
          <w:szCs w:val="20"/>
        </w:rPr>
      </w:pPr>
    </w:p>
    <w:tbl>
      <w:tblPr>
        <w:tblW w:w="10773" w:type="dxa"/>
        <w:tblInd w:w="10" w:type="dxa"/>
        <w:tblLayout w:type="fixed"/>
        <w:tblCellMar>
          <w:left w:w="0" w:type="dxa"/>
          <w:right w:w="0" w:type="dxa"/>
        </w:tblCellMar>
        <w:tblLook w:val="00A0" w:firstRow="1" w:lastRow="0" w:firstColumn="1" w:lastColumn="0" w:noHBand="0" w:noVBand="0"/>
      </w:tblPr>
      <w:tblGrid>
        <w:gridCol w:w="2300"/>
        <w:gridCol w:w="3780"/>
        <w:gridCol w:w="4693"/>
      </w:tblGrid>
      <w:tr w:rsidR="005944A3">
        <w:trPr>
          <w:trHeight w:val="285"/>
        </w:trPr>
        <w:tc>
          <w:tcPr>
            <w:tcW w:w="2300" w:type="dxa"/>
            <w:tcBorders>
              <w:top w:val="single" w:sz="8" w:space="0" w:color="auto"/>
              <w:left w:val="single" w:sz="8" w:space="0" w:color="auto"/>
              <w:bottom w:val="single" w:sz="8" w:space="0" w:color="auto"/>
              <w:right w:val="single" w:sz="8" w:space="0" w:color="auto"/>
            </w:tcBorders>
          </w:tcPr>
          <w:p w:rsidR="005944A3" w:rsidRDefault="005944A3" w:rsidP="005944A3">
            <w:pPr>
              <w:ind w:left="900"/>
              <w:jc w:val="center"/>
              <w:rPr>
                <w:sz w:val="20"/>
                <w:szCs w:val="20"/>
              </w:rPr>
            </w:pPr>
            <w:r>
              <w:rPr>
                <w:b/>
                <w:bCs/>
                <w:i/>
                <w:iCs/>
              </w:rPr>
              <w:t>УУД</w:t>
            </w:r>
          </w:p>
        </w:tc>
        <w:tc>
          <w:tcPr>
            <w:tcW w:w="3780" w:type="dxa"/>
            <w:tcBorders>
              <w:top w:val="single" w:sz="8" w:space="0" w:color="auto"/>
              <w:bottom w:val="single" w:sz="8" w:space="0" w:color="auto"/>
              <w:right w:val="single" w:sz="8" w:space="0" w:color="auto"/>
            </w:tcBorders>
          </w:tcPr>
          <w:p w:rsidR="005944A3" w:rsidRDefault="005944A3" w:rsidP="005944A3">
            <w:r>
              <w:rPr>
                <w:b/>
                <w:bCs/>
                <w:i/>
                <w:iCs/>
              </w:rPr>
              <w:t>Образовательные результаты</w:t>
            </w:r>
          </w:p>
        </w:tc>
        <w:tc>
          <w:tcPr>
            <w:tcW w:w="4693" w:type="dxa"/>
            <w:tcBorders>
              <w:top w:val="single" w:sz="8" w:space="0" w:color="auto"/>
              <w:bottom w:val="single" w:sz="8" w:space="0" w:color="auto"/>
              <w:right w:val="single" w:sz="8" w:space="0" w:color="auto"/>
            </w:tcBorders>
          </w:tcPr>
          <w:p w:rsidR="005944A3" w:rsidRDefault="005944A3" w:rsidP="005944A3">
            <w:r>
              <w:rPr>
                <w:b/>
                <w:bCs/>
                <w:i/>
                <w:iCs/>
              </w:rPr>
              <w:t>Типы заданий</w:t>
            </w:r>
          </w:p>
        </w:tc>
      </w:tr>
      <w:tr w:rsidR="005944A3">
        <w:trPr>
          <w:trHeight w:val="2975"/>
        </w:trPr>
        <w:tc>
          <w:tcPr>
            <w:tcW w:w="2300" w:type="dxa"/>
            <w:tcBorders>
              <w:top w:val="single" w:sz="8" w:space="0" w:color="auto"/>
              <w:left w:val="single" w:sz="8" w:space="0" w:color="auto"/>
              <w:bottom w:val="single" w:sz="8" w:space="0" w:color="auto"/>
              <w:right w:val="single" w:sz="8" w:space="0" w:color="auto"/>
            </w:tcBorders>
          </w:tcPr>
          <w:p w:rsidR="005944A3" w:rsidRDefault="005944A3" w:rsidP="005944A3">
            <w:pPr>
              <w:spacing w:line="263" w:lineRule="exact"/>
              <w:ind w:left="120"/>
              <w:jc w:val="center"/>
              <w:rPr>
                <w:sz w:val="20"/>
                <w:szCs w:val="20"/>
              </w:rPr>
            </w:pPr>
            <w:r>
              <w:rPr>
                <w:b/>
                <w:bCs/>
                <w:i/>
                <w:iCs/>
              </w:rPr>
              <w:t>Личностные</w:t>
            </w:r>
          </w:p>
        </w:tc>
        <w:tc>
          <w:tcPr>
            <w:tcW w:w="3780" w:type="dxa"/>
            <w:tcBorders>
              <w:top w:val="single" w:sz="8" w:space="0" w:color="auto"/>
              <w:bottom w:val="single" w:sz="8" w:space="0" w:color="auto"/>
              <w:right w:val="single" w:sz="8" w:space="0" w:color="auto"/>
            </w:tcBorders>
          </w:tcPr>
          <w:p w:rsidR="005944A3" w:rsidRDefault="005944A3" w:rsidP="005944A3">
            <w:pPr>
              <w:spacing w:line="263" w:lineRule="exact"/>
              <w:ind w:left="280"/>
              <w:rPr>
                <w:sz w:val="20"/>
                <w:szCs w:val="20"/>
              </w:rPr>
            </w:pPr>
            <w:r>
              <w:t>Посредством текстов учебника</w:t>
            </w:r>
          </w:p>
          <w:p w:rsidR="005944A3" w:rsidRDefault="005944A3" w:rsidP="005944A3">
            <w:pPr>
              <w:spacing w:line="271" w:lineRule="exact"/>
              <w:ind w:left="100"/>
              <w:rPr>
                <w:sz w:val="20"/>
                <w:szCs w:val="20"/>
              </w:rPr>
            </w:pPr>
            <w:r>
              <w:t>используется воспитательный</w:t>
            </w:r>
          </w:p>
          <w:p w:rsidR="005944A3" w:rsidRDefault="005944A3" w:rsidP="005944A3">
            <w:pPr>
              <w:ind w:left="100"/>
              <w:rPr>
                <w:sz w:val="20"/>
                <w:szCs w:val="20"/>
              </w:rPr>
            </w:pPr>
            <w:r>
              <w:t>потенциал русского языка;</w:t>
            </w:r>
          </w:p>
          <w:p w:rsidR="005944A3" w:rsidRDefault="005944A3" w:rsidP="005944A3">
            <w:pPr>
              <w:ind w:left="100"/>
              <w:rPr>
                <w:sz w:val="20"/>
                <w:szCs w:val="20"/>
              </w:rPr>
            </w:pPr>
            <w:r>
              <w:t>учащиеся приходят к пониманию</w:t>
            </w:r>
          </w:p>
          <w:p w:rsidR="005944A3" w:rsidRDefault="005944A3" w:rsidP="005944A3">
            <w:pPr>
              <w:ind w:left="100"/>
              <w:rPr>
                <w:sz w:val="20"/>
                <w:szCs w:val="20"/>
              </w:rPr>
            </w:pPr>
            <w:r>
              <w:t>необходимости:</w:t>
            </w:r>
          </w:p>
          <w:p w:rsidR="005944A3" w:rsidRDefault="005944A3" w:rsidP="005944A3">
            <w:pPr>
              <w:ind w:left="100"/>
              <w:rPr>
                <w:sz w:val="20"/>
                <w:szCs w:val="20"/>
              </w:rPr>
            </w:pPr>
            <w:r>
              <w:t>- беречь свой родной язык как</w:t>
            </w:r>
          </w:p>
          <w:p w:rsidR="005944A3" w:rsidRDefault="005944A3" w:rsidP="005944A3">
            <w:pPr>
              <w:ind w:left="100"/>
              <w:rPr>
                <w:sz w:val="20"/>
                <w:szCs w:val="20"/>
              </w:rPr>
            </w:pPr>
            <w:r>
              <w:t>часть русской национальной</w:t>
            </w:r>
          </w:p>
          <w:p w:rsidR="005944A3" w:rsidRDefault="005944A3" w:rsidP="005944A3">
            <w:pPr>
              <w:ind w:left="100"/>
              <w:rPr>
                <w:sz w:val="20"/>
                <w:szCs w:val="20"/>
              </w:rPr>
            </w:pPr>
            <w:r>
              <w:t>культуры;</w:t>
            </w:r>
          </w:p>
          <w:p w:rsidR="005944A3" w:rsidRDefault="005944A3" w:rsidP="005944A3">
            <w:pPr>
              <w:ind w:left="100"/>
              <w:rPr>
                <w:sz w:val="20"/>
                <w:szCs w:val="20"/>
              </w:rPr>
            </w:pPr>
            <w:r>
              <w:t>- работать над развитием и</w:t>
            </w:r>
          </w:p>
          <w:p w:rsidR="005944A3" w:rsidRDefault="005944A3" w:rsidP="005944A3">
            <w:pPr>
              <w:ind w:left="100"/>
              <w:rPr>
                <w:sz w:val="20"/>
                <w:szCs w:val="20"/>
              </w:rPr>
            </w:pPr>
            <w:r>
              <w:t>совершенствованием собственной</w:t>
            </w:r>
          </w:p>
          <w:p w:rsidR="005944A3" w:rsidRDefault="005944A3" w:rsidP="005944A3">
            <w:pPr>
              <w:spacing w:after="200" w:line="276" w:lineRule="auto"/>
              <w:ind w:left="100"/>
              <w:rPr>
                <w:sz w:val="20"/>
                <w:szCs w:val="20"/>
              </w:rPr>
            </w:pPr>
            <w:r>
              <w:t>речи.</w:t>
            </w:r>
          </w:p>
        </w:tc>
        <w:tc>
          <w:tcPr>
            <w:tcW w:w="4693" w:type="dxa"/>
            <w:tcBorders>
              <w:top w:val="single" w:sz="8" w:space="0" w:color="auto"/>
              <w:bottom w:val="single" w:sz="8" w:space="0" w:color="auto"/>
              <w:right w:val="single" w:sz="8" w:space="0" w:color="auto"/>
            </w:tcBorders>
          </w:tcPr>
          <w:p w:rsidR="005944A3" w:rsidRDefault="005944A3" w:rsidP="005944A3">
            <w:pPr>
              <w:spacing w:line="263" w:lineRule="exact"/>
              <w:ind w:left="280"/>
              <w:rPr>
                <w:sz w:val="20"/>
                <w:szCs w:val="20"/>
              </w:rPr>
            </w:pPr>
            <w:r>
              <w:t>Система речевых упражнений:</w:t>
            </w:r>
          </w:p>
          <w:p w:rsidR="005944A3" w:rsidRDefault="005944A3" w:rsidP="005944A3">
            <w:pPr>
              <w:spacing w:line="271" w:lineRule="exact"/>
              <w:ind w:left="100"/>
              <w:rPr>
                <w:sz w:val="20"/>
                <w:szCs w:val="20"/>
              </w:rPr>
            </w:pPr>
            <w:r>
              <w:t>- свободные диктанты,</w:t>
            </w:r>
          </w:p>
          <w:p w:rsidR="005944A3" w:rsidRDefault="005944A3" w:rsidP="005944A3">
            <w:pPr>
              <w:ind w:left="100"/>
              <w:rPr>
                <w:sz w:val="20"/>
                <w:szCs w:val="20"/>
              </w:rPr>
            </w:pPr>
            <w:r>
              <w:t>- обучающие изложения и сочинения,</w:t>
            </w:r>
          </w:p>
          <w:p w:rsidR="005944A3" w:rsidRDefault="005944A3" w:rsidP="005944A3">
            <w:pPr>
              <w:spacing w:after="200" w:line="276" w:lineRule="auto"/>
              <w:ind w:left="100"/>
              <w:rPr>
                <w:sz w:val="20"/>
                <w:szCs w:val="20"/>
              </w:rPr>
            </w:pPr>
            <w:r>
              <w:t>их анализ и редактирование.</w:t>
            </w:r>
          </w:p>
        </w:tc>
      </w:tr>
      <w:tr w:rsidR="005944A3">
        <w:trPr>
          <w:trHeight w:val="2521"/>
        </w:trPr>
        <w:tc>
          <w:tcPr>
            <w:tcW w:w="2300" w:type="dxa"/>
            <w:tcBorders>
              <w:top w:val="single" w:sz="8" w:space="0" w:color="auto"/>
              <w:left w:val="single" w:sz="8" w:space="0" w:color="auto"/>
              <w:bottom w:val="single" w:sz="8" w:space="0" w:color="auto"/>
              <w:right w:val="single" w:sz="8" w:space="0" w:color="auto"/>
            </w:tcBorders>
          </w:tcPr>
          <w:p w:rsidR="005944A3" w:rsidRDefault="005944A3" w:rsidP="005944A3">
            <w:pPr>
              <w:spacing w:line="265" w:lineRule="exact"/>
              <w:ind w:left="120"/>
              <w:jc w:val="center"/>
              <w:rPr>
                <w:sz w:val="20"/>
                <w:szCs w:val="20"/>
              </w:rPr>
            </w:pPr>
            <w:r>
              <w:rPr>
                <w:b/>
                <w:bCs/>
                <w:i/>
                <w:iCs/>
              </w:rPr>
              <w:t>Регулятивные</w:t>
            </w:r>
          </w:p>
        </w:tc>
        <w:tc>
          <w:tcPr>
            <w:tcW w:w="3780" w:type="dxa"/>
            <w:tcBorders>
              <w:top w:val="single" w:sz="8" w:space="0" w:color="auto"/>
              <w:bottom w:val="single" w:sz="8" w:space="0" w:color="auto"/>
              <w:right w:val="single" w:sz="8" w:space="0" w:color="auto"/>
            </w:tcBorders>
          </w:tcPr>
          <w:p w:rsidR="005944A3" w:rsidRDefault="005944A3" w:rsidP="005944A3">
            <w:pPr>
              <w:spacing w:line="264" w:lineRule="exact"/>
              <w:ind w:left="340"/>
              <w:rPr>
                <w:sz w:val="20"/>
                <w:szCs w:val="20"/>
              </w:rPr>
            </w:pPr>
            <w:r>
              <w:t>Материал параграфов на этапе</w:t>
            </w:r>
          </w:p>
          <w:p w:rsidR="005944A3" w:rsidRDefault="005944A3" w:rsidP="005944A3">
            <w:pPr>
              <w:spacing w:line="271" w:lineRule="exact"/>
              <w:ind w:left="100"/>
              <w:rPr>
                <w:sz w:val="20"/>
                <w:szCs w:val="20"/>
              </w:rPr>
            </w:pPr>
            <w:r>
              <w:t>открытия нового знания</w:t>
            </w:r>
          </w:p>
          <w:p w:rsidR="005944A3" w:rsidRDefault="005944A3" w:rsidP="005944A3">
            <w:pPr>
              <w:ind w:left="100"/>
              <w:rPr>
                <w:sz w:val="20"/>
                <w:szCs w:val="20"/>
              </w:rPr>
            </w:pPr>
            <w:r>
              <w:t>специально структурирован так,</w:t>
            </w:r>
          </w:p>
          <w:p w:rsidR="005944A3" w:rsidRDefault="005944A3" w:rsidP="005944A3">
            <w:pPr>
              <w:ind w:left="100"/>
              <w:rPr>
                <w:sz w:val="20"/>
                <w:szCs w:val="20"/>
              </w:rPr>
            </w:pPr>
            <w:r>
              <w:t>чтобы можно было организовать</w:t>
            </w:r>
          </w:p>
          <w:p w:rsidR="005944A3" w:rsidRDefault="005944A3" w:rsidP="005944A3">
            <w:pPr>
              <w:ind w:left="100"/>
              <w:rPr>
                <w:sz w:val="20"/>
                <w:szCs w:val="20"/>
              </w:rPr>
            </w:pPr>
            <w:r>
              <w:t>на уроке открытие нового знания</w:t>
            </w:r>
          </w:p>
          <w:p w:rsidR="005944A3" w:rsidRDefault="005944A3" w:rsidP="005944A3">
            <w:pPr>
              <w:ind w:left="100"/>
              <w:rPr>
                <w:sz w:val="20"/>
                <w:szCs w:val="20"/>
              </w:rPr>
            </w:pPr>
            <w:r>
              <w:t>с использованием проблемно-</w:t>
            </w:r>
          </w:p>
          <w:p w:rsidR="005944A3" w:rsidRDefault="005944A3" w:rsidP="005944A3">
            <w:pPr>
              <w:ind w:left="100"/>
              <w:rPr>
                <w:sz w:val="20"/>
                <w:szCs w:val="20"/>
              </w:rPr>
            </w:pPr>
            <w:r>
              <w:t>диалогической технологии</w:t>
            </w:r>
          </w:p>
          <w:p w:rsidR="005944A3" w:rsidRDefault="005944A3" w:rsidP="005944A3">
            <w:pPr>
              <w:ind w:left="100"/>
              <w:rPr>
                <w:sz w:val="20"/>
                <w:szCs w:val="20"/>
              </w:rPr>
            </w:pPr>
            <w:r>
              <w:t>(введены  описания проблемных</w:t>
            </w:r>
          </w:p>
          <w:p w:rsidR="005944A3" w:rsidRDefault="005944A3" w:rsidP="005944A3">
            <w:pPr>
              <w:ind w:left="100"/>
              <w:rPr>
                <w:sz w:val="20"/>
                <w:szCs w:val="20"/>
              </w:rPr>
            </w:pPr>
            <w:r>
              <w:t>ситуаций, даются мотивации к</w:t>
            </w:r>
          </w:p>
          <w:p w:rsidR="005944A3" w:rsidRDefault="005944A3" w:rsidP="005944A3">
            <w:pPr>
              <w:ind w:left="100"/>
              <w:rPr>
                <w:sz w:val="20"/>
                <w:szCs w:val="20"/>
              </w:rPr>
            </w:pPr>
            <w:r>
              <w:t>формулированию учебной</w:t>
            </w:r>
          </w:p>
          <w:p w:rsidR="005944A3" w:rsidRDefault="005944A3" w:rsidP="005944A3">
            <w:pPr>
              <w:ind w:left="100"/>
              <w:rPr>
                <w:sz w:val="20"/>
                <w:szCs w:val="20"/>
              </w:rPr>
            </w:pPr>
            <w:r>
              <w:t>проблемы (темы) урока,</w:t>
            </w:r>
          </w:p>
          <w:p w:rsidR="005944A3" w:rsidRDefault="005944A3" w:rsidP="005944A3">
            <w:pPr>
              <w:spacing w:after="200" w:line="276" w:lineRule="auto"/>
              <w:ind w:left="100"/>
              <w:rPr>
                <w:sz w:val="20"/>
                <w:szCs w:val="20"/>
              </w:rPr>
            </w:pPr>
            <w:r>
              <w:t>предложены условные обозначения).</w:t>
            </w:r>
          </w:p>
        </w:tc>
        <w:tc>
          <w:tcPr>
            <w:tcW w:w="4693" w:type="dxa"/>
            <w:tcBorders>
              <w:top w:val="single" w:sz="8" w:space="0" w:color="auto"/>
              <w:bottom w:val="single" w:sz="8" w:space="0" w:color="auto"/>
              <w:right w:val="single" w:sz="8" w:space="0" w:color="auto"/>
            </w:tcBorders>
          </w:tcPr>
          <w:p w:rsidR="005944A3" w:rsidRDefault="005944A3" w:rsidP="005944A3">
            <w:pPr>
              <w:spacing w:line="264" w:lineRule="exact"/>
              <w:ind w:right="3"/>
              <w:rPr>
                <w:sz w:val="20"/>
                <w:szCs w:val="20"/>
              </w:rPr>
            </w:pPr>
            <w:r>
              <w:t>Прочитай  определение  в  рамке.</w:t>
            </w:r>
          </w:p>
          <w:p w:rsidR="005944A3" w:rsidRDefault="005944A3" w:rsidP="005944A3">
            <w:pPr>
              <w:spacing w:line="271" w:lineRule="exact"/>
              <w:ind w:left="100"/>
              <w:rPr>
                <w:sz w:val="20"/>
                <w:szCs w:val="20"/>
              </w:rPr>
            </w:pPr>
            <w:r>
              <w:t>(Умение соотносить полученный</w:t>
            </w:r>
          </w:p>
          <w:p w:rsidR="005944A3" w:rsidRDefault="005944A3" w:rsidP="005944A3">
            <w:pPr>
              <w:ind w:left="100"/>
              <w:rPr>
                <w:sz w:val="20"/>
                <w:szCs w:val="20"/>
              </w:rPr>
            </w:pPr>
            <w:r>
              <w:t>результат   с   образцом,   находить   и</w:t>
            </w:r>
          </w:p>
          <w:p w:rsidR="005944A3" w:rsidRDefault="005944A3" w:rsidP="005944A3">
            <w:pPr>
              <w:ind w:left="100"/>
              <w:rPr>
                <w:sz w:val="20"/>
                <w:szCs w:val="20"/>
              </w:rPr>
            </w:pPr>
            <w:r>
              <w:t>исправлять  ошибки.)  «Всё  ли  было</w:t>
            </w:r>
          </w:p>
          <w:p w:rsidR="005944A3" w:rsidRDefault="005944A3" w:rsidP="005944A3">
            <w:pPr>
              <w:ind w:left="100"/>
              <w:rPr>
                <w:sz w:val="20"/>
                <w:szCs w:val="20"/>
              </w:rPr>
            </w:pPr>
            <w:r>
              <w:t>верно в твоем рассказе?» (Дети читают</w:t>
            </w:r>
          </w:p>
          <w:p w:rsidR="005944A3" w:rsidRDefault="005944A3" w:rsidP="005944A3">
            <w:pPr>
              <w:ind w:left="100"/>
              <w:rPr>
                <w:sz w:val="20"/>
                <w:szCs w:val="20"/>
              </w:rPr>
            </w:pPr>
            <w:r>
              <w:t>правило).</w:t>
            </w:r>
          </w:p>
          <w:p w:rsidR="005944A3" w:rsidRDefault="005944A3" w:rsidP="005944A3">
            <w:pPr>
              <w:ind w:left="100"/>
              <w:rPr>
                <w:sz w:val="20"/>
                <w:szCs w:val="20"/>
              </w:rPr>
            </w:pPr>
            <w:r>
              <w:t>Обобщение знаний. «Расскажи всё, что</w:t>
            </w:r>
          </w:p>
          <w:p w:rsidR="005944A3" w:rsidRDefault="005944A3" w:rsidP="005944A3">
            <w:pPr>
              <w:ind w:left="100"/>
              <w:rPr>
                <w:sz w:val="20"/>
                <w:szCs w:val="20"/>
              </w:rPr>
            </w:pPr>
            <w:r>
              <w:t>ты уже знаешь о глаголах, по плану …».</w:t>
            </w:r>
          </w:p>
          <w:p w:rsidR="005944A3" w:rsidRDefault="005944A3" w:rsidP="005944A3">
            <w:pPr>
              <w:ind w:left="100"/>
              <w:rPr>
                <w:sz w:val="20"/>
                <w:szCs w:val="20"/>
              </w:rPr>
            </w:pPr>
            <w:r>
              <w:t>«Составь самостоятельно инструкцию</w:t>
            </w:r>
          </w:p>
          <w:p w:rsidR="005944A3" w:rsidRDefault="005944A3" w:rsidP="005944A3">
            <w:pPr>
              <w:ind w:left="100"/>
              <w:rPr>
                <w:sz w:val="20"/>
                <w:szCs w:val="20"/>
              </w:rPr>
            </w:pPr>
            <w:r>
              <w:t>(алгоритм)  «Как  нужно  действовать,</w:t>
            </w:r>
          </w:p>
          <w:p w:rsidR="005944A3" w:rsidRDefault="005944A3" w:rsidP="005944A3">
            <w:pPr>
              <w:ind w:left="100"/>
              <w:rPr>
                <w:sz w:val="20"/>
                <w:szCs w:val="20"/>
              </w:rPr>
            </w:pPr>
            <w:r>
              <w:t>чтобы  правильно  поставить  запятые  в</w:t>
            </w:r>
          </w:p>
          <w:p w:rsidR="005944A3" w:rsidRDefault="005944A3" w:rsidP="005944A3">
            <w:pPr>
              <w:spacing w:after="200" w:line="276" w:lineRule="auto"/>
            </w:pPr>
            <w:r>
              <w:t>сложном предложении».</w:t>
            </w:r>
          </w:p>
          <w:p w:rsidR="005944A3" w:rsidRDefault="005944A3" w:rsidP="005944A3">
            <w:pPr>
              <w:ind w:left="100"/>
              <w:rPr>
                <w:sz w:val="20"/>
                <w:szCs w:val="20"/>
              </w:rPr>
            </w:pPr>
            <w:r>
              <w:t>1. Найти и подчеркнуть …</w:t>
            </w:r>
          </w:p>
          <w:p w:rsidR="005944A3" w:rsidRDefault="005944A3" w:rsidP="005944A3">
            <w:pPr>
              <w:ind w:left="100"/>
              <w:rPr>
                <w:sz w:val="20"/>
                <w:szCs w:val="20"/>
              </w:rPr>
            </w:pPr>
            <w:r>
              <w:t>2. Посчитать …</w:t>
            </w:r>
          </w:p>
          <w:p w:rsidR="005944A3" w:rsidRDefault="005944A3" w:rsidP="005944A3">
            <w:pPr>
              <w:ind w:left="100"/>
              <w:rPr>
                <w:sz w:val="20"/>
                <w:szCs w:val="20"/>
              </w:rPr>
            </w:pPr>
            <w:r>
              <w:t>3. Если …</w:t>
            </w:r>
          </w:p>
          <w:p w:rsidR="005944A3" w:rsidRDefault="005944A3" w:rsidP="005944A3">
            <w:pPr>
              <w:ind w:left="100"/>
              <w:rPr>
                <w:sz w:val="20"/>
                <w:szCs w:val="20"/>
              </w:rPr>
            </w:pPr>
            <w:r>
              <w:rPr>
                <w:w w:val="99"/>
              </w:rPr>
              <w:t>4. Найти границы …</w:t>
            </w:r>
          </w:p>
          <w:p w:rsidR="005944A3" w:rsidRDefault="005944A3" w:rsidP="005944A3">
            <w:pPr>
              <w:ind w:left="100"/>
              <w:rPr>
                <w:sz w:val="20"/>
                <w:szCs w:val="20"/>
              </w:rPr>
            </w:pPr>
            <w:r>
              <w:t>5. Выделить …</w:t>
            </w:r>
          </w:p>
          <w:p w:rsidR="005944A3" w:rsidRDefault="005944A3" w:rsidP="005944A3">
            <w:pPr>
              <w:ind w:left="100"/>
              <w:rPr>
                <w:sz w:val="20"/>
                <w:szCs w:val="20"/>
              </w:rPr>
            </w:pPr>
            <w:r>
              <w:t>6. Поставить. …</w:t>
            </w:r>
          </w:p>
          <w:p w:rsidR="005944A3" w:rsidRDefault="005944A3" w:rsidP="005944A3">
            <w:pPr>
              <w:ind w:left="100"/>
              <w:rPr>
                <w:sz w:val="20"/>
                <w:szCs w:val="20"/>
              </w:rPr>
            </w:pPr>
            <w:r>
              <w:t>Сравни свою инструкцию с той, которая</w:t>
            </w:r>
          </w:p>
          <w:p w:rsidR="005944A3" w:rsidRDefault="005944A3" w:rsidP="005944A3">
            <w:pPr>
              <w:ind w:left="100"/>
              <w:rPr>
                <w:sz w:val="20"/>
                <w:szCs w:val="20"/>
              </w:rPr>
            </w:pPr>
            <w:r>
              <w:t>дана   в   конце   учебника.   Пользуйся</w:t>
            </w:r>
          </w:p>
          <w:p w:rsidR="005944A3" w:rsidRDefault="005944A3" w:rsidP="005944A3">
            <w:pPr>
              <w:ind w:left="100"/>
              <w:rPr>
                <w:sz w:val="20"/>
                <w:szCs w:val="20"/>
              </w:rPr>
            </w:pPr>
            <w:r>
              <w:t>инструкцией</w:t>
            </w:r>
            <w:r>
              <w:rPr>
                <w:sz w:val="20"/>
                <w:szCs w:val="20"/>
              </w:rPr>
              <w:t xml:space="preserve"> </w:t>
            </w:r>
            <w:r>
              <w:rPr>
                <w:w w:val="95"/>
              </w:rPr>
              <w:t>при</w:t>
            </w:r>
            <w:r>
              <w:rPr>
                <w:sz w:val="20"/>
                <w:szCs w:val="20"/>
              </w:rPr>
              <w:t xml:space="preserve"> </w:t>
            </w:r>
            <w:r>
              <w:t>выполнении</w:t>
            </w:r>
          </w:p>
          <w:p w:rsidR="005944A3" w:rsidRDefault="005944A3" w:rsidP="005944A3">
            <w:pPr>
              <w:spacing w:after="200" w:line="276" w:lineRule="auto"/>
              <w:rPr>
                <w:sz w:val="20"/>
                <w:szCs w:val="20"/>
              </w:rPr>
            </w:pPr>
            <w:r>
              <w:t>следующих упражнений</w:t>
            </w:r>
          </w:p>
        </w:tc>
      </w:tr>
      <w:tr w:rsidR="005944A3">
        <w:trPr>
          <w:trHeight w:val="2521"/>
        </w:trPr>
        <w:tc>
          <w:tcPr>
            <w:tcW w:w="2300" w:type="dxa"/>
            <w:tcBorders>
              <w:top w:val="single" w:sz="8" w:space="0" w:color="auto"/>
              <w:left w:val="single" w:sz="8" w:space="0" w:color="auto"/>
              <w:bottom w:val="single" w:sz="8" w:space="0" w:color="auto"/>
              <w:right w:val="single" w:sz="8" w:space="0" w:color="auto"/>
            </w:tcBorders>
          </w:tcPr>
          <w:p w:rsidR="005944A3" w:rsidRDefault="005944A3" w:rsidP="005944A3">
            <w:pPr>
              <w:spacing w:line="265" w:lineRule="exact"/>
              <w:ind w:left="120"/>
              <w:jc w:val="center"/>
              <w:rPr>
                <w:b/>
                <w:bCs/>
                <w:i/>
                <w:iCs/>
              </w:rPr>
            </w:pPr>
            <w:r>
              <w:rPr>
                <w:b/>
                <w:bCs/>
                <w:i/>
                <w:iCs/>
              </w:rPr>
              <w:t>Познавательные</w:t>
            </w:r>
          </w:p>
        </w:tc>
        <w:tc>
          <w:tcPr>
            <w:tcW w:w="3780" w:type="dxa"/>
            <w:tcBorders>
              <w:top w:val="single" w:sz="8" w:space="0" w:color="auto"/>
              <w:bottom w:val="single" w:sz="8" w:space="0" w:color="auto"/>
              <w:right w:val="single" w:sz="8" w:space="0" w:color="auto"/>
            </w:tcBorders>
          </w:tcPr>
          <w:p w:rsidR="005944A3" w:rsidRDefault="005944A3" w:rsidP="005944A3">
            <w:pPr>
              <w:spacing w:line="260" w:lineRule="exact"/>
              <w:ind w:left="340"/>
              <w:rPr>
                <w:sz w:val="20"/>
                <w:szCs w:val="20"/>
              </w:rPr>
            </w:pPr>
            <w:r>
              <w:t>Задания</w:t>
            </w:r>
            <w:r>
              <w:rPr>
                <w:sz w:val="20"/>
                <w:szCs w:val="20"/>
              </w:rPr>
              <w:t xml:space="preserve"> </w:t>
            </w:r>
            <w:r>
              <w:t>на</w:t>
            </w:r>
            <w:r>
              <w:rPr>
                <w:sz w:val="20"/>
                <w:szCs w:val="20"/>
              </w:rPr>
              <w:t xml:space="preserve"> </w:t>
            </w:r>
            <w:r>
              <w:t>извлечение,</w:t>
            </w:r>
          </w:p>
          <w:p w:rsidR="005944A3" w:rsidRDefault="005944A3" w:rsidP="005944A3">
            <w:pPr>
              <w:spacing w:line="271" w:lineRule="exact"/>
              <w:ind w:left="100"/>
              <w:rPr>
                <w:sz w:val="20"/>
                <w:szCs w:val="20"/>
              </w:rPr>
            </w:pPr>
            <w:r>
              <w:t>преобразование  и</w:t>
            </w:r>
            <w:r>
              <w:rPr>
                <w:sz w:val="20"/>
                <w:szCs w:val="20"/>
              </w:rPr>
              <w:t xml:space="preserve"> </w:t>
            </w:r>
            <w:r>
              <w:t>использование</w:t>
            </w:r>
          </w:p>
          <w:p w:rsidR="005944A3" w:rsidRDefault="005944A3" w:rsidP="005944A3">
            <w:pPr>
              <w:spacing w:line="264" w:lineRule="exact"/>
              <w:ind w:left="340"/>
            </w:pPr>
            <w:r>
              <w:t>текстовой информации.</w:t>
            </w:r>
          </w:p>
        </w:tc>
        <w:tc>
          <w:tcPr>
            <w:tcW w:w="4693" w:type="dxa"/>
            <w:tcBorders>
              <w:top w:val="single" w:sz="8" w:space="0" w:color="auto"/>
              <w:bottom w:val="single" w:sz="8" w:space="0" w:color="auto"/>
              <w:right w:val="single" w:sz="8" w:space="0" w:color="auto"/>
            </w:tcBorders>
          </w:tcPr>
          <w:p w:rsidR="005944A3" w:rsidRDefault="005944A3" w:rsidP="005944A3">
            <w:pPr>
              <w:spacing w:line="260" w:lineRule="exact"/>
              <w:ind w:right="5"/>
              <w:rPr>
                <w:sz w:val="20"/>
                <w:szCs w:val="20"/>
              </w:rPr>
            </w:pPr>
            <w:r>
              <w:t>Наблюдение за ролью глаголов в речи.</w:t>
            </w:r>
          </w:p>
          <w:p w:rsidR="005944A3" w:rsidRDefault="005944A3" w:rsidP="005944A3">
            <w:pPr>
              <w:spacing w:line="271" w:lineRule="exact"/>
              <w:ind w:left="100"/>
              <w:rPr>
                <w:sz w:val="20"/>
                <w:szCs w:val="20"/>
              </w:rPr>
            </w:pPr>
            <w:r>
              <w:t>«Прочитай  тексты.  …  Одинаковые  ли</w:t>
            </w:r>
          </w:p>
          <w:p w:rsidR="005944A3" w:rsidRDefault="005944A3" w:rsidP="005944A3">
            <w:pPr>
              <w:ind w:left="100"/>
              <w:rPr>
                <w:sz w:val="20"/>
                <w:szCs w:val="20"/>
              </w:rPr>
            </w:pPr>
            <w:r>
              <w:t>эти картины? Сравни тексты. Чем они</w:t>
            </w:r>
          </w:p>
          <w:p w:rsidR="005944A3" w:rsidRDefault="005944A3" w:rsidP="005944A3">
            <w:pPr>
              <w:ind w:left="100"/>
              <w:rPr>
                <w:sz w:val="20"/>
                <w:szCs w:val="20"/>
              </w:rPr>
            </w:pPr>
            <w:r>
              <w:t>отличаются? … Какие слова «оживили»</w:t>
            </w:r>
          </w:p>
          <w:p w:rsidR="005944A3" w:rsidRDefault="005944A3" w:rsidP="005944A3">
            <w:pPr>
              <w:ind w:left="100"/>
              <w:rPr>
                <w:sz w:val="20"/>
                <w:szCs w:val="20"/>
              </w:rPr>
            </w:pPr>
            <w:r>
              <w:t>картину?  Почему?  Чем  похожи  эти</w:t>
            </w:r>
          </w:p>
          <w:p w:rsidR="005944A3" w:rsidRDefault="005944A3" w:rsidP="005944A3">
            <w:pPr>
              <w:ind w:left="100"/>
              <w:rPr>
                <w:sz w:val="20"/>
                <w:szCs w:val="20"/>
              </w:rPr>
            </w:pPr>
            <w:r>
              <w:t>слова?»</w:t>
            </w:r>
          </w:p>
          <w:p w:rsidR="005944A3" w:rsidRDefault="005944A3" w:rsidP="005944A3">
            <w:pPr>
              <w:ind w:right="5"/>
              <w:rPr>
                <w:sz w:val="20"/>
                <w:szCs w:val="20"/>
              </w:rPr>
            </w:pPr>
            <w:r>
              <w:t>Актуализация   знаний   о   глаголе.</w:t>
            </w:r>
          </w:p>
          <w:p w:rsidR="005944A3" w:rsidRDefault="005944A3" w:rsidP="005944A3">
            <w:pPr>
              <w:ind w:left="100"/>
              <w:rPr>
                <w:sz w:val="20"/>
                <w:szCs w:val="20"/>
              </w:rPr>
            </w:pPr>
            <w:r>
              <w:t>Обращение к опыту детей. «Подбери и</w:t>
            </w:r>
          </w:p>
          <w:p w:rsidR="005944A3" w:rsidRDefault="005944A3" w:rsidP="005944A3">
            <w:pPr>
              <w:ind w:left="100"/>
              <w:rPr>
                <w:sz w:val="20"/>
                <w:szCs w:val="20"/>
              </w:rPr>
            </w:pPr>
            <w:r>
              <w:t>запиши  к</w:t>
            </w:r>
            <w:r>
              <w:rPr>
                <w:sz w:val="20"/>
                <w:szCs w:val="20"/>
              </w:rPr>
              <w:t xml:space="preserve"> </w:t>
            </w:r>
            <w:r>
              <w:rPr>
                <w:w w:val="99"/>
              </w:rPr>
              <w:t xml:space="preserve">каждому </w:t>
            </w:r>
            <w:r>
              <w:t>существительному</w:t>
            </w:r>
          </w:p>
          <w:p w:rsidR="005944A3" w:rsidRDefault="005944A3" w:rsidP="005944A3">
            <w:pPr>
              <w:ind w:left="100"/>
              <w:rPr>
                <w:sz w:val="20"/>
                <w:szCs w:val="20"/>
              </w:rPr>
            </w:pPr>
            <w:r>
              <w:t>как  можно  больше  слов  со  значением</w:t>
            </w:r>
          </w:p>
          <w:p w:rsidR="005944A3" w:rsidRDefault="005944A3" w:rsidP="005944A3">
            <w:pPr>
              <w:ind w:left="100"/>
              <w:rPr>
                <w:sz w:val="20"/>
                <w:szCs w:val="20"/>
              </w:rPr>
            </w:pPr>
            <w:r>
              <w:lastRenderedPageBreak/>
              <w:t>действия».</w:t>
            </w:r>
          </w:p>
          <w:p w:rsidR="005944A3" w:rsidRDefault="005944A3" w:rsidP="005944A3">
            <w:pPr>
              <w:ind w:left="400"/>
              <w:rPr>
                <w:sz w:val="20"/>
                <w:szCs w:val="20"/>
              </w:rPr>
            </w:pPr>
            <w:r>
              <w:t>Новые</w:t>
            </w:r>
            <w:r>
              <w:rPr>
                <w:sz w:val="20"/>
                <w:szCs w:val="20"/>
              </w:rPr>
              <w:t xml:space="preserve"> </w:t>
            </w:r>
            <w:r>
              <w:t>знания</w:t>
            </w:r>
            <w:r>
              <w:rPr>
                <w:sz w:val="20"/>
                <w:szCs w:val="20"/>
              </w:rPr>
              <w:t xml:space="preserve"> </w:t>
            </w:r>
            <w:r>
              <w:t>о</w:t>
            </w:r>
            <w:r>
              <w:rPr>
                <w:sz w:val="20"/>
                <w:szCs w:val="20"/>
              </w:rPr>
              <w:t xml:space="preserve"> </w:t>
            </w:r>
            <w:r>
              <w:rPr>
                <w:w w:val="99"/>
              </w:rPr>
              <w:t>происхождении</w:t>
            </w:r>
          </w:p>
          <w:p w:rsidR="005944A3" w:rsidRDefault="005944A3" w:rsidP="005944A3">
            <w:pPr>
              <w:ind w:left="100"/>
              <w:rPr>
                <w:sz w:val="20"/>
                <w:szCs w:val="20"/>
              </w:rPr>
            </w:pPr>
            <w:r>
              <w:t>названия части речи. «Прочитай текст.</w:t>
            </w:r>
          </w:p>
          <w:p w:rsidR="005944A3" w:rsidRDefault="005944A3" w:rsidP="005944A3">
            <w:pPr>
              <w:ind w:left="100"/>
              <w:rPr>
                <w:sz w:val="20"/>
                <w:szCs w:val="20"/>
              </w:rPr>
            </w:pPr>
            <w:r>
              <w:t>Почему  часть  речи  (глагол)  получила</w:t>
            </w:r>
          </w:p>
          <w:p w:rsidR="005944A3" w:rsidRDefault="005944A3" w:rsidP="005944A3">
            <w:pPr>
              <w:ind w:left="100"/>
              <w:rPr>
                <w:sz w:val="20"/>
                <w:szCs w:val="20"/>
              </w:rPr>
            </w:pPr>
            <w:r>
              <w:t>такое название? … Как отличить глагол</w:t>
            </w:r>
          </w:p>
          <w:p w:rsidR="005944A3" w:rsidRDefault="005944A3" w:rsidP="005944A3">
            <w:pPr>
              <w:ind w:left="100"/>
              <w:rPr>
                <w:sz w:val="20"/>
                <w:szCs w:val="20"/>
              </w:rPr>
            </w:pPr>
            <w:r>
              <w:rPr>
                <w:w w:val="98"/>
              </w:rPr>
              <w:t>от других частей речи?».</w:t>
            </w:r>
          </w:p>
          <w:p w:rsidR="005944A3" w:rsidRDefault="005944A3" w:rsidP="005944A3">
            <w:pPr>
              <w:ind w:right="5"/>
              <w:rPr>
                <w:sz w:val="20"/>
                <w:szCs w:val="20"/>
              </w:rPr>
            </w:pPr>
            <w:r>
              <w:t>Выпиши  глаголы,  напиши  вопросы  к</w:t>
            </w:r>
          </w:p>
          <w:p w:rsidR="005944A3" w:rsidRDefault="005944A3" w:rsidP="005944A3">
            <w:pPr>
              <w:ind w:left="100"/>
              <w:rPr>
                <w:sz w:val="20"/>
                <w:szCs w:val="20"/>
              </w:rPr>
            </w:pPr>
            <w:r>
              <w:t>ним.  Сделай  вывод  о  том,  какими</w:t>
            </w:r>
          </w:p>
          <w:p w:rsidR="005944A3" w:rsidRDefault="005944A3" w:rsidP="005944A3">
            <w:pPr>
              <w:ind w:left="100"/>
              <w:rPr>
                <w:sz w:val="20"/>
                <w:szCs w:val="20"/>
              </w:rPr>
            </w:pPr>
            <w:r>
              <w:t>частями речи могут быть однокоренные</w:t>
            </w:r>
          </w:p>
          <w:p w:rsidR="005944A3" w:rsidRDefault="005944A3" w:rsidP="005944A3">
            <w:pPr>
              <w:rPr>
                <w:sz w:val="20"/>
                <w:szCs w:val="20"/>
              </w:rPr>
            </w:pPr>
            <w:r>
              <w:t>слова»</w:t>
            </w:r>
          </w:p>
          <w:p w:rsidR="005944A3" w:rsidRDefault="005944A3" w:rsidP="005944A3">
            <w:pPr>
              <w:ind w:right="5"/>
              <w:rPr>
                <w:sz w:val="20"/>
                <w:szCs w:val="20"/>
              </w:rPr>
            </w:pPr>
            <w:r>
              <w:t>Правила, определения и т.п. в виде</w:t>
            </w:r>
          </w:p>
          <w:p w:rsidR="005944A3" w:rsidRDefault="005944A3" w:rsidP="005944A3">
            <w:pPr>
              <w:ind w:left="100"/>
              <w:rPr>
                <w:sz w:val="20"/>
                <w:szCs w:val="20"/>
              </w:rPr>
            </w:pPr>
            <w:r>
              <w:t>графических схем, таблиц, алгоритмов,</w:t>
            </w:r>
          </w:p>
          <w:p w:rsidR="005944A3" w:rsidRDefault="005944A3" w:rsidP="005944A3">
            <w:pPr>
              <w:ind w:left="100"/>
              <w:rPr>
                <w:sz w:val="20"/>
                <w:szCs w:val="20"/>
              </w:rPr>
            </w:pPr>
            <w:r>
              <w:t>разного  рода  визуальных  подсказок  и</w:t>
            </w:r>
          </w:p>
          <w:p w:rsidR="005944A3" w:rsidRDefault="005944A3" w:rsidP="005944A3">
            <w:pPr>
              <w:ind w:left="100"/>
              <w:rPr>
                <w:sz w:val="20"/>
                <w:szCs w:val="20"/>
              </w:rPr>
            </w:pPr>
            <w:r>
              <w:t>ключей,</w:t>
            </w:r>
            <w:r>
              <w:rPr>
                <w:sz w:val="20"/>
                <w:szCs w:val="20"/>
              </w:rPr>
              <w:t xml:space="preserve"> </w:t>
            </w:r>
            <w:r>
              <w:t>«иллюстративного»</w:t>
            </w:r>
          </w:p>
          <w:p w:rsidR="005944A3" w:rsidRDefault="005944A3" w:rsidP="005944A3">
            <w:pPr>
              <w:spacing w:line="274" w:lineRule="exact"/>
              <w:ind w:left="100"/>
              <w:rPr>
                <w:sz w:val="20"/>
                <w:szCs w:val="20"/>
              </w:rPr>
            </w:pPr>
            <w:r>
              <w:t>визуального ряда (даны в учебнике или</w:t>
            </w:r>
          </w:p>
          <w:p w:rsidR="005944A3" w:rsidRDefault="005944A3" w:rsidP="005944A3">
            <w:pPr>
              <w:ind w:left="100"/>
              <w:rPr>
                <w:sz w:val="20"/>
                <w:szCs w:val="20"/>
              </w:rPr>
            </w:pPr>
            <w:r>
              <w:t>составляются детьми). «Что ты можешь</w:t>
            </w:r>
          </w:p>
          <w:p w:rsidR="005944A3" w:rsidRDefault="005944A3" w:rsidP="005944A3">
            <w:pPr>
              <w:ind w:left="100"/>
            </w:pPr>
            <w:r>
              <w:t>рассказать о словах …? Тебе поможет</w:t>
            </w:r>
          </w:p>
          <w:p w:rsidR="005944A3" w:rsidRPr="00332FD1" w:rsidRDefault="005944A3" w:rsidP="005944A3">
            <w:pPr>
              <w:ind w:left="100"/>
              <w:rPr>
                <w:sz w:val="20"/>
                <w:szCs w:val="20"/>
              </w:rPr>
            </w:pPr>
            <w:r>
              <w:rPr>
                <w:sz w:val="20"/>
                <w:szCs w:val="20"/>
              </w:rPr>
              <w:t xml:space="preserve"> </w:t>
            </w:r>
            <w:r>
              <w:t>схема на стр. 5»</w:t>
            </w:r>
          </w:p>
        </w:tc>
      </w:tr>
      <w:tr w:rsidR="005944A3">
        <w:trPr>
          <w:trHeight w:val="1670"/>
        </w:trPr>
        <w:tc>
          <w:tcPr>
            <w:tcW w:w="2300" w:type="dxa"/>
            <w:tcBorders>
              <w:top w:val="single" w:sz="8" w:space="0" w:color="auto"/>
              <w:left w:val="single" w:sz="8" w:space="0" w:color="auto"/>
              <w:bottom w:val="single" w:sz="8" w:space="0" w:color="auto"/>
              <w:right w:val="single" w:sz="8" w:space="0" w:color="auto"/>
            </w:tcBorders>
          </w:tcPr>
          <w:p w:rsidR="005944A3" w:rsidRDefault="005944A3" w:rsidP="005944A3">
            <w:pPr>
              <w:spacing w:line="263" w:lineRule="exact"/>
              <w:ind w:left="120"/>
              <w:jc w:val="center"/>
              <w:rPr>
                <w:sz w:val="20"/>
                <w:szCs w:val="20"/>
              </w:rPr>
            </w:pPr>
            <w:r>
              <w:rPr>
                <w:b/>
                <w:bCs/>
                <w:i/>
                <w:iCs/>
              </w:rPr>
              <w:lastRenderedPageBreak/>
              <w:t>Коммуникативные</w:t>
            </w:r>
          </w:p>
        </w:tc>
        <w:tc>
          <w:tcPr>
            <w:tcW w:w="3780" w:type="dxa"/>
            <w:tcBorders>
              <w:top w:val="single" w:sz="8" w:space="0" w:color="auto"/>
              <w:bottom w:val="single" w:sz="8" w:space="0" w:color="auto"/>
              <w:right w:val="single" w:sz="8" w:space="0" w:color="auto"/>
            </w:tcBorders>
          </w:tcPr>
          <w:p w:rsidR="005944A3" w:rsidRDefault="005944A3" w:rsidP="005944A3">
            <w:pPr>
              <w:spacing w:line="263" w:lineRule="exact"/>
              <w:ind w:left="340"/>
              <w:rPr>
                <w:sz w:val="20"/>
                <w:szCs w:val="20"/>
              </w:rPr>
            </w:pPr>
            <w:r>
              <w:t>Развиваются базовые умения</w:t>
            </w:r>
          </w:p>
          <w:p w:rsidR="005944A3" w:rsidRDefault="005944A3" w:rsidP="005944A3">
            <w:pPr>
              <w:spacing w:line="271" w:lineRule="exact"/>
              <w:ind w:left="100"/>
              <w:rPr>
                <w:sz w:val="20"/>
                <w:szCs w:val="20"/>
              </w:rPr>
            </w:pPr>
            <w:r>
              <w:t>различных видов речевой</w:t>
            </w:r>
          </w:p>
          <w:p w:rsidR="005944A3" w:rsidRDefault="005944A3" w:rsidP="005944A3">
            <w:pPr>
              <w:ind w:left="100"/>
              <w:rPr>
                <w:sz w:val="20"/>
                <w:szCs w:val="20"/>
              </w:rPr>
            </w:pPr>
            <w:r>
              <w:t>деятельности: говорения,</w:t>
            </w:r>
          </w:p>
          <w:p w:rsidR="005944A3" w:rsidRDefault="005944A3" w:rsidP="005944A3">
            <w:pPr>
              <w:ind w:left="100"/>
              <w:rPr>
                <w:sz w:val="20"/>
                <w:szCs w:val="20"/>
              </w:rPr>
            </w:pPr>
            <w:r>
              <w:t>слушания, чтения и письма. Их</w:t>
            </w:r>
          </w:p>
          <w:p w:rsidR="005944A3" w:rsidRDefault="005944A3" w:rsidP="005944A3">
            <w:pPr>
              <w:ind w:left="100"/>
              <w:rPr>
                <w:sz w:val="20"/>
                <w:szCs w:val="20"/>
              </w:rPr>
            </w:pPr>
            <w:r>
              <w:t>развитие осуществляется, в том</w:t>
            </w:r>
          </w:p>
          <w:p w:rsidR="005944A3" w:rsidRDefault="005944A3" w:rsidP="005944A3">
            <w:pPr>
              <w:ind w:left="100"/>
              <w:rPr>
                <w:sz w:val="20"/>
                <w:szCs w:val="20"/>
              </w:rPr>
            </w:pPr>
            <w:r>
              <w:t>числе посредством технологии</w:t>
            </w:r>
          </w:p>
          <w:p w:rsidR="005944A3" w:rsidRDefault="005944A3" w:rsidP="005944A3">
            <w:pPr>
              <w:ind w:left="100"/>
              <w:rPr>
                <w:sz w:val="20"/>
                <w:szCs w:val="20"/>
              </w:rPr>
            </w:pPr>
            <w:r>
              <w:t>продуктивного чтения</w:t>
            </w:r>
          </w:p>
          <w:p w:rsidR="005944A3" w:rsidRDefault="005944A3" w:rsidP="005944A3">
            <w:pPr>
              <w:ind w:left="100"/>
              <w:rPr>
                <w:sz w:val="20"/>
                <w:szCs w:val="20"/>
              </w:rPr>
            </w:pPr>
            <w:r>
              <w:t>(формирования типа правильной</w:t>
            </w:r>
          </w:p>
          <w:p w:rsidR="005944A3" w:rsidRDefault="005944A3" w:rsidP="005944A3">
            <w:pPr>
              <w:ind w:left="100"/>
              <w:rPr>
                <w:sz w:val="20"/>
                <w:szCs w:val="20"/>
              </w:rPr>
            </w:pPr>
            <w:r>
              <w:t>читательской деятельности), как</w:t>
            </w:r>
          </w:p>
          <w:p w:rsidR="005944A3" w:rsidRDefault="005944A3" w:rsidP="005944A3">
            <w:pPr>
              <w:ind w:left="100"/>
              <w:rPr>
                <w:sz w:val="20"/>
                <w:szCs w:val="20"/>
              </w:rPr>
            </w:pPr>
            <w:r>
              <w:t>на уроках чтения, так и на уроках</w:t>
            </w:r>
          </w:p>
          <w:p w:rsidR="005944A3" w:rsidRDefault="005944A3" w:rsidP="005944A3">
            <w:pPr>
              <w:ind w:left="100"/>
              <w:rPr>
                <w:sz w:val="20"/>
                <w:szCs w:val="20"/>
              </w:rPr>
            </w:pPr>
            <w:r>
              <w:t>по другим предметам. На уроках,</w:t>
            </w:r>
          </w:p>
          <w:p w:rsidR="005944A3" w:rsidRDefault="005944A3" w:rsidP="005944A3">
            <w:pPr>
              <w:ind w:left="100"/>
              <w:rPr>
                <w:sz w:val="20"/>
                <w:szCs w:val="20"/>
              </w:rPr>
            </w:pPr>
            <w:r>
              <w:t>помимо фронтальной, используется групповая форма</w:t>
            </w:r>
          </w:p>
          <w:p w:rsidR="005944A3" w:rsidRDefault="005944A3" w:rsidP="005944A3">
            <w:pPr>
              <w:ind w:left="100"/>
              <w:rPr>
                <w:sz w:val="20"/>
                <w:szCs w:val="20"/>
              </w:rPr>
            </w:pPr>
            <w:r>
              <w:t>организации учебной</w:t>
            </w:r>
          </w:p>
          <w:p w:rsidR="005944A3" w:rsidRDefault="005944A3" w:rsidP="005944A3">
            <w:pPr>
              <w:ind w:left="100"/>
              <w:rPr>
                <w:sz w:val="20"/>
                <w:szCs w:val="20"/>
              </w:rPr>
            </w:pPr>
            <w:r>
              <w:t>деятельности детей, которая</w:t>
            </w:r>
          </w:p>
          <w:p w:rsidR="005944A3" w:rsidRDefault="005944A3" w:rsidP="005944A3">
            <w:pPr>
              <w:ind w:left="100"/>
              <w:rPr>
                <w:sz w:val="20"/>
                <w:szCs w:val="20"/>
              </w:rPr>
            </w:pPr>
            <w:r>
              <w:t>позволяет использовать и</w:t>
            </w:r>
          </w:p>
          <w:p w:rsidR="005944A3" w:rsidRDefault="005944A3" w:rsidP="005944A3">
            <w:pPr>
              <w:ind w:left="100"/>
              <w:rPr>
                <w:sz w:val="20"/>
                <w:szCs w:val="20"/>
              </w:rPr>
            </w:pPr>
            <w:r>
              <w:t>совершенствовать их</w:t>
            </w:r>
          </w:p>
          <w:p w:rsidR="005944A3" w:rsidRDefault="005944A3" w:rsidP="005944A3">
            <w:pPr>
              <w:ind w:left="100"/>
              <w:rPr>
                <w:sz w:val="20"/>
                <w:szCs w:val="20"/>
              </w:rPr>
            </w:pPr>
            <w:r>
              <w:t>коммуникативные умения в</w:t>
            </w:r>
          </w:p>
          <w:p w:rsidR="005944A3" w:rsidRDefault="005944A3" w:rsidP="005944A3">
            <w:pPr>
              <w:ind w:left="100"/>
              <w:rPr>
                <w:sz w:val="20"/>
                <w:szCs w:val="20"/>
              </w:rPr>
            </w:pPr>
            <w:r>
              <w:t>процессе решения учебных</w:t>
            </w:r>
          </w:p>
          <w:p w:rsidR="005944A3" w:rsidRDefault="005944A3" w:rsidP="005944A3">
            <w:pPr>
              <w:spacing w:after="200" w:line="276" w:lineRule="auto"/>
              <w:ind w:left="100"/>
              <w:rPr>
                <w:sz w:val="20"/>
                <w:szCs w:val="20"/>
              </w:rPr>
            </w:pPr>
            <w:r>
              <w:t>предметных проблем (задач).</w:t>
            </w:r>
          </w:p>
        </w:tc>
        <w:tc>
          <w:tcPr>
            <w:tcW w:w="4693" w:type="dxa"/>
            <w:tcBorders>
              <w:top w:val="single" w:sz="8" w:space="0" w:color="auto"/>
              <w:bottom w:val="single" w:sz="8" w:space="0" w:color="auto"/>
              <w:right w:val="single" w:sz="8" w:space="0" w:color="auto"/>
            </w:tcBorders>
          </w:tcPr>
          <w:p w:rsidR="005944A3" w:rsidRDefault="005944A3" w:rsidP="005944A3">
            <w:pPr>
              <w:spacing w:line="263" w:lineRule="exact"/>
              <w:ind w:right="5"/>
              <w:rPr>
                <w:sz w:val="20"/>
                <w:szCs w:val="20"/>
              </w:rPr>
            </w:pPr>
            <w:r>
              <w:t>«Поработай над своей устной</w:t>
            </w:r>
          </w:p>
          <w:p w:rsidR="005944A3" w:rsidRDefault="005944A3" w:rsidP="005944A3">
            <w:pPr>
              <w:spacing w:line="271" w:lineRule="exact"/>
              <w:ind w:left="100"/>
              <w:rPr>
                <w:sz w:val="20"/>
                <w:szCs w:val="20"/>
              </w:rPr>
            </w:pPr>
            <w:r>
              <w:t>научной   речью.   Подготовь   связный</w:t>
            </w:r>
          </w:p>
          <w:p w:rsidR="005944A3" w:rsidRDefault="005944A3" w:rsidP="005944A3">
            <w:pPr>
              <w:ind w:left="100"/>
              <w:rPr>
                <w:sz w:val="20"/>
                <w:szCs w:val="20"/>
              </w:rPr>
            </w:pPr>
            <w:r>
              <w:t>рассказ на тему «Что я знаю о сложном</w:t>
            </w:r>
          </w:p>
          <w:p w:rsidR="005944A3" w:rsidRDefault="005944A3" w:rsidP="005944A3">
            <w:pPr>
              <w:ind w:left="100"/>
              <w:rPr>
                <w:sz w:val="20"/>
                <w:szCs w:val="20"/>
              </w:rPr>
            </w:pPr>
            <w:r>
              <w:t>предложении». Построить свой рассказ</w:t>
            </w:r>
          </w:p>
          <w:p w:rsidR="005944A3" w:rsidRDefault="005944A3" w:rsidP="005944A3">
            <w:pPr>
              <w:ind w:left="100"/>
              <w:rPr>
                <w:sz w:val="20"/>
                <w:szCs w:val="20"/>
              </w:rPr>
            </w:pPr>
            <w:r>
              <w:t>тебе  поможет  план.  Не  забудь,  что</w:t>
            </w:r>
          </w:p>
          <w:p w:rsidR="005944A3" w:rsidRDefault="005944A3" w:rsidP="005944A3">
            <w:pPr>
              <w:ind w:left="100"/>
              <w:rPr>
                <w:sz w:val="20"/>
                <w:szCs w:val="20"/>
              </w:rPr>
            </w:pPr>
            <w:r>
              <w:t>каждую свою мысль нужно</w:t>
            </w:r>
          </w:p>
          <w:p w:rsidR="005944A3" w:rsidRDefault="005944A3" w:rsidP="005944A3">
            <w:pPr>
              <w:ind w:left="100"/>
              <w:rPr>
                <w:sz w:val="20"/>
                <w:szCs w:val="20"/>
              </w:rPr>
            </w:pPr>
            <w:r>
              <w:t>подтверждать примером».</w:t>
            </w:r>
          </w:p>
          <w:p w:rsidR="005944A3" w:rsidRDefault="005944A3" w:rsidP="005944A3">
            <w:pPr>
              <w:ind w:right="5"/>
              <w:rPr>
                <w:sz w:val="20"/>
                <w:szCs w:val="20"/>
              </w:rPr>
            </w:pPr>
            <w:r>
              <w:t>«Закончи  и  запиши  предложения  с</w:t>
            </w:r>
          </w:p>
          <w:p w:rsidR="005944A3" w:rsidRDefault="005944A3" w:rsidP="005944A3">
            <w:pPr>
              <w:ind w:left="100"/>
              <w:rPr>
                <w:sz w:val="20"/>
                <w:szCs w:val="20"/>
              </w:rPr>
            </w:pPr>
            <w:r>
              <w:t>прямой   речью.   Пусть   это   будут</w:t>
            </w:r>
          </w:p>
          <w:p w:rsidR="005944A3" w:rsidRDefault="005944A3" w:rsidP="005944A3">
            <w:pPr>
              <w:ind w:left="100"/>
              <w:rPr>
                <w:sz w:val="20"/>
                <w:szCs w:val="20"/>
              </w:rPr>
            </w:pPr>
            <w:r>
              <w:rPr>
                <w:w w:val="99"/>
              </w:rPr>
              <w:t>предложения-просьбы, с которыми</w:t>
            </w:r>
          </w:p>
          <w:p w:rsidR="005944A3" w:rsidRDefault="005944A3" w:rsidP="005944A3">
            <w:pPr>
              <w:ind w:left="100"/>
              <w:rPr>
                <w:sz w:val="20"/>
                <w:szCs w:val="20"/>
              </w:rPr>
            </w:pPr>
            <w:r>
              <w:t>обращаются друг к другу твои любимые</w:t>
            </w:r>
          </w:p>
          <w:p w:rsidR="005944A3" w:rsidRDefault="005944A3" w:rsidP="005944A3">
            <w:pPr>
              <w:spacing w:after="200" w:line="276" w:lineRule="auto"/>
            </w:pPr>
            <w:r>
              <w:t>герои.»</w:t>
            </w:r>
          </w:p>
          <w:p w:rsidR="005944A3" w:rsidRDefault="005944A3" w:rsidP="005944A3">
            <w:pPr>
              <w:spacing w:after="200" w:line="276" w:lineRule="auto"/>
            </w:pPr>
            <w:r>
              <w:t xml:space="preserve">«Прочитай слова. Найди  и выпиши </w:t>
            </w:r>
          </w:p>
          <w:p w:rsidR="005944A3" w:rsidRDefault="005944A3" w:rsidP="005944A3">
            <w:pPr>
              <w:spacing w:after="200" w:line="276" w:lineRule="auto"/>
            </w:pPr>
            <w:r>
              <w:t>слова, которые.…</w:t>
            </w:r>
          </w:p>
          <w:p w:rsidR="005944A3" w:rsidRPr="00385341" w:rsidRDefault="005944A3" w:rsidP="005944A3">
            <w:pPr>
              <w:spacing w:after="200" w:line="276" w:lineRule="auto"/>
            </w:pPr>
            <w:r>
              <w:t>В первом предложении  автор  играет  словами…..</w:t>
            </w:r>
          </w:p>
          <w:p w:rsidR="005944A3" w:rsidRDefault="005944A3" w:rsidP="005944A3">
            <w:pPr>
              <w:spacing w:after="200" w:line="276" w:lineRule="auto"/>
              <w:rPr>
                <w:sz w:val="20"/>
                <w:szCs w:val="20"/>
              </w:rPr>
            </w:pPr>
            <w:r>
              <w:t>Ты заметил какими? Прочитай их».</w:t>
            </w:r>
          </w:p>
        </w:tc>
      </w:tr>
      <w:tr w:rsidR="005944A3">
        <w:trPr>
          <w:trHeight w:val="1670"/>
        </w:trPr>
        <w:tc>
          <w:tcPr>
            <w:tcW w:w="10773" w:type="dxa"/>
            <w:gridSpan w:val="3"/>
            <w:tcBorders>
              <w:top w:val="single" w:sz="8" w:space="0" w:color="auto"/>
              <w:left w:val="single" w:sz="8" w:space="0" w:color="auto"/>
              <w:bottom w:val="single" w:sz="4" w:space="0" w:color="auto"/>
              <w:right w:val="single" w:sz="8" w:space="0" w:color="auto"/>
            </w:tcBorders>
          </w:tcPr>
          <w:p w:rsidR="005944A3" w:rsidRDefault="005944A3" w:rsidP="005944A3">
            <w:pPr>
              <w:spacing w:line="260" w:lineRule="exact"/>
              <w:ind w:right="23"/>
              <w:rPr>
                <w:sz w:val="20"/>
                <w:szCs w:val="20"/>
              </w:rPr>
            </w:pPr>
            <w:r>
              <w:t>Система работы по развитию речи чётко выстроена во всех учебниках по русскому языку и</w:t>
            </w:r>
          </w:p>
          <w:p w:rsidR="005944A3" w:rsidRDefault="005944A3" w:rsidP="005944A3">
            <w:pPr>
              <w:ind w:right="3"/>
              <w:rPr>
                <w:sz w:val="20"/>
                <w:szCs w:val="20"/>
              </w:rPr>
            </w:pPr>
            <w:r>
              <w:t>включает  развитие  орфоэпических  навыков,  работу  по  количественному  и  качественному</w:t>
            </w:r>
          </w:p>
          <w:p w:rsidR="005944A3" w:rsidRDefault="005944A3" w:rsidP="005944A3">
            <w:pPr>
              <w:ind w:right="23"/>
              <w:rPr>
                <w:sz w:val="20"/>
                <w:szCs w:val="20"/>
              </w:rPr>
            </w:pPr>
            <w:r>
              <w:t>обогащению словарного запаса детей, развитие и совершенствование грамматического строя речи,</w:t>
            </w:r>
          </w:p>
          <w:p w:rsidR="005944A3" w:rsidRDefault="005944A3" w:rsidP="005944A3">
            <w:pPr>
              <w:ind w:right="23"/>
            </w:pPr>
            <w:r>
              <w:t>развитие связной устной и письменной речи.</w:t>
            </w:r>
          </w:p>
        </w:tc>
      </w:tr>
    </w:tbl>
    <w:p w:rsidR="005944A3" w:rsidRDefault="005944A3" w:rsidP="005944A3">
      <w:pPr>
        <w:spacing w:line="309" w:lineRule="exact"/>
        <w:jc w:val="both"/>
      </w:pPr>
    </w:p>
    <w:p w:rsidR="005944A3" w:rsidRDefault="005944A3" w:rsidP="005944A3">
      <w:pPr>
        <w:spacing w:line="309" w:lineRule="exact"/>
        <w:jc w:val="both"/>
        <w:rPr>
          <w:b/>
          <w:bCs/>
          <w:i/>
          <w:iCs/>
          <w:szCs w:val="28"/>
        </w:rPr>
      </w:pPr>
      <w:r>
        <w:rPr>
          <w:b/>
          <w:bCs/>
          <w:i/>
          <w:iCs/>
          <w:szCs w:val="28"/>
        </w:rPr>
        <w:t xml:space="preserve">                    </w:t>
      </w:r>
      <w:r w:rsidRPr="00385341">
        <w:rPr>
          <w:b/>
          <w:bCs/>
          <w:i/>
          <w:iCs/>
          <w:szCs w:val="28"/>
        </w:rPr>
        <w:t>Формирование УУД средствами учебного предмета «Литература»</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398"/>
        <w:gridCol w:w="3975"/>
        <w:gridCol w:w="4400"/>
      </w:tblGrid>
      <w:tr w:rsidR="005944A3">
        <w:trPr>
          <w:trHeight w:val="263"/>
        </w:trPr>
        <w:tc>
          <w:tcPr>
            <w:tcW w:w="2398"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3" w:lineRule="exact"/>
              <w:ind w:left="880"/>
              <w:jc w:val="center"/>
              <w:rPr>
                <w:sz w:val="20"/>
                <w:szCs w:val="20"/>
              </w:rPr>
            </w:pPr>
            <w:r>
              <w:rPr>
                <w:b/>
                <w:bCs/>
                <w:i/>
                <w:iCs/>
              </w:rPr>
              <w:t>УУД</w:t>
            </w:r>
          </w:p>
        </w:tc>
        <w:tc>
          <w:tcPr>
            <w:tcW w:w="3975" w:type="dxa"/>
            <w:tcBorders>
              <w:top w:val="single" w:sz="4" w:space="0" w:color="auto"/>
              <w:left w:val="single" w:sz="4" w:space="0" w:color="auto"/>
              <w:bottom w:val="single" w:sz="4" w:space="0" w:color="auto"/>
              <w:right w:val="single" w:sz="4" w:space="0" w:color="auto"/>
            </w:tcBorders>
          </w:tcPr>
          <w:p w:rsidR="005944A3" w:rsidRDefault="005944A3" w:rsidP="005944A3">
            <w:r>
              <w:rPr>
                <w:b/>
                <w:bCs/>
                <w:i/>
                <w:iCs/>
              </w:rPr>
              <w:t>Образовательные результаты</w:t>
            </w:r>
          </w:p>
        </w:tc>
        <w:tc>
          <w:tcPr>
            <w:tcW w:w="4400" w:type="dxa"/>
            <w:tcBorders>
              <w:top w:val="single" w:sz="4" w:space="0" w:color="auto"/>
              <w:left w:val="single" w:sz="4" w:space="0" w:color="auto"/>
              <w:bottom w:val="single" w:sz="4" w:space="0" w:color="auto"/>
              <w:right w:val="single" w:sz="4" w:space="0" w:color="auto"/>
            </w:tcBorders>
          </w:tcPr>
          <w:p w:rsidR="005944A3" w:rsidRDefault="005944A3" w:rsidP="005944A3">
            <w:r>
              <w:rPr>
                <w:b/>
                <w:bCs/>
                <w:i/>
                <w:iCs/>
              </w:rPr>
              <w:t>Типы заданий</w:t>
            </w:r>
          </w:p>
        </w:tc>
      </w:tr>
      <w:tr w:rsidR="005944A3">
        <w:trPr>
          <w:trHeight w:val="3019"/>
        </w:trPr>
        <w:tc>
          <w:tcPr>
            <w:tcW w:w="2398"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3" w:lineRule="exact"/>
              <w:ind w:left="100"/>
              <w:jc w:val="center"/>
              <w:rPr>
                <w:sz w:val="20"/>
                <w:szCs w:val="20"/>
              </w:rPr>
            </w:pPr>
            <w:r>
              <w:rPr>
                <w:b/>
                <w:bCs/>
                <w:i/>
                <w:iCs/>
              </w:rPr>
              <w:lastRenderedPageBreak/>
              <w:t>Личностные</w:t>
            </w:r>
          </w:p>
        </w:tc>
        <w:tc>
          <w:tcPr>
            <w:tcW w:w="3975"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3" w:lineRule="exact"/>
              <w:ind w:left="340"/>
              <w:rPr>
                <w:sz w:val="20"/>
                <w:szCs w:val="20"/>
              </w:rPr>
            </w:pPr>
            <w:r>
              <w:t>Оценивать и объяснять</w:t>
            </w:r>
          </w:p>
          <w:p w:rsidR="005944A3" w:rsidRDefault="005944A3" w:rsidP="005944A3">
            <w:pPr>
              <w:spacing w:line="271" w:lineRule="exact"/>
              <w:ind w:left="100"/>
              <w:rPr>
                <w:sz w:val="20"/>
                <w:szCs w:val="20"/>
              </w:rPr>
            </w:pPr>
            <w:r>
              <w:t>простые ситуации и поступки с</w:t>
            </w:r>
          </w:p>
          <w:p w:rsidR="005944A3" w:rsidRDefault="005944A3" w:rsidP="005944A3">
            <w:pPr>
              <w:ind w:left="100"/>
              <w:rPr>
                <w:sz w:val="20"/>
                <w:szCs w:val="20"/>
              </w:rPr>
            </w:pPr>
            <w:r>
              <w:t>позиции автора и  со своей</w:t>
            </w:r>
          </w:p>
          <w:p w:rsidR="005944A3" w:rsidRDefault="005944A3" w:rsidP="005944A3">
            <w:pPr>
              <w:spacing w:after="200" w:line="276" w:lineRule="auto"/>
            </w:pPr>
            <w:r>
              <w:t>собственной.</w:t>
            </w:r>
          </w:p>
        </w:tc>
        <w:tc>
          <w:tcPr>
            <w:tcW w:w="4400"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3" w:lineRule="exact"/>
              <w:ind w:left="760"/>
              <w:rPr>
                <w:sz w:val="20"/>
                <w:szCs w:val="20"/>
              </w:rPr>
            </w:pPr>
            <w:r>
              <w:t>Задания:</w:t>
            </w:r>
          </w:p>
          <w:p w:rsidR="005944A3" w:rsidRDefault="005944A3" w:rsidP="005944A3">
            <w:pPr>
              <w:spacing w:line="271" w:lineRule="exact"/>
              <w:rPr>
                <w:sz w:val="20"/>
                <w:szCs w:val="20"/>
              </w:rPr>
            </w:pPr>
            <w:r>
              <w:t>1) на интерпретацию текста;</w:t>
            </w:r>
          </w:p>
          <w:p w:rsidR="005944A3" w:rsidRDefault="005944A3" w:rsidP="005944A3">
            <w:pPr>
              <w:rPr>
                <w:sz w:val="20"/>
                <w:szCs w:val="20"/>
              </w:rPr>
            </w:pPr>
            <w:r>
              <w:t>2) высказывание своего</w:t>
            </w:r>
          </w:p>
          <w:p w:rsidR="005944A3" w:rsidRDefault="005944A3" w:rsidP="005944A3">
            <w:pPr>
              <w:ind w:left="100"/>
              <w:rPr>
                <w:sz w:val="20"/>
                <w:szCs w:val="20"/>
              </w:rPr>
            </w:pPr>
            <w:r>
              <w:t>отношения к прочитанному с</w:t>
            </w:r>
          </w:p>
          <w:p w:rsidR="005944A3" w:rsidRDefault="005944A3" w:rsidP="005944A3">
            <w:pPr>
              <w:ind w:left="100"/>
              <w:rPr>
                <w:sz w:val="20"/>
                <w:szCs w:val="20"/>
              </w:rPr>
            </w:pPr>
            <w:r>
              <w:t>аргументацией;</w:t>
            </w:r>
          </w:p>
          <w:p w:rsidR="005944A3" w:rsidRDefault="005944A3" w:rsidP="005944A3">
            <w:pPr>
              <w:rPr>
                <w:sz w:val="20"/>
                <w:szCs w:val="20"/>
              </w:rPr>
            </w:pPr>
            <w:r>
              <w:t>3) анализ характеров и поступков</w:t>
            </w:r>
          </w:p>
          <w:p w:rsidR="005944A3" w:rsidRDefault="005944A3" w:rsidP="005944A3">
            <w:pPr>
              <w:ind w:left="100"/>
              <w:rPr>
                <w:sz w:val="20"/>
                <w:szCs w:val="20"/>
              </w:rPr>
            </w:pPr>
            <w:r>
              <w:t>героев;</w:t>
            </w:r>
          </w:p>
          <w:p w:rsidR="005944A3" w:rsidRDefault="005944A3" w:rsidP="005944A3">
            <w:pPr>
              <w:rPr>
                <w:sz w:val="20"/>
                <w:szCs w:val="20"/>
              </w:rPr>
            </w:pPr>
            <w:r>
              <w:t>4) формулирование</w:t>
            </w:r>
          </w:p>
          <w:p w:rsidR="005944A3" w:rsidRDefault="005944A3" w:rsidP="005944A3">
            <w:pPr>
              <w:spacing w:after="200" w:line="276" w:lineRule="auto"/>
              <w:ind w:left="100"/>
            </w:pPr>
            <w:r>
              <w:t>концептуальной информации текста.</w:t>
            </w:r>
          </w:p>
        </w:tc>
      </w:tr>
      <w:tr w:rsidR="005944A3">
        <w:trPr>
          <w:trHeight w:val="263"/>
        </w:trPr>
        <w:tc>
          <w:tcPr>
            <w:tcW w:w="2398"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0" w:lineRule="exact"/>
              <w:ind w:left="100"/>
              <w:jc w:val="center"/>
              <w:rPr>
                <w:sz w:val="20"/>
                <w:szCs w:val="20"/>
              </w:rPr>
            </w:pPr>
            <w:r>
              <w:rPr>
                <w:b/>
                <w:bCs/>
                <w:i/>
                <w:iCs/>
              </w:rPr>
              <w:t>Регулятивные</w:t>
            </w:r>
          </w:p>
        </w:tc>
        <w:tc>
          <w:tcPr>
            <w:tcW w:w="3975"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0" w:lineRule="exact"/>
              <w:rPr>
                <w:sz w:val="20"/>
                <w:szCs w:val="20"/>
              </w:rPr>
            </w:pPr>
            <w:r>
              <w:t>На</w:t>
            </w:r>
            <w:r>
              <w:rPr>
                <w:sz w:val="20"/>
                <w:szCs w:val="20"/>
              </w:rPr>
              <w:t xml:space="preserve"> </w:t>
            </w:r>
            <w:r>
              <w:t>уроках</w:t>
            </w:r>
            <w:r>
              <w:rPr>
                <w:sz w:val="20"/>
                <w:szCs w:val="20"/>
              </w:rPr>
              <w:t xml:space="preserve"> </w:t>
            </w:r>
            <w:r>
              <w:t>совершенствуется</w:t>
            </w:r>
            <w:r>
              <w:rPr>
                <w:sz w:val="20"/>
                <w:szCs w:val="20"/>
              </w:rPr>
              <w:t xml:space="preserve"> </w:t>
            </w:r>
            <w:r>
              <w:t>навык</w:t>
            </w:r>
          </w:p>
          <w:p w:rsidR="005944A3" w:rsidRDefault="005944A3" w:rsidP="005944A3">
            <w:pPr>
              <w:ind w:left="100"/>
              <w:rPr>
                <w:sz w:val="20"/>
                <w:szCs w:val="20"/>
              </w:rPr>
            </w:pPr>
            <w:r>
              <w:t>продуктивного   чтения,</w:t>
            </w:r>
            <w:r>
              <w:rPr>
                <w:sz w:val="20"/>
                <w:szCs w:val="20"/>
              </w:rPr>
              <w:t xml:space="preserve"> </w:t>
            </w:r>
            <w:r>
              <w:t>которая</w:t>
            </w:r>
          </w:p>
          <w:p w:rsidR="005944A3" w:rsidRDefault="005944A3" w:rsidP="005944A3">
            <w:pPr>
              <w:ind w:left="100"/>
              <w:rPr>
                <w:sz w:val="20"/>
                <w:szCs w:val="20"/>
              </w:rPr>
            </w:pPr>
            <w:r>
              <w:t>обеспечивает ученика алгоритмом</w:t>
            </w:r>
          </w:p>
          <w:p w:rsidR="005944A3" w:rsidRDefault="005944A3" w:rsidP="005944A3">
            <w:pPr>
              <w:ind w:left="100"/>
              <w:rPr>
                <w:sz w:val="20"/>
                <w:szCs w:val="20"/>
              </w:rPr>
            </w:pPr>
            <w:r>
              <w:t>самостоятельного освоения текста</w:t>
            </w:r>
          </w:p>
          <w:p w:rsidR="005944A3" w:rsidRDefault="005944A3" w:rsidP="005944A3">
            <w:pPr>
              <w:ind w:left="100"/>
              <w:rPr>
                <w:sz w:val="20"/>
                <w:szCs w:val="20"/>
              </w:rPr>
            </w:pPr>
            <w:r>
              <w:t>(до   начала   чтения,   во   время</w:t>
            </w:r>
          </w:p>
          <w:p w:rsidR="005944A3" w:rsidRDefault="005944A3" w:rsidP="005944A3">
            <w:pPr>
              <w:spacing w:after="200" w:line="276" w:lineRule="auto"/>
              <w:rPr>
                <w:sz w:val="20"/>
                <w:szCs w:val="20"/>
              </w:rPr>
            </w:pPr>
            <w:r>
              <w:t>чтения, после чтения).</w:t>
            </w:r>
          </w:p>
        </w:tc>
        <w:tc>
          <w:tcPr>
            <w:tcW w:w="4400"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0" w:lineRule="exact"/>
              <w:ind w:left="760"/>
              <w:rPr>
                <w:sz w:val="20"/>
                <w:szCs w:val="20"/>
              </w:rPr>
            </w:pPr>
            <w:r>
              <w:t>Задания:</w:t>
            </w:r>
          </w:p>
          <w:p w:rsidR="005944A3" w:rsidRDefault="005944A3" w:rsidP="005944A3">
            <w:pPr>
              <w:spacing w:line="271" w:lineRule="exact"/>
              <w:rPr>
                <w:sz w:val="20"/>
                <w:szCs w:val="20"/>
              </w:rPr>
            </w:pPr>
            <w:r>
              <w:t>1) на составление плана (план</w:t>
            </w:r>
          </w:p>
          <w:p w:rsidR="005944A3" w:rsidRDefault="005944A3" w:rsidP="005944A3">
            <w:pPr>
              <w:ind w:left="100"/>
              <w:rPr>
                <w:sz w:val="20"/>
                <w:szCs w:val="20"/>
              </w:rPr>
            </w:pPr>
            <w:r>
              <w:t>текста, план устного рассказа, план</w:t>
            </w:r>
          </w:p>
          <w:p w:rsidR="005944A3" w:rsidRDefault="005944A3" w:rsidP="005944A3">
            <w:pPr>
              <w:ind w:left="100"/>
              <w:rPr>
                <w:sz w:val="20"/>
                <w:szCs w:val="20"/>
              </w:rPr>
            </w:pPr>
            <w:r>
              <w:t>сочинения);</w:t>
            </w:r>
          </w:p>
          <w:p w:rsidR="005944A3" w:rsidRDefault="005944A3" w:rsidP="005944A3">
            <w:pPr>
              <w:rPr>
                <w:sz w:val="20"/>
                <w:szCs w:val="20"/>
              </w:rPr>
            </w:pPr>
            <w:r>
              <w:t>2)  на  проведение  самопроверки;</w:t>
            </w:r>
          </w:p>
          <w:p w:rsidR="005944A3" w:rsidRDefault="005944A3" w:rsidP="005944A3">
            <w:pPr>
              <w:ind w:left="100"/>
              <w:rPr>
                <w:sz w:val="20"/>
                <w:szCs w:val="20"/>
              </w:rPr>
            </w:pPr>
            <w:r>
              <w:t>редактирования текста.</w:t>
            </w:r>
          </w:p>
          <w:p w:rsidR="005944A3" w:rsidRDefault="005944A3" w:rsidP="005944A3">
            <w:pPr>
              <w:rPr>
                <w:sz w:val="20"/>
                <w:szCs w:val="20"/>
              </w:rPr>
            </w:pPr>
            <w:r>
              <w:t>Ведущим приёмом анализа текста</w:t>
            </w:r>
          </w:p>
          <w:p w:rsidR="005944A3" w:rsidRDefault="005944A3" w:rsidP="005944A3">
            <w:pPr>
              <w:ind w:left="100"/>
              <w:rPr>
                <w:sz w:val="20"/>
                <w:szCs w:val="20"/>
              </w:rPr>
            </w:pPr>
            <w:r>
              <w:t>является  диалог  с  автором,  который</w:t>
            </w:r>
          </w:p>
          <w:p w:rsidR="005944A3" w:rsidRDefault="005944A3" w:rsidP="005944A3">
            <w:pPr>
              <w:ind w:left="100"/>
              <w:rPr>
                <w:sz w:val="20"/>
                <w:szCs w:val="20"/>
              </w:rPr>
            </w:pPr>
            <w:r>
              <w:t>предусматривает:</w:t>
            </w:r>
          </w:p>
          <w:p w:rsidR="005944A3" w:rsidRDefault="005944A3" w:rsidP="005944A3">
            <w:pPr>
              <w:rPr>
                <w:sz w:val="20"/>
                <w:szCs w:val="20"/>
              </w:rPr>
            </w:pPr>
            <w:r>
              <w:t>1) нахождение в тексте прямых и</w:t>
            </w:r>
          </w:p>
          <w:p w:rsidR="005944A3" w:rsidRDefault="005944A3" w:rsidP="005944A3">
            <w:pPr>
              <w:ind w:left="100"/>
              <w:rPr>
                <w:sz w:val="20"/>
                <w:szCs w:val="20"/>
              </w:rPr>
            </w:pPr>
            <w:r>
              <w:t>скрытых авторских вопросов;</w:t>
            </w:r>
          </w:p>
          <w:p w:rsidR="005944A3" w:rsidRDefault="005944A3" w:rsidP="005944A3">
            <w:pPr>
              <w:ind w:right="640"/>
              <w:rPr>
                <w:sz w:val="20"/>
                <w:szCs w:val="20"/>
              </w:rPr>
            </w:pPr>
            <w:r>
              <w:t>2) прогнозирование ответов;</w:t>
            </w:r>
          </w:p>
          <w:p w:rsidR="005944A3" w:rsidRDefault="005944A3" w:rsidP="005944A3">
            <w:pPr>
              <w:spacing w:after="200" w:line="276" w:lineRule="auto"/>
            </w:pPr>
            <w:r>
              <w:t>3) самопроверку по тексту.</w:t>
            </w:r>
          </w:p>
        </w:tc>
      </w:tr>
      <w:tr w:rsidR="005944A3">
        <w:trPr>
          <w:trHeight w:val="263"/>
        </w:trPr>
        <w:tc>
          <w:tcPr>
            <w:tcW w:w="2398"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5" w:lineRule="exact"/>
              <w:ind w:left="100"/>
              <w:jc w:val="center"/>
              <w:rPr>
                <w:sz w:val="20"/>
                <w:szCs w:val="20"/>
              </w:rPr>
            </w:pPr>
            <w:r>
              <w:rPr>
                <w:b/>
                <w:bCs/>
                <w:i/>
                <w:iCs/>
              </w:rPr>
              <w:t>Познавательные</w:t>
            </w:r>
          </w:p>
        </w:tc>
        <w:tc>
          <w:tcPr>
            <w:tcW w:w="3975"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4" w:lineRule="exact"/>
              <w:ind w:left="340"/>
              <w:rPr>
                <w:sz w:val="20"/>
                <w:szCs w:val="20"/>
              </w:rPr>
            </w:pPr>
            <w:r>
              <w:t>Развитие читательских умений</w:t>
            </w:r>
          </w:p>
          <w:p w:rsidR="005944A3" w:rsidRDefault="005944A3" w:rsidP="005944A3">
            <w:pPr>
              <w:spacing w:line="271" w:lineRule="exact"/>
              <w:ind w:left="100"/>
              <w:rPr>
                <w:sz w:val="20"/>
                <w:szCs w:val="20"/>
              </w:rPr>
            </w:pPr>
            <w:r>
              <w:t>обеспечивает технология</w:t>
            </w:r>
          </w:p>
          <w:p w:rsidR="005944A3" w:rsidRDefault="005944A3" w:rsidP="005944A3">
            <w:pPr>
              <w:ind w:left="100"/>
              <w:rPr>
                <w:sz w:val="20"/>
                <w:szCs w:val="20"/>
              </w:rPr>
            </w:pPr>
            <w:r>
              <w:t>формирования типа правильной</w:t>
            </w:r>
          </w:p>
          <w:p w:rsidR="005944A3" w:rsidRDefault="005944A3" w:rsidP="005944A3">
            <w:pPr>
              <w:spacing w:after="200" w:line="276" w:lineRule="auto"/>
              <w:ind w:left="100"/>
              <w:rPr>
                <w:sz w:val="20"/>
                <w:szCs w:val="20"/>
              </w:rPr>
            </w:pPr>
            <w:r>
              <w:t>читательской деятельности</w:t>
            </w:r>
          </w:p>
        </w:tc>
        <w:tc>
          <w:tcPr>
            <w:tcW w:w="4400" w:type="dxa"/>
            <w:tcBorders>
              <w:top w:val="single" w:sz="4" w:space="0" w:color="auto"/>
              <w:left w:val="single" w:sz="4" w:space="0" w:color="auto"/>
              <w:bottom w:val="single" w:sz="4" w:space="0" w:color="auto"/>
              <w:right w:val="single" w:sz="4" w:space="0" w:color="auto"/>
            </w:tcBorders>
          </w:tcPr>
          <w:p w:rsidR="005944A3" w:rsidRDefault="005944A3" w:rsidP="005944A3">
            <w:pPr>
              <w:spacing w:line="264" w:lineRule="exact"/>
              <w:rPr>
                <w:sz w:val="20"/>
                <w:szCs w:val="20"/>
              </w:rPr>
            </w:pPr>
            <w:r>
              <w:t>этап   1</w:t>
            </w:r>
          </w:p>
          <w:p w:rsidR="005944A3" w:rsidRDefault="005944A3" w:rsidP="005944A3">
            <w:pPr>
              <w:spacing w:line="264" w:lineRule="exact"/>
              <w:rPr>
                <w:sz w:val="20"/>
                <w:szCs w:val="20"/>
              </w:rPr>
            </w:pPr>
            <w:r>
              <w:t>обеспечивает</w:t>
            </w:r>
            <w:r>
              <w:rPr>
                <w:sz w:val="20"/>
                <w:szCs w:val="20"/>
              </w:rPr>
              <w:t xml:space="preserve"> </w:t>
            </w:r>
            <w:r>
              <w:t>развитие</w:t>
            </w:r>
          </w:p>
          <w:p w:rsidR="005944A3" w:rsidRDefault="005944A3" w:rsidP="005944A3">
            <w:pPr>
              <w:spacing w:line="271" w:lineRule="exact"/>
              <w:ind w:left="100"/>
            </w:pPr>
            <w:r>
              <w:t xml:space="preserve">механизма прогнозирования и </w:t>
            </w:r>
          </w:p>
          <w:p w:rsidR="005944A3" w:rsidRDefault="005944A3" w:rsidP="005944A3">
            <w:pPr>
              <w:spacing w:line="271" w:lineRule="exact"/>
              <w:ind w:left="100"/>
              <w:rPr>
                <w:sz w:val="20"/>
                <w:szCs w:val="20"/>
              </w:rPr>
            </w:pPr>
            <w:r>
              <w:t>приёмов</w:t>
            </w:r>
            <w:r>
              <w:rPr>
                <w:sz w:val="20"/>
                <w:szCs w:val="20"/>
              </w:rPr>
              <w:t xml:space="preserve"> </w:t>
            </w:r>
            <w:r>
              <w:t>просмотрового</w:t>
            </w:r>
            <w:r>
              <w:rPr>
                <w:sz w:val="20"/>
                <w:szCs w:val="20"/>
              </w:rPr>
              <w:t xml:space="preserve"> </w:t>
            </w:r>
            <w:r>
              <w:t>и</w:t>
            </w:r>
          </w:p>
          <w:p w:rsidR="005944A3" w:rsidRDefault="005944A3" w:rsidP="005944A3">
            <w:pPr>
              <w:ind w:right="120"/>
              <w:rPr>
                <w:sz w:val="20"/>
                <w:szCs w:val="20"/>
              </w:rPr>
            </w:pPr>
            <w:r>
              <w:t>ознакомительного</w:t>
            </w:r>
            <w:r>
              <w:rPr>
                <w:sz w:val="20"/>
                <w:szCs w:val="20"/>
              </w:rPr>
              <w:t xml:space="preserve"> </w:t>
            </w:r>
            <w:r>
              <w:t>чтения;</w:t>
            </w:r>
          </w:p>
          <w:p w:rsidR="005944A3" w:rsidRDefault="005944A3" w:rsidP="005944A3">
            <w:pPr>
              <w:rPr>
                <w:sz w:val="20"/>
                <w:szCs w:val="20"/>
              </w:rPr>
            </w:pPr>
            <w:r>
              <w:t>этап 2 (работа с текстом во время</w:t>
            </w:r>
          </w:p>
          <w:p w:rsidR="005944A3" w:rsidRDefault="005944A3" w:rsidP="005944A3">
            <w:pPr>
              <w:ind w:left="100"/>
            </w:pPr>
            <w:r>
              <w:t xml:space="preserve">чтения) – обеспечивает </w:t>
            </w:r>
          </w:p>
          <w:p w:rsidR="005944A3" w:rsidRDefault="005944A3" w:rsidP="005944A3">
            <w:pPr>
              <w:ind w:left="100"/>
              <w:rPr>
                <w:sz w:val="20"/>
                <w:szCs w:val="20"/>
              </w:rPr>
            </w:pPr>
            <w:r>
              <w:t>интерпретацию</w:t>
            </w:r>
            <w:r>
              <w:rPr>
                <w:sz w:val="20"/>
                <w:szCs w:val="20"/>
              </w:rPr>
              <w:t xml:space="preserve"> </w:t>
            </w:r>
            <w:r>
              <w:t>текста</w:t>
            </w:r>
            <w:r>
              <w:rPr>
                <w:sz w:val="20"/>
                <w:szCs w:val="20"/>
              </w:rPr>
              <w:t xml:space="preserve"> </w:t>
            </w:r>
            <w:r>
              <w:t>учениками</w:t>
            </w:r>
          </w:p>
          <w:p w:rsidR="005944A3" w:rsidRDefault="005944A3" w:rsidP="005944A3">
            <w:pPr>
              <w:ind w:right="220"/>
              <w:rPr>
                <w:sz w:val="20"/>
                <w:szCs w:val="20"/>
              </w:rPr>
            </w:pPr>
            <w:r>
              <w:t>как</w:t>
            </w:r>
            <w:r>
              <w:rPr>
                <w:sz w:val="20"/>
                <w:szCs w:val="20"/>
              </w:rPr>
              <w:t xml:space="preserve"> </w:t>
            </w:r>
            <w:r>
              <w:t>результат</w:t>
            </w:r>
            <w:r>
              <w:rPr>
                <w:sz w:val="20"/>
                <w:szCs w:val="20"/>
              </w:rPr>
              <w:t xml:space="preserve"> </w:t>
            </w:r>
            <w:r>
              <w:t>изучающего чтения;</w:t>
            </w:r>
          </w:p>
          <w:p w:rsidR="005944A3" w:rsidRDefault="005944A3" w:rsidP="005944A3">
            <w:pPr>
              <w:rPr>
                <w:sz w:val="20"/>
                <w:szCs w:val="20"/>
              </w:rPr>
            </w:pPr>
            <w:r>
              <w:t>этап  3  (после  чтения)  –  это</w:t>
            </w:r>
          </w:p>
          <w:p w:rsidR="005944A3" w:rsidRDefault="005944A3" w:rsidP="005944A3">
            <w:pPr>
              <w:ind w:left="100"/>
            </w:pPr>
            <w:r>
              <w:t>развитие умений рефлексивного</w:t>
            </w:r>
          </w:p>
          <w:p w:rsidR="005944A3" w:rsidRDefault="005944A3" w:rsidP="005944A3">
            <w:pPr>
              <w:ind w:left="100"/>
              <w:rPr>
                <w:sz w:val="20"/>
                <w:szCs w:val="20"/>
              </w:rPr>
            </w:pPr>
            <w:r>
              <w:t>чтения</w:t>
            </w:r>
            <w:r>
              <w:rPr>
                <w:sz w:val="20"/>
                <w:szCs w:val="20"/>
              </w:rPr>
              <w:t xml:space="preserve"> </w:t>
            </w:r>
            <w:r>
              <w:t>в ходе выполнения творческих заданий.</w:t>
            </w:r>
          </w:p>
        </w:tc>
      </w:tr>
      <w:tr w:rsidR="005944A3">
        <w:trPr>
          <w:trHeight w:val="263"/>
        </w:trPr>
        <w:tc>
          <w:tcPr>
            <w:tcW w:w="2398" w:type="dxa"/>
            <w:tcBorders>
              <w:top w:val="single" w:sz="4" w:space="0" w:color="auto"/>
              <w:left w:val="single" w:sz="4" w:space="0" w:color="auto"/>
              <w:bottom w:val="single" w:sz="4" w:space="0" w:color="auto"/>
              <w:right w:val="single" w:sz="4" w:space="0" w:color="auto"/>
            </w:tcBorders>
          </w:tcPr>
          <w:p w:rsidR="005944A3" w:rsidRDefault="005944A3" w:rsidP="005944A3">
            <w:pPr>
              <w:ind w:left="120"/>
              <w:jc w:val="center"/>
              <w:rPr>
                <w:sz w:val="20"/>
                <w:szCs w:val="20"/>
              </w:rPr>
            </w:pPr>
            <w:r>
              <w:rPr>
                <w:b/>
                <w:bCs/>
                <w:i/>
                <w:iCs/>
              </w:rPr>
              <w:t>Коммуникативные</w:t>
            </w:r>
          </w:p>
        </w:tc>
        <w:tc>
          <w:tcPr>
            <w:tcW w:w="3975" w:type="dxa"/>
            <w:tcBorders>
              <w:top w:val="single" w:sz="4" w:space="0" w:color="auto"/>
              <w:left w:val="single" w:sz="4" w:space="0" w:color="auto"/>
              <w:bottom w:val="single" w:sz="4" w:space="0" w:color="auto"/>
              <w:right w:val="single" w:sz="4" w:space="0" w:color="auto"/>
            </w:tcBorders>
          </w:tcPr>
          <w:p w:rsidR="005944A3" w:rsidRDefault="005944A3" w:rsidP="005944A3">
            <w:pPr>
              <w:ind w:left="460"/>
              <w:rPr>
                <w:sz w:val="20"/>
                <w:szCs w:val="20"/>
              </w:rPr>
            </w:pPr>
            <w:r>
              <w:t>Слушать других, пытаться</w:t>
            </w:r>
          </w:p>
          <w:p w:rsidR="005944A3" w:rsidRDefault="005944A3" w:rsidP="005944A3">
            <w:pPr>
              <w:spacing w:line="272" w:lineRule="exact"/>
              <w:ind w:left="100"/>
              <w:rPr>
                <w:sz w:val="20"/>
                <w:szCs w:val="20"/>
              </w:rPr>
            </w:pPr>
            <w:r>
              <w:t>принимать другую точку зрения,</w:t>
            </w:r>
          </w:p>
          <w:p w:rsidR="005944A3" w:rsidRDefault="005944A3" w:rsidP="005944A3">
            <w:pPr>
              <w:ind w:left="100"/>
              <w:rPr>
                <w:sz w:val="20"/>
                <w:szCs w:val="20"/>
              </w:rPr>
            </w:pPr>
            <w:r>
              <w:t>быть готовым изменить свою</w:t>
            </w:r>
          </w:p>
          <w:p w:rsidR="005944A3" w:rsidRDefault="005944A3" w:rsidP="005944A3">
            <w:pPr>
              <w:ind w:left="100"/>
              <w:rPr>
                <w:sz w:val="20"/>
                <w:szCs w:val="20"/>
              </w:rPr>
            </w:pPr>
            <w:r>
              <w:t>точку зрения.</w:t>
            </w:r>
          </w:p>
          <w:p w:rsidR="005944A3" w:rsidRDefault="005944A3" w:rsidP="005944A3">
            <w:pPr>
              <w:ind w:left="520"/>
              <w:rPr>
                <w:sz w:val="20"/>
                <w:szCs w:val="20"/>
              </w:rPr>
            </w:pPr>
            <w:r>
              <w:t>Оформлять</w:t>
            </w:r>
          </w:p>
          <w:p w:rsidR="005944A3" w:rsidRDefault="005944A3" w:rsidP="005944A3">
            <w:pPr>
              <w:ind w:left="40"/>
              <w:rPr>
                <w:sz w:val="20"/>
                <w:szCs w:val="20"/>
              </w:rPr>
            </w:pPr>
            <w:r>
              <w:t>свои   мысли</w:t>
            </w:r>
            <w:r>
              <w:rPr>
                <w:sz w:val="20"/>
                <w:szCs w:val="20"/>
              </w:rPr>
              <w:t xml:space="preserve"> </w:t>
            </w:r>
            <w:r>
              <w:t>в</w:t>
            </w:r>
            <w:r>
              <w:rPr>
                <w:sz w:val="20"/>
                <w:szCs w:val="20"/>
              </w:rPr>
              <w:t xml:space="preserve"> </w:t>
            </w:r>
            <w:r>
              <w:t>устной   и   письменной   речи   с</w:t>
            </w:r>
            <w:r>
              <w:rPr>
                <w:sz w:val="20"/>
                <w:szCs w:val="20"/>
              </w:rPr>
              <w:t xml:space="preserve"> </w:t>
            </w:r>
            <w:r>
              <w:t>учетом</w:t>
            </w:r>
            <w:r>
              <w:rPr>
                <w:sz w:val="20"/>
                <w:szCs w:val="20"/>
              </w:rPr>
              <w:t xml:space="preserve"> </w:t>
            </w:r>
            <w:r>
              <w:t>своих</w:t>
            </w:r>
          </w:p>
          <w:p w:rsidR="005944A3" w:rsidRPr="00385341" w:rsidRDefault="005944A3" w:rsidP="005944A3">
            <w:pPr>
              <w:rPr>
                <w:sz w:val="20"/>
                <w:szCs w:val="20"/>
              </w:rPr>
            </w:pPr>
            <w:r>
              <w:t>учебных</w:t>
            </w:r>
            <w:r>
              <w:rPr>
                <w:sz w:val="20"/>
                <w:szCs w:val="20"/>
              </w:rPr>
              <w:t xml:space="preserve"> </w:t>
            </w:r>
            <w:r>
              <w:t>и</w:t>
            </w:r>
            <w:r>
              <w:rPr>
                <w:sz w:val="20"/>
                <w:szCs w:val="20"/>
              </w:rPr>
              <w:t xml:space="preserve"> </w:t>
            </w:r>
            <w:r>
              <w:t>жизненных речевых ситуаций.</w:t>
            </w:r>
          </w:p>
        </w:tc>
        <w:tc>
          <w:tcPr>
            <w:tcW w:w="4400" w:type="dxa"/>
            <w:tcBorders>
              <w:top w:val="single" w:sz="4" w:space="0" w:color="auto"/>
              <w:left w:val="single" w:sz="4" w:space="0" w:color="auto"/>
              <w:bottom w:val="single" w:sz="4" w:space="0" w:color="auto"/>
              <w:right w:val="single" w:sz="4" w:space="0" w:color="auto"/>
            </w:tcBorders>
          </w:tcPr>
          <w:p w:rsidR="005944A3" w:rsidRDefault="005944A3" w:rsidP="005944A3">
            <w:pPr>
              <w:ind w:left="760"/>
              <w:rPr>
                <w:sz w:val="20"/>
                <w:szCs w:val="20"/>
              </w:rPr>
            </w:pPr>
            <w:r>
              <w:t>Задания:</w:t>
            </w:r>
          </w:p>
          <w:p w:rsidR="005944A3" w:rsidRDefault="005944A3" w:rsidP="005944A3">
            <w:pPr>
              <w:spacing w:line="272" w:lineRule="exact"/>
              <w:rPr>
                <w:sz w:val="20"/>
                <w:szCs w:val="20"/>
              </w:rPr>
            </w:pPr>
            <w:r>
              <w:t>1)работа в группе над проектами(</w:t>
            </w:r>
          </w:p>
          <w:p w:rsidR="005944A3" w:rsidRDefault="005944A3" w:rsidP="005944A3">
            <w:pPr>
              <w:ind w:left="100"/>
              <w:rPr>
                <w:sz w:val="20"/>
                <w:szCs w:val="20"/>
              </w:rPr>
            </w:pPr>
            <w:r>
              <w:t>инсценирование</w:t>
            </w:r>
            <w:r>
              <w:rPr>
                <w:sz w:val="20"/>
                <w:szCs w:val="20"/>
              </w:rPr>
              <w:t xml:space="preserve"> </w:t>
            </w:r>
            <w:r>
              <w:t>и</w:t>
            </w:r>
            <w:r>
              <w:rPr>
                <w:sz w:val="20"/>
                <w:szCs w:val="20"/>
              </w:rPr>
              <w:t xml:space="preserve"> </w:t>
            </w:r>
            <w:r>
              <w:t>драматизация</w:t>
            </w:r>
          </w:p>
          <w:p w:rsidR="005944A3" w:rsidRDefault="005944A3" w:rsidP="005944A3">
            <w:pPr>
              <w:ind w:left="100"/>
              <w:rPr>
                <w:sz w:val="20"/>
                <w:szCs w:val="20"/>
              </w:rPr>
            </w:pPr>
            <w:r>
              <w:t>отрывков произведений);</w:t>
            </w:r>
          </w:p>
          <w:p w:rsidR="005944A3" w:rsidRDefault="005944A3" w:rsidP="005944A3">
            <w:pPr>
              <w:rPr>
                <w:sz w:val="20"/>
                <w:szCs w:val="20"/>
              </w:rPr>
            </w:pPr>
            <w:r>
              <w:t>2)</w:t>
            </w:r>
            <w:r>
              <w:rPr>
                <w:sz w:val="20"/>
                <w:szCs w:val="20"/>
              </w:rPr>
              <w:t xml:space="preserve"> </w:t>
            </w:r>
            <w:r>
              <w:rPr>
                <w:w w:val="99"/>
              </w:rPr>
              <w:t xml:space="preserve">подготовка </w:t>
            </w:r>
            <w:r>
              <w:t>устных</w:t>
            </w:r>
            <w:r>
              <w:rPr>
                <w:sz w:val="20"/>
                <w:szCs w:val="20"/>
              </w:rPr>
              <w:t xml:space="preserve"> </w:t>
            </w:r>
            <w:r>
              <w:t>рассказов</w:t>
            </w:r>
          </w:p>
          <w:p w:rsidR="005944A3" w:rsidRDefault="005944A3" w:rsidP="005944A3">
            <w:pPr>
              <w:rPr>
                <w:sz w:val="20"/>
                <w:szCs w:val="20"/>
              </w:rPr>
            </w:pPr>
            <w:r>
              <w:t>(о   литературных   героях,   о   личных</w:t>
            </w:r>
            <w:r>
              <w:rPr>
                <w:sz w:val="20"/>
                <w:szCs w:val="20"/>
              </w:rPr>
              <w:t xml:space="preserve"> </w:t>
            </w:r>
            <w:r>
              <w:t>впечатлениях по следам прочитанного);</w:t>
            </w:r>
          </w:p>
          <w:p w:rsidR="005944A3" w:rsidRDefault="005944A3" w:rsidP="005944A3">
            <w:pPr>
              <w:rPr>
                <w:sz w:val="20"/>
                <w:szCs w:val="20"/>
              </w:rPr>
            </w:pPr>
            <w:r>
              <w:t>3)устное словесное рисование;</w:t>
            </w:r>
          </w:p>
          <w:p w:rsidR="005944A3" w:rsidRDefault="005944A3" w:rsidP="005944A3">
            <w:pPr>
              <w:rPr>
                <w:sz w:val="20"/>
                <w:szCs w:val="20"/>
              </w:rPr>
            </w:pPr>
            <w:r>
              <w:t>4)творческий пересказ текста от</w:t>
            </w:r>
          </w:p>
          <w:p w:rsidR="005944A3" w:rsidRDefault="005944A3" w:rsidP="005944A3">
            <w:pPr>
              <w:ind w:left="100"/>
              <w:rPr>
                <w:sz w:val="20"/>
                <w:szCs w:val="20"/>
              </w:rPr>
            </w:pPr>
            <w:r>
              <w:t>лица разных героев-персонажей;</w:t>
            </w:r>
          </w:p>
          <w:p w:rsidR="005944A3" w:rsidRDefault="005944A3" w:rsidP="005944A3">
            <w:pPr>
              <w:rPr>
                <w:sz w:val="20"/>
                <w:szCs w:val="20"/>
              </w:rPr>
            </w:pPr>
            <w:r>
              <w:t>5)сочинение</w:t>
            </w:r>
            <w:r>
              <w:rPr>
                <w:sz w:val="20"/>
                <w:szCs w:val="20"/>
              </w:rPr>
              <w:t xml:space="preserve"> </w:t>
            </w:r>
            <w:r>
              <w:t>по</w:t>
            </w:r>
            <w:r>
              <w:rPr>
                <w:sz w:val="20"/>
                <w:szCs w:val="20"/>
              </w:rPr>
              <w:t xml:space="preserve"> </w:t>
            </w:r>
            <w:r>
              <w:t>личным</w:t>
            </w:r>
          </w:p>
          <w:p w:rsidR="005944A3" w:rsidRDefault="005944A3" w:rsidP="005944A3">
            <w:pPr>
              <w:ind w:left="100"/>
              <w:rPr>
                <w:sz w:val="20"/>
                <w:szCs w:val="20"/>
              </w:rPr>
            </w:pPr>
            <w:r>
              <w:t>впечатлениям и по прочитанному</w:t>
            </w:r>
          </w:p>
          <w:p w:rsidR="005944A3" w:rsidRDefault="005944A3" w:rsidP="005944A3">
            <w:pPr>
              <w:rPr>
                <w:sz w:val="20"/>
                <w:szCs w:val="20"/>
              </w:rPr>
            </w:pPr>
            <w:r>
              <w:t>6)</w:t>
            </w:r>
            <w:r>
              <w:rPr>
                <w:sz w:val="20"/>
                <w:szCs w:val="20"/>
              </w:rPr>
              <w:t xml:space="preserve"> </w:t>
            </w:r>
            <w:r>
              <w:t>интервью с писателем;</w:t>
            </w:r>
          </w:p>
          <w:p w:rsidR="005944A3" w:rsidRDefault="005944A3" w:rsidP="005944A3">
            <w:pPr>
              <w:rPr>
                <w:sz w:val="20"/>
                <w:szCs w:val="20"/>
              </w:rPr>
            </w:pPr>
            <w:r>
              <w:t>7)</w:t>
            </w:r>
            <w:r>
              <w:rPr>
                <w:sz w:val="20"/>
                <w:szCs w:val="20"/>
              </w:rPr>
              <w:t xml:space="preserve"> </w:t>
            </w:r>
            <w:r>
              <w:t>письмо авторам учебника и др.</w:t>
            </w:r>
          </w:p>
          <w:p w:rsidR="005944A3" w:rsidRPr="00385341" w:rsidRDefault="005944A3" w:rsidP="005944A3">
            <w:pPr>
              <w:rPr>
                <w:sz w:val="20"/>
                <w:szCs w:val="20"/>
              </w:rPr>
            </w:pPr>
            <w:r>
              <w:t>8)эссе</w:t>
            </w:r>
          </w:p>
        </w:tc>
      </w:tr>
    </w:tbl>
    <w:p w:rsidR="005944A3" w:rsidRPr="00385341" w:rsidRDefault="005944A3" w:rsidP="005944A3">
      <w:pPr>
        <w:spacing w:line="309" w:lineRule="exact"/>
        <w:jc w:val="both"/>
      </w:pPr>
    </w:p>
    <w:p w:rsidR="005944A3" w:rsidRDefault="005944A3" w:rsidP="005944A3">
      <w:pPr>
        <w:pStyle w:val="af1"/>
        <w:spacing w:before="1"/>
        <w:jc w:val="both"/>
        <w:rPr>
          <w:b/>
        </w:rPr>
      </w:pPr>
    </w:p>
    <w:p w:rsidR="005944A3" w:rsidRDefault="005944A3" w:rsidP="005944A3">
      <w:pPr>
        <w:jc w:val="both"/>
        <w:rPr>
          <w:sz w:val="20"/>
          <w:szCs w:val="20"/>
        </w:rPr>
      </w:pPr>
    </w:p>
    <w:p w:rsidR="005944A3" w:rsidRPr="00F5048D" w:rsidRDefault="005944A3" w:rsidP="005944A3">
      <w:pPr>
        <w:pStyle w:val="3"/>
        <w:jc w:val="center"/>
        <w:rPr>
          <w:sz w:val="24"/>
          <w:szCs w:val="24"/>
        </w:rPr>
      </w:pPr>
      <w:r w:rsidRPr="00F5048D">
        <w:rPr>
          <w:sz w:val="24"/>
          <w:szCs w:val="24"/>
        </w:rPr>
        <w:t>Типовые задачи применения универсальных учебных действий</w:t>
      </w:r>
    </w:p>
    <w:p w:rsidR="005944A3" w:rsidRDefault="005944A3" w:rsidP="005944A3">
      <w:pPr>
        <w:pStyle w:val="af1"/>
        <w:spacing w:before="6"/>
        <w:jc w:val="both"/>
        <w:rPr>
          <w:b/>
          <w:sz w:val="23"/>
        </w:rPr>
      </w:pPr>
    </w:p>
    <w:p w:rsidR="005944A3" w:rsidRDefault="005944A3" w:rsidP="005944A3">
      <w:pPr>
        <w:pStyle w:val="af1"/>
        <w:spacing w:before="1"/>
        <w:ind w:right="479" w:firstLine="709"/>
        <w:jc w:val="both"/>
      </w:pPr>
      <w:r>
        <w:t>Задачи на применение УУД могут строиться как на материале учебных предметов, так и на практических ситуациях, встречающихся в жизни обучающегося и имеющих для него значение (экология, молодежные субкультуры, бытовые практико-ориентированные ситуации, логистика и др.).</w:t>
      </w:r>
    </w:p>
    <w:p w:rsidR="005944A3" w:rsidRDefault="005944A3" w:rsidP="005944A3">
      <w:pPr>
        <w:pStyle w:val="af1"/>
        <w:ind w:firstLine="709"/>
        <w:jc w:val="both"/>
      </w:pPr>
      <w:r>
        <w:t>Различаются два типа заданий, связанных с УУД:</w:t>
      </w:r>
    </w:p>
    <w:p w:rsidR="005944A3" w:rsidRPr="004B3EEC" w:rsidRDefault="005944A3" w:rsidP="005944A3">
      <w:pPr>
        <w:pStyle w:val="ListParagraph"/>
        <w:numPr>
          <w:ilvl w:val="0"/>
          <w:numId w:val="61"/>
        </w:numPr>
        <w:tabs>
          <w:tab w:val="left" w:pos="993"/>
        </w:tabs>
        <w:adjustRightInd/>
        <w:ind w:left="0" w:firstLine="709"/>
        <w:jc w:val="both"/>
        <w:rPr>
          <w:sz w:val="24"/>
          <w:szCs w:val="22"/>
          <w:lang w:eastAsia="en-US"/>
        </w:rPr>
      </w:pPr>
      <w:r w:rsidRPr="004B3EEC">
        <w:rPr>
          <w:sz w:val="24"/>
          <w:szCs w:val="22"/>
          <w:lang w:eastAsia="en-US"/>
        </w:rPr>
        <w:t>задания, позволяющие в рамках образовательного процесса сформировать</w:t>
      </w:r>
      <w:r w:rsidRPr="004B3EEC">
        <w:rPr>
          <w:spacing w:val="-9"/>
          <w:sz w:val="24"/>
          <w:szCs w:val="22"/>
          <w:lang w:eastAsia="en-US"/>
        </w:rPr>
        <w:t xml:space="preserve"> </w:t>
      </w:r>
      <w:r w:rsidRPr="004B3EEC">
        <w:rPr>
          <w:sz w:val="24"/>
          <w:szCs w:val="22"/>
          <w:lang w:eastAsia="en-US"/>
        </w:rPr>
        <w:t>УУД;</w:t>
      </w:r>
    </w:p>
    <w:p w:rsidR="005944A3" w:rsidRPr="004B3EEC" w:rsidRDefault="005944A3" w:rsidP="005944A3">
      <w:pPr>
        <w:pStyle w:val="ListParagraph"/>
        <w:numPr>
          <w:ilvl w:val="0"/>
          <w:numId w:val="61"/>
        </w:numPr>
        <w:tabs>
          <w:tab w:val="left" w:pos="993"/>
        </w:tabs>
        <w:adjustRightInd/>
        <w:ind w:left="0" w:firstLine="709"/>
        <w:jc w:val="both"/>
        <w:rPr>
          <w:sz w:val="24"/>
          <w:szCs w:val="22"/>
          <w:lang w:eastAsia="en-US"/>
        </w:rPr>
      </w:pPr>
      <w:r w:rsidRPr="004B3EEC">
        <w:rPr>
          <w:sz w:val="24"/>
          <w:szCs w:val="22"/>
          <w:lang w:eastAsia="en-US"/>
        </w:rPr>
        <w:t>задания, позволяющие диагностировать уровень сформированности</w:t>
      </w:r>
      <w:r w:rsidRPr="004B3EEC">
        <w:rPr>
          <w:spacing w:val="-7"/>
          <w:sz w:val="24"/>
          <w:szCs w:val="22"/>
          <w:lang w:eastAsia="en-US"/>
        </w:rPr>
        <w:t xml:space="preserve"> </w:t>
      </w:r>
      <w:r w:rsidRPr="004B3EEC">
        <w:rPr>
          <w:sz w:val="24"/>
          <w:szCs w:val="22"/>
          <w:lang w:eastAsia="en-US"/>
        </w:rPr>
        <w:t>УУД.</w:t>
      </w:r>
    </w:p>
    <w:p w:rsidR="005944A3" w:rsidRDefault="005944A3" w:rsidP="005944A3">
      <w:pPr>
        <w:pStyle w:val="af1"/>
        <w:ind w:right="484" w:firstLine="709"/>
        <w:jc w:val="both"/>
      </w:pPr>
      <w:r w:rsidRPr="004B3EEC">
        <w:t>В первом случае задание может быть направлено на формирование целой</w:t>
      </w:r>
      <w:r>
        <w:t xml:space="preserve"> группы связанных друг с другом универсальных учебных действий. Действия могут относиться как к одной категории (например, регулятивные), так и к разным.</w:t>
      </w:r>
    </w:p>
    <w:p w:rsidR="005944A3" w:rsidRDefault="005944A3" w:rsidP="005944A3">
      <w:pPr>
        <w:pStyle w:val="af1"/>
        <w:ind w:right="486" w:firstLine="709"/>
        <w:jc w:val="both"/>
      </w:pPr>
      <w:r>
        <w:t>Во втором случае задание может быть сконструировано таким образом, чтобы проявлять способность учащегося применять какое-то конкретное универсальное учебное действие.</w:t>
      </w:r>
    </w:p>
    <w:p w:rsidR="005944A3" w:rsidRDefault="005944A3" w:rsidP="005944A3">
      <w:pPr>
        <w:pStyle w:val="af1"/>
        <w:ind w:firstLine="709"/>
        <w:jc w:val="both"/>
      </w:pPr>
      <w:r>
        <w:t>В основной школе используются  следующие типы задач:</w:t>
      </w:r>
    </w:p>
    <w:p w:rsidR="005944A3" w:rsidRPr="00CD69C0" w:rsidRDefault="005944A3" w:rsidP="005944A3">
      <w:pPr>
        <w:pStyle w:val="ListParagraph"/>
        <w:numPr>
          <w:ilvl w:val="0"/>
          <w:numId w:val="60"/>
        </w:numPr>
        <w:tabs>
          <w:tab w:val="left" w:pos="913"/>
        </w:tabs>
        <w:adjustRightInd/>
        <w:ind w:left="0" w:firstLine="709"/>
        <w:jc w:val="both"/>
        <w:rPr>
          <w:sz w:val="24"/>
          <w:szCs w:val="22"/>
          <w:lang w:eastAsia="en-US"/>
        </w:rPr>
      </w:pPr>
      <w:r w:rsidRPr="00CD69C0">
        <w:rPr>
          <w:sz w:val="24"/>
          <w:szCs w:val="22"/>
          <w:lang w:eastAsia="en-US"/>
        </w:rPr>
        <w:t>Задачи, формирующие коммуникативные</w:t>
      </w:r>
      <w:r w:rsidRPr="00CD69C0">
        <w:rPr>
          <w:spacing w:val="-4"/>
          <w:sz w:val="24"/>
          <w:szCs w:val="22"/>
          <w:lang w:eastAsia="en-US"/>
        </w:rPr>
        <w:t xml:space="preserve"> </w:t>
      </w:r>
      <w:r w:rsidRPr="00CD69C0">
        <w:rPr>
          <w:sz w:val="24"/>
          <w:szCs w:val="22"/>
          <w:lang w:eastAsia="en-US"/>
        </w:rPr>
        <w:t>УУД:</w:t>
      </w:r>
    </w:p>
    <w:p w:rsidR="005944A3" w:rsidRPr="00CD69C0" w:rsidRDefault="005944A3" w:rsidP="005944A3">
      <w:pPr>
        <w:pStyle w:val="ListParagraph"/>
        <w:numPr>
          <w:ilvl w:val="1"/>
          <w:numId w:val="60"/>
        </w:numPr>
        <w:tabs>
          <w:tab w:val="left" w:pos="1701"/>
        </w:tabs>
        <w:adjustRightInd/>
        <w:ind w:left="851" w:firstLine="709"/>
        <w:jc w:val="both"/>
        <w:rPr>
          <w:szCs w:val="22"/>
          <w:lang w:eastAsia="en-US"/>
        </w:rPr>
      </w:pPr>
      <w:r w:rsidRPr="00CD69C0">
        <w:rPr>
          <w:sz w:val="24"/>
          <w:szCs w:val="22"/>
          <w:lang w:eastAsia="en-US"/>
        </w:rPr>
        <w:t>на учет позиции партнера;</w:t>
      </w:r>
    </w:p>
    <w:p w:rsidR="005944A3" w:rsidRPr="00CD69C0" w:rsidRDefault="005944A3" w:rsidP="005944A3">
      <w:pPr>
        <w:pStyle w:val="ListParagraph"/>
        <w:numPr>
          <w:ilvl w:val="1"/>
          <w:numId w:val="60"/>
        </w:numPr>
        <w:tabs>
          <w:tab w:val="left" w:pos="1701"/>
        </w:tabs>
        <w:adjustRightInd/>
        <w:ind w:left="851" w:firstLine="709"/>
        <w:jc w:val="both"/>
        <w:rPr>
          <w:szCs w:val="22"/>
          <w:lang w:eastAsia="en-US"/>
        </w:rPr>
      </w:pPr>
      <w:r w:rsidRPr="00CD69C0">
        <w:rPr>
          <w:sz w:val="24"/>
          <w:szCs w:val="22"/>
          <w:lang w:eastAsia="en-US"/>
        </w:rPr>
        <w:t>на организацию и осуществление</w:t>
      </w:r>
      <w:r w:rsidRPr="00CD69C0">
        <w:rPr>
          <w:spacing w:val="-3"/>
          <w:sz w:val="24"/>
          <w:szCs w:val="22"/>
          <w:lang w:eastAsia="en-US"/>
        </w:rPr>
        <w:t xml:space="preserve"> </w:t>
      </w:r>
      <w:r w:rsidRPr="00CD69C0">
        <w:rPr>
          <w:sz w:val="24"/>
          <w:szCs w:val="22"/>
          <w:lang w:eastAsia="en-US"/>
        </w:rPr>
        <w:t>сотрудничества;</w:t>
      </w:r>
    </w:p>
    <w:p w:rsidR="005944A3" w:rsidRPr="00CD69C0" w:rsidRDefault="005944A3" w:rsidP="005944A3">
      <w:pPr>
        <w:pStyle w:val="ListParagraph"/>
        <w:numPr>
          <w:ilvl w:val="1"/>
          <w:numId w:val="60"/>
        </w:numPr>
        <w:tabs>
          <w:tab w:val="left" w:pos="1701"/>
        </w:tabs>
        <w:adjustRightInd/>
        <w:ind w:left="851" w:firstLine="709"/>
        <w:jc w:val="both"/>
        <w:rPr>
          <w:szCs w:val="22"/>
          <w:lang w:eastAsia="en-US"/>
        </w:rPr>
      </w:pPr>
      <w:r w:rsidRPr="00CD69C0">
        <w:rPr>
          <w:sz w:val="24"/>
          <w:szCs w:val="22"/>
          <w:lang w:eastAsia="en-US"/>
        </w:rPr>
        <w:t>на передачу информации и отображение предметного</w:t>
      </w:r>
      <w:r w:rsidRPr="00CD69C0">
        <w:rPr>
          <w:spacing w:val="-12"/>
          <w:sz w:val="24"/>
          <w:szCs w:val="22"/>
          <w:lang w:eastAsia="en-US"/>
        </w:rPr>
        <w:t xml:space="preserve"> </w:t>
      </w:r>
      <w:r w:rsidRPr="00CD69C0">
        <w:rPr>
          <w:sz w:val="24"/>
          <w:szCs w:val="22"/>
          <w:lang w:eastAsia="en-US"/>
        </w:rPr>
        <w:t>содержания;</w:t>
      </w:r>
    </w:p>
    <w:p w:rsidR="005944A3" w:rsidRPr="00CD69C0" w:rsidRDefault="005944A3" w:rsidP="005944A3">
      <w:pPr>
        <w:pStyle w:val="ListParagraph"/>
        <w:numPr>
          <w:ilvl w:val="1"/>
          <w:numId w:val="60"/>
        </w:numPr>
        <w:tabs>
          <w:tab w:val="left" w:pos="1701"/>
        </w:tabs>
        <w:adjustRightInd/>
        <w:ind w:left="851" w:firstLine="709"/>
        <w:jc w:val="both"/>
        <w:rPr>
          <w:szCs w:val="22"/>
          <w:lang w:eastAsia="en-US"/>
        </w:rPr>
      </w:pPr>
      <w:r w:rsidRPr="00CD69C0">
        <w:rPr>
          <w:sz w:val="24"/>
          <w:szCs w:val="22"/>
          <w:lang w:eastAsia="en-US"/>
        </w:rPr>
        <w:t>тренинги коммуникативных</w:t>
      </w:r>
      <w:r w:rsidRPr="00CD69C0">
        <w:rPr>
          <w:spacing w:val="-2"/>
          <w:sz w:val="24"/>
          <w:szCs w:val="22"/>
          <w:lang w:eastAsia="en-US"/>
        </w:rPr>
        <w:t xml:space="preserve"> </w:t>
      </w:r>
      <w:r w:rsidRPr="00CD69C0">
        <w:rPr>
          <w:sz w:val="24"/>
          <w:szCs w:val="22"/>
          <w:lang w:eastAsia="en-US"/>
        </w:rPr>
        <w:t>навыков;</w:t>
      </w:r>
    </w:p>
    <w:p w:rsidR="005944A3" w:rsidRPr="00CD69C0" w:rsidRDefault="005944A3" w:rsidP="005944A3">
      <w:pPr>
        <w:pStyle w:val="ListParagraph"/>
        <w:numPr>
          <w:ilvl w:val="1"/>
          <w:numId w:val="60"/>
        </w:numPr>
        <w:tabs>
          <w:tab w:val="left" w:pos="1701"/>
        </w:tabs>
        <w:adjustRightInd/>
        <w:ind w:left="851" w:firstLine="709"/>
        <w:jc w:val="both"/>
        <w:rPr>
          <w:szCs w:val="22"/>
          <w:lang w:eastAsia="en-US"/>
        </w:rPr>
      </w:pPr>
      <w:r w:rsidRPr="00CD69C0">
        <w:rPr>
          <w:sz w:val="24"/>
          <w:szCs w:val="22"/>
          <w:lang w:eastAsia="en-US"/>
        </w:rPr>
        <w:t>ролевые</w:t>
      </w:r>
      <w:r w:rsidRPr="00CD69C0">
        <w:rPr>
          <w:spacing w:val="-2"/>
          <w:sz w:val="24"/>
          <w:szCs w:val="22"/>
          <w:lang w:eastAsia="en-US"/>
        </w:rPr>
        <w:t xml:space="preserve"> </w:t>
      </w:r>
      <w:r w:rsidRPr="00CD69C0">
        <w:rPr>
          <w:sz w:val="24"/>
          <w:szCs w:val="22"/>
          <w:lang w:eastAsia="en-US"/>
        </w:rPr>
        <w:t>игры.</w:t>
      </w:r>
    </w:p>
    <w:p w:rsidR="005944A3" w:rsidRPr="00CD69C0" w:rsidRDefault="005944A3" w:rsidP="005944A3">
      <w:pPr>
        <w:pStyle w:val="ListParagraph"/>
        <w:numPr>
          <w:ilvl w:val="0"/>
          <w:numId w:val="60"/>
        </w:numPr>
        <w:tabs>
          <w:tab w:val="left" w:pos="913"/>
        </w:tabs>
        <w:adjustRightInd/>
        <w:ind w:left="0" w:firstLine="709"/>
        <w:jc w:val="both"/>
        <w:rPr>
          <w:sz w:val="24"/>
          <w:szCs w:val="22"/>
          <w:lang w:eastAsia="en-US"/>
        </w:rPr>
      </w:pPr>
      <w:r w:rsidRPr="00CD69C0">
        <w:rPr>
          <w:sz w:val="24"/>
          <w:szCs w:val="22"/>
          <w:lang w:eastAsia="en-US"/>
        </w:rPr>
        <w:t>Задачи, формирующие познавательные</w:t>
      </w:r>
      <w:r w:rsidRPr="00CD69C0">
        <w:rPr>
          <w:spacing w:val="-4"/>
          <w:sz w:val="24"/>
          <w:szCs w:val="22"/>
          <w:lang w:eastAsia="en-US"/>
        </w:rPr>
        <w:t xml:space="preserve"> </w:t>
      </w:r>
      <w:r w:rsidRPr="00CD69C0">
        <w:rPr>
          <w:sz w:val="24"/>
          <w:szCs w:val="22"/>
          <w:lang w:eastAsia="en-US"/>
        </w:rPr>
        <w:t>УУД:</w:t>
      </w:r>
    </w:p>
    <w:p w:rsidR="005944A3" w:rsidRPr="00CD69C0" w:rsidRDefault="005944A3" w:rsidP="005944A3">
      <w:pPr>
        <w:pStyle w:val="ListParagraph"/>
        <w:numPr>
          <w:ilvl w:val="1"/>
          <w:numId w:val="60"/>
        </w:numPr>
        <w:tabs>
          <w:tab w:val="left" w:pos="1701"/>
        </w:tabs>
        <w:adjustRightInd/>
        <w:spacing w:before="1"/>
        <w:ind w:left="0" w:firstLine="1560"/>
        <w:jc w:val="both"/>
        <w:rPr>
          <w:szCs w:val="22"/>
          <w:lang w:eastAsia="en-US"/>
        </w:rPr>
      </w:pPr>
      <w:r w:rsidRPr="00CD69C0">
        <w:rPr>
          <w:sz w:val="24"/>
          <w:szCs w:val="22"/>
          <w:lang w:eastAsia="en-US"/>
        </w:rPr>
        <w:t>проекты на выстраивание стратегии поиска решения</w:t>
      </w:r>
      <w:r w:rsidRPr="00CD69C0">
        <w:rPr>
          <w:spacing w:val="-4"/>
          <w:sz w:val="24"/>
          <w:szCs w:val="22"/>
          <w:lang w:eastAsia="en-US"/>
        </w:rPr>
        <w:t xml:space="preserve"> </w:t>
      </w:r>
      <w:r w:rsidRPr="00CD69C0">
        <w:rPr>
          <w:sz w:val="24"/>
          <w:szCs w:val="22"/>
          <w:lang w:eastAsia="en-US"/>
        </w:rPr>
        <w:t>задач;</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задачи на сериацию, сравнение,</w:t>
      </w:r>
      <w:r w:rsidRPr="00CD69C0">
        <w:rPr>
          <w:spacing w:val="-2"/>
          <w:sz w:val="24"/>
          <w:szCs w:val="22"/>
          <w:lang w:eastAsia="en-US"/>
        </w:rPr>
        <w:t xml:space="preserve"> </w:t>
      </w:r>
      <w:r w:rsidRPr="00CD69C0">
        <w:rPr>
          <w:sz w:val="24"/>
          <w:szCs w:val="22"/>
          <w:lang w:eastAsia="en-US"/>
        </w:rPr>
        <w:t>оценивание;</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проведение эмпирического</w:t>
      </w:r>
      <w:r w:rsidRPr="00CD69C0">
        <w:rPr>
          <w:spacing w:val="-13"/>
          <w:sz w:val="24"/>
          <w:szCs w:val="22"/>
          <w:lang w:eastAsia="en-US"/>
        </w:rPr>
        <w:t xml:space="preserve"> </w:t>
      </w:r>
      <w:r w:rsidRPr="00CD69C0">
        <w:rPr>
          <w:sz w:val="24"/>
          <w:szCs w:val="22"/>
          <w:lang w:eastAsia="en-US"/>
        </w:rPr>
        <w:t>исследования;</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проведение теоретического</w:t>
      </w:r>
      <w:r w:rsidRPr="00CD69C0">
        <w:rPr>
          <w:spacing w:val="-11"/>
          <w:sz w:val="24"/>
          <w:szCs w:val="22"/>
          <w:lang w:eastAsia="en-US"/>
        </w:rPr>
        <w:t xml:space="preserve"> </w:t>
      </w:r>
      <w:r w:rsidRPr="00CD69C0">
        <w:rPr>
          <w:sz w:val="24"/>
          <w:szCs w:val="22"/>
          <w:lang w:eastAsia="en-US"/>
        </w:rPr>
        <w:t>исследования;</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смысловое</w:t>
      </w:r>
      <w:r w:rsidRPr="00CD69C0">
        <w:rPr>
          <w:spacing w:val="-2"/>
          <w:sz w:val="24"/>
          <w:szCs w:val="22"/>
          <w:lang w:eastAsia="en-US"/>
        </w:rPr>
        <w:t xml:space="preserve"> </w:t>
      </w:r>
      <w:r w:rsidRPr="00CD69C0">
        <w:rPr>
          <w:sz w:val="24"/>
          <w:szCs w:val="22"/>
          <w:lang w:eastAsia="en-US"/>
        </w:rPr>
        <w:t>чтение.</w:t>
      </w:r>
    </w:p>
    <w:p w:rsidR="005944A3" w:rsidRPr="00CD69C0" w:rsidRDefault="005944A3" w:rsidP="005944A3">
      <w:pPr>
        <w:pStyle w:val="ListParagraph"/>
        <w:numPr>
          <w:ilvl w:val="0"/>
          <w:numId w:val="60"/>
        </w:numPr>
        <w:tabs>
          <w:tab w:val="left" w:pos="913"/>
        </w:tabs>
        <w:adjustRightInd/>
        <w:ind w:left="0" w:firstLine="709"/>
        <w:jc w:val="both"/>
        <w:rPr>
          <w:sz w:val="24"/>
          <w:szCs w:val="22"/>
          <w:lang w:eastAsia="en-US"/>
        </w:rPr>
      </w:pPr>
      <w:r w:rsidRPr="00CD69C0">
        <w:rPr>
          <w:sz w:val="24"/>
          <w:szCs w:val="22"/>
          <w:lang w:eastAsia="en-US"/>
        </w:rPr>
        <w:t>Задачи, формирующие регулятивные</w:t>
      </w:r>
      <w:r w:rsidRPr="00CD69C0">
        <w:rPr>
          <w:spacing w:val="-4"/>
          <w:sz w:val="24"/>
          <w:szCs w:val="22"/>
          <w:lang w:eastAsia="en-US"/>
        </w:rPr>
        <w:t xml:space="preserve"> </w:t>
      </w:r>
      <w:r w:rsidRPr="00CD69C0">
        <w:rPr>
          <w:sz w:val="24"/>
          <w:szCs w:val="22"/>
          <w:lang w:eastAsia="en-US"/>
        </w:rPr>
        <w:t>УУД:</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на</w:t>
      </w:r>
      <w:r w:rsidRPr="00CD69C0">
        <w:rPr>
          <w:spacing w:val="-2"/>
          <w:sz w:val="24"/>
          <w:szCs w:val="22"/>
          <w:lang w:eastAsia="en-US"/>
        </w:rPr>
        <w:t xml:space="preserve"> </w:t>
      </w:r>
      <w:r w:rsidRPr="00CD69C0">
        <w:rPr>
          <w:sz w:val="24"/>
          <w:szCs w:val="22"/>
          <w:lang w:eastAsia="en-US"/>
        </w:rPr>
        <w:t>планирование;</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на ориентировку в</w:t>
      </w:r>
      <w:r w:rsidRPr="00CD69C0">
        <w:rPr>
          <w:spacing w:val="-9"/>
          <w:sz w:val="24"/>
          <w:szCs w:val="22"/>
          <w:lang w:eastAsia="en-US"/>
        </w:rPr>
        <w:t xml:space="preserve"> </w:t>
      </w:r>
      <w:r w:rsidRPr="00CD69C0">
        <w:rPr>
          <w:sz w:val="24"/>
          <w:szCs w:val="22"/>
          <w:lang w:eastAsia="en-US"/>
        </w:rPr>
        <w:t>ситуации;</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на</w:t>
      </w:r>
      <w:r w:rsidRPr="00CD69C0">
        <w:rPr>
          <w:spacing w:val="-2"/>
          <w:sz w:val="24"/>
          <w:szCs w:val="22"/>
          <w:lang w:eastAsia="en-US"/>
        </w:rPr>
        <w:t xml:space="preserve"> </w:t>
      </w:r>
      <w:r w:rsidRPr="00CD69C0">
        <w:rPr>
          <w:sz w:val="24"/>
          <w:szCs w:val="22"/>
          <w:lang w:eastAsia="en-US"/>
        </w:rPr>
        <w:t>прогнозирование;</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на</w:t>
      </w:r>
      <w:r w:rsidRPr="00CD69C0">
        <w:rPr>
          <w:spacing w:val="-2"/>
          <w:sz w:val="24"/>
          <w:szCs w:val="22"/>
          <w:lang w:eastAsia="en-US"/>
        </w:rPr>
        <w:t xml:space="preserve"> </w:t>
      </w:r>
      <w:r w:rsidRPr="00CD69C0">
        <w:rPr>
          <w:sz w:val="24"/>
          <w:szCs w:val="22"/>
          <w:lang w:eastAsia="en-US"/>
        </w:rPr>
        <w:t>целеполагание;</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на принятие</w:t>
      </w:r>
      <w:r w:rsidRPr="00CD69C0">
        <w:rPr>
          <w:spacing w:val="-3"/>
          <w:sz w:val="24"/>
          <w:szCs w:val="22"/>
          <w:lang w:eastAsia="en-US"/>
        </w:rPr>
        <w:t xml:space="preserve"> </w:t>
      </w:r>
      <w:r w:rsidRPr="00CD69C0">
        <w:rPr>
          <w:sz w:val="24"/>
          <w:szCs w:val="22"/>
          <w:lang w:eastAsia="en-US"/>
        </w:rPr>
        <w:t>решения;</w:t>
      </w:r>
    </w:p>
    <w:p w:rsidR="005944A3" w:rsidRPr="00CD69C0" w:rsidRDefault="005944A3" w:rsidP="005944A3">
      <w:pPr>
        <w:pStyle w:val="ListParagraph"/>
        <w:numPr>
          <w:ilvl w:val="1"/>
          <w:numId w:val="60"/>
        </w:numPr>
        <w:tabs>
          <w:tab w:val="left" w:pos="1701"/>
        </w:tabs>
        <w:adjustRightInd/>
        <w:ind w:left="0" w:firstLine="1560"/>
        <w:jc w:val="both"/>
        <w:rPr>
          <w:szCs w:val="22"/>
          <w:lang w:eastAsia="en-US"/>
        </w:rPr>
      </w:pPr>
      <w:r w:rsidRPr="00CD69C0">
        <w:rPr>
          <w:sz w:val="24"/>
          <w:szCs w:val="22"/>
          <w:lang w:eastAsia="en-US"/>
        </w:rPr>
        <w:t>на</w:t>
      </w:r>
      <w:r w:rsidRPr="00CD69C0">
        <w:rPr>
          <w:spacing w:val="-2"/>
          <w:sz w:val="24"/>
          <w:szCs w:val="22"/>
          <w:lang w:eastAsia="en-US"/>
        </w:rPr>
        <w:t xml:space="preserve"> </w:t>
      </w:r>
      <w:r w:rsidRPr="00CD69C0">
        <w:rPr>
          <w:sz w:val="24"/>
          <w:szCs w:val="22"/>
          <w:lang w:eastAsia="en-US"/>
        </w:rPr>
        <w:t>самоконтроль.</w:t>
      </w:r>
    </w:p>
    <w:p w:rsidR="005944A3" w:rsidRDefault="005944A3" w:rsidP="005944A3">
      <w:pPr>
        <w:pStyle w:val="ListParagraph"/>
        <w:widowControl/>
        <w:tabs>
          <w:tab w:val="left" w:pos="1701"/>
        </w:tabs>
        <w:autoSpaceDE/>
        <w:autoSpaceDN/>
        <w:adjustRightInd/>
        <w:spacing w:after="200" w:line="276" w:lineRule="auto"/>
        <w:ind w:left="912"/>
        <w:jc w:val="both"/>
        <w:rPr>
          <w:rFonts w:ascii="Symbol" w:hAnsi="Symbol"/>
          <w:szCs w:val="22"/>
          <w:lang w:eastAsia="en-US"/>
        </w:rPr>
      </w:pPr>
    </w:p>
    <w:p w:rsidR="005944A3" w:rsidRDefault="005944A3" w:rsidP="005944A3">
      <w:pPr>
        <w:pStyle w:val="af1"/>
        <w:ind w:left="707" w:firstLine="709"/>
        <w:jc w:val="both"/>
      </w:pPr>
      <w:r>
        <w:t>Развитию регулятивных УУД способствует также использование в учебном процессе</w:t>
      </w:r>
    </w:p>
    <w:p w:rsidR="005944A3" w:rsidRDefault="005944A3" w:rsidP="005944A3">
      <w:pPr>
        <w:pStyle w:val="af1"/>
        <w:spacing w:before="64"/>
        <w:ind w:right="484"/>
        <w:jc w:val="both"/>
      </w:pPr>
      <w:r>
        <w:t>системы таких индивидуальных или групповых учебных заданий, которые наделяют обучающихся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 при минимизации пошагового контроля со стороны учителя.</w:t>
      </w:r>
    </w:p>
    <w:p w:rsidR="005944A3" w:rsidRDefault="005944A3" w:rsidP="005944A3">
      <w:pPr>
        <w:pStyle w:val="af1"/>
        <w:ind w:right="482" w:firstLine="708"/>
        <w:jc w:val="both"/>
      </w:pPr>
      <w:r>
        <w:lastRenderedPageBreak/>
        <w:t>Распределение материала и типовых задач по различным предметам не является жестким, начальное освоение одних и тех же УУД и закрепление освоенного  происходит в ходе занятий по разным предметам. Распределение типовых задач внутри предмета  направлено на достижение баланса между временем освоения и временем использования соответствующих действий.</w:t>
      </w:r>
    </w:p>
    <w:p w:rsidR="005944A3" w:rsidRDefault="005944A3" w:rsidP="005944A3">
      <w:pPr>
        <w:pStyle w:val="af1"/>
        <w:ind w:right="478" w:firstLine="708"/>
        <w:jc w:val="both"/>
      </w:pPr>
      <w:r>
        <w:t>Задачи на применение УУД  носят как открытый, так и закрытый характер. При работе с задачами на применение УУД для оценивания результативности  практикуются технологии «формирующего оценивания», в том числе бинарная и критериальная оценки.</w:t>
      </w:r>
    </w:p>
    <w:p w:rsidR="005944A3" w:rsidRDefault="005944A3" w:rsidP="005944A3">
      <w:pPr>
        <w:pStyle w:val="af1"/>
        <w:spacing w:before="10"/>
        <w:jc w:val="both"/>
      </w:pPr>
    </w:p>
    <w:p w:rsidR="005944A3" w:rsidRPr="00010D4C" w:rsidRDefault="00010D4C" w:rsidP="00010D4C">
      <w:pPr>
        <w:pStyle w:val="1"/>
        <w:keepNext w:val="0"/>
        <w:widowControl w:val="0"/>
        <w:numPr>
          <w:ilvl w:val="2"/>
          <w:numId w:val="65"/>
        </w:numPr>
        <w:tabs>
          <w:tab w:val="left" w:pos="2341"/>
        </w:tabs>
        <w:autoSpaceDE w:val="0"/>
        <w:autoSpaceDN w:val="0"/>
        <w:spacing w:before="0" w:after="0"/>
        <w:ind w:right="824"/>
        <w:jc w:val="both"/>
        <w:rPr>
          <w:rFonts w:ascii="Times New Roman" w:hAnsi="Times New Roman" w:cs="Times New Roman"/>
          <w:sz w:val="24"/>
          <w:szCs w:val="24"/>
        </w:rPr>
      </w:pPr>
      <w:r>
        <w:rPr>
          <w:rFonts w:ascii="Times New Roman" w:hAnsi="Times New Roman" w:cs="Times New Roman"/>
          <w:sz w:val="24"/>
          <w:szCs w:val="24"/>
          <w:highlight w:val="green"/>
        </w:rPr>
        <w:t xml:space="preserve">Описание  </w:t>
      </w:r>
      <w:r w:rsidR="005944A3" w:rsidRPr="00010D4C">
        <w:rPr>
          <w:rFonts w:ascii="Times New Roman" w:hAnsi="Times New Roman" w:cs="Times New Roman"/>
          <w:sz w:val="24"/>
          <w:szCs w:val="24"/>
          <w:highlight w:val="green"/>
        </w:rPr>
        <w:t>особенностей реализации основных направлений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w:t>
      </w:r>
    </w:p>
    <w:p w:rsidR="005944A3" w:rsidRDefault="005944A3" w:rsidP="005944A3">
      <w:pPr>
        <w:pStyle w:val="af1"/>
        <w:ind w:right="481" w:firstLine="708"/>
        <w:jc w:val="both"/>
      </w:pPr>
      <w:r>
        <w:t>Одним из путей формирования УУД в основной школе является включение обучающихся в учебно-исследовательскую и проектную деятельность, которая может осуществляться в рамках реализации программы учебно-исследовательской и проектной деятельности. Программа ориентирована на использование в рамках урочной и внеурочной деятельности для всех видов образовательных организаций при получении основного общего образования.</w:t>
      </w:r>
    </w:p>
    <w:p w:rsidR="005944A3" w:rsidRDefault="005944A3" w:rsidP="005944A3">
      <w:pPr>
        <w:pStyle w:val="af1"/>
        <w:ind w:right="485" w:firstLine="708"/>
        <w:jc w:val="both"/>
      </w:pPr>
      <w:r>
        <w:t>Специфика проектной деятельности обучающихся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 и ориентирована на формирование и развитие метапредметных и личностных результатов обучающихся.</w:t>
      </w:r>
    </w:p>
    <w:p w:rsidR="005944A3" w:rsidRDefault="005944A3" w:rsidP="005944A3">
      <w:pPr>
        <w:pStyle w:val="af1"/>
        <w:ind w:right="478" w:firstLine="708"/>
        <w:jc w:val="both"/>
      </w:pPr>
      <w:r>
        <w:t>Особенностью учебно-исследовательской деятельности является «приращение» в компетенциях обучающегося. 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w:t>
      </w:r>
      <w:r>
        <w:rPr>
          <w:spacing w:val="-2"/>
        </w:rPr>
        <w:t xml:space="preserve"> </w:t>
      </w:r>
      <w:r>
        <w:t>исследованием.</w:t>
      </w:r>
    </w:p>
    <w:p w:rsidR="005944A3" w:rsidRDefault="005944A3" w:rsidP="005944A3">
      <w:pPr>
        <w:pStyle w:val="af1"/>
        <w:ind w:right="483" w:firstLine="708"/>
        <w:jc w:val="both"/>
      </w:pPr>
      <w:r>
        <w:t>Учебно-исследовательская работа учащихся  организуется по двум направлениям:</w:t>
      </w:r>
    </w:p>
    <w:p w:rsidR="005944A3" w:rsidRPr="00CD69C0" w:rsidRDefault="005944A3" w:rsidP="005944A3">
      <w:pPr>
        <w:pStyle w:val="ListParagraph"/>
        <w:numPr>
          <w:ilvl w:val="1"/>
          <w:numId w:val="60"/>
        </w:numPr>
        <w:tabs>
          <w:tab w:val="left" w:pos="1667"/>
        </w:tabs>
        <w:adjustRightInd/>
        <w:ind w:right="479" w:firstLine="708"/>
        <w:jc w:val="both"/>
        <w:rPr>
          <w:szCs w:val="22"/>
          <w:lang w:eastAsia="en-US"/>
        </w:rPr>
      </w:pPr>
      <w:r w:rsidRPr="00CD69C0">
        <w:rPr>
          <w:sz w:val="24"/>
          <w:szCs w:val="22"/>
          <w:lang w:eastAsia="en-US"/>
        </w:rPr>
        <w:t>урочная учебно-исследовательская деятельность учащихся: проблемные уроки; семинары; практические и лабораторные занятия,</w:t>
      </w:r>
      <w:r w:rsidRPr="00CD69C0">
        <w:rPr>
          <w:spacing w:val="-4"/>
          <w:sz w:val="24"/>
          <w:szCs w:val="22"/>
          <w:lang w:eastAsia="en-US"/>
        </w:rPr>
        <w:t xml:space="preserve"> </w:t>
      </w:r>
      <w:r w:rsidRPr="00CD69C0">
        <w:rPr>
          <w:sz w:val="24"/>
          <w:szCs w:val="22"/>
          <w:lang w:eastAsia="en-US"/>
        </w:rPr>
        <w:t>др.;</w:t>
      </w:r>
    </w:p>
    <w:p w:rsidR="005944A3" w:rsidRPr="00CD69C0" w:rsidRDefault="005944A3" w:rsidP="005944A3">
      <w:pPr>
        <w:pStyle w:val="ListParagraph"/>
        <w:numPr>
          <w:ilvl w:val="1"/>
          <w:numId w:val="60"/>
        </w:numPr>
        <w:tabs>
          <w:tab w:val="left" w:pos="1667"/>
        </w:tabs>
        <w:adjustRightInd/>
        <w:ind w:right="479" w:firstLine="708"/>
        <w:jc w:val="both"/>
        <w:rPr>
          <w:szCs w:val="22"/>
          <w:lang w:eastAsia="en-US"/>
        </w:rPr>
      </w:pPr>
      <w:r w:rsidRPr="00CD69C0">
        <w:rPr>
          <w:sz w:val="24"/>
          <w:szCs w:val="22"/>
          <w:lang w:eastAsia="en-US"/>
        </w:rPr>
        <w:t>внеурочная учебно-исследовательская деятельность учащихся, которая является логическим продолжением урочной деятельности: научно-исследовательская и реферативная работа, интеллектуальные марафоны, конференции и</w:t>
      </w:r>
      <w:r w:rsidRPr="00CD69C0">
        <w:rPr>
          <w:spacing w:val="-5"/>
          <w:sz w:val="24"/>
          <w:szCs w:val="22"/>
          <w:lang w:eastAsia="en-US"/>
        </w:rPr>
        <w:t xml:space="preserve"> </w:t>
      </w:r>
      <w:r w:rsidRPr="00CD69C0">
        <w:rPr>
          <w:sz w:val="24"/>
          <w:szCs w:val="22"/>
          <w:lang w:eastAsia="en-US"/>
        </w:rPr>
        <w:t>др.</w:t>
      </w:r>
    </w:p>
    <w:p w:rsidR="005944A3" w:rsidRPr="00CD69C0" w:rsidRDefault="005944A3" w:rsidP="005944A3">
      <w:pPr>
        <w:pStyle w:val="ListParagraph"/>
        <w:widowControl/>
        <w:tabs>
          <w:tab w:val="left" w:pos="1667"/>
        </w:tabs>
        <w:autoSpaceDE/>
        <w:autoSpaceDN/>
        <w:adjustRightInd/>
        <w:spacing w:after="200" w:line="276" w:lineRule="auto"/>
        <w:ind w:left="1380" w:right="479"/>
        <w:jc w:val="both"/>
        <w:rPr>
          <w:szCs w:val="22"/>
          <w:lang w:eastAsia="en-US"/>
        </w:rPr>
      </w:pPr>
    </w:p>
    <w:p w:rsidR="005944A3" w:rsidRPr="00CD69C0" w:rsidRDefault="005944A3" w:rsidP="005944A3">
      <w:pPr>
        <w:pStyle w:val="af1"/>
        <w:ind w:right="478" w:firstLine="708"/>
        <w:jc w:val="both"/>
      </w:pPr>
      <w:r w:rsidRPr="00CD69C0">
        <w:t xml:space="preserve">Учебно-исследовательская и проектная деятельность обучающихся  проводится в </w:t>
      </w:r>
      <w:r>
        <w:t>филиале</w:t>
      </w:r>
      <w:r w:rsidRPr="00CD69C0">
        <w:t xml:space="preserve"> по таким направлениям,</w:t>
      </w:r>
      <w:r w:rsidRPr="00CD69C0">
        <w:rPr>
          <w:spacing w:val="-3"/>
        </w:rPr>
        <w:t xml:space="preserve"> </w:t>
      </w:r>
      <w:r w:rsidRPr="00CD69C0">
        <w:t>как:</w:t>
      </w:r>
    </w:p>
    <w:p w:rsidR="005944A3" w:rsidRPr="00CD69C0" w:rsidRDefault="005944A3" w:rsidP="005944A3">
      <w:pPr>
        <w:pStyle w:val="ListParagraph"/>
        <w:numPr>
          <w:ilvl w:val="1"/>
          <w:numId w:val="60"/>
        </w:numPr>
        <w:tabs>
          <w:tab w:val="left" w:pos="1667"/>
        </w:tabs>
        <w:adjustRightInd/>
        <w:ind w:left="1666"/>
        <w:jc w:val="both"/>
        <w:rPr>
          <w:szCs w:val="22"/>
          <w:lang w:eastAsia="en-US"/>
        </w:rPr>
      </w:pPr>
      <w:r w:rsidRPr="00CD69C0">
        <w:rPr>
          <w:sz w:val="24"/>
          <w:szCs w:val="22"/>
          <w:lang w:eastAsia="en-US"/>
        </w:rPr>
        <w:t>исследовательское;</w:t>
      </w:r>
    </w:p>
    <w:p w:rsidR="005944A3" w:rsidRPr="00CD69C0" w:rsidRDefault="005944A3" w:rsidP="005944A3">
      <w:pPr>
        <w:pStyle w:val="ListParagraph"/>
        <w:numPr>
          <w:ilvl w:val="1"/>
          <w:numId w:val="60"/>
        </w:numPr>
        <w:tabs>
          <w:tab w:val="left" w:pos="1667"/>
        </w:tabs>
        <w:adjustRightInd/>
        <w:ind w:left="1666"/>
        <w:jc w:val="both"/>
        <w:rPr>
          <w:szCs w:val="22"/>
          <w:lang w:eastAsia="en-US"/>
        </w:rPr>
      </w:pPr>
      <w:r w:rsidRPr="00CD69C0">
        <w:rPr>
          <w:sz w:val="24"/>
          <w:szCs w:val="22"/>
          <w:lang w:eastAsia="en-US"/>
        </w:rPr>
        <w:t>информационное.</w:t>
      </w:r>
    </w:p>
    <w:p w:rsidR="005944A3" w:rsidRPr="00CD69C0" w:rsidRDefault="005944A3" w:rsidP="005944A3">
      <w:pPr>
        <w:pStyle w:val="af1"/>
        <w:ind w:right="480" w:firstLine="708"/>
        <w:jc w:val="both"/>
      </w:pPr>
    </w:p>
    <w:p w:rsidR="005944A3" w:rsidRPr="002E1615" w:rsidRDefault="005944A3" w:rsidP="005944A3">
      <w:pPr>
        <w:spacing w:line="234" w:lineRule="auto"/>
        <w:ind w:left="260" w:right="120" w:firstLine="708"/>
        <w:jc w:val="both"/>
        <w:rPr>
          <w:sz w:val="1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700"/>
        <w:gridCol w:w="3780"/>
      </w:tblGrid>
      <w:tr w:rsidR="005944A3">
        <w:trPr>
          <w:trHeight w:val="4123"/>
        </w:trPr>
        <w:tc>
          <w:tcPr>
            <w:tcW w:w="2808" w:type="dxa"/>
            <w:vMerge w:val="restart"/>
            <w:tcBorders>
              <w:top w:val="single" w:sz="4" w:space="0" w:color="auto"/>
              <w:left w:val="single" w:sz="4" w:space="0" w:color="auto"/>
              <w:bottom w:val="single" w:sz="4" w:space="0" w:color="auto"/>
              <w:right w:val="single" w:sz="4" w:space="0" w:color="auto"/>
            </w:tcBorders>
          </w:tcPr>
          <w:p w:rsidR="005944A3" w:rsidRPr="00BF4F58" w:rsidRDefault="005944A3" w:rsidP="005944A3">
            <w:pPr>
              <w:rPr>
                <w:sz w:val="28"/>
                <w:szCs w:val="28"/>
              </w:rPr>
            </w:pPr>
            <w:r w:rsidRPr="00BF4F58">
              <w:rPr>
                <w:sz w:val="28"/>
                <w:szCs w:val="28"/>
              </w:rPr>
              <w:lastRenderedPageBreak/>
              <w:t>НАПРАВЛЕНИЯ</w:t>
            </w:r>
          </w:p>
        </w:tc>
        <w:tc>
          <w:tcPr>
            <w:tcW w:w="6480" w:type="dxa"/>
            <w:gridSpan w:val="2"/>
            <w:tcBorders>
              <w:top w:val="single" w:sz="4" w:space="0" w:color="auto"/>
              <w:left w:val="single" w:sz="4" w:space="0" w:color="auto"/>
              <w:bottom w:val="single" w:sz="4" w:space="0" w:color="auto"/>
              <w:right w:val="single" w:sz="4" w:space="0" w:color="auto"/>
            </w:tcBorders>
          </w:tcPr>
          <w:p w:rsidR="005944A3" w:rsidRDefault="005944A3" w:rsidP="005944A3">
            <w:r>
              <w:t>ФОРМЫ ОРГАНИЗАЦИИ УЧЕБНО - ИССЛЕДОВАТЕЛЬСКОЙ И ПРОЕКТНОЙ ДЕЯТЕЛЬНОСТИ</w:t>
            </w:r>
          </w:p>
        </w:tc>
      </w:tr>
      <w:tr w:rsidR="005944A3">
        <w:trPr>
          <w:trHeight w:val="1256"/>
        </w:trPr>
        <w:tc>
          <w:tcPr>
            <w:tcW w:w="2808" w:type="dxa"/>
            <w:vMerge/>
            <w:tcBorders>
              <w:top w:val="single" w:sz="4" w:space="0" w:color="auto"/>
              <w:left w:val="single" w:sz="4" w:space="0" w:color="auto"/>
              <w:bottom w:val="single" w:sz="4" w:space="0" w:color="auto"/>
              <w:right w:val="single" w:sz="4" w:space="0" w:color="auto"/>
            </w:tcBorders>
          </w:tcPr>
          <w:p w:rsidR="005944A3" w:rsidRDefault="005944A3" w:rsidP="005944A3"/>
        </w:tc>
        <w:tc>
          <w:tcPr>
            <w:tcW w:w="2700" w:type="dxa"/>
            <w:tcBorders>
              <w:top w:val="single" w:sz="4" w:space="0" w:color="auto"/>
              <w:left w:val="single" w:sz="4" w:space="0" w:color="auto"/>
              <w:bottom w:val="single" w:sz="4" w:space="0" w:color="auto"/>
              <w:right w:val="single" w:sz="4" w:space="0" w:color="auto"/>
            </w:tcBorders>
          </w:tcPr>
          <w:p w:rsidR="005944A3" w:rsidRDefault="005944A3" w:rsidP="005944A3">
            <w:r>
              <w:t>Урочная деятельность</w:t>
            </w:r>
          </w:p>
        </w:tc>
        <w:tc>
          <w:tcPr>
            <w:tcW w:w="3780" w:type="dxa"/>
            <w:tcBorders>
              <w:top w:val="single" w:sz="4" w:space="0" w:color="auto"/>
              <w:left w:val="single" w:sz="4" w:space="0" w:color="auto"/>
              <w:bottom w:val="single" w:sz="4" w:space="0" w:color="auto"/>
              <w:right w:val="single" w:sz="4" w:space="0" w:color="auto"/>
            </w:tcBorders>
          </w:tcPr>
          <w:p w:rsidR="005944A3" w:rsidRDefault="005944A3" w:rsidP="005944A3">
            <w:r>
              <w:t>Внеурочная деятельность</w:t>
            </w:r>
          </w:p>
        </w:tc>
      </w:tr>
      <w:tr w:rsidR="005944A3">
        <w:trPr>
          <w:trHeight w:val="1408"/>
        </w:trPr>
        <w:tc>
          <w:tcPr>
            <w:tcW w:w="2808" w:type="dxa"/>
            <w:tcBorders>
              <w:top w:val="single" w:sz="4" w:space="0" w:color="auto"/>
              <w:left w:val="single" w:sz="4" w:space="0" w:color="auto"/>
              <w:bottom w:val="single" w:sz="4" w:space="0" w:color="auto"/>
              <w:right w:val="single" w:sz="4" w:space="0" w:color="auto"/>
            </w:tcBorders>
          </w:tcPr>
          <w:p w:rsidR="005944A3" w:rsidRDefault="005944A3" w:rsidP="005944A3">
            <w:r>
              <w:t>Исследовательское</w:t>
            </w:r>
          </w:p>
        </w:tc>
        <w:tc>
          <w:tcPr>
            <w:tcW w:w="2700" w:type="dxa"/>
            <w:tcBorders>
              <w:top w:val="single" w:sz="4" w:space="0" w:color="auto"/>
              <w:left w:val="single" w:sz="4" w:space="0" w:color="auto"/>
              <w:bottom w:val="single" w:sz="4" w:space="0" w:color="auto"/>
              <w:right w:val="single" w:sz="4" w:space="0" w:color="auto"/>
            </w:tcBorders>
          </w:tcPr>
          <w:p w:rsidR="005944A3" w:rsidRDefault="005944A3" w:rsidP="005944A3">
            <w:r>
              <w:t>Выполнение заданий исследовательского характера</w:t>
            </w:r>
          </w:p>
          <w:p w:rsidR="005944A3" w:rsidRDefault="005944A3" w:rsidP="005944A3">
            <w:r>
              <w:t>Учебный эксперимент</w:t>
            </w:r>
          </w:p>
          <w:p w:rsidR="005944A3" w:rsidRDefault="005944A3" w:rsidP="005944A3">
            <w:r>
              <w:t>Практические и лабораторные занятия</w:t>
            </w:r>
          </w:p>
          <w:p w:rsidR="005944A3" w:rsidRDefault="005944A3" w:rsidP="005944A3">
            <w:r>
              <w:t>Урок-исследование</w:t>
            </w:r>
          </w:p>
          <w:p w:rsidR="005944A3" w:rsidRDefault="005944A3" w:rsidP="005944A3">
            <w:r>
              <w:t>Урок-экспертиза</w:t>
            </w:r>
          </w:p>
          <w:p w:rsidR="005944A3" w:rsidRDefault="005944A3" w:rsidP="005944A3">
            <w:r>
              <w:t>Домашний эксперимент</w:t>
            </w:r>
          </w:p>
        </w:tc>
        <w:tc>
          <w:tcPr>
            <w:tcW w:w="3780" w:type="dxa"/>
            <w:tcBorders>
              <w:top w:val="single" w:sz="4" w:space="0" w:color="auto"/>
              <w:left w:val="single" w:sz="4" w:space="0" w:color="auto"/>
              <w:bottom w:val="single" w:sz="4" w:space="0" w:color="auto"/>
              <w:right w:val="single" w:sz="4" w:space="0" w:color="auto"/>
            </w:tcBorders>
          </w:tcPr>
          <w:p w:rsidR="005944A3" w:rsidRDefault="005944A3" w:rsidP="005944A3">
            <w:r>
              <w:t>Экскурсии</w:t>
            </w:r>
          </w:p>
          <w:p w:rsidR="005944A3" w:rsidRDefault="005944A3" w:rsidP="005944A3">
            <w:r>
              <w:t>Научно-практические конференции</w:t>
            </w:r>
          </w:p>
          <w:p w:rsidR="005944A3" w:rsidRDefault="005944A3" w:rsidP="005944A3">
            <w:r>
              <w:t>Индивидуальные итоговые проекты</w:t>
            </w:r>
          </w:p>
          <w:p w:rsidR="005944A3" w:rsidRDefault="005944A3" w:rsidP="005944A3">
            <w:r>
              <w:t>Брейн-ринги</w:t>
            </w:r>
          </w:p>
        </w:tc>
      </w:tr>
      <w:tr w:rsidR="005944A3">
        <w:trPr>
          <w:trHeight w:val="1408"/>
        </w:trPr>
        <w:tc>
          <w:tcPr>
            <w:tcW w:w="2808" w:type="dxa"/>
            <w:tcBorders>
              <w:top w:val="single" w:sz="4" w:space="0" w:color="auto"/>
              <w:left w:val="single" w:sz="4" w:space="0" w:color="auto"/>
              <w:bottom w:val="single" w:sz="4" w:space="0" w:color="auto"/>
              <w:right w:val="single" w:sz="4" w:space="0" w:color="auto"/>
            </w:tcBorders>
          </w:tcPr>
          <w:p w:rsidR="005944A3" w:rsidRDefault="005944A3" w:rsidP="005944A3">
            <w:r>
              <w:t>Информационное</w:t>
            </w:r>
          </w:p>
        </w:tc>
        <w:tc>
          <w:tcPr>
            <w:tcW w:w="2700" w:type="dxa"/>
            <w:tcBorders>
              <w:top w:val="single" w:sz="4" w:space="0" w:color="auto"/>
              <w:left w:val="single" w:sz="4" w:space="0" w:color="auto"/>
              <w:bottom w:val="single" w:sz="4" w:space="0" w:color="auto"/>
              <w:right w:val="single" w:sz="4" w:space="0" w:color="auto"/>
            </w:tcBorders>
          </w:tcPr>
          <w:p w:rsidR="005944A3" w:rsidRDefault="005944A3" w:rsidP="005944A3">
            <w:r>
              <w:t>Учебные предметные проекты</w:t>
            </w:r>
          </w:p>
          <w:p w:rsidR="005944A3" w:rsidRDefault="005944A3" w:rsidP="005944A3">
            <w:r>
              <w:t>Урок-экспедиция</w:t>
            </w:r>
          </w:p>
          <w:p w:rsidR="005944A3" w:rsidRDefault="005944A3" w:rsidP="005944A3">
            <w:r>
              <w:t>Урок-конференция</w:t>
            </w:r>
          </w:p>
        </w:tc>
        <w:tc>
          <w:tcPr>
            <w:tcW w:w="3780" w:type="dxa"/>
            <w:tcBorders>
              <w:top w:val="single" w:sz="4" w:space="0" w:color="auto"/>
              <w:left w:val="single" w:sz="4" w:space="0" w:color="auto"/>
              <w:bottom w:val="single" w:sz="4" w:space="0" w:color="auto"/>
              <w:right w:val="single" w:sz="4" w:space="0" w:color="auto"/>
            </w:tcBorders>
          </w:tcPr>
          <w:p w:rsidR="005944A3" w:rsidRDefault="005944A3" w:rsidP="005944A3">
            <w:r>
              <w:t>Интеллектуальные марафоны</w:t>
            </w:r>
          </w:p>
          <w:p w:rsidR="005944A3" w:rsidRDefault="005944A3" w:rsidP="005944A3">
            <w:r>
              <w:t>Защита ИИП</w:t>
            </w:r>
          </w:p>
          <w:p w:rsidR="005944A3" w:rsidRDefault="005944A3" w:rsidP="005944A3">
            <w:r>
              <w:t>Информационные выставки</w:t>
            </w:r>
          </w:p>
          <w:p w:rsidR="005944A3" w:rsidRDefault="005944A3" w:rsidP="005944A3">
            <w:r>
              <w:t>конкурсы</w:t>
            </w:r>
          </w:p>
        </w:tc>
      </w:tr>
    </w:tbl>
    <w:p w:rsidR="005944A3" w:rsidRDefault="005944A3" w:rsidP="005944A3"/>
    <w:p w:rsidR="005944A3" w:rsidRDefault="005944A3" w:rsidP="005944A3">
      <w:pPr>
        <w:pStyle w:val="af1"/>
        <w:ind w:right="480" w:firstLine="708"/>
        <w:jc w:val="both"/>
      </w:pPr>
    </w:p>
    <w:p w:rsidR="005944A3" w:rsidRDefault="005944A3" w:rsidP="005944A3">
      <w:pPr>
        <w:pStyle w:val="af1"/>
        <w:ind w:right="480" w:firstLine="708"/>
        <w:jc w:val="both"/>
      </w:pPr>
    </w:p>
    <w:p w:rsidR="005944A3" w:rsidRDefault="005944A3" w:rsidP="005944A3">
      <w:pPr>
        <w:tabs>
          <w:tab w:val="left" w:pos="1304"/>
        </w:tabs>
        <w:spacing w:line="236" w:lineRule="auto"/>
        <w:ind w:left="709"/>
        <w:jc w:val="both"/>
        <w:rPr>
          <w:szCs w:val="28"/>
        </w:rPr>
      </w:pPr>
      <w:r w:rsidRPr="00F12240">
        <w:rPr>
          <w:szCs w:val="28"/>
        </w:rPr>
        <w:t xml:space="preserve">В ходе реализации настоящей программы применяются такие виды проектов </w:t>
      </w:r>
    </w:p>
    <w:p w:rsidR="005944A3" w:rsidRDefault="005944A3" w:rsidP="005944A3">
      <w:pPr>
        <w:tabs>
          <w:tab w:val="left" w:pos="1304"/>
        </w:tabs>
        <w:spacing w:line="236" w:lineRule="auto"/>
        <w:ind w:left="709"/>
        <w:jc w:val="both"/>
        <w:rPr>
          <w:szCs w:val="28"/>
        </w:rPr>
      </w:pPr>
      <w:r w:rsidRPr="00F12240">
        <w:rPr>
          <w:szCs w:val="28"/>
        </w:rPr>
        <w:t xml:space="preserve">(по преобладающему виду деятельности), как: информационный, исследовательский, </w:t>
      </w:r>
    </w:p>
    <w:p w:rsidR="005944A3" w:rsidRPr="00F12240" w:rsidRDefault="005944A3" w:rsidP="005944A3">
      <w:pPr>
        <w:tabs>
          <w:tab w:val="left" w:pos="1304"/>
        </w:tabs>
        <w:spacing w:line="236" w:lineRule="auto"/>
        <w:ind w:left="709"/>
        <w:jc w:val="both"/>
        <w:rPr>
          <w:szCs w:val="28"/>
        </w:rPr>
      </w:pPr>
      <w:r w:rsidRPr="00F12240">
        <w:rPr>
          <w:szCs w:val="28"/>
        </w:rPr>
        <w:t>творческий, социальный, игровой.</w:t>
      </w:r>
    </w:p>
    <w:p w:rsidR="005944A3" w:rsidRPr="00F12240" w:rsidRDefault="005944A3" w:rsidP="005944A3">
      <w:pPr>
        <w:spacing w:line="14" w:lineRule="exact"/>
        <w:jc w:val="both"/>
        <w:rPr>
          <w:szCs w:val="28"/>
        </w:rPr>
      </w:pPr>
    </w:p>
    <w:p w:rsidR="005944A3" w:rsidRPr="00F12240" w:rsidRDefault="005944A3" w:rsidP="005944A3">
      <w:pPr>
        <w:pStyle w:val="af1"/>
        <w:ind w:right="480" w:firstLine="708"/>
        <w:jc w:val="both"/>
        <w:rPr>
          <w:szCs w:val="28"/>
        </w:rPr>
      </w:pPr>
      <w:r w:rsidRPr="00F12240">
        <w:rPr>
          <w:szCs w:val="28"/>
        </w:rPr>
        <w:t>Проекты реализ</w:t>
      </w:r>
      <w:r>
        <w:rPr>
          <w:szCs w:val="28"/>
        </w:rPr>
        <w:t>уются</w:t>
      </w:r>
      <w:r w:rsidRPr="00F12240">
        <w:rPr>
          <w:szCs w:val="28"/>
        </w:rPr>
        <w:t xml:space="preserve">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к примеру, за один</w:t>
      </w:r>
      <w:r>
        <w:rPr>
          <w:szCs w:val="28"/>
        </w:rPr>
        <w:t xml:space="preserve"> </w:t>
      </w:r>
      <w:r w:rsidRPr="00F12240">
        <w:rPr>
          <w:szCs w:val="28"/>
        </w:rPr>
        <w:t>урок, так и в течение более длительного промежутка времени. В состав участников проектной работы могут войти не только сами обучающиеся (одного или разных возрастов), но и родители, и учителя.</w:t>
      </w:r>
    </w:p>
    <w:p w:rsidR="005944A3" w:rsidRPr="00F12240" w:rsidRDefault="005944A3" w:rsidP="005944A3">
      <w:pPr>
        <w:pStyle w:val="af1"/>
        <w:ind w:right="480" w:firstLine="708"/>
        <w:jc w:val="both"/>
        <w:rPr>
          <w:szCs w:val="28"/>
        </w:rPr>
      </w:pPr>
    </w:p>
    <w:p w:rsidR="005944A3" w:rsidRPr="00F12240" w:rsidRDefault="005944A3" w:rsidP="005944A3">
      <w:pPr>
        <w:pStyle w:val="af1"/>
        <w:ind w:right="480" w:firstLine="708"/>
        <w:jc w:val="both"/>
        <w:rPr>
          <w:szCs w:val="28"/>
        </w:rPr>
      </w:pPr>
      <w:r w:rsidRPr="00F12240">
        <w:rPr>
          <w:szCs w:val="28"/>
        </w:rPr>
        <w:t>Особое значение для развития УУД в основной школе имеет индивидуальный проект, представляющий собой самостоятельную работу,</w:t>
      </w:r>
      <w:r>
        <w:rPr>
          <w:szCs w:val="28"/>
        </w:rPr>
        <w:t xml:space="preserve"> </w:t>
      </w:r>
      <w:r w:rsidRPr="00F12240">
        <w:rPr>
          <w:szCs w:val="28"/>
        </w:rPr>
        <w:t xml:space="preserve">осуществляемую обучающимся на протяжении длительного периода, возможно, в течение всего учебного года. В ходе такой работы обучающийся (автор проекта) самостоятельно или с небольшой помощью педагога получает возможность научиться планировать и работать </w:t>
      </w:r>
      <w:r w:rsidRPr="00F12240">
        <w:rPr>
          <w:szCs w:val="28"/>
        </w:rPr>
        <w:lastRenderedPageBreak/>
        <w:t>по плану – это один из важнейших не только учебных, но и социальных навыков, которым должен овладеть школьник.</w:t>
      </w:r>
    </w:p>
    <w:p w:rsidR="005944A3" w:rsidRPr="00F12240" w:rsidRDefault="005944A3" w:rsidP="005944A3">
      <w:pPr>
        <w:pStyle w:val="af1"/>
        <w:ind w:right="480" w:firstLine="708"/>
        <w:jc w:val="both"/>
        <w:rPr>
          <w:szCs w:val="28"/>
        </w:rPr>
      </w:pPr>
    </w:p>
    <w:p w:rsidR="005944A3" w:rsidRPr="00F12240" w:rsidRDefault="005944A3" w:rsidP="005944A3">
      <w:pPr>
        <w:pStyle w:val="af1"/>
        <w:ind w:right="480" w:firstLine="708"/>
        <w:jc w:val="both"/>
        <w:rPr>
          <w:szCs w:val="28"/>
        </w:rPr>
      </w:pPr>
      <w:r w:rsidRPr="00F12240">
        <w:rPr>
          <w:szCs w:val="28"/>
        </w:rPr>
        <w:t>Среди форм представления результатов проектной деятельности можно выделить следующие:</w:t>
      </w:r>
    </w:p>
    <w:p w:rsidR="005944A3" w:rsidRPr="00F12240" w:rsidRDefault="005944A3" w:rsidP="005944A3">
      <w:pPr>
        <w:pStyle w:val="af1"/>
        <w:ind w:right="480" w:firstLine="708"/>
        <w:jc w:val="both"/>
        <w:rPr>
          <w:szCs w:val="28"/>
        </w:rPr>
      </w:pPr>
    </w:p>
    <w:p w:rsidR="005944A3" w:rsidRPr="00F12240" w:rsidRDefault="005944A3" w:rsidP="005944A3">
      <w:pPr>
        <w:pStyle w:val="af1"/>
        <w:tabs>
          <w:tab w:val="left" w:pos="1985"/>
        </w:tabs>
        <w:ind w:left="675" w:right="482" w:firstLine="1171"/>
        <w:jc w:val="both"/>
        <w:rPr>
          <w:szCs w:val="28"/>
        </w:rPr>
      </w:pPr>
      <w:r w:rsidRPr="00F12240">
        <w:rPr>
          <w:szCs w:val="28"/>
        </w:rPr>
        <w:t>•</w:t>
      </w:r>
      <w:r w:rsidRPr="00F12240">
        <w:rPr>
          <w:szCs w:val="28"/>
        </w:rPr>
        <w:tab/>
        <w:t>макеты, модели, рабочие установки, схемы, план-карты;</w:t>
      </w:r>
    </w:p>
    <w:p w:rsidR="005944A3" w:rsidRPr="00F12240" w:rsidRDefault="005944A3" w:rsidP="005944A3">
      <w:pPr>
        <w:pStyle w:val="af1"/>
        <w:tabs>
          <w:tab w:val="left" w:pos="1985"/>
        </w:tabs>
        <w:ind w:left="675" w:right="482" w:firstLine="1171"/>
        <w:jc w:val="both"/>
        <w:rPr>
          <w:szCs w:val="28"/>
        </w:rPr>
      </w:pPr>
      <w:r w:rsidRPr="00F12240">
        <w:rPr>
          <w:szCs w:val="28"/>
        </w:rPr>
        <w:t>•</w:t>
      </w:r>
      <w:r w:rsidRPr="00F12240">
        <w:rPr>
          <w:szCs w:val="28"/>
        </w:rPr>
        <w:tab/>
        <w:t>постеры, презентации;</w:t>
      </w:r>
    </w:p>
    <w:p w:rsidR="005944A3" w:rsidRPr="00F12240" w:rsidRDefault="005944A3" w:rsidP="005944A3">
      <w:pPr>
        <w:pStyle w:val="af1"/>
        <w:tabs>
          <w:tab w:val="left" w:pos="1985"/>
        </w:tabs>
        <w:ind w:left="675" w:right="482" w:firstLine="1171"/>
        <w:jc w:val="both"/>
        <w:rPr>
          <w:szCs w:val="28"/>
        </w:rPr>
      </w:pPr>
      <w:r w:rsidRPr="00F12240">
        <w:rPr>
          <w:szCs w:val="28"/>
        </w:rPr>
        <w:t>•</w:t>
      </w:r>
      <w:r w:rsidRPr="00F12240">
        <w:rPr>
          <w:szCs w:val="28"/>
        </w:rPr>
        <w:tab/>
        <w:t>альбомы, буклеты, брошюры, книги;</w:t>
      </w:r>
    </w:p>
    <w:p w:rsidR="005944A3" w:rsidRPr="00F12240" w:rsidRDefault="005944A3" w:rsidP="005944A3">
      <w:pPr>
        <w:pStyle w:val="af1"/>
        <w:tabs>
          <w:tab w:val="left" w:pos="1985"/>
        </w:tabs>
        <w:ind w:left="675" w:right="482" w:firstLine="1171"/>
        <w:jc w:val="both"/>
        <w:rPr>
          <w:szCs w:val="28"/>
        </w:rPr>
      </w:pPr>
      <w:r w:rsidRPr="00F12240">
        <w:rPr>
          <w:szCs w:val="28"/>
        </w:rPr>
        <w:t>•</w:t>
      </w:r>
      <w:r w:rsidRPr="00F12240">
        <w:rPr>
          <w:szCs w:val="28"/>
        </w:rPr>
        <w:tab/>
        <w:t>реконструкции событий;</w:t>
      </w:r>
    </w:p>
    <w:p w:rsidR="005944A3" w:rsidRPr="00F12240" w:rsidRDefault="005944A3" w:rsidP="005944A3">
      <w:pPr>
        <w:pStyle w:val="af1"/>
        <w:tabs>
          <w:tab w:val="left" w:pos="1985"/>
        </w:tabs>
        <w:ind w:left="675" w:right="482" w:firstLine="1171"/>
        <w:jc w:val="both"/>
        <w:rPr>
          <w:szCs w:val="28"/>
        </w:rPr>
      </w:pPr>
      <w:r w:rsidRPr="00F12240">
        <w:rPr>
          <w:szCs w:val="28"/>
        </w:rPr>
        <w:t>•</w:t>
      </w:r>
      <w:r w:rsidRPr="00F12240">
        <w:rPr>
          <w:szCs w:val="28"/>
        </w:rPr>
        <w:tab/>
        <w:t>эссе, рассказы, стихи, рисунки;</w:t>
      </w:r>
    </w:p>
    <w:p w:rsidR="005944A3" w:rsidRPr="00F12240" w:rsidRDefault="005944A3" w:rsidP="005944A3">
      <w:pPr>
        <w:pStyle w:val="af1"/>
        <w:ind w:left="675" w:right="482" w:firstLine="1168"/>
        <w:jc w:val="both"/>
        <w:rPr>
          <w:szCs w:val="28"/>
        </w:rPr>
      </w:pPr>
      <w:r w:rsidRPr="00F12240">
        <w:rPr>
          <w:szCs w:val="28"/>
        </w:rPr>
        <w:t>•</w:t>
      </w:r>
      <w:r w:rsidRPr="00F12240">
        <w:rPr>
          <w:szCs w:val="28"/>
        </w:rPr>
        <w:tab/>
        <w:t>результаты исследовательских экспедиций, обработки архивов и мемуаров;</w:t>
      </w:r>
    </w:p>
    <w:p w:rsidR="005944A3" w:rsidRPr="00F12240" w:rsidRDefault="005944A3" w:rsidP="005944A3">
      <w:pPr>
        <w:pStyle w:val="af1"/>
        <w:ind w:left="675" w:right="482" w:firstLine="1168"/>
        <w:jc w:val="both"/>
        <w:rPr>
          <w:szCs w:val="28"/>
        </w:rPr>
      </w:pPr>
      <w:r w:rsidRPr="00F12240">
        <w:rPr>
          <w:szCs w:val="28"/>
        </w:rPr>
        <w:t>•</w:t>
      </w:r>
      <w:r w:rsidRPr="00F12240">
        <w:rPr>
          <w:szCs w:val="28"/>
        </w:rPr>
        <w:tab/>
        <w:t>документальные фильмы, мультфильмы;</w:t>
      </w:r>
    </w:p>
    <w:p w:rsidR="005944A3" w:rsidRPr="00F12240" w:rsidRDefault="005944A3" w:rsidP="005944A3">
      <w:pPr>
        <w:pStyle w:val="af1"/>
        <w:ind w:left="675" w:right="482" w:firstLine="1168"/>
        <w:jc w:val="both"/>
        <w:rPr>
          <w:szCs w:val="28"/>
        </w:rPr>
      </w:pPr>
      <w:r w:rsidRPr="00F12240">
        <w:rPr>
          <w:szCs w:val="28"/>
        </w:rPr>
        <w:t>•</w:t>
      </w:r>
      <w:r w:rsidRPr="00F12240">
        <w:rPr>
          <w:szCs w:val="28"/>
        </w:rPr>
        <w:tab/>
        <w:t>выставки, игры, тематические вечера, концерты;</w:t>
      </w:r>
    </w:p>
    <w:p w:rsidR="005944A3" w:rsidRPr="00F12240" w:rsidRDefault="005944A3" w:rsidP="005944A3">
      <w:pPr>
        <w:pStyle w:val="af1"/>
        <w:ind w:left="675" w:right="482" w:firstLine="1168"/>
        <w:jc w:val="both"/>
        <w:rPr>
          <w:szCs w:val="28"/>
        </w:rPr>
      </w:pPr>
      <w:r w:rsidRPr="00F12240">
        <w:rPr>
          <w:szCs w:val="28"/>
        </w:rPr>
        <w:t>•</w:t>
      </w:r>
      <w:r w:rsidRPr="00F12240">
        <w:rPr>
          <w:szCs w:val="28"/>
        </w:rPr>
        <w:tab/>
        <w:t>сценарии мероприятий;</w:t>
      </w:r>
    </w:p>
    <w:p w:rsidR="005944A3" w:rsidRDefault="005944A3" w:rsidP="005944A3">
      <w:pPr>
        <w:pStyle w:val="af1"/>
        <w:ind w:left="675" w:right="482" w:firstLine="1168"/>
        <w:jc w:val="both"/>
        <w:rPr>
          <w:szCs w:val="28"/>
        </w:rPr>
      </w:pPr>
      <w:r w:rsidRPr="00F12240">
        <w:rPr>
          <w:szCs w:val="28"/>
        </w:rPr>
        <w:t>•</w:t>
      </w:r>
      <w:r w:rsidRPr="00F12240">
        <w:rPr>
          <w:szCs w:val="28"/>
        </w:rPr>
        <w:tab/>
        <w:t>компакт-диски (или</w:t>
      </w:r>
      <w:r>
        <w:rPr>
          <w:szCs w:val="28"/>
        </w:rPr>
        <w:t xml:space="preserve"> другие цифровые носители) и др.</w:t>
      </w:r>
    </w:p>
    <w:p w:rsidR="005944A3" w:rsidRDefault="005944A3" w:rsidP="005944A3">
      <w:pPr>
        <w:pStyle w:val="af1"/>
        <w:ind w:right="480" w:firstLine="708"/>
        <w:jc w:val="both"/>
        <w:rPr>
          <w:szCs w:val="28"/>
        </w:rPr>
      </w:pPr>
    </w:p>
    <w:p w:rsidR="005944A3" w:rsidRDefault="005944A3" w:rsidP="005944A3">
      <w:pPr>
        <w:pStyle w:val="af1"/>
        <w:ind w:left="709" w:firstLine="707"/>
        <w:jc w:val="both"/>
      </w:pPr>
      <w:r>
        <w:t>Результаты  представлены в ходе проведения конференций, семинаров и круглых столов.</w:t>
      </w:r>
    </w:p>
    <w:p w:rsidR="005944A3" w:rsidRDefault="005944A3" w:rsidP="005944A3">
      <w:pPr>
        <w:pStyle w:val="af1"/>
        <w:ind w:left="709" w:firstLine="671"/>
        <w:jc w:val="both"/>
      </w:pPr>
      <w:r>
        <w:t xml:space="preserve">Итоги учебно-исследовательской деятельности  в том числе представлены в виде </w:t>
      </w:r>
      <w:r w:rsidRPr="00F12240">
        <w:t>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w:t>
      </w:r>
    </w:p>
    <w:p w:rsidR="00010D4C" w:rsidRDefault="00010D4C" w:rsidP="005944A3">
      <w:pPr>
        <w:autoSpaceDE w:val="0"/>
        <w:autoSpaceDN w:val="0"/>
        <w:adjustRightInd w:val="0"/>
        <w:jc w:val="both"/>
        <w:rPr>
          <w:rFonts w:ascii="Arial" w:hAnsi="Arial" w:cs="Arial"/>
          <w:b/>
          <w:highlight w:val="green"/>
        </w:rPr>
      </w:pPr>
    </w:p>
    <w:p w:rsidR="005944A3" w:rsidRPr="00046185" w:rsidRDefault="00010D4C" w:rsidP="005944A3">
      <w:pPr>
        <w:autoSpaceDE w:val="0"/>
        <w:autoSpaceDN w:val="0"/>
        <w:adjustRightInd w:val="0"/>
        <w:jc w:val="both"/>
        <w:rPr>
          <w:rFonts w:ascii="Arial" w:hAnsi="Arial" w:cs="Arial"/>
          <w:b/>
        </w:rPr>
      </w:pPr>
      <w:r>
        <w:rPr>
          <w:rFonts w:ascii="Arial" w:hAnsi="Arial" w:cs="Arial"/>
          <w:b/>
          <w:highlight w:val="green"/>
        </w:rPr>
        <w:t xml:space="preserve">2.1.3.  </w:t>
      </w:r>
      <w:r w:rsidR="00046185" w:rsidRPr="00046185">
        <w:rPr>
          <w:rFonts w:ascii="Arial" w:hAnsi="Arial" w:cs="Arial"/>
          <w:b/>
          <w:highlight w:val="green"/>
        </w:rPr>
        <w:t>О</w:t>
      </w:r>
      <w:r w:rsidR="005944A3" w:rsidRPr="00046185">
        <w:rPr>
          <w:rFonts w:ascii="Arial" w:hAnsi="Arial" w:cs="Arial"/>
          <w:b/>
          <w:highlight w:val="green"/>
        </w:rPr>
        <w:t>писание</w:t>
      </w:r>
      <w:r w:rsidR="00046185" w:rsidRPr="00046185">
        <w:rPr>
          <w:rFonts w:ascii="Arial" w:hAnsi="Arial" w:cs="Arial"/>
          <w:b/>
          <w:highlight w:val="green"/>
        </w:rPr>
        <w:t xml:space="preserve"> </w:t>
      </w:r>
      <w:r w:rsidR="005944A3" w:rsidRPr="00046185">
        <w:rPr>
          <w:rFonts w:ascii="Arial" w:hAnsi="Arial" w:cs="Arial"/>
          <w:b/>
          <w:highlight w:val="green"/>
        </w:rPr>
        <w:t>содержания, видов и форм организации учебной деятельности по формированию и развитию ИКТ-компетенций</w:t>
      </w:r>
    </w:p>
    <w:p w:rsidR="005944A3" w:rsidRPr="00D8329C" w:rsidRDefault="005944A3" w:rsidP="005944A3">
      <w:pPr>
        <w:pStyle w:val="af1"/>
        <w:ind w:right="480" w:firstLine="708"/>
        <w:jc w:val="both"/>
        <w:rPr>
          <w:b/>
        </w:rPr>
      </w:pPr>
    </w:p>
    <w:p w:rsidR="005944A3" w:rsidRDefault="005944A3" w:rsidP="005944A3">
      <w:pPr>
        <w:pStyle w:val="af1"/>
        <w:ind w:right="480" w:firstLine="708"/>
        <w:jc w:val="both"/>
      </w:pPr>
      <w:r>
        <w:t>В содержании программы развития УУД отдельно указана компетенция обучающегося в области использования информационно-коммуникационных технологий (ИКТ). Программа развития УУД должна обеспечивать в структуре ИКТ-компетенции, в том числе владение поиском и передачей информации, презентационными навыками, основами информационной безопасности.</w:t>
      </w:r>
    </w:p>
    <w:p w:rsidR="005944A3" w:rsidRDefault="005944A3" w:rsidP="005944A3">
      <w:pPr>
        <w:pStyle w:val="af1"/>
        <w:ind w:right="480" w:firstLine="708"/>
        <w:jc w:val="both"/>
      </w:pPr>
      <w:r>
        <w:t>В настоящее время значительно присутствие компьютерных и интернет-технологий в повседневной деятельности обучающегося, в том числе вне времени нахождения в  образовательной организации. В этой связи обучающийся может обладать целым рядом ИКТ- компетентностей, полученных им вне образовательной организации. В этом контексте важным направлением деятельности образовательной организации в сфере формирования ИКТ- компетенций становятся поддержка и развитие обучающегося. Данный подход имеет значение при определении планируемых результатов в сфере формирования ИКТ-компетенций.</w:t>
      </w:r>
    </w:p>
    <w:p w:rsidR="005944A3" w:rsidRDefault="005944A3" w:rsidP="005944A3">
      <w:pPr>
        <w:pStyle w:val="af1"/>
        <w:ind w:right="480" w:firstLine="708"/>
        <w:jc w:val="both"/>
      </w:pPr>
      <w:r>
        <w:t>Основные формы организации учебной деятельности по формированию ИКТ-компетенции обучающихся включают:</w:t>
      </w:r>
    </w:p>
    <w:p w:rsidR="005944A3" w:rsidRDefault="005944A3" w:rsidP="005944A3">
      <w:pPr>
        <w:pStyle w:val="af1"/>
        <w:ind w:right="480" w:firstLine="1171"/>
        <w:jc w:val="both"/>
      </w:pPr>
      <w:r>
        <w:t>•</w:t>
      </w:r>
      <w:r>
        <w:tab/>
        <w:t>уроки по информатике и другим предметам;</w:t>
      </w:r>
    </w:p>
    <w:p w:rsidR="005944A3" w:rsidRDefault="005944A3" w:rsidP="005944A3">
      <w:pPr>
        <w:pStyle w:val="af1"/>
        <w:ind w:right="480" w:firstLine="1171"/>
        <w:jc w:val="both"/>
      </w:pPr>
      <w:r>
        <w:lastRenderedPageBreak/>
        <w:t>•</w:t>
      </w:r>
      <w:r>
        <w:tab/>
        <w:t>предметные курсы (факультативы);</w:t>
      </w:r>
    </w:p>
    <w:p w:rsidR="005944A3" w:rsidRDefault="005944A3" w:rsidP="005944A3">
      <w:pPr>
        <w:pStyle w:val="af1"/>
        <w:ind w:right="480" w:firstLine="1171"/>
        <w:jc w:val="both"/>
      </w:pPr>
      <w:r>
        <w:t>•</w:t>
      </w:r>
      <w:r>
        <w:tab/>
        <w:t>кружки;</w:t>
      </w:r>
    </w:p>
    <w:p w:rsidR="005944A3" w:rsidRDefault="005944A3" w:rsidP="005944A3">
      <w:pPr>
        <w:pStyle w:val="af1"/>
        <w:ind w:right="480" w:firstLine="1171"/>
        <w:jc w:val="both"/>
      </w:pPr>
      <w:r>
        <w:t>•</w:t>
      </w:r>
      <w:r>
        <w:tab/>
        <w:t>интегративные межпредметные проекты.</w:t>
      </w:r>
    </w:p>
    <w:p w:rsidR="005944A3" w:rsidRDefault="005944A3" w:rsidP="005944A3">
      <w:pPr>
        <w:pStyle w:val="af1"/>
        <w:ind w:right="480" w:firstLine="708"/>
        <w:jc w:val="both"/>
      </w:pPr>
    </w:p>
    <w:p w:rsidR="005944A3" w:rsidRDefault="005944A3" w:rsidP="005944A3">
      <w:pPr>
        <w:pStyle w:val="af1"/>
        <w:ind w:right="480" w:firstLine="708"/>
        <w:jc w:val="both"/>
      </w:pPr>
      <w:r>
        <w:t xml:space="preserve">Среди видов учебной деятельности, обеспечивающих формирование </w:t>
      </w:r>
    </w:p>
    <w:p w:rsidR="005944A3" w:rsidRDefault="005944A3" w:rsidP="005944A3">
      <w:pPr>
        <w:pStyle w:val="af1"/>
        <w:ind w:right="480" w:firstLine="708"/>
        <w:jc w:val="both"/>
      </w:pPr>
      <w:r>
        <w:t>ИКТ-компетенции обучающихся:</w:t>
      </w:r>
    </w:p>
    <w:p w:rsidR="005944A3" w:rsidRDefault="005944A3" w:rsidP="005944A3">
      <w:pPr>
        <w:pStyle w:val="af1"/>
        <w:tabs>
          <w:tab w:val="left" w:pos="1985"/>
        </w:tabs>
        <w:ind w:left="708" w:right="480" w:firstLine="463"/>
        <w:jc w:val="both"/>
      </w:pPr>
      <w:r>
        <w:t xml:space="preserve">•   выполняемые </w:t>
      </w:r>
      <w:r>
        <w:tab/>
        <w:t>на</w:t>
      </w:r>
      <w:r>
        <w:tab/>
        <w:t>уроках,</w:t>
      </w:r>
      <w:r>
        <w:tab/>
        <w:t>дома</w:t>
      </w:r>
      <w:r>
        <w:tab/>
        <w:t>и</w:t>
      </w:r>
      <w:r>
        <w:tab/>
        <w:t>в</w:t>
      </w:r>
      <w:r>
        <w:tab/>
      </w:r>
    </w:p>
    <w:p w:rsidR="005944A3" w:rsidRDefault="005944A3" w:rsidP="005944A3">
      <w:pPr>
        <w:pStyle w:val="af1"/>
        <w:tabs>
          <w:tab w:val="left" w:pos="1985"/>
        </w:tabs>
        <w:ind w:left="708" w:right="480" w:firstLine="463"/>
        <w:jc w:val="both"/>
      </w:pPr>
      <w:r>
        <w:t>рамках</w:t>
      </w:r>
      <w:r>
        <w:tab/>
        <w:t>внеурочной</w:t>
      </w:r>
      <w:r>
        <w:tab/>
        <w:t>деятельности</w:t>
      </w:r>
      <w:r>
        <w:tab/>
        <w:t xml:space="preserve">задания, </w:t>
      </w:r>
    </w:p>
    <w:p w:rsidR="005944A3" w:rsidRDefault="005944A3" w:rsidP="005944A3">
      <w:pPr>
        <w:pStyle w:val="af1"/>
        <w:tabs>
          <w:tab w:val="left" w:pos="1985"/>
        </w:tabs>
        <w:ind w:left="708" w:right="480" w:firstLine="463"/>
        <w:jc w:val="both"/>
      </w:pPr>
      <w:r>
        <w:t xml:space="preserve">предполагающие  использование электронных образовательных </w:t>
      </w:r>
    </w:p>
    <w:p w:rsidR="005944A3" w:rsidRDefault="005944A3" w:rsidP="005944A3">
      <w:pPr>
        <w:pStyle w:val="af1"/>
        <w:tabs>
          <w:tab w:val="left" w:pos="1985"/>
        </w:tabs>
        <w:ind w:left="708" w:right="480" w:firstLine="463"/>
        <w:jc w:val="both"/>
      </w:pPr>
      <w:r>
        <w:t>ресурсов;</w:t>
      </w:r>
    </w:p>
    <w:p w:rsidR="005944A3" w:rsidRDefault="005944A3" w:rsidP="005944A3">
      <w:pPr>
        <w:pStyle w:val="af1"/>
        <w:tabs>
          <w:tab w:val="left" w:pos="1985"/>
        </w:tabs>
        <w:ind w:right="480" w:firstLine="1171"/>
        <w:jc w:val="both"/>
      </w:pPr>
      <w:r>
        <w:t>•</w:t>
      </w:r>
      <w:r>
        <w:tab/>
        <w:t>создание и редактирование текстов;</w:t>
      </w:r>
    </w:p>
    <w:p w:rsidR="005944A3" w:rsidRDefault="005944A3" w:rsidP="005944A3">
      <w:pPr>
        <w:pStyle w:val="af1"/>
        <w:tabs>
          <w:tab w:val="left" w:pos="1985"/>
        </w:tabs>
        <w:ind w:right="480" w:firstLine="1171"/>
        <w:jc w:val="both"/>
      </w:pPr>
      <w:r>
        <w:t>•</w:t>
      </w:r>
      <w:r>
        <w:tab/>
        <w:t>создание и редактирование электронных таблиц;</w:t>
      </w:r>
    </w:p>
    <w:p w:rsidR="005944A3" w:rsidRDefault="005944A3" w:rsidP="005944A3">
      <w:pPr>
        <w:pStyle w:val="af1"/>
        <w:tabs>
          <w:tab w:val="left" w:pos="1985"/>
        </w:tabs>
        <w:ind w:right="480" w:firstLine="1171"/>
        <w:jc w:val="both"/>
      </w:pPr>
      <w:r>
        <w:t>•</w:t>
      </w:r>
      <w:r>
        <w:tab/>
        <w:t>использование</w:t>
      </w:r>
      <w:r>
        <w:tab/>
        <w:t>средств для</w:t>
      </w:r>
      <w:r>
        <w:tab/>
        <w:t>построения</w:t>
      </w:r>
      <w:r>
        <w:tab/>
        <w:t>диаграмм,</w:t>
      </w:r>
      <w:r>
        <w:tab/>
        <w:t>графиков,</w:t>
      </w:r>
      <w:r>
        <w:tab/>
        <w:t>блок-схем,</w:t>
      </w:r>
      <w:r>
        <w:tab/>
        <w:t>других графических объектов;</w:t>
      </w:r>
    </w:p>
    <w:p w:rsidR="005944A3" w:rsidRDefault="005944A3" w:rsidP="005944A3">
      <w:pPr>
        <w:pStyle w:val="af1"/>
        <w:tabs>
          <w:tab w:val="left" w:pos="1985"/>
        </w:tabs>
        <w:ind w:right="480" w:firstLine="1171"/>
        <w:jc w:val="both"/>
      </w:pPr>
      <w:r>
        <w:t>•</w:t>
      </w:r>
      <w:r>
        <w:tab/>
        <w:t>создание и редактирование презентаций;</w:t>
      </w:r>
    </w:p>
    <w:p w:rsidR="005944A3" w:rsidRDefault="005944A3" w:rsidP="005944A3">
      <w:pPr>
        <w:pStyle w:val="af1"/>
        <w:tabs>
          <w:tab w:val="left" w:pos="1985"/>
        </w:tabs>
        <w:ind w:right="480" w:firstLine="1171"/>
        <w:jc w:val="both"/>
      </w:pPr>
      <w:r>
        <w:t>•</w:t>
      </w:r>
      <w:r>
        <w:tab/>
        <w:t>создание и редактирование графики и фото;</w:t>
      </w:r>
    </w:p>
    <w:p w:rsidR="005944A3" w:rsidRDefault="005944A3" w:rsidP="005944A3">
      <w:pPr>
        <w:pStyle w:val="af1"/>
        <w:tabs>
          <w:tab w:val="left" w:pos="1985"/>
        </w:tabs>
        <w:ind w:right="480" w:firstLine="1171"/>
        <w:jc w:val="both"/>
      </w:pPr>
      <w:r>
        <w:t>•</w:t>
      </w:r>
      <w:r>
        <w:tab/>
        <w:t>создание и редактирование видео;</w:t>
      </w:r>
    </w:p>
    <w:p w:rsidR="005944A3" w:rsidRDefault="005944A3" w:rsidP="005944A3">
      <w:pPr>
        <w:pStyle w:val="af1"/>
        <w:tabs>
          <w:tab w:val="left" w:pos="1985"/>
        </w:tabs>
        <w:ind w:right="480" w:firstLine="1171"/>
        <w:jc w:val="both"/>
      </w:pPr>
      <w:r>
        <w:t>•</w:t>
      </w:r>
      <w:r>
        <w:tab/>
        <w:t>создание музыкальных и звуковых объектов;</w:t>
      </w:r>
    </w:p>
    <w:p w:rsidR="005944A3" w:rsidRDefault="005944A3" w:rsidP="005944A3">
      <w:pPr>
        <w:pStyle w:val="af1"/>
        <w:tabs>
          <w:tab w:val="left" w:pos="1985"/>
        </w:tabs>
        <w:ind w:right="480" w:firstLine="1171"/>
        <w:jc w:val="both"/>
      </w:pPr>
      <w:r>
        <w:t>•</w:t>
      </w:r>
      <w:r>
        <w:tab/>
        <w:t>поиск и анализ информации в Интернете;</w:t>
      </w:r>
    </w:p>
    <w:p w:rsidR="005944A3" w:rsidRDefault="005944A3" w:rsidP="005944A3">
      <w:pPr>
        <w:pStyle w:val="af1"/>
        <w:tabs>
          <w:tab w:val="left" w:pos="1985"/>
        </w:tabs>
        <w:ind w:right="480" w:firstLine="1171"/>
        <w:jc w:val="both"/>
      </w:pPr>
      <w:r>
        <w:t>•</w:t>
      </w:r>
      <w:r>
        <w:tab/>
        <w:t>моделирование, проектирование и управление;</w:t>
      </w:r>
    </w:p>
    <w:p w:rsidR="005944A3" w:rsidRDefault="005944A3" w:rsidP="005944A3">
      <w:pPr>
        <w:pStyle w:val="af1"/>
        <w:tabs>
          <w:tab w:val="left" w:pos="1985"/>
        </w:tabs>
        <w:ind w:right="480" w:firstLine="1171"/>
        <w:jc w:val="both"/>
      </w:pPr>
      <w:r>
        <w:t>•</w:t>
      </w:r>
      <w:r>
        <w:tab/>
        <w:t>математическая обработка и визуализация данных;</w:t>
      </w:r>
    </w:p>
    <w:p w:rsidR="005944A3" w:rsidRDefault="005944A3" w:rsidP="005944A3">
      <w:pPr>
        <w:pStyle w:val="af1"/>
        <w:tabs>
          <w:tab w:val="left" w:pos="1985"/>
        </w:tabs>
        <w:ind w:right="480" w:firstLine="1171"/>
        <w:jc w:val="both"/>
      </w:pPr>
      <w:r>
        <w:t>•</w:t>
      </w:r>
      <w:r>
        <w:tab/>
        <w:t>создание веб-страниц и сайтов;</w:t>
      </w:r>
    </w:p>
    <w:p w:rsidR="005944A3" w:rsidRDefault="005944A3" w:rsidP="005944A3">
      <w:pPr>
        <w:pStyle w:val="af1"/>
        <w:tabs>
          <w:tab w:val="left" w:pos="1985"/>
        </w:tabs>
        <w:ind w:right="480" w:firstLine="1171"/>
        <w:jc w:val="both"/>
      </w:pPr>
      <w:r>
        <w:t>•</w:t>
      </w:r>
      <w:r>
        <w:tab/>
        <w:t>сетевая коммуникация между учениками и (или) учителем.</w:t>
      </w:r>
    </w:p>
    <w:p w:rsidR="005944A3" w:rsidRDefault="005944A3" w:rsidP="005944A3">
      <w:pPr>
        <w:pStyle w:val="af1"/>
        <w:ind w:right="480" w:firstLine="708"/>
        <w:jc w:val="both"/>
      </w:pPr>
    </w:p>
    <w:p w:rsidR="005944A3" w:rsidRDefault="005944A3" w:rsidP="005944A3">
      <w:pPr>
        <w:ind w:left="709" w:firstLine="707"/>
        <w:jc w:val="both"/>
      </w:pPr>
      <w:r w:rsidRPr="008B08CF">
        <w:t>Эффективное формирование ИКТ-компетенции обучающихся обеспечивается  усилиями команды учителей-предметников, согласование действий которых обеспечивается в ходе регулярных рабочих совещаний по данному вопросу.</w:t>
      </w:r>
    </w:p>
    <w:p w:rsidR="00010D4C" w:rsidRDefault="00010D4C" w:rsidP="005944A3">
      <w:pPr>
        <w:ind w:left="709" w:firstLine="707"/>
        <w:jc w:val="both"/>
      </w:pPr>
    </w:p>
    <w:p w:rsidR="00046185" w:rsidRPr="00010D4C" w:rsidRDefault="00010D4C" w:rsidP="00010D4C">
      <w:pPr>
        <w:ind w:left="480"/>
        <w:jc w:val="both"/>
        <w:rPr>
          <w:b/>
        </w:rPr>
      </w:pPr>
      <w:r w:rsidRPr="00010D4C">
        <w:rPr>
          <w:b/>
        </w:rPr>
        <w:t>2.1.4. Перечень и описание основных элементов ИКТ – компетенции и инструментов их использования</w:t>
      </w:r>
    </w:p>
    <w:p w:rsidR="00010D4C" w:rsidRDefault="00046185" w:rsidP="00046185">
      <w:pPr>
        <w:ind w:left="851"/>
        <w:jc w:val="both"/>
      </w:pPr>
      <w:r w:rsidRPr="00046185">
        <w:t xml:space="preserve">  </w:t>
      </w:r>
    </w:p>
    <w:p w:rsidR="005944A3" w:rsidRPr="00046185" w:rsidRDefault="00046185" w:rsidP="00046185">
      <w:pPr>
        <w:ind w:left="851"/>
        <w:jc w:val="both"/>
      </w:pPr>
      <w:r w:rsidRPr="00046185">
        <w:t>О</w:t>
      </w:r>
      <w:r>
        <w:t>бращение с устройствами ИКТ</w:t>
      </w:r>
    </w:p>
    <w:p w:rsidR="005944A3" w:rsidRDefault="005944A3" w:rsidP="005944A3">
      <w:pPr>
        <w:widowControl w:val="0"/>
        <w:numPr>
          <w:ilvl w:val="1"/>
          <w:numId w:val="63"/>
        </w:numPr>
        <w:autoSpaceDE w:val="0"/>
        <w:autoSpaceDN w:val="0"/>
        <w:ind w:left="1701" w:firstLine="142"/>
        <w:jc w:val="both"/>
      </w:pPr>
      <w:r w:rsidRPr="008B08CF">
        <w:t>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5944A3" w:rsidRDefault="005944A3" w:rsidP="005944A3">
      <w:pPr>
        <w:widowControl w:val="0"/>
        <w:numPr>
          <w:ilvl w:val="1"/>
          <w:numId w:val="63"/>
        </w:numPr>
        <w:autoSpaceDE w:val="0"/>
        <w:autoSpaceDN w:val="0"/>
        <w:ind w:left="1701" w:firstLine="142"/>
        <w:jc w:val="both"/>
      </w:pPr>
      <w:r w:rsidRPr="008B08CF">
        <w:t>включение и выключение устройств ИКТ;</w:t>
      </w:r>
    </w:p>
    <w:p w:rsidR="005944A3" w:rsidRDefault="005944A3" w:rsidP="005944A3">
      <w:pPr>
        <w:widowControl w:val="0"/>
        <w:numPr>
          <w:ilvl w:val="1"/>
          <w:numId w:val="63"/>
        </w:numPr>
        <w:autoSpaceDE w:val="0"/>
        <w:autoSpaceDN w:val="0"/>
        <w:ind w:left="1701" w:firstLine="142"/>
        <w:jc w:val="both"/>
      </w:pPr>
      <w:r w:rsidRPr="008B08CF">
        <w:t>получение информации о характеристиках компьютера;</w:t>
      </w:r>
    </w:p>
    <w:p w:rsidR="005944A3" w:rsidRPr="008B08CF" w:rsidRDefault="005944A3" w:rsidP="005944A3">
      <w:pPr>
        <w:widowControl w:val="0"/>
        <w:numPr>
          <w:ilvl w:val="1"/>
          <w:numId w:val="63"/>
        </w:numPr>
        <w:autoSpaceDE w:val="0"/>
        <w:autoSpaceDN w:val="0"/>
        <w:ind w:left="1701" w:firstLine="142"/>
        <w:jc w:val="both"/>
      </w:pPr>
      <w:r w:rsidRPr="008B08CF">
        <w:t>осуществление информационного подключения к локальной сети и глобальной сети Интернет;</w:t>
      </w:r>
    </w:p>
    <w:p w:rsidR="005944A3" w:rsidRPr="008E2263" w:rsidRDefault="005944A3" w:rsidP="005944A3">
      <w:pPr>
        <w:pStyle w:val="ListParagraph"/>
        <w:numPr>
          <w:ilvl w:val="2"/>
          <w:numId w:val="60"/>
        </w:numPr>
        <w:tabs>
          <w:tab w:val="left" w:pos="2102"/>
        </w:tabs>
        <w:adjustRightInd/>
        <w:spacing w:before="4" w:line="237" w:lineRule="auto"/>
        <w:ind w:right="483"/>
        <w:jc w:val="both"/>
        <w:rPr>
          <w:sz w:val="24"/>
          <w:szCs w:val="24"/>
          <w:lang w:eastAsia="en-US"/>
        </w:rPr>
      </w:pPr>
      <w:r w:rsidRPr="004B3EEC">
        <w:rPr>
          <w:sz w:val="24"/>
          <w:szCs w:val="24"/>
          <w:lang w:eastAsia="en-US"/>
        </w:rPr>
        <w:t>выполнение базовых операций с основными элементами</w:t>
      </w:r>
      <w:r w:rsidRPr="008B08CF">
        <w:rPr>
          <w:rFonts w:ascii="Calibri" w:hAnsi="Calibri"/>
          <w:sz w:val="24"/>
          <w:szCs w:val="24"/>
          <w:lang w:eastAsia="en-US"/>
        </w:rPr>
        <w:t xml:space="preserve"> </w:t>
      </w:r>
      <w:r w:rsidRPr="008E2263">
        <w:rPr>
          <w:sz w:val="24"/>
          <w:szCs w:val="24"/>
          <w:lang w:eastAsia="en-US"/>
        </w:rPr>
        <w:t>пользовательского интерфейса: работа с меню, запуск прикладных программ, обращение за</w:t>
      </w:r>
      <w:r w:rsidRPr="008E2263">
        <w:rPr>
          <w:spacing w:val="-11"/>
          <w:sz w:val="24"/>
          <w:szCs w:val="24"/>
          <w:lang w:eastAsia="en-US"/>
        </w:rPr>
        <w:t xml:space="preserve"> </w:t>
      </w:r>
      <w:r w:rsidRPr="008E2263">
        <w:rPr>
          <w:sz w:val="24"/>
          <w:szCs w:val="24"/>
          <w:lang w:eastAsia="en-US"/>
        </w:rPr>
        <w:t>справкой;</w:t>
      </w:r>
    </w:p>
    <w:p w:rsidR="005944A3" w:rsidRPr="008E2263" w:rsidRDefault="005944A3" w:rsidP="005944A3">
      <w:pPr>
        <w:pStyle w:val="ListParagraph"/>
        <w:numPr>
          <w:ilvl w:val="2"/>
          <w:numId w:val="60"/>
        </w:numPr>
        <w:tabs>
          <w:tab w:val="left" w:pos="2102"/>
        </w:tabs>
        <w:adjustRightInd/>
        <w:spacing w:before="4" w:line="237" w:lineRule="auto"/>
        <w:ind w:right="483"/>
        <w:jc w:val="both"/>
        <w:rPr>
          <w:sz w:val="24"/>
          <w:szCs w:val="24"/>
          <w:lang w:eastAsia="en-US"/>
        </w:rPr>
      </w:pPr>
      <w:r w:rsidRPr="008E2263">
        <w:rPr>
          <w:sz w:val="24"/>
          <w:szCs w:val="24"/>
          <w:lang w:eastAsia="en-US"/>
        </w:rPr>
        <w:t xml:space="preserve">вход в информационную среду образовательной организации, в том </w:t>
      </w:r>
      <w:r w:rsidRPr="008E2263">
        <w:rPr>
          <w:sz w:val="24"/>
          <w:szCs w:val="24"/>
          <w:lang w:eastAsia="en-US"/>
        </w:rPr>
        <w:lastRenderedPageBreak/>
        <w:t>числе через Интернет, размещение в информационной среде различных информационных объектов;</w:t>
      </w:r>
    </w:p>
    <w:p w:rsidR="005944A3" w:rsidRPr="008E2263" w:rsidRDefault="005944A3" w:rsidP="005944A3">
      <w:pPr>
        <w:pStyle w:val="ListParagraph"/>
        <w:numPr>
          <w:ilvl w:val="2"/>
          <w:numId w:val="60"/>
        </w:numPr>
        <w:tabs>
          <w:tab w:val="left" w:pos="2102"/>
        </w:tabs>
        <w:adjustRightInd/>
        <w:spacing w:before="7" w:line="237" w:lineRule="auto"/>
        <w:ind w:right="483"/>
        <w:jc w:val="both"/>
        <w:rPr>
          <w:sz w:val="24"/>
          <w:szCs w:val="24"/>
          <w:lang w:eastAsia="en-US"/>
        </w:rPr>
      </w:pPr>
      <w:r w:rsidRPr="008E2263">
        <w:rPr>
          <w:sz w:val="24"/>
          <w:szCs w:val="24"/>
          <w:lang w:eastAsia="en-US"/>
        </w:rPr>
        <w:t>оценивание числовых параметров информационных процессов (объем памяти, необходимой для хранения</w:t>
      </w:r>
      <w:r w:rsidRPr="008E2263">
        <w:rPr>
          <w:spacing w:val="-3"/>
          <w:sz w:val="24"/>
          <w:szCs w:val="24"/>
          <w:lang w:eastAsia="en-US"/>
        </w:rPr>
        <w:t xml:space="preserve"> </w:t>
      </w:r>
      <w:r w:rsidRPr="008E2263">
        <w:rPr>
          <w:sz w:val="24"/>
          <w:szCs w:val="24"/>
          <w:lang w:eastAsia="en-US"/>
        </w:rPr>
        <w:t>информации;</w:t>
      </w:r>
    </w:p>
    <w:p w:rsidR="005944A3" w:rsidRPr="008E2263" w:rsidRDefault="005944A3" w:rsidP="005944A3">
      <w:pPr>
        <w:pStyle w:val="ListParagraph"/>
        <w:numPr>
          <w:ilvl w:val="2"/>
          <w:numId w:val="60"/>
        </w:numPr>
        <w:tabs>
          <w:tab w:val="left" w:pos="2102"/>
        </w:tabs>
        <w:adjustRightInd/>
        <w:spacing w:before="2" w:line="293" w:lineRule="exact"/>
        <w:ind w:hanging="361"/>
        <w:jc w:val="both"/>
        <w:rPr>
          <w:sz w:val="24"/>
          <w:szCs w:val="24"/>
          <w:lang w:eastAsia="en-US"/>
        </w:rPr>
      </w:pPr>
      <w:r w:rsidRPr="008E2263">
        <w:rPr>
          <w:sz w:val="24"/>
          <w:szCs w:val="24"/>
          <w:lang w:eastAsia="en-US"/>
        </w:rPr>
        <w:t>скорость передачи информации, пропускная способность выбранного канала и</w:t>
      </w:r>
      <w:r w:rsidRPr="008E2263">
        <w:rPr>
          <w:spacing w:val="-11"/>
          <w:sz w:val="24"/>
          <w:szCs w:val="24"/>
          <w:lang w:eastAsia="en-US"/>
        </w:rPr>
        <w:t xml:space="preserve"> </w:t>
      </w:r>
      <w:r w:rsidRPr="008E2263">
        <w:rPr>
          <w:sz w:val="24"/>
          <w:szCs w:val="24"/>
          <w:lang w:eastAsia="en-US"/>
        </w:rPr>
        <w:t>пр.);</w:t>
      </w:r>
    </w:p>
    <w:p w:rsidR="005944A3" w:rsidRPr="008E2263" w:rsidRDefault="005944A3" w:rsidP="005944A3">
      <w:pPr>
        <w:pStyle w:val="ListParagraph"/>
        <w:numPr>
          <w:ilvl w:val="2"/>
          <w:numId w:val="60"/>
        </w:numPr>
        <w:tabs>
          <w:tab w:val="left" w:pos="2102"/>
        </w:tabs>
        <w:adjustRightInd/>
        <w:spacing w:before="2" w:line="237" w:lineRule="auto"/>
        <w:ind w:right="475"/>
        <w:jc w:val="both"/>
        <w:rPr>
          <w:sz w:val="24"/>
          <w:szCs w:val="24"/>
          <w:lang w:eastAsia="en-US"/>
        </w:rPr>
      </w:pPr>
      <w:r w:rsidRPr="008E2263">
        <w:rPr>
          <w:sz w:val="24"/>
          <w:szCs w:val="24"/>
          <w:lang w:eastAsia="en-US"/>
        </w:rPr>
        <w:t>вывод 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w:t>
      </w:r>
      <w:r w:rsidRPr="008E2263">
        <w:rPr>
          <w:spacing w:val="-11"/>
          <w:sz w:val="24"/>
          <w:szCs w:val="24"/>
          <w:lang w:eastAsia="en-US"/>
        </w:rPr>
        <w:t xml:space="preserve"> </w:t>
      </w:r>
      <w:r w:rsidRPr="008E2263">
        <w:rPr>
          <w:sz w:val="24"/>
          <w:szCs w:val="24"/>
          <w:lang w:eastAsia="en-US"/>
        </w:rPr>
        <w:t>ИКТ.</w:t>
      </w:r>
    </w:p>
    <w:p w:rsidR="005944A3" w:rsidRPr="008E2263" w:rsidRDefault="005944A3" w:rsidP="005944A3">
      <w:pPr>
        <w:pStyle w:val="3"/>
        <w:spacing w:before="8" w:line="275" w:lineRule="exact"/>
      </w:pPr>
    </w:p>
    <w:p w:rsidR="005944A3" w:rsidRPr="004B3EEC" w:rsidRDefault="005944A3" w:rsidP="005944A3">
      <w:pPr>
        <w:pStyle w:val="3"/>
        <w:spacing w:before="8" w:line="275" w:lineRule="exact"/>
        <w:rPr>
          <w:sz w:val="24"/>
          <w:szCs w:val="24"/>
        </w:rPr>
      </w:pPr>
      <w:r>
        <w:t xml:space="preserve">                         </w:t>
      </w:r>
      <w:r w:rsidRPr="004B3EEC">
        <w:rPr>
          <w:sz w:val="24"/>
          <w:szCs w:val="24"/>
        </w:rPr>
        <w:t>Фиксация и обработка изображений и звуков.</w:t>
      </w:r>
    </w:p>
    <w:p w:rsidR="005944A3" w:rsidRPr="008E2263" w:rsidRDefault="005944A3" w:rsidP="005944A3">
      <w:pPr>
        <w:pStyle w:val="ListParagraph"/>
        <w:numPr>
          <w:ilvl w:val="0"/>
          <w:numId w:val="59"/>
        </w:numPr>
        <w:tabs>
          <w:tab w:val="left" w:pos="1240"/>
        </w:tabs>
        <w:adjustRightInd/>
        <w:ind w:right="483" w:hanging="360"/>
        <w:jc w:val="both"/>
        <w:rPr>
          <w:sz w:val="24"/>
          <w:szCs w:val="22"/>
          <w:lang w:eastAsia="en-US"/>
        </w:rPr>
      </w:pPr>
      <w:r w:rsidRPr="008E2263">
        <w:rPr>
          <w:sz w:val="24"/>
          <w:szCs w:val="22"/>
          <w:lang w:eastAsia="en-US"/>
        </w:rPr>
        <w:t>Выбор технических средств ИКТ для фиксации изображений и звуков в соответствии с поставленной</w:t>
      </w:r>
      <w:r w:rsidRPr="008E2263">
        <w:rPr>
          <w:spacing w:val="-1"/>
          <w:sz w:val="24"/>
          <w:szCs w:val="22"/>
          <w:lang w:eastAsia="en-US"/>
        </w:rPr>
        <w:t xml:space="preserve"> </w:t>
      </w:r>
      <w:r w:rsidRPr="008E2263">
        <w:rPr>
          <w:sz w:val="24"/>
          <w:szCs w:val="22"/>
          <w:lang w:eastAsia="en-US"/>
        </w:rPr>
        <w:t>целью;</w:t>
      </w:r>
    </w:p>
    <w:p w:rsidR="005944A3" w:rsidRPr="008E2263" w:rsidRDefault="005944A3" w:rsidP="005944A3">
      <w:pPr>
        <w:pStyle w:val="ListParagraph"/>
        <w:numPr>
          <w:ilvl w:val="0"/>
          <w:numId w:val="59"/>
        </w:numPr>
        <w:tabs>
          <w:tab w:val="left" w:pos="1240"/>
          <w:tab w:val="left" w:pos="1418"/>
          <w:tab w:val="left" w:pos="1701"/>
        </w:tabs>
        <w:adjustRightInd/>
        <w:spacing w:before="3" w:line="237" w:lineRule="auto"/>
        <w:ind w:left="1134" w:right="485" w:firstLine="284"/>
        <w:jc w:val="both"/>
        <w:rPr>
          <w:sz w:val="24"/>
          <w:szCs w:val="22"/>
          <w:lang w:eastAsia="en-US"/>
        </w:rPr>
      </w:pPr>
      <w:r w:rsidRPr="008E2263">
        <w:rPr>
          <w:sz w:val="24"/>
          <w:szCs w:val="22"/>
          <w:lang w:eastAsia="en-US"/>
        </w:rPr>
        <w:t>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w:t>
      </w:r>
      <w:r w:rsidRPr="008E2263">
        <w:rPr>
          <w:spacing w:val="-21"/>
          <w:sz w:val="24"/>
          <w:szCs w:val="22"/>
          <w:lang w:eastAsia="en-US"/>
        </w:rPr>
        <w:t xml:space="preserve"> </w:t>
      </w:r>
      <w:r w:rsidRPr="008E2263">
        <w:rPr>
          <w:sz w:val="24"/>
          <w:szCs w:val="22"/>
          <w:lang w:eastAsia="en-US"/>
        </w:rPr>
        <w:t>деятельности;</w:t>
      </w:r>
    </w:p>
    <w:p w:rsidR="005944A3" w:rsidRPr="008E2263" w:rsidRDefault="005944A3" w:rsidP="005944A3">
      <w:pPr>
        <w:pStyle w:val="ListParagraph"/>
        <w:numPr>
          <w:ilvl w:val="0"/>
          <w:numId w:val="59"/>
        </w:numPr>
        <w:tabs>
          <w:tab w:val="left" w:pos="1240"/>
          <w:tab w:val="left" w:pos="1418"/>
          <w:tab w:val="left" w:pos="1701"/>
        </w:tabs>
        <w:adjustRightInd/>
        <w:spacing w:before="2" w:line="293" w:lineRule="exact"/>
        <w:ind w:left="1134" w:firstLine="284"/>
        <w:jc w:val="both"/>
        <w:rPr>
          <w:sz w:val="24"/>
          <w:szCs w:val="22"/>
          <w:lang w:eastAsia="en-US"/>
        </w:rPr>
      </w:pPr>
      <w:r w:rsidRPr="008E2263">
        <w:rPr>
          <w:sz w:val="24"/>
          <w:szCs w:val="22"/>
          <w:lang w:eastAsia="en-US"/>
        </w:rPr>
        <w:t>создание презентаций на основе цифровых</w:t>
      </w:r>
      <w:r w:rsidRPr="008E2263">
        <w:rPr>
          <w:spacing w:val="-6"/>
          <w:sz w:val="24"/>
          <w:szCs w:val="22"/>
          <w:lang w:eastAsia="en-US"/>
        </w:rPr>
        <w:t xml:space="preserve"> </w:t>
      </w:r>
      <w:r w:rsidRPr="008E2263">
        <w:rPr>
          <w:sz w:val="24"/>
          <w:szCs w:val="22"/>
          <w:lang w:eastAsia="en-US"/>
        </w:rPr>
        <w:t>фотографий;</w:t>
      </w:r>
    </w:p>
    <w:p w:rsidR="005944A3" w:rsidRPr="008E2263" w:rsidRDefault="005944A3" w:rsidP="005944A3">
      <w:pPr>
        <w:pStyle w:val="ListParagraph"/>
        <w:numPr>
          <w:ilvl w:val="0"/>
          <w:numId w:val="59"/>
        </w:numPr>
        <w:tabs>
          <w:tab w:val="left" w:pos="1240"/>
          <w:tab w:val="left" w:pos="1418"/>
          <w:tab w:val="left" w:pos="1701"/>
        </w:tabs>
        <w:adjustRightInd/>
        <w:spacing w:before="2" w:line="237" w:lineRule="auto"/>
        <w:ind w:left="1134" w:right="479" w:firstLine="284"/>
        <w:jc w:val="both"/>
        <w:rPr>
          <w:sz w:val="24"/>
          <w:szCs w:val="22"/>
          <w:lang w:eastAsia="en-US"/>
        </w:rPr>
      </w:pPr>
      <w:r w:rsidRPr="008E2263">
        <w:rPr>
          <w:sz w:val="24"/>
          <w:szCs w:val="22"/>
          <w:lang w:eastAsia="en-US"/>
        </w:rPr>
        <w:t>осуществление видеосъемки и монтажа отснятого материала с использованием возможностей специальных компьютерных инструментов;</w:t>
      </w:r>
    </w:p>
    <w:p w:rsidR="005944A3" w:rsidRDefault="005944A3" w:rsidP="005944A3">
      <w:pPr>
        <w:pStyle w:val="ListParagraph"/>
        <w:numPr>
          <w:ilvl w:val="0"/>
          <w:numId w:val="59"/>
        </w:numPr>
        <w:tabs>
          <w:tab w:val="left" w:pos="1240"/>
          <w:tab w:val="left" w:pos="1418"/>
          <w:tab w:val="left" w:pos="1701"/>
          <w:tab w:val="left" w:pos="3055"/>
          <w:tab w:val="left" w:pos="4384"/>
          <w:tab w:val="left" w:pos="5696"/>
          <w:tab w:val="left" w:pos="7200"/>
          <w:tab w:val="left" w:pos="7570"/>
          <w:tab w:val="left" w:pos="9495"/>
        </w:tabs>
        <w:adjustRightInd/>
        <w:spacing w:before="4" w:line="237" w:lineRule="auto"/>
        <w:ind w:left="1134" w:right="481" w:firstLine="284"/>
        <w:jc w:val="both"/>
        <w:rPr>
          <w:sz w:val="24"/>
          <w:szCs w:val="22"/>
          <w:lang w:eastAsia="en-US"/>
        </w:rPr>
      </w:pPr>
      <w:r w:rsidRPr="008E2263">
        <w:rPr>
          <w:sz w:val="24"/>
          <w:szCs w:val="22"/>
          <w:lang w:eastAsia="en-US"/>
        </w:rPr>
        <w:t>осуществление</w:t>
      </w:r>
      <w:r w:rsidRPr="008E2263">
        <w:rPr>
          <w:sz w:val="24"/>
          <w:szCs w:val="22"/>
          <w:lang w:eastAsia="en-US"/>
        </w:rPr>
        <w:tab/>
        <w:t>обработки</w:t>
      </w:r>
      <w:r w:rsidRPr="008E2263">
        <w:rPr>
          <w:sz w:val="24"/>
          <w:szCs w:val="22"/>
          <w:lang w:eastAsia="en-US"/>
        </w:rPr>
        <w:tab/>
        <w:t>цифровых</w:t>
      </w:r>
      <w:r w:rsidRPr="008E2263">
        <w:rPr>
          <w:sz w:val="24"/>
          <w:szCs w:val="22"/>
          <w:lang w:eastAsia="en-US"/>
        </w:rPr>
        <w:tab/>
        <w:t>фотографий</w:t>
      </w:r>
      <w:r w:rsidRPr="008E2263">
        <w:rPr>
          <w:sz w:val="24"/>
          <w:szCs w:val="22"/>
          <w:lang w:eastAsia="en-US"/>
        </w:rPr>
        <w:tab/>
      </w:r>
    </w:p>
    <w:p w:rsidR="005944A3" w:rsidRPr="008E2263" w:rsidRDefault="005944A3" w:rsidP="005944A3">
      <w:pPr>
        <w:pStyle w:val="ListParagraph"/>
        <w:tabs>
          <w:tab w:val="left" w:pos="1240"/>
          <w:tab w:val="left" w:pos="1418"/>
          <w:tab w:val="left" w:pos="1701"/>
          <w:tab w:val="left" w:pos="3055"/>
          <w:tab w:val="left" w:pos="4384"/>
          <w:tab w:val="left" w:pos="5696"/>
          <w:tab w:val="left" w:pos="7200"/>
          <w:tab w:val="left" w:pos="7570"/>
          <w:tab w:val="left" w:pos="9495"/>
        </w:tabs>
        <w:adjustRightInd/>
        <w:spacing w:before="4" w:line="237" w:lineRule="auto"/>
        <w:ind w:left="1186" w:right="481"/>
        <w:jc w:val="both"/>
        <w:rPr>
          <w:sz w:val="24"/>
          <w:szCs w:val="22"/>
          <w:lang w:eastAsia="en-US"/>
        </w:rPr>
      </w:pPr>
      <w:r w:rsidRPr="008E2263">
        <w:rPr>
          <w:sz w:val="24"/>
          <w:szCs w:val="22"/>
          <w:lang w:eastAsia="en-US"/>
        </w:rPr>
        <w:t>с</w:t>
      </w:r>
      <w:r w:rsidRPr="008E2263">
        <w:rPr>
          <w:sz w:val="24"/>
          <w:szCs w:val="22"/>
          <w:lang w:eastAsia="en-US"/>
        </w:rPr>
        <w:tab/>
        <w:t>использованием</w:t>
      </w:r>
      <w:r w:rsidRPr="008E2263">
        <w:rPr>
          <w:sz w:val="24"/>
          <w:szCs w:val="22"/>
          <w:lang w:eastAsia="en-US"/>
        </w:rPr>
        <w:tab/>
      </w:r>
      <w:r w:rsidRPr="008E2263">
        <w:rPr>
          <w:spacing w:val="-3"/>
          <w:sz w:val="24"/>
          <w:szCs w:val="22"/>
          <w:lang w:eastAsia="en-US"/>
        </w:rPr>
        <w:t xml:space="preserve">возможностей </w:t>
      </w:r>
      <w:r w:rsidRPr="008E2263">
        <w:rPr>
          <w:sz w:val="24"/>
          <w:szCs w:val="22"/>
          <w:lang w:eastAsia="en-US"/>
        </w:rPr>
        <w:t>специальных компьютерных инструментов;</w:t>
      </w:r>
    </w:p>
    <w:p w:rsidR="005944A3" w:rsidRDefault="005944A3" w:rsidP="005944A3">
      <w:pPr>
        <w:pStyle w:val="ListParagraph"/>
        <w:numPr>
          <w:ilvl w:val="0"/>
          <w:numId w:val="59"/>
        </w:numPr>
        <w:tabs>
          <w:tab w:val="left" w:pos="1240"/>
          <w:tab w:val="left" w:pos="1418"/>
          <w:tab w:val="left" w:pos="1701"/>
          <w:tab w:val="left" w:pos="3033"/>
          <w:tab w:val="left" w:pos="4340"/>
          <w:tab w:val="left" w:pos="5631"/>
          <w:tab w:val="left" w:pos="7239"/>
          <w:tab w:val="left" w:pos="7595"/>
          <w:tab w:val="left" w:pos="9499"/>
        </w:tabs>
        <w:adjustRightInd/>
        <w:spacing w:before="5" w:line="237" w:lineRule="auto"/>
        <w:ind w:left="1134" w:right="477" w:firstLine="284"/>
        <w:jc w:val="both"/>
        <w:rPr>
          <w:sz w:val="24"/>
          <w:szCs w:val="22"/>
          <w:lang w:eastAsia="en-US"/>
        </w:rPr>
      </w:pPr>
      <w:r w:rsidRPr="008E2263">
        <w:rPr>
          <w:sz w:val="24"/>
          <w:szCs w:val="22"/>
          <w:lang w:eastAsia="en-US"/>
        </w:rPr>
        <w:t>осуществление</w:t>
      </w:r>
      <w:r w:rsidRPr="008E2263">
        <w:rPr>
          <w:sz w:val="24"/>
          <w:szCs w:val="22"/>
          <w:lang w:eastAsia="en-US"/>
        </w:rPr>
        <w:tab/>
        <w:t>обработки</w:t>
      </w:r>
      <w:r w:rsidRPr="008E2263">
        <w:rPr>
          <w:sz w:val="24"/>
          <w:szCs w:val="22"/>
          <w:lang w:eastAsia="en-US"/>
        </w:rPr>
        <w:tab/>
        <w:t>цифровых</w:t>
      </w:r>
      <w:r w:rsidRPr="008E2263">
        <w:rPr>
          <w:sz w:val="24"/>
          <w:szCs w:val="22"/>
          <w:lang w:eastAsia="en-US"/>
        </w:rPr>
        <w:tab/>
        <w:t>звукозаписей</w:t>
      </w:r>
      <w:r w:rsidRPr="008E2263">
        <w:rPr>
          <w:sz w:val="24"/>
          <w:szCs w:val="22"/>
          <w:lang w:eastAsia="en-US"/>
        </w:rPr>
        <w:tab/>
      </w:r>
    </w:p>
    <w:p w:rsidR="005944A3" w:rsidRPr="008E2263" w:rsidRDefault="005944A3" w:rsidP="005944A3">
      <w:pPr>
        <w:pStyle w:val="ListParagraph"/>
        <w:tabs>
          <w:tab w:val="left" w:pos="1240"/>
          <w:tab w:val="left" w:pos="1418"/>
          <w:tab w:val="left" w:pos="1701"/>
          <w:tab w:val="left" w:pos="3033"/>
          <w:tab w:val="left" w:pos="4340"/>
          <w:tab w:val="left" w:pos="5631"/>
          <w:tab w:val="left" w:pos="7239"/>
          <w:tab w:val="left" w:pos="7595"/>
          <w:tab w:val="left" w:pos="9499"/>
        </w:tabs>
        <w:adjustRightInd/>
        <w:spacing w:before="5" w:line="237" w:lineRule="auto"/>
        <w:ind w:left="1186" w:right="477"/>
        <w:jc w:val="both"/>
        <w:rPr>
          <w:sz w:val="24"/>
          <w:szCs w:val="22"/>
          <w:lang w:eastAsia="en-US"/>
        </w:rPr>
      </w:pPr>
      <w:r w:rsidRPr="008E2263">
        <w:rPr>
          <w:sz w:val="24"/>
          <w:szCs w:val="22"/>
          <w:lang w:eastAsia="en-US"/>
        </w:rPr>
        <w:t>с</w:t>
      </w:r>
      <w:r w:rsidRPr="008E2263">
        <w:rPr>
          <w:sz w:val="24"/>
          <w:szCs w:val="22"/>
          <w:lang w:eastAsia="en-US"/>
        </w:rPr>
        <w:tab/>
        <w:t>использованием</w:t>
      </w:r>
      <w:r w:rsidRPr="008E2263">
        <w:rPr>
          <w:sz w:val="24"/>
          <w:szCs w:val="22"/>
          <w:lang w:eastAsia="en-US"/>
        </w:rPr>
        <w:tab/>
      </w:r>
      <w:r w:rsidRPr="008E2263">
        <w:rPr>
          <w:spacing w:val="-3"/>
          <w:sz w:val="24"/>
          <w:szCs w:val="22"/>
          <w:lang w:eastAsia="en-US"/>
        </w:rPr>
        <w:t xml:space="preserve">возможностей </w:t>
      </w:r>
      <w:r w:rsidRPr="008E2263">
        <w:rPr>
          <w:sz w:val="24"/>
          <w:szCs w:val="22"/>
          <w:lang w:eastAsia="en-US"/>
        </w:rPr>
        <w:t>специальных компьютерных инструментов;</w:t>
      </w:r>
    </w:p>
    <w:p w:rsidR="005944A3" w:rsidRPr="008E2263" w:rsidRDefault="005944A3" w:rsidP="005944A3">
      <w:pPr>
        <w:pStyle w:val="ListParagraph"/>
        <w:numPr>
          <w:ilvl w:val="0"/>
          <w:numId w:val="59"/>
        </w:numPr>
        <w:tabs>
          <w:tab w:val="left" w:pos="1240"/>
          <w:tab w:val="left" w:pos="1418"/>
          <w:tab w:val="left" w:pos="1701"/>
        </w:tabs>
        <w:adjustRightInd/>
        <w:spacing w:before="2"/>
        <w:ind w:left="1134" w:right="483" w:firstLine="284"/>
        <w:jc w:val="both"/>
        <w:rPr>
          <w:sz w:val="24"/>
          <w:szCs w:val="22"/>
          <w:lang w:eastAsia="en-US"/>
        </w:rPr>
      </w:pPr>
      <w:r w:rsidRPr="008E2263">
        <w:rPr>
          <w:sz w:val="24"/>
          <w:szCs w:val="22"/>
          <w:lang w:eastAsia="en-US"/>
        </w:rPr>
        <w:t>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w:t>
      </w:r>
    </w:p>
    <w:p w:rsidR="005944A3" w:rsidRPr="008E2263" w:rsidRDefault="005944A3" w:rsidP="005944A3">
      <w:pPr>
        <w:pStyle w:val="3"/>
        <w:spacing w:before="4" w:line="275" w:lineRule="exact"/>
        <w:rPr>
          <w:sz w:val="24"/>
          <w:szCs w:val="24"/>
        </w:rPr>
      </w:pPr>
      <w:r>
        <w:rPr>
          <w:sz w:val="24"/>
          <w:szCs w:val="24"/>
        </w:rPr>
        <w:t xml:space="preserve">                   </w:t>
      </w:r>
      <w:r w:rsidRPr="008E2263">
        <w:rPr>
          <w:sz w:val="24"/>
          <w:szCs w:val="24"/>
        </w:rPr>
        <w:t>Поиск и организация хранения информации.</w:t>
      </w:r>
    </w:p>
    <w:p w:rsidR="005944A3" w:rsidRPr="002623C3" w:rsidRDefault="005944A3" w:rsidP="005944A3">
      <w:pPr>
        <w:pStyle w:val="ListParagraph"/>
        <w:numPr>
          <w:ilvl w:val="0"/>
          <w:numId w:val="59"/>
        </w:numPr>
        <w:tabs>
          <w:tab w:val="left" w:pos="1240"/>
        </w:tabs>
        <w:adjustRightInd/>
        <w:ind w:right="484" w:hanging="360"/>
        <w:jc w:val="both"/>
        <w:rPr>
          <w:sz w:val="24"/>
          <w:szCs w:val="22"/>
          <w:lang w:eastAsia="en-US"/>
        </w:rPr>
      </w:pPr>
      <w:r w:rsidRPr="008E2263">
        <w:rPr>
          <w:sz w:val="24"/>
          <w:szCs w:val="22"/>
          <w:lang w:eastAsia="en-US"/>
        </w:rPr>
        <w:t>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сети Интернет (поисковые системы, справочные разделы, предметные</w:t>
      </w:r>
      <w:r w:rsidRPr="002623C3">
        <w:rPr>
          <w:spacing w:val="-4"/>
          <w:sz w:val="24"/>
          <w:szCs w:val="22"/>
          <w:lang w:eastAsia="en-US"/>
        </w:rPr>
        <w:t xml:space="preserve"> </w:t>
      </w:r>
      <w:r w:rsidRPr="002623C3">
        <w:rPr>
          <w:sz w:val="24"/>
          <w:szCs w:val="22"/>
          <w:lang w:eastAsia="en-US"/>
        </w:rPr>
        <w:t>рубрики);</w:t>
      </w:r>
    </w:p>
    <w:p w:rsidR="005944A3" w:rsidRPr="002623C3" w:rsidRDefault="005944A3" w:rsidP="005944A3">
      <w:pPr>
        <w:pStyle w:val="ListParagraph"/>
        <w:numPr>
          <w:ilvl w:val="0"/>
          <w:numId w:val="59"/>
        </w:numPr>
        <w:tabs>
          <w:tab w:val="left" w:pos="1240"/>
        </w:tabs>
        <w:adjustRightInd/>
        <w:spacing w:line="237" w:lineRule="auto"/>
        <w:ind w:right="487" w:hanging="360"/>
        <w:jc w:val="both"/>
        <w:rPr>
          <w:sz w:val="24"/>
          <w:szCs w:val="22"/>
          <w:lang w:eastAsia="en-US"/>
        </w:rPr>
      </w:pPr>
      <w:r w:rsidRPr="002623C3">
        <w:rPr>
          <w:sz w:val="24"/>
          <w:szCs w:val="22"/>
          <w:lang w:eastAsia="en-US"/>
        </w:rPr>
        <w:t>осуществление поиска информации в сети Интернет с использованием простых запросов (по одному</w:t>
      </w:r>
      <w:r w:rsidRPr="002623C3">
        <w:rPr>
          <w:spacing w:val="-6"/>
          <w:sz w:val="24"/>
          <w:szCs w:val="22"/>
          <w:lang w:eastAsia="en-US"/>
        </w:rPr>
        <w:t xml:space="preserve"> </w:t>
      </w:r>
      <w:r w:rsidRPr="002623C3">
        <w:rPr>
          <w:sz w:val="24"/>
          <w:szCs w:val="22"/>
          <w:lang w:eastAsia="en-US"/>
        </w:rPr>
        <w:t>признаку);</w:t>
      </w:r>
    </w:p>
    <w:p w:rsidR="005944A3" w:rsidRPr="002623C3" w:rsidRDefault="005944A3" w:rsidP="005944A3">
      <w:pPr>
        <w:pStyle w:val="ListParagraph"/>
        <w:numPr>
          <w:ilvl w:val="0"/>
          <w:numId w:val="59"/>
        </w:numPr>
        <w:tabs>
          <w:tab w:val="left" w:pos="1240"/>
        </w:tabs>
        <w:adjustRightInd/>
        <w:spacing w:before="5" w:line="237" w:lineRule="auto"/>
        <w:ind w:right="483" w:hanging="360"/>
        <w:jc w:val="both"/>
        <w:rPr>
          <w:sz w:val="24"/>
          <w:szCs w:val="22"/>
          <w:lang w:eastAsia="en-US"/>
        </w:rPr>
      </w:pPr>
      <w:r w:rsidRPr="002623C3">
        <w:rPr>
          <w:sz w:val="24"/>
          <w:szCs w:val="22"/>
          <w:lang w:eastAsia="en-US"/>
        </w:rPr>
        <w:t>построение запросов для поиска информации с использованием логических операций и анализ результатов</w:t>
      </w:r>
      <w:r w:rsidRPr="002623C3">
        <w:rPr>
          <w:spacing w:val="-1"/>
          <w:sz w:val="24"/>
          <w:szCs w:val="22"/>
          <w:lang w:eastAsia="en-US"/>
        </w:rPr>
        <w:t xml:space="preserve"> </w:t>
      </w:r>
      <w:r w:rsidRPr="002623C3">
        <w:rPr>
          <w:sz w:val="24"/>
          <w:szCs w:val="22"/>
          <w:lang w:eastAsia="en-US"/>
        </w:rPr>
        <w:t>поиска;</w:t>
      </w:r>
    </w:p>
    <w:p w:rsidR="005944A3" w:rsidRPr="002623C3" w:rsidRDefault="005944A3" w:rsidP="005944A3">
      <w:pPr>
        <w:pStyle w:val="ListParagraph"/>
        <w:numPr>
          <w:ilvl w:val="0"/>
          <w:numId w:val="59"/>
        </w:numPr>
        <w:tabs>
          <w:tab w:val="left" w:pos="1240"/>
        </w:tabs>
        <w:adjustRightInd/>
        <w:spacing w:before="4" w:line="237" w:lineRule="auto"/>
        <w:ind w:right="481" w:hanging="360"/>
        <w:jc w:val="both"/>
        <w:rPr>
          <w:sz w:val="24"/>
          <w:szCs w:val="22"/>
          <w:lang w:eastAsia="en-US"/>
        </w:rPr>
      </w:pPr>
      <w:r w:rsidRPr="002623C3">
        <w:rPr>
          <w:sz w:val="24"/>
          <w:szCs w:val="22"/>
          <w:lang w:eastAsia="en-US"/>
        </w:rPr>
        <w:t>сохранение для индивидуального 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w:t>
      </w:r>
      <w:r w:rsidRPr="002623C3">
        <w:rPr>
          <w:spacing w:val="-7"/>
          <w:sz w:val="24"/>
          <w:szCs w:val="22"/>
          <w:lang w:eastAsia="en-US"/>
        </w:rPr>
        <w:t xml:space="preserve"> </w:t>
      </w:r>
      <w:r w:rsidRPr="002623C3">
        <w:rPr>
          <w:sz w:val="24"/>
          <w:szCs w:val="22"/>
          <w:lang w:eastAsia="en-US"/>
        </w:rPr>
        <w:t>книг;</w:t>
      </w:r>
    </w:p>
    <w:p w:rsidR="005944A3" w:rsidRPr="002623C3" w:rsidRDefault="005944A3" w:rsidP="005944A3">
      <w:pPr>
        <w:pStyle w:val="ListParagraph"/>
        <w:numPr>
          <w:ilvl w:val="0"/>
          <w:numId w:val="59"/>
        </w:numPr>
        <w:tabs>
          <w:tab w:val="left" w:pos="1240"/>
        </w:tabs>
        <w:adjustRightInd/>
        <w:spacing w:before="8" w:line="237" w:lineRule="auto"/>
        <w:ind w:right="473" w:hanging="360"/>
        <w:jc w:val="both"/>
        <w:rPr>
          <w:sz w:val="24"/>
          <w:szCs w:val="22"/>
          <w:lang w:eastAsia="en-US"/>
        </w:rPr>
      </w:pPr>
      <w:r w:rsidRPr="002623C3">
        <w:rPr>
          <w:sz w:val="24"/>
          <w:szCs w:val="22"/>
          <w:lang w:eastAsia="en-US"/>
        </w:rPr>
        <w:t>поиск информации в различных базах данных, создание и заполнение баз данных, в частности, использование различных определителей;</w:t>
      </w:r>
    </w:p>
    <w:p w:rsidR="005944A3" w:rsidRPr="002623C3" w:rsidRDefault="005944A3" w:rsidP="005944A3">
      <w:pPr>
        <w:pStyle w:val="ListParagraph"/>
        <w:numPr>
          <w:ilvl w:val="0"/>
          <w:numId w:val="59"/>
        </w:numPr>
        <w:tabs>
          <w:tab w:val="left" w:pos="1240"/>
        </w:tabs>
        <w:adjustRightInd/>
        <w:spacing w:before="4" w:line="237" w:lineRule="auto"/>
        <w:ind w:right="484" w:hanging="360"/>
        <w:jc w:val="both"/>
        <w:rPr>
          <w:sz w:val="24"/>
          <w:szCs w:val="22"/>
          <w:lang w:eastAsia="en-US"/>
        </w:rPr>
      </w:pPr>
      <w:r w:rsidRPr="002623C3">
        <w:rPr>
          <w:sz w:val="24"/>
          <w:szCs w:val="22"/>
          <w:lang w:eastAsia="en-US"/>
        </w:rPr>
        <w:t>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сети Интернет.</w:t>
      </w:r>
    </w:p>
    <w:p w:rsidR="005944A3" w:rsidRPr="00981414" w:rsidRDefault="005944A3" w:rsidP="005944A3">
      <w:pPr>
        <w:pStyle w:val="3"/>
        <w:spacing w:before="8" w:line="275" w:lineRule="exact"/>
        <w:ind w:left="325" w:firstLine="708"/>
        <w:rPr>
          <w:sz w:val="24"/>
          <w:szCs w:val="24"/>
        </w:rPr>
      </w:pPr>
      <w:r w:rsidRPr="00981414">
        <w:rPr>
          <w:sz w:val="24"/>
          <w:szCs w:val="24"/>
        </w:rPr>
        <w:lastRenderedPageBreak/>
        <w:t>Создание письменных сообщений.</w:t>
      </w:r>
    </w:p>
    <w:p w:rsidR="005944A3" w:rsidRPr="002623C3" w:rsidRDefault="005944A3" w:rsidP="005944A3">
      <w:pPr>
        <w:pStyle w:val="ListParagraph"/>
        <w:numPr>
          <w:ilvl w:val="0"/>
          <w:numId w:val="59"/>
        </w:numPr>
        <w:tabs>
          <w:tab w:val="left" w:pos="1240"/>
        </w:tabs>
        <w:adjustRightInd/>
        <w:ind w:right="485" w:hanging="360"/>
        <w:jc w:val="both"/>
        <w:rPr>
          <w:sz w:val="24"/>
          <w:szCs w:val="22"/>
          <w:lang w:eastAsia="en-US"/>
        </w:rPr>
      </w:pPr>
      <w:r w:rsidRPr="002623C3">
        <w:rPr>
          <w:sz w:val="24"/>
          <w:szCs w:val="22"/>
          <w:lang w:eastAsia="en-US"/>
        </w:rPr>
        <w:t>Создание текстовых документов на русском, родном и иностранном языках посредством квалифицированного клавиатурного письма с использованием базовых средств текстовых редакторов;</w:t>
      </w:r>
    </w:p>
    <w:p w:rsidR="005944A3" w:rsidRPr="002623C3" w:rsidRDefault="005944A3" w:rsidP="005944A3">
      <w:pPr>
        <w:pStyle w:val="ListParagraph"/>
        <w:numPr>
          <w:ilvl w:val="0"/>
          <w:numId w:val="59"/>
        </w:numPr>
        <w:tabs>
          <w:tab w:val="left" w:pos="1240"/>
        </w:tabs>
        <w:adjustRightInd/>
        <w:spacing w:before="2" w:line="237" w:lineRule="auto"/>
        <w:ind w:right="477" w:hanging="360"/>
        <w:jc w:val="both"/>
        <w:rPr>
          <w:sz w:val="24"/>
          <w:szCs w:val="22"/>
          <w:lang w:eastAsia="en-US"/>
        </w:rPr>
      </w:pPr>
      <w:r w:rsidRPr="002623C3">
        <w:rPr>
          <w:sz w:val="24"/>
          <w:szCs w:val="22"/>
          <w:lang w:eastAsia="en-US"/>
        </w:rPr>
        <w:t>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w:t>
      </w:r>
      <w:r w:rsidRPr="002623C3">
        <w:rPr>
          <w:spacing w:val="-16"/>
          <w:sz w:val="24"/>
          <w:szCs w:val="22"/>
          <w:lang w:eastAsia="en-US"/>
        </w:rPr>
        <w:t xml:space="preserve"> </w:t>
      </w:r>
      <w:r w:rsidRPr="002623C3">
        <w:rPr>
          <w:sz w:val="24"/>
          <w:szCs w:val="22"/>
          <w:lang w:eastAsia="en-US"/>
        </w:rPr>
        <w:t>текста;</w:t>
      </w:r>
    </w:p>
    <w:p w:rsidR="005944A3" w:rsidRPr="002623C3" w:rsidRDefault="005944A3" w:rsidP="005944A3">
      <w:pPr>
        <w:pStyle w:val="ListParagraph"/>
        <w:numPr>
          <w:ilvl w:val="0"/>
          <w:numId w:val="59"/>
        </w:numPr>
        <w:tabs>
          <w:tab w:val="left" w:pos="1240"/>
        </w:tabs>
        <w:adjustRightInd/>
        <w:spacing w:before="2" w:line="294" w:lineRule="exact"/>
        <w:ind w:left="1239"/>
        <w:jc w:val="both"/>
        <w:rPr>
          <w:sz w:val="24"/>
          <w:szCs w:val="22"/>
          <w:lang w:eastAsia="en-US"/>
        </w:rPr>
      </w:pPr>
      <w:r w:rsidRPr="002623C3">
        <w:rPr>
          <w:sz w:val="24"/>
          <w:szCs w:val="22"/>
          <w:lang w:eastAsia="en-US"/>
        </w:rPr>
        <w:t>создание текстов с повторяющимися фрагментами; создание таблиц и</w:t>
      </w:r>
      <w:r w:rsidRPr="002623C3">
        <w:rPr>
          <w:spacing w:val="-10"/>
          <w:sz w:val="24"/>
          <w:szCs w:val="22"/>
          <w:lang w:eastAsia="en-US"/>
        </w:rPr>
        <w:t xml:space="preserve"> </w:t>
      </w:r>
      <w:r w:rsidRPr="002623C3">
        <w:rPr>
          <w:sz w:val="24"/>
          <w:szCs w:val="22"/>
          <w:lang w:eastAsia="en-US"/>
        </w:rPr>
        <w:t>списков;</w:t>
      </w:r>
    </w:p>
    <w:p w:rsidR="005944A3" w:rsidRPr="002623C3" w:rsidRDefault="005944A3" w:rsidP="005944A3">
      <w:pPr>
        <w:pStyle w:val="ListParagraph"/>
        <w:numPr>
          <w:ilvl w:val="0"/>
          <w:numId w:val="59"/>
        </w:numPr>
        <w:tabs>
          <w:tab w:val="left" w:pos="1240"/>
        </w:tabs>
        <w:adjustRightInd/>
        <w:spacing w:line="294" w:lineRule="exact"/>
        <w:ind w:left="1239"/>
        <w:jc w:val="both"/>
        <w:rPr>
          <w:sz w:val="24"/>
          <w:szCs w:val="22"/>
          <w:lang w:eastAsia="en-US"/>
        </w:rPr>
      </w:pPr>
      <w:r w:rsidRPr="002623C3">
        <w:rPr>
          <w:sz w:val="24"/>
          <w:szCs w:val="22"/>
          <w:lang w:eastAsia="en-US"/>
        </w:rPr>
        <w:t>осуществление</w:t>
      </w:r>
      <w:r w:rsidRPr="002623C3">
        <w:rPr>
          <w:spacing w:val="26"/>
          <w:sz w:val="24"/>
          <w:szCs w:val="22"/>
          <w:lang w:eastAsia="en-US"/>
        </w:rPr>
        <w:t xml:space="preserve"> </w:t>
      </w:r>
      <w:r w:rsidRPr="002623C3">
        <w:rPr>
          <w:sz w:val="24"/>
          <w:szCs w:val="22"/>
          <w:lang w:eastAsia="en-US"/>
        </w:rPr>
        <w:t>орфографического</w:t>
      </w:r>
      <w:r w:rsidRPr="002623C3">
        <w:rPr>
          <w:spacing w:val="27"/>
          <w:sz w:val="24"/>
          <w:szCs w:val="22"/>
          <w:lang w:eastAsia="en-US"/>
        </w:rPr>
        <w:t xml:space="preserve"> </w:t>
      </w:r>
      <w:r w:rsidRPr="002623C3">
        <w:rPr>
          <w:sz w:val="24"/>
          <w:szCs w:val="22"/>
          <w:lang w:eastAsia="en-US"/>
        </w:rPr>
        <w:t>контроля</w:t>
      </w:r>
      <w:r w:rsidRPr="002623C3">
        <w:rPr>
          <w:spacing w:val="27"/>
          <w:sz w:val="24"/>
          <w:szCs w:val="22"/>
          <w:lang w:eastAsia="en-US"/>
        </w:rPr>
        <w:t xml:space="preserve"> </w:t>
      </w:r>
      <w:r w:rsidRPr="002623C3">
        <w:rPr>
          <w:sz w:val="24"/>
          <w:szCs w:val="22"/>
          <w:lang w:eastAsia="en-US"/>
        </w:rPr>
        <w:t>в</w:t>
      </w:r>
      <w:r w:rsidRPr="002623C3">
        <w:rPr>
          <w:spacing w:val="28"/>
          <w:sz w:val="24"/>
          <w:szCs w:val="22"/>
          <w:lang w:eastAsia="en-US"/>
        </w:rPr>
        <w:t xml:space="preserve"> </w:t>
      </w:r>
      <w:r w:rsidRPr="002623C3">
        <w:rPr>
          <w:sz w:val="24"/>
          <w:szCs w:val="22"/>
          <w:lang w:eastAsia="en-US"/>
        </w:rPr>
        <w:t>текстовом</w:t>
      </w:r>
      <w:r w:rsidRPr="002623C3">
        <w:rPr>
          <w:spacing w:val="26"/>
          <w:sz w:val="24"/>
          <w:szCs w:val="22"/>
          <w:lang w:eastAsia="en-US"/>
        </w:rPr>
        <w:t xml:space="preserve"> </w:t>
      </w:r>
      <w:r w:rsidRPr="002623C3">
        <w:rPr>
          <w:sz w:val="24"/>
          <w:szCs w:val="22"/>
          <w:lang w:eastAsia="en-US"/>
        </w:rPr>
        <w:t>документе</w:t>
      </w:r>
      <w:r w:rsidRPr="002623C3">
        <w:rPr>
          <w:spacing w:val="26"/>
          <w:sz w:val="24"/>
          <w:szCs w:val="22"/>
          <w:lang w:eastAsia="en-US"/>
        </w:rPr>
        <w:t xml:space="preserve"> </w:t>
      </w:r>
      <w:r w:rsidRPr="002623C3">
        <w:rPr>
          <w:sz w:val="24"/>
          <w:szCs w:val="22"/>
          <w:lang w:eastAsia="en-US"/>
        </w:rPr>
        <w:t>с</w:t>
      </w:r>
      <w:r w:rsidRPr="002623C3">
        <w:rPr>
          <w:spacing w:val="29"/>
          <w:sz w:val="24"/>
          <w:szCs w:val="22"/>
          <w:lang w:eastAsia="en-US"/>
        </w:rPr>
        <w:t xml:space="preserve"> </w:t>
      </w:r>
      <w:r w:rsidRPr="002623C3">
        <w:rPr>
          <w:sz w:val="24"/>
          <w:szCs w:val="22"/>
          <w:lang w:eastAsia="en-US"/>
        </w:rPr>
        <w:t>помощью</w:t>
      </w:r>
      <w:r w:rsidRPr="002623C3">
        <w:rPr>
          <w:spacing w:val="28"/>
          <w:sz w:val="24"/>
          <w:szCs w:val="22"/>
          <w:lang w:eastAsia="en-US"/>
        </w:rPr>
        <w:t xml:space="preserve"> </w:t>
      </w:r>
      <w:r w:rsidRPr="002623C3">
        <w:rPr>
          <w:sz w:val="24"/>
          <w:szCs w:val="22"/>
          <w:lang w:eastAsia="en-US"/>
        </w:rPr>
        <w:t>средств</w:t>
      </w:r>
    </w:p>
    <w:p w:rsidR="005944A3" w:rsidRPr="002623C3" w:rsidRDefault="005944A3" w:rsidP="005944A3">
      <w:pPr>
        <w:pStyle w:val="af1"/>
        <w:spacing w:before="64"/>
        <w:ind w:left="1393"/>
        <w:jc w:val="both"/>
      </w:pPr>
      <w:r w:rsidRPr="002623C3">
        <w:t>текстового процессора);</w:t>
      </w:r>
    </w:p>
    <w:p w:rsidR="005944A3" w:rsidRPr="002623C3" w:rsidRDefault="005944A3" w:rsidP="005944A3">
      <w:pPr>
        <w:pStyle w:val="ListParagraph"/>
        <w:numPr>
          <w:ilvl w:val="0"/>
          <w:numId w:val="59"/>
        </w:numPr>
        <w:tabs>
          <w:tab w:val="left" w:pos="1240"/>
        </w:tabs>
        <w:adjustRightInd/>
        <w:spacing w:before="2"/>
        <w:ind w:right="482" w:hanging="360"/>
        <w:jc w:val="both"/>
        <w:rPr>
          <w:sz w:val="24"/>
          <w:szCs w:val="22"/>
          <w:lang w:eastAsia="en-US"/>
        </w:rPr>
      </w:pPr>
      <w:r w:rsidRPr="002623C3">
        <w:rPr>
          <w:sz w:val="24"/>
          <w:szCs w:val="22"/>
          <w:lang w:eastAsia="en-US"/>
        </w:rPr>
        <w:t>оформление текста в соответствии с заданными требованиями к шрифту, его начертанию, размеру и цвету, к выравниванию текста; установка параметров страницы</w:t>
      </w:r>
      <w:r w:rsidRPr="002623C3">
        <w:rPr>
          <w:spacing w:val="-13"/>
          <w:sz w:val="24"/>
          <w:szCs w:val="22"/>
          <w:lang w:eastAsia="en-US"/>
        </w:rPr>
        <w:t xml:space="preserve"> </w:t>
      </w:r>
      <w:r w:rsidRPr="002623C3">
        <w:rPr>
          <w:sz w:val="24"/>
          <w:szCs w:val="22"/>
          <w:lang w:eastAsia="en-US"/>
        </w:rPr>
        <w:t>документа;</w:t>
      </w:r>
    </w:p>
    <w:p w:rsidR="005944A3" w:rsidRPr="002623C3" w:rsidRDefault="005944A3" w:rsidP="005944A3">
      <w:pPr>
        <w:pStyle w:val="ListParagraph"/>
        <w:numPr>
          <w:ilvl w:val="0"/>
          <w:numId w:val="59"/>
        </w:numPr>
        <w:tabs>
          <w:tab w:val="left" w:pos="1240"/>
        </w:tabs>
        <w:adjustRightInd/>
        <w:spacing w:before="4" w:line="237" w:lineRule="auto"/>
        <w:ind w:right="478" w:hanging="360"/>
        <w:jc w:val="both"/>
        <w:rPr>
          <w:sz w:val="24"/>
          <w:szCs w:val="22"/>
          <w:lang w:eastAsia="en-US"/>
        </w:rPr>
      </w:pPr>
      <w:r w:rsidRPr="002623C3">
        <w:rPr>
          <w:sz w:val="24"/>
          <w:szCs w:val="22"/>
          <w:lang w:eastAsia="en-US"/>
        </w:rPr>
        <w:t>форматирование символов и абзацев; вставка колонтитулов и номеров страниц; вставка в документ формул, таблиц, списков, изображений; участие в коллективном создании текстового</w:t>
      </w:r>
      <w:r w:rsidRPr="002623C3">
        <w:rPr>
          <w:spacing w:val="-1"/>
          <w:sz w:val="24"/>
          <w:szCs w:val="22"/>
          <w:lang w:eastAsia="en-US"/>
        </w:rPr>
        <w:t xml:space="preserve"> </w:t>
      </w:r>
      <w:r w:rsidRPr="002623C3">
        <w:rPr>
          <w:sz w:val="24"/>
          <w:szCs w:val="22"/>
          <w:lang w:eastAsia="en-US"/>
        </w:rPr>
        <w:t>документа;</w:t>
      </w:r>
    </w:p>
    <w:p w:rsidR="005944A3" w:rsidRPr="002623C3" w:rsidRDefault="005944A3" w:rsidP="005944A3">
      <w:pPr>
        <w:pStyle w:val="ListParagraph"/>
        <w:numPr>
          <w:ilvl w:val="0"/>
          <w:numId w:val="59"/>
        </w:numPr>
        <w:tabs>
          <w:tab w:val="left" w:pos="1240"/>
        </w:tabs>
        <w:adjustRightInd/>
        <w:spacing w:before="7" w:line="237" w:lineRule="auto"/>
        <w:ind w:right="484" w:hanging="360"/>
        <w:jc w:val="both"/>
        <w:rPr>
          <w:sz w:val="24"/>
          <w:szCs w:val="22"/>
          <w:lang w:eastAsia="en-US"/>
        </w:rPr>
      </w:pPr>
      <w:r w:rsidRPr="002623C3">
        <w:rPr>
          <w:sz w:val="24"/>
          <w:szCs w:val="22"/>
          <w:lang w:eastAsia="en-US"/>
        </w:rPr>
        <w:t>создание гипертекстовых документов; сканирование текста и осуществление распознавания сканированного</w:t>
      </w:r>
      <w:r w:rsidRPr="002623C3">
        <w:rPr>
          <w:spacing w:val="-1"/>
          <w:sz w:val="24"/>
          <w:szCs w:val="22"/>
          <w:lang w:eastAsia="en-US"/>
        </w:rPr>
        <w:t xml:space="preserve"> </w:t>
      </w:r>
      <w:r w:rsidRPr="002623C3">
        <w:rPr>
          <w:sz w:val="24"/>
          <w:szCs w:val="22"/>
          <w:lang w:eastAsia="en-US"/>
        </w:rPr>
        <w:t>текста;</w:t>
      </w:r>
    </w:p>
    <w:p w:rsidR="005944A3" w:rsidRPr="002623C3" w:rsidRDefault="005944A3" w:rsidP="005944A3">
      <w:pPr>
        <w:pStyle w:val="ListParagraph"/>
        <w:numPr>
          <w:ilvl w:val="0"/>
          <w:numId w:val="59"/>
        </w:numPr>
        <w:tabs>
          <w:tab w:val="left" w:pos="1240"/>
        </w:tabs>
        <w:adjustRightInd/>
        <w:spacing w:before="4" w:line="237" w:lineRule="auto"/>
        <w:ind w:right="482" w:hanging="360"/>
        <w:jc w:val="both"/>
        <w:rPr>
          <w:sz w:val="24"/>
          <w:szCs w:val="22"/>
          <w:lang w:eastAsia="en-US"/>
        </w:rPr>
      </w:pPr>
      <w:r w:rsidRPr="002623C3">
        <w:rPr>
          <w:sz w:val="24"/>
          <w:szCs w:val="22"/>
          <w:lang w:eastAsia="en-US"/>
        </w:rPr>
        <w:t>использование ссылок и цитирование источников при создании на их основе собственных информационных</w:t>
      </w:r>
      <w:r w:rsidRPr="002623C3">
        <w:rPr>
          <w:spacing w:val="1"/>
          <w:sz w:val="24"/>
          <w:szCs w:val="22"/>
          <w:lang w:eastAsia="en-US"/>
        </w:rPr>
        <w:t xml:space="preserve"> </w:t>
      </w:r>
      <w:r w:rsidRPr="002623C3">
        <w:rPr>
          <w:sz w:val="24"/>
          <w:szCs w:val="22"/>
          <w:lang w:eastAsia="en-US"/>
        </w:rPr>
        <w:t>объектов.</w:t>
      </w:r>
    </w:p>
    <w:p w:rsidR="005944A3" w:rsidRPr="00981414" w:rsidRDefault="005944A3" w:rsidP="005944A3">
      <w:pPr>
        <w:pStyle w:val="3"/>
        <w:spacing w:before="5" w:line="275" w:lineRule="exact"/>
        <w:rPr>
          <w:sz w:val="24"/>
          <w:szCs w:val="24"/>
        </w:rPr>
      </w:pPr>
      <w:r w:rsidRPr="00981414">
        <w:rPr>
          <w:sz w:val="24"/>
          <w:szCs w:val="24"/>
        </w:rPr>
        <w:t>Создание графических объектов.</w:t>
      </w:r>
    </w:p>
    <w:p w:rsidR="005944A3" w:rsidRPr="002623C3" w:rsidRDefault="005944A3" w:rsidP="005944A3">
      <w:pPr>
        <w:pStyle w:val="ListParagraph"/>
        <w:numPr>
          <w:ilvl w:val="0"/>
          <w:numId w:val="59"/>
        </w:numPr>
        <w:tabs>
          <w:tab w:val="left" w:pos="1240"/>
        </w:tabs>
        <w:adjustRightInd/>
        <w:spacing w:line="292" w:lineRule="exact"/>
        <w:ind w:left="1239"/>
        <w:jc w:val="both"/>
        <w:rPr>
          <w:sz w:val="24"/>
          <w:szCs w:val="22"/>
          <w:lang w:eastAsia="en-US"/>
        </w:rPr>
      </w:pPr>
      <w:r w:rsidRPr="002623C3">
        <w:rPr>
          <w:sz w:val="24"/>
          <w:szCs w:val="22"/>
          <w:lang w:eastAsia="en-US"/>
        </w:rPr>
        <w:t>Создание и редактирование изображений с помощью инструментов графического</w:t>
      </w:r>
      <w:r w:rsidRPr="002623C3">
        <w:rPr>
          <w:spacing w:val="-18"/>
          <w:sz w:val="24"/>
          <w:szCs w:val="22"/>
          <w:lang w:eastAsia="en-US"/>
        </w:rPr>
        <w:t xml:space="preserve"> </w:t>
      </w:r>
      <w:r w:rsidRPr="002623C3">
        <w:rPr>
          <w:sz w:val="24"/>
          <w:szCs w:val="22"/>
          <w:lang w:eastAsia="en-US"/>
        </w:rPr>
        <w:t>редактора;</w:t>
      </w:r>
    </w:p>
    <w:p w:rsidR="005944A3" w:rsidRPr="002623C3" w:rsidRDefault="005944A3" w:rsidP="005944A3">
      <w:pPr>
        <w:pStyle w:val="ListParagraph"/>
        <w:numPr>
          <w:ilvl w:val="0"/>
          <w:numId w:val="59"/>
        </w:numPr>
        <w:tabs>
          <w:tab w:val="left" w:pos="1240"/>
        </w:tabs>
        <w:adjustRightInd/>
        <w:spacing w:line="293" w:lineRule="exact"/>
        <w:ind w:left="1239"/>
        <w:jc w:val="both"/>
        <w:rPr>
          <w:sz w:val="24"/>
          <w:szCs w:val="22"/>
          <w:lang w:eastAsia="en-US"/>
        </w:rPr>
      </w:pPr>
      <w:r w:rsidRPr="002623C3">
        <w:rPr>
          <w:sz w:val="24"/>
          <w:szCs w:val="22"/>
          <w:lang w:eastAsia="en-US"/>
        </w:rPr>
        <w:t>создание графических объектов с повторяющимися и(или) преобразованными</w:t>
      </w:r>
      <w:r w:rsidRPr="002623C3">
        <w:rPr>
          <w:spacing w:val="-14"/>
          <w:sz w:val="24"/>
          <w:szCs w:val="22"/>
          <w:lang w:eastAsia="en-US"/>
        </w:rPr>
        <w:t xml:space="preserve"> </w:t>
      </w:r>
      <w:r w:rsidRPr="002623C3">
        <w:rPr>
          <w:sz w:val="24"/>
          <w:szCs w:val="22"/>
          <w:lang w:eastAsia="en-US"/>
        </w:rPr>
        <w:t>фрагментами;</w:t>
      </w:r>
    </w:p>
    <w:p w:rsidR="005944A3" w:rsidRPr="002623C3" w:rsidRDefault="005944A3" w:rsidP="005944A3">
      <w:pPr>
        <w:pStyle w:val="ListParagraph"/>
        <w:numPr>
          <w:ilvl w:val="0"/>
          <w:numId w:val="59"/>
        </w:numPr>
        <w:tabs>
          <w:tab w:val="left" w:pos="1240"/>
        </w:tabs>
        <w:adjustRightInd/>
        <w:ind w:right="487" w:hanging="360"/>
        <w:jc w:val="both"/>
        <w:rPr>
          <w:sz w:val="24"/>
          <w:szCs w:val="22"/>
          <w:lang w:eastAsia="en-US"/>
        </w:rPr>
      </w:pPr>
      <w:r w:rsidRPr="002623C3">
        <w:rPr>
          <w:sz w:val="24"/>
          <w:szCs w:val="22"/>
          <w:lang w:eastAsia="en-US"/>
        </w:rPr>
        <w:t>создание графических объектов проведением рукой произвольных линий с использованием специализированных компьютерных инструментов и</w:t>
      </w:r>
      <w:r w:rsidRPr="002623C3">
        <w:rPr>
          <w:spacing w:val="1"/>
          <w:sz w:val="24"/>
          <w:szCs w:val="22"/>
          <w:lang w:eastAsia="en-US"/>
        </w:rPr>
        <w:t xml:space="preserve"> </w:t>
      </w:r>
      <w:r w:rsidRPr="002623C3">
        <w:rPr>
          <w:sz w:val="24"/>
          <w:szCs w:val="22"/>
          <w:lang w:eastAsia="en-US"/>
        </w:rPr>
        <w:t>устройств;</w:t>
      </w:r>
    </w:p>
    <w:p w:rsidR="005944A3" w:rsidRPr="002623C3" w:rsidRDefault="005944A3" w:rsidP="005944A3">
      <w:pPr>
        <w:pStyle w:val="ListParagraph"/>
        <w:numPr>
          <w:ilvl w:val="0"/>
          <w:numId w:val="59"/>
        </w:numPr>
        <w:tabs>
          <w:tab w:val="left" w:pos="1240"/>
        </w:tabs>
        <w:adjustRightInd/>
        <w:spacing w:before="4" w:line="237" w:lineRule="auto"/>
        <w:ind w:right="487" w:hanging="360"/>
        <w:jc w:val="both"/>
        <w:rPr>
          <w:sz w:val="24"/>
          <w:szCs w:val="22"/>
          <w:lang w:eastAsia="en-US"/>
        </w:rPr>
      </w:pPr>
      <w:r w:rsidRPr="002623C3">
        <w:rPr>
          <w:sz w:val="24"/>
          <w:szCs w:val="22"/>
          <w:lang w:eastAsia="en-US"/>
        </w:rPr>
        <w:t>создание различных геометрических объектов и чертежей с использованием возможностей специальных компьютерных инструментов;</w:t>
      </w:r>
    </w:p>
    <w:p w:rsidR="005944A3" w:rsidRPr="002623C3" w:rsidRDefault="005944A3" w:rsidP="005944A3">
      <w:pPr>
        <w:pStyle w:val="ListParagraph"/>
        <w:numPr>
          <w:ilvl w:val="0"/>
          <w:numId w:val="59"/>
        </w:numPr>
        <w:tabs>
          <w:tab w:val="left" w:pos="1240"/>
        </w:tabs>
        <w:adjustRightInd/>
        <w:spacing w:before="4" w:line="237" w:lineRule="auto"/>
        <w:ind w:right="482" w:hanging="360"/>
        <w:jc w:val="both"/>
        <w:rPr>
          <w:sz w:val="24"/>
          <w:szCs w:val="22"/>
          <w:lang w:eastAsia="en-US"/>
        </w:rPr>
      </w:pPr>
      <w:r w:rsidRPr="002623C3">
        <w:rPr>
          <w:sz w:val="24"/>
          <w:szCs w:val="22"/>
          <w:lang w:eastAsia="en-US"/>
        </w:rPr>
        <w:t>создание диаграмм различных видов (алгоритмических, концептуальных, классификационных, организационных, родства и др.) в соответствии с решаемыми задачами;</w:t>
      </w:r>
    </w:p>
    <w:p w:rsidR="005944A3" w:rsidRPr="002623C3" w:rsidRDefault="005944A3" w:rsidP="005944A3">
      <w:pPr>
        <w:pStyle w:val="ListParagraph"/>
        <w:numPr>
          <w:ilvl w:val="0"/>
          <w:numId w:val="59"/>
        </w:numPr>
        <w:tabs>
          <w:tab w:val="left" w:pos="1240"/>
        </w:tabs>
        <w:adjustRightInd/>
        <w:spacing w:before="8" w:line="237" w:lineRule="auto"/>
        <w:ind w:right="476" w:hanging="360"/>
        <w:jc w:val="both"/>
        <w:rPr>
          <w:sz w:val="24"/>
          <w:szCs w:val="22"/>
          <w:lang w:eastAsia="en-US"/>
        </w:rPr>
      </w:pPr>
      <w:r w:rsidRPr="002623C3">
        <w:rPr>
          <w:sz w:val="24"/>
          <w:szCs w:val="22"/>
          <w:lang w:eastAsia="en-US"/>
        </w:rPr>
        <w:t>создание движущихся изображений с использованием возможностей специальных компьютерных инструментов; создание объектов трехмерной</w:t>
      </w:r>
      <w:r w:rsidRPr="002623C3">
        <w:rPr>
          <w:spacing w:val="-5"/>
          <w:sz w:val="24"/>
          <w:szCs w:val="22"/>
          <w:lang w:eastAsia="en-US"/>
        </w:rPr>
        <w:t xml:space="preserve"> </w:t>
      </w:r>
      <w:r w:rsidRPr="002623C3">
        <w:rPr>
          <w:sz w:val="24"/>
          <w:szCs w:val="22"/>
          <w:lang w:eastAsia="en-US"/>
        </w:rPr>
        <w:t>графики.</w:t>
      </w:r>
    </w:p>
    <w:p w:rsidR="005944A3" w:rsidRPr="00981414" w:rsidRDefault="005944A3" w:rsidP="005944A3">
      <w:pPr>
        <w:pStyle w:val="3"/>
        <w:spacing w:before="5" w:line="275" w:lineRule="exact"/>
        <w:rPr>
          <w:sz w:val="24"/>
          <w:szCs w:val="24"/>
        </w:rPr>
      </w:pPr>
      <w:r w:rsidRPr="00981414">
        <w:rPr>
          <w:sz w:val="24"/>
          <w:szCs w:val="24"/>
        </w:rPr>
        <w:t>Создание музыкальных и звуковых объектов.</w:t>
      </w:r>
    </w:p>
    <w:p w:rsidR="005944A3" w:rsidRPr="002623C3" w:rsidRDefault="005944A3" w:rsidP="005944A3">
      <w:pPr>
        <w:pStyle w:val="ListParagraph"/>
        <w:numPr>
          <w:ilvl w:val="0"/>
          <w:numId w:val="59"/>
        </w:numPr>
        <w:tabs>
          <w:tab w:val="left" w:pos="1240"/>
        </w:tabs>
        <w:adjustRightInd/>
        <w:spacing w:line="292" w:lineRule="exact"/>
        <w:ind w:left="1239"/>
        <w:jc w:val="both"/>
        <w:rPr>
          <w:sz w:val="24"/>
          <w:szCs w:val="22"/>
          <w:lang w:eastAsia="en-US"/>
        </w:rPr>
      </w:pPr>
      <w:r w:rsidRPr="002623C3">
        <w:rPr>
          <w:sz w:val="24"/>
          <w:szCs w:val="22"/>
          <w:lang w:eastAsia="en-US"/>
        </w:rPr>
        <w:t>Использование звуковых и музыкальных редакторов;</w:t>
      </w:r>
    </w:p>
    <w:p w:rsidR="005944A3" w:rsidRPr="002623C3" w:rsidRDefault="005944A3" w:rsidP="005944A3">
      <w:pPr>
        <w:pStyle w:val="ListParagraph"/>
        <w:numPr>
          <w:ilvl w:val="0"/>
          <w:numId w:val="59"/>
        </w:numPr>
        <w:tabs>
          <w:tab w:val="left" w:pos="1240"/>
        </w:tabs>
        <w:adjustRightInd/>
        <w:spacing w:line="293" w:lineRule="exact"/>
        <w:ind w:left="1239"/>
        <w:jc w:val="both"/>
        <w:rPr>
          <w:sz w:val="24"/>
          <w:szCs w:val="22"/>
          <w:lang w:eastAsia="en-US"/>
        </w:rPr>
      </w:pPr>
      <w:r w:rsidRPr="002623C3">
        <w:rPr>
          <w:sz w:val="24"/>
          <w:szCs w:val="22"/>
          <w:lang w:eastAsia="en-US"/>
        </w:rPr>
        <w:t>использование клавишных и кинестетических</w:t>
      </w:r>
      <w:r w:rsidRPr="002623C3">
        <w:rPr>
          <w:spacing w:val="-5"/>
          <w:sz w:val="24"/>
          <w:szCs w:val="22"/>
          <w:lang w:eastAsia="en-US"/>
        </w:rPr>
        <w:t xml:space="preserve"> </w:t>
      </w:r>
      <w:r w:rsidRPr="002623C3">
        <w:rPr>
          <w:sz w:val="24"/>
          <w:szCs w:val="22"/>
          <w:lang w:eastAsia="en-US"/>
        </w:rPr>
        <w:t>синтезаторов;</w:t>
      </w:r>
    </w:p>
    <w:p w:rsidR="005944A3" w:rsidRPr="002623C3" w:rsidRDefault="005944A3" w:rsidP="005944A3">
      <w:pPr>
        <w:pStyle w:val="ListParagraph"/>
        <w:numPr>
          <w:ilvl w:val="0"/>
          <w:numId w:val="59"/>
        </w:numPr>
        <w:tabs>
          <w:tab w:val="left" w:pos="1240"/>
        </w:tabs>
        <w:adjustRightInd/>
        <w:spacing w:line="293" w:lineRule="exact"/>
        <w:ind w:left="1239"/>
        <w:jc w:val="both"/>
        <w:rPr>
          <w:sz w:val="24"/>
          <w:szCs w:val="22"/>
          <w:lang w:eastAsia="en-US"/>
        </w:rPr>
      </w:pPr>
      <w:r w:rsidRPr="002623C3">
        <w:rPr>
          <w:sz w:val="24"/>
          <w:szCs w:val="22"/>
          <w:lang w:eastAsia="en-US"/>
        </w:rPr>
        <w:t>использование программ звукозаписи и</w:t>
      </w:r>
      <w:r w:rsidRPr="002623C3">
        <w:rPr>
          <w:spacing w:val="-3"/>
          <w:sz w:val="24"/>
          <w:szCs w:val="22"/>
          <w:lang w:eastAsia="en-US"/>
        </w:rPr>
        <w:t xml:space="preserve"> </w:t>
      </w:r>
      <w:r w:rsidRPr="002623C3">
        <w:rPr>
          <w:sz w:val="24"/>
          <w:szCs w:val="22"/>
          <w:lang w:eastAsia="en-US"/>
        </w:rPr>
        <w:t>микрофонов;</w:t>
      </w:r>
    </w:p>
    <w:p w:rsidR="005944A3" w:rsidRPr="002623C3" w:rsidRDefault="005944A3" w:rsidP="005944A3">
      <w:pPr>
        <w:pStyle w:val="ListParagraph"/>
        <w:numPr>
          <w:ilvl w:val="0"/>
          <w:numId w:val="59"/>
        </w:numPr>
        <w:tabs>
          <w:tab w:val="left" w:pos="1240"/>
        </w:tabs>
        <w:adjustRightInd/>
        <w:spacing w:before="3" w:line="237" w:lineRule="auto"/>
        <w:ind w:right="487" w:hanging="360"/>
        <w:jc w:val="both"/>
        <w:rPr>
          <w:sz w:val="24"/>
          <w:szCs w:val="22"/>
          <w:lang w:eastAsia="en-US"/>
        </w:rPr>
      </w:pPr>
      <w:r w:rsidRPr="002623C3">
        <w:rPr>
          <w:sz w:val="24"/>
          <w:szCs w:val="22"/>
          <w:lang w:eastAsia="en-US"/>
        </w:rPr>
        <w:t>запись звуковых файлов с различным качеством звучания (глубиной кодирования и частотой дискретизации).</w:t>
      </w:r>
    </w:p>
    <w:p w:rsidR="005944A3" w:rsidRPr="00981414" w:rsidRDefault="005944A3" w:rsidP="005944A3">
      <w:pPr>
        <w:pStyle w:val="3"/>
        <w:spacing w:before="6"/>
        <w:ind w:left="1033"/>
        <w:rPr>
          <w:sz w:val="24"/>
          <w:szCs w:val="24"/>
        </w:rPr>
      </w:pPr>
      <w:r w:rsidRPr="00981414">
        <w:rPr>
          <w:sz w:val="24"/>
          <w:szCs w:val="24"/>
        </w:rPr>
        <w:t xml:space="preserve">Восприятие, использование и создание гипертекстовых и мультимедийных </w:t>
      </w:r>
      <w:r>
        <w:rPr>
          <w:sz w:val="24"/>
          <w:szCs w:val="24"/>
        </w:rPr>
        <w:t xml:space="preserve">            </w:t>
      </w:r>
      <w:r w:rsidRPr="00981414">
        <w:rPr>
          <w:sz w:val="24"/>
          <w:szCs w:val="24"/>
        </w:rPr>
        <w:t>информационных объектов.</w:t>
      </w:r>
    </w:p>
    <w:p w:rsidR="005944A3" w:rsidRPr="002623C3" w:rsidRDefault="005944A3" w:rsidP="005944A3">
      <w:pPr>
        <w:pStyle w:val="ListParagraph"/>
        <w:numPr>
          <w:ilvl w:val="0"/>
          <w:numId w:val="59"/>
        </w:numPr>
        <w:tabs>
          <w:tab w:val="left" w:pos="1240"/>
        </w:tabs>
        <w:adjustRightInd/>
        <w:spacing w:line="237" w:lineRule="auto"/>
        <w:ind w:right="480" w:hanging="360"/>
        <w:jc w:val="both"/>
        <w:rPr>
          <w:sz w:val="24"/>
          <w:szCs w:val="22"/>
          <w:lang w:eastAsia="en-US"/>
        </w:rPr>
      </w:pPr>
      <w:r w:rsidRPr="002623C3">
        <w:rPr>
          <w:sz w:val="24"/>
          <w:szCs w:val="22"/>
          <w:lang w:eastAsia="en-US"/>
        </w:rPr>
        <w:lastRenderedPageBreak/>
        <w:t>«Чтение» таблиц, графиков, диаграмм, схем и т. д., самостоятельное перекодирование информации из одной знаковой системы в</w:t>
      </w:r>
      <w:r w:rsidRPr="002623C3">
        <w:rPr>
          <w:spacing w:val="-3"/>
          <w:sz w:val="24"/>
          <w:szCs w:val="22"/>
          <w:lang w:eastAsia="en-US"/>
        </w:rPr>
        <w:t xml:space="preserve"> </w:t>
      </w:r>
      <w:r w:rsidRPr="002623C3">
        <w:rPr>
          <w:sz w:val="24"/>
          <w:szCs w:val="22"/>
          <w:lang w:eastAsia="en-US"/>
        </w:rPr>
        <w:t>другую;</w:t>
      </w:r>
    </w:p>
    <w:p w:rsidR="005944A3" w:rsidRPr="002623C3" w:rsidRDefault="005944A3" w:rsidP="005944A3">
      <w:pPr>
        <w:pStyle w:val="ListParagraph"/>
        <w:numPr>
          <w:ilvl w:val="0"/>
          <w:numId w:val="59"/>
        </w:numPr>
        <w:tabs>
          <w:tab w:val="left" w:pos="1300"/>
        </w:tabs>
        <w:adjustRightInd/>
        <w:spacing w:before="4" w:line="237" w:lineRule="auto"/>
        <w:ind w:right="485" w:hanging="360"/>
        <w:jc w:val="both"/>
        <w:rPr>
          <w:sz w:val="24"/>
          <w:szCs w:val="22"/>
          <w:lang w:eastAsia="en-US"/>
        </w:rPr>
      </w:pPr>
      <w:r w:rsidRPr="002623C3">
        <w:rPr>
          <w:sz w:val="24"/>
          <w:szCs w:val="22"/>
          <w:lang w:eastAsia="en-US"/>
        </w:rPr>
        <w:t>использование при восприятии сообщений содержащихся в них внутренних и внешних ссылок;</w:t>
      </w:r>
    </w:p>
    <w:p w:rsidR="005944A3" w:rsidRPr="002623C3" w:rsidRDefault="005944A3" w:rsidP="005944A3">
      <w:pPr>
        <w:pStyle w:val="ListParagraph"/>
        <w:numPr>
          <w:ilvl w:val="0"/>
          <w:numId w:val="59"/>
        </w:numPr>
        <w:tabs>
          <w:tab w:val="left" w:pos="1240"/>
        </w:tabs>
        <w:adjustRightInd/>
        <w:spacing w:before="2" w:line="293" w:lineRule="exact"/>
        <w:ind w:left="1239"/>
        <w:jc w:val="both"/>
        <w:rPr>
          <w:sz w:val="24"/>
          <w:szCs w:val="22"/>
          <w:lang w:eastAsia="en-US"/>
        </w:rPr>
      </w:pPr>
      <w:r w:rsidRPr="002623C3">
        <w:rPr>
          <w:sz w:val="24"/>
          <w:szCs w:val="22"/>
          <w:lang w:eastAsia="en-US"/>
        </w:rPr>
        <w:t>формулирование вопросов к сообщению, создание краткого описания</w:t>
      </w:r>
      <w:r w:rsidRPr="002623C3">
        <w:rPr>
          <w:spacing w:val="-8"/>
          <w:sz w:val="24"/>
          <w:szCs w:val="22"/>
          <w:lang w:eastAsia="en-US"/>
        </w:rPr>
        <w:t xml:space="preserve"> </w:t>
      </w:r>
      <w:r w:rsidRPr="002623C3">
        <w:rPr>
          <w:sz w:val="24"/>
          <w:szCs w:val="22"/>
          <w:lang w:eastAsia="en-US"/>
        </w:rPr>
        <w:t>сообщения;</w:t>
      </w:r>
    </w:p>
    <w:p w:rsidR="005944A3" w:rsidRPr="002623C3" w:rsidRDefault="005944A3" w:rsidP="005944A3">
      <w:pPr>
        <w:pStyle w:val="ListParagraph"/>
        <w:numPr>
          <w:ilvl w:val="0"/>
          <w:numId w:val="59"/>
        </w:numPr>
        <w:tabs>
          <w:tab w:val="left" w:pos="1300"/>
        </w:tabs>
        <w:adjustRightInd/>
        <w:spacing w:line="293" w:lineRule="exact"/>
        <w:ind w:left="1299" w:hanging="267"/>
        <w:jc w:val="both"/>
        <w:rPr>
          <w:sz w:val="24"/>
          <w:szCs w:val="22"/>
          <w:lang w:eastAsia="en-US"/>
        </w:rPr>
      </w:pPr>
      <w:r w:rsidRPr="002623C3">
        <w:rPr>
          <w:sz w:val="24"/>
          <w:szCs w:val="22"/>
          <w:lang w:eastAsia="en-US"/>
        </w:rPr>
        <w:t>цитирование фрагментов</w:t>
      </w:r>
      <w:r w:rsidRPr="002623C3">
        <w:rPr>
          <w:spacing w:val="-2"/>
          <w:sz w:val="24"/>
          <w:szCs w:val="22"/>
          <w:lang w:eastAsia="en-US"/>
        </w:rPr>
        <w:t xml:space="preserve"> </w:t>
      </w:r>
      <w:r w:rsidRPr="002623C3">
        <w:rPr>
          <w:sz w:val="24"/>
          <w:szCs w:val="22"/>
          <w:lang w:eastAsia="en-US"/>
        </w:rPr>
        <w:t>сообщений;</w:t>
      </w:r>
    </w:p>
    <w:p w:rsidR="005944A3" w:rsidRPr="002623C3" w:rsidRDefault="005944A3" w:rsidP="005944A3">
      <w:pPr>
        <w:pStyle w:val="ListParagraph"/>
        <w:numPr>
          <w:ilvl w:val="0"/>
          <w:numId w:val="59"/>
        </w:numPr>
        <w:tabs>
          <w:tab w:val="left" w:pos="1240"/>
        </w:tabs>
        <w:adjustRightInd/>
        <w:ind w:right="484" w:hanging="360"/>
        <w:jc w:val="both"/>
        <w:rPr>
          <w:sz w:val="24"/>
          <w:szCs w:val="22"/>
          <w:lang w:eastAsia="en-US"/>
        </w:rPr>
      </w:pPr>
      <w:r w:rsidRPr="002623C3">
        <w:rPr>
          <w:sz w:val="24"/>
          <w:szCs w:val="22"/>
          <w:lang w:eastAsia="en-US"/>
        </w:rPr>
        <w:t>использование при восприятии сообщений различных инструментов поиска, справочных источников (включая</w:t>
      </w:r>
      <w:r w:rsidRPr="002623C3">
        <w:rPr>
          <w:spacing w:val="-1"/>
          <w:sz w:val="24"/>
          <w:szCs w:val="22"/>
          <w:lang w:eastAsia="en-US"/>
        </w:rPr>
        <w:t xml:space="preserve"> </w:t>
      </w:r>
      <w:r w:rsidRPr="002623C3">
        <w:rPr>
          <w:sz w:val="24"/>
          <w:szCs w:val="22"/>
          <w:lang w:eastAsia="en-US"/>
        </w:rPr>
        <w:t>двуязычные);</w:t>
      </w:r>
    </w:p>
    <w:p w:rsidR="005944A3" w:rsidRPr="002623C3" w:rsidRDefault="005944A3" w:rsidP="005944A3">
      <w:pPr>
        <w:pStyle w:val="ListParagraph"/>
        <w:numPr>
          <w:ilvl w:val="0"/>
          <w:numId w:val="59"/>
        </w:numPr>
        <w:tabs>
          <w:tab w:val="left" w:pos="1240"/>
        </w:tabs>
        <w:adjustRightInd/>
        <w:spacing w:line="294" w:lineRule="exact"/>
        <w:ind w:left="1239"/>
        <w:jc w:val="both"/>
        <w:rPr>
          <w:sz w:val="24"/>
          <w:szCs w:val="22"/>
          <w:lang w:eastAsia="en-US"/>
        </w:rPr>
      </w:pPr>
      <w:r w:rsidRPr="002623C3">
        <w:rPr>
          <w:sz w:val="24"/>
          <w:szCs w:val="22"/>
          <w:lang w:eastAsia="en-US"/>
        </w:rPr>
        <w:t>проведение деконструкции сообщений, выделение в них структуры, элементов и</w:t>
      </w:r>
      <w:r w:rsidRPr="002623C3">
        <w:rPr>
          <w:spacing w:val="-16"/>
          <w:sz w:val="24"/>
          <w:szCs w:val="22"/>
          <w:lang w:eastAsia="en-US"/>
        </w:rPr>
        <w:t xml:space="preserve"> </w:t>
      </w:r>
      <w:r w:rsidRPr="002623C3">
        <w:rPr>
          <w:sz w:val="24"/>
          <w:szCs w:val="22"/>
          <w:lang w:eastAsia="en-US"/>
        </w:rPr>
        <w:t>фрагментов;</w:t>
      </w:r>
    </w:p>
    <w:p w:rsidR="005944A3" w:rsidRPr="002623C3" w:rsidRDefault="005944A3" w:rsidP="005944A3">
      <w:pPr>
        <w:pStyle w:val="ListParagraph"/>
        <w:numPr>
          <w:ilvl w:val="0"/>
          <w:numId w:val="59"/>
        </w:numPr>
        <w:tabs>
          <w:tab w:val="left" w:pos="1240"/>
        </w:tabs>
        <w:adjustRightInd/>
        <w:spacing w:before="2" w:line="237" w:lineRule="auto"/>
        <w:ind w:right="485" w:hanging="360"/>
        <w:jc w:val="both"/>
        <w:rPr>
          <w:sz w:val="24"/>
          <w:szCs w:val="22"/>
          <w:lang w:eastAsia="en-US"/>
        </w:rPr>
      </w:pPr>
      <w:r w:rsidRPr="002623C3">
        <w:rPr>
          <w:sz w:val="24"/>
          <w:szCs w:val="22"/>
          <w:lang w:eastAsia="en-US"/>
        </w:rPr>
        <w:t>работа с особыми видами сообщений: диаграммами (алгоритмические, концептуальные, классификационные, организационные, родства и др.), картами и спутниковыми фотографиями, в том числе в системах глобального</w:t>
      </w:r>
      <w:r w:rsidRPr="002623C3">
        <w:rPr>
          <w:spacing w:val="-5"/>
          <w:sz w:val="24"/>
          <w:szCs w:val="22"/>
          <w:lang w:eastAsia="en-US"/>
        </w:rPr>
        <w:t xml:space="preserve"> </w:t>
      </w:r>
      <w:r w:rsidRPr="002623C3">
        <w:rPr>
          <w:sz w:val="24"/>
          <w:szCs w:val="22"/>
          <w:lang w:eastAsia="en-US"/>
        </w:rPr>
        <w:t>позиционирования;</w:t>
      </w:r>
    </w:p>
    <w:p w:rsidR="005944A3" w:rsidRPr="002623C3" w:rsidRDefault="005944A3" w:rsidP="005944A3">
      <w:pPr>
        <w:pStyle w:val="ListParagraph"/>
        <w:numPr>
          <w:ilvl w:val="0"/>
          <w:numId w:val="59"/>
        </w:numPr>
        <w:tabs>
          <w:tab w:val="left" w:pos="1240"/>
        </w:tabs>
        <w:adjustRightInd/>
        <w:spacing w:before="8" w:line="237" w:lineRule="auto"/>
        <w:ind w:right="479" w:hanging="360"/>
        <w:jc w:val="both"/>
        <w:rPr>
          <w:sz w:val="24"/>
          <w:szCs w:val="22"/>
          <w:lang w:eastAsia="en-US"/>
        </w:rPr>
      </w:pPr>
      <w:r w:rsidRPr="002623C3">
        <w:rPr>
          <w:sz w:val="24"/>
          <w:szCs w:val="22"/>
          <w:lang w:eastAsia="en-US"/>
        </w:rPr>
        <w:t>избирательное отношение к информации в окружающем информационном пространстве, отказ от потребления ненужной</w:t>
      </w:r>
      <w:r w:rsidRPr="002623C3">
        <w:rPr>
          <w:spacing w:val="-6"/>
          <w:sz w:val="24"/>
          <w:szCs w:val="22"/>
          <w:lang w:eastAsia="en-US"/>
        </w:rPr>
        <w:t xml:space="preserve"> </w:t>
      </w:r>
      <w:r w:rsidRPr="002623C3">
        <w:rPr>
          <w:sz w:val="24"/>
          <w:szCs w:val="22"/>
          <w:lang w:eastAsia="en-US"/>
        </w:rPr>
        <w:t>информации;</w:t>
      </w:r>
    </w:p>
    <w:p w:rsidR="005944A3" w:rsidRPr="002623C3" w:rsidRDefault="005944A3" w:rsidP="005944A3">
      <w:pPr>
        <w:pStyle w:val="ListParagraph"/>
        <w:numPr>
          <w:ilvl w:val="0"/>
          <w:numId w:val="59"/>
        </w:numPr>
        <w:tabs>
          <w:tab w:val="left" w:pos="1240"/>
        </w:tabs>
        <w:adjustRightInd/>
        <w:spacing w:before="2" w:line="293" w:lineRule="exact"/>
        <w:ind w:left="1239"/>
        <w:jc w:val="both"/>
        <w:rPr>
          <w:sz w:val="24"/>
          <w:szCs w:val="22"/>
          <w:lang w:eastAsia="en-US"/>
        </w:rPr>
      </w:pPr>
      <w:r w:rsidRPr="002623C3">
        <w:rPr>
          <w:sz w:val="24"/>
          <w:szCs w:val="22"/>
          <w:lang w:eastAsia="en-US"/>
        </w:rPr>
        <w:t>проектирование дизайна сообщения в соответствии с</w:t>
      </w:r>
      <w:r w:rsidRPr="002623C3">
        <w:rPr>
          <w:spacing w:val="-6"/>
          <w:sz w:val="24"/>
          <w:szCs w:val="22"/>
          <w:lang w:eastAsia="en-US"/>
        </w:rPr>
        <w:t xml:space="preserve"> </w:t>
      </w:r>
      <w:r w:rsidRPr="002623C3">
        <w:rPr>
          <w:sz w:val="24"/>
          <w:szCs w:val="22"/>
          <w:lang w:eastAsia="en-US"/>
        </w:rPr>
        <w:t>задачами;</w:t>
      </w:r>
    </w:p>
    <w:p w:rsidR="005944A3" w:rsidRPr="002623C3" w:rsidRDefault="005944A3" w:rsidP="005944A3">
      <w:pPr>
        <w:pStyle w:val="ListParagraph"/>
        <w:numPr>
          <w:ilvl w:val="0"/>
          <w:numId w:val="59"/>
        </w:numPr>
        <w:tabs>
          <w:tab w:val="left" w:pos="1240"/>
        </w:tabs>
        <w:adjustRightInd/>
        <w:spacing w:before="2" w:line="237" w:lineRule="auto"/>
        <w:ind w:right="484" w:hanging="360"/>
        <w:jc w:val="both"/>
        <w:rPr>
          <w:sz w:val="24"/>
          <w:szCs w:val="22"/>
          <w:lang w:eastAsia="en-US"/>
        </w:rPr>
      </w:pPr>
      <w:r w:rsidRPr="002623C3">
        <w:rPr>
          <w:sz w:val="24"/>
          <w:szCs w:val="22"/>
          <w:lang w:eastAsia="en-US"/>
        </w:rPr>
        <w:t>создание на заданную тему мультимедийной презентации с гиперссылками, слайды которой содержат тексты, звуки, графические</w:t>
      </w:r>
      <w:r w:rsidRPr="002623C3">
        <w:rPr>
          <w:spacing w:val="-2"/>
          <w:sz w:val="24"/>
          <w:szCs w:val="22"/>
          <w:lang w:eastAsia="en-US"/>
        </w:rPr>
        <w:t xml:space="preserve"> </w:t>
      </w:r>
      <w:r w:rsidRPr="002623C3">
        <w:rPr>
          <w:sz w:val="24"/>
          <w:szCs w:val="22"/>
          <w:lang w:eastAsia="en-US"/>
        </w:rPr>
        <w:t>изображения;</w:t>
      </w:r>
    </w:p>
    <w:p w:rsidR="005944A3" w:rsidRPr="002623C3" w:rsidRDefault="005944A3" w:rsidP="005944A3">
      <w:pPr>
        <w:pStyle w:val="ListParagraph"/>
        <w:numPr>
          <w:ilvl w:val="0"/>
          <w:numId w:val="59"/>
        </w:numPr>
        <w:tabs>
          <w:tab w:val="left" w:pos="1240"/>
        </w:tabs>
        <w:adjustRightInd/>
        <w:spacing w:before="4" w:line="237" w:lineRule="auto"/>
        <w:ind w:right="481" w:hanging="360"/>
        <w:jc w:val="both"/>
        <w:rPr>
          <w:sz w:val="24"/>
          <w:szCs w:val="22"/>
          <w:lang w:eastAsia="en-US"/>
        </w:rPr>
      </w:pPr>
      <w:r w:rsidRPr="002623C3">
        <w:rPr>
          <w:sz w:val="24"/>
          <w:szCs w:val="22"/>
          <w:lang w:eastAsia="en-US"/>
        </w:rPr>
        <w:t>организация сообщения в виде линейного или включающего ссылки представления для самостоятельного просмотра через</w:t>
      </w:r>
      <w:r w:rsidRPr="002623C3">
        <w:rPr>
          <w:spacing w:val="-1"/>
          <w:sz w:val="24"/>
          <w:szCs w:val="22"/>
          <w:lang w:eastAsia="en-US"/>
        </w:rPr>
        <w:t xml:space="preserve"> </w:t>
      </w:r>
      <w:r w:rsidRPr="002623C3">
        <w:rPr>
          <w:sz w:val="24"/>
          <w:szCs w:val="22"/>
          <w:lang w:eastAsia="en-US"/>
        </w:rPr>
        <w:t>браузер;</w:t>
      </w:r>
    </w:p>
    <w:p w:rsidR="005944A3" w:rsidRPr="002623C3" w:rsidRDefault="005944A3" w:rsidP="005944A3">
      <w:pPr>
        <w:pStyle w:val="ListParagraph"/>
        <w:numPr>
          <w:ilvl w:val="0"/>
          <w:numId w:val="59"/>
        </w:numPr>
        <w:tabs>
          <w:tab w:val="left" w:pos="1240"/>
        </w:tabs>
        <w:adjustRightInd/>
        <w:spacing w:before="2"/>
        <w:ind w:right="483" w:hanging="360"/>
        <w:jc w:val="both"/>
        <w:rPr>
          <w:sz w:val="24"/>
          <w:szCs w:val="22"/>
          <w:lang w:eastAsia="en-US"/>
        </w:rPr>
      </w:pPr>
      <w:r w:rsidRPr="002623C3">
        <w:rPr>
          <w:sz w:val="24"/>
          <w:szCs w:val="22"/>
          <w:lang w:eastAsia="en-US"/>
        </w:rPr>
        <w:t>оценивание размеров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w:t>
      </w:r>
    </w:p>
    <w:p w:rsidR="005944A3" w:rsidRPr="002623C3" w:rsidRDefault="005944A3" w:rsidP="005944A3">
      <w:pPr>
        <w:pStyle w:val="ListParagraph"/>
        <w:numPr>
          <w:ilvl w:val="0"/>
          <w:numId w:val="59"/>
        </w:numPr>
        <w:tabs>
          <w:tab w:val="left" w:pos="1240"/>
        </w:tabs>
        <w:adjustRightInd/>
        <w:spacing w:before="2"/>
        <w:ind w:left="1239"/>
        <w:jc w:val="both"/>
        <w:rPr>
          <w:sz w:val="24"/>
          <w:szCs w:val="22"/>
          <w:lang w:eastAsia="en-US"/>
        </w:rPr>
      </w:pPr>
      <w:r w:rsidRPr="002623C3">
        <w:rPr>
          <w:sz w:val="24"/>
          <w:szCs w:val="22"/>
          <w:lang w:eastAsia="en-US"/>
        </w:rPr>
        <w:t>использование</w:t>
      </w:r>
      <w:r w:rsidRPr="002623C3">
        <w:rPr>
          <w:spacing w:val="-2"/>
          <w:sz w:val="24"/>
          <w:szCs w:val="22"/>
          <w:lang w:eastAsia="en-US"/>
        </w:rPr>
        <w:t xml:space="preserve"> </w:t>
      </w:r>
      <w:r w:rsidRPr="002623C3">
        <w:rPr>
          <w:sz w:val="24"/>
          <w:szCs w:val="22"/>
          <w:lang w:eastAsia="en-US"/>
        </w:rPr>
        <w:t>программ-архиваторов.</w:t>
      </w:r>
    </w:p>
    <w:p w:rsidR="005944A3" w:rsidRPr="002623C3" w:rsidRDefault="005944A3" w:rsidP="005944A3">
      <w:pPr>
        <w:jc w:val="both"/>
      </w:pPr>
    </w:p>
    <w:p w:rsidR="005944A3" w:rsidRPr="000A3F85" w:rsidRDefault="005944A3" w:rsidP="005944A3">
      <w:pPr>
        <w:pStyle w:val="3"/>
        <w:spacing w:before="68" w:line="275" w:lineRule="exact"/>
        <w:rPr>
          <w:sz w:val="24"/>
          <w:szCs w:val="24"/>
        </w:rPr>
      </w:pPr>
      <w:r>
        <w:rPr>
          <w:sz w:val="24"/>
          <w:szCs w:val="24"/>
        </w:rPr>
        <w:t xml:space="preserve">             </w:t>
      </w:r>
      <w:r w:rsidRPr="000A3F85">
        <w:rPr>
          <w:sz w:val="24"/>
          <w:szCs w:val="24"/>
        </w:rPr>
        <w:t>Анализ информации, математическая обработка данных в исследовании.</w:t>
      </w:r>
    </w:p>
    <w:p w:rsidR="005944A3" w:rsidRPr="002623C3" w:rsidRDefault="005944A3" w:rsidP="005944A3">
      <w:pPr>
        <w:pStyle w:val="ListParagraph"/>
        <w:numPr>
          <w:ilvl w:val="0"/>
          <w:numId w:val="59"/>
        </w:numPr>
        <w:tabs>
          <w:tab w:val="left" w:pos="1240"/>
        </w:tabs>
        <w:adjustRightInd/>
        <w:ind w:right="485" w:hanging="360"/>
        <w:jc w:val="both"/>
        <w:rPr>
          <w:sz w:val="24"/>
          <w:szCs w:val="22"/>
          <w:lang w:eastAsia="en-US"/>
        </w:rPr>
      </w:pPr>
      <w:r w:rsidRPr="002623C3">
        <w:rPr>
          <w:sz w:val="24"/>
          <w:szCs w:val="22"/>
          <w:lang w:eastAsia="en-US"/>
        </w:rPr>
        <w:t>Проведение естественнонаучных и социальных измерений, ввод результатов измерений и других цифровых данных и их обработка, в том числе статистически и с помощью визуализации;</w:t>
      </w:r>
    </w:p>
    <w:p w:rsidR="005944A3" w:rsidRPr="002623C3" w:rsidRDefault="005944A3" w:rsidP="005944A3">
      <w:pPr>
        <w:pStyle w:val="ListParagraph"/>
        <w:numPr>
          <w:ilvl w:val="0"/>
          <w:numId w:val="59"/>
        </w:numPr>
        <w:tabs>
          <w:tab w:val="left" w:pos="1240"/>
        </w:tabs>
        <w:adjustRightInd/>
        <w:spacing w:before="3" w:line="237" w:lineRule="auto"/>
        <w:ind w:right="482" w:hanging="360"/>
        <w:jc w:val="both"/>
        <w:rPr>
          <w:sz w:val="24"/>
          <w:szCs w:val="22"/>
          <w:lang w:eastAsia="en-US"/>
        </w:rPr>
      </w:pPr>
      <w:r w:rsidRPr="002623C3">
        <w:rPr>
          <w:sz w:val="24"/>
          <w:szCs w:val="22"/>
          <w:lang w:eastAsia="en-US"/>
        </w:rPr>
        <w:t>проведение экспериментов и исследований в виртуальных лабораториях по естественным наукам, математике и</w:t>
      </w:r>
      <w:r w:rsidRPr="002623C3">
        <w:rPr>
          <w:spacing w:val="-2"/>
          <w:sz w:val="24"/>
          <w:szCs w:val="22"/>
          <w:lang w:eastAsia="en-US"/>
        </w:rPr>
        <w:t xml:space="preserve"> </w:t>
      </w:r>
      <w:r w:rsidRPr="002623C3">
        <w:rPr>
          <w:sz w:val="24"/>
          <w:szCs w:val="22"/>
          <w:lang w:eastAsia="en-US"/>
        </w:rPr>
        <w:t>информатике;</w:t>
      </w:r>
    </w:p>
    <w:p w:rsidR="005944A3" w:rsidRPr="002623C3" w:rsidRDefault="005944A3" w:rsidP="005944A3">
      <w:pPr>
        <w:pStyle w:val="ListParagraph"/>
        <w:numPr>
          <w:ilvl w:val="0"/>
          <w:numId w:val="59"/>
        </w:numPr>
        <w:tabs>
          <w:tab w:val="left" w:pos="1240"/>
        </w:tabs>
        <w:adjustRightInd/>
        <w:spacing w:before="2"/>
        <w:ind w:left="1239"/>
        <w:jc w:val="both"/>
        <w:rPr>
          <w:sz w:val="24"/>
          <w:szCs w:val="22"/>
          <w:lang w:eastAsia="en-US"/>
        </w:rPr>
      </w:pPr>
      <w:r w:rsidRPr="002623C3">
        <w:rPr>
          <w:sz w:val="24"/>
          <w:szCs w:val="22"/>
          <w:lang w:eastAsia="en-US"/>
        </w:rPr>
        <w:t>анализ результатов своей деятельности и затрачиваемых</w:t>
      </w:r>
      <w:r w:rsidRPr="002623C3">
        <w:rPr>
          <w:spacing w:val="-3"/>
          <w:sz w:val="24"/>
          <w:szCs w:val="22"/>
          <w:lang w:eastAsia="en-US"/>
        </w:rPr>
        <w:t xml:space="preserve"> </w:t>
      </w:r>
      <w:r w:rsidRPr="002623C3">
        <w:rPr>
          <w:sz w:val="24"/>
          <w:szCs w:val="22"/>
          <w:lang w:eastAsia="en-US"/>
        </w:rPr>
        <w:t>ресурсов.</w:t>
      </w:r>
    </w:p>
    <w:p w:rsidR="005944A3" w:rsidRPr="000A3F85" w:rsidRDefault="005944A3" w:rsidP="005944A3">
      <w:pPr>
        <w:pStyle w:val="3"/>
        <w:spacing w:before="2" w:line="275" w:lineRule="exact"/>
        <w:rPr>
          <w:sz w:val="22"/>
          <w:szCs w:val="22"/>
        </w:rPr>
      </w:pPr>
      <w:r>
        <w:rPr>
          <w:sz w:val="22"/>
          <w:szCs w:val="22"/>
        </w:rPr>
        <w:t xml:space="preserve">                      </w:t>
      </w:r>
      <w:r w:rsidRPr="000A3F85">
        <w:rPr>
          <w:sz w:val="22"/>
          <w:szCs w:val="22"/>
        </w:rPr>
        <w:t>Моделирование, проектирование и управление.</w:t>
      </w:r>
    </w:p>
    <w:p w:rsidR="005944A3" w:rsidRPr="002623C3" w:rsidRDefault="005944A3" w:rsidP="005944A3">
      <w:pPr>
        <w:pStyle w:val="ListParagraph"/>
        <w:numPr>
          <w:ilvl w:val="0"/>
          <w:numId w:val="59"/>
        </w:numPr>
        <w:tabs>
          <w:tab w:val="left" w:pos="1240"/>
        </w:tabs>
        <w:adjustRightInd/>
        <w:spacing w:before="1" w:line="237" w:lineRule="auto"/>
        <w:ind w:right="481" w:hanging="360"/>
        <w:jc w:val="both"/>
        <w:rPr>
          <w:sz w:val="24"/>
          <w:szCs w:val="22"/>
          <w:lang w:eastAsia="en-US"/>
        </w:rPr>
      </w:pPr>
      <w:r w:rsidRPr="002623C3">
        <w:rPr>
          <w:sz w:val="24"/>
          <w:szCs w:val="22"/>
          <w:lang w:eastAsia="en-US"/>
        </w:rPr>
        <w:t>Построение с помощью компьютерных инструментов разнообразных информационных структур для описания</w:t>
      </w:r>
      <w:r w:rsidRPr="002623C3">
        <w:rPr>
          <w:spacing w:val="-1"/>
          <w:sz w:val="24"/>
          <w:szCs w:val="22"/>
          <w:lang w:eastAsia="en-US"/>
        </w:rPr>
        <w:t xml:space="preserve"> </w:t>
      </w:r>
      <w:r w:rsidRPr="002623C3">
        <w:rPr>
          <w:sz w:val="24"/>
          <w:szCs w:val="22"/>
          <w:lang w:eastAsia="en-US"/>
        </w:rPr>
        <w:t>объектов;</w:t>
      </w:r>
    </w:p>
    <w:p w:rsidR="005944A3" w:rsidRPr="002623C3" w:rsidRDefault="005944A3" w:rsidP="005944A3">
      <w:pPr>
        <w:pStyle w:val="ListParagraph"/>
        <w:numPr>
          <w:ilvl w:val="0"/>
          <w:numId w:val="59"/>
        </w:numPr>
        <w:tabs>
          <w:tab w:val="left" w:pos="1240"/>
        </w:tabs>
        <w:adjustRightInd/>
        <w:spacing w:before="2" w:line="293" w:lineRule="exact"/>
        <w:ind w:left="1239"/>
        <w:jc w:val="both"/>
        <w:rPr>
          <w:sz w:val="24"/>
          <w:szCs w:val="22"/>
          <w:lang w:eastAsia="en-US"/>
        </w:rPr>
      </w:pPr>
      <w:r w:rsidRPr="002623C3">
        <w:rPr>
          <w:sz w:val="24"/>
          <w:szCs w:val="22"/>
          <w:lang w:eastAsia="en-US"/>
        </w:rPr>
        <w:t>построение математических моделей изучаемых объектов и</w:t>
      </w:r>
      <w:r w:rsidRPr="002623C3">
        <w:rPr>
          <w:spacing w:val="1"/>
          <w:sz w:val="24"/>
          <w:szCs w:val="22"/>
          <w:lang w:eastAsia="en-US"/>
        </w:rPr>
        <w:t xml:space="preserve"> </w:t>
      </w:r>
      <w:r w:rsidRPr="002623C3">
        <w:rPr>
          <w:sz w:val="24"/>
          <w:szCs w:val="22"/>
          <w:lang w:eastAsia="en-US"/>
        </w:rPr>
        <w:t>процессов;</w:t>
      </w:r>
    </w:p>
    <w:p w:rsidR="005944A3" w:rsidRPr="002623C3" w:rsidRDefault="005944A3" w:rsidP="005944A3">
      <w:pPr>
        <w:pStyle w:val="ListParagraph"/>
        <w:numPr>
          <w:ilvl w:val="0"/>
          <w:numId w:val="59"/>
        </w:numPr>
        <w:tabs>
          <w:tab w:val="left" w:pos="1240"/>
        </w:tabs>
        <w:adjustRightInd/>
        <w:spacing w:line="293" w:lineRule="exact"/>
        <w:ind w:left="1239"/>
        <w:jc w:val="both"/>
        <w:rPr>
          <w:sz w:val="24"/>
          <w:szCs w:val="22"/>
          <w:lang w:eastAsia="en-US"/>
        </w:rPr>
      </w:pPr>
      <w:r w:rsidRPr="002623C3">
        <w:rPr>
          <w:sz w:val="24"/>
          <w:szCs w:val="22"/>
          <w:lang w:eastAsia="en-US"/>
        </w:rPr>
        <w:t>разработка алгоритмов по управлению учебным исполнителем;</w:t>
      </w:r>
    </w:p>
    <w:p w:rsidR="005944A3" w:rsidRPr="002623C3" w:rsidRDefault="005944A3" w:rsidP="005944A3">
      <w:pPr>
        <w:pStyle w:val="ListParagraph"/>
        <w:numPr>
          <w:ilvl w:val="0"/>
          <w:numId w:val="59"/>
        </w:numPr>
        <w:tabs>
          <w:tab w:val="left" w:pos="1240"/>
          <w:tab w:val="left" w:pos="9136"/>
          <w:tab w:val="left" w:pos="10852"/>
        </w:tabs>
        <w:adjustRightInd/>
        <w:ind w:right="478" w:hanging="360"/>
        <w:jc w:val="both"/>
        <w:rPr>
          <w:sz w:val="24"/>
          <w:szCs w:val="22"/>
          <w:lang w:eastAsia="en-US"/>
        </w:rPr>
      </w:pPr>
      <w:r w:rsidRPr="002623C3">
        <w:rPr>
          <w:sz w:val="24"/>
          <w:szCs w:val="22"/>
          <w:lang w:eastAsia="en-US"/>
        </w:rPr>
        <w:t xml:space="preserve">конструирование   и   моделирование   с   </w:t>
      </w:r>
      <w:r w:rsidRPr="002623C3">
        <w:rPr>
          <w:spacing w:val="1"/>
          <w:sz w:val="24"/>
          <w:szCs w:val="22"/>
          <w:lang w:eastAsia="en-US"/>
        </w:rPr>
        <w:t xml:space="preserve"> </w:t>
      </w:r>
      <w:r w:rsidRPr="002623C3">
        <w:rPr>
          <w:sz w:val="24"/>
          <w:szCs w:val="22"/>
          <w:lang w:eastAsia="en-US"/>
        </w:rPr>
        <w:t xml:space="preserve">использованием  </w:t>
      </w:r>
      <w:r w:rsidRPr="002623C3">
        <w:rPr>
          <w:spacing w:val="15"/>
          <w:sz w:val="24"/>
          <w:szCs w:val="22"/>
          <w:lang w:eastAsia="en-US"/>
        </w:rPr>
        <w:t xml:space="preserve"> </w:t>
      </w:r>
      <w:r w:rsidRPr="002623C3">
        <w:rPr>
          <w:sz w:val="24"/>
          <w:szCs w:val="22"/>
          <w:lang w:eastAsia="en-US"/>
        </w:rPr>
        <w:t>материальных</w:t>
      </w:r>
      <w:r w:rsidRPr="002623C3">
        <w:rPr>
          <w:sz w:val="24"/>
          <w:szCs w:val="22"/>
          <w:lang w:eastAsia="en-US"/>
        </w:rPr>
        <w:tab/>
        <w:t>конструкторов</w:t>
      </w:r>
      <w:r w:rsidRPr="002623C3">
        <w:rPr>
          <w:sz w:val="24"/>
          <w:szCs w:val="22"/>
          <w:lang w:eastAsia="en-US"/>
        </w:rPr>
        <w:tab/>
      </w:r>
      <w:r w:rsidRPr="002623C3">
        <w:rPr>
          <w:spacing w:val="-18"/>
          <w:sz w:val="24"/>
          <w:szCs w:val="22"/>
          <w:lang w:eastAsia="en-US"/>
        </w:rPr>
        <w:t xml:space="preserve">с </w:t>
      </w:r>
      <w:r w:rsidRPr="002623C3">
        <w:rPr>
          <w:sz w:val="24"/>
          <w:szCs w:val="22"/>
          <w:lang w:eastAsia="en-US"/>
        </w:rPr>
        <w:t>компьютерным управлением и обратной</w:t>
      </w:r>
      <w:r w:rsidRPr="002623C3">
        <w:rPr>
          <w:spacing w:val="-2"/>
          <w:sz w:val="24"/>
          <w:szCs w:val="22"/>
          <w:lang w:eastAsia="en-US"/>
        </w:rPr>
        <w:t xml:space="preserve"> </w:t>
      </w:r>
      <w:r w:rsidRPr="002623C3">
        <w:rPr>
          <w:sz w:val="24"/>
          <w:szCs w:val="22"/>
          <w:lang w:eastAsia="en-US"/>
        </w:rPr>
        <w:t>связью;</w:t>
      </w:r>
    </w:p>
    <w:p w:rsidR="005944A3" w:rsidRPr="002623C3" w:rsidRDefault="005944A3" w:rsidP="005944A3">
      <w:pPr>
        <w:pStyle w:val="ListParagraph"/>
        <w:numPr>
          <w:ilvl w:val="0"/>
          <w:numId w:val="59"/>
        </w:numPr>
        <w:tabs>
          <w:tab w:val="left" w:pos="1240"/>
        </w:tabs>
        <w:adjustRightInd/>
        <w:spacing w:before="1" w:line="293" w:lineRule="exact"/>
        <w:ind w:left="1239"/>
        <w:jc w:val="both"/>
        <w:rPr>
          <w:sz w:val="24"/>
          <w:szCs w:val="22"/>
          <w:lang w:eastAsia="en-US"/>
        </w:rPr>
      </w:pPr>
      <w:r w:rsidRPr="002623C3">
        <w:rPr>
          <w:sz w:val="24"/>
          <w:szCs w:val="22"/>
          <w:lang w:eastAsia="en-US"/>
        </w:rPr>
        <w:t>моделирование с использованием виртуальных</w:t>
      </w:r>
      <w:r w:rsidRPr="002623C3">
        <w:rPr>
          <w:spacing w:val="-4"/>
          <w:sz w:val="24"/>
          <w:szCs w:val="22"/>
          <w:lang w:eastAsia="en-US"/>
        </w:rPr>
        <w:t xml:space="preserve"> </w:t>
      </w:r>
      <w:r w:rsidRPr="002623C3">
        <w:rPr>
          <w:sz w:val="24"/>
          <w:szCs w:val="22"/>
          <w:lang w:eastAsia="en-US"/>
        </w:rPr>
        <w:t>конструкторов;</w:t>
      </w:r>
    </w:p>
    <w:p w:rsidR="005944A3" w:rsidRPr="002623C3" w:rsidRDefault="005944A3" w:rsidP="005944A3">
      <w:pPr>
        <w:pStyle w:val="ListParagraph"/>
        <w:numPr>
          <w:ilvl w:val="0"/>
          <w:numId w:val="59"/>
        </w:numPr>
        <w:tabs>
          <w:tab w:val="left" w:pos="1240"/>
        </w:tabs>
        <w:adjustRightInd/>
        <w:spacing w:line="293" w:lineRule="exact"/>
        <w:ind w:left="1239"/>
        <w:jc w:val="both"/>
        <w:rPr>
          <w:sz w:val="24"/>
          <w:szCs w:val="22"/>
          <w:lang w:eastAsia="en-US"/>
        </w:rPr>
      </w:pPr>
      <w:r w:rsidRPr="002623C3">
        <w:rPr>
          <w:sz w:val="24"/>
          <w:szCs w:val="22"/>
          <w:lang w:eastAsia="en-US"/>
        </w:rPr>
        <w:t>моделирование с использованием средств</w:t>
      </w:r>
      <w:r w:rsidRPr="002623C3">
        <w:rPr>
          <w:spacing w:val="-4"/>
          <w:sz w:val="24"/>
          <w:szCs w:val="22"/>
          <w:lang w:eastAsia="en-US"/>
        </w:rPr>
        <w:t xml:space="preserve"> </w:t>
      </w:r>
      <w:r w:rsidRPr="002623C3">
        <w:rPr>
          <w:sz w:val="24"/>
          <w:szCs w:val="22"/>
          <w:lang w:eastAsia="en-US"/>
        </w:rPr>
        <w:t>программирования;</w:t>
      </w:r>
    </w:p>
    <w:p w:rsidR="005944A3" w:rsidRPr="002623C3" w:rsidRDefault="005944A3" w:rsidP="005944A3">
      <w:pPr>
        <w:pStyle w:val="ListParagraph"/>
        <w:numPr>
          <w:ilvl w:val="0"/>
          <w:numId w:val="59"/>
        </w:numPr>
        <w:tabs>
          <w:tab w:val="left" w:pos="1240"/>
        </w:tabs>
        <w:adjustRightInd/>
        <w:spacing w:before="2" w:line="237" w:lineRule="auto"/>
        <w:ind w:right="477" w:hanging="360"/>
        <w:jc w:val="both"/>
        <w:rPr>
          <w:sz w:val="24"/>
          <w:szCs w:val="22"/>
          <w:lang w:eastAsia="en-US"/>
        </w:rPr>
      </w:pPr>
      <w:r w:rsidRPr="002623C3">
        <w:rPr>
          <w:sz w:val="24"/>
          <w:szCs w:val="22"/>
          <w:lang w:eastAsia="en-US"/>
        </w:rPr>
        <w:t>проектирование виртуальных и реальных объектов и процессов, использование системы автоматизированного</w:t>
      </w:r>
      <w:r w:rsidRPr="002623C3">
        <w:rPr>
          <w:spacing w:val="-4"/>
          <w:sz w:val="24"/>
          <w:szCs w:val="22"/>
          <w:lang w:eastAsia="en-US"/>
        </w:rPr>
        <w:t xml:space="preserve"> </w:t>
      </w:r>
      <w:r w:rsidRPr="002623C3">
        <w:rPr>
          <w:sz w:val="24"/>
          <w:szCs w:val="22"/>
          <w:lang w:eastAsia="en-US"/>
        </w:rPr>
        <w:t>проектирования.</w:t>
      </w:r>
    </w:p>
    <w:p w:rsidR="005944A3" w:rsidRPr="00AF4D37" w:rsidRDefault="005944A3" w:rsidP="005944A3">
      <w:pPr>
        <w:pStyle w:val="3"/>
        <w:spacing w:before="5" w:line="275" w:lineRule="exact"/>
        <w:rPr>
          <w:sz w:val="24"/>
          <w:szCs w:val="24"/>
        </w:rPr>
      </w:pPr>
      <w:r w:rsidRPr="00AF4D37">
        <w:rPr>
          <w:sz w:val="24"/>
          <w:szCs w:val="24"/>
        </w:rPr>
        <w:t xml:space="preserve">                         Коммуникация и социальное взаимодействие.</w:t>
      </w:r>
    </w:p>
    <w:p w:rsidR="005944A3" w:rsidRPr="002623C3" w:rsidRDefault="005944A3" w:rsidP="005944A3">
      <w:pPr>
        <w:pStyle w:val="ListParagraph"/>
        <w:numPr>
          <w:ilvl w:val="0"/>
          <w:numId w:val="59"/>
        </w:numPr>
        <w:tabs>
          <w:tab w:val="left" w:pos="1240"/>
        </w:tabs>
        <w:adjustRightInd/>
        <w:spacing w:before="1" w:line="237" w:lineRule="auto"/>
        <w:ind w:right="484" w:hanging="360"/>
        <w:jc w:val="both"/>
        <w:rPr>
          <w:sz w:val="24"/>
          <w:szCs w:val="22"/>
          <w:lang w:eastAsia="en-US"/>
        </w:rPr>
      </w:pPr>
      <w:r w:rsidRPr="002623C3">
        <w:rPr>
          <w:sz w:val="24"/>
          <w:szCs w:val="22"/>
          <w:lang w:eastAsia="en-US"/>
        </w:rPr>
        <w:t xml:space="preserve">Осуществление образовательного взаимодействия в информационном пространстве образовательной организации (получение и выполнение </w:t>
      </w:r>
      <w:r w:rsidRPr="002623C3">
        <w:rPr>
          <w:sz w:val="24"/>
          <w:szCs w:val="22"/>
          <w:lang w:eastAsia="en-US"/>
        </w:rPr>
        <w:lastRenderedPageBreak/>
        <w:t>заданий, получение комментариев, совершенствование своей работы, формирование</w:t>
      </w:r>
      <w:r w:rsidRPr="002623C3">
        <w:rPr>
          <w:spacing w:val="-3"/>
          <w:sz w:val="24"/>
          <w:szCs w:val="22"/>
          <w:lang w:eastAsia="en-US"/>
        </w:rPr>
        <w:t xml:space="preserve"> </w:t>
      </w:r>
      <w:r w:rsidRPr="002623C3">
        <w:rPr>
          <w:sz w:val="24"/>
          <w:szCs w:val="22"/>
          <w:lang w:eastAsia="en-US"/>
        </w:rPr>
        <w:t>портфолио);</w:t>
      </w:r>
    </w:p>
    <w:p w:rsidR="005944A3" w:rsidRPr="002623C3" w:rsidRDefault="005944A3" w:rsidP="005944A3">
      <w:pPr>
        <w:pStyle w:val="ListParagraph"/>
        <w:numPr>
          <w:ilvl w:val="0"/>
          <w:numId w:val="59"/>
        </w:numPr>
        <w:tabs>
          <w:tab w:val="left" w:pos="1240"/>
        </w:tabs>
        <w:adjustRightInd/>
        <w:spacing w:before="5" w:line="293" w:lineRule="exact"/>
        <w:ind w:left="1239"/>
        <w:jc w:val="both"/>
        <w:rPr>
          <w:sz w:val="24"/>
          <w:szCs w:val="22"/>
          <w:lang w:eastAsia="en-US"/>
        </w:rPr>
      </w:pPr>
      <w:r w:rsidRPr="002623C3">
        <w:rPr>
          <w:sz w:val="24"/>
          <w:szCs w:val="22"/>
          <w:lang w:eastAsia="en-US"/>
        </w:rPr>
        <w:t>использование возможностей электронной почты для информационного</w:t>
      </w:r>
      <w:r w:rsidRPr="002623C3">
        <w:rPr>
          <w:spacing w:val="-8"/>
          <w:sz w:val="24"/>
          <w:szCs w:val="22"/>
          <w:lang w:eastAsia="en-US"/>
        </w:rPr>
        <w:t xml:space="preserve"> </w:t>
      </w:r>
      <w:r w:rsidRPr="002623C3">
        <w:rPr>
          <w:sz w:val="24"/>
          <w:szCs w:val="22"/>
          <w:lang w:eastAsia="en-US"/>
        </w:rPr>
        <w:t>обмена;</w:t>
      </w:r>
    </w:p>
    <w:p w:rsidR="005944A3" w:rsidRPr="002623C3" w:rsidRDefault="005944A3" w:rsidP="005944A3">
      <w:pPr>
        <w:pStyle w:val="ListParagraph"/>
        <w:numPr>
          <w:ilvl w:val="0"/>
          <w:numId w:val="59"/>
        </w:numPr>
        <w:tabs>
          <w:tab w:val="left" w:pos="1240"/>
        </w:tabs>
        <w:adjustRightInd/>
        <w:spacing w:line="293" w:lineRule="exact"/>
        <w:ind w:left="1239"/>
        <w:jc w:val="both"/>
        <w:rPr>
          <w:sz w:val="24"/>
          <w:szCs w:val="22"/>
          <w:lang w:eastAsia="en-US"/>
        </w:rPr>
      </w:pPr>
      <w:r w:rsidRPr="002623C3">
        <w:rPr>
          <w:sz w:val="24"/>
          <w:szCs w:val="22"/>
          <w:lang w:eastAsia="en-US"/>
        </w:rPr>
        <w:t>ведение личного дневника (блога) с использованием возможностей</w:t>
      </w:r>
      <w:r w:rsidRPr="002623C3">
        <w:rPr>
          <w:spacing w:val="-9"/>
          <w:sz w:val="24"/>
          <w:szCs w:val="22"/>
          <w:lang w:eastAsia="en-US"/>
        </w:rPr>
        <w:t xml:space="preserve"> </w:t>
      </w:r>
      <w:r w:rsidRPr="002623C3">
        <w:rPr>
          <w:sz w:val="24"/>
          <w:szCs w:val="22"/>
          <w:lang w:eastAsia="en-US"/>
        </w:rPr>
        <w:t>Интернета;</w:t>
      </w:r>
    </w:p>
    <w:p w:rsidR="005944A3" w:rsidRPr="002623C3" w:rsidRDefault="005944A3" w:rsidP="005944A3">
      <w:pPr>
        <w:pStyle w:val="ListParagraph"/>
        <w:numPr>
          <w:ilvl w:val="0"/>
          <w:numId w:val="59"/>
        </w:numPr>
        <w:tabs>
          <w:tab w:val="left" w:pos="1240"/>
        </w:tabs>
        <w:adjustRightInd/>
        <w:spacing w:before="1" w:line="293" w:lineRule="exact"/>
        <w:ind w:left="1239"/>
        <w:jc w:val="both"/>
        <w:rPr>
          <w:sz w:val="24"/>
          <w:szCs w:val="22"/>
          <w:lang w:eastAsia="en-US"/>
        </w:rPr>
      </w:pPr>
      <w:r w:rsidRPr="002623C3">
        <w:rPr>
          <w:sz w:val="24"/>
          <w:szCs w:val="22"/>
          <w:lang w:eastAsia="en-US"/>
        </w:rPr>
        <w:t>работа в группе над</w:t>
      </w:r>
      <w:r w:rsidRPr="002623C3">
        <w:rPr>
          <w:spacing w:val="-4"/>
          <w:sz w:val="24"/>
          <w:szCs w:val="22"/>
          <w:lang w:eastAsia="en-US"/>
        </w:rPr>
        <w:t xml:space="preserve"> </w:t>
      </w:r>
      <w:r w:rsidRPr="002623C3">
        <w:rPr>
          <w:sz w:val="24"/>
          <w:szCs w:val="22"/>
          <w:lang w:eastAsia="en-US"/>
        </w:rPr>
        <w:t>сообщением;</w:t>
      </w:r>
    </w:p>
    <w:p w:rsidR="005944A3" w:rsidRPr="002623C3" w:rsidRDefault="005944A3" w:rsidP="005944A3">
      <w:pPr>
        <w:pStyle w:val="ListParagraph"/>
        <w:numPr>
          <w:ilvl w:val="0"/>
          <w:numId w:val="59"/>
        </w:numPr>
        <w:tabs>
          <w:tab w:val="left" w:pos="1240"/>
        </w:tabs>
        <w:adjustRightInd/>
        <w:spacing w:line="293" w:lineRule="exact"/>
        <w:ind w:left="1239"/>
        <w:jc w:val="both"/>
        <w:rPr>
          <w:sz w:val="24"/>
          <w:szCs w:val="22"/>
          <w:lang w:eastAsia="en-US"/>
        </w:rPr>
      </w:pPr>
      <w:r w:rsidRPr="002623C3">
        <w:rPr>
          <w:sz w:val="24"/>
          <w:szCs w:val="22"/>
          <w:lang w:eastAsia="en-US"/>
        </w:rPr>
        <w:t>участие в форумах в социальных образовательных</w:t>
      </w:r>
      <w:r w:rsidRPr="002623C3">
        <w:rPr>
          <w:spacing w:val="-1"/>
          <w:sz w:val="24"/>
          <w:szCs w:val="22"/>
          <w:lang w:eastAsia="en-US"/>
        </w:rPr>
        <w:t xml:space="preserve"> </w:t>
      </w:r>
      <w:r w:rsidRPr="002623C3">
        <w:rPr>
          <w:sz w:val="24"/>
          <w:szCs w:val="22"/>
          <w:lang w:eastAsia="en-US"/>
        </w:rPr>
        <w:t>сетях;</w:t>
      </w:r>
    </w:p>
    <w:p w:rsidR="005944A3" w:rsidRPr="002623C3" w:rsidRDefault="005944A3" w:rsidP="005944A3">
      <w:pPr>
        <w:pStyle w:val="ListParagraph"/>
        <w:numPr>
          <w:ilvl w:val="0"/>
          <w:numId w:val="59"/>
        </w:numPr>
        <w:tabs>
          <w:tab w:val="left" w:pos="1240"/>
        </w:tabs>
        <w:adjustRightInd/>
        <w:spacing w:before="2" w:line="237" w:lineRule="auto"/>
        <w:ind w:right="485" w:hanging="360"/>
        <w:jc w:val="both"/>
        <w:rPr>
          <w:sz w:val="24"/>
          <w:szCs w:val="22"/>
          <w:lang w:eastAsia="en-US"/>
        </w:rPr>
      </w:pPr>
      <w:r w:rsidRPr="002623C3">
        <w:rPr>
          <w:sz w:val="24"/>
          <w:szCs w:val="22"/>
          <w:lang w:eastAsia="en-US"/>
        </w:rPr>
        <w:t>выступления перед аудиторией в целях представления ей результатов своей работы с помощью средств</w:t>
      </w:r>
      <w:r w:rsidRPr="002623C3">
        <w:rPr>
          <w:spacing w:val="-1"/>
          <w:sz w:val="24"/>
          <w:szCs w:val="22"/>
          <w:lang w:eastAsia="en-US"/>
        </w:rPr>
        <w:t xml:space="preserve"> </w:t>
      </w:r>
      <w:r w:rsidRPr="002623C3">
        <w:rPr>
          <w:sz w:val="24"/>
          <w:szCs w:val="22"/>
          <w:lang w:eastAsia="en-US"/>
        </w:rPr>
        <w:t>ИКТ;</w:t>
      </w:r>
    </w:p>
    <w:p w:rsidR="005944A3" w:rsidRPr="002623C3" w:rsidRDefault="005944A3" w:rsidP="005944A3">
      <w:pPr>
        <w:pStyle w:val="ListParagraph"/>
        <w:numPr>
          <w:ilvl w:val="0"/>
          <w:numId w:val="59"/>
        </w:numPr>
        <w:tabs>
          <w:tab w:val="left" w:pos="1240"/>
        </w:tabs>
        <w:adjustRightInd/>
        <w:spacing w:before="2" w:line="293" w:lineRule="exact"/>
        <w:ind w:left="1239"/>
        <w:jc w:val="both"/>
        <w:rPr>
          <w:sz w:val="24"/>
          <w:szCs w:val="22"/>
          <w:lang w:eastAsia="en-US"/>
        </w:rPr>
      </w:pPr>
      <w:r w:rsidRPr="002623C3">
        <w:rPr>
          <w:sz w:val="24"/>
          <w:szCs w:val="22"/>
          <w:lang w:eastAsia="en-US"/>
        </w:rPr>
        <w:t>соблюдение норм информационной культуры, этики и</w:t>
      </w:r>
      <w:r w:rsidRPr="002623C3">
        <w:rPr>
          <w:spacing w:val="-6"/>
          <w:sz w:val="24"/>
          <w:szCs w:val="22"/>
          <w:lang w:eastAsia="en-US"/>
        </w:rPr>
        <w:t xml:space="preserve"> </w:t>
      </w:r>
      <w:r w:rsidRPr="002623C3">
        <w:rPr>
          <w:sz w:val="24"/>
          <w:szCs w:val="22"/>
          <w:lang w:eastAsia="en-US"/>
        </w:rPr>
        <w:t>права;</w:t>
      </w:r>
    </w:p>
    <w:p w:rsidR="005944A3" w:rsidRPr="002623C3" w:rsidRDefault="005944A3" w:rsidP="005944A3">
      <w:pPr>
        <w:pStyle w:val="ListParagraph"/>
        <w:numPr>
          <w:ilvl w:val="0"/>
          <w:numId w:val="59"/>
        </w:numPr>
        <w:tabs>
          <w:tab w:val="left" w:pos="1303"/>
        </w:tabs>
        <w:adjustRightInd/>
        <w:spacing w:line="293" w:lineRule="exact"/>
        <w:ind w:left="1302" w:hanging="270"/>
        <w:jc w:val="both"/>
        <w:rPr>
          <w:sz w:val="24"/>
          <w:szCs w:val="22"/>
          <w:lang w:eastAsia="en-US"/>
        </w:rPr>
      </w:pPr>
      <w:r w:rsidRPr="002623C3">
        <w:rPr>
          <w:sz w:val="24"/>
          <w:szCs w:val="22"/>
          <w:lang w:eastAsia="en-US"/>
        </w:rPr>
        <w:t>уважительное отношение к частной информации и информационным правам других</w:t>
      </w:r>
      <w:r w:rsidRPr="002623C3">
        <w:rPr>
          <w:spacing w:val="-16"/>
          <w:sz w:val="24"/>
          <w:szCs w:val="22"/>
          <w:lang w:eastAsia="en-US"/>
        </w:rPr>
        <w:t xml:space="preserve"> </w:t>
      </w:r>
      <w:r w:rsidRPr="002623C3">
        <w:rPr>
          <w:sz w:val="24"/>
          <w:szCs w:val="22"/>
          <w:lang w:eastAsia="en-US"/>
        </w:rPr>
        <w:t>людей.</w:t>
      </w:r>
    </w:p>
    <w:p w:rsidR="005944A3" w:rsidRPr="006726F4" w:rsidRDefault="005944A3" w:rsidP="005944A3">
      <w:pPr>
        <w:pStyle w:val="3"/>
        <w:spacing w:before="2" w:line="274" w:lineRule="exact"/>
        <w:rPr>
          <w:sz w:val="24"/>
          <w:szCs w:val="24"/>
        </w:rPr>
      </w:pPr>
      <w:r w:rsidRPr="006726F4">
        <w:rPr>
          <w:sz w:val="24"/>
          <w:szCs w:val="24"/>
        </w:rPr>
        <w:t xml:space="preserve">                                 Информационная безопасность.</w:t>
      </w:r>
    </w:p>
    <w:p w:rsidR="005944A3" w:rsidRPr="002623C3" w:rsidRDefault="005944A3" w:rsidP="005944A3">
      <w:pPr>
        <w:pStyle w:val="ListParagraph"/>
        <w:numPr>
          <w:ilvl w:val="0"/>
          <w:numId w:val="59"/>
        </w:numPr>
        <w:tabs>
          <w:tab w:val="left" w:pos="1394"/>
        </w:tabs>
        <w:adjustRightInd/>
        <w:ind w:right="728" w:hanging="360"/>
        <w:jc w:val="both"/>
        <w:rPr>
          <w:szCs w:val="22"/>
          <w:lang w:eastAsia="en-US"/>
        </w:rPr>
      </w:pPr>
      <w:r w:rsidRPr="002623C3">
        <w:rPr>
          <w:sz w:val="24"/>
          <w:szCs w:val="22"/>
          <w:lang w:eastAsia="en-US"/>
        </w:rPr>
        <w:t>Осуществление защиты информации от компьютерных вирусов с помощью</w:t>
      </w:r>
      <w:r w:rsidRPr="002623C3">
        <w:rPr>
          <w:spacing w:val="-32"/>
          <w:sz w:val="24"/>
          <w:szCs w:val="22"/>
          <w:lang w:eastAsia="en-US"/>
        </w:rPr>
        <w:t xml:space="preserve"> </w:t>
      </w:r>
      <w:r w:rsidRPr="002623C3">
        <w:rPr>
          <w:sz w:val="24"/>
          <w:szCs w:val="22"/>
          <w:lang w:eastAsia="en-US"/>
        </w:rPr>
        <w:t>антивирусных программ;</w:t>
      </w:r>
    </w:p>
    <w:p w:rsidR="005944A3" w:rsidRPr="002623C3" w:rsidRDefault="005944A3" w:rsidP="005944A3">
      <w:pPr>
        <w:pStyle w:val="ListParagraph"/>
        <w:numPr>
          <w:ilvl w:val="0"/>
          <w:numId w:val="59"/>
        </w:numPr>
        <w:tabs>
          <w:tab w:val="left" w:pos="1454"/>
        </w:tabs>
        <w:adjustRightInd/>
        <w:ind w:left="1453" w:hanging="421"/>
        <w:jc w:val="both"/>
        <w:rPr>
          <w:szCs w:val="22"/>
          <w:lang w:eastAsia="en-US"/>
        </w:rPr>
      </w:pPr>
      <w:r w:rsidRPr="002623C3">
        <w:rPr>
          <w:sz w:val="24"/>
          <w:szCs w:val="22"/>
          <w:lang w:eastAsia="en-US"/>
        </w:rPr>
        <w:t>соблюдение правил безопасного поведения в</w:t>
      </w:r>
      <w:r w:rsidRPr="002623C3">
        <w:rPr>
          <w:spacing w:val="-6"/>
          <w:sz w:val="24"/>
          <w:szCs w:val="22"/>
          <w:lang w:eastAsia="en-US"/>
        </w:rPr>
        <w:t xml:space="preserve"> </w:t>
      </w:r>
      <w:r w:rsidRPr="002623C3">
        <w:rPr>
          <w:sz w:val="24"/>
          <w:szCs w:val="22"/>
          <w:lang w:eastAsia="en-US"/>
        </w:rPr>
        <w:t>Интернете;</w:t>
      </w:r>
    </w:p>
    <w:p w:rsidR="005944A3" w:rsidRPr="00010D4C" w:rsidRDefault="005944A3" w:rsidP="005944A3">
      <w:pPr>
        <w:pStyle w:val="ListParagraph"/>
        <w:numPr>
          <w:ilvl w:val="0"/>
          <w:numId w:val="59"/>
        </w:numPr>
        <w:tabs>
          <w:tab w:val="left" w:pos="1394"/>
        </w:tabs>
        <w:adjustRightInd/>
        <w:ind w:right="573" w:hanging="360"/>
        <w:jc w:val="both"/>
        <w:rPr>
          <w:szCs w:val="22"/>
          <w:lang w:eastAsia="en-US"/>
        </w:rPr>
      </w:pPr>
      <w:r w:rsidRPr="002623C3">
        <w:rPr>
          <w:sz w:val="24"/>
          <w:szCs w:val="22"/>
          <w:lang w:eastAsia="en-US"/>
        </w:rPr>
        <w:t>использование полезных ресурсов Интернета и отказ от использования ресурсов, содержание которых несовместимо с задачами воспитания и образования или</w:t>
      </w:r>
      <w:r w:rsidRPr="002623C3">
        <w:rPr>
          <w:spacing w:val="-32"/>
          <w:sz w:val="24"/>
          <w:szCs w:val="22"/>
          <w:lang w:eastAsia="en-US"/>
        </w:rPr>
        <w:t xml:space="preserve"> </w:t>
      </w:r>
      <w:r w:rsidRPr="002623C3">
        <w:rPr>
          <w:sz w:val="24"/>
          <w:szCs w:val="22"/>
          <w:lang w:eastAsia="en-US"/>
        </w:rPr>
        <w:t>нежелательно</w:t>
      </w:r>
      <w:r w:rsidR="00010D4C">
        <w:rPr>
          <w:sz w:val="24"/>
          <w:szCs w:val="22"/>
          <w:lang w:eastAsia="en-US"/>
        </w:rPr>
        <w:t>.</w:t>
      </w:r>
    </w:p>
    <w:p w:rsidR="00010D4C" w:rsidRDefault="00010D4C" w:rsidP="00010D4C">
      <w:pPr>
        <w:pStyle w:val="ListParagraph"/>
        <w:tabs>
          <w:tab w:val="left" w:pos="1394"/>
        </w:tabs>
        <w:adjustRightInd/>
        <w:ind w:right="573"/>
        <w:jc w:val="both"/>
        <w:rPr>
          <w:sz w:val="24"/>
          <w:szCs w:val="22"/>
          <w:lang w:eastAsia="en-US"/>
        </w:rPr>
      </w:pPr>
    </w:p>
    <w:p w:rsidR="005944A3" w:rsidRPr="00BA0346" w:rsidRDefault="00BA0346" w:rsidP="00BA0346">
      <w:pPr>
        <w:pStyle w:val="ListParagraph"/>
        <w:numPr>
          <w:ilvl w:val="2"/>
          <w:numId w:val="66"/>
        </w:numPr>
        <w:tabs>
          <w:tab w:val="left" w:pos="1394"/>
        </w:tabs>
        <w:adjustRightInd/>
        <w:ind w:right="573"/>
        <w:jc w:val="both"/>
        <w:rPr>
          <w:b/>
        </w:rPr>
      </w:pPr>
      <w:r>
        <w:rPr>
          <w:b/>
          <w:sz w:val="24"/>
          <w:szCs w:val="24"/>
          <w:highlight w:val="green"/>
        </w:rPr>
        <w:t xml:space="preserve">Планируемые </w:t>
      </w:r>
      <w:r w:rsidR="005944A3" w:rsidRPr="00BA0346">
        <w:rPr>
          <w:b/>
          <w:sz w:val="24"/>
          <w:szCs w:val="24"/>
          <w:highlight w:val="green"/>
        </w:rPr>
        <w:t>результаты формирования и развития компетентности обучающихся в области использования информационно-коммуникационных технологий, подготовки индивидуального проекта, выполняемого в процессе обучения в рамках одного предмета или на межпредметной основе</w:t>
      </w:r>
    </w:p>
    <w:p w:rsidR="005944A3" w:rsidRPr="00BA0346" w:rsidRDefault="005944A3" w:rsidP="005944A3">
      <w:pPr>
        <w:rPr>
          <w:b/>
        </w:rPr>
      </w:pPr>
    </w:p>
    <w:p w:rsidR="005944A3" w:rsidRDefault="005944A3" w:rsidP="005944A3">
      <w:pPr>
        <w:pStyle w:val="af1"/>
        <w:ind w:left="932" w:right="482" w:firstLine="707"/>
        <w:jc w:val="both"/>
      </w:pPr>
      <w:r>
        <w:t>Планируемые результаты развития компетентности обучающихся в области использования ИКТ учитывают существующие знания и компетенции, полученные обучающимися вне образовательной организации.</w:t>
      </w:r>
    </w:p>
    <w:p w:rsidR="005944A3" w:rsidRDefault="005944A3" w:rsidP="005944A3">
      <w:pPr>
        <w:pStyle w:val="af1"/>
        <w:spacing w:before="11"/>
        <w:jc w:val="both"/>
        <w:rPr>
          <w:sz w:val="20"/>
        </w:rPr>
      </w:pPr>
    </w:p>
    <w:p w:rsidR="005944A3" w:rsidRDefault="005944A3" w:rsidP="005944A3">
      <w:pPr>
        <w:ind w:left="932" w:right="479"/>
        <w:jc w:val="both"/>
      </w:pPr>
      <w:r>
        <w:t xml:space="preserve">В рамках направления </w:t>
      </w:r>
      <w:r>
        <w:rPr>
          <w:b/>
        </w:rPr>
        <w:t xml:space="preserve">«Обращение с устройствами ИКТ» </w:t>
      </w:r>
      <w:r>
        <w:t>в качестве основных планируемых результатов обучающийся сможет:</w:t>
      </w:r>
    </w:p>
    <w:p w:rsidR="005944A3" w:rsidRDefault="005944A3" w:rsidP="005944A3">
      <w:pPr>
        <w:pStyle w:val="af1"/>
        <w:ind w:left="1642" w:right="483"/>
        <w:jc w:val="both"/>
      </w:pPr>
      <w:r>
        <w:t>-осуществлять информационное подключение к локальной сети и глобальной сети Интернет;</w:t>
      </w:r>
    </w:p>
    <w:p w:rsidR="005944A3" w:rsidRDefault="005944A3" w:rsidP="005944A3">
      <w:pPr>
        <w:pStyle w:val="af1"/>
        <w:ind w:left="1513"/>
        <w:jc w:val="both"/>
      </w:pPr>
      <w:r>
        <w:t>-получать информацию о характеристиках компьютера;</w:t>
      </w:r>
    </w:p>
    <w:p w:rsidR="005944A3" w:rsidRDefault="005944A3" w:rsidP="005944A3">
      <w:pPr>
        <w:pStyle w:val="af1"/>
        <w:ind w:left="1642" w:right="475"/>
        <w:jc w:val="both"/>
      </w:pPr>
      <w: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w:t>
      </w:r>
      <w:r>
        <w:rPr>
          <w:spacing w:val="-1"/>
        </w:rPr>
        <w:t xml:space="preserve"> </w:t>
      </w:r>
      <w:r>
        <w:t>пр.);</w:t>
      </w:r>
    </w:p>
    <w:p w:rsidR="005944A3" w:rsidRDefault="005944A3" w:rsidP="005944A3">
      <w:pPr>
        <w:pStyle w:val="af1"/>
        <w:spacing w:before="64"/>
        <w:ind w:left="1642" w:right="481"/>
        <w:jc w:val="both"/>
      </w:pPr>
      <w: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5944A3" w:rsidRDefault="005944A3" w:rsidP="005944A3">
      <w:pPr>
        <w:pStyle w:val="af1"/>
        <w:ind w:left="1642" w:right="490"/>
        <w:jc w:val="both"/>
      </w:pPr>
      <w:r>
        <w:t>-входить в информационную среду образовательной организации, в том числе через сеть Интернет, размещать в информационной среде различные информационные объекты;</w:t>
      </w:r>
    </w:p>
    <w:p w:rsidR="005944A3" w:rsidRDefault="005944A3" w:rsidP="005944A3">
      <w:pPr>
        <w:pStyle w:val="af1"/>
        <w:ind w:left="1642" w:right="481"/>
        <w:jc w:val="both"/>
      </w:pPr>
      <w:r>
        <w:t>-соблюдать требования техники безопасности, гигиены, эргономики и ресурсосбережения при работе с устройствами ИКТ.</w:t>
      </w:r>
    </w:p>
    <w:p w:rsidR="005944A3" w:rsidRDefault="005944A3" w:rsidP="005944A3">
      <w:pPr>
        <w:ind w:left="672" w:right="777"/>
        <w:jc w:val="both"/>
      </w:pPr>
      <w:r>
        <w:t xml:space="preserve">В рамках направления </w:t>
      </w:r>
      <w:r>
        <w:rPr>
          <w:b/>
        </w:rPr>
        <w:t xml:space="preserve">«Фиксация и обработка изображений и звуков» </w:t>
      </w:r>
      <w:r>
        <w:t>в качестве основных планируемых результатов обучающийся сможет:</w:t>
      </w:r>
    </w:p>
    <w:p w:rsidR="005944A3" w:rsidRDefault="005944A3" w:rsidP="005944A3">
      <w:pPr>
        <w:pStyle w:val="af1"/>
        <w:ind w:left="1933"/>
        <w:jc w:val="both"/>
      </w:pPr>
      <w:r>
        <w:t>-создавать презентации на основе цифровых фотографий;</w:t>
      </w:r>
    </w:p>
    <w:p w:rsidR="005944A3" w:rsidRDefault="005944A3" w:rsidP="005944A3">
      <w:pPr>
        <w:pStyle w:val="af1"/>
        <w:tabs>
          <w:tab w:val="left" w:pos="3057"/>
          <w:tab w:val="left" w:pos="4372"/>
          <w:tab w:val="left" w:pos="5689"/>
          <w:tab w:val="left" w:pos="7193"/>
          <w:tab w:val="left" w:pos="7564"/>
          <w:tab w:val="left" w:pos="9493"/>
        </w:tabs>
        <w:ind w:left="1642" w:right="483"/>
        <w:jc w:val="both"/>
      </w:pPr>
      <w:r>
        <w:lastRenderedPageBreak/>
        <w:t>-проводить</w:t>
      </w:r>
      <w:r>
        <w:tab/>
        <w:t>обработку</w:t>
      </w:r>
      <w:r>
        <w:tab/>
        <w:t>цифровых</w:t>
      </w:r>
      <w:r>
        <w:tab/>
        <w:t>фотографий</w:t>
      </w:r>
      <w:r>
        <w:tab/>
        <w:t>с</w:t>
      </w:r>
    </w:p>
    <w:p w:rsidR="005944A3" w:rsidRDefault="005944A3" w:rsidP="005944A3">
      <w:pPr>
        <w:pStyle w:val="af1"/>
        <w:tabs>
          <w:tab w:val="left" w:pos="3057"/>
          <w:tab w:val="left" w:pos="4372"/>
          <w:tab w:val="left" w:pos="5689"/>
          <w:tab w:val="left" w:pos="7193"/>
          <w:tab w:val="left" w:pos="7564"/>
          <w:tab w:val="left" w:pos="9493"/>
        </w:tabs>
        <w:ind w:left="1642" w:right="483"/>
        <w:jc w:val="both"/>
      </w:pPr>
      <w:r>
        <w:t>использованием</w:t>
      </w:r>
      <w:r>
        <w:tab/>
      </w:r>
      <w:r>
        <w:rPr>
          <w:spacing w:val="-3"/>
        </w:rPr>
        <w:t xml:space="preserve">возможностей </w:t>
      </w:r>
      <w:r>
        <w:t>специальных компьютерных инструментов;</w:t>
      </w:r>
    </w:p>
    <w:p w:rsidR="005944A3" w:rsidRDefault="005944A3" w:rsidP="005944A3">
      <w:pPr>
        <w:pStyle w:val="af1"/>
        <w:tabs>
          <w:tab w:val="left" w:pos="3036"/>
          <w:tab w:val="left" w:pos="4334"/>
          <w:tab w:val="left" w:pos="5627"/>
          <w:tab w:val="left" w:pos="7235"/>
          <w:tab w:val="left" w:pos="7588"/>
          <w:tab w:val="left" w:pos="9495"/>
        </w:tabs>
        <w:ind w:left="1642" w:right="482"/>
        <w:jc w:val="both"/>
      </w:pPr>
      <w:r>
        <w:t>-проводить</w:t>
      </w:r>
      <w:r>
        <w:tab/>
        <w:t>обработку</w:t>
      </w:r>
      <w:r>
        <w:tab/>
        <w:t>цифровых</w:t>
      </w:r>
      <w:r>
        <w:tab/>
        <w:t>звукозаписей</w:t>
      </w:r>
      <w:r>
        <w:tab/>
        <w:t>с</w:t>
      </w:r>
    </w:p>
    <w:p w:rsidR="005944A3" w:rsidRDefault="005944A3" w:rsidP="005944A3">
      <w:pPr>
        <w:pStyle w:val="af1"/>
        <w:tabs>
          <w:tab w:val="left" w:pos="3036"/>
          <w:tab w:val="left" w:pos="4334"/>
          <w:tab w:val="left" w:pos="5627"/>
          <w:tab w:val="left" w:pos="7235"/>
          <w:tab w:val="left" w:pos="7588"/>
          <w:tab w:val="left" w:pos="9495"/>
        </w:tabs>
        <w:ind w:left="1642" w:right="482"/>
        <w:jc w:val="both"/>
      </w:pPr>
      <w:r>
        <w:t>использованием</w:t>
      </w:r>
      <w:r>
        <w:tab/>
      </w:r>
      <w:r>
        <w:rPr>
          <w:spacing w:val="-3"/>
        </w:rPr>
        <w:t xml:space="preserve">возможностей </w:t>
      </w:r>
      <w:r>
        <w:t>специальных компьютерных инструментов;</w:t>
      </w:r>
    </w:p>
    <w:p w:rsidR="005944A3" w:rsidRDefault="005944A3" w:rsidP="005944A3">
      <w:pPr>
        <w:pStyle w:val="af1"/>
        <w:ind w:left="1642"/>
        <w:jc w:val="both"/>
      </w:pPr>
      <w:r>
        <w:t>-осуществлять видеосъемку и проводить монтаж отснятого материала с использованием возможностей специальных компьютерных инструментов.</w:t>
      </w:r>
    </w:p>
    <w:p w:rsidR="005944A3" w:rsidRDefault="005944A3" w:rsidP="005944A3">
      <w:pPr>
        <w:spacing w:before="1"/>
        <w:ind w:left="672"/>
        <w:jc w:val="both"/>
      </w:pPr>
      <w:r>
        <w:t xml:space="preserve">В рамках направления </w:t>
      </w:r>
      <w:r>
        <w:rPr>
          <w:b/>
        </w:rPr>
        <w:t xml:space="preserve">«Поиск и организация хранения информации» </w:t>
      </w:r>
      <w:r>
        <w:t>в качестве основных планируемых результатов обучающийся сможет:</w:t>
      </w:r>
    </w:p>
    <w:p w:rsidR="005944A3" w:rsidRDefault="005944A3" w:rsidP="005944A3">
      <w:pPr>
        <w:pStyle w:val="af1"/>
        <w:ind w:left="1642" w:right="608"/>
        <w:jc w:val="both"/>
      </w:pPr>
      <w:r>
        <w:t>-использовать различные приемы поиска информации в сети Интернет (поисковые системы, справочные разделы, предметные рубрики);</w:t>
      </w:r>
    </w:p>
    <w:p w:rsidR="005944A3" w:rsidRDefault="005944A3" w:rsidP="005944A3">
      <w:pPr>
        <w:pStyle w:val="af1"/>
        <w:ind w:left="1642"/>
        <w:jc w:val="both"/>
      </w:pPr>
      <w:r>
        <w:t>-строить запросы для поиска информации с использованием логических операций и анализировать результаты поиска;</w:t>
      </w:r>
    </w:p>
    <w:p w:rsidR="005944A3" w:rsidRDefault="005944A3" w:rsidP="005944A3">
      <w:pPr>
        <w:pStyle w:val="af1"/>
        <w:ind w:left="1642"/>
        <w:jc w:val="both"/>
      </w:pPr>
      <w:r>
        <w:t>-использовать различные библиотечные, в том числе электронные, каталоги для поиска необходимых книг;</w:t>
      </w:r>
    </w:p>
    <w:p w:rsidR="005944A3" w:rsidRDefault="005944A3" w:rsidP="005944A3">
      <w:pPr>
        <w:pStyle w:val="af1"/>
        <w:ind w:left="1642"/>
        <w:jc w:val="both"/>
      </w:pPr>
      <w:r>
        <w:t>-искать информацию в различных базах данных, создавать и заполнять базы данных, в частности, использовать различные определители;</w:t>
      </w:r>
    </w:p>
    <w:p w:rsidR="005944A3" w:rsidRDefault="005944A3" w:rsidP="005944A3">
      <w:pPr>
        <w:pStyle w:val="af1"/>
        <w:tabs>
          <w:tab w:val="left" w:pos="3021"/>
          <w:tab w:val="left" w:pos="3643"/>
          <w:tab w:val="left" w:pos="5707"/>
          <w:tab w:val="left" w:pos="7494"/>
          <w:tab w:val="left" w:pos="8880"/>
          <w:tab w:val="left" w:pos="9264"/>
          <w:tab w:val="left" w:pos="9989"/>
        </w:tabs>
        <w:ind w:left="1642" w:right="474"/>
        <w:jc w:val="both"/>
      </w:pPr>
      <w:r>
        <w:t>-сохранять</w:t>
      </w:r>
      <w:r>
        <w:tab/>
        <w:t>для</w:t>
      </w:r>
      <w:r>
        <w:tab/>
        <w:t>индивидуального</w:t>
      </w:r>
      <w:r>
        <w:tab/>
        <w:t>использования</w:t>
      </w:r>
      <w:r>
        <w:tab/>
        <w:t>найденные</w:t>
      </w:r>
      <w:r>
        <w:tab/>
        <w:t>в</w:t>
      </w:r>
      <w:r>
        <w:tab/>
        <w:t>сети</w:t>
      </w:r>
      <w:r>
        <w:tab/>
      </w:r>
    </w:p>
    <w:p w:rsidR="005944A3" w:rsidRDefault="005944A3" w:rsidP="005944A3">
      <w:pPr>
        <w:pStyle w:val="af1"/>
        <w:tabs>
          <w:tab w:val="left" w:pos="3021"/>
          <w:tab w:val="left" w:pos="3643"/>
          <w:tab w:val="left" w:pos="5707"/>
          <w:tab w:val="left" w:pos="7494"/>
          <w:tab w:val="left" w:pos="8880"/>
          <w:tab w:val="left" w:pos="9264"/>
          <w:tab w:val="left" w:pos="9989"/>
        </w:tabs>
        <w:ind w:left="1642" w:right="474"/>
        <w:jc w:val="both"/>
      </w:pPr>
      <w:r>
        <w:rPr>
          <w:spacing w:val="-3"/>
        </w:rPr>
        <w:t xml:space="preserve">Интернет </w:t>
      </w:r>
      <w:r>
        <w:t>информационные объекты и ссылки на</w:t>
      </w:r>
      <w:r>
        <w:rPr>
          <w:spacing w:val="-6"/>
        </w:rPr>
        <w:t xml:space="preserve"> </w:t>
      </w:r>
      <w:r>
        <w:t>них.</w:t>
      </w:r>
    </w:p>
    <w:p w:rsidR="005944A3" w:rsidRDefault="005944A3" w:rsidP="005944A3">
      <w:pPr>
        <w:tabs>
          <w:tab w:val="left" w:pos="1299"/>
          <w:tab w:val="left" w:pos="2230"/>
          <w:tab w:val="left" w:pos="3738"/>
          <w:tab w:val="left" w:pos="5079"/>
          <w:tab w:val="left" w:pos="6650"/>
          <w:tab w:val="left" w:pos="8172"/>
          <w:tab w:val="left" w:pos="8493"/>
          <w:tab w:val="left" w:pos="9580"/>
        </w:tabs>
        <w:spacing w:before="1"/>
        <w:ind w:left="932" w:right="855"/>
        <w:jc w:val="both"/>
      </w:pPr>
      <w:r>
        <w:t>В</w:t>
      </w:r>
      <w:r>
        <w:tab/>
        <w:t>рамках</w:t>
      </w:r>
      <w:r>
        <w:tab/>
        <w:t>направления</w:t>
      </w:r>
      <w:r>
        <w:tab/>
      </w:r>
      <w:r>
        <w:rPr>
          <w:b/>
        </w:rPr>
        <w:t>«Создание</w:t>
      </w:r>
      <w:r>
        <w:rPr>
          <w:b/>
        </w:rPr>
        <w:tab/>
        <w:t>письменных</w:t>
      </w:r>
      <w:r>
        <w:rPr>
          <w:b/>
        </w:rPr>
        <w:tab/>
        <w:t>сообщений»</w:t>
      </w:r>
      <w:r>
        <w:rPr>
          <w:b/>
        </w:rPr>
        <w:tab/>
      </w:r>
      <w:r>
        <w:t>в</w:t>
      </w:r>
      <w:r>
        <w:tab/>
        <w:t>качестве</w:t>
      </w:r>
      <w:r>
        <w:tab/>
        <w:t>основных планируемых результатов обучающийся сможет:</w:t>
      </w:r>
    </w:p>
    <w:p w:rsidR="005944A3" w:rsidRDefault="005944A3" w:rsidP="005944A3">
      <w:pPr>
        <w:pStyle w:val="af1"/>
        <w:ind w:left="1642"/>
        <w:jc w:val="both"/>
      </w:pPr>
      <w:r>
        <w:t>-осуществлять редактирование и структурирование текста в соответствии с его смыслом средствами текстового редактора;</w:t>
      </w:r>
    </w:p>
    <w:p w:rsidR="005944A3" w:rsidRDefault="005944A3" w:rsidP="005944A3">
      <w:pPr>
        <w:pStyle w:val="af1"/>
        <w:ind w:left="1642"/>
        <w:jc w:val="both"/>
      </w:pPr>
      <w: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rsidR="005944A3" w:rsidRDefault="005944A3" w:rsidP="005944A3">
      <w:pPr>
        <w:pStyle w:val="af1"/>
        <w:ind w:left="1933"/>
        <w:jc w:val="both"/>
      </w:pPr>
      <w:r>
        <w:t>-вставлять в документ формулы, таблицы, списки, изображения;</w:t>
      </w:r>
    </w:p>
    <w:p w:rsidR="005944A3" w:rsidRDefault="005944A3" w:rsidP="005944A3">
      <w:pPr>
        <w:pStyle w:val="af1"/>
        <w:ind w:left="1933"/>
        <w:jc w:val="both"/>
      </w:pPr>
      <w:r>
        <w:t>-участвовать в коллективном создании текстового документа;</w:t>
      </w:r>
    </w:p>
    <w:p w:rsidR="005944A3" w:rsidRDefault="005944A3" w:rsidP="005944A3">
      <w:pPr>
        <w:pStyle w:val="af1"/>
        <w:ind w:left="1933"/>
        <w:jc w:val="both"/>
      </w:pPr>
      <w:r>
        <w:t>-создавать гипертекстовые документы.</w:t>
      </w:r>
    </w:p>
    <w:p w:rsidR="005944A3" w:rsidRDefault="005944A3" w:rsidP="005944A3">
      <w:pPr>
        <w:ind w:left="814"/>
        <w:jc w:val="both"/>
      </w:pPr>
      <w:r>
        <w:rPr>
          <w:sz w:val="23"/>
        </w:rPr>
        <w:t xml:space="preserve">В </w:t>
      </w:r>
      <w:r>
        <w:t xml:space="preserve">рамках направления </w:t>
      </w:r>
      <w:r>
        <w:rPr>
          <w:b/>
        </w:rPr>
        <w:t xml:space="preserve">«Создание графических объектов» </w:t>
      </w:r>
      <w:r>
        <w:t>в качестве основных планируемых результатов обучающийся сможет:</w:t>
      </w:r>
    </w:p>
    <w:p w:rsidR="005944A3" w:rsidRDefault="005944A3" w:rsidP="005944A3">
      <w:pPr>
        <w:pStyle w:val="af1"/>
        <w:ind w:left="1642" w:right="481"/>
        <w:jc w:val="both"/>
      </w:pPr>
      <w:r>
        <w:t>-создавать и редактировать изображения с помощью инструментов графического редактора;</w:t>
      </w:r>
    </w:p>
    <w:p w:rsidR="005944A3" w:rsidRDefault="005944A3" w:rsidP="005944A3">
      <w:pPr>
        <w:pStyle w:val="af1"/>
        <w:spacing w:before="1"/>
        <w:ind w:left="1642" w:right="483"/>
        <w:jc w:val="both"/>
      </w:pPr>
      <w:r>
        <w:t>-создавать различные геометрические объекты и чертежи с использованием возможностей специальных компьютерных</w:t>
      </w:r>
      <w:r>
        <w:rPr>
          <w:spacing w:val="-1"/>
        </w:rPr>
        <w:t xml:space="preserve"> </w:t>
      </w:r>
      <w:r>
        <w:t>инструментов;</w:t>
      </w:r>
    </w:p>
    <w:p w:rsidR="005944A3" w:rsidRDefault="005944A3" w:rsidP="005944A3">
      <w:pPr>
        <w:pStyle w:val="af1"/>
        <w:ind w:left="1642" w:right="482"/>
        <w:jc w:val="both"/>
      </w:pPr>
      <w:r>
        <w:t>-создавать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5944A3" w:rsidRDefault="005944A3" w:rsidP="005944A3">
      <w:pPr>
        <w:ind w:left="814" w:right="798"/>
        <w:jc w:val="both"/>
      </w:pPr>
      <w:r>
        <w:t xml:space="preserve">В рамках направления </w:t>
      </w:r>
      <w:r>
        <w:rPr>
          <w:b/>
        </w:rPr>
        <w:t xml:space="preserve">«Создание музыкальных и звуковых объектов» </w:t>
      </w:r>
      <w:r>
        <w:t>в качестве основных планируемых результатов обучающийся сможет:</w:t>
      </w:r>
    </w:p>
    <w:p w:rsidR="005944A3" w:rsidRDefault="005944A3" w:rsidP="005944A3">
      <w:pPr>
        <w:pStyle w:val="af1"/>
        <w:ind w:left="1642" w:right="479"/>
        <w:jc w:val="both"/>
      </w:pPr>
      <w:r>
        <w:t>-записывать звуковые файлы с различным качеством звучания (глубиной кодирования и частотой дискретизации);</w:t>
      </w:r>
    </w:p>
    <w:p w:rsidR="005944A3" w:rsidRDefault="005944A3" w:rsidP="005944A3">
      <w:pPr>
        <w:pStyle w:val="af1"/>
        <w:ind w:left="1642" w:right="485"/>
        <w:jc w:val="both"/>
      </w:pPr>
      <w:r>
        <w:lastRenderedPageBreak/>
        <w:t>-использовать музыкальные редакторы, клавишные и кинетические синтезаторы для решения творческих задач.</w:t>
      </w:r>
    </w:p>
    <w:p w:rsidR="005944A3" w:rsidRDefault="005944A3" w:rsidP="005944A3">
      <w:pPr>
        <w:ind w:left="672" w:right="759"/>
        <w:jc w:val="both"/>
      </w:pPr>
      <w:r>
        <w:t xml:space="preserve">В рамках направления </w:t>
      </w:r>
      <w:r>
        <w:rPr>
          <w:b/>
        </w:rPr>
        <w:t xml:space="preserve">«Восприятие, использование и создание гипертекстовых и мультимедийных информационных объектов» </w:t>
      </w:r>
      <w:r>
        <w:t>в качестве основных планируемых</w:t>
      </w:r>
    </w:p>
    <w:p w:rsidR="005944A3" w:rsidRDefault="005944A3" w:rsidP="005944A3">
      <w:pPr>
        <w:pStyle w:val="af1"/>
        <w:spacing w:before="64"/>
        <w:jc w:val="both"/>
      </w:pPr>
      <w:r>
        <w:t xml:space="preserve">                            результатов обучающийся сможет:</w:t>
      </w:r>
    </w:p>
    <w:p w:rsidR="005944A3" w:rsidRDefault="005944A3" w:rsidP="005944A3">
      <w:pPr>
        <w:pStyle w:val="af1"/>
        <w:ind w:left="1642" w:right="485"/>
        <w:jc w:val="both"/>
      </w:pPr>
      <w:r>
        <w:t>-создавать на заданную тему мультимедийную презентацию с гиперссылками, слайды которой содержат тексты, звуки, графические изображения;</w:t>
      </w:r>
    </w:p>
    <w:p w:rsidR="005944A3" w:rsidRDefault="005944A3" w:rsidP="005944A3">
      <w:pPr>
        <w:pStyle w:val="af1"/>
        <w:ind w:left="1642" w:right="475"/>
        <w:jc w:val="both"/>
      </w:pPr>
      <w: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
    <w:p w:rsidR="005944A3" w:rsidRDefault="005944A3" w:rsidP="005944A3">
      <w:pPr>
        <w:pStyle w:val="af1"/>
        <w:ind w:left="1642" w:right="480"/>
        <w:jc w:val="both"/>
      </w:pPr>
      <w:r>
        <w:t>-оценивать размеры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w:t>
      </w:r>
    </w:p>
    <w:p w:rsidR="005944A3" w:rsidRDefault="005944A3" w:rsidP="005944A3">
      <w:pPr>
        <w:pStyle w:val="af1"/>
        <w:ind w:left="1933"/>
        <w:jc w:val="both"/>
      </w:pPr>
      <w:r>
        <w:t>-использовать программы-архиваторы.</w:t>
      </w:r>
    </w:p>
    <w:p w:rsidR="005944A3" w:rsidRPr="006726F4" w:rsidRDefault="005944A3" w:rsidP="005944A3">
      <w:pPr>
        <w:ind w:left="672" w:right="695"/>
        <w:jc w:val="both"/>
      </w:pPr>
      <w:r w:rsidRPr="006726F4">
        <w:t xml:space="preserve">В рамках направления </w:t>
      </w:r>
      <w:r w:rsidRPr="006726F4">
        <w:rPr>
          <w:b/>
        </w:rPr>
        <w:t xml:space="preserve">«Анализ информации, математическая обработка данных в исследовании» </w:t>
      </w:r>
      <w:r w:rsidRPr="006726F4">
        <w:t>в качестве основных планируемых результатов обучающийся сможет:</w:t>
      </w:r>
    </w:p>
    <w:p w:rsidR="005944A3" w:rsidRPr="006726F4" w:rsidRDefault="005944A3" w:rsidP="005944A3">
      <w:pPr>
        <w:pStyle w:val="ListParagraph"/>
        <w:numPr>
          <w:ilvl w:val="0"/>
          <w:numId w:val="58"/>
        </w:numPr>
        <w:tabs>
          <w:tab w:val="left" w:pos="1934"/>
        </w:tabs>
        <w:adjustRightInd/>
        <w:spacing w:before="2"/>
        <w:ind w:left="1933" w:hanging="292"/>
        <w:jc w:val="both"/>
        <w:rPr>
          <w:sz w:val="24"/>
          <w:szCs w:val="22"/>
          <w:lang w:eastAsia="en-US"/>
        </w:rPr>
      </w:pPr>
      <w:r w:rsidRPr="006726F4">
        <w:rPr>
          <w:sz w:val="24"/>
          <w:szCs w:val="22"/>
          <w:lang w:eastAsia="en-US"/>
        </w:rPr>
        <w:t>проводить простые эксперименты и исследования в виртуальных</w:t>
      </w:r>
      <w:r w:rsidRPr="006726F4">
        <w:rPr>
          <w:spacing w:val="-6"/>
          <w:sz w:val="24"/>
          <w:szCs w:val="22"/>
          <w:lang w:eastAsia="en-US"/>
        </w:rPr>
        <w:t xml:space="preserve"> </w:t>
      </w:r>
      <w:r w:rsidRPr="006726F4">
        <w:rPr>
          <w:sz w:val="24"/>
          <w:szCs w:val="22"/>
          <w:lang w:eastAsia="en-US"/>
        </w:rPr>
        <w:t>лабораториях;</w:t>
      </w:r>
    </w:p>
    <w:p w:rsidR="005944A3" w:rsidRPr="006726F4" w:rsidRDefault="005944A3" w:rsidP="005944A3">
      <w:pPr>
        <w:pStyle w:val="ListParagraph"/>
        <w:numPr>
          <w:ilvl w:val="0"/>
          <w:numId w:val="58"/>
        </w:numPr>
        <w:tabs>
          <w:tab w:val="left" w:pos="1926"/>
        </w:tabs>
        <w:adjustRightInd/>
        <w:spacing w:before="4" w:line="237" w:lineRule="auto"/>
        <w:ind w:right="484" w:firstLine="710"/>
        <w:jc w:val="both"/>
        <w:rPr>
          <w:sz w:val="24"/>
          <w:szCs w:val="22"/>
          <w:lang w:eastAsia="en-US"/>
        </w:rPr>
      </w:pPr>
      <w:r w:rsidRPr="006726F4">
        <w:rPr>
          <w:sz w:val="24"/>
          <w:szCs w:val="22"/>
          <w:lang w:eastAsia="en-US"/>
        </w:rPr>
        <w:t>вводить результаты измерений и другие цифровые данные для их обработки, в том числе статистической и</w:t>
      </w:r>
      <w:r w:rsidRPr="006726F4">
        <w:rPr>
          <w:spacing w:val="-2"/>
          <w:sz w:val="24"/>
          <w:szCs w:val="22"/>
          <w:lang w:eastAsia="en-US"/>
        </w:rPr>
        <w:t xml:space="preserve"> </w:t>
      </w:r>
      <w:r w:rsidRPr="006726F4">
        <w:rPr>
          <w:sz w:val="24"/>
          <w:szCs w:val="22"/>
          <w:lang w:eastAsia="en-US"/>
        </w:rPr>
        <w:t>визуализации;</w:t>
      </w:r>
    </w:p>
    <w:p w:rsidR="005944A3" w:rsidRPr="006726F4" w:rsidRDefault="005944A3" w:rsidP="005944A3">
      <w:pPr>
        <w:pStyle w:val="ListParagraph"/>
        <w:numPr>
          <w:ilvl w:val="0"/>
          <w:numId w:val="58"/>
        </w:numPr>
        <w:tabs>
          <w:tab w:val="left" w:pos="1926"/>
          <w:tab w:val="left" w:pos="3261"/>
          <w:tab w:val="left" w:pos="4993"/>
          <w:tab w:val="left" w:pos="5391"/>
          <w:tab w:val="left" w:pos="7053"/>
          <w:tab w:val="left" w:pos="7435"/>
          <w:tab w:val="left" w:pos="9036"/>
          <w:tab w:val="left" w:pos="10706"/>
        </w:tabs>
        <w:adjustRightInd/>
        <w:spacing w:before="5" w:line="237" w:lineRule="auto"/>
        <w:ind w:right="481" w:firstLine="710"/>
        <w:jc w:val="both"/>
        <w:rPr>
          <w:sz w:val="24"/>
          <w:szCs w:val="22"/>
          <w:lang w:eastAsia="en-US"/>
        </w:rPr>
      </w:pPr>
      <w:r w:rsidRPr="006726F4">
        <w:rPr>
          <w:sz w:val="24"/>
          <w:szCs w:val="22"/>
          <w:lang w:eastAsia="en-US"/>
        </w:rPr>
        <w:t>проводить</w:t>
      </w:r>
      <w:r w:rsidRPr="006726F4">
        <w:rPr>
          <w:sz w:val="24"/>
          <w:szCs w:val="22"/>
          <w:lang w:eastAsia="en-US"/>
        </w:rPr>
        <w:tab/>
        <w:t>эксперименты</w:t>
      </w:r>
      <w:r w:rsidRPr="006726F4">
        <w:rPr>
          <w:sz w:val="24"/>
          <w:szCs w:val="22"/>
          <w:lang w:eastAsia="en-US"/>
        </w:rPr>
        <w:tab/>
        <w:t>и</w:t>
      </w:r>
      <w:r w:rsidRPr="006726F4">
        <w:rPr>
          <w:sz w:val="24"/>
          <w:szCs w:val="22"/>
          <w:lang w:eastAsia="en-US"/>
        </w:rPr>
        <w:tab/>
        <w:t>исследования</w:t>
      </w:r>
      <w:r w:rsidRPr="006726F4">
        <w:rPr>
          <w:sz w:val="24"/>
          <w:szCs w:val="22"/>
          <w:lang w:eastAsia="en-US"/>
        </w:rPr>
        <w:tab/>
        <w:t>в</w:t>
      </w:r>
      <w:r w:rsidRPr="006726F4">
        <w:rPr>
          <w:sz w:val="24"/>
          <w:szCs w:val="22"/>
          <w:lang w:eastAsia="en-US"/>
        </w:rPr>
        <w:tab/>
        <w:t>виртуальных</w:t>
      </w:r>
      <w:r w:rsidRPr="006726F4">
        <w:rPr>
          <w:sz w:val="24"/>
          <w:szCs w:val="22"/>
          <w:lang w:eastAsia="en-US"/>
        </w:rPr>
        <w:tab/>
        <w:t>лабораториях</w:t>
      </w:r>
      <w:r w:rsidRPr="006726F4">
        <w:rPr>
          <w:sz w:val="24"/>
          <w:szCs w:val="22"/>
          <w:lang w:eastAsia="en-US"/>
        </w:rPr>
        <w:tab/>
      </w:r>
      <w:r w:rsidRPr="006726F4">
        <w:rPr>
          <w:spacing w:val="-9"/>
          <w:sz w:val="24"/>
          <w:szCs w:val="22"/>
          <w:lang w:eastAsia="en-US"/>
        </w:rPr>
        <w:t xml:space="preserve">по </w:t>
      </w:r>
      <w:r w:rsidRPr="006726F4">
        <w:rPr>
          <w:sz w:val="24"/>
          <w:szCs w:val="22"/>
          <w:lang w:eastAsia="en-US"/>
        </w:rPr>
        <w:t>естественным наукам, математике и</w:t>
      </w:r>
      <w:r w:rsidRPr="006726F4">
        <w:rPr>
          <w:spacing w:val="-2"/>
          <w:sz w:val="24"/>
          <w:szCs w:val="22"/>
          <w:lang w:eastAsia="en-US"/>
        </w:rPr>
        <w:t xml:space="preserve"> </w:t>
      </w:r>
      <w:r w:rsidRPr="006726F4">
        <w:rPr>
          <w:sz w:val="24"/>
          <w:szCs w:val="22"/>
          <w:lang w:eastAsia="en-US"/>
        </w:rPr>
        <w:t>информатике.</w:t>
      </w:r>
    </w:p>
    <w:p w:rsidR="005944A3" w:rsidRPr="006726F4" w:rsidRDefault="005944A3" w:rsidP="005944A3">
      <w:pPr>
        <w:ind w:left="672"/>
        <w:jc w:val="both"/>
      </w:pPr>
      <w:r w:rsidRPr="006726F4">
        <w:t xml:space="preserve">В рамках направления </w:t>
      </w:r>
      <w:r w:rsidRPr="006726F4">
        <w:rPr>
          <w:b/>
        </w:rPr>
        <w:t xml:space="preserve">«Моделирование, проектирование и управление» </w:t>
      </w:r>
      <w:r w:rsidRPr="006726F4">
        <w:t>в качестве основных планируемых результатов обучающийся сможет:</w:t>
      </w:r>
    </w:p>
    <w:p w:rsidR="005944A3" w:rsidRPr="006726F4" w:rsidRDefault="005944A3" w:rsidP="005944A3">
      <w:pPr>
        <w:pStyle w:val="af1"/>
        <w:tabs>
          <w:tab w:val="left" w:pos="2479"/>
          <w:tab w:val="left" w:pos="2796"/>
          <w:tab w:val="left" w:pos="4000"/>
          <w:tab w:val="left" w:pos="5757"/>
          <w:tab w:val="left" w:pos="7400"/>
          <w:tab w:val="left" w:pos="9139"/>
        </w:tabs>
        <w:ind w:left="1393" w:right="483"/>
        <w:jc w:val="both"/>
      </w:pPr>
      <w:r w:rsidRPr="006726F4">
        <w:t>-строить</w:t>
      </w:r>
      <w:r w:rsidRPr="006726F4">
        <w:tab/>
        <w:t>с</w:t>
      </w:r>
      <w:r w:rsidRPr="006726F4">
        <w:tab/>
        <w:t>помощью</w:t>
      </w:r>
      <w:r w:rsidRPr="006726F4">
        <w:tab/>
        <w:t>компьютерных</w:t>
      </w:r>
      <w:r w:rsidRPr="006726F4">
        <w:tab/>
        <w:t>инструментов</w:t>
      </w:r>
      <w:r w:rsidRPr="006726F4">
        <w:tab/>
        <w:t>разнообразные</w:t>
      </w:r>
      <w:r w:rsidRPr="006726F4">
        <w:tab/>
      </w:r>
      <w:r w:rsidRPr="006726F4">
        <w:rPr>
          <w:spacing w:val="-1"/>
        </w:rPr>
        <w:t xml:space="preserve">информационные </w:t>
      </w:r>
      <w:r w:rsidRPr="006726F4">
        <w:t>структуры для описания</w:t>
      </w:r>
      <w:r w:rsidRPr="006726F4">
        <w:rPr>
          <w:spacing w:val="-1"/>
        </w:rPr>
        <w:t xml:space="preserve"> </w:t>
      </w:r>
      <w:r w:rsidRPr="006726F4">
        <w:t>объектов;</w:t>
      </w:r>
    </w:p>
    <w:p w:rsidR="005944A3" w:rsidRPr="006726F4" w:rsidRDefault="005944A3" w:rsidP="005944A3">
      <w:pPr>
        <w:pStyle w:val="af1"/>
        <w:ind w:left="1393"/>
        <w:jc w:val="both"/>
      </w:pPr>
      <w:r w:rsidRPr="006726F4">
        <w:t>-моделировать с использованием виртуальных конструкторов;</w:t>
      </w:r>
    </w:p>
    <w:p w:rsidR="005944A3" w:rsidRDefault="005944A3" w:rsidP="005944A3">
      <w:pPr>
        <w:pStyle w:val="af1"/>
        <w:ind w:left="1393"/>
        <w:jc w:val="both"/>
      </w:pPr>
      <w:r>
        <w:t>-моделировать с использованием средств программирования.</w:t>
      </w:r>
    </w:p>
    <w:p w:rsidR="005944A3" w:rsidRDefault="005944A3" w:rsidP="005944A3">
      <w:pPr>
        <w:ind w:left="672"/>
        <w:jc w:val="both"/>
      </w:pPr>
      <w:r>
        <w:t xml:space="preserve">В рамках направления </w:t>
      </w:r>
      <w:r>
        <w:rPr>
          <w:b/>
        </w:rPr>
        <w:t xml:space="preserve">«Коммуникация и социальное взаимодействие» </w:t>
      </w:r>
      <w:r>
        <w:t>в качестве основных планируемых результатов обучающийся сможет:</w:t>
      </w:r>
    </w:p>
    <w:p w:rsidR="005944A3" w:rsidRDefault="005944A3" w:rsidP="005944A3">
      <w:pPr>
        <w:pStyle w:val="af1"/>
        <w:ind w:left="1642" w:right="483"/>
        <w:jc w:val="both"/>
      </w:pPr>
      <w:r>
        <w:t>-осуществлять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w:t>
      </w:r>
    </w:p>
    <w:p w:rsidR="005944A3" w:rsidRDefault="005944A3" w:rsidP="005944A3">
      <w:pPr>
        <w:pStyle w:val="af1"/>
        <w:spacing w:before="1"/>
        <w:ind w:left="1642" w:right="478"/>
        <w:jc w:val="both"/>
      </w:pPr>
      <w:r>
        <w:t>-использовать возможности электронной почты, интернет-мессенджеров и социальных сетей для обучения;</w:t>
      </w:r>
    </w:p>
    <w:p w:rsidR="005944A3" w:rsidRDefault="005944A3" w:rsidP="005944A3">
      <w:pPr>
        <w:pStyle w:val="af1"/>
        <w:ind w:left="1933"/>
        <w:jc w:val="both"/>
      </w:pPr>
      <w:r>
        <w:t>-вести личный дневник (блог) с использованием возможностей сети Интернет;</w:t>
      </w:r>
    </w:p>
    <w:p w:rsidR="005944A3" w:rsidRDefault="005944A3" w:rsidP="005944A3">
      <w:pPr>
        <w:pStyle w:val="af1"/>
        <w:ind w:left="1642" w:right="483"/>
        <w:jc w:val="both"/>
      </w:pPr>
      <w:r>
        <w:t>-соблюдать нормы информационной культуры, этики и права; с уважением относиться к частной информации и информационным правам других людей;</w:t>
      </w:r>
    </w:p>
    <w:p w:rsidR="005944A3" w:rsidRDefault="005944A3" w:rsidP="005944A3">
      <w:pPr>
        <w:pStyle w:val="af1"/>
        <w:ind w:left="1642" w:right="482"/>
        <w:jc w:val="both"/>
      </w:pPr>
      <w:r>
        <w:lastRenderedPageBreak/>
        <w:t>-осуществлять защиту от троянских вирусов, фишинговых атак, информации от компьютерных вирусов с помощью антивирусных программ;</w:t>
      </w:r>
    </w:p>
    <w:p w:rsidR="005944A3" w:rsidRDefault="005944A3" w:rsidP="005944A3">
      <w:pPr>
        <w:pStyle w:val="af1"/>
        <w:ind w:left="1933"/>
        <w:jc w:val="both"/>
      </w:pPr>
      <w:r>
        <w:t>-соблюдать правила безопасного поведения в сети Интернет;</w:t>
      </w:r>
    </w:p>
    <w:p w:rsidR="005944A3" w:rsidRDefault="005944A3" w:rsidP="005944A3">
      <w:pPr>
        <w:pStyle w:val="af1"/>
        <w:ind w:left="1642" w:right="483"/>
        <w:jc w:val="both"/>
      </w:pPr>
      <w:r>
        <w:t>-различать безопасные ресурсы сети Интернет и ресурсы, содержание которых несовместимо с задачами воспитания и образования или нежелательно.</w:t>
      </w:r>
    </w:p>
    <w:p w:rsidR="005944A3" w:rsidRPr="00BA0346" w:rsidRDefault="00BA0346" w:rsidP="00BA0346">
      <w:pPr>
        <w:pStyle w:val="af1"/>
        <w:spacing w:before="6"/>
        <w:jc w:val="both"/>
        <w:rPr>
          <w:b/>
        </w:rPr>
      </w:pPr>
      <w:r>
        <w:rPr>
          <w:sz w:val="21"/>
        </w:rPr>
        <w:t xml:space="preserve"> </w:t>
      </w:r>
      <w:r>
        <w:rPr>
          <w:sz w:val="21"/>
        </w:rPr>
        <w:tab/>
      </w:r>
      <w:r>
        <w:rPr>
          <w:sz w:val="21"/>
        </w:rPr>
        <w:tab/>
      </w:r>
      <w:r w:rsidRPr="00BA0346">
        <w:rPr>
          <w:b/>
        </w:rPr>
        <w:t xml:space="preserve">2.1.6.  </w:t>
      </w:r>
      <w:r w:rsidR="005944A3" w:rsidRPr="00BA0346">
        <w:rPr>
          <w:b/>
        </w:rPr>
        <w:t>Виды взаимодействия с учебными, научными и социальными организациями,      формы привлечения консультантов,  экспертов и научных руководителей</w:t>
      </w:r>
    </w:p>
    <w:p w:rsidR="005944A3" w:rsidRPr="00BA0346" w:rsidRDefault="005944A3" w:rsidP="005944A3">
      <w:pPr>
        <w:pStyle w:val="af1"/>
        <w:rPr>
          <w:b/>
        </w:rPr>
      </w:pPr>
    </w:p>
    <w:p w:rsidR="005944A3" w:rsidRPr="00C1324A" w:rsidRDefault="005944A3" w:rsidP="005944A3">
      <w:pPr>
        <w:pStyle w:val="3"/>
        <w:rPr>
          <w:b w:val="0"/>
          <w:bCs w:val="0"/>
          <w:sz w:val="24"/>
          <w:szCs w:val="24"/>
        </w:rPr>
      </w:pPr>
      <w:r w:rsidRPr="00C1324A">
        <w:rPr>
          <w:b w:val="0"/>
          <w:bCs w:val="0"/>
          <w:sz w:val="24"/>
          <w:szCs w:val="24"/>
        </w:rPr>
        <w:t xml:space="preserve">Формы привлечения консультантов, экспертов и научных руководителей строятся на основе договорных отношений, отношений взаимовыгодного сотрудничества: </w:t>
      </w:r>
    </w:p>
    <w:p w:rsidR="005944A3" w:rsidRPr="00C1324A" w:rsidRDefault="005944A3" w:rsidP="005944A3">
      <w:pPr>
        <w:pStyle w:val="3"/>
        <w:rPr>
          <w:b w:val="0"/>
          <w:bCs w:val="0"/>
          <w:sz w:val="24"/>
          <w:szCs w:val="24"/>
        </w:rPr>
      </w:pPr>
      <w:r w:rsidRPr="00C1324A">
        <w:rPr>
          <w:b w:val="0"/>
          <w:bCs w:val="0"/>
          <w:sz w:val="24"/>
          <w:szCs w:val="24"/>
        </w:rPr>
        <w:t xml:space="preserve">- экспертная, научная и консультационная поддержка осуществляется в рамках сетевого взаимодействия общеобразовательных организаций; </w:t>
      </w:r>
    </w:p>
    <w:p w:rsidR="005944A3" w:rsidRPr="00C1324A" w:rsidRDefault="005944A3" w:rsidP="005944A3">
      <w:pPr>
        <w:pStyle w:val="3"/>
        <w:rPr>
          <w:b w:val="0"/>
          <w:bCs w:val="0"/>
          <w:sz w:val="24"/>
          <w:szCs w:val="24"/>
        </w:rPr>
      </w:pPr>
      <w:r w:rsidRPr="00C1324A">
        <w:rPr>
          <w:b w:val="0"/>
          <w:bCs w:val="0"/>
          <w:sz w:val="24"/>
          <w:szCs w:val="24"/>
        </w:rPr>
        <w:t>- консультационная, научная поддержка осуществляется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реализующих эффективные модели финансово-экономического управления.</w:t>
      </w:r>
    </w:p>
    <w:p w:rsidR="005944A3" w:rsidRPr="00C1324A" w:rsidRDefault="005944A3" w:rsidP="005944A3">
      <w:pPr>
        <w:pStyle w:val="3"/>
        <w:rPr>
          <w:b w:val="0"/>
          <w:bCs w:val="0"/>
          <w:sz w:val="24"/>
          <w:szCs w:val="24"/>
        </w:rPr>
      </w:pPr>
      <w:r w:rsidRPr="00C1324A">
        <w:rPr>
          <w:b w:val="0"/>
          <w:bCs w:val="0"/>
          <w:sz w:val="24"/>
          <w:szCs w:val="24"/>
        </w:rPr>
        <w:t>Взаимодействие с учебными, научными и социальными организациями включает проведение семинаров; научно-практических конференциий, консультаций; вебинаров; мастер-классов и др.</w:t>
      </w:r>
    </w:p>
    <w:p w:rsidR="005944A3" w:rsidRPr="00C1324A" w:rsidRDefault="005944A3" w:rsidP="005944A3">
      <w:pPr>
        <w:pStyle w:val="3"/>
        <w:rPr>
          <w:b w:val="0"/>
          <w:bCs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2472"/>
        <w:gridCol w:w="2511"/>
        <w:gridCol w:w="2579"/>
      </w:tblGrid>
      <w:tr w:rsidR="005944A3" w:rsidRPr="00C1324A">
        <w:tc>
          <w:tcPr>
            <w:tcW w:w="2235"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Направления взаимодействия</w:t>
            </w:r>
          </w:p>
        </w:tc>
        <w:tc>
          <w:tcPr>
            <w:tcW w:w="2472"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Субъекты взаимодействия</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Задачи взаимодействия</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Вид</w:t>
            </w:r>
            <w:r w:rsidRPr="006B29B1">
              <w:rPr>
                <w:b w:val="0"/>
                <w:bCs w:val="0"/>
                <w:sz w:val="24"/>
                <w:szCs w:val="24"/>
                <w:highlight w:val="green"/>
              </w:rPr>
              <w:t>ы</w:t>
            </w:r>
            <w:r w:rsidRPr="00C1324A">
              <w:rPr>
                <w:b w:val="0"/>
                <w:bCs w:val="0"/>
                <w:sz w:val="24"/>
                <w:szCs w:val="24"/>
              </w:rPr>
              <w:t xml:space="preserve"> взаимодействия</w:t>
            </w:r>
          </w:p>
        </w:tc>
      </w:tr>
      <w:tr w:rsidR="005944A3" w:rsidRPr="00C1324A">
        <w:tc>
          <w:tcPr>
            <w:tcW w:w="2235"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Учреждения культуры</w:t>
            </w:r>
          </w:p>
        </w:tc>
        <w:tc>
          <w:tcPr>
            <w:tcW w:w="2472"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rPr>
                <w:b w:val="0"/>
                <w:bCs w:val="0"/>
                <w:sz w:val="24"/>
                <w:szCs w:val="24"/>
              </w:rPr>
            </w:pPr>
            <w:r w:rsidRPr="00C1324A">
              <w:rPr>
                <w:b w:val="0"/>
                <w:bCs w:val="0"/>
                <w:sz w:val="24"/>
                <w:szCs w:val="24"/>
              </w:rPr>
              <w:t>КДК им. В.В.Воровского, Музыкальная школа г.Новосокольники,      Библиотеки, Районный краеведческий музей</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Приобщение к богатству классического и современного искусства, развитие эстетического кругозора, формирование зрительской культуры</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 xml:space="preserve">Участие в выставках, экскурсиях, конкурсных мероприятиях, концертах, беседах, совместных акциях, культурно-массовых мероприятиях, </w:t>
            </w:r>
          </w:p>
        </w:tc>
      </w:tr>
      <w:tr w:rsidR="005944A3" w:rsidRPr="00C1324A">
        <w:tc>
          <w:tcPr>
            <w:tcW w:w="2235"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Психолого-педагогическое, методическое сопровождение</w:t>
            </w:r>
          </w:p>
        </w:tc>
        <w:tc>
          <w:tcPr>
            <w:tcW w:w="2472"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ПОИПКРО</w:t>
            </w:r>
          </w:p>
          <w:p w:rsidR="005944A3" w:rsidRPr="00C1324A" w:rsidRDefault="005944A3" w:rsidP="005944A3">
            <w:pPr>
              <w:pStyle w:val="3"/>
              <w:ind w:right="57"/>
              <w:rPr>
                <w:b w:val="0"/>
                <w:bCs w:val="0"/>
                <w:sz w:val="24"/>
                <w:szCs w:val="24"/>
              </w:rPr>
            </w:pPr>
            <w:r w:rsidRPr="00C1324A">
              <w:rPr>
                <w:b w:val="0"/>
                <w:bCs w:val="0"/>
                <w:sz w:val="24"/>
                <w:szCs w:val="24"/>
              </w:rPr>
              <w:t>ГБУ "Центр психолого-педагогической, медицинской и социальной помощи "ПРИЗМА"</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Оказание психолого-педагогической, методической и информационной помощи обучающимся, родителям, педагогам</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Обучение педагогов школы на курсах повышения квалификации,</w:t>
            </w:r>
          </w:p>
          <w:p w:rsidR="005944A3" w:rsidRPr="00C1324A" w:rsidRDefault="005944A3" w:rsidP="005944A3">
            <w:pPr>
              <w:pStyle w:val="3"/>
              <w:ind w:left="66" w:right="57"/>
              <w:rPr>
                <w:b w:val="0"/>
                <w:sz w:val="24"/>
                <w:szCs w:val="24"/>
              </w:rPr>
            </w:pPr>
            <w:r w:rsidRPr="00C1324A">
              <w:rPr>
                <w:b w:val="0"/>
                <w:bCs w:val="0"/>
                <w:sz w:val="24"/>
                <w:szCs w:val="24"/>
              </w:rPr>
              <w:t xml:space="preserve"> </w:t>
            </w:r>
            <w:r w:rsidRPr="00C1324A">
              <w:rPr>
                <w:b w:val="0"/>
                <w:sz w:val="24"/>
                <w:szCs w:val="24"/>
              </w:rPr>
              <w:t xml:space="preserve">индивидуально-ориентированная </w:t>
            </w:r>
          </w:p>
          <w:p w:rsidR="005944A3" w:rsidRPr="00C1324A" w:rsidRDefault="005944A3" w:rsidP="005944A3">
            <w:pPr>
              <w:pStyle w:val="3"/>
              <w:ind w:left="66" w:right="57"/>
              <w:rPr>
                <w:b w:val="0"/>
                <w:sz w:val="24"/>
                <w:szCs w:val="24"/>
              </w:rPr>
            </w:pPr>
            <w:r w:rsidRPr="00C1324A">
              <w:rPr>
                <w:b w:val="0"/>
                <w:sz w:val="24"/>
                <w:szCs w:val="24"/>
              </w:rPr>
              <w:t xml:space="preserve">педагогическая и психологическая  </w:t>
            </w:r>
            <w:r w:rsidRPr="00C1324A">
              <w:rPr>
                <w:b w:val="0"/>
                <w:sz w:val="24"/>
                <w:szCs w:val="24"/>
              </w:rPr>
              <w:lastRenderedPageBreak/>
              <w:t xml:space="preserve">помощь учащимся, </w:t>
            </w:r>
          </w:p>
          <w:p w:rsidR="005944A3" w:rsidRPr="00C1324A" w:rsidRDefault="005944A3" w:rsidP="005944A3">
            <w:pPr>
              <w:pStyle w:val="3"/>
              <w:ind w:left="66" w:right="57"/>
              <w:rPr>
                <w:b w:val="0"/>
                <w:sz w:val="24"/>
                <w:szCs w:val="24"/>
              </w:rPr>
            </w:pPr>
            <w:r w:rsidRPr="00C1324A">
              <w:rPr>
                <w:b w:val="0"/>
                <w:sz w:val="24"/>
                <w:szCs w:val="24"/>
              </w:rPr>
              <w:t>имеющим проблемы в развитии, обучении и социальной адаптации.</w:t>
            </w:r>
          </w:p>
        </w:tc>
      </w:tr>
      <w:tr w:rsidR="005944A3" w:rsidRPr="00C1324A">
        <w:tc>
          <w:tcPr>
            <w:tcW w:w="2235"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lastRenderedPageBreak/>
              <w:t>Патриотическое</w:t>
            </w:r>
          </w:p>
        </w:tc>
        <w:tc>
          <w:tcPr>
            <w:tcW w:w="2472"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отделение ВВПОД «ЮНАРМИЯ» в Новосокольническом районе, Городской центр допризывной подготовки при лицее №10 «Отечество» г. Великие Луки, районный Совет ветеранов войны и труда, Центр «Патриот» г.Псков, Союз Десантников г. Великие Луки, Совет воинов-афганцев г.Великие Луки</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Сохранение исторической памяти, поддержка ветеранов, содействие патриотическому воспитанию обучающихся</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Участие в военно-патриотических играх, соревнованиях, проведение встреч и бесед с ветеранами различных войн</w:t>
            </w:r>
          </w:p>
        </w:tc>
      </w:tr>
      <w:tr w:rsidR="005944A3" w:rsidRPr="00C1324A">
        <w:tc>
          <w:tcPr>
            <w:tcW w:w="2235"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Спортивно-оздоровительное</w:t>
            </w:r>
          </w:p>
        </w:tc>
        <w:tc>
          <w:tcPr>
            <w:tcW w:w="2472"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ДЮСШ г.Новосокольники</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Укрепление и развитие физического здоровья обучающихся</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Организация занятий секций, проведение соревнований</w:t>
            </w:r>
          </w:p>
        </w:tc>
      </w:tr>
      <w:tr w:rsidR="005944A3" w:rsidRPr="00C1324A">
        <w:tc>
          <w:tcPr>
            <w:tcW w:w="2235"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Учереждения дополнительного образования</w:t>
            </w:r>
          </w:p>
        </w:tc>
        <w:tc>
          <w:tcPr>
            <w:tcW w:w="2472"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Центр дополнительного образования г.Новосокольники, Псковский областной центр развития одаренных школьников, Псковский областной дом детства и юношества «Радуга», Центр детского и юношеского туризма и экскурсий г.Псков, Эколого-биологический центр г.Псков</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Опыт самореализации, самоутверждения, адекватного самовосприятия, всестороннее развитие обучающихся</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Профориентационная работы</w:t>
            </w:r>
          </w:p>
          <w:p w:rsidR="005944A3" w:rsidRPr="00C1324A" w:rsidRDefault="005944A3" w:rsidP="005944A3">
            <w:pPr>
              <w:pStyle w:val="3"/>
              <w:ind w:right="57"/>
              <w:rPr>
                <w:b w:val="0"/>
                <w:bCs w:val="0"/>
                <w:sz w:val="24"/>
                <w:szCs w:val="24"/>
              </w:rPr>
            </w:pPr>
            <w:r w:rsidRPr="00C1324A">
              <w:rPr>
                <w:b w:val="0"/>
                <w:bCs w:val="0"/>
                <w:sz w:val="24"/>
                <w:szCs w:val="24"/>
              </w:rPr>
              <w:t>Участие в конкурсных мероприятиях учащихся и педагогов</w:t>
            </w:r>
          </w:p>
        </w:tc>
      </w:tr>
      <w:tr w:rsidR="005944A3" w:rsidRPr="00C1324A">
        <w:tc>
          <w:tcPr>
            <w:tcW w:w="2235"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Профориентация</w:t>
            </w:r>
          </w:p>
        </w:tc>
        <w:tc>
          <w:tcPr>
            <w:tcW w:w="2472"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Центр занятости г.Новосокольники, Учреждения СПО и ВУЗы</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Содействие профессиональному самоопределению обучающихся</w:t>
            </w:r>
          </w:p>
        </w:tc>
        <w:tc>
          <w:tcPr>
            <w:tcW w:w="2631" w:type="dxa"/>
            <w:tcBorders>
              <w:top w:val="single" w:sz="4" w:space="0" w:color="auto"/>
              <w:left w:val="single" w:sz="4" w:space="0" w:color="auto"/>
              <w:bottom w:val="single" w:sz="4" w:space="0" w:color="auto"/>
              <w:right w:val="single" w:sz="4" w:space="0" w:color="auto"/>
            </w:tcBorders>
          </w:tcPr>
          <w:p w:rsidR="005944A3" w:rsidRPr="00C1324A" w:rsidRDefault="005944A3" w:rsidP="005944A3">
            <w:pPr>
              <w:pStyle w:val="3"/>
              <w:ind w:right="57"/>
              <w:rPr>
                <w:b w:val="0"/>
                <w:bCs w:val="0"/>
                <w:sz w:val="24"/>
                <w:szCs w:val="24"/>
              </w:rPr>
            </w:pPr>
            <w:r w:rsidRPr="00C1324A">
              <w:rPr>
                <w:b w:val="0"/>
                <w:bCs w:val="0"/>
                <w:sz w:val="24"/>
                <w:szCs w:val="24"/>
              </w:rPr>
              <w:t>Участие в Днях открытых дверей</w:t>
            </w:r>
          </w:p>
        </w:tc>
      </w:tr>
    </w:tbl>
    <w:p w:rsidR="005944A3" w:rsidRPr="00C1324A" w:rsidRDefault="005944A3" w:rsidP="005944A3">
      <w:pPr>
        <w:pStyle w:val="3"/>
        <w:spacing w:before="226"/>
        <w:ind w:right="609"/>
        <w:rPr>
          <w:b w:val="0"/>
          <w:bCs w:val="0"/>
          <w:sz w:val="24"/>
          <w:szCs w:val="24"/>
        </w:rPr>
      </w:pPr>
    </w:p>
    <w:p w:rsidR="005944A3" w:rsidRPr="00BA0346" w:rsidRDefault="00BA0346" w:rsidP="005944A3">
      <w:pPr>
        <w:rPr>
          <w:b/>
        </w:rPr>
      </w:pPr>
      <w:r>
        <w:lastRenderedPageBreak/>
        <w:tab/>
      </w:r>
      <w:r>
        <w:tab/>
      </w:r>
      <w:r w:rsidRPr="00BA0346">
        <w:rPr>
          <w:b/>
        </w:rPr>
        <w:t>2.1.7.</w:t>
      </w:r>
    </w:p>
    <w:p w:rsidR="005944A3" w:rsidRPr="00BA0346" w:rsidRDefault="00BA0346" w:rsidP="00BA0346">
      <w:pPr>
        <w:ind w:left="720"/>
        <w:rPr>
          <w:b/>
        </w:rPr>
      </w:pPr>
      <w:r w:rsidRPr="00BA0346">
        <w:rPr>
          <w:b/>
          <w:highlight w:val="green"/>
        </w:rPr>
        <w:t xml:space="preserve">Описание </w:t>
      </w:r>
      <w:r w:rsidR="005944A3" w:rsidRPr="00BA0346">
        <w:rPr>
          <w:b/>
          <w:highlight w:val="green"/>
        </w:rPr>
        <w:t>условий, обеспечивающих развитие универсальных учебных действий у обучающихся, в том числе информационно-методического обеспечения, подготовки кадров</w:t>
      </w:r>
    </w:p>
    <w:p w:rsidR="005944A3" w:rsidRPr="006B29B1" w:rsidRDefault="005944A3" w:rsidP="005944A3"/>
    <w:p w:rsidR="005944A3" w:rsidRDefault="005944A3" w:rsidP="005944A3">
      <w:pPr>
        <w:pStyle w:val="af1"/>
        <w:ind w:left="932" w:right="482" w:firstLine="707"/>
        <w:jc w:val="both"/>
      </w:pPr>
      <w:r>
        <w:t>Условия реализации основной образовательной программы, в том числе программы УУД обеспечивают участникам овладение ключевыми компетенциями, включая формирование опыта проектно-исследовательской деятельности и ИКТ-компетенций.</w:t>
      </w:r>
    </w:p>
    <w:p w:rsidR="005944A3" w:rsidRDefault="005944A3" w:rsidP="005944A3">
      <w:pPr>
        <w:pStyle w:val="af1"/>
        <w:ind w:left="1633"/>
        <w:jc w:val="both"/>
      </w:pPr>
      <w:r>
        <w:t>Требования к условиям включают:</w:t>
      </w:r>
    </w:p>
    <w:p w:rsidR="005944A3" w:rsidRPr="006726F4" w:rsidRDefault="005944A3" w:rsidP="005944A3">
      <w:pPr>
        <w:pStyle w:val="ListParagraph"/>
        <w:numPr>
          <w:ilvl w:val="0"/>
          <w:numId w:val="57"/>
        </w:numPr>
        <w:tabs>
          <w:tab w:val="left" w:pos="1075"/>
        </w:tabs>
        <w:adjustRightInd/>
        <w:spacing w:before="1" w:line="287" w:lineRule="exact"/>
        <w:ind w:left="1074" w:hanging="141"/>
        <w:jc w:val="both"/>
        <w:rPr>
          <w:sz w:val="24"/>
          <w:szCs w:val="22"/>
          <w:lang w:eastAsia="en-US"/>
        </w:rPr>
      </w:pPr>
      <w:r w:rsidRPr="006726F4">
        <w:rPr>
          <w:sz w:val="24"/>
          <w:szCs w:val="22"/>
          <w:lang w:eastAsia="en-US"/>
        </w:rPr>
        <w:t>укомплектованность филиала педагогическими, руководящими и иными</w:t>
      </w:r>
      <w:r w:rsidRPr="006726F4">
        <w:rPr>
          <w:spacing w:val="-8"/>
          <w:sz w:val="24"/>
          <w:szCs w:val="22"/>
          <w:lang w:eastAsia="en-US"/>
        </w:rPr>
        <w:t xml:space="preserve"> </w:t>
      </w:r>
      <w:r w:rsidRPr="006726F4">
        <w:rPr>
          <w:sz w:val="24"/>
          <w:szCs w:val="22"/>
          <w:lang w:eastAsia="en-US"/>
        </w:rPr>
        <w:t>работниками;</w:t>
      </w:r>
    </w:p>
    <w:p w:rsidR="005944A3" w:rsidRPr="006726F4" w:rsidRDefault="005944A3" w:rsidP="005944A3">
      <w:pPr>
        <w:pStyle w:val="ListParagraph"/>
        <w:numPr>
          <w:ilvl w:val="0"/>
          <w:numId w:val="57"/>
        </w:numPr>
        <w:tabs>
          <w:tab w:val="left" w:pos="1075"/>
        </w:tabs>
        <w:adjustRightInd/>
        <w:spacing w:line="281" w:lineRule="exact"/>
        <w:ind w:left="1074" w:hanging="141"/>
        <w:jc w:val="both"/>
        <w:rPr>
          <w:sz w:val="24"/>
          <w:szCs w:val="22"/>
          <w:lang w:eastAsia="en-US"/>
        </w:rPr>
      </w:pPr>
      <w:r w:rsidRPr="006726F4">
        <w:rPr>
          <w:sz w:val="24"/>
          <w:szCs w:val="22"/>
          <w:lang w:eastAsia="en-US"/>
        </w:rPr>
        <w:t>уровень квалификации педагогических и иных работников</w:t>
      </w:r>
      <w:r w:rsidRPr="006726F4">
        <w:rPr>
          <w:spacing w:val="-6"/>
          <w:sz w:val="24"/>
          <w:szCs w:val="22"/>
          <w:lang w:eastAsia="en-US"/>
        </w:rPr>
        <w:t xml:space="preserve"> филиала</w:t>
      </w:r>
      <w:r w:rsidRPr="006726F4">
        <w:rPr>
          <w:sz w:val="24"/>
          <w:szCs w:val="22"/>
          <w:lang w:eastAsia="en-US"/>
        </w:rPr>
        <w:t>;</w:t>
      </w:r>
    </w:p>
    <w:p w:rsidR="005944A3" w:rsidRPr="006726F4" w:rsidRDefault="005944A3" w:rsidP="005944A3">
      <w:pPr>
        <w:pStyle w:val="ListParagraph"/>
        <w:numPr>
          <w:ilvl w:val="0"/>
          <w:numId w:val="57"/>
        </w:numPr>
        <w:tabs>
          <w:tab w:val="left" w:pos="1075"/>
        </w:tabs>
        <w:adjustRightInd/>
        <w:spacing w:before="3" w:line="230" w:lineRule="auto"/>
        <w:ind w:right="484" w:hanging="358"/>
        <w:jc w:val="both"/>
        <w:rPr>
          <w:sz w:val="24"/>
          <w:szCs w:val="22"/>
          <w:lang w:eastAsia="en-US"/>
        </w:rPr>
      </w:pPr>
      <w:r w:rsidRPr="006726F4">
        <w:rPr>
          <w:sz w:val="24"/>
          <w:szCs w:val="22"/>
          <w:lang w:eastAsia="en-US"/>
        </w:rPr>
        <w:t>непрерывность профессионального развития педагогических работников филиала. Педагогические кадры имеют необходимый уровень подготовки для реализации</w:t>
      </w:r>
      <w:r w:rsidRPr="006726F4">
        <w:rPr>
          <w:spacing w:val="23"/>
          <w:sz w:val="24"/>
          <w:szCs w:val="22"/>
          <w:lang w:eastAsia="en-US"/>
        </w:rPr>
        <w:t xml:space="preserve"> </w:t>
      </w:r>
      <w:r w:rsidRPr="006726F4">
        <w:rPr>
          <w:sz w:val="24"/>
          <w:szCs w:val="22"/>
          <w:lang w:eastAsia="en-US"/>
        </w:rPr>
        <w:t>программы</w:t>
      </w:r>
    </w:p>
    <w:p w:rsidR="005944A3" w:rsidRPr="006726F4" w:rsidRDefault="005944A3" w:rsidP="005944A3">
      <w:pPr>
        <w:pStyle w:val="af1"/>
        <w:spacing w:before="1"/>
        <w:ind w:left="932"/>
        <w:jc w:val="both"/>
      </w:pPr>
      <w:r w:rsidRPr="006726F4">
        <w:t>УУД:</w:t>
      </w:r>
    </w:p>
    <w:p w:rsidR="005944A3" w:rsidRPr="006726F4" w:rsidRDefault="005944A3" w:rsidP="005944A3">
      <w:pPr>
        <w:pStyle w:val="ListParagraph"/>
        <w:numPr>
          <w:ilvl w:val="0"/>
          <w:numId w:val="57"/>
        </w:numPr>
        <w:tabs>
          <w:tab w:val="left" w:pos="1147"/>
        </w:tabs>
        <w:adjustRightInd/>
        <w:spacing w:line="286" w:lineRule="exact"/>
        <w:ind w:left="1146" w:hanging="213"/>
        <w:jc w:val="both"/>
        <w:rPr>
          <w:sz w:val="24"/>
          <w:szCs w:val="22"/>
          <w:lang w:eastAsia="en-US"/>
        </w:rPr>
      </w:pPr>
      <w:r w:rsidRPr="006726F4">
        <w:rPr>
          <w:sz w:val="24"/>
          <w:szCs w:val="22"/>
          <w:lang w:eastAsia="en-US"/>
        </w:rPr>
        <w:t>педагоги владеют представлениями о возрастных особенностях учащихся основной</w:t>
      </w:r>
      <w:r w:rsidRPr="006726F4">
        <w:rPr>
          <w:spacing w:val="-3"/>
          <w:sz w:val="24"/>
          <w:szCs w:val="22"/>
          <w:lang w:eastAsia="en-US"/>
        </w:rPr>
        <w:t xml:space="preserve"> </w:t>
      </w:r>
      <w:r w:rsidRPr="006726F4">
        <w:rPr>
          <w:sz w:val="24"/>
          <w:szCs w:val="22"/>
          <w:lang w:eastAsia="en-US"/>
        </w:rPr>
        <w:t>школы;</w:t>
      </w:r>
    </w:p>
    <w:p w:rsidR="005944A3" w:rsidRPr="006726F4" w:rsidRDefault="005944A3" w:rsidP="005944A3">
      <w:pPr>
        <w:pStyle w:val="ListParagraph"/>
        <w:numPr>
          <w:ilvl w:val="0"/>
          <w:numId w:val="57"/>
        </w:numPr>
        <w:tabs>
          <w:tab w:val="left" w:pos="1075"/>
        </w:tabs>
        <w:adjustRightInd/>
        <w:spacing w:line="280" w:lineRule="exact"/>
        <w:ind w:left="1074" w:hanging="141"/>
        <w:jc w:val="both"/>
        <w:rPr>
          <w:sz w:val="24"/>
          <w:szCs w:val="22"/>
          <w:lang w:eastAsia="en-US"/>
        </w:rPr>
      </w:pPr>
      <w:r w:rsidRPr="006726F4">
        <w:rPr>
          <w:sz w:val="24"/>
          <w:szCs w:val="22"/>
          <w:lang w:eastAsia="en-US"/>
        </w:rPr>
        <w:t>педагоги прошли курсы повышения квалификации, посвященные</w:t>
      </w:r>
      <w:r w:rsidRPr="006726F4">
        <w:rPr>
          <w:spacing w:val="-9"/>
          <w:sz w:val="24"/>
          <w:szCs w:val="22"/>
          <w:lang w:eastAsia="en-US"/>
        </w:rPr>
        <w:t xml:space="preserve"> </w:t>
      </w:r>
      <w:r w:rsidRPr="006726F4">
        <w:rPr>
          <w:sz w:val="24"/>
          <w:szCs w:val="22"/>
          <w:lang w:eastAsia="en-US"/>
        </w:rPr>
        <w:t>ФГОС;</w:t>
      </w:r>
    </w:p>
    <w:p w:rsidR="005944A3" w:rsidRPr="006726F4" w:rsidRDefault="005944A3" w:rsidP="005944A3">
      <w:pPr>
        <w:pStyle w:val="ListParagraph"/>
        <w:numPr>
          <w:ilvl w:val="0"/>
          <w:numId w:val="57"/>
        </w:numPr>
        <w:tabs>
          <w:tab w:val="left" w:pos="1130"/>
          <w:tab w:val="left" w:pos="2254"/>
          <w:tab w:val="left" w:pos="3724"/>
          <w:tab w:val="left" w:pos="4170"/>
          <w:tab w:val="left" w:pos="6160"/>
          <w:tab w:val="left" w:pos="7510"/>
          <w:tab w:val="left" w:pos="8921"/>
          <w:tab w:val="left" w:pos="10266"/>
        </w:tabs>
        <w:adjustRightInd/>
        <w:spacing w:before="3" w:line="230" w:lineRule="auto"/>
        <w:ind w:left="932" w:right="483" w:firstLine="2"/>
        <w:jc w:val="both"/>
        <w:rPr>
          <w:sz w:val="24"/>
          <w:szCs w:val="22"/>
          <w:lang w:eastAsia="en-US"/>
        </w:rPr>
      </w:pPr>
      <w:r w:rsidRPr="006726F4">
        <w:rPr>
          <w:sz w:val="24"/>
          <w:szCs w:val="22"/>
          <w:lang w:eastAsia="en-US"/>
        </w:rPr>
        <w:t>педагоги</w:t>
      </w:r>
      <w:r w:rsidRPr="006726F4">
        <w:rPr>
          <w:sz w:val="24"/>
          <w:szCs w:val="22"/>
          <w:lang w:eastAsia="en-US"/>
        </w:rPr>
        <w:tab/>
        <w:t>участвовали</w:t>
      </w:r>
      <w:r w:rsidRPr="006726F4">
        <w:rPr>
          <w:sz w:val="24"/>
          <w:szCs w:val="22"/>
          <w:lang w:eastAsia="en-US"/>
        </w:rPr>
        <w:tab/>
        <w:t>во</w:t>
      </w:r>
      <w:r w:rsidRPr="006726F4">
        <w:rPr>
          <w:sz w:val="24"/>
          <w:szCs w:val="22"/>
          <w:lang w:eastAsia="en-US"/>
        </w:rPr>
        <w:tab/>
        <w:t>внутришкольных</w:t>
      </w:r>
      <w:r w:rsidRPr="006726F4">
        <w:rPr>
          <w:sz w:val="24"/>
          <w:szCs w:val="22"/>
          <w:lang w:eastAsia="en-US"/>
        </w:rPr>
        <w:tab/>
        <w:t>семинарах,</w:t>
      </w:r>
      <w:r w:rsidRPr="006726F4">
        <w:rPr>
          <w:sz w:val="24"/>
          <w:szCs w:val="22"/>
          <w:lang w:eastAsia="en-US"/>
        </w:rPr>
        <w:tab/>
        <w:t>педсоветах,</w:t>
      </w:r>
      <w:r w:rsidRPr="006726F4">
        <w:rPr>
          <w:sz w:val="24"/>
          <w:szCs w:val="22"/>
          <w:lang w:eastAsia="en-US"/>
        </w:rPr>
        <w:tab/>
        <w:t>заседаниях</w:t>
      </w:r>
      <w:r w:rsidRPr="006726F4">
        <w:rPr>
          <w:sz w:val="24"/>
          <w:szCs w:val="22"/>
          <w:lang w:eastAsia="en-US"/>
        </w:rPr>
        <w:tab/>
      </w:r>
      <w:r w:rsidRPr="006726F4">
        <w:rPr>
          <w:spacing w:val="-5"/>
          <w:sz w:val="24"/>
          <w:szCs w:val="22"/>
          <w:lang w:eastAsia="en-US"/>
        </w:rPr>
        <w:t xml:space="preserve">ШМО, </w:t>
      </w:r>
      <w:r w:rsidRPr="006726F4">
        <w:rPr>
          <w:sz w:val="24"/>
          <w:szCs w:val="22"/>
          <w:lang w:eastAsia="en-US"/>
        </w:rPr>
        <w:t>посвященных особенностям применения программы по</w:t>
      </w:r>
      <w:r w:rsidRPr="006726F4">
        <w:rPr>
          <w:spacing w:val="-1"/>
          <w:sz w:val="24"/>
          <w:szCs w:val="22"/>
          <w:lang w:eastAsia="en-US"/>
        </w:rPr>
        <w:t xml:space="preserve"> </w:t>
      </w:r>
      <w:r w:rsidRPr="006726F4">
        <w:rPr>
          <w:sz w:val="24"/>
          <w:szCs w:val="22"/>
          <w:lang w:eastAsia="en-US"/>
        </w:rPr>
        <w:t>УУД;</w:t>
      </w:r>
    </w:p>
    <w:p w:rsidR="005944A3" w:rsidRPr="006726F4" w:rsidRDefault="005944A3" w:rsidP="005944A3">
      <w:pPr>
        <w:pStyle w:val="ListParagraph"/>
        <w:numPr>
          <w:ilvl w:val="0"/>
          <w:numId w:val="57"/>
        </w:numPr>
        <w:tabs>
          <w:tab w:val="left" w:pos="1115"/>
        </w:tabs>
        <w:adjustRightInd/>
        <w:spacing w:before="11" w:line="230" w:lineRule="auto"/>
        <w:ind w:left="932" w:right="480" w:firstLine="2"/>
        <w:jc w:val="both"/>
        <w:rPr>
          <w:sz w:val="24"/>
          <w:szCs w:val="22"/>
          <w:lang w:eastAsia="en-US"/>
        </w:rPr>
      </w:pPr>
      <w:r w:rsidRPr="006726F4">
        <w:rPr>
          <w:sz w:val="24"/>
          <w:szCs w:val="22"/>
          <w:lang w:eastAsia="en-US"/>
        </w:rPr>
        <w:t>педагоги могут строить образовательную деятельность в рамках учебного предмета в соответствии с особенностями формирования конкретных</w:t>
      </w:r>
      <w:r w:rsidRPr="006726F4">
        <w:rPr>
          <w:spacing w:val="-6"/>
          <w:sz w:val="24"/>
          <w:szCs w:val="22"/>
          <w:lang w:eastAsia="en-US"/>
        </w:rPr>
        <w:t xml:space="preserve"> </w:t>
      </w:r>
      <w:r w:rsidRPr="006726F4">
        <w:rPr>
          <w:sz w:val="24"/>
          <w:szCs w:val="22"/>
          <w:lang w:eastAsia="en-US"/>
        </w:rPr>
        <w:t>УУД;</w:t>
      </w:r>
    </w:p>
    <w:p w:rsidR="005944A3" w:rsidRPr="006726F4" w:rsidRDefault="005944A3" w:rsidP="005944A3">
      <w:pPr>
        <w:pStyle w:val="ListParagraph"/>
        <w:numPr>
          <w:ilvl w:val="0"/>
          <w:numId w:val="57"/>
        </w:numPr>
        <w:tabs>
          <w:tab w:val="left" w:pos="1144"/>
          <w:tab w:val="left" w:pos="2268"/>
          <w:tab w:val="left" w:pos="3961"/>
          <w:tab w:val="left" w:pos="5676"/>
          <w:tab w:val="left" w:pos="6394"/>
          <w:tab w:val="left" w:pos="6722"/>
          <w:tab w:val="left" w:pos="7660"/>
          <w:tab w:val="left" w:pos="9012"/>
        </w:tabs>
        <w:adjustRightInd/>
        <w:spacing w:before="11" w:line="230" w:lineRule="auto"/>
        <w:ind w:left="932" w:right="484" w:firstLine="2"/>
        <w:jc w:val="both"/>
        <w:rPr>
          <w:sz w:val="24"/>
          <w:szCs w:val="22"/>
          <w:lang w:eastAsia="en-US"/>
        </w:rPr>
      </w:pPr>
      <w:r w:rsidRPr="006726F4">
        <w:rPr>
          <w:sz w:val="24"/>
          <w:szCs w:val="22"/>
          <w:lang w:eastAsia="en-US"/>
        </w:rPr>
        <w:t>педагоги</w:t>
      </w:r>
      <w:r w:rsidRPr="006726F4">
        <w:rPr>
          <w:sz w:val="24"/>
          <w:szCs w:val="22"/>
          <w:lang w:eastAsia="en-US"/>
        </w:rPr>
        <w:tab/>
        <w:t>осуществляют</w:t>
      </w:r>
      <w:r w:rsidRPr="006726F4">
        <w:rPr>
          <w:sz w:val="24"/>
          <w:szCs w:val="22"/>
          <w:lang w:eastAsia="en-US"/>
        </w:rPr>
        <w:tab/>
        <w:t>формирование</w:t>
      </w:r>
      <w:r w:rsidRPr="006726F4">
        <w:rPr>
          <w:sz w:val="24"/>
          <w:szCs w:val="22"/>
          <w:lang w:eastAsia="en-US"/>
        </w:rPr>
        <w:tab/>
        <w:t>УУД</w:t>
      </w:r>
      <w:r w:rsidRPr="006726F4">
        <w:rPr>
          <w:sz w:val="24"/>
          <w:szCs w:val="22"/>
          <w:lang w:eastAsia="en-US"/>
        </w:rPr>
        <w:tab/>
        <w:t>в</w:t>
      </w:r>
      <w:r w:rsidRPr="006726F4">
        <w:rPr>
          <w:sz w:val="24"/>
          <w:szCs w:val="22"/>
          <w:lang w:eastAsia="en-US"/>
        </w:rPr>
        <w:tab/>
        <w:t>рамках</w:t>
      </w:r>
      <w:r w:rsidRPr="006726F4">
        <w:rPr>
          <w:sz w:val="24"/>
          <w:szCs w:val="22"/>
          <w:lang w:eastAsia="en-US"/>
        </w:rPr>
        <w:tab/>
        <w:t>проектной,</w:t>
      </w:r>
      <w:r w:rsidRPr="006726F4">
        <w:rPr>
          <w:sz w:val="24"/>
          <w:szCs w:val="22"/>
          <w:lang w:eastAsia="en-US"/>
        </w:rPr>
        <w:tab/>
      </w:r>
      <w:r w:rsidRPr="006726F4">
        <w:rPr>
          <w:spacing w:val="-1"/>
          <w:sz w:val="24"/>
          <w:szCs w:val="22"/>
          <w:lang w:eastAsia="en-US"/>
        </w:rPr>
        <w:t xml:space="preserve">исследовательской </w:t>
      </w:r>
      <w:r w:rsidRPr="006726F4">
        <w:rPr>
          <w:sz w:val="24"/>
          <w:szCs w:val="22"/>
          <w:lang w:eastAsia="en-US"/>
        </w:rPr>
        <w:t>деятельностей;</w:t>
      </w:r>
    </w:p>
    <w:p w:rsidR="005944A3" w:rsidRPr="006726F4" w:rsidRDefault="005944A3" w:rsidP="005944A3">
      <w:pPr>
        <w:pStyle w:val="ListParagraph"/>
        <w:numPr>
          <w:ilvl w:val="0"/>
          <w:numId w:val="57"/>
        </w:numPr>
        <w:tabs>
          <w:tab w:val="left" w:pos="1089"/>
        </w:tabs>
        <w:adjustRightInd/>
        <w:spacing w:before="11" w:line="230" w:lineRule="auto"/>
        <w:ind w:left="932" w:right="479" w:firstLine="2"/>
        <w:jc w:val="both"/>
        <w:rPr>
          <w:sz w:val="24"/>
          <w:szCs w:val="22"/>
          <w:lang w:eastAsia="en-US"/>
        </w:rPr>
      </w:pPr>
      <w:r w:rsidRPr="006726F4">
        <w:rPr>
          <w:sz w:val="24"/>
          <w:szCs w:val="22"/>
          <w:lang w:eastAsia="en-US"/>
        </w:rPr>
        <w:t>характер взаимодействия педагога и обучающегося не противоречит представлениям об условиях формирования</w:t>
      </w:r>
      <w:r w:rsidRPr="006726F4">
        <w:rPr>
          <w:spacing w:val="1"/>
          <w:sz w:val="24"/>
          <w:szCs w:val="22"/>
          <w:lang w:eastAsia="en-US"/>
        </w:rPr>
        <w:t xml:space="preserve"> </w:t>
      </w:r>
      <w:r w:rsidRPr="006726F4">
        <w:rPr>
          <w:sz w:val="24"/>
          <w:szCs w:val="22"/>
          <w:lang w:eastAsia="en-US"/>
        </w:rPr>
        <w:t>УУД;</w:t>
      </w:r>
    </w:p>
    <w:p w:rsidR="005944A3" w:rsidRPr="006726F4" w:rsidRDefault="005944A3" w:rsidP="005944A3">
      <w:pPr>
        <w:pStyle w:val="ListParagraph"/>
        <w:numPr>
          <w:ilvl w:val="0"/>
          <w:numId w:val="57"/>
        </w:numPr>
        <w:tabs>
          <w:tab w:val="left" w:pos="1075"/>
        </w:tabs>
        <w:adjustRightInd/>
        <w:spacing w:before="1" w:line="286" w:lineRule="exact"/>
        <w:ind w:left="1074" w:hanging="141"/>
        <w:jc w:val="both"/>
        <w:rPr>
          <w:sz w:val="24"/>
          <w:szCs w:val="22"/>
          <w:lang w:eastAsia="en-US"/>
        </w:rPr>
      </w:pPr>
      <w:r w:rsidRPr="006726F4">
        <w:rPr>
          <w:sz w:val="24"/>
          <w:szCs w:val="22"/>
          <w:lang w:eastAsia="en-US"/>
        </w:rPr>
        <w:t>педагоги владеют навыками формирующего</w:t>
      </w:r>
      <w:r w:rsidRPr="006726F4">
        <w:rPr>
          <w:spacing w:val="-3"/>
          <w:sz w:val="24"/>
          <w:szCs w:val="22"/>
          <w:lang w:eastAsia="en-US"/>
        </w:rPr>
        <w:t xml:space="preserve"> </w:t>
      </w:r>
      <w:r w:rsidRPr="006726F4">
        <w:rPr>
          <w:sz w:val="24"/>
          <w:szCs w:val="22"/>
          <w:lang w:eastAsia="en-US"/>
        </w:rPr>
        <w:t>оценивания;</w:t>
      </w:r>
    </w:p>
    <w:p w:rsidR="005944A3" w:rsidRPr="006726F4" w:rsidRDefault="005944A3" w:rsidP="005944A3">
      <w:pPr>
        <w:pStyle w:val="ListParagraph"/>
        <w:numPr>
          <w:ilvl w:val="0"/>
          <w:numId w:val="57"/>
        </w:numPr>
        <w:tabs>
          <w:tab w:val="left" w:pos="1163"/>
          <w:tab w:val="left" w:pos="2323"/>
          <w:tab w:val="left" w:pos="3230"/>
          <w:tab w:val="left" w:pos="4568"/>
          <w:tab w:val="left" w:pos="6566"/>
          <w:tab w:val="left" w:pos="8496"/>
          <w:tab w:val="left" w:pos="9098"/>
          <w:tab w:val="left" w:pos="10075"/>
        </w:tabs>
        <w:adjustRightInd/>
        <w:spacing w:before="2" w:line="230" w:lineRule="auto"/>
        <w:ind w:left="932" w:right="483" w:firstLine="2"/>
        <w:jc w:val="both"/>
        <w:rPr>
          <w:sz w:val="24"/>
          <w:szCs w:val="22"/>
          <w:lang w:eastAsia="en-US"/>
        </w:rPr>
      </w:pPr>
      <w:r w:rsidRPr="006726F4">
        <w:rPr>
          <w:sz w:val="24"/>
          <w:szCs w:val="22"/>
          <w:lang w:eastAsia="en-US"/>
        </w:rPr>
        <w:t>педагоги</w:t>
      </w:r>
      <w:r w:rsidRPr="006726F4">
        <w:rPr>
          <w:sz w:val="24"/>
          <w:szCs w:val="22"/>
          <w:lang w:eastAsia="en-US"/>
        </w:rPr>
        <w:tab/>
        <w:t>умеют</w:t>
      </w:r>
      <w:r w:rsidRPr="006726F4">
        <w:rPr>
          <w:sz w:val="24"/>
          <w:szCs w:val="22"/>
          <w:lang w:eastAsia="en-US"/>
        </w:rPr>
        <w:tab/>
        <w:t>применять</w:t>
      </w:r>
      <w:r w:rsidRPr="006726F4">
        <w:rPr>
          <w:sz w:val="24"/>
          <w:szCs w:val="22"/>
          <w:lang w:eastAsia="en-US"/>
        </w:rPr>
        <w:tab/>
        <w:t>диагностический</w:t>
      </w:r>
      <w:r w:rsidRPr="006726F4">
        <w:rPr>
          <w:sz w:val="24"/>
          <w:szCs w:val="22"/>
          <w:lang w:eastAsia="en-US"/>
        </w:rPr>
        <w:tab/>
        <w:t>инструментарий</w:t>
      </w:r>
      <w:r w:rsidRPr="006726F4">
        <w:rPr>
          <w:sz w:val="24"/>
          <w:szCs w:val="22"/>
          <w:lang w:eastAsia="en-US"/>
        </w:rPr>
        <w:tab/>
        <w:t>для</w:t>
      </w:r>
      <w:r w:rsidRPr="006726F4">
        <w:rPr>
          <w:sz w:val="24"/>
          <w:szCs w:val="22"/>
          <w:lang w:eastAsia="en-US"/>
        </w:rPr>
        <w:tab/>
        <w:t>оценки</w:t>
      </w:r>
      <w:r w:rsidRPr="006726F4">
        <w:rPr>
          <w:sz w:val="24"/>
          <w:szCs w:val="22"/>
          <w:lang w:eastAsia="en-US"/>
        </w:rPr>
        <w:tab/>
      </w:r>
      <w:r w:rsidRPr="006726F4">
        <w:rPr>
          <w:spacing w:val="-4"/>
          <w:sz w:val="24"/>
          <w:szCs w:val="22"/>
          <w:lang w:eastAsia="en-US"/>
        </w:rPr>
        <w:t xml:space="preserve">качества </w:t>
      </w:r>
      <w:r w:rsidRPr="006726F4">
        <w:rPr>
          <w:sz w:val="24"/>
          <w:szCs w:val="22"/>
          <w:lang w:eastAsia="en-US"/>
        </w:rPr>
        <w:t>формирования УУД как в рамках предметной, так и внепредметной</w:t>
      </w:r>
      <w:r w:rsidRPr="006726F4">
        <w:rPr>
          <w:spacing w:val="-8"/>
          <w:sz w:val="24"/>
          <w:szCs w:val="22"/>
          <w:lang w:eastAsia="en-US"/>
        </w:rPr>
        <w:t xml:space="preserve"> </w:t>
      </w:r>
      <w:r w:rsidRPr="006726F4">
        <w:rPr>
          <w:sz w:val="24"/>
          <w:szCs w:val="22"/>
          <w:lang w:eastAsia="en-US"/>
        </w:rPr>
        <w:t>деятельности.</w:t>
      </w:r>
    </w:p>
    <w:p w:rsidR="005944A3" w:rsidRPr="006726F4" w:rsidRDefault="005944A3" w:rsidP="005944A3">
      <w:pPr>
        <w:pStyle w:val="af1"/>
        <w:spacing w:before="1"/>
        <w:ind w:left="932" w:right="1265" w:firstLine="1015"/>
        <w:jc w:val="both"/>
      </w:pPr>
      <w:r w:rsidRPr="006726F4">
        <w:t>К обязательным условиям успешного формирования УУД относится создание методически единого пространства внутри филиала  как во время уроков, так и вне их.</w:t>
      </w:r>
    </w:p>
    <w:p w:rsidR="005944A3" w:rsidRDefault="005944A3" w:rsidP="005944A3">
      <w:pPr>
        <w:pStyle w:val="af1"/>
        <w:tabs>
          <w:tab w:val="left" w:pos="2414"/>
          <w:tab w:val="left" w:pos="3057"/>
          <w:tab w:val="left" w:pos="4211"/>
          <w:tab w:val="left" w:pos="6178"/>
          <w:tab w:val="left" w:pos="6634"/>
          <w:tab w:val="left" w:pos="8056"/>
          <w:tab w:val="left" w:pos="10161"/>
        </w:tabs>
        <w:ind w:left="814" w:right="483" w:firstLine="708"/>
        <w:jc w:val="both"/>
      </w:pPr>
      <w:r w:rsidRPr="006726F4">
        <w:t>Не допускаются ситуации, при которых на уроках разрушается коммуникативное пространство</w:t>
      </w:r>
      <w:r w:rsidRPr="006726F4">
        <w:tab/>
        <w:t>(нет</w:t>
      </w:r>
      <w:r>
        <w:t xml:space="preserve"> </w:t>
      </w:r>
      <w:r w:rsidRPr="006726F4">
        <w:t>учебного</w:t>
      </w:r>
      <w:r>
        <w:t xml:space="preserve"> </w:t>
      </w:r>
      <w:r w:rsidRPr="006726F4">
        <w:t>сотрудничества),</w:t>
      </w:r>
      <w:r>
        <w:t xml:space="preserve"> </w:t>
      </w:r>
      <w:r w:rsidRPr="006726F4">
        <w:t>не</w:t>
      </w:r>
      <w:r>
        <w:t xml:space="preserve"> </w:t>
      </w:r>
      <w:r w:rsidRPr="006726F4">
        <w:t>происходит</w:t>
      </w:r>
      <w:r>
        <w:t xml:space="preserve"> </w:t>
      </w:r>
      <w:r w:rsidRPr="006726F4">
        <w:t>информационного</w:t>
      </w:r>
      <w:r>
        <w:t xml:space="preserve"> </w:t>
      </w:r>
      <w:r w:rsidRPr="006726F4">
        <w:rPr>
          <w:spacing w:val="-4"/>
        </w:rPr>
        <w:t>обмена,</w:t>
      </w:r>
      <w:r>
        <w:rPr>
          <w:spacing w:val="-4"/>
        </w:rPr>
        <w:t xml:space="preserve"> </w:t>
      </w:r>
      <w:r>
        <w:t>незатребована читательская компетенция, создаются препятствия для собственной поисковой, исследовательской, проектной деятельности.</w:t>
      </w:r>
    </w:p>
    <w:p w:rsidR="005944A3" w:rsidRDefault="005944A3" w:rsidP="005944A3">
      <w:pPr>
        <w:pStyle w:val="af1"/>
        <w:ind w:left="932" w:right="478" w:firstLine="707"/>
        <w:jc w:val="both"/>
      </w:pPr>
      <w:r>
        <w:t>Создание условий для развития УУД — это кардинальное изменение содержания, форм и методов, при которых успешное обучение невозможно без одновременного наращивания компетенций. То есть, перед обучающимися ставятся такие учебные задачи, решение которых невозможно без учебного сотрудничества со сверстниками и взрослыми (а также с младшими, если речь идет о разновозрастных задачах), без соответствующих управленческих умений, без определенного уровня владения информационно-коммуникативными технологиями.</w:t>
      </w:r>
    </w:p>
    <w:p w:rsidR="005944A3" w:rsidRDefault="005944A3" w:rsidP="005944A3">
      <w:pPr>
        <w:spacing w:before="1" w:line="237" w:lineRule="auto"/>
        <w:ind w:left="932" w:right="718" w:firstLine="427"/>
        <w:jc w:val="both"/>
      </w:pPr>
      <w:r>
        <w:rPr>
          <w:b/>
          <w:i/>
        </w:rPr>
        <w:lastRenderedPageBreak/>
        <w:t xml:space="preserve">Одним из условий формирования и развития УУД является использование различных педагогических средств. </w:t>
      </w:r>
      <w:r>
        <w:rPr>
          <w:b/>
        </w:rPr>
        <w:t xml:space="preserve">Среди них: </w:t>
      </w:r>
      <w:r>
        <w:t>учебное сотрудничество, совместная деятельность, рефлексия и пр.</w:t>
      </w:r>
    </w:p>
    <w:p w:rsidR="005944A3" w:rsidRPr="006726F4" w:rsidRDefault="005944A3" w:rsidP="005944A3">
      <w:pPr>
        <w:pStyle w:val="3"/>
        <w:spacing w:line="275" w:lineRule="exact"/>
        <w:ind w:left="1352"/>
        <w:rPr>
          <w:sz w:val="24"/>
          <w:szCs w:val="24"/>
        </w:rPr>
      </w:pPr>
      <w:r w:rsidRPr="006726F4">
        <w:rPr>
          <w:sz w:val="24"/>
          <w:szCs w:val="24"/>
        </w:rPr>
        <w:t>Учебное сотрудничество</w:t>
      </w:r>
    </w:p>
    <w:p w:rsidR="005944A3" w:rsidRDefault="005944A3" w:rsidP="005944A3">
      <w:pPr>
        <w:ind w:left="932" w:right="473" w:firstLine="427"/>
        <w:jc w:val="both"/>
      </w:pPr>
      <w:r>
        <w:rPr>
          <w:sz w:val="23"/>
        </w:rPr>
        <w:t xml:space="preserve">На уровне основного общего образования дети активно включаются в совместные занятия. Хотя учебная деятельность по своему характеру остаётся преимущественно </w:t>
      </w:r>
      <w:r>
        <w:rPr>
          <w:b/>
          <w:i/>
          <w:sz w:val="23"/>
        </w:rPr>
        <w:t xml:space="preserve">индивидуальной, </w:t>
      </w:r>
      <w:r>
        <w:rPr>
          <w:sz w:val="23"/>
        </w:rPr>
        <w:t xml:space="preserve">тем не менее </w:t>
      </w:r>
      <w:r>
        <w:rPr>
          <w:b/>
          <w:i/>
          <w:sz w:val="23"/>
        </w:rPr>
        <w:t xml:space="preserve">вокруг </w:t>
      </w:r>
      <w:r>
        <w:rPr>
          <w:sz w:val="23"/>
        </w:rPr>
        <w:t xml:space="preserve">неё (например, на переменах, в групповых играх, спортивных соревнованиях, в домашней обстановке и т. д.) нередко возникает настоящее сотрудничество обучающихся: дети </w:t>
      </w:r>
      <w:r>
        <w:rPr>
          <w:b/>
          <w:i/>
          <w:sz w:val="23"/>
        </w:rPr>
        <w:t xml:space="preserve">помогают </w:t>
      </w:r>
      <w:r>
        <w:rPr>
          <w:sz w:val="23"/>
        </w:rPr>
        <w:t xml:space="preserve">друг другу, осуществляют </w:t>
      </w:r>
      <w:r>
        <w:rPr>
          <w:b/>
          <w:i/>
          <w:sz w:val="23"/>
        </w:rPr>
        <w:t xml:space="preserve">взаимоконтроль </w:t>
      </w:r>
      <w:r>
        <w:rPr>
          <w:sz w:val="23"/>
        </w:rPr>
        <w:t xml:space="preserve">и </w:t>
      </w:r>
      <w:r>
        <w:t>т. д.</w:t>
      </w:r>
    </w:p>
    <w:p w:rsidR="005944A3" w:rsidRDefault="005944A3" w:rsidP="005944A3">
      <w:pPr>
        <w:pStyle w:val="af1"/>
        <w:ind w:left="932" w:right="473" w:firstLine="770"/>
        <w:jc w:val="both"/>
      </w:pPr>
      <w:r>
        <w:t xml:space="preserve">В условиях </w:t>
      </w:r>
      <w:r>
        <w:rPr>
          <w:b/>
          <w:i/>
        </w:rPr>
        <w:t xml:space="preserve">специально организуемого учебного сотрудничества </w:t>
      </w:r>
      <w:r>
        <w:t>формирование коммуникативных действий происходит более интенсивно (т. е. в более ранние сроки), с более высокими показателями и в более широком спектре. К числу основных составляющих организации совместного действия можно отнести:</w:t>
      </w:r>
    </w:p>
    <w:p w:rsidR="005944A3" w:rsidRPr="006726F4" w:rsidRDefault="005944A3" w:rsidP="005944A3">
      <w:pPr>
        <w:pStyle w:val="ListParagraph"/>
        <w:numPr>
          <w:ilvl w:val="1"/>
          <w:numId w:val="57"/>
        </w:numPr>
        <w:tabs>
          <w:tab w:val="left" w:pos="1650"/>
        </w:tabs>
        <w:adjustRightInd/>
        <w:ind w:right="478" w:firstLine="427"/>
        <w:jc w:val="both"/>
        <w:rPr>
          <w:sz w:val="24"/>
          <w:szCs w:val="22"/>
          <w:lang w:eastAsia="en-US"/>
        </w:rPr>
      </w:pPr>
      <w:r w:rsidRPr="006726F4">
        <w:rPr>
          <w:sz w:val="24"/>
          <w:szCs w:val="22"/>
          <w:lang w:eastAsia="en-US"/>
        </w:rPr>
        <w:t>распределение начальных действий и операций, заданное предметным условием совместной</w:t>
      </w:r>
      <w:r w:rsidRPr="006726F4">
        <w:rPr>
          <w:spacing w:val="-1"/>
          <w:sz w:val="24"/>
          <w:szCs w:val="22"/>
          <w:lang w:eastAsia="en-US"/>
        </w:rPr>
        <w:t xml:space="preserve"> </w:t>
      </w:r>
      <w:r w:rsidRPr="006726F4">
        <w:rPr>
          <w:sz w:val="24"/>
          <w:szCs w:val="22"/>
          <w:lang w:eastAsia="en-US"/>
        </w:rPr>
        <w:t>работы;</w:t>
      </w:r>
    </w:p>
    <w:p w:rsidR="005944A3" w:rsidRPr="006726F4" w:rsidRDefault="005944A3" w:rsidP="005944A3">
      <w:pPr>
        <w:pStyle w:val="ListParagraph"/>
        <w:numPr>
          <w:ilvl w:val="1"/>
          <w:numId w:val="57"/>
        </w:numPr>
        <w:tabs>
          <w:tab w:val="left" w:pos="1557"/>
        </w:tabs>
        <w:adjustRightInd/>
        <w:ind w:right="485" w:firstLine="427"/>
        <w:jc w:val="both"/>
        <w:rPr>
          <w:sz w:val="24"/>
          <w:szCs w:val="22"/>
          <w:lang w:eastAsia="en-US"/>
        </w:rPr>
      </w:pPr>
      <w:r w:rsidRPr="006726F4">
        <w:rPr>
          <w:sz w:val="24"/>
          <w:szCs w:val="22"/>
          <w:lang w:eastAsia="en-US"/>
        </w:rPr>
        <w:t>обмен способами действия, обусловленный необходимостью включения различных для участников моделей действия в качестве средства для получения продукта совместной</w:t>
      </w:r>
      <w:r w:rsidRPr="006726F4">
        <w:rPr>
          <w:spacing w:val="-19"/>
          <w:sz w:val="24"/>
          <w:szCs w:val="22"/>
          <w:lang w:eastAsia="en-US"/>
        </w:rPr>
        <w:t xml:space="preserve"> </w:t>
      </w:r>
      <w:r w:rsidRPr="006726F4">
        <w:rPr>
          <w:sz w:val="24"/>
          <w:szCs w:val="22"/>
          <w:lang w:eastAsia="en-US"/>
        </w:rPr>
        <w:t>работы;</w:t>
      </w:r>
    </w:p>
    <w:p w:rsidR="005944A3" w:rsidRPr="006726F4" w:rsidRDefault="005944A3" w:rsidP="005944A3">
      <w:pPr>
        <w:pStyle w:val="ListParagraph"/>
        <w:numPr>
          <w:ilvl w:val="1"/>
          <w:numId w:val="57"/>
        </w:numPr>
        <w:tabs>
          <w:tab w:val="left" w:pos="1518"/>
        </w:tabs>
        <w:adjustRightInd/>
        <w:ind w:right="482" w:firstLine="427"/>
        <w:jc w:val="both"/>
        <w:rPr>
          <w:sz w:val="24"/>
          <w:szCs w:val="22"/>
          <w:lang w:eastAsia="en-US"/>
        </w:rPr>
      </w:pPr>
      <w:r w:rsidRPr="006726F4">
        <w:rPr>
          <w:sz w:val="24"/>
          <w:szCs w:val="22"/>
          <w:lang w:eastAsia="en-US"/>
        </w:rPr>
        <w:t>взаимопонимание, определяющее для участников характер включения различных моделей действия в общий способ деятельности (взаимопонимание позволяет установить соответствие собственного действия и его продукта и действия другого участника, включённого в деятельность);</w:t>
      </w:r>
    </w:p>
    <w:p w:rsidR="005944A3" w:rsidRPr="006726F4" w:rsidRDefault="005944A3" w:rsidP="005944A3">
      <w:pPr>
        <w:pStyle w:val="ListParagraph"/>
        <w:numPr>
          <w:ilvl w:val="1"/>
          <w:numId w:val="57"/>
        </w:numPr>
        <w:tabs>
          <w:tab w:val="left" w:pos="1504"/>
        </w:tabs>
        <w:adjustRightInd/>
        <w:spacing w:before="1" w:line="237" w:lineRule="auto"/>
        <w:ind w:right="481" w:firstLine="427"/>
        <w:jc w:val="both"/>
        <w:rPr>
          <w:sz w:val="24"/>
          <w:szCs w:val="22"/>
          <w:lang w:eastAsia="en-US"/>
        </w:rPr>
      </w:pPr>
      <w:r w:rsidRPr="006726F4">
        <w:rPr>
          <w:sz w:val="24"/>
          <w:szCs w:val="22"/>
          <w:lang w:eastAsia="en-US"/>
        </w:rPr>
        <w:t>коммуникацию (общение), обеспечивающую реализацию процессов распределения, обмена и</w:t>
      </w:r>
      <w:r w:rsidRPr="006726F4">
        <w:rPr>
          <w:spacing w:val="-1"/>
          <w:sz w:val="24"/>
          <w:szCs w:val="22"/>
          <w:lang w:eastAsia="en-US"/>
        </w:rPr>
        <w:t xml:space="preserve"> </w:t>
      </w:r>
      <w:r w:rsidRPr="006726F4">
        <w:rPr>
          <w:sz w:val="24"/>
          <w:szCs w:val="22"/>
          <w:lang w:eastAsia="en-US"/>
        </w:rPr>
        <w:t>взаимопонимания;</w:t>
      </w:r>
    </w:p>
    <w:p w:rsidR="005944A3" w:rsidRPr="006726F4" w:rsidRDefault="005944A3" w:rsidP="005944A3">
      <w:pPr>
        <w:pStyle w:val="ListParagraph"/>
        <w:numPr>
          <w:ilvl w:val="1"/>
          <w:numId w:val="57"/>
        </w:numPr>
        <w:tabs>
          <w:tab w:val="left" w:pos="1610"/>
        </w:tabs>
        <w:adjustRightInd/>
        <w:spacing w:before="1"/>
        <w:ind w:right="481" w:firstLine="427"/>
        <w:jc w:val="both"/>
        <w:rPr>
          <w:sz w:val="24"/>
          <w:szCs w:val="22"/>
          <w:lang w:eastAsia="en-US"/>
        </w:rPr>
      </w:pPr>
      <w:r w:rsidRPr="006726F4">
        <w:rPr>
          <w:sz w:val="24"/>
          <w:szCs w:val="22"/>
          <w:lang w:eastAsia="en-US"/>
        </w:rPr>
        <w:t>планирование общих способов работы, основанное на предвидении и определении участниками адекватных задаче условий протекания деятельности и построения соответствующих схем (планов работы);</w:t>
      </w:r>
    </w:p>
    <w:p w:rsidR="005944A3" w:rsidRPr="006726F4" w:rsidRDefault="005944A3" w:rsidP="005944A3">
      <w:pPr>
        <w:pStyle w:val="ListParagraph"/>
        <w:numPr>
          <w:ilvl w:val="1"/>
          <w:numId w:val="57"/>
        </w:numPr>
        <w:tabs>
          <w:tab w:val="left" w:pos="1706"/>
        </w:tabs>
        <w:adjustRightInd/>
        <w:ind w:right="484" w:firstLine="427"/>
        <w:jc w:val="both"/>
        <w:rPr>
          <w:sz w:val="24"/>
          <w:szCs w:val="22"/>
          <w:lang w:eastAsia="en-US"/>
        </w:rPr>
      </w:pPr>
      <w:r w:rsidRPr="006726F4">
        <w:rPr>
          <w:sz w:val="24"/>
          <w:szCs w:val="22"/>
          <w:lang w:eastAsia="en-US"/>
        </w:rPr>
        <w:t>рефлексию, обеспечивающую преодоление ограничений собственного действия относительно общей схемы</w:t>
      </w:r>
      <w:r w:rsidRPr="006726F4">
        <w:rPr>
          <w:spacing w:val="-1"/>
          <w:sz w:val="24"/>
          <w:szCs w:val="22"/>
          <w:lang w:eastAsia="en-US"/>
        </w:rPr>
        <w:t xml:space="preserve"> </w:t>
      </w:r>
      <w:r w:rsidRPr="006726F4">
        <w:rPr>
          <w:sz w:val="24"/>
          <w:szCs w:val="22"/>
          <w:lang w:eastAsia="en-US"/>
        </w:rPr>
        <w:t>деятельности.</w:t>
      </w:r>
    </w:p>
    <w:p w:rsidR="005944A3" w:rsidRPr="006726F4" w:rsidRDefault="005944A3" w:rsidP="005944A3">
      <w:pPr>
        <w:pStyle w:val="af1"/>
        <w:tabs>
          <w:tab w:val="left" w:pos="1706"/>
        </w:tabs>
        <w:jc w:val="both"/>
        <w:rPr>
          <w:b/>
        </w:rPr>
      </w:pPr>
      <w:r>
        <w:rPr>
          <w:sz w:val="26"/>
        </w:rPr>
        <w:tab/>
      </w:r>
      <w:r w:rsidRPr="006726F4">
        <w:rPr>
          <w:b/>
        </w:rPr>
        <w:t>Совместная деятельность</w:t>
      </w:r>
    </w:p>
    <w:p w:rsidR="005944A3" w:rsidRDefault="005944A3" w:rsidP="005944A3">
      <w:pPr>
        <w:pStyle w:val="af1"/>
        <w:ind w:left="956" w:right="480"/>
        <w:jc w:val="both"/>
      </w:pPr>
      <w:r>
        <w:rPr>
          <w:sz w:val="23"/>
        </w:rPr>
        <w:t>П</w:t>
      </w:r>
      <w:r>
        <w:t>од совместной деятельностью понимается обмен действиями и операциями, а также вербальными и невербальными средствами между учителем и учениками и между самими обучающимися в процессе формирования знаний и умений.</w:t>
      </w:r>
    </w:p>
    <w:p w:rsidR="005944A3" w:rsidRDefault="005944A3" w:rsidP="005944A3">
      <w:pPr>
        <w:pStyle w:val="af1"/>
        <w:ind w:left="932" w:right="479" w:firstLine="427"/>
        <w:jc w:val="both"/>
      </w:pPr>
      <w:r>
        <w:t>Общей особенностью совместной деятельности является преобразование, перестройка позиции личности как в отношении к усвоенному содержанию, так и в отношении к собственным взаимодействиям, что выражается в изменении ценностных установок, смысловых ориентиров, целей учения и самих способов взаимодействия и отношений между участниками процесса</w:t>
      </w:r>
      <w:r>
        <w:rPr>
          <w:spacing w:val="-2"/>
        </w:rPr>
        <w:t xml:space="preserve"> </w:t>
      </w:r>
      <w:r>
        <w:t>обучения.</w:t>
      </w:r>
    </w:p>
    <w:p w:rsidR="005944A3" w:rsidRDefault="005944A3" w:rsidP="005944A3">
      <w:pPr>
        <w:pStyle w:val="af1"/>
        <w:ind w:left="932" w:right="476" w:firstLine="427"/>
        <w:jc w:val="both"/>
      </w:pPr>
      <w:r>
        <w:t>Совместная учебная деятельность характеризуется умением каждого из участников ставить цели совместной работы, определять способы совместного выполнения заданий и средства контроля, перестраивать свою деятельность в зависимости от изменившихся условий её совместного осуществления, понимать и учитывать при выполнении задания позиции других участников.</w:t>
      </w:r>
    </w:p>
    <w:p w:rsidR="005944A3" w:rsidRDefault="005944A3" w:rsidP="005944A3">
      <w:pPr>
        <w:pStyle w:val="af1"/>
        <w:ind w:left="932" w:right="482" w:firstLine="427"/>
        <w:jc w:val="both"/>
      </w:pPr>
      <w:r>
        <w:lastRenderedPageBreak/>
        <w:t>Деятельность учителя на уроке предполагает организацию совместного действия детей как внутри одной группы, так и между группами: учитель направляет обучающихся на совместное</w:t>
      </w:r>
    </w:p>
    <w:p w:rsidR="005944A3" w:rsidRDefault="005944A3" w:rsidP="005944A3">
      <w:pPr>
        <w:pStyle w:val="af1"/>
        <w:spacing w:before="64"/>
        <w:ind w:left="932"/>
        <w:jc w:val="both"/>
      </w:pPr>
      <w:r>
        <w:t>выполнение задания.</w:t>
      </w:r>
    </w:p>
    <w:p w:rsidR="005944A3" w:rsidRPr="006726F4" w:rsidRDefault="005944A3" w:rsidP="005944A3">
      <w:pPr>
        <w:pStyle w:val="af1"/>
        <w:ind w:left="1352"/>
        <w:jc w:val="both"/>
      </w:pPr>
      <w:r w:rsidRPr="006726F4">
        <w:t>Цели организации работы в группе:</w:t>
      </w:r>
    </w:p>
    <w:p w:rsidR="005944A3" w:rsidRPr="006726F4" w:rsidRDefault="005944A3" w:rsidP="005944A3">
      <w:pPr>
        <w:pStyle w:val="ListParagraph"/>
        <w:numPr>
          <w:ilvl w:val="0"/>
          <w:numId w:val="56"/>
        </w:numPr>
        <w:tabs>
          <w:tab w:val="left" w:pos="1514"/>
        </w:tabs>
        <w:adjustRightInd/>
        <w:spacing w:before="1" w:line="287" w:lineRule="exact"/>
        <w:jc w:val="both"/>
        <w:rPr>
          <w:sz w:val="24"/>
          <w:szCs w:val="22"/>
          <w:lang w:eastAsia="en-US"/>
        </w:rPr>
      </w:pPr>
      <w:r w:rsidRPr="006726F4">
        <w:rPr>
          <w:sz w:val="24"/>
          <w:szCs w:val="22"/>
          <w:lang w:eastAsia="en-US"/>
        </w:rPr>
        <w:t>создание учебной мотивации;</w:t>
      </w:r>
    </w:p>
    <w:p w:rsidR="005944A3" w:rsidRPr="006726F4" w:rsidRDefault="005944A3" w:rsidP="005944A3">
      <w:pPr>
        <w:pStyle w:val="ListParagraph"/>
        <w:numPr>
          <w:ilvl w:val="0"/>
          <w:numId w:val="56"/>
        </w:numPr>
        <w:tabs>
          <w:tab w:val="left" w:pos="1514"/>
        </w:tabs>
        <w:adjustRightInd/>
        <w:spacing w:line="281" w:lineRule="exact"/>
        <w:jc w:val="both"/>
        <w:rPr>
          <w:sz w:val="24"/>
          <w:szCs w:val="22"/>
          <w:lang w:eastAsia="en-US"/>
        </w:rPr>
      </w:pPr>
      <w:r w:rsidRPr="006726F4">
        <w:rPr>
          <w:sz w:val="24"/>
          <w:szCs w:val="22"/>
          <w:lang w:eastAsia="en-US"/>
        </w:rPr>
        <w:t>пробуждение в учениках познавательного</w:t>
      </w:r>
      <w:r w:rsidRPr="006726F4">
        <w:rPr>
          <w:spacing w:val="-3"/>
          <w:sz w:val="24"/>
          <w:szCs w:val="22"/>
          <w:lang w:eastAsia="en-US"/>
        </w:rPr>
        <w:t xml:space="preserve"> </w:t>
      </w:r>
      <w:r w:rsidRPr="006726F4">
        <w:rPr>
          <w:sz w:val="24"/>
          <w:szCs w:val="22"/>
          <w:lang w:eastAsia="en-US"/>
        </w:rPr>
        <w:t>интереса;</w:t>
      </w:r>
    </w:p>
    <w:p w:rsidR="005944A3" w:rsidRPr="006726F4" w:rsidRDefault="005944A3" w:rsidP="005944A3">
      <w:pPr>
        <w:pStyle w:val="ListParagraph"/>
        <w:numPr>
          <w:ilvl w:val="0"/>
          <w:numId w:val="56"/>
        </w:numPr>
        <w:tabs>
          <w:tab w:val="left" w:pos="1514"/>
        </w:tabs>
        <w:adjustRightInd/>
        <w:spacing w:line="281" w:lineRule="exact"/>
        <w:jc w:val="both"/>
        <w:rPr>
          <w:sz w:val="24"/>
          <w:szCs w:val="22"/>
          <w:lang w:eastAsia="en-US"/>
        </w:rPr>
      </w:pPr>
      <w:r w:rsidRPr="006726F4">
        <w:rPr>
          <w:sz w:val="24"/>
          <w:szCs w:val="22"/>
          <w:lang w:eastAsia="en-US"/>
        </w:rPr>
        <w:t>развитие стремления к успеху и</w:t>
      </w:r>
      <w:r w:rsidRPr="006726F4">
        <w:rPr>
          <w:spacing w:val="-9"/>
          <w:sz w:val="24"/>
          <w:szCs w:val="22"/>
          <w:lang w:eastAsia="en-US"/>
        </w:rPr>
        <w:t xml:space="preserve"> </w:t>
      </w:r>
      <w:r w:rsidRPr="006726F4">
        <w:rPr>
          <w:sz w:val="24"/>
          <w:szCs w:val="22"/>
          <w:lang w:eastAsia="en-US"/>
        </w:rPr>
        <w:t>одобрению;</w:t>
      </w:r>
    </w:p>
    <w:p w:rsidR="005944A3" w:rsidRPr="006726F4" w:rsidRDefault="005944A3" w:rsidP="005944A3">
      <w:pPr>
        <w:pStyle w:val="ListParagraph"/>
        <w:numPr>
          <w:ilvl w:val="0"/>
          <w:numId w:val="56"/>
        </w:numPr>
        <w:tabs>
          <w:tab w:val="left" w:pos="1514"/>
        </w:tabs>
        <w:adjustRightInd/>
        <w:spacing w:line="281" w:lineRule="exact"/>
        <w:jc w:val="both"/>
        <w:rPr>
          <w:sz w:val="24"/>
          <w:szCs w:val="22"/>
          <w:lang w:eastAsia="en-US"/>
        </w:rPr>
      </w:pPr>
      <w:r w:rsidRPr="006726F4">
        <w:rPr>
          <w:sz w:val="24"/>
          <w:szCs w:val="22"/>
          <w:lang w:eastAsia="en-US"/>
        </w:rPr>
        <w:t>снятие неуверенности в себе, боязни сделать ошибку и получить за это</w:t>
      </w:r>
      <w:r w:rsidRPr="006726F4">
        <w:rPr>
          <w:spacing w:val="-15"/>
          <w:sz w:val="24"/>
          <w:szCs w:val="22"/>
          <w:lang w:eastAsia="en-US"/>
        </w:rPr>
        <w:t xml:space="preserve"> </w:t>
      </w:r>
      <w:r w:rsidRPr="006726F4">
        <w:rPr>
          <w:sz w:val="24"/>
          <w:szCs w:val="22"/>
          <w:lang w:eastAsia="en-US"/>
        </w:rPr>
        <w:t>порицание;</w:t>
      </w:r>
    </w:p>
    <w:p w:rsidR="005944A3" w:rsidRPr="006726F4" w:rsidRDefault="005944A3" w:rsidP="005944A3">
      <w:pPr>
        <w:pStyle w:val="ListParagraph"/>
        <w:numPr>
          <w:ilvl w:val="0"/>
          <w:numId w:val="56"/>
        </w:numPr>
        <w:tabs>
          <w:tab w:val="left" w:pos="1514"/>
        </w:tabs>
        <w:adjustRightInd/>
        <w:spacing w:line="280" w:lineRule="exact"/>
        <w:jc w:val="both"/>
        <w:rPr>
          <w:sz w:val="24"/>
          <w:szCs w:val="22"/>
          <w:lang w:eastAsia="en-US"/>
        </w:rPr>
      </w:pPr>
      <w:r w:rsidRPr="006726F4">
        <w:rPr>
          <w:sz w:val="24"/>
          <w:szCs w:val="22"/>
          <w:lang w:eastAsia="en-US"/>
        </w:rPr>
        <w:t>развитие способности к самостоятельной оценке своей</w:t>
      </w:r>
      <w:r w:rsidRPr="006726F4">
        <w:rPr>
          <w:spacing w:val="-7"/>
          <w:sz w:val="24"/>
          <w:szCs w:val="22"/>
          <w:lang w:eastAsia="en-US"/>
        </w:rPr>
        <w:t xml:space="preserve"> </w:t>
      </w:r>
      <w:r w:rsidRPr="006726F4">
        <w:rPr>
          <w:sz w:val="24"/>
          <w:szCs w:val="22"/>
          <w:lang w:eastAsia="en-US"/>
        </w:rPr>
        <w:t>работы;</w:t>
      </w:r>
    </w:p>
    <w:p w:rsidR="005944A3" w:rsidRPr="006726F4" w:rsidRDefault="005944A3" w:rsidP="005944A3">
      <w:pPr>
        <w:pStyle w:val="ListParagraph"/>
        <w:numPr>
          <w:ilvl w:val="0"/>
          <w:numId w:val="56"/>
        </w:numPr>
        <w:tabs>
          <w:tab w:val="left" w:pos="1497"/>
        </w:tabs>
        <w:adjustRightInd/>
        <w:spacing w:line="286" w:lineRule="exact"/>
        <w:ind w:left="1496" w:hanging="135"/>
        <w:jc w:val="both"/>
        <w:rPr>
          <w:sz w:val="24"/>
          <w:szCs w:val="22"/>
          <w:lang w:eastAsia="en-US"/>
        </w:rPr>
      </w:pPr>
      <w:r w:rsidRPr="006726F4">
        <w:rPr>
          <w:sz w:val="24"/>
          <w:szCs w:val="22"/>
          <w:lang w:eastAsia="en-US"/>
        </w:rPr>
        <w:t>формирование умения общаться и взаимодействовать с другими</w:t>
      </w:r>
      <w:r w:rsidRPr="006726F4">
        <w:rPr>
          <w:spacing w:val="-5"/>
          <w:sz w:val="24"/>
          <w:szCs w:val="22"/>
          <w:lang w:eastAsia="en-US"/>
        </w:rPr>
        <w:t xml:space="preserve"> </w:t>
      </w:r>
      <w:r w:rsidRPr="006726F4">
        <w:rPr>
          <w:sz w:val="24"/>
          <w:szCs w:val="22"/>
          <w:lang w:eastAsia="en-US"/>
        </w:rPr>
        <w:t>обучающимися.</w:t>
      </w:r>
    </w:p>
    <w:p w:rsidR="005944A3" w:rsidRPr="006726F4" w:rsidRDefault="005944A3" w:rsidP="005944A3">
      <w:pPr>
        <w:pStyle w:val="af1"/>
        <w:spacing w:before="232"/>
        <w:ind w:left="1352"/>
        <w:jc w:val="both"/>
      </w:pPr>
      <w:r w:rsidRPr="006726F4">
        <w:t>Выделяется три принципа организации совместной деятельности:</w:t>
      </w:r>
    </w:p>
    <w:p w:rsidR="005944A3" w:rsidRPr="006726F4" w:rsidRDefault="005944A3" w:rsidP="005944A3">
      <w:pPr>
        <w:pStyle w:val="ListParagraph"/>
        <w:numPr>
          <w:ilvl w:val="0"/>
          <w:numId w:val="55"/>
        </w:numPr>
        <w:tabs>
          <w:tab w:val="left" w:pos="1394"/>
        </w:tabs>
        <w:adjustRightInd/>
        <w:spacing w:before="2" w:line="293" w:lineRule="exact"/>
        <w:ind w:hanging="361"/>
        <w:jc w:val="both"/>
        <w:rPr>
          <w:sz w:val="24"/>
          <w:szCs w:val="22"/>
          <w:lang w:eastAsia="en-US"/>
        </w:rPr>
      </w:pPr>
      <w:r w:rsidRPr="006726F4">
        <w:rPr>
          <w:sz w:val="24"/>
          <w:szCs w:val="22"/>
          <w:lang w:eastAsia="en-US"/>
        </w:rPr>
        <w:t>принцип индивидуальных вкладов;</w:t>
      </w:r>
    </w:p>
    <w:p w:rsidR="005944A3" w:rsidRPr="006726F4" w:rsidRDefault="005944A3" w:rsidP="005944A3">
      <w:pPr>
        <w:pStyle w:val="ListParagraph"/>
        <w:numPr>
          <w:ilvl w:val="0"/>
          <w:numId w:val="55"/>
        </w:numPr>
        <w:tabs>
          <w:tab w:val="left" w:pos="1394"/>
        </w:tabs>
        <w:adjustRightInd/>
        <w:spacing w:before="2" w:line="237" w:lineRule="auto"/>
        <w:ind w:right="475"/>
        <w:jc w:val="both"/>
        <w:rPr>
          <w:sz w:val="24"/>
          <w:szCs w:val="22"/>
          <w:lang w:eastAsia="en-US"/>
        </w:rPr>
      </w:pPr>
      <w:r w:rsidRPr="006726F4">
        <w:rPr>
          <w:sz w:val="24"/>
          <w:szCs w:val="22"/>
          <w:lang w:eastAsia="en-US"/>
        </w:rPr>
        <w:t>позиционный принцип, при котором важно столкновение и координация разных позиций членов</w:t>
      </w:r>
      <w:r w:rsidRPr="006726F4">
        <w:rPr>
          <w:spacing w:val="-1"/>
          <w:sz w:val="24"/>
          <w:szCs w:val="22"/>
          <w:lang w:eastAsia="en-US"/>
        </w:rPr>
        <w:t xml:space="preserve"> </w:t>
      </w:r>
      <w:r w:rsidRPr="006726F4">
        <w:rPr>
          <w:sz w:val="24"/>
          <w:szCs w:val="22"/>
          <w:lang w:eastAsia="en-US"/>
        </w:rPr>
        <w:t>группы;</w:t>
      </w:r>
    </w:p>
    <w:p w:rsidR="005944A3" w:rsidRPr="006726F4" w:rsidRDefault="005944A3" w:rsidP="005944A3">
      <w:pPr>
        <w:pStyle w:val="ListParagraph"/>
        <w:numPr>
          <w:ilvl w:val="0"/>
          <w:numId w:val="55"/>
        </w:numPr>
        <w:tabs>
          <w:tab w:val="left" w:pos="1394"/>
          <w:tab w:val="left" w:pos="6146"/>
        </w:tabs>
        <w:adjustRightInd/>
        <w:spacing w:before="4" w:line="237" w:lineRule="auto"/>
        <w:ind w:right="484"/>
        <w:jc w:val="both"/>
        <w:rPr>
          <w:sz w:val="24"/>
          <w:szCs w:val="22"/>
          <w:lang w:eastAsia="en-US"/>
        </w:rPr>
      </w:pPr>
      <w:r w:rsidRPr="006726F4">
        <w:rPr>
          <w:sz w:val="24"/>
          <w:szCs w:val="22"/>
          <w:lang w:eastAsia="en-US"/>
        </w:rPr>
        <w:t xml:space="preserve">принцип  </w:t>
      </w:r>
      <w:r w:rsidRPr="006726F4">
        <w:rPr>
          <w:spacing w:val="14"/>
          <w:sz w:val="24"/>
          <w:szCs w:val="22"/>
          <w:lang w:eastAsia="en-US"/>
        </w:rPr>
        <w:t xml:space="preserve"> </w:t>
      </w:r>
      <w:r w:rsidRPr="006726F4">
        <w:rPr>
          <w:sz w:val="24"/>
          <w:szCs w:val="22"/>
          <w:lang w:eastAsia="en-US"/>
        </w:rPr>
        <w:t xml:space="preserve">содержательного  </w:t>
      </w:r>
      <w:r w:rsidRPr="006726F4">
        <w:rPr>
          <w:spacing w:val="13"/>
          <w:sz w:val="24"/>
          <w:szCs w:val="22"/>
          <w:lang w:eastAsia="en-US"/>
        </w:rPr>
        <w:t xml:space="preserve"> </w:t>
      </w:r>
      <w:r w:rsidRPr="006726F4">
        <w:rPr>
          <w:sz w:val="24"/>
          <w:szCs w:val="22"/>
          <w:lang w:eastAsia="en-US"/>
        </w:rPr>
        <w:t>распределения</w:t>
      </w:r>
      <w:r w:rsidRPr="006726F4">
        <w:rPr>
          <w:sz w:val="24"/>
          <w:szCs w:val="22"/>
          <w:lang w:eastAsia="en-US"/>
        </w:rPr>
        <w:tab/>
        <w:t>действий, при котором за обучающимися закреплены определённые модели</w:t>
      </w:r>
      <w:r w:rsidRPr="006726F4">
        <w:rPr>
          <w:spacing w:val="-2"/>
          <w:sz w:val="24"/>
          <w:szCs w:val="22"/>
          <w:lang w:eastAsia="en-US"/>
        </w:rPr>
        <w:t xml:space="preserve"> </w:t>
      </w:r>
      <w:r w:rsidRPr="006726F4">
        <w:rPr>
          <w:sz w:val="24"/>
          <w:szCs w:val="22"/>
          <w:lang w:eastAsia="en-US"/>
        </w:rPr>
        <w:t>действий.</w:t>
      </w:r>
    </w:p>
    <w:p w:rsidR="005944A3" w:rsidRPr="006726F4" w:rsidRDefault="005944A3" w:rsidP="005944A3">
      <w:pPr>
        <w:pStyle w:val="af1"/>
        <w:spacing w:before="9"/>
        <w:jc w:val="both"/>
        <w:rPr>
          <w:sz w:val="25"/>
        </w:rPr>
      </w:pPr>
    </w:p>
    <w:p w:rsidR="005944A3" w:rsidRDefault="005944A3" w:rsidP="005944A3">
      <w:pPr>
        <w:pStyle w:val="af1"/>
        <w:ind w:left="932" w:right="479" w:firstLine="427"/>
        <w:jc w:val="both"/>
      </w:pPr>
      <w:r>
        <w:t>Группа может быть составлена из обучающегося, имеющего высокий уровень интеллектуального развития, обучающегося с недостаточным уровнем компетенции в изучаемом предмете и обучающегося с низким уровнем познавательной активности. Кроме того, группы могут быть созданы на основе пожеланий самих обучающихся: по сходным интересам, стилям работы, дружеским отношениям и т. п.</w:t>
      </w:r>
    </w:p>
    <w:p w:rsidR="005944A3" w:rsidRDefault="005944A3" w:rsidP="005944A3">
      <w:pPr>
        <w:pStyle w:val="af1"/>
        <w:spacing w:before="5"/>
        <w:jc w:val="both"/>
        <w:rPr>
          <w:sz w:val="25"/>
        </w:rPr>
      </w:pPr>
    </w:p>
    <w:p w:rsidR="005944A3" w:rsidRPr="006726F4" w:rsidRDefault="005944A3" w:rsidP="005944A3">
      <w:pPr>
        <w:pStyle w:val="af1"/>
        <w:ind w:left="1352"/>
        <w:jc w:val="both"/>
      </w:pPr>
      <w:r w:rsidRPr="006726F4">
        <w:t>Роли обучающихся при работе в группе могут распределяться по-разному:</w:t>
      </w:r>
    </w:p>
    <w:p w:rsidR="005944A3" w:rsidRPr="006726F4" w:rsidRDefault="005944A3" w:rsidP="005944A3">
      <w:pPr>
        <w:pStyle w:val="ListParagraph"/>
        <w:numPr>
          <w:ilvl w:val="1"/>
          <w:numId w:val="55"/>
        </w:numPr>
        <w:tabs>
          <w:tab w:val="left" w:pos="1497"/>
        </w:tabs>
        <w:adjustRightInd/>
        <w:ind w:hanging="145"/>
        <w:jc w:val="both"/>
        <w:rPr>
          <w:sz w:val="24"/>
          <w:szCs w:val="22"/>
          <w:lang w:eastAsia="en-US"/>
        </w:rPr>
      </w:pPr>
      <w:r w:rsidRPr="006726F4">
        <w:rPr>
          <w:sz w:val="24"/>
          <w:szCs w:val="22"/>
          <w:lang w:eastAsia="en-US"/>
        </w:rPr>
        <w:t>все роли заранее распределены</w:t>
      </w:r>
      <w:r w:rsidRPr="006726F4">
        <w:rPr>
          <w:spacing w:val="2"/>
          <w:sz w:val="24"/>
          <w:szCs w:val="22"/>
          <w:lang w:eastAsia="en-US"/>
        </w:rPr>
        <w:t xml:space="preserve"> </w:t>
      </w:r>
      <w:r w:rsidRPr="006726F4">
        <w:rPr>
          <w:sz w:val="24"/>
          <w:szCs w:val="22"/>
          <w:lang w:eastAsia="en-US"/>
        </w:rPr>
        <w:t>учителем;</w:t>
      </w:r>
    </w:p>
    <w:p w:rsidR="005944A3" w:rsidRPr="006726F4" w:rsidRDefault="005944A3" w:rsidP="005944A3">
      <w:pPr>
        <w:pStyle w:val="ListParagraph"/>
        <w:numPr>
          <w:ilvl w:val="1"/>
          <w:numId w:val="55"/>
        </w:numPr>
        <w:tabs>
          <w:tab w:val="left" w:pos="1497"/>
        </w:tabs>
        <w:adjustRightInd/>
        <w:ind w:hanging="145"/>
        <w:jc w:val="both"/>
        <w:rPr>
          <w:sz w:val="24"/>
          <w:szCs w:val="22"/>
          <w:lang w:eastAsia="en-US"/>
        </w:rPr>
      </w:pPr>
      <w:r w:rsidRPr="006726F4">
        <w:rPr>
          <w:sz w:val="24"/>
          <w:szCs w:val="22"/>
          <w:lang w:eastAsia="en-US"/>
        </w:rPr>
        <w:t>роли участников смешаны:  для части обучающихся они строго заданы и</w:t>
      </w:r>
      <w:r w:rsidRPr="006726F4">
        <w:rPr>
          <w:spacing w:val="-6"/>
          <w:sz w:val="24"/>
          <w:szCs w:val="22"/>
          <w:lang w:eastAsia="en-US"/>
        </w:rPr>
        <w:t xml:space="preserve"> </w:t>
      </w:r>
      <w:r w:rsidRPr="006726F4">
        <w:rPr>
          <w:sz w:val="24"/>
          <w:szCs w:val="22"/>
          <w:lang w:eastAsia="en-US"/>
        </w:rPr>
        <w:t>неизменны</w:t>
      </w:r>
    </w:p>
    <w:p w:rsidR="005944A3" w:rsidRPr="006726F4" w:rsidRDefault="005944A3" w:rsidP="005944A3">
      <w:pPr>
        <w:pStyle w:val="ListParagraph"/>
        <w:numPr>
          <w:ilvl w:val="0"/>
          <w:numId w:val="54"/>
        </w:numPr>
        <w:tabs>
          <w:tab w:val="left" w:pos="1382"/>
          <w:tab w:val="left" w:pos="2412"/>
          <w:tab w:val="left" w:pos="3184"/>
          <w:tab w:val="left" w:pos="4336"/>
          <w:tab w:val="left" w:pos="5453"/>
          <w:tab w:val="left" w:pos="6420"/>
          <w:tab w:val="left" w:pos="7324"/>
          <w:tab w:val="left" w:pos="8103"/>
          <w:tab w:val="left" w:pos="9096"/>
          <w:tab w:val="left" w:pos="10470"/>
        </w:tabs>
        <w:adjustRightInd/>
        <w:ind w:right="477"/>
        <w:jc w:val="both"/>
        <w:rPr>
          <w:sz w:val="24"/>
          <w:szCs w:val="22"/>
          <w:lang w:eastAsia="en-US"/>
        </w:rPr>
      </w:pPr>
      <w:r w:rsidRPr="006726F4">
        <w:rPr>
          <w:sz w:val="24"/>
          <w:szCs w:val="22"/>
          <w:lang w:eastAsia="en-US"/>
        </w:rPr>
        <w:t>течение</w:t>
      </w:r>
      <w:r w:rsidRPr="006726F4">
        <w:rPr>
          <w:sz w:val="24"/>
          <w:szCs w:val="22"/>
          <w:lang w:eastAsia="en-US"/>
        </w:rPr>
        <w:tab/>
        <w:t>всего</w:t>
      </w:r>
      <w:r w:rsidRPr="006726F4">
        <w:rPr>
          <w:sz w:val="24"/>
          <w:szCs w:val="22"/>
          <w:lang w:eastAsia="en-US"/>
        </w:rPr>
        <w:tab/>
        <w:t>процесса</w:t>
      </w:r>
      <w:r w:rsidRPr="006726F4">
        <w:rPr>
          <w:sz w:val="24"/>
          <w:szCs w:val="22"/>
          <w:lang w:eastAsia="en-US"/>
        </w:rPr>
        <w:tab/>
        <w:t>решения</w:t>
      </w:r>
      <w:r w:rsidRPr="006726F4">
        <w:rPr>
          <w:sz w:val="24"/>
          <w:szCs w:val="22"/>
          <w:lang w:eastAsia="en-US"/>
        </w:rPr>
        <w:tab/>
        <w:t>задачи,</w:t>
      </w:r>
      <w:r w:rsidRPr="006726F4">
        <w:rPr>
          <w:sz w:val="24"/>
          <w:szCs w:val="22"/>
          <w:lang w:eastAsia="en-US"/>
        </w:rPr>
        <w:tab/>
        <w:t>другая</w:t>
      </w:r>
      <w:r w:rsidRPr="006726F4">
        <w:rPr>
          <w:sz w:val="24"/>
          <w:szCs w:val="22"/>
          <w:lang w:eastAsia="en-US"/>
        </w:rPr>
        <w:tab/>
        <w:t>часть</w:t>
      </w:r>
      <w:r w:rsidRPr="006726F4">
        <w:rPr>
          <w:sz w:val="24"/>
          <w:szCs w:val="22"/>
          <w:lang w:eastAsia="en-US"/>
        </w:rPr>
        <w:tab/>
        <w:t>группы</w:t>
      </w:r>
      <w:r w:rsidRPr="006726F4">
        <w:rPr>
          <w:sz w:val="24"/>
          <w:szCs w:val="22"/>
          <w:lang w:eastAsia="en-US"/>
        </w:rPr>
        <w:tab/>
        <w:t>определяет</w:t>
      </w:r>
      <w:r w:rsidRPr="006726F4">
        <w:rPr>
          <w:sz w:val="24"/>
          <w:szCs w:val="22"/>
          <w:lang w:eastAsia="en-US"/>
        </w:rPr>
        <w:tab/>
      </w:r>
      <w:r w:rsidRPr="006726F4">
        <w:rPr>
          <w:spacing w:val="-4"/>
          <w:sz w:val="24"/>
          <w:szCs w:val="22"/>
          <w:lang w:eastAsia="en-US"/>
        </w:rPr>
        <w:t xml:space="preserve">роли </w:t>
      </w:r>
      <w:r w:rsidRPr="006726F4">
        <w:rPr>
          <w:sz w:val="24"/>
          <w:szCs w:val="22"/>
          <w:lang w:eastAsia="en-US"/>
        </w:rPr>
        <w:t>самостоятельно, исходя из своего</w:t>
      </w:r>
      <w:r w:rsidRPr="006726F4">
        <w:rPr>
          <w:spacing w:val="-5"/>
          <w:sz w:val="24"/>
          <w:szCs w:val="22"/>
          <w:lang w:eastAsia="en-US"/>
        </w:rPr>
        <w:t xml:space="preserve"> </w:t>
      </w:r>
      <w:r w:rsidRPr="006726F4">
        <w:rPr>
          <w:sz w:val="24"/>
          <w:szCs w:val="22"/>
          <w:lang w:eastAsia="en-US"/>
        </w:rPr>
        <w:t>желания;</w:t>
      </w:r>
    </w:p>
    <w:p w:rsidR="005944A3" w:rsidRPr="006726F4" w:rsidRDefault="005944A3" w:rsidP="005944A3">
      <w:pPr>
        <w:pStyle w:val="ListParagraph"/>
        <w:numPr>
          <w:ilvl w:val="1"/>
          <w:numId w:val="54"/>
        </w:numPr>
        <w:tabs>
          <w:tab w:val="left" w:pos="1499"/>
        </w:tabs>
        <w:adjustRightInd/>
        <w:spacing w:before="1"/>
        <w:jc w:val="both"/>
        <w:rPr>
          <w:sz w:val="24"/>
          <w:szCs w:val="22"/>
          <w:lang w:eastAsia="en-US"/>
        </w:rPr>
      </w:pPr>
      <w:r w:rsidRPr="006726F4">
        <w:rPr>
          <w:sz w:val="24"/>
          <w:szCs w:val="22"/>
          <w:lang w:eastAsia="en-US"/>
        </w:rPr>
        <w:t>участники группы сами выбирают себе</w:t>
      </w:r>
      <w:r w:rsidRPr="006726F4">
        <w:rPr>
          <w:spacing w:val="-2"/>
          <w:sz w:val="24"/>
          <w:szCs w:val="22"/>
          <w:lang w:eastAsia="en-US"/>
        </w:rPr>
        <w:t xml:space="preserve"> </w:t>
      </w:r>
      <w:r w:rsidRPr="006726F4">
        <w:rPr>
          <w:sz w:val="24"/>
          <w:szCs w:val="22"/>
          <w:lang w:eastAsia="en-US"/>
        </w:rPr>
        <w:t>роли.</w:t>
      </w:r>
    </w:p>
    <w:p w:rsidR="005944A3" w:rsidRPr="006726F4" w:rsidRDefault="005944A3" w:rsidP="005944A3">
      <w:pPr>
        <w:pStyle w:val="af1"/>
        <w:spacing w:before="5"/>
        <w:jc w:val="both"/>
        <w:rPr>
          <w:sz w:val="25"/>
        </w:rPr>
      </w:pPr>
    </w:p>
    <w:p w:rsidR="005944A3" w:rsidRPr="006726F4" w:rsidRDefault="005944A3" w:rsidP="005944A3">
      <w:pPr>
        <w:pStyle w:val="af1"/>
        <w:ind w:left="1359"/>
        <w:jc w:val="both"/>
      </w:pPr>
      <w:r w:rsidRPr="006726F4">
        <w:t>Во время работы обучающихся в группах учитель может занимать следующие позиции:</w:t>
      </w:r>
    </w:p>
    <w:p w:rsidR="005944A3" w:rsidRPr="006726F4" w:rsidRDefault="005944A3" w:rsidP="005944A3">
      <w:pPr>
        <w:pStyle w:val="ListParagraph"/>
        <w:numPr>
          <w:ilvl w:val="0"/>
          <w:numId w:val="55"/>
        </w:numPr>
        <w:tabs>
          <w:tab w:val="left" w:pos="1394"/>
        </w:tabs>
        <w:adjustRightInd/>
        <w:spacing w:before="2" w:line="293" w:lineRule="exact"/>
        <w:ind w:hanging="361"/>
        <w:jc w:val="both"/>
        <w:rPr>
          <w:sz w:val="24"/>
          <w:szCs w:val="22"/>
          <w:lang w:eastAsia="en-US"/>
        </w:rPr>
      </w:pPr>
      <w:r w:rsidRPr="006726F4">
        <w:rPr>
          <w:sz w:val="24"/>
          <w:szCs w:val="22"/>
          <w:lang w:eastAsia="en-US"/>
        </w:rPr>
        <w:t>руководителя, «режиссёра»</w:t>
      </w:r>
      <w:r w:rsidRPr="006726F4">
        <w:rPr>
          <w:spacing w:val="-3"/>
          <w:sz w:val="24"/>
          <w:szCs w:val="22"/>
          <w:lang w:eastAsia="en-US"/>
        </w:rPr>
        <w:t xml:space="preserve"> </w:t>
      </w:r>
      <w:r w:rsidRPr="006726F4">
        <w:rPr>
          <w:sz w:val="24"/>
          <w:szCs w:val="22"/>
          <w:lang w:eastAsia="en-US"/>
        </w:rPr>
        <w:t>группы;</w:t>
      </w:r>
    </w:p>
    <w:p w:rsidR="005944A3" w:rsidRPr="006726F4" w:rsidRDefault="005944A3" w:rsidP="005944A3">
      <w:pPr>
        <w:pStyle w:val="ListParagraph"/>
        <w:numPr>
          <w:ilvl w:val="0"/>
          <w:numId w:val="55"/>
        </w:numPr>
        <w:tabs>
          <w:tab w:val="left" w:pos="1394"/>
        </w:tabs>
        <w:adjustRightInd/>
        <w:spacing w:line="293" w:lineRule="exact"/>
        <w:ind w:hanging="361"/>
        <w:jc w:val="both"/>
        <w:rPr>
          <w:sz w:val="24"/>
          <w:szCs w:val="22"/>
          <w:lang w:eastAsia="en-US"/>
        </w:rPr>
      </w:pPr>
      <w:r w:rsidRPr="006726F4">
        <w:rPr>
          <w:sz w:val="24"/>
          <w:szCs w:val="22"/>
          <w:lang w:eastAsia="en-US"/>
        </w:rPr>
        <w:t>выполнять функции одного из участников группы;</w:t>
      </w:r>
    </w:p>
    <w:p w:rsidR="005944A3" w:rsidRPr="006726F4" w:rsidRDefault="005944A3" w:rsidP="005944A3">
      <w:pPr>
        <w:pStyle w:val="ListParagraph"/>
        <w:numPr>
          <w:ilvl w:val="0"/>
          <w:numId w:val="55"/>
        </w:numPr>
        <w:tabs>
          <w:tab w:val="left" w:pos="1394"/>
        </w:tabs>
        <w:adjustRightInd/>
        <w:spacing w:before="2" w:line="237" w:lineRule="auto"/>
        <w:ind w:right="486"/>
        <w:jc w:val="both"/>
        <w:rPr>
          <w:sz w:val="24"/>
          <w:szCs w:val="22"/>
          <w:lang w:eastAsia="en-US"/>
        </w:rPr>
      </w:pPr>
      <w:r w:rsidRPr="006726F4">
        <w:rPr>
          <w:sz w:val="24"/>
          <w:szCs w:val="22"/>
          <w:lang w:eastAsia="en-US"/>
        </w:rPr>
        <w:t>быть экспертом, отслеживающим и оценивающим ход и результаты групповой работы, наблюдателем за работой</w:t>
      </w:r>
      <w:r w:rsidRPr="006726F4">
        <w:rPr>
          <w:spacing w:val="-3"/>
          <w:sz w:val="24"/>
          <w:szCs w:val="22"/>
          <w:lang w:eastAsia="en-US"/>
        </w:rPr>
        <w:t xml:space="preserve"> </w:t>
      </w:r>
      <w:r w:rsidRPr="006726F4">
        <w:rPr>
          <w:sz w:val="24"/>
          <w:szCs w:val="22"/>
          <w:lang w:eastAsia="en-US"/>
        </w:rPr>
        <w:t>группы.</w:t>
      </w:r>
    </w:p>
    <w:p w:rsidR="005944A3" w:rsidRPr="006726F4" w:rsidRDefault="005944A3" w:rsidP="005944A3">
      <w:pPr>
        <w:pStyle w:val="af1"/>
        <w:tabs>
          <w:tab w:val="left" w:pos="2904"/>
          <w:tab w:val="left" w:pos="4604"/>
          <w:tab w:val="left" w:pos="5376"/>
          <w:tab w:val="left" w:pos="6736"/>
          <w:tab w:val="left" w:pos="7962"/>
          <w:tab w:val="left" w:pos="8355"/>
          <w:tab w:val="left" w:pos="9561"/>
          <w:tab w:val="left" w:pos="10574"/>
        </w:tabs>
        <w:ind w:left="932" w:right="480" w:firstLine="427"/>
        <w:jc w:val="both"/>
      </w:pPr>
      <w:r w:rsidRPr="006726F4">
        <w:t>Частным случаем групповой совместной деятельности обучающихся является работа парами. Эта форма учебной деятельности может быть использована как на этапе предварительной</w:t>
      </w:r>
      <w:r>
        <w:t xml:space="preserve"> </w:t>
      </w:r>
      <w:r w:rsidRPr="006726F4">
        <w:t>ориентировки,</w:t>
      </w:r>
      <w:r>
        <w:t xml:space="preserve"> </w:t>
      </w:r>
      <w:r w:rsidRPr="006726F4">
        <w:t>когда</w:t>
      </w:r>
      <w:r>
        <w:t xml:space="preserve"> </w:t>
      </w:r>
      <w:r w:rsidRPr="006726F4">
        <w:t>школьники</w:t>
      </w:r>
      <w:r>
        <w:t xml:space="preserve"> </w:t>
      </w:r>
      <w:r w:rsidRPr="006726F4">
        <w:t>выделяют</w:t>
      </w:r>
      <w:r w:rsidRPr="006726F4">
        <w:tab/>
        <w:t>(с</w:t>
      </w:r>
      <w:r>
        <w:t xml:space="preserve"> </w:t>
      </w:r>
      <w:r w:rsidRPr="006726F4">
        <w:t>помощью</w:t>
      </w:r>
      <w:r w:rsidRPr="006726F4">
        <w:tab/>
        <w:t>учителя</w:t>
      </w:r>
      <w:r>
        <w:t xml:space="preserve"> </w:t>
      </w:r>
      <w:r w:rsidRPr="006726F4">
        <w:rPr>
          <w:spacing w:val="-4"/>
        </w:rPr>
        <w:t xml:space="preserve">или </w:t>
      </w:r>
      <w:r w:rsidRPr="006726F4">
        <w:t>самостоятельно) содержание новых для них знаний, так и на этапе отработки материала и контроля за процессом</w:t>
      </w:r>
      <w:r w:rsidRPr="006726F4">
        <w:rPr>
          <w:spacing w:val="-4"/>
        </w:rPr>
        <w:t xml:space="preserve"> </w:t>
      </w:r>
      <w:r w:rsidRPr="006726F4">
        <w:t>усвоения.</w:t>
      </w:r>
    </w:p>
    <w:p w:rsidR="005944A3" w:rsidRPr="006726F4" w:rsidRDefault="005944A3" w:rsidP="005944A3">
      <w:pPr>
        <w:pStyle w:val="af1"/>
        <w:spacing w:before="1"/>
        <w:ind w:left="1352"/>
        <w:jc w:val="both"/>
      </w:pPr>
      <w:r w:rsidRPr="006726F4">
        <w:lastRenderedPageBreak/>
        <w:t>В качестве вариантов работы парами можно назвать следующие:</w:t>
      </w:r>
    </w:p>
    <w:p w:rsidR="005944A3" w:rsidRPr="006726F4" w:rsidRDefault="005944A3" w:rsidP="005944A3">
      <w:pPr>
        <w:pStyle w:val="ListParagraph"/>
        <w:numPr>
          <w:ilvl w:val="0"/>
          <w:numId w:val="55"/>
        </w:numPr>
        <w:tabs>
          <w:tab w:val="left" w:pos="1394"/>
        </w:tabs>
        <w:adjustRightInd/>
        <w:spacing w:before="2"/>
        <w:ind w:right="484"/>
        <w:jc w:val="both"/>
        <w:rPr>
          <w:sz w:val="24"/>
          <w:szCs w:val="22"/>
          <w:lang w:eastAsia="en-US"/>
        </w:rPr>
      </w:pPr>
      <w:r w:rsidRPr="006726F4">
        <w:rPr>
          <w:sz w:val="24"/>
          <w:szCs w:val="22"/>
          <w:lang w:eastAsia="en-US"/>
        </w:rPr>
        <w:t>ученики, сидящие за одной партой, получают одно и то же задание; вначале каждый выполняет задание самостоятельно, затем они обмениваются тетрадями, проверяют правильность полученного результата и указывают друг другу на ошибки, если они будут обнаружены;</w:t>
      </w:r>
    </w:p>
    <w:p w:rsidR="005944A3" w:rsidRPr="006726F4" w:rsidRDefault="005944A3" w:rsidP="005944A3">
      <w:pPr>
        <w:pStyle w:val="ListParagraph"/>
        <w:numPr>
          <w:ilvl w:val="0"/>
          <w:numId w:val="55"/>
        </w:numPr>
        <w:tabs>
          <w:tab w:val="left" w:pos="1394"/>
        </w:tabs>
        <w:adjustRightInd/>
        <w:spacing w:before="1" w:line="237" w:lineRule="auto"/>
        <w:ind w:left="1016" w:right="1464" w:firstLine="16"/>
        <w:jc w:val="both"/>
        <w:rPr>
          <w:sz w:val="24"/>
          <w:szCs w:val="22"/>
          <w:lang w:eastAsia="en-US"/>
        </w:rPr>
      </w:pPr>
      <w:r w:rsidRPr="006726F4">
        <w:rPr>
          <w:sz w:val="24"/>
          <w:szCs w:val="22"/>
          <w:lang w:eastAsia="en-US"/>
        </w:rPr>
        <w:t>ученики поочерёдно выполняют общее задание, используя те определённые</w:t>
      </w:r>
      <w:r w:rsidRPr="006726F4">
        <w:rPr>
          <w:spacing w:val="-27"/>
          <w:sz w:val="24"/>
          <w:szCs w:val="22"/>
          <w:lang w:eastAsia="en-US"/>
        </w:rPr>
        <w:t xml:space="preserve"> </w:t>
      </w:r>
      <w:r w:rsidRPr="006726F4">
        <w:rPr>
          <w:sz w:val="24"/>
          <w:szCs w:val="22"/>
          <w:lang w:eastAsia="en-US"/>
        </w:rPr>
        <w:t>знания и средства, которые имеются у</w:t>
      </w:r>
      <w:r w:rsidRPr="006726F4">
        <w:rPr>
          <w:spacing w:val="-6"/>
          <w:sz w:val="24"/>
          <w:szCs w:val="22"/>
          <w:lang w:eastAsia="en-US"/>
        </w:rPr>
        <w:t xml:space="preserve"> </w:t>
      </w:r>
      <w:r w:rsidRPr="006726F4">
        <w:rPr>
          <w:sz w:val="24"/>
          <w:szCs w:val="22"/>
          <w:lang w:eastAsia="en-US"/>
        </w:rPr>
        <w:t>каждого;</w:t>
      </w:r>
    </w:p>
    <w:p w:rsidR="005944A3" w:rsidRPr="006726F4" w:rsidRDefault="005944A3" w:rsidP="005944A3">
      <w:pPr>
        <w:pStyle w:val="ListParagraph"/>
        <w:numPr>
          <w:ilvl w:val="0"/>
          <w:numId w:val="55"/>
        </w:numPr>
        <w:tabs>
          <w:tab w:val="left" w:pos="1394"/>
        </w:tabs>
        <w:adjustRightInd/>
        <w:spacing w:before="2"/>
        <w:ind w:right="474"/>
        <w:jc w:val="both"/>
        <w:rPr>
          <w:sz w:val="24"/>
          <w:szCs w:val="22"/>
          <w:lang w:eastAsia="en-US"/>
        </w:rPr>
      </w:pPr>
      <w:r w:rsidRPr="006726F4">
        <w:rPr>
          <w:sz w:val="24"/>
          <w:szCs w:val="22"/>
          <w:lang w:eastAsia="en-US"/>
        </w:rPr>
        <w:t>обмен заданиями: каждый из соседей по парте получает лист с заданиями, составленными другими учениками. Они выполняют задания, советуясь друг с другом. Если оба не справляются с заданиями, они могут обратиться к авторам заданий за помощью. После завершения выполнения заданий ученики возвращают работы авторам для проверки. Если авторы нашли ошибку, они должны показать её ученикам, обсудить её и попросить исправить. Ученики, в свою очередь, могут также оценить качество предложенных заданий (сложность, оригинальность и т.</w:t>
      </w:r>
      <w:r w:rsidRPr="006726F4">
        <w:rPr>
          <w:spacing w:val="-2"/>
          <w:sz w:val="24"/>
          <w:szCs w:val="22"/>
          <w:lang w:eastAsia="en-US"/>
        </w:rPr>
        <w:t xml:space="preserve"> </w:t>
      </w:r>
      <w:r w:rsidRPr="006726F4">
        <w:rPr>
          <w:sz w:val="24"/>
          <w:szCs w:val="22"/>
          <w:lang w:eastAsia="en-US"/>
        </w:rPr>
        <w:t>п.).</w:t>
      </w:r>
    </w:p>
    <w:p w:rsidR="005944A3" w:rsidRDefault="005944A3" w:rsidP="005944A3">
      <w:pPr>
        <w:pStyle w:val="af1"/>
        <w:spacing w:before="64"/>
        <w:ind w:left="932" w:right="475" w:firstLine="427"/>
        <w:jc w:val="both"/>
      </w:pPr>
      <w:r>
        <w:t>Учитель получает возможность реально осуществлять дифференцированный и индивидуальный подход к обучающимся: учитывать их способности, темп работы, взаимную склонность при делении класса на группы, давать группам задания, различные по трудности, уделять больше внимания слабым обучающимся.</w:t>
      </w:r>
    </w:p>
    <w:p w:rsidR="005944A3" w:rsidRPr="006726F4" w:rsidRDefault="005944A3" w:rsidP="005944A3">
      <w:pPr>
        <w:pStyle w:val="3"/>
        <w:spacing w:line="274" w:lineRule="exact"/>
        <w:ind w:left="1352"/>
        <w:rPr>
          <w:sz w:val="24"/>
          <w:szCs w:val="24"/>
        </w:rPr>
      </w:pPr>
      <w:r w:rsidRPr="006726F4">
        <w:rPr>
          <w:sz w:val="24"/>
          <w:szCs w:val="24"/>
        </w:rPr>
        <w:t>Разновозрастное сотрудничество</w:t>
      </w:r>
    </w:p>
    <w:p w:rsidR="005944A3" w:rsidRDefault="005944A3" w:rsidP="005944A3">
      <w:pPr>
        <w:pStyle w:val="af1"/>
        <w:ind w:left="932" w:right="475" w:firstLine="427"/>
        <w:jc w:val="both"/>
      </w:pPr>
      <w:r>
        <w:t>Особое место в развитии коммуникативных и кооперативных компетенций школьников может принадлежать такой форме организации обучения, как разновозрастное сотрудничество. Чтобы научиться учить себя, т. е. овладеть деятельностью учения, школьнику нужно поработать в позиции учителя по отношению к другому (пробую учить других) или к самому себе (учу себя сам). Разновозрастное учебное сотрудничество предполагает, что младшим подросткам предоставляется новое место в системе учебных отношений (например, роль учителя в 1—2 классах).</w:t>
      </w:r>
    </w:p>
    <w:p w:rsidR="005944A3" w:rsidRDefault="005944A3" w:rsidP="005944A3">
      <w:pPr>
        <w:pStyle w:val="af1"/>
        <w:ind w:left="932" w:right="474" w:firstLine="427"/>
        <w:jc w:val="both"/>
      </w:pPr>
      <w:r>
        <w:t>Эта работа обучающихся в позиции учителя выгодно отличается от их работы в позиции ученика в мотивационном отношении. Ситуация разновозрастного учебного сотрудничества является мощным резервом повышения учебной мотивации в критический период развития обучающихся. Она создаёт условия для опробования, анализа и обобщения освоенных ими средств и способов учебных действий, помогает самостоятельно (не только для себя, но и для других) выстраивать алгоритм учебных действий, отбирать необходимые средства для их осуществления.</w:t>
      </w:r>
    </w:p>
    <w:p w:rsidR="005944A3" w:rsidRPr="006726F4" w:rsidRDefault="005944A3" w:rsidP="005944A3">
      <w:pPr>
        <w:pStyle w:val="3"/>
        <w:ind w:left="1352"/>
        <w:rPr>
          <w:sz w:val="24"/>
          <w:szCs w:val="24"/>
        </w:rPr>
      </w:pPr>
      <w:r w:rsidRPr="006726F4">
        <w:rPr>
          <w:sz w:val="24"/>
          <w:szCs w:val="24"/>
        </w:rPr>
        <w:t>Проектная деятельность обучающихся как форма сотрудничества</w:t>
      </w:r>
      <w:r w:rsidRPr="006726F4">
        <w:rPr>
          <w:sz w:val="24"/>
          <w:szCs w:val="24"/>
        </w:rPr>
        <w:tab/>
      </w:r>
    </w:p>
    <w:p w:rsidR="005944A3" w:rsidRDefault="005944A3" w:rsidP="005944A3">
      <w:pPr>
        <w:pStyle w:val="af1"/>
        <w:ind w:left="932" w:right="473" w:firstLine="427"/>
        <w:jc w:val="both"/>
      </w:pPr>
      <w:r>
        <w:t xml:space="preserve">Основной уровень школьного образования является исключительно благоприятным периодом для развития коммуникативных способностей и </w:t>
      </w:r>
      <w:r>
        <w:rPr>
          <w:b/>
          <w:i/>
        </w:rPr>
        <w:t xml:space="preserve">сотрудничества, кооперации </w:t>
      </w:r>
      <w:r>
        <w:t>между детьми, а также для вхождения в проектную (продуктивную) деятельность.</w:t>
      </w:r>
    </w:p>
    <w:p w:rsidR="005944A3" w:rsidRDefault="005944A3" w:rsidP="005944A3">
      <w:pPr>
        <w:pStyle w:val="af1"/>
        <w:ind w:left="932" w:right="481" w:firstLine="427"/>
        <w:jc w:val="both"/>
      </w:pPr>
      <w:r>
        <w:t>Исходными умениями здесь могут выступать: соблюдение договорённости о правилах взаимодействия (один отвечает — остальные слушают); оценка ответа товарища только после завершения его выступления; правила работы в группе, паре; действия обучающихся на основе заданного эталона и т. д.</w:t>
      </w:r>
    </w:p>
    <w:p w:rsidR="005944A3" w:rsidRDefault="005944A3" w:rsidP="005944A3">
      <w:pPr>
        <w:pStyle w:val="af1"/>
        <w:spacing w:before="11"/>
        <w:jc w:val="both"/>
        <w:rPr>
          <w:sz w:val="25"/>
        </w:rPr>
      </w:pPr>
    </w:p>
    <w:p w:rsidR="005944A3" w:rsidRPr="006726F4" w:rsidRDefault="005944A3" w:rsidP="005944A3">
      <w:pPr>
        <w:pStyle w:val="3"/>
        <w:spacing w:line="274" w:lineRule="exact"/>
        <w:ind w:left="1352"/>
        <w:rPr>
          <w:sz w:val="24"/>
          <w:szCs w:val="24"/>
        </w:rPr>
      </w:pPr>
      <w:r w:rsidRPr="006726F4">
        <w:rPr>
          <w:sz w:val="24"/>
          <w:szCs w:val="24"/>
        </w:rPr>
        <w:t>Типы ситуаций сотрудничества:</w:t>
      </w:r>
    </w:p>
    <w:p w:rsidR="005944A3" w:rsidRPr="006726F4" w:rsidRDefault="005944A3" w:rsidP="005944A3">
      <w:pPr>
        <w:pStyle w:val="ListParagraph"/>
        <w:numPr>
          <w:ilvl w:val="0"/>
          <w:numId w:val="53"/>
        </w:numPr>
        <w:tabs>
          <w:tab w:val="left" w:pos="1785"/>
        </w:tabs>
        <w:adjustRightInd/>
        <w:spacing w:line="237" w:lineRule="auto"/>
        <w:ind w:right="475" w:firstLine="429"/>
        <w:jc w:val="both"/>
        <w:rPr>
          <w:sz w:val="24"/>
          <w:szCs w:val="22"/>
          <w:lang w:eastAsia="en-US"/>
        </w:rPr>
      </w:pPr>
      <w:r w:rsidRPr="006726F4">
        <w:rPr>
          <w:sz w:val="24"/>
          <w:szCs w:val="22"/>
          <w:lang w:eastAsia="en-US"/>
        </w:rPr>
        <w:t xml:space="preserve">Ситуация </w:t>
      </w:r>
      <w:r w:rsidRPr="006726F4">
        <w:rPr>
          <w:b/>
          <w:i/>
          <w:sz w:val="24"/>
          <w:szCs w:val="22"/>
          <w:lang w:eastAsia="en-US"/>
        </w:rPr>
        <w:t xml:space="preserve">сотрудничества со сверстниками с распределением функций. </w:t>
      </w:r>
      <w:r w:rsidRPr="006726F4">
        <w:rPr>
          <w:sz w:val="24"/>
          <w:szCs w:val="22"/>
          <w:lang w:eastAsia="en-US"/>
        </w:rPr>
        <w:t>Способность сформулировать вопрос, помогающий добыть информацию, недостающую для успешного действия, является существенным показателем учебной инициативности обучающегося, перехода от позиции обучаемого к позиции учащего себя самостоятельно с помощью других людей.</w:t>
      </w:r>
    </w:p>
    <w:p w:rsidR="005944A3" w:rsidRPr="006726F4" w:rsidRDefault="005944A3" w:rsidP="005944A3">
      <w:pPr>
        <w:pStyle w:val="ListParagraph"/>
        <w:numPr>
          <w:ilvl w:val="0"/>
          <w:numId w:val="53"/>
        </w:numPr>
        <w:tabs>
          <w:tab w:val="left" w:pos="1641"/>
        </w:tabs>
        <w:adjustRightInd/>
        <w:spacing w:before="6" w:line="232" w:lineRule="auto"/>
        <w:ind w:left="956" w:right="477" w:firstLine="424"/>
        <w:jc w:val="both"/>
        <w:rPr>
          <w:sz w:val="28"/>
          <w:szCs w:val="22"/>
          <w:lang w:eastAsia="en-US"/>
        </w:rPr>
      </w:pPr>
      <w:r w:rsidRPr="006726F4">
        <w:rPr>
          <w:sz w:val="24"/>
          <w:szCs w:val="22"/>
          <w:lang w:eastAsia="en-US"/>
        </w:rPr>
        <w:t xml:space="preserve">Ситуация </w:t>
      </w:r>
      <w:r w:rsidRPr="006726F4">
        <w:rPr>
          <w:b/>
          <w:i/>
          <w:sz w:val="24"/>
          <w:szCs w:val="22"/>
          <w:lang w:eastAsia="en-US"/>
        </w:rPr>
        <w:t xml:space="preserve">сотрудничества со взрослым с распределением функций. </w:t>
      </w:r>
      <w:r w:rsidRPr="006726F4">
        <w:rPr>
          <w:sz w:val="24"/>
          <w:szCs w:val="22"/>
          <w:lang w:eastAsia="en-US"/>
        </w:rPr>
        <w:t>Эта ситуация отличается от предыдущей тем, что партнёром обучающегося выступает не сверстник, а взрослый. Здесь требуется способность обучающегося проявлять инициативу в ситуации неопределённой задачи: с помощью вопросов получать недостающую</w:t>
      </w:r>
      <w:r w:rsidRPr="006726F4">
        <w:rPr>
          <w:spacing w:val="-4"/>
          <w:sz w:val="24"/>
          <w:szCs w:val="22"/>
          <w:lang w:eastAsia="en-US"/>
        </w:rPr>
        <w:t xml:space="preserve"> </w:t>
      </w:r>
      <w:r w:rsidRPr="006726F4">
        <w:rPr>
          <w:sz w:val="24"/>
          <w:szCs w:val="22"/>
          <w:lang w:eastAsia="en-US"/>
        </w:rPr>
        <w:t>информацию.</w:t>
      </w:r>
    </w:p>
    <w:p w:rsidR="005944A3" w:rsidRPr="006726F4" w:rsidRDefault="005944A3" w:rsidP="005944A3">
      <w:pPr>
        <w:pStyle w:val="ListParagraph"/>
        <w:numPr>
          <w:ilvl w:val="0"/>
          <w:numId w:val="52"/>
        </w:numPr>
        <w:tabs>
          <w:tab w:val="left" w:pos="1454"/>
        </w:tabs>
        <w:adjustRightInd/>
        <w:spacing w:before="5" w:line="330" w:lineRule="exact"/>
        <w:ind w:hanging="361"/>
        <w:jc w:val="both"/>
        <w:rPr>
          <w:sz w:val="24"/>
          <w:szCs w:val="22"/>
          <w:lang w:eastAsia="en-US"/>
        </w:rPr>
      </w:pPr>
      <w:r w:rsidRPr="006726F4">
        <w:rPr>
          <w:sz w:val="24"/>
          <w:szCs w:val="22"/>
          <w:lang w:eastAsia="en-US"/>
        </w:rPr>
        <w:t xml:space="preserve">Ситуация </w:t>
      </w:r>
      <w:r w:rsidRPr="006726F4">
        <w:rPr>
          <w:b/>
          <w:i/>
          <w:sz w:val="24"/>
          <w:szCs w:val="22"/>
          <w:lang w:eastAsia="en-US"/>
        </w:rPr>
        <w:t xml:space="preserve">взаимодействия со сверстниками </w:t>
      </w:r>
      <w:r w:rsidRPr="006726F4">
        <w:rPr>
          <w:sz w:val="24"/>
          <w:szCs w:val="22"/>
          <w:lang w:eastAsia="en-US"/>
        </w:rPr>
        <w:t>без чёткого разделения</w:t>
      </w:r>
      <w:r w:rsidRPr="006726F4">
        <w:rPr>
          <w:spacing w:val="-4"/>
          <w:sz w:val="24"/>
          <w:szCs w:val="22"/>
          <w:lang w:eastAsia="en-US"/>
        </w:rPr>
        <w:t xml:space="preserve"> </w:t>
      </w:r>
      <w:r w:rsidRPr="006726F4">
        <w:rPr>
          <w:sz w:val="24"/>
          <w:szCs w:val="22"/>
          <w:lang w:eastAsia="en-US"/>
        </w:rPr>
        <w:t>функций.</w:t>
      </w:r>
    </w:p>
    <w:p w:rsidR="005944A3" w:rsidRPr="006726F4" w:rsidRDefault="005944A3" w:rsidP="005944A3">
      <w:pPr>
        <w:pStyle w:val="4"/>
        <w:numPr>
          <w:ilvl w:val="0"/>
          <w:numId w:val="52"/>
        </w:numPr>
        <w:tabs>
          <w:tab w:val="left" w:pos="1454"/>
        </w:tabs>
        <w:spacing w:line="318" w:lineRule="exact"/>
        <w:ind w:hanging="361"/>
        <w:jc w:val="both"/>
      </w:pPr>
      <w:r w:rsidRPr="006726F4">
        <w:rPr>
          <w:b w:val="0"/>
          <w:i w:val="0"/>
        </w:rPr>
        <w:t xml:space="preserve">Ситуация </w:t>
      </w:r>
      <w:r w:rsidRPr="006726F4">
        <w:t>конфликтного взаимодействия со</w:t>
      </w:r>
      <w:r w:rsidRPr="006726F4">
        <w:rPr>
          <w:spacing w:val="-2"/>
        </w:rPr>
        <w:t xml:space="preserve"> </w:t>
      </w:r>
      <w:r w:rsidRPr="006726F4">
        <w:t>сверстниками.</w:t>
      </w:r>
    </w:p>
    <w:p w:rsidR="005944A3" w:rsidRPr="006726F4" w:rsidRDefault="005944A3" w:rsidP="005944A3">
      <w:pPr>
        <w:pStyle w:val="af1"/>
        <w:ind w:left="932" w:right="477" w:firstLine="427"/>
        <w:jc w:val="both"/>
      </w:pPr>
      <w:r w:rsidRPr="006726F4">
        <w:t>Последние две ситуации позволяют выделить индивидуальные стили сотрудничества, свойственные детям: склонность к лидерству, подчинению, агрессивность, индивидуалистические тенденции и пр.</w:t>
      </w:r>
    </w:p>
    <w:p w:rsidR="005944A3" w:rsidRPr="006726F4" w:rsidRDefault="005944A3" w:rsidP="005944A3">
      <w:pPr>
        <w:pStyle w:val="af1"/>
        <w:ind w:left="932" w:right="484" w:firstLine="427"/>
        <w:jc w:val="both"/>
      </w:pPr>
      <w:r w:rsidRPr="006726F4">
        <w:t>Установлено, что у обучающихся, занимающихся проектной деятельностью, учебная мотивация учения в целом выражена выше. Кроме того, с помощью проектной деятельности может быть существенно снижена школьная тревожность.</w:t>
      </w:r>
    </w:p>
    <w:p w:rsidR="005944A3" w:rsidRPr="006726F4" w:rsidRDefault="005944A3" w:rsidP="005944A3">
      <w:pPr>
        <w:pStyle w:val="af1"/>
        <w:spacing w:before="232"/>
        <w:ind w:left="1352"/>
        <w:jc w:val="both"/>
      </w:pPr>
      <w:r w:rsidRPr="006726F4">
        <w:rPr>
          <w:u w:val="single"/>
        </w:rPr>
        <w:t>Дискуссия</w:t>
      </w:r>
    </w:p>
    <w:p w:rsidR="005944A3" w:rsidRPr="006726F4" w:rsidRDefault="005944A3" w:rsidP="005944A3">
      <w:pPr>
        <w:pStyle w:val="af1"/>
        <w:ind w:left="932" w:right="484" w:firstLine="427"/>
        <w:jc w:val="both"/>
        <w:rPr>
          <w:b/>
          <w:i/>
        </w:rPr>
      </w:pPr>
      <w:r w:rsidRPr="006726F4">
        <w:t xml:space="preserve">Диалог обучающихся может проходить не только в устной, но и в письменной форме. На определённом этапе эффективным средством работы обучающихся со своей и чужой точками зрения может стать </w:t>
      </w:r>
      <w:r w:rsidRPr="006726F4">
        <w:rPr>
          <w:b/>
          <w:i/>
        </w:rPr>
        <w:t>письменная дискуссия.</w:t>
      </w:r>
    </w:p>
    <w:p w:rsidR="005944A3" w:rsidRDefault="005944A3" w:rsidP="005944A3">
      <w:pPr>
        <w:pStyle w:val="af1"/>
        <w:spacing w:before="64"/>
        <w:ind w:left="932" w:right="479" w:firstLine="427"/>
        <w:jc w:val="both"/>
      </w:pPr>
      <w:r>
        <w:rPr>
          <w:b/>
          <w:i/>
        </w:rPr>
        <w:t xml:space="preserve">Устная дискуссия </w:t>
      </w:r>
      <w:r>
        <w:t>помогает ребёнку сформировать свою точку зрения, отличить её от других точек зрения, а также скоординировать разные точки зрения для достижения общей цели. Вместе с тем для становления способности к самообразованию очень важно развивать письменную форму диалогического взаимодействия с другими и самим собой. Наиболее удобное время для этого — основное звено школы (5—9 классы), где может произойти следующий шаг в развитии учебного сотрудничества — переход к письменным формам ведения дискуссии.</w:t>
      </w:r>
    </w:p>
    <w:p w:rsidR="005944A3" w:rsidRDefault="005944A3" w:rsidP="005944A3">
      <w:pPr>
        <w:pStyle w:val="af1"/>
        <w:spacing w:before="3"/>
        <w:jc w:val="both"/>
        <w:rPr>
          <w:sz w:val="21"/>
        </w:rPr>
      </w:pPr>
    </w:p>
    <w:p w:rsidR="005944A3" w:rsidRDefault="005944A3" w:rsidP="005944A3">
      <w:pPr>
        <w:pStyle w:val="af1"/>
        <w:spacing w:before="1"/>
        <w:ind w:left="1352"/>
        <w:jc w:val="both"/>
      </w:pPr>
      <w:r>
        <w:t>Выделяются следующие функции письменной дискуссии:</w:t>
      </w:r>
    </w:p>
    <w:p w:rsidR="005944A3" w:rsidRPr="006726F4" w:rsidRDefault="005944A3" w:rsidP="005944A3">
      <w:pPr>
        <w:pStyle w:val="ListParagraph"/>
        <w:numPr>
          <w:ilvl w:val="0"/>
          <w:numId w:val="55"/>
        </w:numPr>
        <w:tabs>
          <w:tab w:val="left" w:pos="1394"/>
        </w:tabs>
        <w:adjustRightInd/>
        <w:spacing w:before="2"/>
        <w:ind w:right="479"/>
        <w:jc w:val="both"/>
        <w:rPr>
          <w:sz w:val="24"/>
          <w:szCs w:val="22"/>
          <w:lang w:eastAsia="en-US"/>
        </w:rPr>
      </w:pPr>
      <w:r w:rsidRPr="006726F4">
        <w:rPr>
          <w:sz w:val="24"/>
          <w:szCs w:val="22"/>
          <w:lang w:eastAsia="en-US"/>
        </w:rPr>
        <w:t>чтение и понимание письменно изложенной точки зрения других людей как переходная учебная форма от устной дискуссии, характерной для начального этапа образования, к мысленному диалогу с авторами научных и научно-популярных текстов, из которых старшие подростки получают сведения о взглядах на проблемы, существующие в разных областях</w:t>
      </w:r>
      <w:r w:rsidRPr="006726F4">
        <w:rPr>
          <w:spacing w:val="1"/>
          <w:sz w:val="24"/>
          <w:szCs w:val="22"/>
          <w:lang w:eastAsia="en-US"/>
        </w:rPr>
        <w:t xml:space="preserve"> </w:t>
      </w:r>
      <w:r w:rsidRPr="006726F4">
        <w:rPr>
          <w:sz w:val="24"/>
          <w:szCs w:val="22"/>
          <w:lang w:eastAsia="en-US"/>
        </w:rPr>
        <w:t>знаний;</w:t>
      </w:r>
    </w:p>
    <w:p w:rsidR="005944A3" w:rsidRPr="006726F4" w:rsidRDefault="005944A3" w:rsidP="005944A3">
      <w:pPr>
        <w:pStyle w:val="ListParagraph"/>
        <w:numPr>
          <w:ilvl w:val="0"/>
          <w:numId w:val="55"/>
        </w:numPr>
        <w:tabs>
          <w:tab w:val="left" w:pos="1394"/>
        </w:tabs>
        <w:adjustRightInd/>
        <w:spacing w:before="1" w:line="237" w:lineRule="auto"/>
        <w:ind w:right="481"/>
        <w:jc w:val="both"/>
        <w:rPr>
          <w:sz w:val="24"/>
          <w:szCs w:val="22"/>
          <w:lang w:eastAsia="en-US"/>
        </w:rPr>
      </w:pPr>
      <w:r w:rsidRPr="006726F4">
        <w:rPr>
          <w:sz w:val="24"/>
          <w:szCs w:val="22"/>
          <w:lang w:eastAsia="en-US"/>
        </w:rPr>
        <w:t>усиление письменного оформления мысли за счет развития речи младших подростков, умения формулировать своё мнение так, чтобы быть понятым</w:t>
      </w:r>
      <w:r w:rsidRPr="006726F4">
        <w:rPr>
          <w:spacing w:val="-6"/>
          <w:sz w:val="24"/>
          <w:szCs w:val="22"/>
          <w:lang w:eastAsia="en-US"/>
        </w:rPr>
        <w:t xml:space="preserve"> </w:t>
      </w:r>
      <w:r w:rsidRPr="006726F4">
        <w:rPr>
          <w:sz w:val="24"/>
          <w:szCs w:val="22"/>
          <w:lang w:eastAsia="en-US"/>
        </w:rPr>
        <w:t>другими;</w:t>
      </w:r>
    </w:p>
    <w:p w:rsidR="005944A3" w:rsidRPr="006726F4" w:rsidRDefault="005944A3" w:rsidP="005944A3">
      <w:pPr>
        <w:pStyle w:val="ListParagraph"/>
        <w:numPr>
          <w:ilvl w:val="0"/>
          <w:numId w:val="55"/>
        </w:numPr>
        <w:tabs>
          <w:tab w:val="left" w:pos="1394"/>
        </w:tabs>
        <w:adjustRightInd/>
        <w:spacing w:before="2"/>
        <w:ind w:right="483"/>
        <w:jc w:val="both"/>
        <w:rPr>
          <w:sz w:val="24"/>
          <w:szCs w:val="22"/>
          <w:lang w:eastAsia="en-US"/>
        </w:rPr>
      </w:pPr>
      <w:r w:rsidRPr="006726F4">
        <w:rPr>
          <w:sz w:val="24"/>
          <w:szCs w:val="22"/>
          <w:lang w:eastAsia="en-US"/>
        </w:rPr>
        <w:t xml:space="preserve">письменная речь как средство развития теоретического мышления школьника содействует фиксированию наиболее важных моментов в </w:t>
      </w:r>
      <w:r w:rsidRPr="006726F4">
        <w:rPr>
          <w:sz w:val="24"/>
          <w:szCs w:val="22"/>
          <w:lang w:eastAsia="en-US"/>
        </w:rPr>
        <w:lastRenderedPageBreak/>
        <w:t>изучаемом тексте (определение новой проблемы, установление противоречия, высказывание гипотез, выявление способов их проверки, фиксация выводов и</w:t>
      </w:r>
      <w:r w:rsidRPr="006726F4">
        <w:rPr>
          <w:spacing w:val="-2"/>
          <w:sz w:val="24"/>
          <w:szCs w:val="22"/>
          <w:lang w:eastAsia="en-US"/>
        </w:rPr>
        <w:t xml:space="preserve"> </w:t>
      </w:r>
      <w:r w:rsidRPr="006726F4">
        <w:rPr>
          <w:sz w:val="24"/>
          <w:szCs w:val="22"/>
          <w:lang w:eastAsia="en-US"/>
        </w:rPr>
        <w:t>др.);</w:t>
      </w:r>
    </w:p>
    <w:p w:rsidR="005944A3" w:rsidRPr="006726F4" w:rsidRDefault="005944A3" w:rsidP="005944A3">
      <w:pPr>
        <w:pStyle w:val="ListParagraph"/>
        <w:numPr>
          <w:ilvl w:val="0"/>
          <w:numId w:val="55"/>
        </w:numPr>
        <w:tabs>
          <w:tab w:val="left" w:pos="1394"/>
        </w:tabs>
        <w:adjustRightInd/>
        <w:spacing w:before="2"/>
        <w:ind w:right="478"/>
        <w:jc w:val="both"/>
        <w:rPr>
          <w:sz w:val="24"/>
          <w:szCs w:val="22"/>
          <w:lang w:eastAsia="en-US"/>
        </w:rPr>
      </w:pPr>
      <w:r w:rsidRPr="006726F4">
        <w:rPr>
          <w:sz w:val="24"/>
          <w:szCs w:val="22"/>
          <w:lang w:eastAsia="en-US"/>
        </w:rPr>
        <w:t>предоставление при организации на уроке письменной дискуссии возможности высказаться всем желающим, даже тем детям, которые по разным причинам (неуверенность, застенчивость, медленный темп деятельности, предпочтение роли слушателя) не участвуют в устных обсуждениях, а также дополнительной возможности концентрации внимания детей на уроке.</w:t>
      </w:r>
    </w:p>
    <w:p w:rsidR="005944A3" w:rsidRDefault="005944A3" w:rsidP="005944A3">
      <w:pPr>
        <w:pStyle w:val="af1"/>
        <w:spacing w:before="2"/>
        <w:jc w:val="both"/>
        <w:rPr>
          <w:sz w:val="25"/>
        </w:rPr>
      </w:pPr>
    </w:p>
    <w:p w:rsidR="005944A3" w:rsidRDefault="005944A3" w:rsidP="005944A3">
      <w:pPr>
        <w:pStyle w:val="af1"/>
        <w:ind w:left="1352"/>
        <w:jc w:val="both"/>
      </w:pPr>
      <w:r>
        <w:rPr>
          <w:u w:val="single"/>
        </w:rPr>
        <w:t>Тренинги</w:t>
      </w:r>
    </w:p>
    <w:p w:rsidR="005944A3" w:rsidRDefault="005944A3" w:rsidP="005944A3">
      <w:pPr>
        <w:spacing w:before="2"/>
        <w:ind w:left="932" w:right="477" w:firstLine="427"/>
        <w:jc w:val="both"/>
      </w:pPr>
      <w:r>
        <w:rPr>
          <w:sz w:val="23"/>
        </w:rPr>
        <w:t xml:space="preserve">Наиболее эффективным способом психологической коррекции когнитивных и эмоционально- личностных компонентов рефлексивных способностей выступают разные формы и программы </w:t>
      </w:r>
      <w:r>
        <w:rPr>
          <w:b/>
          <w:i/>
          <w:sz w:val="23"/>
        </w:rPr>
        <w:t xml:space="preserve">тренингов </w:t>
      </w:r>
      <w:r>
        <w:rPr>
          <w:sz w:val="23"/>
        </w:rPr>
        <w:t xml:space="preserve">для подростков. Программы тренингов позволяют ставить и </w:t>
      </w:r>
      <w:r>
        <w:t>достигать следующих конкретных целей:</w:t>
      </w:r>
    </w:p>
    <w:p w:rsidR="005944A3" w:rsidRDefault="005944A3" w:rsidP="005944A3">
      <w:pPr>
        <w:pStyle w:val="af1"/>
        <w:ind w:left="932" w:right="608" w:firstLine="573"/>
        <w:jc w:val="both"/>
      </w:pPr>
      <w:r>
        <w:t>-вырабатывать положительное отношение друг к другу и умение общаться так, чтобы общение с тобой приносило радость окружающим;</w:t>
      </w:r>
    </w:p>
    <w:p w:rsidR="005944A3" w:rsidRDefault="005944A3" w:rsidP="005944A3">
      <w:pPr>
        <w:pStyle w:val="af1"/>
        <w:ind w:left="1513"/>
        <w:jc w:val="both"/>
      </w:pPr>
      <w:r>
        <w:t>-развивать навыки взаимодействия в группе;</w:t>
      </w:r>
    </w:p>
    <w:p w:rsidR="005944A3" w:rsidRDefault="005944A3" w:rsidP="005944A3">
      <w:pPr>
        <w:pStyle w:val="af1"/>
        <w:ind w:left="1513"/>
        <w:jc w:val="both"/>
      </w:pPr>
      <w:r>
        <w:t>-создать положительное настроение на дальнейшее продолжительное взаимодействие в</w:t>
      </w:r>
      <w:r>
        <w:rPr>
          <w:rFonts w:ascii="Calibri" w:hAnsi="Calibri"/>
        </w:rPr>
        <w:t xml:space="preserve"> </w:t>
      </w:r>
      <w:r>
        <w:t>тренинговой группе;</w:t>
      </w:r>
    </w:p>
    <w:p w:rsidR="005944A3" w:rsidRDefault="005944A3" w:rsidP="005944A3">
      <w:pPr>
        <w:pStyle w:val="af1"/>
        <w:spacing w:line="270" w:lineRule="exact"/>
        <w:ind w:left="1513"/>
        <w:jc w:val="both"/>
      </w:pPr>
      <w:r>
        <w:t>-развивать невербальные навыки общения;</w:t>
      </w:r>
    </w:p>
    <w:p w:rsidR="005944A3" w:rsidRDefault="005944A3" w:rsidP="005944A3">
      <w:pPr>
        <w:pStyle w:val="af1"/>
        <w:ind w:left="1513"/>
        <w:jc w:val="both"/>
      </w:pPr>
      <w:r>
        <w:t>-развивать навыки самопознания;</w:t>
      </w:r>
    </w:p>
    <w:p w:rsidR="005944A3" w:rsidRDefault="005944A3" w:rsidP="005944A3">
      <w:pPr>
        <w:pStyle w:val="af1"/>
        <w:ind w:left="1513" w:right="91"/>
        <w:jc w:val="both"/>
      </w:pPr>
      <w:r>
        <w:t xml:space="preserve">-развивать навыки восприятия и  понимания других людей; </w:t>
      </w:r>
    </w:p>
    <w:p w:rsidR="005944A3" w:rsidRDefault="005944A3" w:rsidP="005944A3">
      <w:pPr>
        <w:pStyle w:val="af1"/>
        <w:tabs>
          <w:tab w:val="left" w:pos="9540"/>
        </w:tabs>
        <w:ind w:left="1513" w:right="1171"/>
        <w:jc w:val="both"/>
      </w:pPr>
      <w:r>
        <w:t>-учиться познавать себя через восприятие другого;</w:t>
      </w:r>
    </w:p>
    <w:p w:rsidR="005944A3" w:rsidRDefault="005944A3" w:rsidP="005944A3">
      <w:pPr>
        <w:pStyle w:val="af1"/>
        <w:ind w:left="1513"/>
        <w:jc w:val="both"/>
      </w:pPr>
      <w:r>
        <w:t>-получить представление о «неверных средствах общения»;</w:t>
      </w:r>
    </w:p>
    <w:p w:rsidR="005944A3" w:rsidRDefault="005944A3" w:rsidP="005944A3">
      <w:pPr>
        <w:pStyle w:val="af1"/>
        <w:ind w:left="1513"/>
        <w:jc w:val="both"/>
      </w:pPr>
      <w:r>
        <w:t>-развивать положительную самооценку;</w:t>
      </w:r>
    </w:p>
    <w:p w:rsidR="005944A3" w:rsidRDefault="005944A3" w:rsidP="005944A3">
      <w:pPr>
        <w:pStyle w:val="af1"/>
        <w:ind w:left="1513"/>
        <w:jc w:val="both"/>
      </w:pPr>
      <w:r>
        <w:t>-сформировать чувство уверенности в себе и осознание себя в новом качестве;</w:t>
      </w:r>
    </w:p>
    <w:p w:rsidR="005944A3" w:rsidRDefault="005944A3" w:rsidP="005944A3">
      <w:pPr>
        <w:pStyle w:val="af1"/>
        <w:ind w:left="1513"/>
        <w:jc w:val="both"/>
      </w:pPr>
      <w:r>
        <w:t>-познакомить с понятием «конфликт»;</w:t>
      </w:r>
    </w:p>
    <w:p w:rsidR="005944A3" w:rsidRDefault="005944A3" w:rsidP="005944A3">
      <w:pPr>
        <w:pStyle w:val="af1"/>
        <w:ind w:left="1513"/>
        <w:jc w:val="both"/>
      </w:pPr>
      <w:r>
        <w:t>-определить особенности поведения в конфликтной ситуации;</w:t>
      </w:r>
    </w:p>
    <w:p w:rsidR="005944A3" w:rsidRDefault="005944A3" w:rsidP="005944A3">
      <w:pPr>
        <w:pStyle w:val="af1"/>
        <w:ind w:left="1513"/>
        <w:jc w:val="both"/>
      </w:pPr>
      <w:r>
        <w:t>-обучить способам выхода из конфликтной ситуации;</w:t>
      </w:r>
    </w:p>
    <w:p w:rsidR="005944A3" w:rsidRDefault="005944A3" w:rsidP="005944A3">
      <w:pPr>
        <w:pStyle w:val="af1"/>
        <w:ind w:left="1513"/>
        <w:jc w:val="both"/>
      </w:pPr>
      <w:r>
        <w:t>-отработать ситуации предотвращения конфликтов;</w:t>
      </w:r>
    </w:p>
    <w:p w:rsidR="005944A3" w:rsidRDefault="005944A3" w:rsidP="005944A3">
      <w:pPr>
        <w:pStyle w:val="af1"/>
        <w:ind w:left="1513"/>
        <w:jc w:val="both"/>
      </w:pPr>
      <w:r>
        <w:t>-закрепить навыки поведения в конфликтной ситуации;</w:t>
      </w:r>
    </w:p>
    <w:p w:rsidR="005944A3" w:rsidRDefault="005944A3" w:rsidP="005944A3">
      <w:pPr>
        <w:pStyle w:val="af1"/>
        <w:ind w:left="1513"/>
        <w:jc w:val="both"/>
      </w:pPr>
      <w:r>
        <w:t>-снизить уровень конфликтности подростков.</w:t>
      </w:r>
    </w:p>
    <w:p w:rsidR="005944A3" w:rsidRDefault="005944A3" w:rsidP="005944A3">
      <w:pPr>
        <w:pStyle w:val="af1"/>
        <w:spacing w:before="2"/>
        <w:jc w:val="both"/>
        <w:rPr>
          <w:sz w:val="21"/>
        </w:rPr>
      </w:pPr>
    </w:p>
    <w:p w:rsidR="005944A3" w:rsidRDefault="005944A3" w:rsidP="005944A3">
      <w:pPr>
        <w:pStyle w:val="af1"/>
        <w:ind w:left="932" w:right="483" w:firstLine="427"/>
        <w:jc w:val="both"/>
      </w:pPr>
      <w:r>
        <w:t xml:space="preserve">Групповая игра и другие виды совместной деятельности в ходе тренинга вырабатывают необходимые навыки социального взаимодействия, умение подчиняться коллективной дисциплине и в то же время отстаивать свои права. В тренинге создаётся специфический вид эмоционального контакта. Сознание групповой принадлежности, солидарности, товарищеской взаимопомощи даёт подростку чувство благополучия и устойчивости. В ходе тренингов коммуникативной компетентности подростков необходимо также уделять внимание вопросам культуры общения и выработке элементарных правил вежливости — повседневному этикету. Очень важно, чтобы современные подростки осознавали, что культура поведения является неотъемлемой составляющей системы межличностного общения. Через ролевое </w:t>
      </w:r>
      <w:r>
        <w:lastRenderedPageBreak/>
        <w:t>проигрывание успешно отрабатываются навыки культуры общения, усваиваются знания этикета.</w:t>
      </w:r>
    </w:p>
    <w:p w:rsidR="005944A3" w:rsidRDefault="005944A3" w:rsidP="005944A3">
      <w:pPr>
        <w:pStyle w:val="af1"/>
        <w:tabs>
          <w:tab w:val="left" w:pos="1515"/>
        </w:tabs>
        <w:spacing w:before="8"/>
        <w:jc w:val="both"/>
      </w:pPr>
      <w:r>
        <w:rPr>
          <w:sz w:val="25"/>
        </w:rPr>
        <w:tab/>
      </w:r>
      <w:r>
        <w:rPr>
          <w:u w:val="single"/>
        </w:rPr>
        <w:t>Рефлексия</w:t>
      </w:r>
    </w:p>
    <w:p w:rsidR="005944A3" w:rsidRDefault="005944A3" w:rsidP="005944A3">
      <w:pPr>
        <w:pStyle w:val="af1"/>
        <w:ind w:left="932" w:right="474" w:firstLine="427"/>
        <w:jc w:val="both"/>
      </w:pPr>
      <w:r>
        <w:t>В наиболее широком значении рефлексия рассматривается как специфически человеческая способность, которая позволяет субъекту делать собственные мысли, эмоциональные состояния, действия и межличностные отношения предметом специального рассмотрения (анализа и оценки) и практического преобразования. Задача рефлексии — осознание внешнего и внутреннего опыта субъекта и его отражение в той или иной форме.</w:t>
      </w:r>
    </w:p>
    <w:p w:rsidR="005944A3" w:rsidRDefault="005944A3" w:rsidP="005944A3">
      <w:pPr>
        <w:spacing w:before="1"/>
        <w:ind w:left="932" w:right="476" w:firstLine="427"/>
        <w:jc w:val="both"/>
      </w:pPr>
      <w:r>
        <w:rPr>
          <w:sz w:val="23"/>
        </w:rPr>
        <w:t xml:space="preserve">Выделяются </w:t>
      </w:r>
      <w:r>
        <w:rPr>
          <w:b/>
          <w:i/>
          <w:sz w:val="23"/>
        </w:rPr>
        <w:t xml:space="preserve">три основные сферы </w:t>
      </w:r>
      <w:r>
        <w:rPr>
          <w:sz w:val="23"/>
        </w:rPr>
        <w:t xml:space="preserve">существования рефлексии. Во-первых, это </w:t>
      </w:r>
      <w:r>
        <w:rPr>
          <w:b/>
          <w:i/>
          <w:sz w:val="23"/>
        </w:rPr>
        <w:t xml:space="preserve">сфера коммуникации и кооперации, </w:t>
      </w:r>
      <w:r>
        <w:rPr>
          <w:sz w:val="23"/>
        </w:rPr>
        <w:t xml:space="preserve">где рефлексия является механизмом выхода в позицию «над» и </w:t>
      </w:r>
      <w:r>
        <w:t>позицию «вне» — позиции, обеспечивающие координацию действий и организацию взаимопонимания партнёров. В этом контексте рефлексивные действия необходимы для того, чтобы опознать задачу как новую, выяснить, каких средств недостаёт для её решения, и ответить на первый вопрос самообучения: чему учиться?</w:t>
      </w:r>
    </w:p>
    <w:p w:rsidR="005944A3" w:rsidRDefault="005944A3" w:rsidP="005944A3">
      <w:pPr>
        <w:pStyle w:val="af1"/>
        <w:ind w:left="932" w:right="476" w:firstLine="547"/>
        <w:jc w:val="both"/>
      </w:pPr>
      <w:r>
        <w:t xml:space="preserve">Это </w:t>
      </w:r>
      <w:r>
        <w:rPr>
          <w:b/>
          <w:i/>
        </w:rPr>
        <w:t xml:space="preserve">сфера мыслительных процессов, </w:t>
      </w:r>
      <w:r>
        <w:t>направленных на решение задач: здесь рефлексия нужна для осознания субъектом совершаемых действий и выделения их оснований. В рамках исследований этой сферы и сформировалось широко распространённое понимание феномена рефлексии в качестве направленности мышления на самого себя, на собственные процессы и собственные продукты.</w:t>
      </w:r>
    </w:p>
    <w:p w:rsidR="005944A3" w:rsidRDefault="005944A3" w:rsidP="005944A3">
      <w:pPr>
        <w:pStyle w:val="af1"/>
        <w:ind w:left="932" w:right="479" w:firstLine="547"/>
        <w:jc w:val="both"/>
      </w:pPr>
      <w:r>
        <w:t xml:space="preserve">Это </w:t>
      </w:r>
      <w:r>
        <w:rPr>
          <w:b/>
          <w:i/>
        </w:rPr>
        <w:t xml:space="preserve">сфера самосознания, </w:t>
      </w:r>
      <w:r>
        <w:t>нуждающаяся в рефлексии при самоопределении внутренних ориентиров и способов разграничения Я и не-Я. В конкретно-практическом плане развитая способность обучающихся к рефлексии своих действий предполагает осознание ими всех компонентов учебной деятельности:</w:t>
      </w:r>
    </w:p>
    <w:p w:rsidR="005944A3" w:rsidRDefault="005944A3" w:rsidP="005944A3">
      <w:pPr>
        <w:pStyle w:val="af1"/>
        <w:spacing w:before="1"/>
        <w:ind w:left="932" w:right="485" w:firstLine="600"/>
        <w:jc w:val="both"/>
      </w:pPr>
      <w:r>
        <w:t>-осознание учебной задачи (что такое задача? какие шаги необходимо осуществить для решения любой задачи? что нужно, чтобы решить данную конкретную задачу?);</w:t>
      </w:r>
    </w:p>
    <w:p w:rsidR="005944A3" w:rsidRDefault="005944A3" w:rsidP="005944A3">
      <w:pPr>
        <w:pStyle w:val="af1"/>
        <w:ind w:left="932" w:right="484" w:firstLine="628"/>
        <w:jc w:val="both"/>
      </w:pPr>
      <w:r>
        <w:t>-понимание цели учебной деятельности (чему я научился на уроке? каких целей добился? чему можно было научиться ещё?);</w:t>
      </w:r>
    </w:p>
    <w:p w:rsidR="005944A3" w:rsidRDefault="005944A3" w:rsidP="005944A3">
      <w:pPr>
        <w:pStyle w:val="af1"/>
        <w:ind w:left="932" w:right="477" w:firstLine="700"/>
        <w:jc w:val="both"/>
      </w:pPr>
      <w:r>
        <w:t>-оценка обучающимся способов действий, специфичных и инвариантных по отношению к различным учебным предметам (выделение и осознание общих способов действия, выделение общего инвариантного в различных учебных предметах, в выполнении разных заданий; осознанность конкретных операций, необходимых для решения познавательных задач).</w:t>
      </w:r>
    </w:p>
    <w:p w:rsidR="005944A3" w:rsidRDefault="005944A3" w:rsidP="005944A3">
      <w:pPr>
        <w:pStyle w:val="af1"/>
        <w:tabs>
          <w:tab w:val="left" w:pos="3268"/>
          <w:tab w:val="left" w:pos="4513"/>
          <w:tab w:val="left" w:pos="5871"/>
          <w:tab w:val="left" w:pos="6715"/>
          <w:tab w:val="left" w:pos="8567"/>
          <w:tab w:val="left" w:pos="10112"/>
        </w:tabs>
        <w:ind w:left="932" w:right="483" w:hanging="32"/>
        <w:jc w:val="both"/>
      </w:pPr>
      <w:r>
        <w:t>Соответственно</w:t>
      </w:r>
      <w:r>
        <w:tab/>
        <w:t>развитию</w:t>
      </w:r>
      <w:r>
        <w:tab/>
        <w:t>рефлексии</w:t>
      </w:r>
      <w:r>
        <w:tab/>
        <w:t>будет</w:t>
      </w:r>
      <w:r>
        <w:tab/>
        <w:t>способствовать организация</w:t>
      </w:r>
      <w:r>
        <w:tab/>
      </w:r>
      <w:r>
        <w:rPr>
          <w:spacing w:val="-4"/>
        </w:rPr>
        <w:t xml:space="preserve">учебной </w:t>
      </w:r>
      <w:r>
        <w:t>деятельности, отвечающая следующим</w:t>
      </w:r>
      <w:r>
        <w:rPr>
          <w:spacing w:val="-2"/>
        </w:rPr>
        <w:t xml:space="preserve"> </w:t>
      </w:r>
      <w:r>
        <w:t>критериям:</w:t>
      </w:r>
    </w:p>
    <w:p w:rsidR="005944A3" w:rsidRDefault="005944A3" w:rsidP="005944A3">
      <w:pPr>
        <w:pStyle w:val="af1"/>
        <w:ind w:left="1381"/>
        <w:jc w:val="both"/>
      </w:pPr>
      <w:r>
        <w:t>-постановка всякой новой задачи как задачи с недостающими данными;</w:t>
      </w:r>
    </w:p>
    <w:p w:rsidR="005944A3" w:rsidRDefault="005944A3" w:rsidP="005944A3">
      <w:pPr>
        <w:pStyle w:val="af1"/>
        <w:ind w:left="1381"/>
        <w:jc w:val="both"/>
      </w:pPr>
      <w:r>
        <w:t>-анализ наличия способов и средств выполнения задачи;</w:t>
      </w:r>
    </w:p>
    <w:p w:rsidR="005944A3" w:rsidRDefault="005944A3" w:rsidP="005944A3">
      <w:pPr>
        <w:pStyle w:val="af1"/>
        <w:ind w:left="1381"/>
        <w:jc w:val="both"/>
      </w:pPr>
      <w:r>
        <w:t>-оценка своей готовности к решению проблемы;</w:t>
      </w:r>
    </w:p>
    <w:p w:rsidR="005944A3" w:rsidRDefault="005944A3" w:rsidP="005944A3">
      <w:pPr>
        <w:pStyle w:val="af1"/>
        <w:spacing w:before="1"/>
        <w:ind w:left="1381"/>
        <w:jc w:val="both"/>
      </w:pPr>
      <w:r>
        <w:t xml:space="preserve">-самостоятельный поиск недостающей информации в любом «хранилище» </w:t>
      </w:r>
    </w:p>
    <w:p w:rsidR="005944A3" w:rsidRDefault="005944A3" w:rsidP="005944A3">
      <w:pPr>
        <w:pStyle w:val="af1"/>
        <w:spacing w:before="1"/>
        <w:ind w:left="1381"/>
        <w:jc w:val="both"/>
      </w:pPr>
      <w:r>
        <w:t>(учебнике, справочнике, книге, у учителя);</w:t>
      </w:r>
    </w:p>
    <w:p w:rsidR="005944A3" w:rsidRDefault="005944A3" w:rsidP="005944A3">
      <w:pPr>
        <w:pStyle w:val="af1"/>
        <w:ind w:left="1381" w:right="608"/>
        <w:jc w:val="both"/>
      </w:pPr>
      <w:r>
        <w:t>-самостоятельное изобретение недостающего способа действия (практически это перевод учебной задачи в творческую).</w:t>
      </w:r>
    </w:p>
    <w:p w:rsidR="005944A3" w:rsidRDefault="005944A3" w:rsidP="005944A3">
      <w:pPr>
        <w:pStyle w:val="af1"/>
        <w:ind w:left="932" w:right="474" w:firstLine="427"/>
        <w:jc w:val="both"/>
      </w:pPr>
      <w:r>
        <w:lastRenderedPageBreak/>
        <w:t xml:space="preserve">Формирование у школьников привычки к </w:t>
      </w:r>
      <w:r>
        <w:rPr>
          <w:b/>
          <w:i/>
        </w:rPr>
        <w:t xml:space="preserve">систематическому развёрнутому словесному разъяснению всех совершаемых действий </w:t>
      </w:r>
      <w:r>
        <w:t xml:space="preserve">(а это возможно только в условиях совместной деятельности или учебного сотрудничества) способствует возникновению </w:t>
      </w:r>
      <w:r>
        <w:rPr>
          <w:b/>
          <w:i/>
        </w:rPr>
        <w:t xml:space="preserve">рефлексии, </w:t>
      </w:r>
      <w:r>
        <w:t xml:space="preserve">иначе говоря, способности рассматривать и оценивать собственные действия, умения анализировать содержание и процесс своей мыслительной деятельности. «Что я делаю? Как я делаю? Почему я делаю так, а не иначе?» — в ответах на такие вопросы о собственных действиях и рождается </w:t>
      </w:r>
      <w:r>
        <w:rPr>
          <w:b/>
          <w:i/>
        </w:rPr>
        <w:t xml:space="preserve">рефлексия. </w:t>
      </w:r>
      <w:r>
        <w:t xml:space="preserve">В конечном счёте рефлексия даёт возможность человеку определять подлинные </w:t>
      </w:r>
      <w:r>
        <w:rPr>
          <w:b/>
          <w:i/>
        </w:rPr>
        <w:t xml:space="preserve">основания </w:t>
      </w:r>
      <w:r>
        <w:t>собственных действий при решении задач.</w:t>
      </w:r>
    </w:p>
    <w:p w:rsidR="005944A3" w:rsidRDefault="005944A3" w:rsidP="005944A3">
      <w:pPr>
        <w:pStyle w:val="af1"/>
        <w:spacing w:before="68"/>
        <w:ind w:left="956" w:right="474" w:firstLine="60"/>
        <w:jc w:val="both"/>
      </w:pPr>
      <w:r>
        <w:rPr>
          <w:b/>
          <w:i/>
        </w:rPr>
        <w:t xml:space="preserve">В процессе совместной коллективно-распределённой деятельности </w:t>
      </w:r>
      <w:r>
        <w:t>с учителем и особенно с одноклассниками у детей преодолевается эгоцентрическая позиция и развивается децентрация, понимаемая как способность строить своё действие с учётом действий партнёра, понимать относительность и субъективность отдельного частного мнения.</w:t>
      </w:r>
    </w:p>
    <w:p w:rsidR="005944A3" w:rsidRDefault="005944A3" w:rsidP="005944A3">
      <w:pPr>
        <w:pStyle w:val="af1"/>
        <w:spacing w:before="1"/>
        <w:ind w:left="932" w:right="478" w:firstLine="427"/>
        <w:jc w:val="both"/>
      </w:pPr>
      <w:r>
        <w:rPr>
          <w:b/>
          <w:i/>
        </w:rPr>
        <w:t xml:space="preserve">Кооперация со сверстниками </w:t>
      </w:r>
      <w:r>
        <w:t>не только создаёт условия для преодоления эгоцентризма как познавательной позиции, но и способствует личностной децентрации. Своевременное обретение механизмов децентрации служит мощной профилактикой эгоцентрической направленности личности, т. е. стремления человека удовлетворять свои желания и отстаивать свои цели, планы, взгляды без должной координации этих устремлений с другими людьми.</w:t>
      </w:r>
    </w:p>
    <w:p w:rsidR="005944A3" w:rsidRDefault="005944A3" w:rsidP="005944A3">
      <w:pPr>
        <w:pStyle w:val="af1"/>
        <w:tabs>
          <w:tab w:val="left" w:pos="1545"/>
        </w:tabs>
        <w:spacing w:before="8"/>
        <w:jc w:val="both"/>
        <w:rPr>
          <w:b/>
          <w:i/>
        </w:rPr>
      </w:pPr>
      <w:r>
        <w:rPr>
          <w:sz w:val="21"/>
        </w:rPr>
        <w:tab/>
      </w:r>
      <w:r w:rsidRPr="005163AC">
        <w:t>К</w:t>
      </w:r>
      <w:r w:rsidRPr="005163AC">
        <w:rPr>
          <w:b/>
          <w:i/>
        </w:rPr>
        <w:t xml:space="preserve">оммуникативная деятельность в рамках специально организованного </w:t>
      </w:r>
    </w:p>
    <w:p w:rsidR="005944A3" w:rsidRDefault="005944A3" w:rsidP="005944A3">
      <w:pPr>
        <w:pStyle w:val="af1"/>
        <w:tabs>
          <w:tab w:val="left" w:pos="1545"/>
        </w:tabs>
        <w:spacing w:before="8"/>
        <w:ind w:left="708"/>
        <w:jc w:val="both"/>
      </w:pPr>
      <w:r>
        <w:rPr>
          <w:b/>
          <w:i/>
        </w:rPr>
        <w:t xml:space="preserve">      </w:t>
      </w:r>
      <w:r w:rsidRPr="005163AC">
        <w:rPr>
          <w:b/>
          <w:i/>
        </w:rPr>
        <w:t xml:space="preserve">учебного сотрудничества </w:t>
      </w:r>
      <w:r w:rsidRPr="005163AC">
        <w:t xml:space="preserve">учеников со взрослыми и сверстниками </w:t>
      </w:r>
      <w:r>
        <w:t xml:space="preserve">  </w:t>
      </w:r>
      <w:r w:rsidRPr="005163AC">
        <w:t xml:space="preserve">сопровождается яркими </w:t>
      </w:r>
    </w:p>
    <w:p w:rsidR="005944A3" w:rsidRPr="005163AC" w:rsidRDefault="005944A3" w:rsidP="005944A3">
      <w:pPr>
        <w:pStyle w:val="af1"/>
        <w:tabs>
          <w:tab w:val="left" w:pos="1545"/>
        </w:tabs>
        <w:spacing w:before="8"/>
        <w:ind w:left="708"/>
        <w:jc w:val="both"/>
      </w:pPr>
      <w:r>
        <w:rPr>
          <w:b/>
          <w:i/>
        </w:rPr>
        <w:t xml:space="preserve"> </w:t>
      </w:r>
      <w:r w:rsidRPr="005163AC">
        <w:rPr>
          <w:b/>
          <w:i/>
        </w:rPr>
        <w:t xml:space="preserve">эмоциональными </w:t>
      </w:r>
      <w:r w:rsidRPr="005163AC">
        <w:t xml:space="preserve">переживаниями, ведёт к усложнению эмоциональных оценок за </w:t>
      </w:r>
      <w:r>
        <w:t xml:space="preserve">   </w:t>
      </w:r>
      <w:r w:rsidRPr="005163AC">
        <w:t>счёт появления интеллектуальных эмоций (заинтересованность, сосредоточенность, раздумье)</w:t>
      </w:r>
      <w:r>
        <w:t xml:space="preserve"> </w:t>
      </w:r>
      <w:r w:rsidRPr="005163AC">
        <w:t xml:space="preserve">в результате способствует формированию </w:t>
      </w:r>
      <w:r w:rsidRPr="005163AC">
        <w:rPr>
          <w:b/>
          <w:i/>
        </w:rPr>
        <w:t xml:space="preserve">эмпатического </w:t>
      </w:r>
      <w:r w:rsidRPr="005163AC">
        <w:t>отношения друг к</w:t>
      </w:r>
      <w:r w:rsidRPr="005163AC">
        <w:rPr>
          <w:spacing w:val="-8"/>
        </w:rPr>
        <w:t xml:space="preserve"> </w:t>
      </w:r>
      <w:r w:rsidRPr="005163AC">
        <w:t>другу.</w:t>
      </w:r>
    </w:p>
    <w:p w:rsidR="005944A3" w:rsidRDefault="005944A3" w:rsidP="005944A3">
      <w:pPr>
        <w:pStyle w:val="af1"/>
        <w:spacing w:before="1"/>
        <w:ind w:left="956"/>
        <w:jc w:val="both"/>
      </w:pPr>
      <w:r>
        <w:rPr>
          <w:u w:val="single"/>
        </w:rPr>
        <w:t>Педагогическое общение</w:t>
      </w:r>
    </w:p>
    <w:p w:rsidR="005944A3" w:rsidRDefault="005944A3" w:rsidP="005944A3">
      <w:pPr>
        <w:pStyle w:val="af1"/>
        <w:ind w:left="932" w:right="480" w:firstLine="427"/>
        <w:jc w:val="both"/>
      </w:pPr>
      <w:r>
        <w:t>Наряду с учебным сотрудничеством со сверстниками важную роль в развитии коммуникативных действий играет сотрудничество с учителем, что обусловливает высокий уровень требований к качеству педагогического общения. Анализ педагогического общения позволяет выделить такие виды педагогического стиля, как авторитарный (директивный), демократический и либеральный (попустительский). Отметим, что понятие педагогического стиля рассматривается достаточно широко как стратегия всей педагогической деятельности, где собственно стиль общения с учеником лишь одна из составляющих педагогического стиля.</w:t>
      </w:r>
    </w:p>
    <w:p w:rsidR="005944A3" w:rsidRDefault="005944A3" w:rsidP="005944A3">
      <w:pPr>
        <w:pStyle w:val="af1"/>
        <w:ind w:left="932" w:right="474" w:firstLine="427"/>
        <w:jc w:val="both"/>
      </w:pPr>
      <w:r>
        <w:t>Можно выделить две основные позиции педагога — авторитарную и партнёрскую. Партнёрская позиция может быть признана адекватной возрастно-психологическим особенностям подростка, задачам развития, в первую очередь задачам формирования самосознания и чувства взрослости.</w:t>
      </w:r>
    </w:p>
    <w:p w:rsidR="005944A3" w:rsidRDefault="005944A3" w:rsidP="005944A3">
      <w:pPr>
        <w:pStyle w:val="af1"/>
        <w:ind w:left="956" w:right="475" w:firstLine="240"/>
        <w:jc w:val="both"/>
      </w:pPr>
      <w:r>
        <w:t>В содержании программы развития УУД отдельно указана компетенция обучающегося в области использования информационно-коммуникационных технологий (ИКТ). Программа развития УУД должна обеспечивать в структуре ИКТ-компетенции, в том числе владение поиском и передачей информации, презентационными навыками, основами информационной безопасности.</w:t>
      </w:r>
    </w:p>
    <w:p w:rsidR="005944A3" w:rsidRPr="00C758AC" w:rsidRDefault="005944A3" w:rsidP="005944A3">
      <w:pPr>
        <w:pStyle w:val="3"/>
        <w:ind w:left="932" w:right="483" w:firstLine="360"/>
        <w:rPr>
          <w:sz w:val="24"/>
          <w:szCs w:val="24"/>
        </w:rPr>
      </w:pPr>
      <w:r w:rsidRPr="00C758AC">
        <w:rPr>
          <w:sz w:val="24"/>
          <w:szCs w:val="24"/>
        </w:rPr>
        <w:lastRenderedPageBreak/>
        <w:t>Условием формирования ИКТ-компетентности обучающихся является насыщенная информационно-образовательная среда школы (далее - ИОС).</w:t>
      </w:r>
    </w:p>
    <w:p w:rsidR="005944A3" w:rsidRDefault="005944A3" w:rsidP="005944A3">
      <w:pPr>
        <w:pStyle w:val="af1"/>
        <w:ind w:left="814" w:right="479" w:firstLine="115"/>
        <w:jc w:val="both"/>
      </w:pPr>
      <w:r>
        <w:rPr>
          <w:sz w:val="23"/>
        </w:rPr>
        <w:t xml:space="preserve">В </w:t>
      </w:r>
      <w:r>
        <w:t>условиях интенсификации процессов информатизации общества и образования при формировании универсальных учебных действий, наряду с традиционными методиками, целесообразно широкое использование цифровых инструментов и возможностей современной информационно-образовательной среды. Ориентировка учащихся в информационных и коммуникативных технологиях (ИКТ) и формирование способности их грамотно применять (ИКТ-компетентность) являются одними из важных элементов формирования универсальных учебных действий обучающихся на уровне ООО. Поэтому программа формирования универсальных учебных действий на уровне основного общего образования определяет необходимые для этого элементы ИКТ-компетентности.</w:t>
      </w:r>
    </w:p>
    <w:p w:rsidR="005944A3" w:rsidRDefault="005944A3" w:rsidP="005944A3">
      <w:pPr>
        <w:pStyle w:val="af1"/>
        <w:ind w:left="932" w:right="483" w:firstLine="360"/>
        <w:jc w:val="both"/>
      </w:pPr>
      <w:r>
        <w:t>Одновременно ИКТ могут широко применяться при оценке сформированности универсальных учебных действий. Для их формирования исключительную важность имеет использование информационно-образовательной среды, в которой планируют и фиксируют свою деятельность и результаты учителя и обучающиеся.</w:t>
      </w:r>
    </w:p>
    <w:p w:rsidR="005944A3" w:rsidRDefault="005944A3" w:rsidP="005944A3">
      <w:pPr>
        <w:pStyle w:val="af1"/>
        <w:ind w:left="932" w:right="477" w:firstLine="659"/>
        <w:jc w:val="both"/>
      </w:pPr>
      <w:r>
        <w:t>В ИКТ-компетентности выделяется учебная ИКТ-компетентность как способность решать учебные задачи с использованием общедоступных  инструментов ИКТ и источников информации в соответствии с возрастными потребностями и возможностями учащегося.</w:t>
      </w:r>
    </w:p>
    <w:p w:rsidR="005944A3" w:rsidRDefault="005944A3" w:rsidP="005944A3">
      <w:pPr>
        <w:pStyle w:val="af1"/>
        <w:ind w:left="932" w:right="476" w:firstLine="360"/>
        <w:jc w:val="both"/>
      </w:pPr>
      <w:r>
        <w:t>Решение задачи формирования ИКТ-компетентности  проходит не только на занятиях по отдельным учебным предметам (где формируется предметная ИКТ- компетентность), но и в рамках надпредметной программы по формированию универсальных учебных действий.</w:t>
      </w:r>
    </w:p>
    <w:p w:rsidR="005944A3" w:rsidRPr="005163AC" w:rsidRDefault="005944A3" w:rsidP="005944A3">
      <w:pPr>
        <w:pStyle w:val="3"/>
        <w:spacing w:line="274" w:lineRule="exact"/>
        <w:ind w:left="1712"/>
        <w:rPr>
          <w:sz w:val="24"/>
          <w:szCs w:val="24"/>
        </w:rPr>
      </w:pPr>
      <w:r w:rsidRPr="005163AC">
        <w:rPr>
          <w:sz w:val="24"/>
          <w:szCs w:val="24"/>
        </w:rPr>
        <w:t>При освоении личностных действий ведётся формирование:</w:t>
      </w:r>
    </w:p>
    <w:p w:rsidR="005944A3" w:rsidRPr="005163AC" w:rsidRDefault="005944A3" w:rsidP="005944A3">
      <w:pPr>
        <w:pStyle w:val="ListParagraph"/>
        <w:numPr>
          <w:ilvl w:val="0"/>
          <w:numId w:val="57"/>
        </w:numPr>
        <w:tabs>
          <w:tab w:val="left" w:pos="1075"/>
        </w:tabs>
        <w:adjustRightInd/>
        <w:spacing w:line="283" w:lineRule="exact"/>
        <w:ind w:left="1074" w:hanging="141"/>
        <w:jc w:val="both"/>
        <w:rPr>
          <w:sz w:val="24"/>
          <w:szCs w:val="22"/>
          <w:lang w:eastAsia="en-US"/>
        </w:rPr>
      </w:pPr>
      <w:r w:rsidRPr="005163AC">
        <w:rPr>
          <w:sz w:val="24"/>
          <w:szCs w:val="22"/>
          <w:lang w:eastAsia="en-US"/>
        </w:rPr>
        <w:t>критического отношения к информации и избирательности её</w:t>
      </w:r>
      <w:r w:rsidRPr="005163AC">
        <w:rPr>
          <w:spacing w:val="-6"/>
          <w:sz w:val="24"/>
          <w:szCs w:val="22"/>
          <w:lang w:eastAsia="en-US"/>
        </w:rPr>
        <w:t xml:space="preserve"> </w:t>
      </w:r>
      <w:r w:rsidRPr="005163AC">
        <w:rPr>
          <w:sz w:val="24"/>
          <w:szCs w:val="22"/>
          <w:lang w:eastAsia="en-US"/>
        </w:rPr>
        <w:t>восприятия;</w:t>
      </w:r>
    </w:p>
    <w:p w:rsidR="005944A3" w:rsidRPr="005163AC" w:rsidRDefault="005944A3" w:rsidP="005944A3">
      <w:pPr>
        <w:pStyle w:val="ListParagraph"/>
        <w:numPr>
          <w:ilvl w:val="0"/>
          <w:numId w:val="57"/>
        </w:numPr>
        <w:tabs>
          <w:tab w:val="left" w:pos="1091"/>
        </w:tabs>
        <w:adjustRightInd/>
        <w:spacing w:before="2" w:line="230" w:lineRule="auto"/>
        <w:ind w:left="932" w:right="484" w:firstLine="2"/>
        <w:jc w:val="both"/>
        <w:rPr>
          <w:sz w:val="24"/>
          <w:szCs w:val="22"/>
          <w:lang w:eastAsia="en-US"/>
        </w:rPr>
      </w:pPr>
      <w:r w:rsidRPr="005163AC">
        <w:rPr>
          <w:sz w:val="24"/>
          <w:szCs w:val="22"/>
          <w:lang w:eastAsia="en-US"/>
        </w:rPr>
        <w:t>уважения к информации о частной жизни и информационным результатам деятельности других</w:t>
      </w:r>
      <w:r w:rsidRPr="005163AC">
        <w:rPr>
          <w:spacing w:val="1"/>
          <w:sz w:val="24"/>
          <w:szCs w:val="22"/>
          <w:lang w:eastAsia="en-US"/>
        </w:rPr>
        <w:t xml:space="preserve"> </w:t>
      </w:r>
      <w:r w:rsidRPr="005163AC">
        <w:rPr>
          <w:sz w:val="24"/>
          <w:szCs w:val="22"/>
          <w:lang w:eastAsia="en-US"/>
        </w:rPr>
        <w:t>людей;</w:t>
      </w:r>
    </w:p>
    <w:p w:rsidR="005944A3" w:rsidRPr="005163AC" w:rsidRDefault="005944A3" w:rsidP="005944A3">
      <w:pPr>
        <w:pStyle w:val="ListParagraph"/>
        <w:numPr>
          <w:ilvl w:val="0"/>
          <w:numId w:val="57"/>
        </w:numPr>
        <w:tabs>
          <w:tab w:val="left" w:pos="1075"/>
        </w:tabs>
        <w:adjustRightInd/>
        <w:spacing w:before="1" w:line="289" w:lineRule="exact"/>
        <w:ind w:left="1074" w:hanging="141"/>
        <w:jc w:val="both"/>
        <w:rPr>
          <w:sz w:val="24"/>
          <w:szCs w:val="22"/>
          <w:lang w:eastAsia="en-US"/>
        </w:rPr>
      </w:pPr>
      <w:r w:rsidRPr="005163AC">
        <w:rPr>
          <w:sz w:val="24"/>
          <w:szCs w:val="22"/>
          <w:lang w:eastAsia="en-US"/>
        </w:rPr>
        <w:t>основ правовой культуры в области использования</w:t>
      </w:r>
      <w:r w:rsidRPr="005163AC">
        <w:rPr>
          <w:spacing w:val="-2"/>
          <w:sz w:val="24"/>
          <w:szCs w:val="22"/>
          <w:lang w:eastAsia="en-US"/>
        </w:rPr>
        <w:t xml:space="preserve"> </w:t>
      </w:r>
      <w:r w:rsidRPr="005163AC">
        <w:rPr>
          <w:sz w:val="24"/>
          <w:szCs w:val="22"/>
          <w:lang w:eastAsia="en-US"/>
        </w:rPr>
        <w:t>информации.</w:t>
      </w:r>
    </w:p>
    <w:p w:rsidR="005944A3" w:rsidRPr="005163AC" w:rsidRDefault="005944A3" w:rsidP="005944A3">
      <w:pPr>
        <w:pStyle w:val="3"/>
        <w:spacing w:line="270" w:lineRule="exact"/>
        <w:ind w:left="1640"/>
        <w:rPr>
          <w:sz w:val="24"/>
          <w:szCs w:val="24"/>
        </w:rPr>
      </w:pPr>
      <w:r w:rsidRPr="005163AC">
        <w:rPr>
          <w:sz w:val="24"/>
          <w:szCs w:val="24"/>
        </w:rPr>
        <w:t>При освоении регулятивных универсальных учебных действий обеспечивается:</w:t>
      </w:r>
    </w:p>
    <w:p w:rsidR="005944A3" w:rsidRPr="005163AC" w:rsidRDefault="005944A3" w:rsidP="005944A3">
      <w:pPr>
        <w:pStyle w:val="ListParagraph"/>
        <w:numPr>
          <w:ilvl w:val="0"/>
          <w:numId w:val="51"/>
        </w:numPr>
        <w:tabs>
          <w:tab w:val="left" w:pos="1394"/>
        </w:tabs>
        <w:adjustRightInd/>
        <w:spacing w:before="20" w:line="220" w:lineRule="auto"/>
        <w:ind w:right="485"/>
        <w:jc w:val="both"/>
        <w:rPr>
          <w:sz w:val="24"/>
          <w:szCs w:val="22"/>
          <w:lang w:eastAsia="en-US"/>
        </w:rPr>
      </w:pPr>
      <w:r w:rsidRPr="005163AC">
        <w:rPr>
          <w:sz w:val="24"/>
          <w:szCs w:val="22"/>
          <w:lang w:eastAsia="en-US"/>
        </w:rPr>
        <w:t>оценка условий, алгоритмов и результатов действий, выполняемых в информационной среде;</w:t>
      </w:r>
    </w:p>
    <w:p w:rsidR="005944A3" w:rsidRPr="005163AC" w:rsidRDefault="005944A3" w:rsidP="005944A3">
      <w:pPr>
        <w:pStyle w:val="ListParagraph"/>
        <w:numPr>
          <w:ilvl w:val="0"/>
          <w:numId w:val="51"/>
        </w:numPr>
        <w:tabs>
          <w:tab w:val="left" w:pos="1394"/>
        </w:tabs>
        <w:adjustRightInd/>
        <w:spacing w:before="29" w:line="218" w:lineRule="auto"/>
        <w:ind w:right="483"/>
        <w:jc w:val="both"/>
        <w:rPr>
          <w:sz w:val="24"/>
          <w:szCs w:val="22"/>
          <w:lang w:eastAsia="en-US"/>
        </w:rPr>
      </w:pPr>
      <w:r w:rsidRPr="005163AC">
        <w:rPr>
          <w:sz w:val="24"/>
          <w:szCs w:val="22"/>
          <w:lang w:eastAsia="en-US"/>
        </w:rPr>
        <w:t>использование результатов действия, размещённых в информационной среде, для оценки и коррекции выполненного</w:t>
      </w:r>
      <w:r w:rsidRPr="005163AC">
        <w:rPr>
          <w:spacing w:val="-2"/>
          <w:sz w:val="24"/>
          <w:szCs w:val="22"/>
          <w:lang w:eastAsia="en-US"/>
        </w:rPr>
        <w:t xml:space="preserve"> </w:t>
      </w:r>
      <w:r w:rsidRPr="005163AC">
        <w:rPr>
          <w:sz w:val="24"/>
          <w:szCs w:val="22"/>
          <w:lang w:eastAsia="en-US"/>
        </w:rPr>
        <w:t>действия;</w:t>
      </w:r>
    </w:p>
    <w:p w:rsidR="005944A3" w:rsidRPr="005163AC" w:rsidRDefault="005944A3" w:rsidP="005944A3">
      <w:pPr>
        <w:pStyle w:val="ListParagraph"/>
        <w:numPr>
          <w:ilvl w:val="0"/>
          <w:numId w:val="51"/>
        </w:numPr>
        <w:tabs>
          <w:tab w:val="left" w:pos="1394"/>
        </w:tabs>
        <w:adjustRightInd/>
        <w:spacing w:before="7" w:line="330" w:lineRule="exact"/>
        <w:ind w:hanging="361"/>
        <w:jc w:val="both"/>
        <w:rPr>
          <w:sz w:val="24"/>
          <w:szCs w:val="22"/>
          <w:lang w:eastAsia="en-US"/>
        </w:rPr>
      </w:pPr>
      <w:r w:rsidRPr="005163AC">
        <w:rPr>
          <w:sz w:val="24"/>
          <w:szCs w:val="22"/>
          <w:lang w:eastAsia="en-US"/>
        </w:rPr>
        <w:t>создание цифрового портфолио учебных достижений</w:t>
      </w:r>
      <w:r w:rsidRPr="005163AC">
        <w:rPr>
          <w:spacing w:val="2"/>
          <w:sz w:val="24"/>
          <w:szCs w:val="22"/>
          <w:lang w:eastAsia="en-US"/>
        </w:rPr>
        <w:t xml:space="preserve"> </w:t>
      </w:r>
      <w:r w:rsidRPr="005163AC">
        <w:rPr>
          <w:sz w:val="24"/>
          <w:szCs w:val="22"/>
          <w:lang w:eastAsia="en-US"/>
        </w:rPr>
        <w:t>учащегося.</w:t>
      </w:r>
    </w:p>
    <w:p w:rsidR="005944A3" w:rsidRPr="005163AC" w:rsidRDefault="005944A3" w:rsidP="005944A3">
      <w:pPr>
        <w:tabs>
          <w:tab w:val="left" w:pos="2426"/>
          <w:tab w:val="left" w:pos="3750"/>
          <w:tab w:val="left" w:pos="5871"/>
          <w:tab w:val="left" w:pos="7896"/>
          <w:tab w:val="left" w:pos="9150"/>
          <w:tab w:val="left" w:pos="10483"/>
        </w:tabs>
        <w:ind w:left="932" w:right="473" w:firstLine="707"/>
        <w:jc w:val="both"/>
      </w:pPr>
      <w:r w:rsidRPr="005163AC">
        <w:rPr>
          <w:b/>
        </w:rPr>
        <w:t>При</w:t>
      </w:r>
      <w:r w:rsidRPr="005163AC">
        <w:rPr>
          <w:b/>
        </w:rPr>
        <w:tab/>
        <w:t>освоении</w:t>
      </w:r>
      <w:r w:rsidRPr="005163AC">
        <w:rPr>
          <w:b/>
        </w:rPr>
        <w:tab/>
        <w:t>познавательных</w:t>
      </w:r>
      <w:r w:rsidRPr="005163AC">
        <w:rPr>
          <w:b/>
        </w:rPr>
        <w:tab/>
        <w:t>универсальных</w:t>
      </w:r>
      <w:r w:rsidRPr="005163AC">
        <w:rPr>
          <w:b/>
        </w:rPr>
        <w:tab/>
        <w:t>учебных</w:t>
      </w:r>
      <w:r w:rsidRPr="005163AC">
        <w:rPr>
          <w:b/>
        </w:rPr>
        <w:tab/>
        <w:t>действий</w:t>
      </w:r>
      <w:r w:rsidRPr="005163AC">
        <w:rPr>
          <w:b/>
        </w:rPr>
        <w:tab/>
      </w:r>
      <w:r w:rsidRPr="005163AC">
        <w:rPr>
          <w:spacing w:val="-6"/>
        </w:rPr>
        <w:t xml:space="preserve">ИКТ </w:t>
      </w:r>
      <w:r w:rsidRPr="005163AC">
        <w:t>играют ключевую роль в таких общеучебных универсальных действиях,</w:t>
      </w:r>
      <w:r w:rsidRPr="005163AC">
        <w:rPr>
          <w:spacing w:val="2"/>
        </w:rPr>
        <w:t xml:space="preserve"> </w:t>
      </w:r>
      <w:r w:rsidRPr="005163AC">
        <w:t>как:</w:t>
      </w:r>
    </w:p>
    <w:p w:rsidR="005944A3" w:rsidRPr="005163AC" w:rsidRDefault="005944A3" w:rsidP="005944A3">
      <w:pPr>
        <w:pStyle w:val="ListParagraph"/>
        <w:numPr>
          <w:ilvl w:val="0"/>
          <w:numId w:val="57"/>
        </w:numPr>
        <w:tabs>
          <w:tab w:val="left" w:pos="1075"/>
        </w:tabs>
        <w:adjustRightInd/>
        <w:spacing w:line="287" w:lineRule="exact"/>
        <w:ind w:left="1074" w:hanging="141"/>
        <w:jc w:val="both"/>
        <w:rPr>
          <w:sz w:val="24"/>
          <w:szCs w:val="22"/>
          <w:lang w:eastAsia="en-US"/>
        </w:rPr>
      </w:pPr>
      <w:r w:rsidRPr="005163AC">
        <w:rPr>
          <w:sz w:val="24"/>
          <w:szCs w:val="22"/>
          <w:lang w:eastAsia="en-US"/>
        </w:rPr>
        <w:t>поиск</w:t>
      </w:r>
      <w:r w:rsidRPr="005163AC">
        <w:rPr>
          <w:spacing w:val="-1"/>
          <w:sz w:val="24"/>
          <w:szCs w:val="22"/>
          <w:lang w:eastAsia="en-US"/>
        </w:rPr>
        <w:t xml:space="preserve"> </w:t>
      </w:r>
      <w:r w:rsidRPr="005163AC">
        <w:rPr>
          <w:sz w:val="24"/>
          <w:szCs w:val="22"/>
          <w:lang w:eastAsia="en-US"/>
        </w:rPr>
        <w:t>информации;</w:t>
      </w:r>
    </w:p>
    <w:p w:rsidR="005944A3" w:rsidRPr="005163AC" w:rsidRDefault="005944A3" w:rsidP="005944A3">
      <w:pPr>
        <w:pStyle w:val="ListParagraph"/>
        <w:numPr>
          <w:ilvl w:val="0"/>
          <w:numId w:val="57"/>
        </w:numPr>
        <w:tabs>
          <w:tab w:val="left" w:pos="1075"/>
        </w:tabs>
        <w:adjustRightInd/>
        <w:spacing w:line="281" w:lineRule="exact"/>
        <w:ind w:left="1074" w:hanging="141"/>
        <w:jc w:val="both"/>
        <w:rPr>
          <w:sz w:val="24"/>
          <w:szCs w:val="22"/>
          <w:lang w:eastAsia="en-US"/>
        </w:rPr>
      </w:pPr>
      <w:r w:rsidRPr="005163AC">
        <w:rPr>
          <w:sz w:val="24"/>
          <w:szCs w:val="22"/>
          <w:lang w:eastAsia="en-US"/>
        </w:rPr>
        <w:t>фиксация (запись) информации с помощью различных технических</w:t>
      </w:r>
      <w:r w:rsidRPr="005163AC">
        <w:rPr>
          <w:spacing w:val="-1"/>
          <w:sz w:val="24"/>
          <w:szCs w:val="22"/>
          <w:lang w:eastAsia="en-US"/>
        </w:rPr>
        <w:t xml:space="preserve"> </w:t>
      </w:r>
      <w:r w:rsidRPr="005163AC">
        <w:rPr>
          <w:sz w:val="24"/>
          <w:szCs w:val="22"/>
          <w:lang w:eastAsia="en-US"/>
        </w:rPr>
        <w:t>средств;</w:t>
      </w:r>
    </w:p>
    <w:p w:rsidR="005944A3" w:rsidRPr="005163AC" w:rsidRDefault="005944A3" w:rsidP="005944A3">
      <w:pPr>
        <w:pStyle w:val="ListParagraph"/>
        <w:numPr>
          <w:ilvl w:val="0"/>
          <w:numId w:val="57"/>
        </w:numPr>
        <w:tabs>
          <w:tab w:val="left" w:pos="1166"/>
        </w:tabs>
        <w:adjustRightInd/>
        <w:spacing w:line="230" w:lineRule="auto"/>
        <w:ind w:left="932" w:right="488" w:firstLine="2"/>
        <w:jc w:val="both"/>
        <w:rPr>
          <w:sz w:val="24"/>
          <w:szCs w:val="22"/>
          <w:lang w:eastAsia="en-US"/>
        </w:rPr>
      </w:pPr>
      <w:r w:rsidRPr="005163AC">
        <w:rPr>
          <w:sz w:val="24"/>
          <w:szCs w:val="22"/>
          <w:lang w:eastAsia="en-US"/>
        </w:rPr>
        <w:t>структурирование информации, её организация и представление в виде диаграмм, картосхем, линий времени и</w:t>
      </w:r>
      <w:r w:rsidRPr="005163AC">
        <w:rPr>
          <w:spacing w:val="-3"/>
          <w:sz w:val="24"/>
          <w:szCs w:val="22"/>
          <w:lang w:eastAsia="en-US"/>
        </w:rPr>
        <w:t xml:space="preserve"> </w:t>
      </w:r>
      <w:r w:rsidRPr="005163AC">
        <w:rPr>
          <w:sz w:val="24"/>
          <w:szCs w:val="22"/>
          <w:lang w:eastAsia="en-US"/>
        </w:rPr>
        <w:t>пр.;</w:t>
      </w:r>
    </w:p>
    <w:p w:rsidR="005944A3" w:rsidRPr="005163AC" w:rsidRDefault="005944A3" w:rsidP="005944A3">
      <w:pPr>
        <w:pStyle w:val="ListParagraph"/>
        <w:numPr>
          <w:ilvl w:val="0"/>
          <w:numId w:val="57"/>
        </w:numPr>
        <w:tabs>
          <w:tab w:val="left" w:pos="1075"/>
        </w:tabs>
        <w:adjustRightInd/>
        <w:spacing w:line="287" w:lineRule="exact"/>
        <w:ind w:left="1074" w:hanging="141"/>
        <w:jc w:val="both"/>
        <w:rPr>
          <w:sz w:val="24"/>
          <w:szCs w:val="22"/>
          <w:lang w:eastAsia="en-US"/>
        </w:rPr>
      </w:pPr>
      <w:r w:rsidRPr="005163AC">
        <w:rPr>
          <w:sz w:val="24"/>
          <w:szCs w:val="22"/>
          <w:lang w:eastAsia="en-US"/>
        </w:rPr>
        <w:t>создание</w:t>
      </w:r>
      <w:r w:rsidRPr="005163AC">
        <w:rPr>
          <w:spacing w:val="-2"/>
          <w:sz w:val="24"/>
          <w:szCs w:val="22"/>
          <w:lang w:eastAsia="en-US"/>
        </w:rPr>
        <w:t xml:space="preserve"> </w:t>
      </w:r>
      <w:r w:rsidRPr="005163AC">
        <w:rPr>
          <w:sz w:val="24"/>
          <w:szCs w:val="22"/>
          <w:lang w:eastAsia="en-US"/>
        </w:rPr>
        <w:t>гипермедиасообщений;</w:t>
      </w:r>
    </w:p>
    <w:p w:rsidR="005944A3" w:rsidRPr="005163AC" w:rsidRDefault="005944A3" w:rsidP="005944A3">
      <w:pPr>
        <w:pStyle w:val="ListParagraph"/>
        <w:numPr>
          <w:ilvl w:val="0"/>
          <w:numId w:val="57"/>
        </w:numPr>
        <w:tabs>
          <w:tab w:val="left" w:pos="1075"/>
        </w:tabs>
        <w:adjustRightInd/>
        <w:spacing w:line="279" w:lineRule="exact"/>
        <w:ind w:left="1074" w:hanging="141"/>
        <w:jc w:val="both"/>
        <w:rPr>
          <w:sz w:val="24"/>
          <w:szCs w:val="22"/>
          <w:lang w:eastAsia="en-US"/>
        </w:rPr>
      </w:pPr>
      <w:r w:rsidRPr="005163AC">
        <w:rPr>
          <w:sz w:val="24"/>
          <w:szCs w:val="22"/>
          <w:lang w:eastAsia="en-US"/>
        </w:rPr>
        <w:t>построение моделей объектов и</w:t>
      </w:r>
      <w:r w:rsidRPr="005163AC">
        <w:rPr>
          <w:spacing w:val="-1"/>
          <w:sz w:val="24"/>
          <w:szCs w:val="22"/>
          <w:lang w:eastAsia="en-US"/>
        </w:rPr>
        <w:t xml:space="preserve"> </w:t>
      </w:r>
      <w:r w:rsidRPr="005163AC">
        <w:rPr>
          <w:sz w:val="24"/>
          <w:szCs w:val="22"/>
          <w:lang w:eastAsia="en-US"/>
        </w:rPr>
        <w:t>процессов.</w:t>
      </w:r>
    </w:p>
    <w:p w:rsidR="005944A3" w:rsidRPr="005163AC" w:rsidRDefault="005944A3" w:rsidP="005944A3">
      <w:pPr>
        <w:pStyle w:val="af1"/>
        <w:tabs>
          <w:tab w:val="left" w:pos="2436"/>
          <w:tab w:val="left" w:pos="3633"/>
          <w:tab w:val="left" w:pos="4780"/>
          <w:tab w:val="left" w:pos="6569"/>
          <w:tab w:val="left" w:pos="7238"/>
          <w:tab w:val="left" w:pos="9065"/>
        </w:tabs>
        <w:ind w:left="932" w:right="477" w:firstLine="707"/>
        <w:jc w:val="both"/>
        <w:rPr>
          <w:b/>
        </w:rPr>
      </w:pPr>
      <w:r w:rsidRPr="005163AC">
        <w:rPr>
          <w:b/>
        </w:rPr>
        <w:lastRenderedPageBreak/>
        <w:t>ИКТ</w:t>
      </w:r>
      <w:r w:rsidRPr="005163AC">
        <w:rPr>
          <w:b/>
        </w:rPr>
        <w:tab/>
        <w:t>является</w:t>
      </w:r>
      <w:r w:rsidRPr="005163AC">
        <w:rPr>
          <w:b/>
        </w:rPr>
        <w:tab/>
        <w:t>важным</w:t>
      </w:r>
      <w:r w:rsidRPr="005163AC">
        <w:rPr>
          <w:b/>
        </w:rPr>
        <w:tab/>
        <w:t>инструментом</w:t>
      </w:r>
      <w:r w:rsidRPr="005163AC">
        <w:rPr>
          <w:b/>
        </w:rPr>
        <w:tab/>
        <w:t>для</w:t>
      </w:r>
      <w:r w:rsidRPr="005163AC">
        <w:rPr>
          <w:b/>
        </w:rPr>
        <w:tab/>
        <w:t>формирования</w:t>
      </w:r>
      <w:r w:rsidRPr="005163AC">
        <w:rPr>
          <w:b/>
        </w:rPr>
        <w:tab/>
      </w:r>
      <w:r w:rsidRPr="005163AC">
        <w:rPr>
          <w:b/>
          <w:spacing w:val="-1"/>
        </w:rPr>
        <w:t xml:space="preserve">коммуникативных </w:t>
      </w:r>
      <w:r w:rsidRPr="005163AC">
        <w:rPr>
          <w:b/>
        </w:rPr>
        <w:t>универсальных учебных</w:t>
      </w:r>
      <w:r w:rsidRPr="005163AC">
        <w:rPr>
          <w:b/>
          <w:spacing w:val="4"/>
        </w:rPr>
        <w:t xml:space="preserve"> </w:t>
      </w:r>
      <w:r w:rsidRPr="005163AC">
        <w:rPr>
          <w:b/>
        </w:rPr>
        <w:t>действий.</w:t>
      </w:r>
    </w:p>
    <w:p w:rsidR="005944A3" w:rsidRPr="005163AC" w:rsidRDefault="005944A3" w:rsidP="005944A3">
      <w:pPr>
        <w:pStyle w:val="af1"/>
        <w:ind w:left="1633"/>
        <w:jc w:val="both"/>
      </w:pPr>
      <w:r w:rsidRPr="005163AC">
        <w:t>Для этого используются:</w:t>
      </w:r>
    </w:p>
    <w:p w:rsidR="005944A3" w:rsidRPr="005163AC" w:rsidRDefault="005944A3" w:rsidP="005944A3">
      <w:pPr>
        <w:pStyle w:val="ListParagraph"/>
        <w:numPr>
          <w:ilvl w:val="0"/>
          <w:numId w:val="57"/>
        </w:numPr>
        <w:tabs>
          <w:tab w:val="left" w:pos="1075"/>
        </w:tabs>
        <w:adjustRightInd/>
        <w:spacing w:line="287" w:lineRule="exact"/>
        <w:ind w:left="1074" w:hanging="141"/>
        <w:jc w:val="both"/>
        <w:rPr>
          <w:sz w:val="24"/>
          <w:szCs w:val="22"/>
          <w:lang w:eastAsia="en-US"/>
        </w:rPr>
      </w:pPr>
      <w:r w:rsidRPr="005163AC">
        <w:rPr>
          <w:sz w:val="24"/>
          <w:szCs w:val="22"/>
          <w:lang w:eastAsia="en-US"/>
        </w:rPr>
        <w:t>обмен</w:t>
      </w:r>
      <w:r w:rsidRPr="005163AC">
        <w:rPr>
          <w:spacing w:val="-1"/>
          <w:sz w:val="24"/>
          <w:szCs w:val="22"/>
          <w:lang w:eastAsia="en-US"/>
        </w:rPr>
        <w:t xml:space="preserve"> </w:t>
      </w:r>
      <w:r w:rsidRPr="005163AC">
        <w:rPr>
          <w:sz w:val="24"/>
          <w:szCs w:val="22"/>
          <w:lang w:eastAsia="en-US"/>
        </w:rPr>
        <w:t>гипермедиасообщениями;</w:t>
      </w:r>
    </w:p>
    <w:p w:rsidR="005944A3" w:rsidRPr="005163AC" w:rsidRDefault="005944A3" w:rsidP="005944A3">
      <w:pPr>
        <w:pStyle w:val="ListParagraph"/>
        <w:numPr>
          <w:ilvl w:val="0"/>
          <w:numId w:val="57"/>
        </w:numPr>
        <w:tabs>
          <w:tab w:val="left" w:pos="1075"/>
        </w:tabs>
        <w:adjustRightInd/>
        <w:spacing w:line="281" w:lineRule="exact"/>
        <w:ind w:left="1074" w:hanging="141"/>
        <w:jc w:val="both"/>
        <w:rPr>
          <w:sz w:val="24"/>
          <w:szCs w:val="22"/>
          <w:lang w:eastAsia="en-US"/>
        </w:rPr>
      </w:pPr>
      <w:r w:rsidRPr="005163AC">
        <w:rPr>
          <w:sz w:val="24"/>
          <w:szCs w:val="22"/>
          <w:lang w:eastAsia="en-US"/>
        </w:rPr>
        <w:t>выступление с аудиовизуальной</w:t>
      </w:r>
      <w:r w:rsidRPr="005163AC">
        <w:rPr>
          <w:spacing w:val="-1"/>
          <w:sz w:val="24"/>
          <w:szCs w:val="22"/>
          <w:lang w:eastAsia="en-US"/>
        </w:rPr>
        <w:t xml:space="preserve"> </w:t>
      </w:r>
      <w:r w:rsidRPr="005163AC">
        <w:rPr>
          <w:sz w:val="24"/>
          <w:szCs w:val="22"/>
          <w:lang w:eastAsia="en-US"/>
        </w:rPr>
        <w:t>поддержкой;</w:t>
      </w:r>
    </w:p>
    <w:p w:rsidR="005944A3" w:rsidRPr="005163AC" w:rsidRDefault="005944A3" w:rsidP="005944A3">
      <w:pPr>
        <w:pStyle w:val="ListParagraph"/>
        <w:numPr>
          <w:ilvl w:val="0"/>
          <w:numId w:val="57"/>
        </w:numPr>
        <w:tabs>
          <w:tab w:val="left" w:pos="1075"/>
        </w:tabs>
        <w:adjustRightInd/>
        <w:spacing w:line="281" w:lineRule="exact"/>
        <w:ind w:left="1074" w:hanging="141"/>
        <w:jc w:val="both"/>
        <w:rPr>
          <w:sz w:val="24"/>
          <w:szCs w:val="22"/>
          <w:lang w:eastAsia="en-US"/>
        </w:rPr>
      </w:pPr>
      <w:r w:rsidRPr="005163AC">
        <w:rPr>
          <w:sz w:val="24"/>
          <w:szCs w:val="22"/>
          <w:lang w:eastAsia="en-US"/>
        </w:rPr>
        <w:t>фиксация хода коллективной/личной</w:t>
      </w:r>
      <w:r w:rsidRPr="005163AC">
        <w:rPr>
          <w:spacing w:val="-5"/>
          <w:sz w:val="24"/>
          <w:szCs w:val="22"/>
          <w:lang w:eastAsia="en-US"/>
        </w:rPr>
        <w:t xml:space="preserve"> </w:t>
      </w:r>
      <w:r w:rsidRPr="005163AC">
        <w:rPr>
          <w:sz w:val="24"/>
          <w:szCs w:val="22"/>
          <w:lang w:eastAsia="en-US"/>
        </w:rPr>
        <w:t>коммуникации;</w:t>
      </w:r>
    </w:p>
    <w:p w:rsidR="005944A3" w:rsidRPr="005163AC" w:rsidRDefault="005944A3" w:rsidP="005944A3">
      <w:pPr>
        <w:pStyle w:val="ListParagraph"/>
        <w:numPr>
          <w:ilvl w:val="0"/>
          <w:numId w:val="57"/>
        </w:numPr>
        <w:tabs>
          <w:tab w:val="left" w:pos="1070"/>
          <w:tab w:val="left" w:pos="3968"/>
          <w:tab w:val="left" w:pos="6105"/>
          <w:tab w:val="left" w:pos="9926"/>
        </w:tabs>
        <w:adjustRightInd/>
        <w:spacing w:line="230" w:lineRule="auto"/>
        <w:ind w:left="1556" w:right="474" w:hanging="622"/>
        <w:jc w:val="both"/>
        <w:rPr>
          <w:sz w:val="22"/>
          <w:szCs w:val="22"/>
          <w:lang w:eastAsia="en-US"/>
        </w:rPr>
      </w:pPr>
      <w:r w:rsidRPr="005163AC">
        <w:rPr>
          <w:sz w:val="24"/>
          <w:szCs w:val="22"/>
          <w:lang w:eastAsia="en-US"/>
        </w:rPr>
        <w:t xml:space="preserve">общение в цифровой среде (электронная почта, чат, видеоконференция, форум, блог). Формирование  </w:t>
      </w:r>
      <w:r w:rsidRPr="005163AC">
        <w:rPr>
          <w:spacing w:val="16"/>
          <w:sz w:val="24"/>
          <w:szCs w:val="22"/>
          <w:lang w:eastAsia="en-US"/>
        </w:rPr>
        <w:t xml:space="preserve"> </w:t>
      </w:r>
      <w:r w:rsidRPr="005163AC">
        <w:rPr>
          <w:sz w:val="24"/>
          <w:szCs w:val="22"/>
          <w:lang w:eastAsia="en-US"/>
        </w:rPr>
        <w:t xml:space="preserve">ИКТ-  </w:t>
      </w:r>
      <w:r w:rsidRPr="005163AC">
        <w:rPr>
          <w:spacing w:val="15"/>
          <w:sz w:val="24"/>
          <w:szCs w:val="22"/>
          <w:lang w:eastAsia="en-US"/>
        </w:rPr>
        <w:t xml:space="preserve"> </w:t>
      </w:r>
      <w:r w:rsidRPr="005163AC">
        <w:rPr>
          <w:sz w:val="24"/>
          <w:szCs w:val="22"/>
          <w:lang w:eastAsia="en-US"/>
        </w:rPr>
        <w:t>компетентности</w:t>
      </w:r>
      <w:r w:rsidRPr="005163AC">
        <w:rPr>
          <w:sz w:val="24"/>
          <w:szCs w:val="22"/>
          <w:lang w:eastAsia="en-US"/>
        </w:rPr>
        <w:tab/>
      </w:r>
    </w:p>
    <w:p w:rsidR="005944A3" w:rsidRPr="005163AC" w:rsidRDefault="005944A3" w:rsidP="005944A3">
      <w:pPr>
        <w:pStyle w:val="ListParagraph"/>
        <w:numPr>
          <w:ilvl w:val="0"/>
          <w:numId w:val="57"/>
        </w:numPr>
        <w:tabs>
          <w:tab w:val="left" w:pos="1070"/>
          <w:tab w:val="left" w:pos="3968"/>
          <w:tab w:val="left" w:pos="6105"/>
          <w:tab w:val="left" w:pos="9926"/>
        </w:tabs>
        <w:adjustRightInd/>
        <w:spacing w:line="230" w:lineRule="auto"/>
        <w:ind w:left="1556" w:right="474" w:hanging="622"/>
        <w:jc w:val="both"/>
        <w:rPr>
          <w:sz w:val="22"/>
          <w:szCs w:val="22"/>
          <w:lang w:eastAsia="en-US"/>
        </w:rPr>
      </w:pPr>
      <w:r w:rsidRPr="005163AC">
        <w:rPr>
          <w:sz w:val="24"/>
          <w:szCs w:val="22"/>
          <w:lang w:eastAsia="en-US"/>
        </w:rPr>
        <w:t xml:space="preserve">учащихся   происходит  </w:t>
      </w:r>
      <w:r w:rsidRPr="005163AC">
        <w:rPr>
          <w:spacing w:val="28"/>
          <w:sz w:val="24"/>
          <w:szCs w:val="22"/>
          <w:lang w:eastAsia="en-US"/>
        </w:rPr>
        <w:t xml:space="preserve"> </w:t>
      </w:r>
      <w:r w:rsidRPr="005163AC">
        <w:rPr>
          <w:sz w:val="24"/>
          <w:szCs w:val="22"/>
          <w:lang w:eastAsia="en-US"/>
        </w:rPr>
        <w:t xml:space="preserve">в  </w:t>
      </w:r>
      <w:r w:rsidRPr="005163AC">
        <w:rPr>
          <w:spacing w:val="14"/>
          <w:sz w:val="24"/>
          <w:szCs w:val="22"/>
          <w:lang w:eastAsia="en-US"/>
        </w:rPr>
        <w:t xml:space="preserve"> </w:t>
      </w:r>
      <w:r w:rsidRPr="005163AC">
        <w:rPr>
          <w:sz w:val="24"/>
          <w:szCs w:val="22"/>
          <w:lang w:eastAsia="en-US"/>
        </w:rPr>
        <w:t>рамках</w:t>
      </w:r>
      <w:r w:rsidRPr="005163AC">
        <w:rPr>
          <w:sz w:val="24"/>
          <w:szCs w:val="22"/>
          <w:lang w:eastAsia="en-US"/>
        </w:rPr>
        <w:tab/>
      </w:r>
      <w:r w:rsidRPr="005163AC">
        <w:rPr>
          <w:spacing w:val="-2"/>
          <w:sz w:val="24"/>
          <w:szCs w:val="22"/>
          <w:lang w:eastAsia="en-US"/>
        </w:rPr>
        <w:t>системно-</w:t>
      </w:r>
      <w:r w:rsidRPr="005163AC">
        <w:rPr>
          <w:sz w:val="22"/>
          <w:szCs w:val="22"/>
          <w:lang w:eastAsia="en-US"/>
        </w:rPr>
        <w:t>деятельностного подхода, в процессе изучения всех без исключения предметов учебного плана.</w:t>
      </w:r>
    </w:p>
    <w:p w:rsidR="005944A3" w:rsidRPr="005163AC" w:rsidRDefault="005944A3" w:rsidP="005944A3">
      <w:pPr>
        <w:pStyle w:val="ListParagraph"/>
        <w:numPr>
          <w:ilvl w:val="0"/>
          <w:numId w:val="29"/>
        </w:numPr>
        <w:tabs>
          <w:tab w:val="left" w:pos="384"/>
        </w:tabs>
        <w:autoSpaceDE/>
        <w:autoSpaceDN/>
        <w:adjustRightInd/>
        <w:rPr>
          <w:sz w:val="24"/>
          <w:szCs w:val="24"/>
          <w:lang w:eastAsia="x-none"/>
        </w:rPr>
      </w:pPr>
      <w:r w:rsidRPr="005163AC">
        <w:rPr>
          <w:sz w:val="24"/>
          <w:szCs w:val="24"/>
          <w:lang w:eastAsia="en-US"/>
        </w:rPr>
        <w:t>Вынесение формирования ИКТ-компетентности в программу формирования универсальных учебных действий позволяет учителю формировать соответствующие позиции планируемых результатов, помогает с учётом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кружков, внеурочной деятельностью школьников.</w:t>
      </w:r>
    </w:p>
    <w:p w:rsidR="005944A3" w:rsidRDefault="00BA0346" w:rsidP="005944A3">
      <w:pPr>
        <w:tabs>
          <w:tab w:val="left" w:pos="384"/>
        </w:tabs>
        <w:rPr>
          <w:sz w:val="20"/>
        </w:rPr>
      </w:pPr>
      <w:r>
        <w:rPr>
          <w:sz w:val="20"/>
        </w:rPr>
        <w:tab/>
      </w:r>
      <w:r>
        <w:rPr>
          <w:sz w:val="20"/>
        </w:rPr>
        <w:tab/>
      </w:r>
      <w:r>
        <w:rPr>
          <w:sz w:val="20"/>
        </w:rPr>
        <w:tab/>
      </w:r>
    </w:p>
    <w:p w:rsidR="00BA0346" w:rsidRDefault="00BA0346" w:rsidP="005944A3">
      <w:pPr>
        <w:tabs>
          <w:tab w:val="left" w:pos="384"/>
        </w:tabs>
        <w:rPr>
          <w:sz w:val="20"/>
        </w:rPr>
      </w:pPr>
    </w:p>
    <w:p w:rsidR="00BA0346" w:rsidRPr="00BA0346" w:rsidRDefault="00BA0346" w:rsidP="005944A3">
      <w:pPr>
        <w:tabs>
          <w:tab w:val="left" w:pos="384"/>
        </w:tabs>
        <w:rPr>
          <w:b/>
          <w:sz w:val="20"/>
        </w:rPr>
      </w:pPr>
      <w:r>
        <w:rPr>
          <w:sz w:val="20"/>
        </w:rPr>
        <w:tab/>
      </w:r>
      <w:r>
        <w:rPr>
          <w:sz w:val="20"/>
        </w:rPr>
        <w:tab/>
      </w:r>
      <w:r>
        <w:rPr>
          <w:sz w:val="20"/>
        </w:rPr>
        <w:tab/>
      </w:r>
      <w:r w:rsidRPr="00BA0346">
        <w:rPr>
          <w:b/>
          <w:sz w:val="20"/>
        </w:rPr>
        <w:t>2.1.8.</w:t>
      </w:r>
    </w:p>
    <w:p w:rsidR="005944A3" w:rsidRPr="005163AC" w:rsidRDefault="005944A3" w:rsidP="005944A3">
      <w:pPr>
        <w:pStyle w:val="3"/>
        <w:ind w:left="932" w:right="462"/>
        <w:rPr>
          <w:sz w:val="24"/>
          <w:szCs w:val="24"/>
        </w:rPr>
      </w:pPr>
      <w:r w:rsidRPr="005163AC">
        <w:rPr>
          <w:sz w:val="24"/>
          <w:szCs w:val="24"/>
        </w:rPr>
        <w:t>Система оценки деятельности образовательного учреждения по формированию и развитию универсальных учебных действий у обучающихся</w:t>
      </w:r>
    </w:p>
    <w:p w:rsidR="005944A3" w:rsidRPr="005163AC" w:rsidRDefault="005944A3" w:rsidP="005944A3">
      <w:pPr>
        <w:pStyle w:val="af1"/>
        <w:spacing w:before="1"/>
        <w:ind w:left="932" w:right="481" w:firstLine="707"/>
        <w:jc w:val="both"/>
      </w:pPr>
      <w:r w:rsidRPr="005163AC">
        <w:t>Система оценки деятельности образовательного учреждения по формированию и развитию УУД у обучающихся представляет собой один из инструментов реализации требований Стандарта к результатам освоения основной образовательной программы основного общего образования. Система оценки деятельности образовательного учреждения по формированию и развитию УУД у обучающихся</w:t>
      </w:r>
      <w:r w:rsidRPr="005163AC">
        <w:rPr>
          <w:spacing w:val="-9"/>
        </w:rPr>
        <w:t xml:space="preserve"> </w:t>
      </w:r>
      <w:r w:rsidRPr="005163AC">
        <w:t>фиксирует:</w:t>
      </w:r>
    </w:p>
    <w:p w:rsidR="005944A3" w:rsidRPr="005163AC" w:rsidRDefault="005944A3" w:rsidP="005944A3">
      <w:pPr>
        <w:pStyle w:val="ListParagraph"/>
        <w:numPr>
          <w:ilvl w:val="0"/>
          <w:numId w:val="50"/>
        </w:numPr>
        <w:tabs>
          <w:tab w:val="left" w:pos="1072"/>
        </w:tabs>
        <w:adjustRightInd/>
        <w:jc w:val="both"/>
        <w:rPr>
          <w:sz w:val="24"/>
          <w:szCs w:val="24"/>
          <w:lang w:eastAsia="en-US"/>
        </w:rPr>
      </w:pPr>
      <w:r w:rsidRPr="005163AC">
        <w:rPr>
          <w:sz w:val="24"/>
          <w:szCs w:val="24"/>
          <w:lang w:eastAsia="en-US"/>
        </w:rPr>
        <w:t>цели оценочной деятельности:</w:t>
      </w:r>
    </w:p>
    <w:p w:rsidR="005944A3" w:rsidRDefault="005944A3" w:rsidP="005944A3">
      <w:pPr>
        <w:pStyle w:val="ListParagraph"/>
        <w:numPr>
          <w:ilvl w:val="0"/>
          <w:numId w:val="50"/>
        </w:numPr>
        <w:tabs>
          <w:tab w:val="left" w:pos="1072"/>
        </w:tabs>
        <w:adjustRightInd/>
        <w:jc w:val="both"/>
        <w:rPr>
          <w:sz w:val="24"/>
          <w:szCs w:val="24"/>
          <w:lang w:eastAsia="en-US"/>
        </w:rPr>
      </w:pPr>
      <w:r w:rsidRPr="005163AC">
        <w:rPr>
          <w:sz w:val="24"/>
          <w:szCs w:val="24"/>
          <w:lang w:eastAsia="en-US"/>
        </w:rPr>
        <w:t xml:space="preserve">критерии, процедуры, инструменты оценки и формы представления </w:t>
      </w:r>
    </w:p>
    <w:p w:rsidR="005944A3" w:rsidRPr="005163AC" w:rsidRDefault="005944A3" w:rsidP="005944A3">
      <w:pPr>
        <w:pStyle w:val="ListParagraph"/>
        <w:numPr>
          <w:ilvl w:val="0"/>
          <w:numId w:val="50"/>
        </w:numPr>
        <w:tabs>
          <w:tab w:val="left" w:pos="1072"/>
        </w:tabs>
        <w:adjustRightInd/>
        <w:jc w:val="both"/>
        <w:rPr>
          <w:sz w:val="24"/>
          <w:szCs w:val="24"/>
          <w:lang w:eastAsia="en-US"/>
        </w:rPr>
      </w:pPr>
      <w:r w:rsidRPr="005163AC">
        <w:rPr>
          <w:sz w:val="24"/>
          <w:szCs w:val="24"/>
          <w:lang w:eastAsia="en-US"/>
        </w:rPr>
        <w:t>её</w:t>
      </w:r>
      <w:r w:rsidRPr="005163AC">
        <w:rPr>
          <w:spacing w:val="-12"/>
          <w:sz w:val="24"/>
          <w:szCs w:val="24"/>
          <w:lang w:eastAsia="en-US"/>
        </w:rPr>
        <w:t xml:space="preserve"> </w:t>
      </w:r>
      <w:r w:rsidRPr="005163AC">
        <w:rPr>
          <w:sz w:val="24"/>
          <w:szCs w:val="24"/>
          <w:lang w:eastAsia="en-US"/>
        </w:rPr>
        <w:t>результатов;</w:t>
      </w:r>
    </w:p>
    <w:p w:rsidR="005944A3" w:rsidRPr="005163AC" w:rsidRDefault="005944A3" w:rsidP="005944A3">
      <w:pPr>
        <w:pStyle w:val="ListParagraph"/>
        <w:numPr>
          <w:ilvl w:val="0"/>
          <w:numId w:val="50"/>
        </w:numPr>
        <w:tabs>
          <w:tab w:val="left" w:pos="1075"/>
        </w:tabs>
        <w:adjustRightInd/>
        <w:ind w:left="1074" w:hanging="143"/>
        <w:jc w:val="both"/>
        <w:rPr>
          <w:sz w:val="24"/>
          <w:szCs w:val="24"/>
          <w:lang w:eastAsia="en-US"/>
        </w:rPr>
      </w:pPr>
      <w:r w:rsidRPr="005163AC">
        <w:rPr>
          <w:sz w:val="24"/>
          <w:szCs w:val="24"/>
          <w:lang w:eastAsia="en-US"/>
        </w:rPr>
        <w:t>условия и границы применения системы</w:t>
      </w:r>
      <w:r w:rsidRPr="005163AC">
        <w:rPr>
          <w:spacing w:val="-1"/>
          <w:sz w:val="24"/>
          <w:szCs w:val="24"/>
          <w:lang w:eastAsia="en-US"/>
        </w:rPr>
        <w:t xml:space="preserve"> </w:t>
      </w:r>
      <w:r w:rsidRPr="005163AC">
        <w:rPr>
          <w:sz w:val="24"/>
          <w:szCs w:val="24"/>
          <w:lang w:eastAsia="en-US"/>
        </w:rPr>
        <w:t>оценки.</w:t>
      </w:r>
    </w:p>
    <w:p w:rsidR="005944A3" w:rsidRPr="005163AC" w:rsidRDefault="005944A3" w:rsidP="005944A3">
      <w:pPr>
        <w:pStyle w:val="af1"/>
        <w:ind w:left="932" w:right="483" w:firstLine="707"/>
        <w:jc w:val="both"/>
      </w:pPr>
      <w:r w:rsidRPr="005163AC">
        <w:t>Целью системы оценки деятельности образовательного учреждения по формированию и развитию УУД у обучающихся является получение объективной информации о состоянии качества образования, степени соответствия измеряемых метапредметных образовательных результатов, условий их достижения требованиям Стандарта.</w:t>
      </w:r>
    </w:p>
    <w:p w:rsidR="005944A3" w:rsidRDefault="005944A3" w:rsidP="005944A3">
      <w:pPr>
        <w:pStyle w:val="af1"/>
        <w:spacing w:before="68"/>
        <w:ind w:left="932"/>
        <w:jc w:val="both"/>
      </w:pPr>
      <w:r>
        <w:t>Основными задачами являются:</w:t>
      </w:r>
    </w:p>
    <w:p w:rsidR="005944A3" w:rsidRPr="005163AC" w:rsidRDefault="005944A3" w:rsidP="005944A3">
      <w:pPr>
        <w:pStyle w:val="ListParagraph"/>
        <w:numPr>
          <w:ilvl w:val="0"/>
          <w:numId w:val="57"/>
        </w:numPr>
        <w:tabs>
          <w:tab w:val="left" w:pos="1137"/>
        </w:tabs>
        <w:adjustRightInd/>
        <w:spacing w:before="1"/>
        <w:ind w:left="932" w:right="486" w:firstLine="2"/>
        <w:jc w:val="both"/>
        <w:rPr>
          <w:sz w:val="18"/>
          <w:szCs w:val="22"/>
          <w:lang w:eastAsia="en-US"/>
        </w:rPr>
      </w:pPr>
      <w:r w:rsidRPr="005163AC">
        <w:rPr>
          <w:sz w:val="24"/>
          <w:szCs w:val="22"/>
          <w:lang w:eastAsia="en-US"/>
        </w:rPr>
        <w:t>формирование единого понимания критериев оценки деятельности образовательного учреждения по формированию и развитию УУД у</w:t>
      </w:r>
      <w:r w:rsidRPr="005163AC">
        <w:rPr>
          <w:spacing w:val="-4"/>
          <w:sz w:val="24"/>
          <w:szCs w:val="22"/>
          <w:lang w:eastAsia="en-US"/>
        </w:rPr>
        <w:t xml:space="preserve"> </w:t>
      </w:r>
      <w:r w:rsidRPr="005163AC">
        <w:rPr>
          <w:sz w:val="24"/>
          <w:szCs w:val="22"/>
          <w:lang w:eastAsia="en-US"/>
        </w:rPr>
        <w:t>обучающихся;</w:t>
      </w:r>
    </w:p>
    <w:p w:rsidR="005944A3" w:rsidRPr="005163AC" w:rsidRDefault="005944A3" w:rsidP="005944A3">
      <w:pPr>
        <w:pStyle w:val="ListParagraph"/>
        <w:numPr>
          <w:ilvl w:val="0"/>
          <w:numId w:val="57"/>
        </w:numPr>
        <w:tabs>
          <w:tab w:val="left" w:pos="1178"/>
        </w:tabs>
        <w:adjustRightInd/>
        <w:ind w:left="932" w:right="482" w:firstLine="2"/>
        <w:jc w:val="both"/>
        <w:rPr>
          <w:sz w:val="18"/>
          <w:szCs w:val="22"/>
          <w:lang w:eastAsia="en-US"/>
        </w:rPr>
      </w:pPr>
      <w:r w:rsidRPr="005163AC">
        <w:rPr>
          <w:sz w:val="24"/>
          <w:szCs w:val="22"/>
          <w:lang w:eastAsia="en-US"/>
        </w:rPr>
        <w:t>определение степени соответствия качества образовательной деятельности филиала государственным и социальным</w:t>
      </w:r>
      <w:r w:rsidRPr="005163AC">
        <w:rPr>
          <w:spacing w:val="-5"/>
          <w:sz w:val="24"/>
          <w:szCs w:val="22"/>
          <w:lang w:eastAsia="en-US"/>
        </w:rPr>
        <w:t xml:space="preserve"> </w:t>
      </w:r>
      <w:r w:rsidRPr="005163AC">
        <w:rPr>
          <w:sz w:val="24"/>
          <w:szCs w:val="22"/>
          <w:lang w:eastAsia="en-US"/>
        </w:rPr>
        <w:t>стандартам;</w:t>
      </w:r>
    </w:p>
    <w:p w:rsidR="005944A3" w:rsidRPr="005163AC" w:rsidRDefault="005944A3" w:rsidP="005944A3">
      <w:pPr>
        <w:pStyle w:val="ListParagraph"/>
        <w:numPr>
          <w:ilvl w:val="0"/>
          <w:numId w:val="57"/>
        </w:numPr>
        <w:tabs>
          <w:tab w:val="left" w:pos="1113"/>
        </w:tabs>
        <w:adjustRightInd/>
        <w:ind w:left="932" w:right="484" w:firstLine="2"/>
        <w:jc w:val="both"/>
        <w:rPr>
          <w:sz w:val="18"/>
          <w:szCs w:val="22"/>
          <w:lang w:eastAsia="en-US"/>
        </w:rPr>
      </w:pPr>
      <w:r w:rsidRPr="005163AC">
        <w:rPr>
          <w:sz w:val="24"/>
          <w:szCs w:val="22"/>
          <w:lang w:eastAsia="en-US"/>
        </w:rPr>
        <w:t>определение степени соответствия условий осуществления образовательного процесса государственным</w:t>
      </w:r>
      <w:r w:rsidRPr="005163AC">
        <w:rPr>
          <w:spacing w:val="-3"/>
          <w:sz w:val="24"/>
          <w:szCs w:val="22"/>
          <w:lang w:eastAsia="en-US"/>
        </w:rPr>
        <w:t xml:space="preserve"> </w:t>
      </w:r>
      <w:r w:rsidRPr="005163AC">
        <w:rPr>
          <w:sz w:val="24"/>
          <w:szCs w:val="22"/>
          <w:lang w:eastAsia="en-US"/>
        </w:rPr>
        <w:t>требованиям;</w:t>
      </w:r>
    </w:p>
    <w:p w:rsidR="005944A3" w:rsidRPr="005163AC" w:rsidRDefault="005944A3" w:rsidP="005944A3">
      <w:pPr>
        <w:pStyle w:val="ListParagraph"/>
        <w:numPr>
          <w:ilvl w:val="0"/>
          <w:numId w:val="57"/>
        </w:numPr>
        <w:tabs>
          <w:tab w:val="left" w:pos="1111"/>
        </w:tabs>
        <w:adjustRightInd/>
        <w:ind w:left="932" w:right="485" w:firstLine="2"/>
        <w:jc w:val="both"/>
        <w:rPr>
          <w:sz w:val="18"/>
          <w:szCs w:val="22"/>
          <w:lang w:eastAsia="en-US"/>
        </w:rPr>
      </w:pPr>
      <w:r w:rsidRPr="005163AC">
        <w:rPr>
          <w:sz w:val="24"/>
          <w:szCs w:val="22"/>
          <w:lang w:eastAsia="en-US"/>
        </w:rPr>
        <w:t>информационное, аналитическое и экспертное обеспечение мониторинга деятельности филиала  по формированию и развитию</w:t>
      </w:r>
      <w:r w:rsidRPr="005163AC">
        <w:rPr>
          <w:spacing w:val="-3"/>
          <w:sz w:val="24"/>
          <w:szCs w:val="22"/>
          <w:lang w:eastAsia="en-US"/>
        </w:rPr>
        <w:t xml:space="preserve"> </w:t>
      </w:r>
      <w:r w:rsidRPr="005163AC">
        <w:rPr>
          <w:sz w:val="24"/>
          <w:szCs w:val="22"/>
          <w:lang w:eastAsia="en-US"/>
        </w:rPr>
        <w:t>УУД;</w:t>
      </w:r>
    </w:p>
    <w:p w:rsidR="005944A3" w:rsidRPr="005163AC" w:rsidRDefault="005944A3" w:rsidP="005944A3">
      <w:pPr>
        <w:pStyle w:val="ListParagraph"/>
        <w:numPr>
          <w:ilvl w:val="0"/>
          <w:numId w:val="57"/>
        </w:numPr>
        <w:tabs>
          <w:tab w:val="left" w:pos="1221"/>
        </w:tabs>
        <w:adjustRightInd/>
        <w:ind w:left="1220" w:hanging="287"/>
        <w:jc w:val="both"/>
        <w:rPr>
          <w:sz w:val="18"/>
          <w:szCs w:val="22"/>
          <w:lang w:eastAsia="en-US"/>
        </w:rPr>
      </w:pPr>
      <w:r w:rsidRPr="005163AC">
        <w:rPr>
          <w:sz w:val="24"/>
          <w:szCs w:val="22"/>
          <w:lang w:eastAsia="en-US"/>
        </w:rPr>
        <w:t>разработка единой информационно – технологической базы системы качества</w:t>
      </w:r>
      <w:r w:rsidRPr="005163AC">
        <w:rPr>
          <w:spacing w:val="-12"/>
          <w:sz w:val="24"/>
          <w:szCs w:val="22"/>
          <w:lang w:eastAsia="en-US"/>
        </w:rPr>
        <w:t xml:space="preserve"> </w:t>
      </w:r>
      <w:r w:rsidRPr="005163AC">
        <w:rPr>
          <w:sz w:val="24"/>
          <w:szCs w:val="22"/>
          <w:lang w:eastAsia="en-US"/>
        </w:rPr>
        <w:lastRenderedPageBreak/>
        <w:t>образования;</w:t>
      </w:r>
    </w:p>
    <w:p w:rsidR="005944A3" w:rsidRPr="005163AC" w:rsidRDefault="005944A3" w:rsidP="005944A3">
      <w:pPr>
        <w:pStyle w:val="ListParagraph"/>
        <w:numPr>
          <w:ilvl w:val="0"/>
          <w:numId w:val="57"/>
        </w:numPr>
        <w:tabs>
          <w:tab w:val="left" w:pos="1274"/>
        </w:tabs>
        <w:adjustRightInd/>
        <w:ind w:left="932" w:right="481" w:firstLine="2"/>
        <w:jc w:val="both"/>
        <w:rPr>
          <w:sz w:val="18"/>
          <w:szCs w:val="22"/>
          <w:lang w:eastAsia="en-US"/>
        </w:rPr>
      </w:pPr>
      <w:r w:rsidRPr="005163AC">
        <w:rPr>
          <w:sz w:val="24"/>
          <w:szCs w:val="22"/>
          <w:lang w:eastAsia="en-US"/>
        </w:rPr>
        <w:t>формирование ресурсной базы и обеспечение функционирования школьной образовательной статистики и мониторинга деятельности филиала по формированию и развитию</w:t>
      </w:r>
      <w:r w:rsidRPr="005163AC">
        <w:rPr>
          <w:spacing w:val="-6"/>
          <w:sz w:val="24"/>
          <w:szCs w:val="22"/>
          <w:lang w:eastAsia="en-US"/>
        </w:rPr>
        <w:t xml:space="preserve"> </w:t>
      </w:r>
      <w:r w:rsidRPr="005163AC">
        <w:rPr>
          <w:sz w:val="24"/>
          <w:szCs w:val="22"/>
          <w:lang w:eastAsia="en-US"/>
        </w:rPr>
        <w:t>УУД;</w:t>
      </w:r>
    </w:p>
    <w:p w:rsidR="005944A3" w:rsidRPr="005163AC" w:rsidRDefault="005944A3" w:rsidP="005944A3">
      <w:pPr>
        <w:pStyle w:val="ListParagraph"/>
        <w:numPr>
          <w:ilvl w:val="0"/>
          <w:numId w:val="57"/>
        </w:numPr>
        <w:tabs>
          <w:tab w:val="left" w:pos="1130"/>
        </w:tabs>
        <w:adjustRightInd/>
        <w:ind w:left="932" w:right="478" w:firstLine="2"/>
        <w:jc w:val="both"/>
        <w:rPr>
          <w:sz w:val="18"/>
          <w:szCs w:val="22"/>
          <w:lang w:eastAsia="en-US"/>
        </w:rPr>
      </w:pPr>
      <w:r w:rsidRPr="005163AC">
        <w:rPr>
          <w:sz w:val="24"/>
          <w:szCs w:val="22"/>
          <w:lang w:eastAsia="en-US"/>
        </w:rPr>
        <w:t>изучение и самооценка состояния формирования и развития УУД у обучающихся с прогностической целью определения возможного рейтинга филиала по результатам государственной</w:t>
      </w:r>
      <w:r w:rsidRPr="005163AC">
        <w:rPr>
          <w:spacing w:val="-1"/>
          <w:sz w:val="24"/>
          <w:szCs w:val="22"/>
          <w:lang w:eastAsia="en-US"/>
        </w:rPr>
        <w:t xml:space="preserve"> </w:t>
      </w:r>
      <w:r w:rsidRPr="005163AC">
        <w:rPr>
          <w:sz w:val="24"/>
          <w:szCs w:val="22"/>
          <w:lang w:eastAsia="en-US"/>
        </w:rPr>
        <w:t>аккредитации;</w:t>
      </w:r>
    </w:p>
    <w:p w:rsidR="005944A3" w:rsidRPr="005163AC" w:rsidRDefault="005944A3" w:rsidP="005944A3">
      <w:pPr>
        <w:pStyle w:val="ListParagraph"/>
        <w:numPr>
          <w:ilvl w:val="0"/>
          <w:numId w:val="57"/>
        </w:numPr>
        <w:tabs>
          <w:tab w:val="left" w:pos="1175"/>
        </w:tabs>
        <w:adjustRightInd/>
        <w:spacing w:before="1"/>
        <w:ind w:left="932" w:right="483" w:firstLine="2"/>
        <w:jc w:val="both"/>
        <w:rPr>
          <w:sz w:val="18"/>
          <w:szCs w:val="22"/>
          <w:lang w:eastAsia="en-US"/>
        </w:rPr>
      </w:pPr>
      <w:r w:rsidRPr="005163AC">
        <w:rPr>
          <w:sz w:val="24"/>
          <w:szCs w:val="22"/>
          <w:lang w:eastAsia="en-US"/>
        </w:rPr>
        <w:t>выявление факторов, влияющих на повышение качества деятельности филиала по формированию и развитию УУД у</w:t>
      </w:r>
      <w:r w:rsidRPr="005163AC">
        <w:rPr>
          <w:spacing w:val="-6"/>
          <w:sz w:val="24"/>
          <w:szCs w:val="22"/>
          <w:lang w:eastAsia="en-US"/>
        </w:rPr>
        <w:t xml:space="preserve"> </w:t>
      </w:r>
      <w:r w:rsidRPr="005163AC">
        <w:rPr>
          <w:sz w:val="24"/>
          <w:szCs w:val="22"/>
          <w:lang w:eastAsia="en-US"/>
        </w:rPr>
        <w:t>обучающихся;</w:t>
      </w:r>
    </w:p>
    <w:p w:rsidR="005944A3" w:rsidRPr="005163AC" w:rsidRDefault="005944A3" w:rsidP="005944A3">
      <w:pPr>
        <w:pStyle w:val="ListParagraph"/>
        <w:numPr>
          <w:ilvl w:val="0"/>
          <w:numId w:val="57"/>
        </w:numPr>
        <w:tabs>
          <w:tab w:val="left" w:pos="1077"/>
        </w:tabs>
        <w:adjustRightInd/>
        <w:ind w:left="932" w:right="472" w:firstLine="2"/>
        <w:jc w:val="both"/>
        <w:rPr>
          <w:sz w:val="18"/>
          <w:szCs w:val="22"/>
          <w:lang w:eastAsia="en-US"/>
        </w:rPr>
      </w:pPr>
      <w:r w:rsidRPr="005163AC">
        <w:rPr>
          <w:sz w:val="24"/>
          <w:szCs w:val="22"/>
          <w:lang w:eastAsia="en-US"/>
        </w:rPr>
        <w:t>определение рейтинга педагогов и размера стимулирующей надбавки к заработной плате за высокое качество формирования и развития УУД у</w:t>
      </w:r>
      <w:r w:rsidRPr="005163AC">
        <w:rPr>
          <w:spacing w:val="-9"/>
          <w:sz w:val="24"/>
          <w:szCs w:val="22"/>
          <w:lang w:eastAsia="en-US"/>
        </w:rPr>
        <w:t xml:space="preserve"> </w:t>
      </w:r>
      <w:r w:rsidRPr="005163AC">
        <w:rPr>
          <w:sz w:val="24"/>
          <w:szCs w:val="22"/>
          <w:lang w:eastAsia="en-US"/>
        </w:rPr>
        <w:t>обучающихся;</w:t>
      </w:r>
    </w:p>
    <w:p w:rsidR="005944A3" w:rsidRPr="005163AC" w:rsidRDefault="005944A3" w:rsidP="005944A3">
      <w:pPr>
        <w:pStyle w:val="ListParagraph"/>
        <w:numPr>
          <w:ilvl w:val="0"/>
          <w:numId w:val="57"/>
        </w:numPr>
        <w:tabs>
          <w:tab w:val="left" w:pos="1207"/>
        </w:tabs>
        <w:adjustRightInd/>
        <w:ind w:left="932" w:right="482" w:firstLine="2"/>
        <w:jc w:val="both"/>
        <w:rPr>
          <w:sz w:val="18"/>
          <w:szCs w:val="22"/>
          <w:lang w:eastAsia="en-US"/>
        </w:rPr>
      </w:pPr>
      <w:r w:rsidRPr="005163AC">
        <w:rPr>
          <w:sz w:val="24"/>
          <w:szCs w:val="22"/>
          <w:lang w:eastAsia="en-US"/>
        </w:rPr>
        <w:t>определение направлений повышения квалификации педагогических работников, повышение квалификации педагогических работников по вопросам, касающимся формирования и развития УУД у</w:t>
      </w:r>
      <w:r w:rsidRPr="005163AC">
        <w:rPr>
          <w:spacing w:val="-5"/>
          <w:sz w:val="24"/>
          <w:szCs w:val="22"/>
          <w:lang w:eastAsia="en-US"/>
        </w:rPr>
        <w:t xml:space="preserve"> </w:t>
      </w:r>
      <w:r w:rsidRPr="005163AC">
        <w:rPr>
          <w:sz w:val="24"/>
          <w:szCs w:val="22"/>
          <w:lang w:eastAsia="en-US"/>
        </w:rPr>
        <w:t>обучающихся;</w:t>
      </w:r>
    </w:p>
    <w:p w:rsidR="005944A3" w:rsidRPr="005163AC" w:rsidRDefault="005944A3" w:rsidP="005944A3">
      <w:pPr>
        <w:pStyle w:val="ListParagraph"/>
        <w:numPr>
          <w:ilvl w:val="0"/>
          <w:numId w:val="57"/>
        </w:numPr>
        <w:tabs>
          <w:tab w:val="left" w:pos="1185"/>
        </w:tabs>
        <w:adjustRightInd/>
        <w:ind w:left="932" w:right="487" w:firstLine="2"/>
        <w:jc w:val="both"/>
        <w:rPr>
          <w:sz w:val="18"/>
          <w:szCs w:val="22"/>
          <w:lang w:eastAsia="en-US"/>
        </w:rPr>
      </w:pPr>
      <w:r w:rsidRPr="005163AC">
        <w:rPr>
          <w:sz w:val="24"/>
          <w:szCs w:val="22"/>
          <w:lang w:eastAsia="en-US"/>
        </w:rPr>
        <w:t>стимулирование инновационных процессов с целью поддержания и постоянного повышения качества и</w:t>
      </w:r>
      <w:r w:rsidRPr="005163AC">
        <w:rPr>
          <w:spacing w:val="-2"/>
          <w:sz w:val="24"/>
          <w:szCs w:val="22"/>
          <w:lang w:eastAsia="en-US"/>
        </w:rPr>
        <w:t xml:space="preserve"> </w:t>
      </w:r>
      <w:r w:rsidRPr="005163AC">
        <w:rPr>
          <w:sz w:val="24"/>
          <w:szCs w:val="22"/>
          <w:lang w:eastAsia="en-US"/>
        </w:rPr>
        <w:t>конкурентоспособности.</w:t>
      </w:r>
    </w:p>
    <w:p w:rsidR="005944A3" w:rsidRPr="005163AC" w:rsidRDefault="005944A3" w:rsidP="005944A3">
      <w:pPr>
        <w:pStyle w:val="af1"/>
        <w:ind w:left="932" w:right="481" w:firstLine="707"/>
        <w:jc w:val="both"/>
      </w:pPr>
      <w:r w:rsidRPr="005163AC">
        <w:t>В основу системы оценки качества деятельности образовательного учреждения по формированию и развитию УУД у обучающихся образования положены принципы:</w:t>
      </w:r>
    </w:p>
    <w:p w:rsidR="005944A3" w:rsidRPr="005163AC" w:rsidRDefault="005944A3" w:rsidP="005944A3">
      <w:pPr>
        <w:pStyle w:val="ListParagraph"/>
        <w:numPr>
          <w:ilvl w:val="0"/>
          <w:numId w:val="57"/>
        </w:numPr>
        <w:tabs>
          <w:tab w:val="left" w:pos="1264"/>
        </w:tabs>
        <w:adjustRightInd/>
        <w:ind w:left="932" w:right="485" w:firstLine="2"/>
        <w:jc w:val="both"/>
        <w:rPr>
          <w:szCs w:val="22"/>
          <w:lang w:eastAsia="en-US"/>
        </w:rPr>
      </w:pPr>
      <w:r w:rsidRPr="005163AC">
        <w:rPr>
          <w:sz w:val="24"/>
          <w:szCs w:val="22"/>
          <w:lang w:eastAsia="en-US"/>
        </w:rPr>
        <w:t>реалистичности требований, норм и показателей качества деятельности по формированию и развитию УУД у</w:t>
      </w:r>
      <w:r w:rsidRPr="005163AC">
        <w:rPr>
          <w:spacing w:val="-10"/>
          <w:sz w:val="24"/>
          <w:szCs w:val="22"/>
          <w:lang w:eastAsia="en-US"/>
        </w:rPr>
        <w:t xml:space="preserve"> </w:t>
      </w:r>
      <w:r w:rsidRPr="005163AC">
        <w:rPr>
          <w:sz w:val="24"/>
          <w:szCs w:val="22"/>
          <w:lang w:eastAsia="en-US"/>
        </w:rPr>
        <w:t>обучающихся;</w:t>
      </w:r>
    </w:p>
    <w:p w:rsidR="005944A3" w:rsidRPr="005163AC" w:rsidRDefault="005944A3" w:rsidP="005944A3">
      <w:pPr>
        <w:pStyle w:val="ListParagraph"/>
        <w:numPr>
          <w:ilvl w:val="0"/>
          <w:numId w:val="57"/>
        </w:numPr>
        <w:tabs>
          <w:tab w:val="left" w:pos="1094"/>
        </w:tabs>
        <w:adjustRightInd/>
        <w:ind w:left="932" w:right="485" w:firstLine="2"/>
        <w:jc w:val="both"/>
        <w:rPr>
          <w:szCs w:val="22"/>
          <w:lang w:eastAsia="en-US"/>
        </w:rPr>
      </w:pPr>
      <w:r w:rsidRPr="005163AC">
        <w:rPr>
          <w:sz w:val="24"/>
          <w:szCs w:val="22"/>
          <w:lang w:eastAsia="en-US"/>
        </w:rPr>
        <w:t>открытости, прозрачности процедур оценки качества деятельности по формированию и развитию УУД у</w:t>
      </w:r>
      <w:r w:rsidRPr="005163AC">
        <w:rPr>
          <w:spacing w:val="-10"/>
          <w:sz w:val="24"/>
          <w:szCs w:val="22"/>
          <w:lang w:eastAsia="en-US"/>
        </w:rPr>
        <w:t xml:space="preserve"> </w:t>
      </w:r>
      <w:r w:rsidRPr="005163AC">
        <w:rPr>
          <w:sz w:val="24"/>
          <w:szCs w:val="22"/>
          <w:lang w:eastAsia="en-US"/>
        </w:rPr>
        <w:t>обучающихся;</w:t>
      </w:r>
    </w:p>
    <w:p w:rsidR="005944A3" w:rsidRPr="005163AC" w:rsidRDefault="005944A3" w:rsidP="005944A3">
      <w:pPr>
        <w:pStyle w:val="ListParagraph"/>
        <w:numPr>
          <w:ilvl w:val="0"/>
          <w:numId w:val="57"/>
        </w:numPr>
        <w:tabs>
          <w:tab w:val="left" w:pos="1135"/>
        </w:tabs>
        <w:adjustRightInd/>
        <w:ind w:left="932" w:right="1518" w:firstLine="2"/>
        <w:jc w:val="both"/>
        <w:rPr>
          <w:szCs w:val="22"/>
          <w:lang w:eastAsia="en-US"/>
        </w:rPr>
      </w:pPr>
      <w:r w:rsidRPr="005163AC">
        <w:rPr>
          <w:sz w:val="24"/>
          <w:szCs w:val="22"/>
          <w:lang w:eastAsia="en-US"/>
        </w:rPr>
        <w:t>инструментальности и технологичности используемых показателей, минимизации</w:t>
      </w:r>
      <w:r w:rsidRPr="005163AC">
        <w:rPr>
          <w:spacing w:val="-31"/>
          <w:sz w:val="24"/>
          <w:szCs w:val="22"/>
          <w:lang w:eastAsia="en-US"/>
        </w:rPr>
        <w:t xml:space="preserve"> </w:t>
      </w:r>
      <w:r w:rsidRPr="005163AC">
        <w:rPr>
          <w:sz w:val="24"/>
          <w:szCs w:val="22"/>
          <w:lang w:eastAsia="en-US"/>
        </w:rPr>
        <w:t>их количества с учетом потребностей всех участников образовательного</w:t>
      </w:r>
      <w:r w:rsidRPr="005163AC">
        <w:rPr>
          <w:spacing w:val="46"/>
          <w:sz w:val="24"/>
          <w:szCs w:val="22"/>
          <w:lang w:eastAsia="en-US"/>
        </w:rPr>
        <w:t xml:space="preserve"> </w:t>
      </w:r>
      <w:r w:rsidRPr="005163AC">
        <w:rPr>
          <w:sz w:val="24"/>
          <w:szCs w:val="22"/>
          <w:lang w:eastAsia="en-US"/>
        </w:rPr>
        <w:t>процесса;</w:t>
      </w:r>
    </w:p>
    <w:p w:rsidR="005944A3" w:rsidRPr="005163AC" w:rsidRDefault="005944A3" w:rsidP="005944A3">
      <w:pPr>
        <w:pStyle w:val="ListParagraph"/>
        <w:numPr>
          <w:ilvl w:val="0"/>
          <w:numId w:val="57"/>
        </w:numPr>
        <w:tabs>
          <w:tab w:val="left" w:pos="1084"/>
        </w:tabs>
        <w:adjustRightInd/>
        <w:spacing w:line="235" w:lineRule="auto"/>
        <w:ind w:left="932" w:right="480" w:firstLine="2"/>
        <w:jc w:val="both"/>
        <w:rPr>
          <w:sz w:val="24"/>
          <w:szCs w:val="22"/>
          <w:lang w:eastAsia="en-US"/>
        </w:rPr>
      </w:pPr>
      <w:r w:rsidRPr="005163AC">
        <w:rPr>
          <w:sz w:val="24"/>
          <w:szCs w:val="22"/>
          <w:lang w:eastAsia="en-US"/>
        </w:rPr>
        <w:t>мотивационности – соизмерение размеров оплаты труда педагогических работников с их результатами деятельности по формированию и развитию УУД, дифференциация размеров заработной платы в зависимости от конкретных</w:t>
      </w:r>
      <w:r w:rsidRPr="005163AC">
        <w:rPr>
          <w:spacing w:val="-3"/>
          <w:sz w:val="24"/>
          <w:szCs w:val="22"/>
          <w:lang w:eastAsia="en-US"/>
        </w:rPr>
        <w:t xml:space="preserve"> </w:t>
      </w:r>
      <w:r w:rsidRPr="005163AC">
        <w:rPr>
          <w:sz w:val="24"/>
          <w:szCs w:val="22"/>
          <w:lang w:eastAsia="en-US"/>
        </w:rPr>
        <w:t>результатов;</w:t>
      </w:r>
    </w:p>
    <w:p w:rsidR="005944A3" w:rsidRPr="005163AC" w:rsidRDefault="005944A3" w:rsidP="005944A3">
      <w:pPr>
        <w:pStyle w:val="ListParagraph"/>
        <w:numPr>
          <w:ilvl w:val="0"/>
          <w:numId w:val="57"/>
        </w:numPr>
        <w:tabs>
          <w:tab w:val="left" w:pos="1132"/>
        </w:tabs>
        <w:adjustRightInd/>
        <w:spacing w:before="9" w:line="230" w:lineRule="auto"/>
        <w:ind w:left="932" w:right="485" w:firstLine="2"/>
        <w:jc w:val="both"/>
        <w:rPr>
          <w:sz w:val="24"/>
          <w:szCs w:val="22"/>
          <w:lang w:eastAsia="en-US"/>
        </w:rPr>
      </w:pPr>
      <w:r w:rsidRPr="005163AC">
        <w:rPr>
          <w:sz w:val="24"/>
          <w:szCs w:val="22"/>
          <w:lang w:eastAsia="en-US"/>
        </w:rPr>
        <w:t>доступности информации о состоянии и качестве деятельности по формированию и развитию УУД у обучающихся для различных групп</w:t>
      </w:r>
      <w:r w:rsidRPr="005163AC">
        <w:rPr>
          <w:spacing w:val="-4"/>
          <w:sz w:val="24"/>
          <w:szCs w:val="22"/>
          <w:lang w:eastAsia="en-US"/>
        </w:rPr>
        <w:t xml:space="preserve"> </w:t>
      </w:r>
      <w:r w:rsidRPr="005163AC">
        <w:rPr>
          <w:sz w:val="24"/>
          <w:szCs w:val="22"/>
          <w:lang w:eastAsia="en-US"/>
        </w:rPr>
        <w:t>потребителей;</w:t>
      </w:r>
    </w:p>
    <w:p w:rsidR="005944A3" w:rsidRPr="005163AC" w:rsidRDefault="005944A3" w:rsidP="005944A3">
      <w:pPr>
        <w:pStyle w:val="ListParagraph"/>
        <w:numPr>
          <w:ilvl w:val="0"/>
          <w:numId w:val="57"/>
        </w:numPr>
        <w:tabs>
          <w:tab w:val="left" w:pos="1401"/>
        </w:tabs>
        <w:adjustRightInd/>
        <w:spacing w:before="9" w:line="232" w:lineRule="auto"/>
        <w:ind w:left="932" w:right="482" w:firstLine="2"/>
        <w:jc w:val="both"/>
        <w:rPr>
          <w:sz w:val="24"/>
          <w:szCs w:val="22"/>
          <w:lang w:eastAsia="en-US"/>
        </w:rPr>
      </w:pPr>
      <w:r w:rsidRPr="005163AC">
        <w:rPr>
          <w:sz w:val="24"/>
          <w:szCs w:val="22"/>
          <w:lang w:eastAsia="en-US"/>
        </w:rPr>
        <w:t>повышения потенциала внутренней оценки, самооценки, самоанализа, комплиментарности, взаимного дополнения оценочных процедур, установление между ними взаимосвязей и взаимозависимости.</w:t>
      </w:r>
    </w:p>
    <w:p w:rsidR="005944A3" w:rsidRDefault="005944A3" w:rsidP="005944A3">
      <w:pPr>
        <w:pStyle w:val="af1"/>
        <w:spacing w:before="4"/>
        <w:ind w:left="932" w:right="481" w:firstLine="827"/>
        <w:jc w:val="both"/>
      </w:pPr>
      <w:r w:rsidRPr="005163AC">
        <w:t xml:space="preserve">Общее руководство и организация оценки деятельности образовательного учреждения по формированию и развитию УУД у обучающихся осуществляется администрацией школы, которая формирует концептуальные подходы к оценки деятельности образовательного учреждения по формированию и развитию УУД у обучающихся, утверждает ее критериальную базу; обеспечивает реализацию процедур контроля и оценки деятельности образовательного учреждения по формированию и развитию УУД у обучающихся, нормативное обеспечение порядка и процедуры оценивания; координирует работу различных структур, деятельность которых связана с вопросами оценки деятельности образовательного учреждения по формированию и развитию УУД у обучающихся; рассматривает результаты оценочных процедур, утверждает рейтинг педагогов по результатам оценки деятельности образовательного учреждения по формированию и развитию УУД у обучающихся; определяет состояние и тенденции развития школы; принимает управленческие решения по совершенствованию деятельности </w:t>
      </w:r>
      <w:r w:rsidRPr="005163AC">
        <w:lastRenderedPageBreak/>
        <w:t>образовательного учреждения по формированию и развитию УУД у</w:t>
      </w:r>
      <w:r w:rsidRPr="005163AC">
        <w:rPr>
          <w:spacing w:val="-28"/>
        </w:rPr>
        <w:t xml:space="preserve"> </w:t>
      </w:r>
      <w:r w:rsidRPr="005163AC">
        <w:t>обучающихся</w:t>
      </w:r>
      <w:r>
        <w:t>.</w:t>
      </w:r>
    </w:p>
    <w:p w:rsidR="005944A3" w:rsidRDefault="005944A3" w:rsidP="005944A3">
      <w:pPr>
        <w:pStyle w:val="af1"/>
        <w:spacing w:before="64"/>
        <w:ind w:left="932" w:firstLine="719"/>
        <w:jc w:val="both"/>
      </w:pPr>
      <w:r>
        <w:t xml:space="preserve">Оценка деятельности образовательного учреждения по формированию и развитию </w:t>
      </w:r>
    </w:p>
    <w:p w:rsidR="005944A3" w:rsidRDefault="005944A3" w:rsidP="005944A3">
      <w:pPr>
        <w:pStyle w:val="af1"/>
        <w:spacing w:before="64"/>
        <w:ind w:left="932" w:firstLine="719"/>
        <w:jc w:val="both"/>
      </w:pPr>
      <w:r>
        <w:t>УУД у обучающихся осуществляется посредством:</w:t>
      </w:r>
    </w:p>
    <w:p w:rsidR="005944A3" w:rsidRPr="005163AC" w:rsidRDefault="005944A3" w:rsidP="005944A3">
      <w:pPr>
        <w:pStyle w:val="ListParagraph"/>
        <w:numPr>
          <w:ilvl w:val="0"/>
          <w:numId w:val="57"/>
        </w:numPr>
        <w:tabs>
          <w:tab w:val="left" w:pos="1075"/>
        </w:tabs>
        <w:adjustRightInd/>
        <w:spacing w:line="287" w:lineRule="exact"/>
        <w:ind w:left="1074" w:hanging="141"/>
        <w:jc w:val="both"/>
        <w:rPr>
          <w:sz w:val="24"/>
          <w:szCs w:val="22"/>
          <w:lang w:eastAsia="en-US"/>
        </w:rPr>
      </w:pPr>
      <w:r w:rsidRPr="005163AC">
        <w:rPr>
          <w:sz w:val="24"/>
          <w:szCs w:val="22"/>
          <w:lang w:eastAsia="en-US"/>
        </w:rPr>
        <w:t>системы внутришкольного</w:t>
      </w:r>
      <w:r w:rsidRPr="005163AC">
        <w:rPr>
          <w:spacing w:val="-1"/>
          <w:sz w:val="24"/>
          <w:szCs w:val="22"/>
          <w:lang w:eastAsia="en-US"/>
        </w:rPr>
        <w:t xml:space="preserve"> </w:t>
      </w:r>
      <w:r w:rsidRPr="005163AC">
        <w:rPr>
          <w:sz w:val="24"/>
          <w:szCs w:val="22"/>
          <w:lang w:eastAsia="en-US"/>
        </w:rPr>
        <w:t>контроля:</w:t>
      </w:r>
    </w:p>
    <w:p w:rsidR="005944A3" w:rsidRPr="005163AC" w:rsidRDefault="005944A3" w:rsidP="005944A3">
      <w:pPr>
        <w:pStyle w:val="ListParagraph"/>
        <w:numPr>
          <w:ilvl w:val="0"/>
          <w:numId w:val="57"/>
        </w:numPr>
        <w:tabs>
          <w:tab w:val="left" w:pos="1094"/>
        </w:tabs>
        <w:adjustRightInd/>
        <w:spacing w:before="3" w:line="230" w:lineRule="auto"/>
        <w:ind w:left="932" w:right="1316" w:firstLine="2"/>
        <w:jc w:val="both"/>
        <w:rPr>
          <w:sz w:val="24"/>
          <w:szCs w:val="22"/>
          <w:lang w:eastAsia="en-US"/>
        </w:rPr>
      </w:pPr>
      <w:r w:rsidRPr="005163AC">
        <w:rPr>
          <w:sz w:val="24"/>
          <w:szCs w:val="22"/>
          <w:lang w:eastAsia="en-US"/>
        </w:rPr>
        <w:t>стартовая и итоговая диагностика достижения метапредметных результатов</w:t>
      </w:r>
      <w:r w:rsidRPr="005163AC">
        <w:rPr>
          <w:spacing w:val="-20"/>
          <w:sz w:val="24"/>
          <w:szCs w:val="22"/>
          <w:lang w:eastAsia="en-US"/>
        </w:rPr>
        <w:t xml:space="preserve"> </w:t>
      </w:r>
      <w:r w:rsidRPr="005163AC">
        <w:rPr>
          <w:sz w:val="24"/>
          <w:szCs w:val="22"/>
          <w:lang w:eastAsia="en-US"/>
        </w:rPr>
        <w:t>учащимися на основе комплексных работ</w:t>
      </w:r>
      <w:r w:rsidRPr="005163AC">
        <w:rPr>
          <w:sz w:val="23"/>
          <w:szCs w:val="22"/>
          <w:lang w:eastAsia="en-US"/>
        </w:rPr>
        <w:t>;</w:t>
      </w:r>
    </w:p>
    <w:p w:rsidR="005944A3" w:rsidRPr="005163AC" w:rsidRDefault="005944A3" w:rsidP="005944A3">
      <w:pPr>
        <w:pStyle w:val="ListParagraph"/>
        <w:numPr>
          <w:ilvl w:val="0"/>
          <w:numId w:val="57"/>
        </w:numPr>
        <w:tabs>
          <w:tab w:val="left" w:pos="1075"/>
        </w:tabs>
        <w:adjustRightInd/>
        <w:spacing w:before="2" w:line="287" w:lineRule="exact"/>
        <w:ind w:left="1074" w:hanging="141"/>
        <w:jc w:val="both"/>
        <w:rPr>
          <w:sz w:val="24"/>
          <w:szCs w:val="22"/>
          <w:lang w:eastAsia="en-US"/>
        </w:rPr>
      </w:pPr>
      <w:r w:rsidRPr="005163AC">
        <w:rPr>
          <w:sz w:val="24"/>
          <w:szCs w:val="22"/>
          <w:lang w:eastAsia="en-US"/>
        </w:rPr>
        <w:t>социологические и психологические</w:t>
      </w:r>
      <w:r w:rsidRPr="005163AC">
        <w:rPr>
          <w:spacing w:val="-4"/>
          <w:sz w:val="24"/>
          <w:szCs w:val="22"/>
          <w:lang w:eastAsia="en-US"/>
        </w:rPr>
        <w:t xml:space="preserve"> </w:t>
      </w:r>
      <w:r w:rsidRPr="005163AC">
        <w:rPr>
          <w:sz w:val="24"/>
          <w:szCs w:val="22"/>
          <w:lang w:eastAsia="en-US"/>
        </w:rPr>
        <w:t>исследования;</w:t>
      </w:r>
    </w:p>
    <w:p w:rsidR="005944A3" w:rsidRPr="005163AC" w:rsidRDefault="005944A3" w:rsidP="005944A3">
      <w:pPr>
        <w:pStyle w:val="ListParagraph"/>
        <w:numPr>
          <w:ilvl w:val="0"/>
          <w:numId w:val="57"/>
        </w:numPr>
        <w:tabs>
          <w:tab w:val="left" w:pos="1130"/>
        </w:tabs>
        <w:adjustRightInd/>
        <w:spacing w:before="3" w:line="230" w:lineRule="auto"/>
        <w:ind w:left="932" w:right="484" w:firstLine="2"/>
        <w:jc w:val="both"/>
        <w:rPr>
          <w:sz w:val="24"/>
          <w:szCs w:val="22"/>
          <w:lang w:eastAsia="en-US"/>
        </w:rPr>
      </w:pPr>
      <w:r w:rsidRPr="005163AC">
        <w:rPr>
          <w:sz w:val="24"/>
          <w:szCs w:val="22"/>
          <w:lang w:eastAsia="en-US"/>
        </w:rPr>
        <w:t>анализ деятельности учителей на основе данных, полученных в ходе регулярного и систематического посещения</w:t>
      </w:r>
      <w:r w:rsidRPr="005163AC">
        <w:rPr>
          <w:spacing w:val="1"/>
          <w:sz w:val="24"/>
          <w:szCs w:val="22"/>
          <w:lang w:eastAsia="en-US"/>
        </w:rPr>
        <w:t xml:space="preserve"> </w:t>
      </w:r>
      <w:r w:rsidRPr="005163AC">
        <w:rPr>
          <w:sz w:val="24"/>
          <w:szCs w:val="22"/>
          <w:lang w:eastAsia="en-US"/>
        </w:rPr>
        <w:t>уроков;</w:t>
      </w:r>
    </w:p>
    <w:p w:rsidR="005944A3" w:rsidRPr="005163AC" w:rsidRDefault="005944A3" w:rsidP="005944A3">
      <w:pPr>
        <w:pStyle w:val="ListParagraph"/>
        <w:numPr>
          <w:ilvl w:val="0"/>
          <w:numId w:val="57"/>
        </w:numPr>
        <w:tabs>
          <w:tab w:val="left" w:pos="1130"/>
        </w:tabs>
        <w:adjustRightInd/>
        <w:spacing w:before="1" w:line="287" w:lineRule="exact"/>
        <w:ind w:left="1129" w:hanging="196"/>
        <w:jc w:val="both"/>
        <w:rPr>
          <w:sz w:val="24"/>
          <w:szCs w:val="22"/>
          <w:lang w:eastAsia="en-US"/>
        </w:rPr>
      </w:pPr>
      <w:r w:rsidRPr="005163AC">
        <w:rPr>
          <w:sz w:val="24"/>
          <w:szCs w:val="22"/>
          <w:lang w:eastAsia="en-US"/>
        </w:rPr>
        <w:t>экспертиза учебно-методических</w:t>
      </w:r>
      <w:r w:rsidRPr="005163AC">
        <w:rPr>
          <w:spacing w:val="-1"/>
          <w:sz w:val="24"/>
          <w:szCs w:val="22"/>
          <w:lang w:eastAsia="en-US"/>
        </w:rPr>
        <w:t xml:space="preserve"> </w:t>
      </w:r>
      <w:r w:rsidRPr="005163AC">
        <w:rPr>
          <w:sz w:val="24"/>
          <w:szCs w:val="22"/>
          <w:lang w:eastAsia="en-US"/>
        </w:rPr>
        <w:t>комплектов;</w:t>
      </w:r>
    </w:p>
    <w:p w:rsidR="005944A3" w:rsidRPr="005163AC" w:rsidRDefault="005944A3" w:rsidP="005944A3">
      <w:pPr>
        <w:pStyle w:val="ListParagraph"/>
        <w:numPr>
          <w:ilvl w:val="0"/>
          <w:numId w:val="57"/>
        </w:numPr>
        <w:tabs>
          <w:tab w:val="left" w:pos="1130"/>
        </w:tabs>
        <w:adjustRightInd/>
        <w:spacing w:line="281" w:lineRule="exact"/>
        <w:ind w:left="1129" w:hanging="196"/>
        <w:jc w:val="both"/>
        <w:rPr>
          <w:sz w:val="24"/>
          <w:szCs w:val="22"/>
          <w:lang w:eastAsia="en-US"/>
        </w:rPr>
      </w:pPr>
      <w:r w:rsidRPr="005163AC">
        <w:rPr>
          <w:sz w:val="24"/>
          <w:szCs w:val="22"/>
          <w:lang w:eastAsia="en-US"/>
        </w:rPr>
        <w:t>анкетирование учителей, учащихся и</w:t>
      </w:r>
      <w:r w:rsidRPr="005163AC">
        <w:rPr>
          <w:spacing w:val="2"/>
          <w:sz w:val="24"/>
          <w:szCs w:val="22"/>
          <w:lang w:eastAsia="en-US"/>
        </w:rPr>
        <w:t xml:space="preserve"> </w:t>
      </w:r>
      <w:r w:rsidRPr="005163AC">
        <w:rPr>
          <w:sz w:val="24"/>
          <w:szCs w:val="22"/>
          <w:lang w:eastAsia="en-US"/>
        </w:rPr>
        <w:t>родителей;</w:t>
      </w:r>
    </w:p>
    <w:p w:rsidR="005944A3" w:rsidRPr="005163AC" w:rsidRDefault="005944A3" w:rsidP="005944A3">
      <w:pPr>
        <w:pStyle w:val="ListParagraph"/>
        <w:numPr>
          <w:ilvl w:val="0"/>
          <w:numId w:val="57"/>
        </w:numPr>
        <w:tabs>
          <w:tab w:val="left" w:pos="1233"/>
        </w:tabs>
        <w:adjustRightInd/>
        <w:spacing w:before="6" w:line="228" w:lineRule="auto"/>
        <w:ind w:left="932" w:right="484" w:firstLine="2"/>
        <w:jc w:val="both"/>
        <w:rPr>
          <w:sz w:val="24"/>
          <w:szCs w:val="22"/>
          <w:lang w:eastAsia="en-US"/>
        </w:rPr>
      </w:pPr>
      <w:r w:rsidRPr="005163AC">
        <w:rPr>
          <w:sz w:val="24"/>
          <w:szCs w:val="22"/>
          <w:lang w:eastAsia="en-US"/>
        </w:rPr>
        <w:t>общественной экспертизы качества образования, которая организуется силами общественных организаций и объединений, родителей учащихся;</w:t>
      </w:r>
    </w:p>
    <w:p w:rsidR="005944A3" w:rsidRPr="005163AC" w:rsidRDefault="005944A3" w:rsidP="005944A3">
      <w:pPr>
        <w:pStyle w:val="ListParagraph"/>
        <w:numPr>
          <w:ilvl w:val="0"/>
          <w:numId w:val="57"/>
        </w:numPr>
        <w:tabs>
          <w:tab w:val="left" w:pos="1101"/>
          <w:tab w:val="left" w:pos="3256"/>
          <w:tab w:val="left" w:pos="4649"/>
          <w:tab w:val="left" w:pos="5750"/>
          <w:tab w:val="left" w:pos="7307"/>
          <w:tab w:val="left" w:pos="8952"/>
        </w:tabs>
        <w:adjustRightInd/>
        <w:spacing w:before="11" w:line="230" w:lineRule="auto"/>
        <w:ind w:left="932" w:right="485" w:firstLine="2"/>
        <w:jc w:val="both"/>
        <w:rPr>
          <w:sz w:val="24"/>
          <w:szCs w:val="22"/>
          <w:lang w:eastAsia="en-US"/>
        </w:rPr>
      </w:pPr>
      <w:r w:rsidRPr="005163AC">
        <w:rPr>
          <w:sz w:val="24"/>
          <w:szCs w:val="22"/>
          <w:lang w:eastAsia="en-US"/>
        </w:rPr>
        <w:t>профессиональной</w:t>
      </w:r>
      <w:r w:rsidRPr="005163AC">
        <w:rPr>
          <w:sz w:val="24"/>
          <w:szCs w:val="22"/>
          <w:lang w:eastAsia="en-US"/>
        </w:rPr>
        <w:tab/>
        <w:t>экспертизы</w:t>
      </w:r>
      <w:r w:rsidRPr="005163AC">
        <w:rPr>
          <w:sz w:val="24"/>
          <w:szCs w:val="22"/>
          <w:lang w:eastAsia="en-US"/>
        </w:rPr>
        <w:tab/>
        <w:t>качества</w:t>
      </w:r>
      <w:r w:rsidRPr="005163AC">
        <w:rPr>
          <w:sz w:val="24"/>
          <w:szCs w:val="22"/>
          <w:lang w:eastAsia="en-US"/>
        </w:rPr>
        <w:tab/>
        <w:t>образования,</w:t>
      </w:r>
      <w:r w:rsidRPr="005163AC">
        <w:rPr>
          <w:sz w:val="24"/>
          <w:szCs w:val="22"/>
          <w:lang w:eastAsia="en-US"/>
        </w:rPr>
        <w:tab/>
        <w:t>организуемой</w:t>
      </w:r>
      <w:r w:rsidRPr="005163AC">
        <w:rPr>
          <w:sz w:val="24"/>
          <w:szCs w:val="22"/>
          <w:lang w:eastAsia="en-US"/>
        </w:rPr>
        <w:tab/>
      </w:r>
      <w:r w:rsidRPr="005163AC">
        <w:rPr>
          <w:spacing w:val="-1"/>
          <w:sz w:val="24"/>
          <w:szCs w:val="22"/>
          <w:lang w:eastAsia="en-US"/>
        </w:rPr>
        <w:t xml:space="preserve">профессиональным </w:t>
      </w:r>
      <w:r w:rsidRPr="005163AC">
        <w:rPr>
          <w:sz w:val="24"/>
          <w:szCs w:val="22"/>
          <w:lang w:eastAsia="en-US"/>
        </w:rPr>
        <w:t>образовательным сообществом по заявке филиала (внешний</w:t>
      </w:r>
      <w:r w:rsidRPr="005163AC">
        <w:rPr>
          <w:spacing w:val="-5"/>
          <w:sz w:val="24"/>
          <w:szCs w:val="22"/>
          <w:lang w:eastAsia="en-US"/>
        </w:rPr>
        <w:t xml:space="preserve"> </w:t>
      </w:r>
      <w:r w:rsidRPr="005163AC">
        <w:rPr>
          <w:sz w:val="24"/>
          <w:szCs w:val="22"/>
          <w:lang w:eastAsia="en-US"/>
        </w:rPr>
        <w:t>аудит).</w:t>
      </w:r>
    </w:p>
    <w:p w:rsidR="005944A3" w:rsidRPr="005163AC" w:rsidRDefault="005944A3" w:rsidP="005944A3">
      <w:pPr>
        <w:pStyle w:val="af1"/>
        <w:spacing w:before="2"/>
        <w:ind w:left="932" w:right="484" w:firstLine="600"/>
        <w:jc w:val="both"/>
      </w:pPr>
      <w:r w:rsidRPr="005163AC">
        <w:t>Периодичность проведения оценки деятельности образовательного учреждения по формированию и развитию УУД у обучающихся определяется в зависимости от графика реализуемых процедур контроля и оценки качества образования в филиале. Оценка оценки деятельности образовательного учреждения по формированию и развитию УУД у обучающихся осуществляется на основе принятой в регионе и школе системы показателей и параметров, характеризующих ее основные аспекты (качество результатов, качество условий и качество процесса).</w:t>
      </w:r>
    </w:p>
    <w:p w:rsidR="005944A3" w:rsidRPr="005163AC" w:rsidRDefault="005944A3" w:rsidP="005944A3">
      <w:pPr>
        <w:pStyle w:val="af1"/>
        <w:ind w:left="956" w:right="482"/>
        <w:jc w:val="both"/>
      </w:pPr>
      <w:r w:rsidRPr="005163AC">
        <w:t>Основными методами установления фактических показателей являются экспертиза и  измерение. Процедуры экспертизы и измерения определяются комплексом используемых методик оценки, компьютерных программ обработки данных, инструктивных материалов и документально зафиксированным алгоритмом их</w:t>
      </w:r>
      <w:r w:rsidRPr="005163AC">
        <w:rPr>
          <w:spacing w:val="-5"/>
        </w:rPr>
        <w:t xml:space="preserve"> </w:t>
      </w:r>
      <w:r w:rsidRPr="005163AC">
        <w:t>применения.</w:t>
      </w:r>
    </w:p>
    <w:p w:rsidR="005944A3" w:rsidRPr="005163AC" w:rsidRDefault="005944A3" w:rsidP="005944A3">
      <w:pPr>
        <w:jc w:val="both"/>
      </w:pPr>
    </w:p>
    <w:p w:rsidR="00BA0346" w:rsidRDefault="00BA0346" w:rsidP="005944A3">
      <w:pPr>
        <w:ind w:left="956" w:firstLine="24"/>
        <w:jc w:val="both"/>
        <w:rPr>
          <w:b/>
          <w:bCs/>
        </w:rPr>
      </w:pPr>
      <w:r>
        <w:rPr>
          <w:b/>
          <w:bCs/>
        </w:rPr>
        <w:t>2.1.9.</w:t>
      </w:r>
    </w:p>
    <w:p w:rsidR="005944A3" w:rsidRPr="005163AC" w:rsidRDefault="005944A3" w:rsidP="005944A3">
      <w:pPr>
        <w:ind w:left="956" w:firstLine="24"/>
        <w:jc w:val="both"/>
        <w:rPr>
          <w:sz w:val="20"/>
          <w:szCs w:val="20"/>
        </w:rPr>
      </w:pPr>
      <w:r w:rsidRPr="005163AC">
        <w:rPr>
          <w:b/>
          <w:bCs/>
        </w:rPr>
        <w:t xml:space="preserve">Методика и инструментарий мониторинга успешности освоения и </w:t>
      </w:r>
      <w:r>
        <w:rPr>
          <w:b/>
          <w:bCs/>
        </w:rPr>
        <w:t xml:space="preserve"> </w:t>
      </w:r>
      <w:r w:rsidRPr="005163AC">
        <w:rPr>
          <w:b/>
          <w:bCs/>
        </w:rPr>
        <w:t>применения обучающимися универсальных учебных действий</w:t>
      </w:r>
    </w:p>
    <w:p w:rsidR="005944A3" w:rsidRPr="005163AC" w:rsidRDefault="005944A3" w:rsidP="005944A3">
      <w:pPr>
        <w:jc w:val="both"/>
        <w:rPr>
          <w:sz w:val="20"/>
          <w:szCs w:val="20"/>
        </w:rPr>
      </w:pPr>
    </w:p>
    <w:p w:rsidR="005944A3" w:rsidRPr="005163AC" w:rsidRDefault="005944A3" w:rsidP="005944A3">
      <w:pPr>
        <w:numPr>
          <w:ilvl w:val="1"/>
          <w:numId w:val="37"/>
        </w:numPr>
        <w:tabs>
          <w:tab w:val="left" w:pos="1254"/>
        </w:tabs>
        <w:ind w:left="260" w:firstLine="710"/>
        <w:jc w:val="both"/>
      </w:pPr>
      <w:r w:rsidRPr="005163AC">
        <w:t>В процессе реализации мониторинга успешности освоения и применения УУД учитываются следующие этапы освоения УУД:</w:t>
      </w:r>
    </w:p>
    <w:p w:rsidR="005944A3" w:rsidRPr="005163AC" w:rsidRDefault="005944A3" w:rsidP="005944A3">
      <w:pPr>
        <w:ind w:left="260" w:firstLine="710"/>
        <w:jc w:val="both"/>
      </w:pPr>
      <w:r w:rsidRPr="005163AC">
        <w:rPr>
          <w:b/>
          <w:bCs/>
        </w:rPr>
        <w:t></w:t>
      </w:r>
      <w:r w:rsidRPr="005163AC">
        <w:t xml:space="preserve"> 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5944A3" w:rsidRPr="005163AC" w:rsidRDefault="005944A3" w:rsidP="005944A3">
      <w:pPr>
        <w:numPr>
          <w:ilvl w:val="0"/>
          <w:numId w:val="38"/>
        </w:numPr>
        <w:tabs>
          <w:tab w:val="left" w:pos="1254"/>
        </w:tabs>
        <w:ind w:left="260" w:firstLine="712"/>
        <w:jc w:val="both"/>
        <w:rPr>
          <w:b/>
          <w:bCs/>
        </w:rPr>
      </w:pPr>
      <w:r w:rsidRPr="005163AC">
        <w:t xml:space="preserve">учебное действие </w:t>
      </w:r>
      <w:r w:rsidR="0020300A">
        <w:t>выполняется</w:t>
      </w:r>
      <w:r w:rsidRPr="005163AC">
        <w:t xml:space="preserve"> в сотрудничестве с педагогом, тьютором (требуются разъяснения для установления связи отдельных операций и условий задачи, ученик </w:t>
      </w:r>
      <w:r w:rsidR="0020300A">
        <w:t>выполняет</w:t>
      </w:r>
      <w:r w:rsidRPr="005163AC">
        <w:t xml:space="preserve"> действия по уже усвоенному алгоритму);</w:t>
      </w:r>
    </w:p>
    <w:p w:rsidR="005944A3" w:rsidRPr="005163AC" w:rsidRDefault="005944A3" w:rsidP="005944A3">
      <w:pPr>
        <w:numPr>
          <w:ilvl w:val="0"/>
          <w:numId w:val="38"/>
        </w:numPr>
        <w:tabs>
          <w:tab w:val="left" w:pos="1254"/>
        </w:tabs>
        <w:ind w:left="260" w:firstLine="712"/>
        <w:jc w:val="both"/>
        <w:rPr>
          <w:b/>
          <w:bCs/>
        </w:rPr>
      </w:pPr>
      <w:r w:rsidRPr="005163AC">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5944A3" w:rsidRPr="005163AC" w:rsidRDefault="005944A3" w:rsidP="005944A3">
      <w:pPr>
        <w:numPr>
          <w:ilvl w:val="0"/>
          <w:numId w:val="38"/>
        </w:numPr>
        <w:tabs>
          <w:tab w:val="left" w:pos="1254"/>
        </w:tabs>
        <w:ind w:left="260" w:firstLine="712"/>
        <w:jc w:val="both"/>
        <w:rPr>
          <w:b/>
          <w:bCs/>
        </w:rPr>
      </w:pPr>
      <w:r w:rsidRPr="005163AC">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5944A3" w:rsidRPr="005163AC" w:rsidRDefault="005944A3" w:rsidP="005944A3">
      <w:pPr>
        <w:numPr>
          <w:ilvl w:val="0"/>
          <w:numId w:val="38"/>
        </w:numPr>
        <w:tabs>
          <w:tab w:val="left" w:pos="1254"/>
        </w:tabs>
        <w:ind w:left="260" w:firstLine="712"/>
        <w:jc w:val="both"/>
        <w:rPr>
          <w:b/>
          <w:bCs/>
        </w:rPr>
      </w:pPr>
      <w:r w:rsidRPr="005163AC">
        <w:lastRenderedPageBreak/>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5944A3" w:rsidRPr="005163AC" w:rsidRDefault="005944A3" w:rsidP="005944A3">
      <w:pPr>
        <w:numPr>
          <w:ilvl w:val="0"/>
          <w:numId w:val="38"/>
        </w:numPr>
        <w:tabs>
          <w:tab w:val="left" w:pos="1260"/>
        </w:tabs>
        <w:ind w:left="1260" w:hanging="288"/>
        <w:jc w:val="both"/>
        <w:rPr>
          <w:b/>
          <w:bCs/>
        </w:rPr>
      </w:pPr>
      <w:r w:rsidRPr="005163AC">
        <w:t>обобщение учебных действий на основе выявления общих принципов.</w:t>
      </w:r>
    </w:p>
    <w:p w:rsidR="005944A3" w:rsidRPr="005163AC" w:rsidRDefault="005944A3" w:rsidP="005944A3">
      <w:pPr>
        <w:ind w:left="960"/>
        <w:jc w:val="both"/>
      </w:pPr>
    </w:p>
    <w:p w:rsidR="005944A3" w:rsidRPr="005163AC" w:rsidRDefault="005944A3" w:rsidP="005944A3">
      <w:pPr>
        <w:ind w:left="960"/>
        <w:jc w:val="both"/>
        <w:rPr>
          <w:sz w:val="20"/>
          <w:szCs w:val="20"/>
        </w:rPr>
      </w:pPr>
      <w:r w:rsidRPr="005163AC">
        <w:t>Система оценки УУД :</w:t>
      </w:r>
    </w:p>
    <w:p w:rsidR="005944A3" w:rsidRDefault="005944A3" w:rsidP="005944A3">
      <w:pPr>
        <w:jc w:val="both"/>
        <w:rPr>
          <w:sz w:val="20"/>
          <w:szCs w:val="20"/>
        </w:rPr>
      </w:pPr>
    </w:p>
    <w:p w:rsidR="005944A3" w:rsidRDefault="005944A3" w:rsidP="005944A3">
      <w:pPr>
        <w:numPr>
          <w:ilvl w:val="2"/>
          <w:numId w:val="39"/>
        </w:numPr>
        <w:tabs>
          <w:tab w:val="left" w:pos="1260"/>
        </w:tabs>
        <w:ind w:left="1260" w:hanging="288"/>
        <w:jc w:val="both"/>
        <w:rPr>
          <w:rFonts w:ascii="Symbol" w:hAnsi="Symbol" w:cs="Symbol"/>
          <w:b/>
          <w:bCs/>
        </w:rPr>
      </w:pPr>
      <w:r>
        <w:t>уровне</w:t>
      </w:r>
      <w:r w:rsidR="0020300A">
        <w:t>вая</w:t>
      </w:r>
      <w:r>
        <w:t xml:space="preserve"> (определяются уровни владения УУД);</w:t>
      </w:r>
    </w:p>
    <w:p w:rsidR="005944A3" w:rsidRDefault="005944A3" w:rsidP="005944A3">
      <w:pPr>
        <w:numPr>
          <w:ilvl w:val="2"/>
          <w:numId w:val="39"/>
        </w:numPr>
        <w:tabs>
          <w:tab w:val="left" w:pos="1254"/>
        </w:tabs>
        <w:ind w:left="260" w:firstLine="712"/>
        <w:jc w:val="both"/>
        <w:rPr>
          <w:rFonts w:ascii="Symbol" w:hAnsi="Symbol" w:cs="Symbol"/>
          <w:b/>
          <w:bCs/>
        </w:rPr>
      </w:pPr>
      <w:r>
        <w:t>позиционн</w:t>
      </w:r>
      <w:r w:rsidR="0020300A">
        <w:t>ая</w:t>
      </w:r>
      <w:r>
        <w:t xml:space="preserve"> – не только учителя производят оценивание, оценка формируется на основе рефлексивных отчетов разных участников образовательного процесса: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5944A3" w:rsidRDefault="005944A3" w:rsidP="005944A3">
      <w:pPr>
        <w:jc w:val="both"/>
        <w:rPr>
          <w:rFonts w:ascii="Symbol" w:hAnsi="Symbol" w:cs="Symbol"/>
          <w:b/>
          <w:bCs/>
        </w:rPr>
      </w:pPr>
    </w:p>
    <w:p w:rsidR="005944A3" w:rsidRDefault="005944A3" w:rsidP="005944A3">
      <w:pPr>
        <w:numPr>
          <w:ilvl w:val="1"/>
          <w:numId w:val="39"/>
        </w:numPr>
        <w:tabs>
          <w:tab w:val="left" w:pos="1172"/>
        </w:tabs>
        <w:ind w:left="260" w:firstLine="602"/>
        <w:jc w:val="both"/>
      </w:pPr>
      <w:r>
        <w:t xml:space="preserve"> В качестве диагностических материалов для выявления уровня развития УУД выступают проверочные работы, состоящие из компетентностных задач.</w:t>
      </w:r>
    </w:p>
    <w:p w:rsidR="005944A3" w:rsidRDefault="005944A3" w:rsidP="005944A3">
      <w:pPr>
        <w:jc w:val="both"/>
      </w:pPr>
    </w:p>
    <w:p w:rsidR="005944A3" w:rsidRDefault="005944A3" w:rsidP="005944A3">
      <w:pPr>
        <w:ind w:left="260" w:firstLine="708"/>
        <w:jc w:val="both"/>
      </w:pPr>
      <w:r>
        <w:t xml:space="preserve">Критерием проверки результатов </w:t>
      </w:r>
      <w:r w:rsidR="00BA0346">
        <w:t xml:space="preserve">освоения и применения  обучающимися УУД являются </w:t>
      </w:r>
      <w:r>
        <w:t>данные комплексной диагностики уровня развития УУД у учеников на начальном и заключительном этапах основной школы.</w:t>
      </w:r>
    </w:p>
    <w:p w:rsidR="005944A3" w:rsidRDefault="005944A3" w:rsidP="005944A3">
      <w:pPr>
        <w:ind w:left="960"/>
        <w:jc w:val="both"/>
      </w:pPr>
      <w:r>
        <w:t>Критериями оценки сформированности УУД выступают:</w:t>
      </w:r>
    </w:p>
    <w:p w:rsidR="005944A3" w:rsidRDefault="005944A3" w:rsidP="005944A3">
      <w:pPr>
        <w:numPr>
          <w:ilvl w:val="0"/>
          <w:numId w:val="39"/>
        </w:numPr>
        <w:tabs>
          <w:tab w:val="left" w:pos="460"/>
        </w:tabs>
        <w:ind w:left="460" w:hanging="198"/>
        <w:jc w:val="both"/>
      </w:pPr>
      <w:r>
        <w:t>Соответствие возрастным психологическим требованиям</w:t>
      </w:r>
    </w:p>
    <w:p w:rsidR="005944A3" w:rsidRDefault="005944A3" w:rsidP="005944A3">
      <w:pPr>
        <w:numPr>
          <w:ilvl w:val="0"/>
          <w:numId w:val="39"/>
        </w:numPr>
        <w:tabs>
          <w:tab w:val="left" w:pos="460"/>
        </w:tabs>
        <w:ind w:left="460" w:hanging="198"/>
        <w:jc w:val="both"/>
      </w:pPr>
      <w:r>
        <w:t>Соответствие свойств универсальных действий заранее заданным требованиям</w:t>
      </w:r>
    </w:p>
    <w:p w:rsidR="005944A3" w:rsidRDefault="005944A3" w:rsidP="005944A3">
      <w:pPr>
        <w:numPr>
          <w:ilvl w:val="0"/>
          <w:numId w:val="40"/>
        </w:numPr>
        <w:tabs>
          <w:tab w:val="left" w:pos="447"/>
        </w:tabs>
        <w:ind w:left="260" w:firstLine="2"/>
        <w:jc w:val="both"/>
      </w:pPr>
      <w:r>
        <w:t>Сформированность учебной деятельности у учащихся, отражающая уровень развития метапредметных действий, выполняющих функцию управления познавательной деятельностью учащихся.</w:t>
      </w:r>
    </w:p>
    <w:p w:rsidR="005944A3" w:rsidRDefault="005944A3" w:rsidP="005944A3">
      <w:pPr>
        <w:jc w:val="both"/>
      </w:pPr>
    </w:p>
    <w:p w:rsidR="005944A3" w:rsidRDefault="005944A3" w:rsidP="005944A3">
      <w:pPr>
        <w:ind w:left="260" w:firstLine="708"/>
        <w:jc w:val="both"/>
      </w:pPr>
      <w:r>
        <w:t>Для оценки сформированности УУД создаются фонды оценочных средств для проведения текущего контроля и промежуточной аттестации. Эти фонды включают: контрольные вопросы и типовые задания для практических работ, лабораторных и контрольных работ, тесты и компьютерные тестирующие программы, примерную тематику рефератов, проектов. И т.д., а также иные формы контроля, позволяющие оценить степень сформированности компетенций учащихся.</w:t>
      </w:r>
    </w:p>
    <w:p w:rsidR="005944A3" w:rsidRDefault="005944A3" w:rsidP="005944A3">
      <w:pPr>
        <w:jc w:val="both"/>
      </w:pPr>
    </w:p>
    <w:p w:rsidR="005944A3" w:rsidRDefault="005944A3" w:rsidP="005944A3">
      <w:pPr>
        <w:ind w:left="260" w:firstLine="708"/>
        <w:jc w:val="both"/>
      </w:pPr>
      <w:r>
        <w:t>Для определения уровня формирования компетенций обучающихся используются также стандартизированные тесты с дополнительным творческим заданием и рейтинговая система оценки. Стандартизированный тест направлен на определение не только ЗУНов , но и компетенций. Стандартизированные тесты с творческим заданием могут проводится на всех этапах обучения , т.е. служить и для промежуточного и для итогового контроля.</w:t>
      </w:r>
    </w:p>
    <w:p w:rsidR="005944A3" w:rsidRDefault="005944A3" w:rsidP="005944A3">
      <w:pPr>
        <w:jc w:val="both"/>
      </w:pPr>
    </w:p>
    <w:p w:rsidR="005944A3" w:rsidRDefault="005944A3" w:rsidP="005944A3">
      <w:pPr>
        <w:ind w:left="260" w:firstLine="708"/>
        <w:jc w:val="both"/>
      </w:pPr>
      <w:r>
        <w:t>Новым методом комплексной оценки уровня сформированности УУД служит портфолио. Портфолио ученика – это комплекс документов (грамоты, дипломы, сертификаты и т.д.) и продуктов различных видов деятельности: как учебной (диагностические работы, оценочные листы, исследовательские, проектные работы, рефераты и т.д.), так и внеурочной (творческие работы, презентации, фотоматериалы), отражающий индивидуальные образовательные достижения и отслеживающий личностный рост школьника, динамику его продвижения в учебной и других видах деятельности. Портфолио также содержит материал из внешних источников (отзывы учителей, родителей, педагогов дополнительного образования и т.д.), дающий дополнительную оценку уровня обученности и развития учащихся на каждом этапе обучения.</w:t>
      </w:r>
    </w:p>
    <w:p w:rsidR="005944A3" w:rsidRDefault="005944A3" w:rsidP="005944A3">
      <w:pPr>
        <w:jc w:val="both"/>
      </w:pPr>
    </w:p>
    <w:p w:rsidR="005944A3" w:rsidRDefault="005944A3" w:rsidP="005944A3">
      <w:pPr>
        <w:ind w:left="260" w:firstLine="708"/>
        <w:jc w:val="both"/>
      </w:pPr>
      <w:r>
        <w:lastRenderedPageBreak/>
        <w:t>Модульно-рейтинговая система</w:t>
      </w:r>
      <w:r w:rsidR="0020300A">
        <w:t xml:space="preserve"> </w:t>
      </w:r>
      <w:r>
        <w:t>-</w:t>
      </w:r>
      <w:r w:rsidR="0020300A">
        <w:t xml:space="preserve"> </w:t>
      </w:r>
      <w:r>
        <w:t>это метод</w:t>
      </w:r>
      <w:r w:rsidR="0020300A">
        <w:t>,</w:t>
      </w:r>
      <w:r>
        <w:t xml:space="preserve"> при котором учебный материал разделяется на логически завершенные модули после изучения каждого из которых предусматривается контрольная работа, тест и т.д. Работы оцениваются в баллах, сумма которых дает рейтинг каждого учащегося.</w:t>
      </w:r>
    </w:p>
    <w:p w:rsidR="005944A3" w:rsidRDefault="005944A3" w:rsidP="005944A3">
      <w:pPr>
        <w:jc w:val="both"/>
      </w:pPr>
    </w:p>
    <w:p w:rsidR="005944A3" w:rsidRDefault="005944A3" w:rsidP="005944A3">
      <w:pPr>
        <w:ind w:left="260" w:firstLine="708"/>
        <w:jc w:val="both"/>
      </w:pPr>
      <w:r>
        <w:t xml:space="preserve">Система оценивания </w:t>
      </w:r>
      <w:r w:rsidR="0020300A">
        <w:t>позволяет</w:t>
      </w:r>
      <w:r>
        <w:t xml:space="preserve"> получить интегральную и дифференцированную информацию о процессе преподавания и учения, отслеживать индивидуальный прогресс учащихся в достижении планируемых результатов, обеспечить обратную связь для учителей и учащихся и родителей, отслеживать эффективность образовательной программы.</w:t>
      </w:r>
    </w:p>
    <w:p w:rsidR="005944A3" w:rsidRDefault="005944A3" w:rsidP="005944A3">
      <w:pPr>
        <w:jc w:val="both"/>
      </w:pPr>
    </w:p>
    <w:p w:rsidR="005944A3" w:rsidRDefault="005944A3" w:rsidP="005944A3">
      <w:pPr>
        <w:ind w:left="960"/>
        <w:jc w:val="both"/>
      </w:pPr>
      <w:r>
        <w:t>Это налагает особые требования к выстраиванию системы оценивания:</w:t>
      </w:r>
    </w:p>
    <w:p w:rsidR="005944A3" w:rsidRDefault="005944A3" w:rsidP="005944A3">
      <w:pPr>
        <w:jc w:val="both"/>
      </w:pPr>
    </w:p>
    <w:p w:rsidR="005944A3" w:rsidRDefault="005944A3" w:rsidP="005944A3">
      <w:pPr>
        <w:numPr>
          <w:ilvl w:val="0"/>
          <w:numId w:val="40"/>
        </w:numPr>
        <w:tabs>
          <w:tab w:val="left" w:pos="526"/>
        </w:tabs>
        <w:ind w:left="260" w:firstLine="2"/>
        <w:jc w:val="both"/>
      </w:pPr>
      <w:r>
        <w:t>Включение учащихся в контрольно-оценочную деятельность с тем, чтобы они приобретали навыки самооценки и самоанализа (рефлексии)</w:t>
      </w:r>
    </w:p>
    <w:p w:rsidR="005944A3" w:rsidRDefault="005944A3" w:rsidP="005944A3">
      <w:pPr>
        <w:numPr>
          <w:ilvl w:val="0"/>
          <w:numId w:val="40"/>
        </w:numPr>
        <w:tabs>
          <w:tab w:val="left" w:pos="520"/>
        </w:tabs>
        <w:ind w:left="520" w:hanging="258"/>
        <w:jc w:val="both"/>
      </w:pPr>
      <w:r>
        <w:t>Использование критериальной системы оценивания</w:t>
      </w:r>
    </w:p>
    <w:p w:rsidR="005944A3" w:rsidRDefault="005944A3" w:rsidP="005944A3">
      <w:pPr>
        <w:numPr>
          <w:ilvl w:val="0"/>
          <w:numId w:val="40"/>
        </w:numPr>
        <w:tabs>
          <w:tab w:val="left" w:pos="570"/>
        </w:tabs>
        <w:ind w:left="260" w:firstLine="2"/>
        <w:jc w:val="both"/>
      </w:pPr>
      <w:r>
        <w:t>Использование разнообразных видов, методов, форм и объектов оценивания, в том числе как внутреннюю так и внешнюю оценку</w:t>
      </w:r>
    </w:p>
    <w:p w:rsidR="005944A3" w:rsidRDefault="005944A3" w:rsidP="005944A3">
      <w:pPr>
        <w:numPr>
          <w:ilvl w:val="0"/>
          <w:numId w:val="40"/>
        </w:numPr>
        <w:tabs>
          <w:tab w:val="left" w:pos="541"/>
        </w:tabs>
        <w:ind w:left="260" w:firstLine="2"/>
        <w:jc w:val="both"/>
      </w:pPr>
      <w:r>
        <w:t>Интегральную оценку, в том числе портфолио, и дифференцированную оценку отдельных аспектов обучения(например, правописных умений и навыков, речевых навыков, навыков работы с информацией и т.д.)</w:t>
      </w:r>
    </w:p>
    <w:p w:rsidR="005944A3" w:rsidRDefault="005944A3" w:rsidP="005944A3">
      <w:pPr>
        <w:numPr>
          <w:ilvl w:val="0"/>
          <w:numId w:val="40"/>
        </w:numPr>
        <w:tabs>
          <w:tab w:val="left" w:pos="400"/>
        </w:tabs>
        <w:ind w:left="400" w:hanging="138"/>
        <w:jc w:val="both"/>
      </w:pPr>
      <w:r>
        <w:t>Самоанализ и самооценку обучающихся</w:t>
      </w:r>
    </w:p>
    <w:p w:rsidR="005944A3" w:rsidRDefault="005944A3" w:rsidP="005944A3">
      <w:pPr>
        <w:numPr>
          <w:ilvl w:val="0"/>
          <w:numId w:val="40"/>
        </w:numPr>
        <w:tabs>
          <w:tab w:val="left" w:pos="400"/>
        </w:tabs>
        <w:ind w:left="400" w:hanging="138"/>
        <w:jc w:val="both"/>
      </w:pPr>
      <w:r>
        <w:t>Оценивание как образовательных результатов, так и процесса их формирования</w:t>
      </w:r>
    </w:p>
    <w:p w:rsidR="005944A3" w:rsidRDefault="005944A3" w:rsidP="005944A3">
      <w:pPr>
        <w:numPr>
          <w:ilvl w:val="0"/>
          <w:numId w:val="40"/>
        </w:numPr>
        <w:tabs>
          <w:tab w:val="left" w:pos="400"/>
        </w:tabs>
        <w:ind w:left="400" w:hanging="138"/>
        <w:jc w:val="both"/>
      </w:pPr>
      <w:r>
        <w:t>Сочетание количественной и качественной оценки</w:t>
      </w:r>
    </w:p>
    <w:p w:rsidR="005944A3" w:rsidRDefault="005944A3" w:rsidP="005944A3">
      <w:pPr>
        <w:jc w:val="both"/>
        <w:rPr>
          <w:sz w:val="20"/>
          <w:szCs w:val="20"/>
        </w:rPr>
      </w:pPr>
    </w:p>
    <w:p w:rsidR="005944A3" w:rsidRDefault="005944A3" w:rsidP="005944A3">
      <w:pPr>
        <w:ind w:left="260" w:firstLine="540"/>
        <w:jc w:val="both"/>
        <w:rPr>
          <w:sz w:val="20"/>
          <w:szCs w:val="20"/>
        </w:rPr>
      </w:pPr>
      <w:r>
        <w:t>Завершающим этапом деятельности являются контрольно-оценочные действия. Необходимость их проведения на каждом уроке, достаточная развернутость во времени, владение разнообразными приемами контроля и организации самоконтроля предполагают осуществление учителем фиксированных наблюдений по данному учебному действию.</w:t>
      </w:r>
    </w:p>
    <w:p w:rsidR="005944A3" w:rsidRDefault="005944A3" w:rsidP="005944A3">
      <w:pPr>
        <w:jc w:val="both"/>
        <w:rPr>
          <w:sz w:val="20"/>
          <w:szCs w:val="20"/>
        </w:rPr>
      </w:pPr>
    </w:p>
    <w:p w:rsidR="005944A3" w:rsidRDefault="005944A3" w:rsidP="005944A3">
      <w:pPr>
        <w:jc w:val="both"/>
        <w:rPr>
          <w:sz w:val="20"/>
          <w:szCs w:val="20"/>
        </w:rPr>
      </w:pPr>
    </w:p>
    <w:p w:rsidR="005944A3" w:rsidRDefault="005944A3" w:rsidP="005944A3">
      <w:pPr>
        <w:jc w:val="both"/>
        <w:rPr>
          <w:sz w:val="20"/>
          <w:szCs w:val="20"/>
        </w:rPr>
      </w:pPr>
      <w:r>
        <w:t>Данные наблюдений заносятся в контрольно-оценочные листы, которые являются материалом для мониторинга сформированности УУД.</w:t>
      </w:r>
    </w:p>
    <w:p w:rsidR="005944A3" w:rsidRDefault="005944A3" w:rsidP="005944A3">
      <w:pPr>
        <w:jc w:val="both"/>
        <w:rPr>
          <w:sz w:val="20"/>
          <w:szCs w:val="20"/>
        </w:rPr>
      </w:pPr>
    </w:p>
    <w:p w:rsidR="005944A3" w:rsidRDefault="005944A3" w:rsidP="005944A3">
      <w:pPr>
        <w:ind w:right="-79"/>
        <w:jc w:val="both"/>
        <w:rPr>
          <w:b/>
          <w:bCs/>
          <w:sz w:val="23"/>
          <w:szCs w:val="23"/>
        </w:rPr>
      </w:pPr>
      <w:r>
        <w:rPr>
          <w:b/>
          <w:bCs/>
          <w:sz w:val="23"/>
          <w:szCs w:val="23"/>
        </w:rPr>
        <w:t>Модель (циклограмма) мониторинга результатов освоения учащимися основной образовательной программы основного общего образования филиала «Окнийская школа» МБОУ «Средняя школа г. Новосокольники».</w:t>
      </w:r>
    </w:p>
    <w:p w:rsidR="005944A3" w:rsidRDefault="005944A3" w:rsidP="005944A3">
      <w:pPr>
        <w:ind w:right="-79"/>
        <w:jc w:val="both"/>
        <w:rPr>
          <w:b/>
          <w:bCs/>
          <w:sz w:val="23"/>
          <w:szCs w:val="23"/>
        </w:rPr>
      </w:pPr>
    </w:p>
    <w:tbl>
      <w:tblPr>
        <w:tblW w:w="0" w:type="auto"/>
        <w:tblLayout w:type="fixed"/>
        <w:tblLook w:val="01E0" w:firstRow="1" w:lastRow="1" w:firstColumn="1" w:lastColumn="1" w:noHBand="0" w:noVBand="0"/>
      </w:tblPr>
      <w:tblGrid>
        <w:gridCol w:w="1459"/>
        <w:gridCol w:w="2069"/>
        <w:gridCol w:w="2520"/>
        <w:gridCol w:w="1620"/>
        <w:gridCol w:w="1298"/>
        <w:gridCol w:w="970"/>
      </w:tblGrid>
      <w:tr w:rsidR="005944A3" w:rsidRPr="000C25AB">
        <w:tc>
          <w:tcPr>
            <w:tcW w:w="1459" w:type="dxa"/>
          </w:tcPr>
          <w:p w:rsidR="005944A3" w:rsidRPr="000C25AB" w:rsidRDefault="005944A3" w:rsidP="005944A3">
            <w:pPr>
              <w:ind w:right="-79"/>
              <w:jc w:val="both"/>
              <w:rPr>
                <w:b/>
                <w:bCs/>
                <w:sz w:val="23"/>
                <w:szCs w:val="23"/>
              </w:rPr>
            </w:pPr>
            <w:r w:rsidRPr="000C25AB">
              <w:rPr>
                <w:b/>
                <w:bCs/>
                <w:sz w:val="23"/>
                <w:szCs w:val="23"/>
              </w:rPr>
              <w:t>УУД</w:t>
            </w:r>
          </w:p>
        </w:tc>
        <w:tc>
          <w:tcPr>
            <w:tcW w:w="2069" w:type="dxa"/>
          </w:tcPr>
          <w:p w:rsidR="005944A3" w:rsidRPr="000C25AB" w:rsidRDefault="005944A3" w:rsidP="005944A3">
            <w:pPr>
              <w:ind w:right="-79"/>
              <w:jc w:val="both"/>
              <w:rPr>
                <w:b/>
                <w:bCs/>
                <w:sz w:val="23"/>
                <w:szCs w:val="23"/>
              </w:rPr>
            </w:pPr>
            <w:r w:rsidRPr="000C25AB">
              <w:rPr>
                <w:b/>
                <w:bCs/>
                <w:sz w:val="23"/>
                <w:szCs w:val="23"/>
              </w:rPr>
              <w:t>Характеристика</w:t>
            </w:r>
          </w:p>
          <w:p w:rsidR="005944A3" w:rsidRPr="000C25AB" w:rsidRDefault="005944A3" w:rsidP="005944A3">
            <w:pPr>
              <w:ind w:right="-79"/>
              <w:jc w:val="both"/>
              <w:rPr>
                <w:b/>
                <w:bCs/>
                <w:sz w:val="23"/>
                <w:szCs w:val="23"/>
              </w:rPr>
            </w:pPr>
            <w:r w:rsidRPr="000C25AB">
              <w:rPr>
                <w:b/>
                <w:bCs/>
                <w:sz w:val="23"/>
                <w:szCs w:val="23"/>
              </w:rPr>
              <w:t>УУД</w:t>
            </w:r>
          </w:p>
        </w:tc>
        <w:tc>
          <w:tcPr>
            <w:tcW w:w="2520" w:type="dxa"/>
          </w:tcPr>
          <w:p w:rsidR="005944A3" w:rsidRPr="000C25AB" w:rsidRDefault="005944A3" w:rsidP="005944A3">
            <w:pPr>
              <w:ind w:right="-79"/>
              <w:jc w:val="both"/>
              <w:rPr>
                <w:b/>
                <w:bCs/>
                <w:sz w:val="23"/>
                <w:szCs w:val="23"/>
              </w:rPr>
            </w:pPr>
            <w:r w:rsidRPr="000C25AB">
              <w:rPr>
                <w:b/>
                <w:bCs/>
                <w:sz w:val="23"/>
                <w:szCs w:val="23"/>
              </w:rPr>
              <w:t>Инструментарий</w:t>
            </w:r>
          </w:p>
        </w:tc>
        <w:tc>
          <w:tcPr>
            <w:tcW w:w="1620" w:type="dxa"/>
          </w:tcPr>
          <w:p w:rsidR="005944A3" w:rsidRPr="000C25AB" w:rsidRDefault="005944A3" w:rsidP="005944A3">
            <w:pPr>
              <w:ind w:right="-79"/>
              <w:jc w:val="both"/>
              <w:rPr>
                <w:b/>
                <w:bCs/>
                <w:sz w:val="23"/>
                <w:szCs w:val="23"/>
              </w:rPr>
            </w:pPr>
            <w:r w:rsidRPr="000C25AB">
              <w:rPr>
                <w:b/>
                <w:bCs/>
                <w:sz w:val="23"/>
                <w:szCs w:val="23"/>
              </w:rPr>
              <w:t>Методы</w:t>
            </w:r>
          </w:p>
        </w:tc>
        <w:tc>
          <w:tcPr>
            <w:tcW w:w="1298" w:type="dxa"/>
          </w:tcPr>
          <w:p w:rsidR="005944A3" w:rsidRPr="000C25AB" w:rsidRDefault="005944A3" w:rsidP="005944A3">
            <w:pPr>
              <w:ind w:right="-79"/>
              <w:jc w:val="both"/>
              <w:rPr>
                <w:b/>
                <w:bCs/>
                <w:sz w:val="23"/>
                <w:szCs w:val="23"/>
              </w:rPr>
            </w:pPr>
            <w:r w:rsidRPr="000C25AB">
              <w:rPr>
                <w:b/>
                <w:bCs/>
                <w:sz w:val="23"/>
                <w:szCs w:val="23"/>
              </w:rPr>
              <w:t>Периодичность</w:t>
            </w:r>
          </w:p>
        </w:tc>
        <w:tc>
          <w:tcPr>
            <w:tcW w:w="970" w:type="dxa"/>
          </w:tcPr>
          <w:p w:rsidR="005944A3" w:rsidRPr="000C25AB" w:rsidRDefault="005944A3" w:rsidP="005944A3">
            <w:pPr>
              <w:ind w:right="-79"/>
              <w:jc w:val="both"/>
              <w:rPr>
                <w:b/>
                <w:bCs/>
                <w:sz w:val="23"/>
                <w:szCs w:val="23"/>
              </w:rPr>
            </w:pPr>
            <w:r w:rsidRPr="000C25AB">
              <w:rPr>
                <w:b/>
                <w:bCs/>
                <w:sz w:val="23"/>
                <w:szCs w:val="23"/>
              </w:rPr>
              <w:t>Классы</w:t>
            </w:r>
          </w:p>
        </w:tc>
      </w:tr>
      <w:tr w:rsidR="005944A3" w:rsidRPr="000C25AB">
        <w:trPr>
          <w:trHeight w:val="1179"/>
        </w:trPr>
        <w:tc>
          <w:tcPr>
            <w:tcW w:w="1459" w:type="dxa"/>
            <w:vMerge w:val="restart"/>
          </w:tcPr>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r w:rsidRPr="000C25AB">
              <w:rPr>
                <w:b/>
                <w:bCs/>
                <w:sz w:val="23"/>
                <w:szCs w:val="23"/>
              </w:rPr>
              <w:t>Личностные</w:t>
            </w:r>
          </w:p>
        </w:tc>
        <w:tc>
          <w:tcPr>
            <w:tcW w:w="2069" w:type="dxa"/>
          </w:tcPr>
          <w:p w:rsidR="005944A3" w:rsidRPr="000C25AB" w:rsidRDefault="005944A3" w:rsidP="005944A3">
            <w:pPr>
              <w:ind w:right="-79"/>
              <w:jc w:val="both"/>
              <w:rPr>
                <w:bCs/>
                <w:sz w:val="23"/>
                <w:szCs w:val="23"/>
              </w:rPr>
            </w:pPr>
            <w:r w:rsidRPr="000C25AB">
              <w:rPr>
                <w:bCs/>
                <w:sz w:val="23"/>
                <w:szCs w:val="23"/>
              </w:rPr>
              <w:t>Самоопределение</w:t>
            </w:r>
          </w:p>
          <w:p w:rsidR="005944A3" w:rsidRPr="000C25AB" w:rsidRDefault="005944A3" w:rsidP="005944A3">
            <w:pPr>
              <w:ind w:right="-79"/>
              <w:jc w:val="both"/>
              <w:rPr>
                <w:bCs/>
                <w:sz w:val="23"/>
                <w:szCs w:val="23"/>
              </w:rPr>
            </w:pPr>
          </w:p>
        </w:tc>
        <w:tc>
          <w:tcPr>
            <w:tcW w:w="2520" w:type="dxa"/>
          </w:tcPr>
          <w:p w:rsidR="005944A3" w:rsidRPr="000C25AB" w:rsidRDefault="005944A3" w:rsidP="005944A3">
            <w:pPr>
              <w:ind w:right="-79"/>
              <w:jc w:val="both"/>
              <w:rPr>
                <w:bCs/>
                <w:sz w:val="23"/>
                <w:szCs w:val="23"/>
              </w:rPr>
            </w:pPr>
            <w:r w:rsidRPr="000C25AB">
              <w:rPr>
                <w:bCs/>
                <w:sz w:val="23"/>
                <w:szCs w:val="23"/>
              </w:rPr>
              <w:t>Методика «Какой я?»</w:t>
            </w:r>
          </w:p>
          <w:p w:rsidR="005944A3" w:rsidRPr="000C25AB" w:rsidRDefault="005944A3" w:rsidP="005944A3">
            <w:pPr>
              <w:ind w:right="-79"/>
              <w:jc w:val="both"/>
              <w:rPr>
                <w:bCs/>
                <w:sz w:val="23"/>
                <w:szCs w:val="23"/>
              </w:rPr>
            </w:pPr>
            <w:r w:rsidRPr="000C25AB">
              <w:rPr>
                <w:bCs/>
                <w:sz w:val="23"/>
                <w:szCs w:val="23"/>
              </w:rPr>
              <w:t>Методика по выявлению уровня самооценки (Р.В.Овчарова)</w:t>
            </w:r>
          </w:p>
          <w:p w:rsidR="005944A3" w:rsidRPr="000C25AB" w:rsidRDefault="005944A3" w:rsidP="005944A3">
            <w:pPr>
              <w:ind w:right="-79"/>
              <w:jc w:val="both"/>
              <w:rPr>
                <w:bCs/>
                <w:sz w:val="23"/>
                <w:szCs w:val="23"/>
              </w:rPr>
            </w:pPr>
            <w:r w:rsidRPr="000C25AB">
              <w:rPr>
                <w:bCs/>
                <w:sz w:val="23"/>
                <w:szCs w:val="23"/>
              </w:rPr>
              <w:t>Тест самооценки личности Дембо - Рубинштейн</w:t>
            </w:r>
          </w:p>
        </w:tc>
        <w:tc>
          <w:tcPr>
            <w:tcW w:w="1620" w:type="dxa"/>
          </w:tcPr>
          <w:p w:rsidR="005944A3" w:rsidRPr="000C25AB" w:rsidRDefault="005944A3" w:rsidP="005944A3">
            <w:pPr>
              <w:ind w:right="-79"/>
              <w:jc w:val="both"/>
              <w:rPr>
                <w:bCs/>
                <w:sz w:val="23"/>
                <w:szCs w:val="23"/>
              </w:rPr>
            </w:pPr>
            <w:r w:rsidRPr="000C25AB">
              <w:rPr>
                <w:bCs/>
                <w:sz w:val="23"/>
                <w:szCs w:val="23"/>
              </w:rPr>
              <w:t>анкетирование</w:t>
            </w:r>
          </w:p>
          <w:p w:rsidR="005944A3" w:rsidRPr="000C25AB" w:rsidRDefault="005944A3" w:rsidP="005944A3">
            <w:pPr>
              <w:ind w:right="-79"/>
              <w:jc w:val="both"/>
              <w:rPr>
                <w:bCs/>
                <w:sz w:val="23"/>
                <w:szCs w:val="23"/>
              </w:rPr>
            </w:pPr>
            <w:r w:rsidRPr="000C25AB">
              <w:rPr>
                <w:bCs/>
                <w:sz w:val="23"/>
                <w:szCs w:val="23"/>
              </w:rPr>
              <w:t>тестирование</w:t>
            </w:r>
          </w:p>
        </w:tc>
        <w:tc>
          <w:tcPr>
            <w:tcW w:w="1298" w:type="dxa"/>
          </w:tcPr>
          <w:p w:rsidR="005944A3" w:rsidRPr="000C25AB" w:rsidRDefault="005944A3" w:rsidP="005944A3">
            <w:pPr>
              <w:ind w:right="-79"/>
              <w:jc w:val="both"/>
              <w:rPr>
                <w:bCs/>
                <w:sz w:val="23"/>
                <w:szCs w:val="23"/>
              </w:rPr>
            </w:pPr>
            <w:r w:rsidRPr="000C25AB">
              <w:rPr>
                <w:bCs/>
                <w:sz w:val="23"/>
                <w:szCs w:val="23"/>
              </w:rPr>
              <w:t xml:space="preserve">1 раз в год </w:t>
            </w:r>
          </w:p>
        </w:tc>
        <w:tc>
          <w:tcPr>
            <w:tcW w:w="970" w:type="dxa"/>
          </w:tcPr>
          <w:p w:rsidR="005944A3" w:rsidRPr="000C25AB" w:rsidRDefault="005944A3" w:rsidP="005944A3">
            <w:pPr>
              <w:ind w:right="-79"/>
              <w:jc w:val="both"/>
              <w:rPr>
                <w:bCs/>
                <w:sz w:val="23"/>
                <w:szCs w:val="23"/>
              </w:rPr>
            </w:pPr>
            <w:r w:rsidRPr="000C25AB">
              <w:rPr>
                <w:bCs/>
                <w:sz w:val="23"/>
                <w:szCs w:val="23"/>
              </w:rPr>
              <w:t>5-9 классы</w:t>
            </w:r>
          </w:p>
        </w:tc>
      </w:tr>
      <w:tr w:rsidR="005944A3" w:rsidRPr="000C25AB">
        <w:trPr>
          <w:trHeight w:val="1059"/>
        </w:trPr>
        <w:tc>
          <w:tcPr>
            <w:tcW w:w="1459" w:type="dxa"/>
            <w:vMerge/>
          </w:tcPr>
          <w:p w:rsidR="005944A3" w:rsidRPr="000C25AB" w:rsidRDefault="005944A3" w:rsidP="005944A3">
            <w:pPr>
              <w:ind w:right="-79"/>
              <w:jc w:val="both"/>
              <w:rPr>
                <w:b/>
                <w:bCs/>
                <w:sz w:val="23"/>
                <w:szCs w:val="23"/>
              </w:rPr>
            </w:pPr>
          </w:p>
        </w:tc>
        <w:tc>
          <w:tcPr>
            <w:tcW w:w="2069" w:type="dxa"/>
          </w:tcPr>
          <w:p w:rsidR="005944A3" w:rsidRPr="000C25AB" w:rsidRDefault="005944A3" w:rsidP="005944A3">
            <w:pPr>
              <w:ind w:right="-79"/>
              <w:jc w:val="both"/>
              <w:rPr>
                <w:bCs/>
                <w:sz w:val="23"/>
                <w:szCs w:val="23"/>
              </w:rPr>
            </w:pPr>
            <w:r w:rsidRPr="000C25AB">
              <w:rPr>
                <w:bCs/>
                <w:sz w:val="23"/>
                <w:szCs w:val="23"/>
              </w:rPr>
              <w:t>Смыслообразование</w:t>
            </w:r>
          </w:p>
        </w:tc>
        <w:tc>
          <w:tcPr>
            <w:tcW w:w="2520" w:type="dxa"/>
          </w:tcPr>
          <w:p w:rsidR="005944A3" w:rsidRPr="000C25AB" w:rsidRDefault="005944A3" w:rsidP="005944A3">
            <w:pPr>
              <w:ind w:right="-79"/>
              <w:jc w:val="both"/>
              <w:rPr>
                <w:bCs/>
                <w:sz w:val="23"/>
                <w:szCs w:val="23"/>
              </w:rPr>
            </w:pPr>
            <w:r w:rsidRPr="000C25AB">
              <w:rPr>
                <w:bCs/>
                <w:sz w:val="23"/>
                <w:szCs w:val="23"/>
              </w:rPr>
              <w:t>Методика изучения мотивации  обучения школьников при переходе из начальных классов в основную школу</w:t>
            </w:r>
          </w:p>
        </w:tc>
        <w:tc>
          <w:tcPr>
            <w:tcW w:w="1620" w:type="dxa"/>
          </w:tcPr>
          <w:p w:rsidR="005944A3" w:rsidRPr="000C25AB" w:rsidRDefault="005944A3" w:rsidP="005944A3">
            <w:pPr>
              <w:ind w:right="-79"/>
              <w:jc w:val="both"/>
              <w:rPr>
                <w:bCs/>
                <w:sz w:val="23"/>
                <w:szCs w:val="23"/>
              </w:rPr>
            </w:pPr>
            <w:r w:rsidRPr="000C25AB">
              <w:rPr>
                <w:bCs/>
                <w:sz w:val="23"/>
                <w:szCs w:val="23"/>
              </w:rPr>
              <w:t>тестирование</w:t>
            </w:r>
          </w:p>
        </w:tc>
        <w:tc>
          <w:tcPr>
            <w:tcW w:w="1298" w:type="dxa"/>
          </w:tcPr>
          <w:p w:rsidR="005944A3" w:rsidRPr="000C25AB" w:rsidRDefault="005944A3" w:rsidP="005944A3">
            <w:pPr>
              <w:ind w:right="-79"/>
              <w:jc w:val="both"/>
              <w:rPr>
                <w:bCs/>
                <w:sz w:val="23"/>
                <w:szCs w:val="23"/>
              </w:rPr>
            </w:pPr>
            <w:r w:rsidRPr="000C25AB">
              <w:rPr>
                <w:bCs/>
                <w:sz w:val="23"/>
                <w:szCs w:val="23"/>
              </w:rPr>
              <w:t xml:space="preserve">1 раз в год </w:t>
            </w:r>
          </w:p>
        </w:tc>
        <w:tc>
          <w:tcPr>
            <w:tcW w:w="970" w:type="dxa"/>
          </w:tcPr>
          <w:p w:rsidR="005944A3" w:rsidRPr="000C25AB" w:rsidRDefault="005944A3" w:rsidP="005944A3">
            <w:pPr>
              <w:ind w:right="-79"/>
              <w:jc w:val="both"/>
              <w:rPr>
                <w:bCs/>
                <w:sz w:val="23"/>
                <w:szCs w:val="23"/>
              </w:rPr>
            </w:pPr>
            <w:r w:rsidRPr="000C25AB">
              <w:rPr>
                <w:bCs/>
                <w:sz w:val="23"/>
                <w:szCs w:val="23"/>
              </w:rPr>
              <w:t>5–9 классы</w:t>
            </w:r>
          </w:p>
        </w:tc>
      </w:tr>
      <w:tr w:rsidR="005944A3" w:rsidRPr="000C25AB">
        <w:trPr>
          <w:trHeight w:val="885"/>
        </w:trPr>
        <w:tc>
          <w:tcPr>
            <w:tcW w:w="1459" w:type="dxa"/>
            <w:vMerge/>
          </w:tcPr>
          <w:p w:rsidR="005944A3" w:rsidRPr="000C25AB" w:rsidRDefault="005944A3" w:rsidP="005944A3">
            <w:pPr>
              <w:ind w:right="-79"/>
              <w:jc w:val="both"/>
              <w:rPr>
                <w:b/>
                <w:bCs/>
                <w:sz w:val="23"/>
                <w:szCs w:val="23"/>
              </w:rPr>
            </w:pPr>
          </w:p>
        </w:tc>
        <w:tc>
          <w:tcPr>
            <w:tcW w:w="2069" w:type="dxa"/>
          </w:tcPr>
          <w:p w:rsidR="005944A3" w:rsidRPr="000C25AB" w:rsidRDefault="005944A3" w:rsidP="005944A3">
            <w:pPr>
              <w:ind w:right="-79"/>
              <w:jc w:val="both"/>
              <w:rPr>
                <w:bCs/>
                <w:sz w:val="23"/>
                <w:szCs w:val="23"/>
              </w:rPr>
            </w:pPr>
            <w:r w:rsidRPr="000C25AB">
              <w:rPr>
                <w:bCs/>
                <w:sz w:val="23"/>
                <w:szCs w:val="23"/>
              </w:rPr>
              <w:t>Эмоциональное</w:t>
            </w:r>
          </w:p>
          <w:p w:rsidR="005944A3" w:rsidRPr="000C25AB" w:rsidRDefault="005944A3" w:rsidP="005944A3">
            <w:pPr>
              <w:ind w:right="-79"/>
              <w:jc w:val="both"/>
              <w:rPr>
                <w:bCs/>
                <w:sz w:val="23"/>
                <w:szCs w:val="23"/>
              </w:rPr>
            </w:pPr>
            <w:r w:rsidRPr="000C25AB">
              <w:rPr>
                <w:bCs/>
                <w:sz w:val="23"/>
                <w:szCs w:val="23"/>
              </w:rPr>
              <w:t>самочувствие</w:t>
            </w:r>
          </w:p>
        </w:tc>
        <w:tc>
          <w:tcPr>
            <w:tcW w:w="2520" w:type="dxa"/>
          </w:tcPr>
          <w:p w:rsidR="005944A3" w:rsidRPr="000C25AB" w:rsidRDefault="005944A3" w:rsidP="005944A3">
            <w:pPr>
              <w:ind w:right="-79"/>
              <w:jc w:val="both"/>
              <w:rPr>
                <w:bCs/>
                <w:sz w:val="23"/>
                <w:szCs w:val="23"/>
              </w:rPr>
            </w:pPr>
            <w:r w:rsidRPr="000C25AB">
              <w:rPr>
                <w:bCs/>
                <w:sz w:val="23"/>
                <w:szCs w:val="23"/>
              </w:rPr>
              <w:t>Методика «Шкала личностной тревожности»</w:t>
            </w:r>
          </w:p>
        </w:tc>
        <w:tc>
          <w:tcPr>
            <w:tcW w:w="1620" w:type="dxa"/>
          </w:tcPr>
          <w:p w:rsidR="005944A3" w:rsidRPr="000C25AB" w:rsidRDefault="005944A3" w:rsidP="005944A3">
            <w:pPr>
              <w:ind w:right="-79"/>
              <w:jc w:val="both"/>
              <w:rPr>
                <w:bCs/>
                <w:sz w:val="23"/>
                <w:szCs w:val="23"/>
              </w:rPr>
            </w:pPr>
            <w:r w:rsidRPr="000C25AB">
              <w:rPr>
                <w:bCs/>
                <w:sz w:val="23"/>
                <w:szCs w:val="23"/>
              </w:rPr>
              <w:t>тестирование</w:t>
            </w:r>
          </w:p>
        </w:tc>
        <w:tc>
          <w:tcPr>
            <w:tcW w:w="1298" w:type="dxa"/>
          </w:tcPr>
          <w:p w:rsidR="005944A3" w:rsidRPr="000C25AB" w:rsidRDefault="005944A3" w:rsidP="005944A3">
            <w:pPr>
              <w:ind w:right="-79"/>
              <w:jc w:val="both"/>
              <w:rPr>
                <w:bCs/>
                <w:sz w:val="23"/>
                <w:szCs w:val="23"/>
              </w:rPr>
            </w:pPr>
            <w:r w:rsidRPr="000C25AB">
              <w:rPr>
                <w:bCs/>
                <w:sz w:val="23"/>
                <w:szCs w:val="23"/>
              </w:rPr>
              <w:t xml:space="preserve">1 раз в год </w:t>
            </w:r>
          </w:p>
        </w:tc>
        <w:tc>
          <w:tcPr>
            <w:tcW w:w="970" w:type="dxa"/>
          </w:tcPr>
          <w:p w:rsidR="005944A3" w:rsidRPr="000C25AB" w:rsidRDefault="005944A3" w:rsidP="005944A3">
            <w:pPr>
              <w:ind w:right="-79"/>
              <w:jc w:val="both"/>
              <w:rPr>
                <w:bCs/>
                <w:sz w:val="23"/>
                <w:szCs w:val="23"/>
              </w:rPr>
            </w:pPr>
            <w:r w:rsidRPr="000C25AB">
              <w:rPr>
                <w:bCs/>
                <w:sz w:val="23"/>
                <w:szCs w:val="23"/>
              </w:rPr>
              <w:t>5–9 классы</w:t>
            </w:r>
          </w:p>
        </w:tc>
      </w:tr>
      <w:tr w:rsidR="005944A3" w:rsidRPr="000C25AB">
        <w:trPr>
          <w:trHeight w:val="1061"/>
        </w:trPr>
        <w:tc>
          <w:tcPr>
            <w:tcW w:w="1459" w:type="dxa"/>
            <w:vMerge/>
          </w:tcPr>
          <w:p w:rsidR="005944A3" w:rsidRPr="000C25AB" w:rsidRDefault="005944A3" w:rsidP="005944A3">
            <w:pPr>
              <w:ind w:right="-79"/>
              <w:jc w:val="both"/>
              <w:rPr>
                <w:b/>
                <w:bCs/>
                <w:sz w:val="23"/>
                <w:szCs w:val="23"/>
              </w:rPr>
            </w:pPr>
          </w:p>
        </w:tc>
        <w:tc>
          <w:tcPr>
            <w:tcW w:w="2069" w:type="dxa"/>
          </w:tcPr>
          <w:p w:rsidR="005944A3" w:rsidRPr="000C25AB" w:rsidRDefault="005944A3" w:rsidP="005944A3">
            <w:pPr>
              <w:ind w:right="-79"/>
              <w:jc w:val="both"/>
              <w:rPr>
                <w:bCs/>
                <w:sz w:val="23"/>
                <w:szCs w:val="23"/>
              </w:rPr>
            </w:pPr>
            <w:r w:rsidRPr="000C25AB">
              <w:rPr>
                <w:bCs/>
                <w:sz w:val="23"/>
                <w:szCs w:val="23"/>
              </w:rPr>
              <w:t>Самоотношение</w:t>
            </w:r>
          </w:p>
          <w:p w:rsidR="005944A3" w:rsidRPr="000C25AB" w:rsidRDefault="005944A3" w:rsidP="005944A3">
            <w:pPr>
              <w:ind w:right="-79"/>
              <w:jc w:val="both"/>
              <w:rPr>
                <w:bCs/>
                <w:sz w:val="23"/>
                <w:szCs w:val="23"/>
              </w:rPr>
            </w:pPr>
            <w:r w:rsidRPr="000C25AB">
              <w:rPr>
                <w:bCs/>
                <w:sz w:val="23"/>
                <w:szCs w:val="23"/>
              </w:rPr>
              <w:t>и саморегуляция</w:t>
            </w:r>
          </w:p>
        </w:tc>
        <w:tc>
          <w:tcPr>
            <w:tcW w:w="2520" w:type="dxa"/>
          </w:tcPr>
          <w:p w:rsidR="005944A3" w:rsidRPr="000C25AB" w:rsidRDefault="005944A3" w:rsidP="005944A3">
            <w:pPr>
              <w:ind w:right="-79"/>
              <w:jc w:val="both"/>
              <w:rPr>
                <w:bCs/>
                <w:sz w:val="23"/>
                <w:szCs w:val="23"/>
              </w:rPr>
            </w:pPr>
            <w:r w:rsidRPr="000C25AB">
              <w:rPr>
                <w:bCs/>
                <w:sz w:val="23"/>
                <w:szCs w:val="23"/>
              </w:rPr>
              <w:t>Методика «Психологическая культура личности»</w:t>
            </w:r>
          </w:p>
          <w:p w:rsidR="005944A3" w:rsidRPr="000C25AB" w:rsidRDefault="005944A3" w:rsidP="005944A3">
            <w:pPr>
              <w:ind w:right="-79"/>
              <w:jc w:val="both"/>
              <w:rPr>
                <w:bCs/>
                <w:sz w:val="23"/>
                <w:szCs w:val="23"/>
              </w:rPr>
            </w:pPr>
            <w:r w:rsidRPr="000C25AB">
              <w:rPr>
                <w:bCs/>
                <w:sz w:val="23"/>
                <w:szCs w:val="23"/>
              </w:rPr>
              <w:t>Т.А.Огневой, О.И.Моткова</w:t>
            </w:r>
          </w:p>
        </w:tc>
        <w:tc>
          <w:tcPr>
            <w:tcW w:w="1620" w:type="dxa"/>
          </w:tcPr>
          <w:p w:rsidR="005944A3" w:rsidRPr="000C25AB" w:rsidRDefault="005944A3" w:rsidP="005944A3">
            <w:pPr>
              <w:ind w:right="-79"/>
              <w:jc w:val="both"/>
              <w:rPr>
                <w:bCs/>
                <w:sz w:val="23"/>
                <w:szCs w:val="23"/>
              </w:rPr>
            </w:pPr>
            <w:r w:rsidRPr="000C25AB">
              <w:rPr>
                <w:bCs/>
                <w:sz w:val="23"/>
                <w:szCs w:val="23"/>
              </w:rPr>
              <w:t>тестирование</w:t>
            </w:r>
          </w:p>
        </w:tc>
        <w:tc>
          <w:tcPr>
            <w:tcW w:w="1298" w:type="dxa"/>
          </w:tcPr>
          <w:p w:rsidR="005944A3" w:rsidRPr="000C25AB" w:rsidRDefault="005944A3" w:rsidP="005944A3">
            <w:pPr>
              <w:ind w:right="-79"/>
              <w:jc w:val="both"/>
              <w:rPr>
                <w:bCs/>
                <w:sz w:val="23"/>
                <w:szCs w:val="23"/>
              </w:rPr>
            </w:pPr>
            <w:r w:rsidRPr="000C25AB">
              <w:rPr>
                <w:bCs/>
                <w:sz w:val="23"/>
                <w:szCs w:val="23"/>
              </w:rPr>
              <w:t xml:space="preserve">1 раз в год </w:t>
            </w:r>
          </w:p>
        </w:tc>
        <w:tc>
          <w:tcPr>
            <w:tcW w:w="970" w:type="dxa"/>
          </w:tcPr>
          <w:p w:rsidR="005944A3" w:rsidRPr="000C25AB" w:rsidRDefault="005944A3" w:rsidP="005944A3">
            <w:pPr>
              <w:ind w:right="-79"/>
              <w:jc w:val="both"/>
              <w:rPr>
                <w:bCs/>
                <w:sz w:val="23"/>
                <w:szCs w:val="23"/>
              </w:rPr>
            </w:pPr>
            <w:r w:rsidRPr="000C25AB">
              <w:rPr>
                <w:bCs/>
                <w:sz w:val="23"/>
                <w:szCs w:val="23"/>
              </w:rPr>
              <w:t>5–9 классы</w:t>
            </w:r>
          </w:p>
        </w:tc>
      </w:tr>
      <w:tr w:rsidR="005944A3" w:rsidRPr="000C25AB">
        <w:tc>
          <w:tcPr>
            <w:tcW w:w="1459" w:type="dxa"/>
            <w:vMerge w:val="restart"/>
          </w:tcPr>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p>
          <w:p w:rsidR="005944A3" w:rsidRPr="000C25AB" w:rsidRDefault="005944A3" w:rsidP="005944A3">
            <w:pPr>
              <w:ind w:right="-79"/>
              <w:jc w:val="both"/>
              <w:rPr>
                <w:b/>
                <w:bCs/>
                <w:sz w:val="23"/>
                <w:szCs w:val="23"/>
              </w:rPr>
            </w:pPr>
            <w:r w:rsidRPr="000C25AB">
              <w:rPr>
                <w:b/>
                <w:bCs/>
                <w:sz w:val="23"/>
                <w:szCs w:val="23"/>
              </w:rPr>
              <w:t>Познавательные</w:t>
            </w:r>
          </w:p>
        </w:tc>
        <w:tc>
          <w:tcPr>
            <w:tcW w:w="2069" w:type="dxa"/>
          </w:tcPr>
          <w:p w:rsidR="005944A3" w:rsidRPr="000C25AB" w:rsidRDefault="005944A3" w:rsidP="005944A3">
            <w:pPr>
              <w:ind w:right="-79"/>
              <w:jc w:val="both"/>
              <w:rPr>
                <w:bCs/>
                <w:sz w:val="23"/>
                <w:szCs w:val="23"/>
              </w:rPr>
            </w:pPr>
            <w:r w:rsidRPr="000C25AB">
              <w:rPr>
                <w:bCs/>
                <w:sz w:val="23"/>
                <w:szCs w:val="23"/>
              </w:rPr>
              <w:t>Познавательное развитие школьника.</w:t>
            </w:r>
          </w:p>
          <w:p w:rsidR="005944A3" w:rsidRPr="000C25AB" w:rsidRDefault="005944A3" w:rsidP="005944A3">
            <w:pPr>
              <w:ind w:right="-79"/>
              <w:jc w:val="both"/>
              <w:rPr>
                <w:bCs/>
                <w:sz w:val="23"/>
                <w:szCs w:val="23"/>
              </w:rPr>
            </w:pPr>
            <w:r w:rsidRPr="000C25AB">
              <w:rPr>
                <w:bCs/>
                <w:sz w:val="23"/>
                <w:szCs w:val="23"/>
              </w:rPr>
              <w:t>Аналитико-синтетическая деятельность</w:t>
            </w:r>
          </w:p>
        </w:tc>
        <w:tc>
          <w:tcPr>
            <w:tcW w:w="2520" w:type="dxa"/>
          </w:tcPr>
          <w:p w:rsidR="005944A3" w:rsidRPr="000C25AB" w:rsidRDefault="005944A3" w:rsidP="005944A3">
            <w:pPr>
              <w:ind w:right="-79"/>
              <w:jc w:val="both"/>
              <w:rPr>
                <w:bCs/>
                <w:sz w:val="23"/>
                <w:szCs w:val="23"/>
              </w:rPr>
            </w:pPr>
            <w:r w:rsidRPr="000C25AB">
              <w:rPr>
                <w:bCs/>
                <w:sz w:val="23"/>
                <w:szCs w:val="23"/>
              </w:rPr>
              <w:t>Методика Л.Ф.Тихомировой «Исключи слова»</w:t>
            </w:r>
          </w:p>
        </w:tc>
        <w:tc>
          <w:tcPr>
            <w:tcW w:w="1620" w:type="dxa"/>
          </w:tcPr>
          <w:p w:rsidR="005944A3" w:rsidRPr="000C25AB" w:rsidRDefault="005944A3" w:rsidP="005944A3">
            <w:pPr>
              <w:ind w:right="-79"/>
              <w:jc w:val="both"/>
              <w:rPr>
                <w:bCs/>
                <w:sz w:val="23"/>
                <w:szCs w:val="23"/>
              </w:rPr>
            </w:pPr>
            <w:r w:rsidRPr="000C25AB">
              <w:rPr>
                <w:bCs/>
                <w:sz w:val="23"/>
                <w:szCs w:val="23"/>
              </w:rPr>
              <w:t>тестирование</w:t>
            </w:r>
          </w:p>
        </w:tc>
        <w:tc>
          <w:tcPr>
            <w:tcW w:w="1298" w:type="dxa"/>
          </w:tcPr>
          <w:p w:rsidR="005944A3" w:rsidRPr="000C25AB" w:rsidRDefault="005944A3" w:rsidP="005944A3">
            <w:pPr>
              <w:ind w:right="-79"/>
              <w:jc w:val="both"/>
              <w:rPr>
                <w:bCs/>
                <w:sz w:val="23"/>
                <w:szCs w:val="23"/>
              </w:rPr>
            </w:pPr>
            <w:r w:rsidRPr="000C25AB">
              <w:rPr>
                <w:bCs/>
                <w:sz w:val="23"/>
                <w:szCs w:val="23"/>
              </w:rPr>
              <w:t>1 раз в год</w:t>
            </w:r>
          </w:p>
        </w:tc>
        <w:tc>
          <w:tcPr>
            <w:tcW w:w="970" w:type="dxa"/>
          </w:tcPr>
          <w:p w:rsidR="005944A3" w:rsidRPr="000C25AB" w:rsidRDefault="005944A3" w:rsidP="005944A3">
            <w:pPr>
              <w:ind w:right="-79"/>
              <w:jc w:val="both"/>
              <w:rPr>
                <w:bCs/>
                <w:sz w:val="23"/>
                <w:szCs w:val="23"/>
              </w:rPr>
            </w:pPr>
            <w:r w:rsidRPr="000C25AB">
              <w:rPr>
                <w:bCs/>
                <w:sz w:val="23"/>
                <w:szCs w:val="23"/>
              </w:rPr>
              <w:t>5-9 классы</w:t>
            </w:r>
          </w:p>
        </w:tc>
      </w:tr>
      <w:tr w:rsidR="005944A3" w:rsidRPr="000C25AB">
        <w:trPr>
          <w:trHeight w:val="1538"/>
        </w:trPr>
        <w:tc>
          <w:tcPr>
            <w:tcW w:w="1459" w:type="dxa"/>
            <w:vMerge/>
          </w:tcPr>
          <w:p w:rsidR="005944A3" w:rsidRPr="000C25AB" w:rsidRDefault="005944A3" w:rsidP="005944A3">
            <w:pPr>
              <w:ind w:right="-79"/>
              <w:jc w:val="both"/>
              <w:rPr>
                <w:b/>
                <w:bCs/>
                <w:sz w:val="23"/>
                <w:szCs w:val="23"/>
              </w:rPr>
            </w:pPr>
          </w:p>
        </w:tc>
        <w:tc>
          <w:tcPr>
            <w:tcW w:w="2069" w:type="dxa"/>
          </w:tcPr>
          <w:p w:rsidR="005944A3" w:rsidRPr="000C25AB" w:rsidRDefault="005944A3" w:rsidP="005944A3">
            <w:pPr>
              <w:ind w:right="-79"/>
              <w:jc w:val="both"/>
              <w:rPr>
                <w:bCs/>
                <w:sz w:val="23"/>
                <w:szCs w:val="23"/>
              </w:rPr>
            </w:pPr>
            <w:r w:rsidRPr="000C25AB">
              <w:rPr>
                <w:bCs/>
                <w:sz w:val="23"/>
                <w:szCs w:val="23"/>
              </w:rPr>
              <w:t>Проявление творчества</w:t>
            </w:r>
          </w:p>
        </w:tc>
        <w:tc>
          <w:tcPr>
            <w:tcW w:w="2520" w:type="dxa"/>
          </w:tcPr>
          <w:p w:rsidR="005944A3" w:rsidRPr="000C25AB" w:rsidRDefault="005944A3" w:rsidP="005944A3">
            <w:pPr>
              <w:ind w:right="-79"/>
              <w:jc w:val="both"/>
              <w:rPr>
                <w:bCs/>
                <w:sz w:val="23"/>
                <w:szCs w:val="23"/>
              </w:rPr>
            </w:pPr>
            <w:r w:rsidRPr="000C25AB">
              <w:rPr>
                <w:bCs/>
                <w:sz w:val="23"/>
                <w:szCs w:val="23"/>
              </w:rPr>
              <w:t xml:space="preserve">Методика «Психологическая культура личности» Т.А.Огневой, </w:t>
            </w:r>
          </w:p>
          <w:p w:rsidR="005944A3" w:rsidRPr="000C25AB" w:rsidRDefault="005944A3" w:rsidP="005944A3">
            <w:pPr>
              <w:ind w:right="-79"/>
              <w:jc w:val="both"/>
              <w:rPr>
                <w:bCs/>
                <w:sz w:val="23"/>
                <w:szCs w:val="23"/>
              </w:rPr>
            </w:pPr>
            <w:r w:rsidRPr="000C25AB">
              <w:rPr>
                <w:bCs/>
                <w:sz w:val="23"/>
                <w:szCs w:val="23"/>
              </w:rPr>
              <w:t>О.И. Моткова</w:t>
            </w:r>
          </w:p>
        </w:tc>
        <w:tc>
          <w:tcPr>
            <w:tcW w:w="1620" w:type="dxa"/>
          </w:tcPr>
          <w:p w:rsidR="005944A3" w:rsidRPr="000C25AB" w:rsidRDefault="005944A3" w:rsidP="005944A3">
            <w:pPr>
              <w:ind w:right="-79"/>
              <w:jc w:val="both"/>
              <w:rPr>
                <w:bCs/>
                <w:sz w:val="23"/>
                <w:szCs w:val="23"/>
              </w:rPr>
            </w:pPr>
            <w:r w:rsidRPr="000C25AB">
              <w:rPr>
                <w:bCs/>
                <w:sz w:val="23"/>
                <w:szCs w:val="23"/>
              </w:rPr>
              <w:t>тестирование</w:t>
            </w:r>
          </w:p>
        </w:tc>
        <w:tc>
          <w:tcPr>
            <w:tcW w:w="1298" w:type="dxa"/>
          </w:tcPr>
          <w:p w:rsidR="005944A3" w:rsidRPr="000C25AB" w:rsidRDefault="005944A3" w:rsidP="005944A3">
            <w:pPr>
              <w:ind w:right="-79"/>
              <w:jc w:val="both"/>
              <w:rPr>
                <w:bCs/>
                <w:sz w:val="23"/>
                <w:szCs w:val="23"/>
              </w:rPr>
            </w:pPr>
            <w:r w:rsidRPr="000C25AB">
              <w:rPr>
                <w:bCs/>
                <w:sz w:val="23"/>
                <w:szCs w:val="23"/>
              </w:rPr>
              <w:t>1 раз в год</w:t>
            </w:r>
          </w:p>
        </w:tc>
        <w:tc>
          <w:tcPr>
            <w:tcW w:w="970" w:type="dxa"/>
          </w:tcPr>
          <w:p w:rsidR="005944A3" w:rsidRPr="000C25AB" w:rsidRDefault="005944A3" w:rsidP="005944A3">
            <w:pPr>
              <w:ind w:right="-79"/>
              <w:jc w:val="both"/>
              <w:rPr>
                <w:bCs/>
                <w:sz w:val="23"/>
                <w:szCs w:val="23"/>
              </w:rPr>
            </w:pPr>
            <w:r w:rsidRPr="000C25AB">
              <w:rPr>
                <w:bCs/>
                <w:sz w:val="23"/>
                <w:szCs w:val="23"/>
              </w:rPr>
              <w:t>5-9 классы</w:t>
            </w:r>
          </w:p>
        </w:tc>
      </w:tr>
      <w:tr w:rsidR="005944A3" w:rsidRPr="000C25AB">
        <w:tc>
          <w:tcPr>
            <w:tcW w:w="1459" w:type="dxa"/>
          </w:tcPr>
          <w:p w:rsidR="005944A3" w:rsidRPr="000C25AB" w:rsidRDefault="005944A3" w:rsidP="005944A3">
            <w:pPr>
              <w:ind w:right="-79"/>
              <w:jc w:val="both"/>
              <w:rPr>
                <w:b/>
                <w:bCs/>
                <w:sz w:val="23"/>
                <w:szCs w:val="23"/>
              </w:rPr>
            </w:pPr>
            <w:r w:rsidRPr="000C25AB">
              <w:rPr>
                <w:b/>
                <w:bCs/>
                <w:sz w:val="23"/>
                <w:szCs w:val="23"/>
              </w:rPr>
              <w:t xml:space="preserve">Регулятивные: </w:t>
            </w:r>
            <w:r w:rsidRPr="000C25AB">
              <w:rPr>
                <w:bCs/>
                <w:sz w:val="23"/>
                <w:szCs w:val="23"/>
              </w:rPr>
              <w:t>целеполагание, планирование</w:t>
            </w:r>
          </w:p>
        </w:tc>
        <w:tc>
          <w:tcPr>
            <w:tcW w:w="2069" w:type="dxa"/>
          </w:tcPr>
          <w:p w:rsidR="005944A3" w:rsidRPr="000C25AB" w:rsidRDefault="005944A3" w:rsidP="005944A3">
            <w:pPr>
              <w:ind w:right="-79"/>
              <w:jc w:val="both"/>
              <w:rPr>
                <w:bCs/>
                <w:sz w:val="23"/>
                <w:szCs w:val="23"/>
              </w:rPr>
            </w:pPr>
            <w:r w:rsidRPr="000C25AB">
              <w:rPr>
                <w:bCs/>
                <w:sz w:val="23"/>
                <w:szCs w:val="23"/>
              </w:rPr>
              <w:t>Внутренний план действий</w:t>
            </w:r>
          </w:p>
        </w:tc>
        <w:tc>
          <w:tcPr>
            <w:tcW w:w="2520" w:type="dxa"/>
          </w:tcPr>
          <w:p w:rsidR="005944A3" w:rsidRPr="000C25AB" w:rsidRDefault="005944A3" w:rsidP="005944A3">
            <w:pPr>
              <w:ind w:right="-79"/>
              <w:jc w:val="both"/>
              <w:rPr>
                <w:bCs/>
                <w:sz w:val="23"/>
                <w:szCs w:val="23"/>
              </w:rPr>
            </w:pPr>
            <w:r w:rsidRPr="000C25AB">
              <w:rPr>
                <w:bCs/>
                <w:sz w:val="23"/>
                <w:szCs w:val="23"/>
              </w:rPr>
              <w:t>Методика «Логические задачи»</w:t>
            </w:r>
          </w:p>
        </w:tc>
        <w:tc>
          <w:tcPr>
            <w:tcW w:w="1620" w:type="dxa"/>
          </w:tcPr>
          <w:p w:rsidR="005944A3" w:rsidRPr="000C25AB" w:rsidRDefault="005944A3" w:rsidP="005944A3">
            <w:pPr>
              <w:ind w:right="-79"/>
              <w:jc w:val="both"/>
              <w:rPr>
                <w:bCs/>
                <w:sz w:val="23"/>
                <w:szCs w:val="23"/>
              </w:rPr>
            </w:pPr>
            <w:r w:rsidRPr="000C25AB">
              <w:rPr>
                <w:bCs/>
                <w:sz w:val="23"/>
                <w:szCs w:val="23"/>
              </w:rPr>
              <w:t>тестирование</w:t>
            </w:r>
          </w:p>
        </w:tc>
        <w:tc>
          <w:tcPr>
            <w:tcW w:w="1298" w:type="dxa"/>
          </w:tcPr>
          <w:p w:rsidR="005944A3" w:rsidRPr="000C25AB" w:rsidRDefault="005944A3" w:rsidP="005944A3">
            <w:pPr>
              <w:ind w:right="-79"/>
              <w:jc w:val="both"/>
              <w:rPr>
                <w:bCs/>
                <w:sz w:val="23"/>
                <w:szCs w:val="23"/>
              </w:rPr>
            </w:pPr>
            <w:r w:rsidRPr="000C25AB">
              <w:rPr>
                <w:bCs/>
                <w:sz w:val="23"/>
                <w:szCs w:val="23"/>
              </w:rPr>
              <w:t>1 раз в год</w:t>
            </w:r>
          </w:p>
        </w:tc>
        <w:tc>
          <w:tcPr>
            <w:tcW w:w="970" w:type="dxa"/>
          </w:tcPr>
          <w:p w:rsidR="005944A3" w:rsidRPr="000C25AB" w:rsidRDefault="005944A3" w:rsidP="005944A3">
            <w:pPr>
              <w:ind w:right="-79"/>
              <w:jc w:val="both"/>
              <w:rPr>
                <w:bCs/>
                <w:sz w:val="23"/>
                <w:szCs w:val="23"/>
              </w:rPr>
            </w:pPr>
            <w:r w:rsidRPr="000C25AB">
              <w:rPr>
                <w:bCs/>
                <w:sz w:val="23"/>
                <w:szCs w:val="23"/>
              </w:rPr>
              <w:t>5-9 классы</w:t>
            </w:r>
          </w:p>
        </w:tc>
      </w:tr>
      <w:tr w:rsidR="005944A3" w:rsidRPr="000C25AB">
        <w:tc>
          <w:tcPr>
            <w:tcW w:w="1459" w:type="dxa"/>
          </w:tcPr>
          <w:p w:rsidR="005944A3" w:rsidRPr="000C25AB" w:rsidRDefault="005944A3" w:rsidP="005944A3">
            <w:pPr>
              <w:ind w:right="-79"/>
              <w:jc w:val="both"/>
              <w:rPr>
                <w:b/>
                <w:bCs/>
                <w:sz w:val="23"/>
                <w:szCs w:val="23"/>
              </w:rPr>
            </w:pPr>
            <w:r w:rsidRPr="000C25AB">
              <w:rPr>
                <w:b/>
                <w:bCs/>
                <w:sz w:val="23"/>
                <w:szCs w:val="23"/>
              </w:rPr>
              <w:t>Самооценка, саморегуляция</w:t>
            </w:r>
          </w:p>
        </w:tc>
        <w:tc>
          <w:tcPr>
            <w:tcW w:w="2069" w:type="dxa"/>
          </w:tcPr>
          <w:p w:rsidR="005944A3" w:rsidRPr="000C25AB" w:rsidRDefault="005944A3" w:rsidP="005944A3">
            <w:pPr>
              <w:ind w:right="-79"/>
              <w:jc w:val="both"/>
              <w:rPr>
                <w:bCs/>
                <w:sz w:val="23"/>
                <w:szCs w:val="23"/>
              </w:rPr>
            </w:pPr>
            <w:r w:rsidRPr="000C25AB">
              <w:rPr>
                <w:bCs/>
                <w:sz w:val="23"/>
                <w:szCs w:val="23"/>
              </w:rPr>
              <w:t>Саморегуляция действий и эмоций</w:t>
            </w:r>
          </w:p>
        </w:tc>
        <w:tc>
          <w:tcPr>
            <w:tcW w:w="2520" w:type="dxa"/>
          </w:tcPr>
          <w:p w:rsidR="005944A3" w:rsidRPr="000C25AB" w:rsidRDefault="005944A3" w:rsidP="005944A3">
            <w:pPr>
              <w:ind w:right="-79"/>
              <w:jc w:val="both"/>
              <w:rPr>
                <w:bCs/>
                <w:sz w:val="23"/>
                <w:szCs w:val="23"/>
              </w:rPr>
            </w:pPr>
            <w:r w:rsidRPr="000C25AB">
              <w:rPr>
                <w:bCs/>
                <w:sz w:val="23"/>
                <w:szCs w:val="23"/>
              </w:rPr>
              <w:t>Методика «Психологическая культура личности» Т.А.Огневой, О.И.Моткова</w:t>
            </w:r>
          </w:p>
        </w:tc>
        <w:tc>
          <w:tcPr>
            <w:tcW w:w="1620" w:type="dxa"/>
          </w:tcPr>
          <w:p w:rsidR="005944A3" w:rsidRPr="000C25AB" w:rsidRDefault="005944A3" w:rsidP="005944A3">
            <w:pPr>
              <w:ind w:right="-79"/>
              <w:jc w:val="both"/>
              <w:rPr>
                <w:bCs/>
                <w:sz w:val="23"/>
                <w:szCs w:val="23"/>
              </w:rPr>
            </w:pPr>
            <w:r w:rsidRPr="000C25AB">
              <w:rPr>
                <w:bCs/>
                <w:sz w:val="23"/>
                <w:szCs w:val="23"/>
              </w:rPr>
              <w:t>тестирование</w:t>
            </w:r>
          </w:p>
        </w:tc>
        <w:tc>
          <w:tcPr>
            <w:tcW w:w="1298" w:type="dxa"/>
          </w:tcPr>
          <w:p w:rsidR="005944A3" w:rsidRPr="000C25AB" w:rsidRDefault="005944A3" w:rsidP="005944A3">
            <w:pPr>
              <w:ind w:right="-79"/>
              <w:jc w:val="both"/>
              <w:rPr>
                <w:bCs/>
                <w:sz w:val="23"/>
                <w:szCs w:val="23"/>
              </w:rPr>
            </w:pPr>
            <w:r w:rsidRPr="000C25AB">
              <w:rPr>
                <w:bCs/>
                <w:sz w:val="23"/>
                <w:szCs w:val="23"/>
              </w:rPr>
              <w:t>1 раз в год</w:t>
            </w:r>
          </w:p>
        </w:tc>
        <w:tc>
          <w:tcPr>
            <w:tcW w:w="970" w:type="dxa"/>
          </w:tcPr>
          <w:p w:rsidR="005944A3" w:rsidRPr="000C25AB" w:rsidRDefault="005944A3" w:rsidP="005944A3">
            <w:pPr>
              <w:ind w:right="-79"/>
              <w:jc w:val="both"/>
              <w:rPr>
                <w:bCs/>
                <w:sz w:val="23"/>
                <w:szCs w:val="23"/>
              </w:rPr>
            </w:pPr>
            <w:r w:rsidRPr="000C25AB">
              <w:rPr>
                <w:bCs/>
                <w:sz w:val="23"/>
                <w:szCs w:val="23"/>
              </w:rPr>
              <w:t>5-9 классы</w:t>
            </w:r>
          </w:p>
        </w:tc>
      </w:tr>
    </w:tbl>
    <w:p w:rsidR="005944A3" w:rsidRDefault="005944A3" w:rsidP="005944A3">
      <w:pPr>
        <w:ind w:right="-79"/>
        <w:jc w:val="both"/>
        <w:rPr>
          <w:b/>
          <w:bCs/>
          <w:sz w:val="23"/>
          <w:szCs w:val="23"/>
        </w:rPr>
      </w:pPr>
    </w:p>
    <w:p w:rsidR="005944A3" w:rsidRDefault="005944A3" w:rsidP="005944A3">
      <w:pPr>
        <w:ind w:right="-79"/>
        <w:jc w:val="both"/>
        <w:rPr>
          <w:b/>
          <w:bCs/>
          <w:sz w:val="23"/>
          <w:szCs w:val="23"/>
        </w:rPr>
      </w:pPr>
    </w:p>
    <w:p w:rsidR="005944A3" w:rsidRDefault="005944A3" w:rsidP="005944A3">
      <w:pPr>
        <w:ind w:right="-79"/>
        <w:jc w:val="both"/>
        <w:rPr>
          <w:b/>
          <w:bCs/>
          <w:sz w:val="23"/>
          <w:szCs w:val="23"/>
        </w:rPr>
      </w:pPr>
    </w:p>
    <w:p w:rsidR="005944A3" w:rsidRDefault="005944A3" w:rsidP="005944A3">
      <w:pPr>
        <w:ind w:right="-79"/>
        <w:jc w:val="both"/>
        <w:rPr>
          <w:b/>
          <w:bCs/>
          <w:sz w:val="23"/>
          <w:szCs w:val="23"/>
        </w:rPr>
      </w:pPr>
    </w:p>
    <w:p w:rsidR="005944A3" w:rsidRPr="004E24AB" w:rsidRDefault="009B0B9B" w:rsidP="005944A3">
      <w:pPr>
        <w:jc w:val="both"/>
        <w:rPr>
          <w:b/>
          <w:sz w:val="28"/>
          <w:szCs w:val="28"/>
        </w:rPr>
      </w:pPr>
      <w:r>
        <w:rPr>
          <w:noProof/>
        </w:rPr>
        <mc:AlternateContent>
          <mc:Choice Requires="wps">
            <w:drawing>
              <wp:anchor distT="0" distB="0" distL="114300" distR="114300" simplePos="0" relativeHeight="251659776" behindDoc="1" locked="0" layoutInCell="0" allowOverlap="1">
                <wp:simplePos x="0" y="0"/>
                <wp:positionH relativeFrom="column">
                  <wp:posOffset>1905</wp:posOffset>
                </wp:positionH>
                <wp:positionV relativeFrom="paragraph">
                  <wp:posOffset>179705</wp:posOffset>
                </wp:positionV>
                <wp:extent cx="12700" cy="19685"/>
                <wp:effectExtent l="0" t="0" r="0" b="3810"/>
                <wp:wrapNone/>
                <wp:docPr id="43" name="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F9843" id="Shape 1" o:spid="_x0000_s1026" style="position:absolute;margin-left:.15pt;margin-top:14.15pt;width:1pt;height:1.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" o:allowincell="f" fillcolor="black" stroked="f">
                <v:path arrowok="t"/>
              </v:rect>
            </w:pict>
          </mc:Fallback>
        </mc:AlternateContent>
      </w:r>
      <w:r>
        <w:rPr>
          <w:noProof/>
        </w:rPr>
        <mc:AlternateContent>
          <mc:Choice Requires="wps">
            <w:drawing>
              <wp:anchor distT="0" distB="0" distL="114300" distR="114300" simplePos="0" relativeHeight="251660800" behindDoc="1" locked="0" layoutInCell="0" allowOverlap="1">
                <wp:simplePos x="0" y="0"/>
                <wp:positionH relativeFrom="column">
                  <wp:posOffset>12700</wp:posOffset>
                </wp:positionH>
                <wp:positionV relativeFrom="paragraph">
                  <wp:posOffset>194310</wp:posOffset>
                </wp:positionV>
                <wp:extent cx="1071245" cy="0"/>
                <wp:effectExtent l="8255" t="10160" r="6350" b="8890"/>
                <wp:wrapNone/>
                <wp:docPr id="4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71245" cy="0"/>
                        </a:xfrm>
                        <a:prstGeom prst="line">
                          <a:avLst/>
                        </a:prstGeom>
                        <a:noFill/>
                        <a:ln w="10670">
                          <a:solidFill>
                            <a:srgbClr val="FFFFFF"/>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53875156" id="Shap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5.3pt" to="85.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" o:allowincell="f" strokecolor="white" strokeweight=".29639mm">
                <v:stroke joinstyle="miter"/>
                <o:lock v:ext="edit" shapetype="f"/>
              </v:line>
            </w:pict>
          </mc:Fallback>
        </mc:AlternateContent>
      </w:r>
      <w:r w:rsidR="005944A3" w:rsidRPr="004E24AB">
        <w:rPr>
          <w:b/>
        </w:rPr>
        <w:t xml:space="preserve">2.2. </w:t>
      </w:r>
      <w:r w:rsidR="005944A3" w:rsidRPr="004E24AB">
        <w:rPr>
          <w:b/>
          <w:sz w:val="28"/>
          <w:szCs w:val="28"/>
        </w:rPr>
        <w:t>Программы учебных предметов, курсов</w:t>
      </w:r>
      <w:bookmarkEnd w:id="105"/>
      <w:bookmarkEnd w:id="106"/>
      <w:bookmarkEnd w:id="107"/>
      <w:bookmarkEnd w:id="108"/>
    </w:p>
    <w:p w:rsidR="005944A3" w:rsidRPr="004E24AB" w:rsidRDefault="005944A3" w:rsidP="005944A3">
      <w:pPr>
        <w:jc w:val="both"/>
        <w:rPr>
          <w:b/>
        </w:rPr>
      </w:pPr>
      <w:bookmarkStart w:id="109" w:name="_Toc414553179"/>
      <w:r w:rsidRPr="004E24AB">
        <w:rPr>
          <w:b/>
        </w:rPr>
        <w:t>2.2.1 Общие положения</w:t>
      </w:r>
      <w:bookmarkEnd w:id="109"/>
    </w:p>
    <w:p w:rsidR="005944A3" w:rsidRPr="00E350AB" w:rsidRDefault="005944A3" w:rsidP="005944A3">
      <w:pPr>
        <w:jc w:val="both"/>
      </w:pPr>
      <w:r w:rsidRPr="00E350AB">
        <w:t xml:space="preserve">В данном разделе основной образовательной программы основного общего образования приводится основное содержание курсов по всем обязательным предметам на уровне основного общего </w:t>
      </w:r>
      <w:r>
        <w:t xml:space="preserve">образования, которое </w:t>
      </w:r>
      <w:r w:rsidRPr="00E350AB">
        <w:t xml:space="preserve"> </w:t>
      </w:r>
      <w:r w:rsidRPr="0015232C">
        <w:t>в полном объёме отражено в соответствующих разделах</w:t>
      </w:r>
      <w:r w:rsidRPr="00E350AB">
        <w:t xml:space="preserve"> рабочих программ учебных предметов. </w:t>
      </w:r>
    </w:p>
    <w:p w:rsidR="005944A3" w:rsidRPr="00E350AB" w:rsidRDefault="000E1322" w:rsidP="005944A3">
      <w:pPr>
        <w:jc w:val="both"/>
      </w:pPr>
      <w:r>
        <w:t>П</w:t>
      </w:r>
      <w:r w:rsidR="005944A3" w:rsidRPr="00E350AB">
        <w:t>рограммы учебных предметов на уровне основного общего образования составлены в соответствии с требованиями к результатам основного общего образования, утвержденными ФГОС ООО.</w:t>
      </w:r>
    </w:p>
    <w:p w:rsidR="005944A3" w:rsidRPr="00E350AB" w:rsidRDefault="005944A3" w:rsidP="005944A3">
      <w:pPr>
        <w:jc w:val="both"/>
      </w:pPr>
      <w:r w:rsidRPr="00E350AB">
        <w:t>Программы разработаны с учетом актуальных задач воспитания, обучения и развития обучающихся, их возрастных и иных особенностей, а также условий, необходимых для развития их личностных и познавательных качеств.</w:t>
      </w:r>
    </w:p>
    <w:p w:rsidR="005944A3" w:rsidRPr="00E350AB" w:rsidRDefault="005944A3" w:rsidP="005944A3">
      <w:pPr>
        <w:jc w:val="both"/>
      </w:pPr>
      <w:r w:rsidRPr="00E350AB">
        <w:t>В программах предусмотрено дальнейшее развитие всех видов деятельности обучающихся, представленных в программах начального общего образования.</w:t>
      </w:r>
    </w:p>
    <w:p w:rsidR="005944A3" w:rsidRPr="00587DCB" w:rsidRDefault="000E1322" w:rsidP="005944A3">
      <w:pPr>
        <w:jc w:val="both"/>
      </w:pPr>
      <w:r>
        <w:t>Пр</w:t>
      </w:r>
      <w:r w:rsidR="005944A3" w:rsidRPr="00587DCB">
        <w:t xml:space="preserve">ограммы учебных предметов являются ориентиром для составления рабочих программ: определяет инвариантную (обязательную) и вариативную части учебного курса. Авторы рабочих программ могут по своему усмотрению структурировать учебный материал, определять последовательность его изучения, расширения объема содержания. </w:t>
      </w:r>
    </w:p>
    <w:p w:rsidR="005944A3" w:rsidRPr="00587DCB" w:rsidRDefault="005944A3" w:rsidP="005944A3">
      <w:pPr>
        <w:jc w:val="both"/>
      </w:pPr>
      <w:r w:rsidRPr="00587DCB">
        <w:lastRenderedPageBreak/>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 и получения личностных результатов.</w:t>
      </w:r>
    </w:p>
    <w:p w:rsidR="005944A3" w:rsidRPr="00587DCB" w:rsidRDefault="005944A3" w:rsidP="005944A3">
      <w:pPr>
        <w:jc w:val="both"/>
      </w:pPr>
      <w:r w:rsidRPr="00587DCB">
        <w:t>В процессе изучения всех учебных предметов обеспечиваются условия для достижения планируемых результатов освоения основной образовательной программы основного общего образования всеми обучающимися, в том числе обучающимися с ОВЗ и инвалидами.</w:t>
      </w:r>
    </w:p>
    <w:p w:rsidR="005944A3" w:rsidRPr="00E350AB" w:rsidRDefault="005944A3" w:rsidP="005944A3">
      <w:pPr>
        <w:jc w:val="both"/>
      </w:pPr>
      <w:r w:rsidRPr="00587DCB">
        <w:t>Курсивом в примерных программах учебных предметов выделены элементы</w:t>
      </w:r>
      <w:r w:rsidRPr="00E350AB">
        <w:t xml:space="preserve"> содержания, относящиеся к результатам, которым учащиеся «получат возможность научиться».</w:t>
      </w:r>
    </w:p>
    <w:p w:rsidR="005944A3" w:rsidRDefault="005944A3" w:rsidP="005944A3">
      <w:pPr>
        <w:jc w:val="both"/>
        <w:rPr>
          <w:b/>
        </w:rPr>
      </w:pPr>
      <w:bookmarkStart w:id="110" w:name="_Toc410653993"/>
      <w:bookmarkStart w:id="111" w:name="_Toc414553180"/>
    </w:p>
    <w:p w:rsidR="005944A3" w:rsidRPr="004E24AB" w:rsidRDefault="005944A3" w:rsidP="005944A3">
      <w:pPr>
        <w:jc w:val="both"/>
        <w:rPr>
          <w:b/>
        </w:rPr>
      </w:pPr>
      <w:r w:rsidRPr="004E24AB">
        <w:rPr>
          <w:b/>
        </w:rPr>
        <w:t>2.2.2. Основное содержание учебных предметов на уровне основного общего образования</w:t>
      </w:r>
      <w:bookmarkEnd w:id="110"/>
      <w:bookmarkEnd w:id="111"/>
    </w:p>
    <w:p w:rsidR="005944A3" w:rsidRPr="004E24AB" w:rsidRDefault="005944A3" w:rsidP="005944A3">
      <w:pPr>
        <w:jc w:val="both"/>
        <w:rPr>
          <w:b/>
        </w:rPr>
      </w:pPr>
      <w:bookmarkStart w:id="112" w:name="_Toc409691669"/>
      <w:bookmarkStart w:id="113" w:name="_Toc410653994"/>
      <w:bookmarkStart w:id="114" w:name="_Toc414553181"/>
      <w:r w:rsidRPr="004E24AB">
        <w:rPr>
          <w:b/>
        </w:rPr>
        <w:t>2.2.2.1. Русский язык</w:t>
      </w:r>
      <w:bookmarkEnd w:id="112"/>
      <w:bookmarkEnd w:id="113"/>
      <w:bookmarkEnd w:id="114"/>
    </w:p>
    <w:p w:rsidR="005944A3" w:rsidRPr="00E350AB" w:rsidRDefault="005944A3" w:rsidP="005944A3">
      <w:pPr>
        <w:jc w:val="both"/>
      </w:pPr>
      <w:r w:rsidRPr="00E350AB">
        <w:t>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5944A3" w:rsidRPr="00E350AB" w:rsidRDefault="005944A3" w:rsidP="005944A3">
      <w:pPr>
        <w:jc w:val="both"/>
      </w:pPr>
      <w:r w:rsidRPr="00E350AB">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5944A3" w:rsidRPr="00E350AB" w:rsidRDefault="005944A3" w:rsidP="005944A3">
      <w:pPr>
        <w:jc w:val="both"/>
      </w:pPr>
      <w:r w:rsidRPr="00E350AB">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5944A3" w:rsidRPr="00E350AB" w:rsidRDefault="005944A3" w:rsidP="005944A3">
      <w:pPr>
        <w:jc w:val="both"/>
      </w:pPr>
      <w:r w:rsidRPr="00E350AB">
        <w:t>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5944A3" w:rsidRPr="00E350AB" w:rsidRDefault="005944A3" w:rsidP="005944A3">
      <w:pPr>
        <w:jc w:val="both"/>
      </w:pPr>
      <w:r w:rsidRPr="00E350AB">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5944A3" w:rsidRPr="00E350AB" w:rsidRDefault="005944A3" w:rsidP="005944A3">
      <w:pPr>
        <w:jc w:val="both"/>
      </w:pPr>
      <w:r w:rsidRPr="00E350AB">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5944A3" w:rsidRPr="00E350AB" w:rsidRDefault="005944A3" w:rsidP="005944A3">
      <w:pPr>
        <w:jc w:val="both"/>
      </w:pPr>
      <w:r w:rsidRPr="00E350AB">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5944A3" w:rsidRPr="00E350AB" w:rsidRDefault="005944A3" w:rsidP="005944A3">
      <w:pPr>
        <w:jc w:val="both"/>
      </w:pPr>
      <w:r w:rsidRPr="00E350AB">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5944A3" w:rsidRPr="00E350AB" w:rsidRDefault="005944A3" w:rsidP="005944A3">
      <w:pPr>
        <w:jc w:val="both"/>
      </w:pPr>
      <w:r w:rsidRPr="00E350AB">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5944A3" w:rsidRPr="00E350AB" w:rsidRDefault="005944A3" w:rsidP="005944A3">
      <w:pPr>
        <w:jc w:val="both"/>
      </w:pPr>
      <w:r w:rsidRPr="00E350AB">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5944A3" w:rsidRPr="00E350AB" w:rsidRDefault="005944A3" w:rsidP="005944A3">
      <w:pPr>
        <w:jc w:val="both"/>
      </w:pPr>
      <w:r w:rsidRPr="00E350AB">
        <w:lastRenderedPageBreak/>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5944A3" w:rsidRPr="00E350AB" w:rsidRDefault="005944A3" w:rsidP="005944A3">
      <w:pPr>
        <w:jc w:val="both"/>
      </w:pPr>
      <w:r w:rsidRPr="00E350AB">
        <w:t>Главными задачами реализации Программы являются:</w:t>
      </w:r>
    </w:p>
    <w:p w:rsidR="005944A3" w:rsidRPr="00E350AB" w:rsidRDefault="005944A3" w:rsidP="005944A3">
      <w:pPr>
        <w:jc w:val="both"/>
      </w:pPr>
      <w:r w:rsidRPr="00E350AB">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5944A3" w:rsidRPr="00E350AB" w:rsidRDefault="005944A3" w:rsidP="005944A3">
      <w:pPr>
        <w:jc w:val="both"/>
      </w:pPr>
      <w:r w:rsidRPr="00E350AB">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5944A3" w:rsidRPr="00E350AB" w:rsidRDefault="005944A3" w:rsidP="005944A3">
      <w:pPr>
        <w:jc w:val="both"/>
      </w:pPr>
      <w:r w:rsidRPr="00E350AB">
        <w:t>овладение функциональной грамотностью и принципами нормативного использования языковых средств;</w:t>
      </w:r>
    </w:p>
    <w:p w:rsidR="005944A3" w:rsidRPr="00E350AB" w:rsidRDefault="005944A3" w:rsidP="005944A3">
      <w:pPr>
        <w:jc w:val="both"/>
      </w:pPr>
      <w:r w:rsidRPr="00E350AB">
        <w:t>овладение основными видами речевой деятельности, использование возможностей языка как средства коммуникации и средства познания.</w:t>
      </w:r>
    </w:p>
    <w:p w:rsidR="005944A3" w:rsidRPr="00E350AB" w:rsidRDefault="005944A3" w:rsidP="005944A3">
      <w:pPr>
        <w:jc w:val="both"/>
      </w:pPr>
      <w:r w:rsidRPr="00E350AB">
        <w:t xml:space="preserve">В процессе изучения предмета «Русский язык» создаются условия </w:t>
      </w:r>
    </w:p>
    <w:p w:rsidR="005944A3" w:rsidRPr="00E350AB" w:rsidRDefault="005944A3" w:rsidP="005944A3">
      <w:pPr>
        <w:jc w:val="both"/>
      </w:pPr>
      <w:r w:rsidRPr="00E350AB">
        <w:t>для развития личности, ее духовно-нравственного и эмоционального совершенствования;</w:t>
      </w:r>
    </w:p>
    <w:p w:rsidR="005944A3" w:rsidRPr="00E350AB" w:rsidRDefault="005944A3" w:rsidP="005944A3">
      <w:pPr>
        <w:jc w:val="both"/>
      </w:pPr>
      <w:r w:rsidRPr="00E350AB">
        <w:t xml:space="preserve">для развития способностей, удовлетворения познавательных интересов, самореализации обучающихся, в том числе </w:t>
      </w:r>
      <w:r w:rsidRPr="00E350AB">
        <w:rPr>
          <w:rFonts w:eastAsia="@Arial Unicode MS"/>
        </w:rPr>
        <w:t>лиц, проявивших выдающиеся способности</w:t>
      </w:r>
      <w:r w:rsidRPr="00E350AB">
        <w:t>;</w:t>
      </w:r>
    </w:p>
    <w:p w:rsidR="005944A3" w:rsidRPr="00E350AB" w:rsidRDefault="005944A3" w:rsidP="005944A3">
      <w:pPr>
        <w:jc w:val="both"/>
      </w:pPr>
      <w:r w:rsidRPr="00E350AB">
        <w:t>для формирования социальных ценностей обучающихся, основ их гражданской идентичности и социально-профессиональных ориентаций;</w:t>
      </w:r>
    </w:p>
    <w:p w:rsidR="005944A3" w:rsidRPr="00E350AB" w:rsidRDefault="005944A3" w:rsidP="005944A3">
      <w:pPr>
        <w:jc w:val="both"/>
      </w:pPr>
      <w:r w:rsidRPr="00E350AB">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5944A3" w:rsidRPr="00E350AB" w:rsidRDefault="005944A3" w:rsidP="005944A3">
      <w:pPr>
        <w:jc w:val="both"/>
      </w:pPr>
      <w:r w:rsidRPr="00E350AB">
        <w:t xml:space="preserve">для знакомства обучающихся с методами научного познания; </w:t>
      </w:r>
    </w:p>
    <w:p w:rsidR="005944A3" w:rsidRPr="00E350AB" w:rsidRDefault="005944A3" w:rsidP="005944A3">
      <w:pPr>
        <w:jc w:val="both"/>
      </w:pPr>
      <w:r w:rsidRPr="00E350AB">
        <w:t>для формирования у обучающихся опыта самостоятельной образовательной, общественной, проектно-исследовательск</w:t>
      </w:r>
      <w:r>
        <w:t>о</w:t>
      </w:r>
      <w:r w:rsidRPr="00E350AB">
        <w:t>й и художественной деятельности;</w:t>
      </w:r>
    </w:p>
    <w:p w:rsidR="005944A3" w:rsidRPr="00E350AB" w:rsidRDefault="005944A3" w:rsidP="005944A3">
      <w:pPr>
        <w:jc w:val="both"/>
      </w:pPr>
      <w:r w:rsidRPr="00E350AB">
        <w:t>для овладения обучающимися ключевыми компетенциями, составляющими основу дальнейшего успешного образования и ориентации в мире профессий.</w:t>
      </w:r>
    </w:p>
    <w:p w:rsidR="005944A3" w:rsidRPr="00E350AB" w:rsidRDefault="005944A3" w:rsidP="005944A3">
      <w:pPr>
        <w:jc w:val="both"/>
      </w:pPr>
      <w:bookmarkStart w:id="115" w:name="_Toc287934280"/>
      <w:bookmarkStart w:id="116" w:name="_Toc414553182"/>
      <w:r w:rsidRPr="00E350AB">
        <w:t>Речь. Речевая деятельность</w:t>
      </w:r>
      <w:bookmarkEnd w:id="115"/>
      <w:bookmarkEnd w:id="116"/>
    </w:p>
    <w:p w:rsidR="005944A3" w:rsidRPr="00E350AB" w:rsidRDefault="005944A3" w:rsidP="005944A3">
      <w:pPr>
        <w:jc w:val="both"/>
      </w:pPr>
      <w:r w:rsidRPr="00E350AB">
        <w:t>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тезисы,</w:t>
      </w:r>
      <w:r>
        <w:t xml:space="preserve"> </w:t>
      </w:r>
      <w:r w:rsidRPr="00E350AB">
        <w:t>доклад, дискуссия, реферат, статья, рецензия); публицистического стиля и устной публичной речи (выступление, обсуждение, статья, интервью, очерк); официально-делового стиля (расписка, доверенность, заявление, резюме).</w:t>
      </w:r>
    </w:p>
    <w:p w:rsidR="005944A3" w:rsidRPr="00E350AB" w:rsidRDefault="005944A3" w:rsidP="005944A3">
      <w:pPr>
        <w:jc w:val="both"/>
      </w:pPr>
      <w:r w:rsidRPr="00E350AB">
        <w:t>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избыточная информация. Функционально-смысловые типы текста (повествование, описание, рассуждение).</w:t>
      </w:r>
      <w:r>
        <w:t xml:space="preserve"> </w:t>
      </w:r>
      <w:r w:rsidRPr="00E350AB">
        <w:t xml:space="preserve">Тексты смешанного типа. </w:t>
      </w:r>
    </w:p>
    <w:p w:rsidR="005944A3" w:rsidRPr="00E350AB" w:rsidRDefault="005944A3" w:rsidP="005944A3">
      <w:pPr>
        <w:jc w:val="both"/>
      </w:pPr>
      <w:r w:rsidRPr="00E350AB">
        <w:t>Специфика художественного текста.</w:t>
      </w:r>
    </w:p>
    <w:p w:rsidR="005944A3" w:rsidRPr="00E350AB" w:rsidRDefault="005944A3" w:rsidP="005944A3">
      <w:pPr>
        <w:jc w:val="both"/>
      </w:pPr>
      <w:r w:rsidRPr="00E350AB">
        <w:t xml:space="preserve">Анализ текста. </w:t>
      </w:r>
    </w:p>
    <w:p w:rsidR="005944A3" w:rsidRPr="00E350AB" w:rsidRDefault="005944A3" w:rsidP="005944A3">
      <w:pPr>
        <w:jc w:val="both"/>
      </w:pPr>
      <w:r w:rsidRPr="00E350AB">
        <w:t>Виды речевой деятельности (говорение, аудирование, письмо, чтение).</w:t>
      </w:r>
    </w:p>
    <w:p w:rsidR="005944A3" w:rsidRPr="00E350AB" w:rsidRDefault="005944A3" w:rsidP="005944A3">
      <w:pPr>
        <w:jc w:val="both"/>
      </w:pPr>
      <w:r w:rsidRPr="00E350AB">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5944A3" w:rsidRPr="00E350AB" w:rsidRDefault="005944A3" w:rsidP="005944A3">
      <w:pPr>
        <w:jc w:val="both"/>
      </w:pPr>
      <w:r w:rsidRPr="00E350AB">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5944A3" w:rsidRPr="00E350AB" w:rsidRDefault="005944A3" w:rsidP="005944A3">
      <w:pPr>
        <w:jc w:val="both"/>
      </w:pPr>
      <w:r w:rsidRPr="00E350AB">
        <w:lastRenderedPageBreak/>
        <w:t>Создание устных высказываний разной коммуникативной направленности  в зависимости от сферы и ситуации общения.</w:t>
      </w:r>
    </w:p>
    <w:p w:rsidR="005944A3" w:rsidRPr="00E350AB" w:rsidRDefault="005944A3" w:rsidP="005944A3">
      <w:pPr>
        <w:jc w:val="both"/>
      </w:pPr>
      <w:r w:rsidRPr="00E350AB">
        <w:t>Информационная переработка текста (план, конспект, аннотация).</w:t>
      </w:r>
    </w:p>
    <w:p w:rsidR="005944A3" w:rsidRPr="00E350AB" w:rsidRDefault="005944A3" w:rsidP="005944A3">
      <w:pPr>
        <w:jc w:val="both"/>
      </w:pPr>
      <w:r w:rsidRPr="00E350AB">
        <w:t xml:space="preserve">Изложение содержания прослушанного или прочитанного текста (подробное, сжатое, выборочное). </w:t>
      </w:r>
    </w:p>
    <w:p w:rsidR="005944A3" w:rsidRPr="00E350AB" w:rsidRDefault="005944A3" w:rsidP="005944A3">
      <w:pPr>
        <w:jc w:val="both"/>
      </w:pPr>
      <w:r w:rsidRPr="00E350AB">
        <w:t>Написание сочинений, писем, текстов иных жанров.</w:t>
      </w:r>
    </w:p>
    <w:p w:rsidR="005944A3" w:rsidRPr="00E350AB" w:rsidRDefault="005944A3" w:rsidP="005944A3">
      <w:pPr>
        <w:jc w:val="both"/>
      </w:pPr>
      <w:bookmarkStart w:id="117" w:name="_Toc287934281"/>
      <w:bookmarkStart w:id="118" w:name="_Toc414553183"/>
      <w:r w:rsidRPr="00E350AB">
        <w:t>Культура речи</w:t>
      </w:r>
      <w:bookmarkEnd w:id="117"/>
      <w:bookmarkEnd w:id="118"/>
    </w:p>
    <w:p w:rsidR="005944A3" w:rsidRPr="00E350AB" w:rsidRDefault="005944A3" w:rsidP="005944A3">
      <w:pPr>
        <w:jc w:val="both"/>
      </w:pPr>
      <w:r w:rsidRPr="00E350AB">
        <w:t>Культура речи и ее основные аспекты: нормативный, коммуникативный, этический. Основные критерии культуры речи.</w:t>
      </w:r>
    </w:p>
    <w:p w:rsidR="005944A3" w:rsidRPr="00E350AB" w:rsidRDefault="005944A3" w:rsidP="005944A3">
      <w:pPr>
        <w:jc w:val="both"/>
      </w:pPr>
      <w:r w:rsidRPr="00E350AB">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5944A3" w:rsidRPr="00E350AB" w:rsidRDefault="005944A3" w:rsidP="005944A3">
      <w:pPr>
        <w:jc w:val="both"/>
      </w:pPr>
      <w:r w:rsidRPr="00E350AB">
        <w:t>Оценивание правильности, коммуникативных качеств и эффективности речи.</w:t>
      </w:r>
    </w:p>
    <w:p w:rsidR="005944A3" w:rsidRPr="00E350AB" w:rsidRDefault="005944A3" w:rsidP="005944A3">
      <w:pPr>
        <w:jc w:val="both"/>
      </w:pPr>
      <w:r w:rsidRPr="00E350AB">
        <w:t>Речевой этикет. Овладение лингво-культурными нормами речевого поведения в различных ситуациях формального и неформального общения. Невербальные средства общения.</w:t>
      </w:r>
      <w:r>
        <w:t xml:space="preserve"> </w:t>
      </w:r>
      <w:r w:rsidRPr="00E350AB">
        <w:t>Межкультурная коммуникация.</w:t>
      </w:r>
    </w:p>
    <w:p w:rsidR="005944A3" w:rsidRPr="00E350AB" w:rsidRDefault="005944A3" w:rsidP="005944A3">
      <w:pPr>
        <w:jc w:val="both"/>
      </w:pPr>
      <w:bookmarkStart w:id="119" w:name="_Toc287934282"/>
      <w:bookmarkStart w:id="120" w:name="_Toc414553184"/>
      <w:r w:rsidRPr="00E350AB">
        <w:t>Общие сведения о языке. Основные разделы науки о языке</w:t>
      </w:r>
      <w:bookmarkEnd w:id="119"/>
      <w:bookmarkEnd w:id="120"/>
    </w:p>
    <w:p w:rsidR="005944A3" w:rsidRPr="00E350AB" w:rsidRDefault="005944A3" w:rsidP="005944A3">
      <w:pPr>
        <w:jc w:val="both"/>
      </w:pPr>
      <w:bookmarkStart w:id="121" w:name="_Toc287934283"/>
      <w:bookmarkStart w:id="122" w:name="_Toc414553185"/>
      <w:r w:rsidRPr="00E350AB">
        <w:t>Общие сведения о языке</w:t>
      </w:r>
      <w:bookmarkEnd w:id="121"/>
      <w:bookmarkEnd w:id="122"/>
    </w:p>
    <w:p w:rsidR="005944A3" w:rsidRPr="00E350AB" w:rsidRDefault="005944A3" w:rsidP="005944A3">
      <w:pPr>
        <w:jc w:val="both"/>
      </w:pPr>
      <w:r w:rsidRPr="00E350AB">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5944A3" w:rsidRPr="00E350AB" w:rsidRDefault="005944A3" w:rsidP="005944A3">
      <w:pPr>
        <w:jc w:val="both"/>
      </w:pPr>
      <w:r w:rsidRPr="00E350AB">
        <w:t>Русский язык как один из индоевропейских языков. Русский язык в кругу других славянских языков. Историческое развитие русского языка.</w:t>
      </w:r>
    </w:p>
    <w:p w:rsidR="005944A3" w:rsidRPr="00E350AB" w:rsidRDefault="005944A3" w:rsidP="005944A3">
      <w:pPr>
        <w:jc w:val="both"/>
      </w:pPr>
      <w:r w:rsidRPr="00E350AB">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5944A3" w:rsidRPr="00E350AB" w:rsidRDefault="005944A3" w:rsidP="005944A3">
      <w:pPr>
        <w:jc w:val="both"/>
      </w:pPr>
      <w:r w:rsidRPr="00E350AB">
        <w:t>Взаимосвязь языка и культуры. Отражение в языке культуры и истории народа. Взаимообогащение языков народов России.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5944A3" w:rsidRPr="00E350AB" w:rsidRDefault="005944A3" w:rsidP="005944A3">
      <w:pPr>
        <w:jc w:val="both"/>
      </w:pPr>
      <w:r w:rsidRPr="00E350AB">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5944A3" w:rsidRPr="00E350AB" w:rsidRDefault="005944A3" w:rsidP="005944A3">
      <w:pPr>
        <w:jc w:val="both"/>
      </w:pPr>
      <w:r w:rsidRPr="00E350AB">
        <w:t>Основные лингвистические словари. Работа со словарной статьей.</w:t>
      </w:r>
    </w:p>
    <w:p w:rsidR="005944A3" w:rsidRPr="00E350AB" w:rsidRDefault="005944A3" w:rsidP="005944A3">
      <w:pPr>
        <w:jc w:val="both"/>
      </w:pPr>
      <w:r w:rsidRPr="00E350AB">
        <w:t>Выдающиеся отечественные лингвисты.</w:t>
      </w:r>
    </w:p>
    <w:p w:rsidR="005944A3" w:rsidRPr="00E350AB" w:rsidRDefault="005944A3" w:rsidP="005944A3">
      <w:pPr>
        <w:jc w:val="both"/>
      </w:pPr>
      <w:bookmarkStart w:id="123" w:name="_Toc287934284"/>
      <w:bookmarkStart w:id="124" w:name="_Toc414553186"/>
      <w:r w:rsidRPr="00E350AB">
        <w:t>Фонетика, орфоэпия и графика</w:t>
      </w:r>
      <w:bookmarkEnd w:id="123"/>
      <w:bookmarkEnd w:id="124"/>
    </w:p>
    <w:p w:rsidR="005944A3" w:rsidRPr="00E350AB" w:rsidRDefault="005944A3" w:rsidP="005944A3">
      <w:pPr>
        <w:jc w:val="both"/>
      </w:pPr>
      <w:r w:rsidRPr="00E350AB">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5944A3" w:rsidRPr="00E350AB" w:rsidRDefault="005944A3" w:rsidP="005944A3">
      <w:pPr>
        <w:jc w:val="both"/>
      </w:pPr>
      <w:r w:rsidRPr="00E350AB">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5944A3" w:rsidRPr="00E350AB" w:rsidRDefault="005944A3" w:rsidP="005944A3">
      <w:pPr>
        <w:jc w:val="both"/>
      </w:pPr>
      <w:r w:rsidRPr="00E350AB">
        <w:t>Интонация, ее функции. Основные элементы интонации.</w:t>
      </w:r>
    </w:p>
    <w:p w:rsidR="005944A3" w:rsidRPr="00E350AB" w:rsidRDefault="005944A3" w:rsidP="005944A3">
      <w:pPr>
        <w:jc w:val="both"/>
      </w:pPr>
      <w:r w:rsidRPr="00E350AB">
        <w:t>Связь фонетики с графикой и орфографией.</w:t>
      </w:r>
    </w:p>
    <w:p w:rsidR="005944A3" w:rsidRPr="00E350AB" w:rsidRDefault="005944A3" w:rsidP="005944A3">
      <w:pPr>
        <w:jc w:val="both"/>
      </w:pPr>
      <w:r w:rsidRPr="00E350AB">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5944A3" w:rsidRPr="00E350AB" w:rsidRDefault="005944A3" w:rsidP="005944A3">
      <w:pPr>
        <w:jc w:val="both"/>
      </w:pPr>
      <w:r w:rsidRPr="00E350AB">
        <w:t>Применение знаний по фонетике в практике правописания.</w:t>
      </w:r>
    </w:p>
    <w:p w:rsidR="005944A3" w:rsidRPr="00E350AB" w:rsidRDefault="005944A3" w:rsidP="005944A3">
      <w:pPr>
        <w:jc w:val="both"/>
      </w:pPr>
      <w:bookmarkStart w:id="125" w:name="_Toc287934285"/>
      <w:bookmarkStart w:id="126" w:name="_Toc414553187"/>
      <w:r w:rsidRPr="00E350AB">
        <w:lastRenderedPageBreak/>
        <w:t>Морфемика и словообразование</w:t>
      </w:r>
      <w:bookmarkEnd w:id="125"/>
      <w:bookmarkEnd w:id="126"/>
    </w:p>
    <w:p w:rsidR="005944A3" w:rsidRPr="00E350AB" w:rsidRDefault="005944A3" w:rsidP="005944A3">
      <w:pPr>
        <w:jc w:val="both"/>
      </w:pPr>
      <w:r w:rsidRPr="00E350AB">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5944A3" w:rsidRPr="00E350AB" w:rsidRDefault="005944A3" w:rsidP="005944A3">
      <w:pPr>
        <w:jc w:val="both"/>
      </w:pPr>
      <w:r w:rsidRPr="00E350AB">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5944A3" w:rsidRPr="00E350AB" w:rsidRDefault="005944A3" w:rsidP="005944A3">
      <w:pPr>
        <w:jc w:val="both"/>
      </w:pPr>
      <w:r w:rsidRPr="00E350AB">
        <w:t>Словообразовательная цепочка. Словообразовательное гнездо.</w:t>
      </w:r>
    </w:p>
    <w:p w:rsidR="005944A3" w:rsidRPr="00E350AB" w:rsidRDefault="005944A3" w:rsidP="005944A3">
      <w:pPr>
        <w:jc w:val="both"/>
      </w:pPr>
      <w:r w:rsidRPr="00E350AB">
        <w:t>Применение знаний по морфемике и словообразованию в практике правописания.</w:t>
      </w:r>
    </w:p>
    <w:p w:rsidR="005944A3" w:rsidRPr="00E350AB" w:rsidRDefault="005944A3" w:rsidP="005944A3">
      <w:pPr>
        <w:jc w:val="both"/>
      </w:pPr>
      <w:bookmarkStart w:id="127" w:name="_Toc287934286"/>
      <w:bookmarkStart w:id="128" w:name="_Toc414553188"/>
      <w:r w:rsidRPr="00E350AB">
        <w:t>Лексикология и фразеология</w:t>
      </w:r>
      <w:bookmarkEnd w:id="127"/>
      <w:bookmarkEnd w:id="128"/>
    </w:p>
    <w:p w:rsidR="005944A3" w:rsidRPr="00E350AB" w:rsidRDefault="005944A3" w:rsidP="005944A3">
      <w:pPr>
        <w:jc w:val="both"/>
      </w:pPr>
      <w:r w:rsidRPr="00E350AB">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5944A3" w:rsidRPr="00E350AB" w:rsidRDefault="005944A3" w:rsidP="005944A3">
      <w:pPr>
        <w:jc w:val="both"/>
      </w:pPr>
      <w:r w:rsidRPr="00E350AB">
        <w:t xml:space="preserve">Понятие об этимологии. </w:t>
      </w:r>
    </w:p>
    <w:p w:rsidR="005944A3" w:rsidRPr="00E350AB" w:rsidRDefault="005944A3" w:rsidP="005944A3">
      <w:pPr>
        <w:jc w:val="both"/>
      </w:pPr>
      <w:r w:rsidRPr="00E350AB">
        <w:t>Оценка своей и чужой речи с точки зрения точного, уместного и выразительного словоупотребления.</w:t>
      </w:r>
    </w:p>
    <w:p w:rsidR="005944A3" w:rsidRPr="00E350AB" w:rsidRDefault="005944A3" w:rsidP="005944A3">
      <w:pPr>
        <w:jc w:val="both"/>
      </w:pPr>
      <w:bookmarkStart w:id="129" w:name="_Toc287934287"/>
      <w:bookmarkStart w:id="130" w:name="_Toc414553189"/>
      <w:r w:rsidRPr="00E350AB">
        <w:t>Морфология</w:t>
      </w:r>
      <w:bookmarkEnd w:id="129"/>
      <w:bookmarkEnd w:id="130"/>
    </w:p>
    <w:p w:rsidR="005944A3" w:rsidRPr="00E350AB" w:rsidRDefault="005944A3" w:rsidP="005944A3">
      <w:pPr>
        <w:jc w:val="both"/>
      </w:pPr>
      <w:r w:rsidRPr="00E350AB">
        <w:t>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Различные точки зрения на место причастия и деепричастия в системе частей речи. Служебные части речи. Междометия и звукоподражательные слова.</w:t>
      </w:r>
    </w:p>
    <w:p w:rsidR="005944A3" w:rsidRPr="00E350AB" w:rsidRDefault="005944A3" w:rsidP="005944A3">
      <w:pPr>
        <w:jc w:val="both"/>
      </w:pPr>
      <w:r w:rsidRPr="00E350AB">
        <w:t>Морфологический анализ слова.</w:t>
      </w:r>
    </w:p>
    <w:p w:rsidR="005944A3" w:rsidRPr="00E350AB" w:rsidRDefault="005944A3" w:rsidP="005944A3">
      <w:pPr>
        <w:jc w:val="both"/>
      </w:pPr>
      <w:r w:rsidRPr="00E350AB">
        <w:t>Омонимия слов разных частей речи.</w:t>
      </w:r>
    </w:p>
    <w:p w:rsidR="005944A3" w:rsidRPr="00E350AB" w:rsidRDefault="005944A3" w:rsidP="005944A3">
      <w:pPr>
        <w:jc w:val="both"/>
      </w:pPr>
      <w:r w:rsidRPr="00E350AB">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5944A3" w:rsidRPr="00E350AB" w:rsidRDefault="005944A3" w:rsidP="005944A3">
      <w:pPr>
        <w:jc w:val="both"/>
      </w:pPr>
      <w:r w:rsidRPr="00E350AB">
        <w:t>Применение знаний по морфологии в практике правописания.</w:t>
      </w:r>
    </w:p>
    <w:p w:rsidR="005944A3" w:rsidRPr="00E350AB" w:rsidRDefault="005944A3" w:rsidP="005944A3">
      <w:pPr>
        <w:jc w:val="both"/>
      </w:pPr>
      <w:bookmarkStart w:id="131" w:name="_Toc287934288"/>
      <w:bookmarkStart w:id="132" w:name="_Toc414553190"/>
      <w:r w:rsidRPr="00E350AB">
        <w:t>Синтаксис</w:t>
      </w:r>
      <w:bookmarkEnd w:id="131"/>
      <w:bookmarkEnd w:id="132"/>
    </w:p>
    <w:p w:rsidR="005944A3" w:rsidRPr="00E350AB" w:rsidRDefault="005944A3" w:rsidP="005944A3">
      <w:pPr>
        <w:jc w:val="both"/>
      </w:pPr>
      <w:r w:rsidRPr="00E350AB">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5944A3" w:rsidRPr="00E350AB" w:rsidRDefault="005944A3" w:rsidP="005944A3">
      <w:pPr>
        <w:jc w:val="both"/>
      </w:pPr>
      <w:r w:rsidRPr="00E350AB">
        <w:t>Способы передачи чужой речи.</w:t>
      </w:r>
    </w:p>
    <w:p w:rsidR="005944A3" w:rsidRPr="00E350AB" w:rsidRDefault="005944A3" w:rsidP="005944A3">
      <w:pPr>
        <w:jc w:val="both"/>
      </w:pPr>
      <w:r w:rsidRPr="00E350AB">
        <w:t>Синтаксический анализ простого и сложного предложения.</w:t>
      </w:r>
    </w:p>
    <w:p w:rsidR="005944A3" w:rsidRPr="00E350AB" w:rsidRDefault="005944A3" w:rsidP="005944A3">
      <w:pPr>
        <w:jc w:val="both"/>
      </w:pPr>
      <w:r w:rsidRPr="00E350AB">
        <w:t>Понятие текста, основные признаки текста (членимость, смысловая цельность, связность, завершенность). Внутритекстовые средства связи.</w:t>
      </w:r>
    </w:p>
    <w:p w:rsidR="005944A3" w:rsidRPr="00E350AB" w:rsidRDefault="005944A3" w:rsidP="005944A3">
      <w:pPr>
        <w:jc w:val="both"/>
      </w:pPr>
      <w:r w:rsidRPr="00E350AB">
        <w:lastRenderedPageBreak/>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5944A3" w:rsidRPr="00E350AB" w:rsidRDefault="005944A3" w:rsidP="005944A3">
      <w:pPr>
        <w:jc w:val="both"/>
      </w:pPr>
      <w:r w:rsidRPr="00E350AB">
        <w:t>Применение знаний по синтаксису в практике правописания.</w:t>
      </w:r>
    </w:p>
    <w:p w:rsidR="005944A3" w:rsidRPr="00E350AB" w:rsidRDefault="005944A3" w:rsidP="005944A3">
      <w:pPr>
        <w:jc w:val="both"/>
      </w:pPr>
      <w:bookmarkStart w:id="133" w:name="_Toc287934289"/>
      <w:bookmarkStart w:id="134" w:name="_Toc414553191"/>
      <w:r w:rsidRPr="00E350AB">
        <w:t>Правописание: орфография и пунктуация</w:t>
      </w:r>
      <w:bookmarkEnd w:id="133"/>
      <w:bookmarkEnd w:id="134"/>
    </w:p>
    <w:p w:rsidR="005944A3" w:rsidRPr="00E350AB" w:rsidRDefault="005944A3" w:rsidP="005944A3">
      <w:pPr>
        <w:jc w:val="both"/>
      </w:pPr>
      <w:r w:rsidRPr="00E350AB">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5944A3" w:rsidRPr="00E350AB" w:rsidRDefault="005944A3" w:rsidP="005944A3">
      <w:pPr>
        <w:jc w:val="both"/>
      </w:pPr>
      <w:r w:rsidRPr="00E350AB">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5944A3" w:rsidRPr="00E350AB" w:rsidRDefault="005944A3" w:rsidP="005944A3">
      <w:pPr>
        <w:jc w:val="both"/>
      </w:pPr>
      <w:r w:rsidRPr="00E350AB">
        <w:t>Орфографический анализ слова и пунктуационный анализ предложения.</w:t>
      </w:r>
    </w:p>
    <w:p w:rsidR="005944A3" w:rsidRPr="00E350AB" w:rsidRDefault="005944A3" w:rsidP="005944A3">
      <w:pPr>
        <w:jc w:val="both"/>
      </w:pPr>
    </w:p>
    <w:p w:rsidR="005944A3" w:rsidRDefault="005944A3" w:rsidP="005944A3">
      <w:pPr>
        <w:jc w:val="both"/>
        <w:rPr>
          <w:b/>
        </w:rPr>
      </w:pPr>
      <w:bookmarkStart w:id="135" w:name="_Toc409691670"/>
      <w:bookmarkStart w:id="136" w:name="_Toc410653995"/>
      <w:bookmarkStart w:id="137" w:name="_Toc414553192"/>
      <w:r w:rsidRPr="004E24AB">
        <w:rPr>
          <w:b/>
        </w:rPr>
        <w:t>2.2.2.2. Литература</w:t>
      </w:r>
      <w:bookmarkEnd w:id="135"/>
      <w:bookmarkEnd w:id="136"/>
      <w:bookmarkEnd w:id="137"/>
    </w:p>
    <w:p w:rsidR="005944A3" w:rsidRPr="000245AE" w:rsidRDefault="005944A3" w:rsidP="005944A3">
      <w:pPr>
        <w:tabs>
          <w:tab w:val="left" w:pos="284"/>
        </w:tabs>
        <w:jc w:val="both"/>
        <w:rPr>
          <w:b/>
        </w:rPr>
      </w:pPr>
      <w:r w:rsidRPr="000245AE">
        <w:rPr>
          <w:b/>
        </w:rPr>
        <w:t>Цели и задачи литературного образования</w:t>
      </w:r>
    </w:p>
    <w:p w:rsidR="005944A3" w:rsidRPr="000245AE" w:rsidRDefault="005944A3" w:rsidP="005944A3">
      <w:pPr>
        <w:tabs>
          <w:tab w:val="left" w:pos="284"/>
        </w:tabs>
        <w:jc w:val="both"/>
      </w:pPr>
      <w:r w:rsidRPr="000245AE">
        <w:t>Литература – учебный предмет, освоение содержания которого направлено:</w:t>
      </w:r>
    </w:p>
    <w:p w:rsidR="005944A3" w:rsidRPr="000245AE" w:rsidRDefault="005944A3" w:rsidP="005944A3">
      <w:pPr>
        <w:numPr>
          <w:ilvl w:val="0"/>
          <w:numId w:val="9"/>
        </w:numPr>
        <w:tabs>
          <w:tab w:val="left" w:pos="284"/>
          <w:tab w:val="left" w:pos="1134"/>
        </w:tabs>
        <w:ind w:left="0" w:firstLine="0"/>
        <w:jc w:val="both"/>
      </w:pPr>
      <w:r w:rsidRPr="000245AE">
        <w:t xml:space="preserve">на последовательное формирование читательской культуры через приобщение к чтению художественной литературы; </w:t>
      </w:r>
    </w:p>
    <w:p w:rsidR="005944A3" w:rsidRPr="000245AE" w:rsidRDefault="005944A3" w:rsidP="005944A3">
      <w:pPr>
        <w:numPr>
          <w:ilvl w:val="0"/>
          <w:numId w:val="9"/>
        </w:numPr>
        <w:tabs>
          <w:tab w:val="left" w:pos="284"/>
          <w:tab w:val="left" w:pos="1134"/>
        </w:tabs>
        <w:ind w:left="0" w:firstLine="0"/>
        <w:jc w:val="both"/>
      </w:pPr>
      <w:r w:rsidRPr="000245AE">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5944A3" w:rsidRPr="000245AE" w:rsidRDefault="005944A3" w:rsidP="005944A3">
      <w:pPr>
        <w:numPr>
          <w:ilvl w:val="0"/>
          <w:numId w:val="9"/>
        </w:numPr>
        <w:tabs>
          <w:tab w:val="left" w:pos="284"/>
          <w:tab w:val="left" w:pos="1134"/>
        </w:tabs>
        <w:ind w:left="0" w:firstLine="0"/>
        <w:jc w:val="both"/>
      </w:pPr>
      <w:r w:rsidRPr="000245AE">
        <w:t>на развитие эмоциональной сферы личности, образного, ассоциативного и логического мышления;</w:t>
      </w:r>
    </w:p>
    <w:p w:rsidR="005944A3" w:rsidRPr="000245AE" w:rsidRDefault="005944A3" w:rsidP="005944A3">
      <w:pPr>
        <w:numPr>
          <w:ilvl w:val="0"/>
          <w:numId w:val="9"/>
        </w:numPr>
        <w:tabs>
          <w:tab w:val="left" w:pos="284"/>
          <w:tab w:val="left" w:pos="1134"/>
        </w:tabs>
        <w:ind w:left="0" w:firstLine="0"/>
        <w:jc w:val="both"/>
      </w:pPr>
      <w:r w:rsidRPr="000245AE">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5944A3" w:rsidRPr="000245AE" w:rsidRDefault="005944A3" w:rsidP="005944A3">
      <w:pPr>
        <w:numPr>
          <w:ilvl w:val="0"/>
          <w:numId w:val="9"/>
        </w:numPr>
        <w:tabs>
          <w:tab w:val="left" w:pos="284"/>
          <w:tab w:val="left" w:pos="1134"/>
        </w:tabs>
        <w:ind w:left="0" w:firstLine="0"/>
        <w:jc w:val="both"/>
      </w:pPr>
      <w:r w:rsidRPr="000245AE">
        <w:t>на формирование потребности и способности выражения себя в слове.</w:t>
      </w:r>
    </w:p>
    <w:p w:rsidR="005944A3" w:rsidRPr="000245AE" w:rsidRDefault="005944A3" w:rsidP="005944A3">
      <w:pPr>
        <w:tabs>
          <w:tab w:val="left" w:pos="284"/>
        </w:tabs>
        <w:jc w:val="both"/>
      </w:pPr>
      <w:r w:rsidRPr="000245AE">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rsidR="005944A3" w:rsidRPr="000245AE" w:rsidRDefault="005944A3" w:rsidP="005944A3">
      <w:pPr>
        <w:pStyle w:val="32"/>
        <w:tabs>
          <w:tab w:val="left" w:pos="284"/>
        </w:tabs>
        <w:spacing w:after="0" w:line="240" w:lineRule="auto"/>
        <w:ind w:left="0"/>
        <w:jc w:val="both"/>
        <w:rPr>
          <w:rFonts w:ascii="Times New Roman" w:hAnsi="Times New Roman"/>
          <w:sz w:val="24"/>
          <w:szCs w:val="24"/>
        </w:rPr>
      </w:pPr>
      <w:r w:rsidRPr="000245AE">
        <w:rPr>
          <w:rFonts w:ascii="Times New Roman" w:hAnsi="Times New Roman"/>
          <w:sz w:val="24"/>
          <w:szCs w:val="24"/>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5944A3" w:rsidRPr="000245AE" w:rsidRDefault="005944A3" w:rsidP="005944A3">
      <w:pPr>
        <w:pStyle w:val="32"/>
        <w:tabs>
          <w:tab w:val="left" w:pos="284"/>
        </w:tabs>
        <w:spacing w:after="0" w:line="240" w:lineRule="auto"/>
        <w:ind w:left="0"/>
        <w:jc w:val="both"/>
        <w:rPr>
          <w:rFonts w:ascii="Times New Roman" w:hAnsi="Times New Roman"/>
          <w:sz w:val="24"/>
          <w:szCs w:val="24"/>
        </w:rPr>
      </w:pPr>
      <w:r w:rsidRPr="000245AE">
        <w:rPr>
          <w:rFonts w:ascii="Times New Roman" w:hAnsi="Times New Roman"/>
          <w:b/>
          <w:sz w:val="24"/>
          <w:szCs w:val="24"/>
        </w:rPr>
        <w:t xml:space="preserve">Стратегическая </w:t>
      </w:r>
      <w:r w:rsidRPr="000245AE">
        <w:rPr>
          <w:rFonts w:ascii="Times New Roman" w:hAnsi="Times New Roman"/>
          <w:b/>
          <w:bCs/>
          <w:sz w:val="24"/>
          <w:szCs w:val="24"/>
        </w:rPr>
        <w:t xml:space="preserve">цель </w:t>
      </w:r>
      <w:r w:rsidRPr="000245AE">
        <w:rPr>
          <w:rFonts w:ascii="Times New Roman" w:hAnsi="Times New Roman"/>
          <w:b/>
          <w:sz w:val="24"/>
          <w:szCs w:val="24"/>
        </w:rPr>
        <w:t>изучения литературы</w:t>
      </w:r>
      <w:r w:rsidRPr="000245AE">
        <w:rPr>
          <w:rFonts w:ascii="Times New Roman" w:hAnsi="Times New Roman"/>
          <w:sz w:val="24"/>
          <w:szCs w:val="24"/>
        </w:rPr>
        <w:t xml:space="preserve">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5944A3" w:rsidRPr="000245AE" w:rsidRDefault="005944A3" w:rsidP="005944A3">
      <w:pPr>
        <w:pStyle w:val="32"/>
        <w:tabs>
          <w:tab w:val="left" w:pos="284"/>
        </w:tabs>
        <w:spacing w:after="0" w:line="240" w:lineRule="auto"/>
        <w:ind w:left="0"/>
        <w:jc w:val="both"/>
        <w:rPr>
          <w:rFonts w:ascii="Times New Roman" w:hAnsi="Times New Roman"/>
          <w:sz w:val="24"/>
          <w:szCs w:val="24"/>
        </w:rPr>
      </w:pPr>
      <w:r w:rsidRPr="000245AE">
        <w:rPr>
          <w:rFonts w:ascii="Times New Roman" w:hAnsi="Times New Roman"/>
          <w:sz w:val="24"/>
          <w:szCs w:val="24"/>
        </w:rPr>
        <w:t xml:space="preserve">Изучение литературы в основной школе (5-9 классы) закладывает необходимый фундамент для достижения перечисленных целей. </w:t>
      </w:r>
    </w:p>
    <w:p w:rsidR="005944A3" w:rsidRPr="000245AE" w:rsidRDefault="005944A3" w:rsidP="005944A3">
      <w:pPr>
        <w:tabs>
          <w:tab w:val="left" w:pos="284"/>
        </w:tabs>
        <w:jc w:val="both"/>
        <w:rPr>
          <w:bCs/>
        </w:rPr>
      </w:pPr>
      <w:r w:rsidRPr="000245AE">
        <w:rPr>
          <w:bCs/>
        </w:rPr>
        <w:lastRenderedPageBreak/>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w:t>
      </w:r>
      <w:r w:rsidRPr="000245AE">
        <w:t>вслух, про себя, по ролям; чтения аналитического, выборочного, комментированного, сопоставительного и др.) и</w:t>
      </w:r>
      <w:r w:rsidRPr="000245AE">
        <w:rPr>
          <w:bCs/>
        </w:rPr>
        <w:t xml:space="preserve"> базовых навыков творческого и академического письма, последовательно формирующихся на уроках литературы.</w:t>
      </w:r>
    </w:p>
    <w:p w:rsidR="005944A3" w:rsidRPr="000245AE" w:rsidRDefault="005944A3" w:rsidP="005944A3">
      <w:pPr>
        <w:tabs>
          <w:tab w:val="left" w:pos="284"/>
        </w:tabs>
        <w:jc w:val="both"/>
      </w:pPr>
      <w:r w:rsidRPr="000245AE">
        <w:t xml:space="preserve">Изучение литературы в школе решает следующие образовательные </w:t>
      </w:r>
      <w:r w:rsidRPr="000245AE">
        <w:rPr>
          <w:b/>
          <w:bCs/>
        </w:rPr>
        <w:t>задачи</w:t>
      </w:r>
      <w:r w:rsidRPr="000245AE">
        <w:t>:</w:t>
      </w:r>
    </w:p>
    <w:p w:rsidR="005944A3" w:rsidRPr="000245AE" w:rsidRDefault="005944A3" w:rsidP="005944A3">
      <w:pPr>
        <w:pStyle w:val="ListParagraph"/>
        <w:widowControl/>
        <w:numPr>
          <w:ilvl w:val="0"/>
          <w:numId w:val="8"/>
        </w:numPr>
        <w:tabs>
          <w:tab w:val="left" w:pos="284"/>
        </w:tabs>
        <w:autoSpaceDE/>
        <w:autoSpaceDN/>
        <w:adjustRightInd/>
        <w:ind w:left="0" w:firstLine="0"/>
        <w:jc w:val="both"/>
        <w:rPr>
          <w:i/>
          <w:sz w:val="22"/>
          <w:szCs w:val="22"/>
          <w:lang w:eastAsia="en-US"/>
        </w:rPr>
      </w:pPr>
      <w:r w:rsidRPr="000245AE">
        <w:rPr>
          <w:sz w:val="22"/>
          <w:szCs w:val="22"/>
          <w:lang w:eastAsia="en-US"/>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5944A3" w:rsidRPr="000245AE" w:rsidRDefault="005944A3" w:rsidP="005944A3">
      <w:pPr>
        <w:pStyle w:val="ListParagraph"/>
        <w:widowControl/>
        <w:numPr>
          <w:ilvl w:val="0"/>
          <w:numId w:val="8"/>
        </w:numPr>
        <w:tabs>
          <w:tab w:val="left" w:pos="284"/>
        </w:tabs>
        <w:autoSpaceDE/>
        <w:autoSpaceDN/>
        <w:adjustRightInd/>
        <w:ind w:left="0" w:firstLine="0"/>
        <w:jc w:val="both"/>
        <w:rPr>
          <w:i/>
          <w:sz w:val="22"/>
          <w:szCs w:val="22"/>
          <w:lang w:eastAsia="en-US"/>
        </w:rPr>
      </w:pPr>
      <w:r w:rsidRPr="000245AE">
        <w:rPr>
          <w:sz w:val="22"/>
          <w:szCs w:val="22"/>
          <w:lang w:eastAsia="en-US"/>
        </w:rPr>
        <w:t>формирование и развитие представлений о литературном произведении как о художественном мире, особым образом построенном автором;</w:t>
      </w:r>
    </w:p>
    <w:p w:rsidR="005944A3" w:rsidRPr="000245AE" w:rsidRDefault="005944A3" w:rsidP="005944A3">
      <w:pPr>
        <w:pStyle w:val="ListParagraph"/>
        <w:widowControl/>
        <w:numPr>
          <w:ilvl w:val="0"/>
          <w:numId w:val="8"/>
        </w:numPr>
        <w:tabs>
          <w:tab w:val="left" w:pos="284"/>
        </w:tabs>
        <w:autoSpaceDE/>
        <w:autoSpaceDN/>
        <w:adjustRightInd/>
        <w:ind w:left="0" w:firstLine="0"/>
        <w:jc w:val="both"/>
        <w:rPr>
          <w:i/>
          <w:sz w:val="22"/>
          <w:szCs w:val="22"/>
          <w:lang w:eastAsia="en-US"/>
        </w:rPr>
      </w:pPr>
      <w:r w:rsidRPr="000245AE">
        <w:rPr>
          <w:sz w:val="22"/>
          <w:szCs w:val="22"/>
          <w:lang w:eastAsia="en-US"/>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5944A3" w:rsidRPr="000245AE" w:rsidRDefault="005944A3" w:rsidP="005944A3">
      <w:pPr>
        <w:pStyle w:val="ListParagraph"/>
        <w:widowControl/>
        <w:numPr>
          <w:ilvl w:val="0"/>
          <w:numId w:val="8"/>
        </w:numPr>
        <w:tabs>
          <w:tab w:val="left" w:pos="284"/>
        </w:tabs>
        <w:autoSpaceDE/>
        <w:autoSpaceDN/>
        <w:adjustRightInd/>
        <w:ind w:left="0" w:firstLine="0"/>
        <w:jc w:val="both"/>
        <w:rPr>
          <w:i/>
          <w:sz w:val="22"/>
          <w:szCs w:val="22"/>
          <w:lang w:eastAsia="en-US"/>
        </w:rPr>
      </w:pPr>
      <w:r w:rsidRPr="000245AE">
        <w:rPr>
          <w:sz w:val="22"/>
          <w:szCs w:val="22"/>
          <w:lang w:eastAsia="en-US"/>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5944A3" w:rsidRPr="000245AE" w:rsidRDefault="005944A3" w:rsidP="005944A3">
      <w:pPr>
        <w:pStyle w:val="ListParagraph"/>
        <w:numPr>
          <w:ilvl w:val="0"/>
          <w:numId w:val="8"/>
        </w:numPr>
        <w:tabs>
          <w:tab w:val="left" w:pos="284"/>
        </w:tabs>
        <w:ind w:left="0" w:firstLine="0"/>
        <w:jc w:val="both"/>
        <w:rPr>
          <w:sz w:val="22"/>
          <w:szCs w:val="22"/>
          <w:lang w:eastAsia="en-US"/>
        </w:rPr>
      </w:pPr>
      <w:r w:rsidRPr="000245AE">
        <w:rPr>
          <w:sz w:val="22"/>
          <w:szCs w:val="22"/>
          <w:lang w:eastAsia="en-US"/>
        </w:rPr>
        <w:t>формирование отношения к литературе как к особому способу познания жизни;</w:t>
      </w:r>
    </w:p>
    <w:p w:rsidR="005944A3" w:rsidRPr="000245AE" w:rsidRDefault="005944A3" w:rsidP="005944A3">
      <w:pPr>
        <w:pStyle w:val="ListParagraph"/>
        <w:widowControl/>
        <w:numPr>
          <w:ilvl w:val="0"/>
          <w:numId w:val="8"/>
        </w:numPr>
        <w:tabs>
          <w:tab w:val="left" w:pos="284"/>
        </w:tabs>
        <w:autoSpaceDE/>
        <w:autoSpaceDN/>
        <w:adjustRightInd/>
        <w:ind w:left="0" w:firstLine="0"/>
        <w:jc w:val="both"/>
        <w:rPr>
          <w:i/>
          <w:sz w:val="22"/>
          <w:szCs w:val="22"/>
          <w:lang w:eastAsia="en-US"/>
        </w:rPr>
      </w:pPr>
      <w:r w:rsidRPr="000245AE">
        <w:rPr>
          <w:sz w:val="22"/>
          <w:szCs w:val="22"/>
          <w:lang w:eastAsia="en-US"/>
        </w:rPr>
        <w:t>воспитание у читателя культуры выражения собственной позиции, способности аргументировать свое мнение и оформлять его словесно в устных и письменных высказываниях разных жанров, создавать развернутые высказывания творческого, аналитического и интерпретирующего характера;</w:t>
      </w:r>
    </w:p>
    <w:p w:rsidR="005944A3" w:rsidRPr="000245AE" w:rsidRDefault="005944A3" w:rsidP="005944A3">
      <w:pPr>
        <w:pStyle w:val="ListParagraph"/>
        <w:widowControl/>
        <w:numPr>
          <w:ilvl w:val="0"/>
          <w:numId w:val="8"/>
        </w:numPr>
        <w:tabs>
          <w:tab w:val="left" w:pos="284"/>
        </w:tabs>
        <w:autoSpaceDE/>
        <w:autoSpaceDN/>
        <w:adjustRightInd/>
        <w:ind w:left="0" w:firstLine="0"/>
        <w:jc w:val="both"/>
        <w:rPr>
          <w:b/>
          <w:bCs/>
          <w:sz w:val="22"/>
          <w:szCs w:val="22"/>
          <w:lang w:eastAsia="en-US"/>
        </w:rPr>
      </w:pPr>
      <w:r w:rsidRPr="000245AE">
        <w:rPr>
          <w:sz w:val="22"/>
          <w:szCs w:val="22"/>
          <w:lang w:eastAsia="en-US"/>
        </w:rPr>
        <w:t>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p>
    <w:p w:rsidR="005944A3" w:rsidRPr="000245AE" w:rsidRDefault="005944A3" w:rsidP="005944A3">
      <w:pPr>
        <w:pStyle w:val="ListParagraph"/>
        <w:widowControl/>
        <w:numPr>
          <w:ilvl w:val="0"/>
          <w:numId w:val="8"/>
        </w:numPr>
        <w:tabs>
          <w:tab w:val="left" w:pos="284"/>
        </w:tabs>
        <w:autoSpaceDE/>
        <w:autoSpaceDN/>
        <w:adjustRightInd/>
        <w:ind w:left="0" w:firstLine="0"/>
        <w:jc w:val="both"/>
        <w:rPr>
          <w:b/>
          <w:bCs/>
          <w:sz w:val="22"/>
          <w:szCs w:val="22"/>
          <w:lang w:eastAsia="en-US"/>
        </w:rPr>
      </w:pPr>
      <w:r w:rsidRPr="000245AE">
        <w:rPr>
          <w:sz w:val="22"/>
          <w:szCs w:val="22"/>
          <w:lang w:eastAsia="en-US"/>
        </w:rPr>
        <w:t xml:space="preserve">воспитание квалифицированного читателя со сформированным эстетическим вкусом; </w:t>
      </w:r>
    </w:p>
    <w:p w:rsidR="005944A3" w:rsidRPr="000245AE" w:rsidRDefault="005944A3" w:rsidP="005944A3">
      <w:pPr>
        <w:pStyle w:val="ListParagraph"/>
        <w:numPr>
          <w:ilvl w:val="0"/>
          <w:numId w:val="8"/>
        </w:numPr>
        <w:tabs>
          <w:tab w:val="left" w:pos="284"/>
        </w:tabs>
        <w:ind w:left="0" w:firstLine="0"/>
        <w:jc w:val="both"/>
        <w:rPr>
          <w:sz w:val="22"/>
          <w:szCs w:val="22"/>
          <w:lang w:eastAsia="en-US"/>
        </w:rPr>
      </w:pPr>
      <w:r w:rsidRPr="000245AE">
        <w:rPr>
          <w:sz w:val="22"/>
          <w:szCs w:val="22"/>
          <w:lang w:eastAsia="en-US"/>
        </w:rPr>
        <w:t>формирование отношения к литературе как к одной из основных культурных ценностей народа;</w:t>
      </w:r>
    </w:p>
    <w:p w:rsidR="005944A3" w:rsidRPr="000245AE" w:rsidRDefault="005944A3" w:rsidP="005944A3">
      <w:pPr>
        <w:pStyle w:val="ListParagraph"/>
        <w:widowControl/>
        <w:numPr>
          <w:ilvl w:val="0"/>
          <w:numId w:val="8"/>
        </w:numPr>
        <w:tabs>
          <w:tab w:val="left" w:pos="284"/>
        </w:tabs>
        <w:autoSpaceDE/>
        <w:autoSpaceDN/>
        <w:adjustRightInd/>
        <w:ind w:left="0" w:firstLine="0"/>
        <w:jc w:val="both"/>
        <w:rPr>
          <w:b/>
          <w:bCs/>
          <w:sz w:val="22"/>
          <w:szCs w:val="22"/>
          <w:lang w:eastAsia="en-US"/>
        </w:rPr>
      </w:pPr>
      <w:r w:rsidRPr="000245AE">
        <w:rPr>
          <w:sz w:val="22"/>
          <w:szCs w:val="22"/>
          <w:lang w:eastAsia="en-US"/>
        </w:rPr>
        <w:t xml:space="preserve">обеспечение через чтение и изучение классической и современной литературы культурной самоидентификации; </w:t>
      </w:r>
    </w:p>
    <w:p w:rsidR="005944A3" w:rsidRPr="000245AE" w:rsidRDefault="005944A3" w:rsidP="005944A3">
      <w:pPr>
        <w:pStyle w:val="ListParagraph"/>
        <w:numPr>
          <w:ilvl w:val="0"/>
          <w:numId w:val="8"/>
        </w:numPr>
        <w:tabs>
          <w:tab w:val="left" w:pos="284"/>
        </w:tabs>
        <w:ind w:left="0" w:firstLine="0"/>
        <w:jc w:val="both"/>
        <w:rPr>
          <w:sz w:val="22"/>
          <w:szCs w:val="22"/>
          <w:lang w:eastAsia="en-US"/>
        </w:rPr>
      </w:pPr>
      <w:r w:rsidRPr="000245AE">
        <w:rPr>
          <w:sz w:val="22"/>
          <w:szCs w:val="22"/>
          <w:lang w:eastAsia="en-US"/>
        </w:rPr>
        <w:t>осознание значимости чтения и изучения литературы для своего дальнейшего развития;</w:t>
      </w:r>
    </w:p>
    <w:p w:rsidR="005944A3" w:rsidRPr="000245AE" w:rsidRDefault="005944A3" w:rsidP="005944A3">
      <w:pPr>
        <w:pStyle w:val="ListParagraph"/>
        <w:widowControl/>
        <w:numPr>
          <w:ilvl w:val="0"/>
          <w:numId w:val="8"/>
        </w:numPr>
        <w:tabs>
          <w:tab w:val="left" w:pos="284"/>
        </w:tabs>
        <w:autoSpaceDE/>
        <w:autoSpaceDN/>
        <w:adjustRightInd/>
        <w:ind w:left="0" w:firstLine="0"/>
        <w:jc w:val="both"/>
        <w:rPr>
          <w:i/>
          <w:sz w:val="22"/>
          <w:szCs w:val="22"/>
          <w:lang w:eastAsia="en-US"/>
        </w:rPr>
      </w:pPr>
      <w:r w:rsidRPr="000245AE">
        <w:rPr>
          <w:sz w:val="22"/>
          <w:szCs w:val="22"/>
          <w:lang w:eastAsia="en-US"/>
        </w:rPr>
        <w:t xml:space="preserve">формирование у школьника стремления сознательно планировать свое досуговое чтение. </w:t>
      </w:r>
    </w:p>
    <w:p w:rsidR="005944A3" w:rsidRPr="000245AE" w:rsidRDefault="005944A3" w:rsidP="005944A3">
      <w:pPr>
        <w:tabs>
          <w:tab w:val="left" w:pos="284"/>
        </w:tabs>
        <w:jc w:val="both"/>
      </w:pPr>
      <w:r w:rsidRPr="000245AE">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sidRPr="000245AE">
        <w:tab/>
      </w:r>
    </w:p>
    <w:p w:rsidR="005944A3" w:rsidRPr="000245AE" w:rsidRDefault="005944A3" w:rsidP="005944A3">
      <w:pPr>
        <w:tabs>
          <w:tab w:val="left" w:pos="284"/>
        </w:tabs>
        <w:rPr>
          <w:b/>
        </w:rPr>
      </w:pPr>
      <w:r w:rsidRPr="000245AE">
        <w:t>Примерная программа по литературе строится с учетом:</w:t>
      </w:r>
    </w:p>
    <w:p w:rsidR="005944A3" w:rsidRPr="000245AE" w:rsidRDefault="005944A3" w:rsidP="005944A3">
      <w:pPr>
        <w:numPr>
          <w:ilvl w:val="0"/>
          <w:numId w:val="3"/>
        </w:numPr>
        <w:tabs>
          <w:tab w:val="left" w:pos="284"/>
          <w:tab w:val="left" w:pos="1134"/>
        </w:tabs>
        <w:ind w:left="0" w:firstLine="0"/>
        <w:jc w:val="both"/>
      </w:pPr>
      <w:r w:rsidRPr="000245AE">
        <w:rPr>
          <w:b/>
        </w:rPr>
        <w:t>лучших традиций</w:t>
      </w:r>
      <w:r w:rsidRPr="000245AE">
        <w:t xml:space="preserve"> отечественной </w:t>
      </w:r>
      <w:r w:rsidRPr="000245AE">
        <w:rPr>
          <w:b/>
        </w:rPr>
        <w:t>методики</w:t>
      </w:r>
      <w:r w:rsidRPr="000245AE">
        <w:t xml:space="preserve">  преподавания литературы, </w:t>
      </w:r>
      <w:r w:rsidRPr="000245AE">
        <w:rPr>
          <w:rStyle w:val="5yl5"/>
        </w:rPr>
        <w:t>заложенных трудами В.И. Водовозова, А.Д. Алферова, В.Я. Стоюнина, В.П. Острогорского, Л.И. Поливанова, В.В. Голубкова, Н.М. Соколова, М.А. Рыбниковой, И.С. Збарского, В.Г. Маранцмана, З.Н. Новлянской и др.</w:t>
      </w:r>
      <w:r w:rsidRPr="000245AE">
        <w:t>;</w:t>
      </w:r>
    </w:p>
    <w:p w:rsidR="005944A3" w:rsidRPr="000245AE" w:rsidRDefault="005944A3" w:rsidP="005944A3">
      <w:pPr>
        <w:numPr>
          <w:ilvl w:val="0"/>
          <w:numId w:val="3"/>
        </w:numPr>
        <w:tabs>
          <w:tab w:val="left" w:pos="284"/>
          <w:tab w:val="left" w:pos="1134"/>
        </w:tabs>
        <w:ind w:left="0" w:firstLine="0"/>
        <w:jc w:val="both"/>
      </w:pPr>
      <w:r w:rsidRPr="000245AE">
        <w:rPr>
          <w:b/>
        </w:rPr>
        <w:t>традиций изучения конкретных произведений</w:t>
      </w:r>
      <w:r w:rsidRPr="000245AE">
        <w:t xml:space="preserve"> (прежде всего русской и зарубежной классики), сложившихся в школьной практике;</w:t>
      </w:r>
    </w:p>
    <w:p w:rsidR="005944A3" w:rsidRPr="000245AE" w:rsidRDefault="005944A3" w:rsidP="005944A3">
      <w:pPr>
        <w:numPr>
          <w:ilvl w:val="0"/>
          <w:numId w:val="3"/>
        </w:numPr>
        <w:tabs>
          <w:tab w:val="left" w:pos="284"/>
        </w:tabs>
        <w:ind w:left="0" w:firstLine="0"/>
        <w:jc w:val="both"/>
      </w:pPr>
      <w:r w:rsidRPr="000245AE">
        <w:rPr>
          <w:b/>
        </w:rPr>
        <w:t xml:space="preserve">традиций научного анализа, а также художественной интерпретации </w:t>
      </w:r>
      <w:r w:rsidRPr="000245AE">
        <w:t>средствами</w:t>
      </w:r>
      <w:r w:rsidRPr="000245AE">
        <w:rPr>
          <w:b/>
        </w:rPr>
        <w:t xml:space="preserve"> литературы и других видов искусств </w:t>
      </w:r>
      <w:r w:rsidRPr="000245AE">
        <w:t>литературных произведений, входящих в</w:t>
      </w:r>
      <w:r w:rsidRPr="000245AE">
        <w:rPr>
          <w:b/>
        </w:rPr>
        <w:t xml:space="preserve"> национальный литературный канон (</w:t>
      </w:r>
      <w:r w:rsidRPr="000245AE">
        <w:t>то есть образующих совокупность наиболее авторитетных для национальной традиции писательских имен, корпусов их творчества и их отдельных произведений)</w:t>
      </w:r>
      <w:r w:rsidRPr="000245AE">
        <w:rPr>
          <w:b/>
        </w:rPr>
        <w:t xml:space="preserve">; </w:t>
      </w:r>
    </w:p>
    <w:p w:rsidR="005944A3" w:rsidRPr="000245AE" w:rsidRDefault="005944A3" w:rsidP="005944A3">
      <w:pPr>
        <w:numPr>
          <w:ilvl w:val="0"/>
          <w:numId w:val="3"/>
        </w:numPr>
        <w:tabs>
          <w:tab w:val="left" w:pos="284"/>
          <w:tab w:val="left" w:pos="1134"/>
        </w:tabs>
        <w:ind w:left="0" w:firstLine="0"/>
        <w:jc w:val="both"/>
      </w:pPr>
      <w:r w:rsidRPr="000245AE">
        <w:t xml:space="preserve">необходимой </w:t>
      </w:r>
      <w:r w:rsidRPr="000245AE">
        <w:rPr>
          <w:b/>
        </w:rPr>
        <w:t>вариативности</w:t>
      </w:r>
      <w:r w:rsidRPr="000245AE">
        <w:t xml:space="preserve"> авторской / рабочей программы по литературе при сохранении обязательных базовых элементов содержания предмета;</w:t>
      </w:r>
    </w:p>
    <w:p w:rsidR="005944A3" w:rsidRPr="000245AE" w:rsidRDefault="005944A3" w:rsidP="005944A3">
      <w:pPr>
        <w:numPr>
          <w:ilvl w:val="0"/>
          <w:numId w:val="3"/>
        </w:numPr>
        <w:tabs>
          <w:tab w:val="left" w:pos="284"/>
          <w:tab w:val="left" w:pos="1134"/>
        </w:tabs>
        <w:ind w:left="0" w:firstLine="0"/>
        <w:jc w:val="both"/>
      </w:pPr>
      <w:r w:rsidRPr="000245AE">
        <w:t xml:space="preserve">соответствия рекомендуемых к изучению литературных произведений </w:t>
      </w:r>
      <w:r w:rsidRPr="000245AE">
        <w:rPr>
          <w:b/>
        </w:rPr>
        <w:t>возрастным и психологическим</w:t>
      </w:r>
      <w:r w:rsidRPr="000245AE">
        <w:t xml:space="preserve"> особенностям обучающихся;</w:t>
      </w:r>
    </w:p>
    <w:p w:rsidR="005944A3" w:rsidRPr="000245AE" w:rsidRDefault="005944A3" w:rsidP="005944A3">
      <w:pPr>
        <w:numPr>
          <w:ilvl w:val="0"/>
          <w:numId w:val="3"/>
        </w:numPr>
        <w:tabs>
          <w:tab w:val="left" w:pos="284"/>
          <w:tab w:val="left" w:pos="1134"/>
        </w:tabs>
        <w:ind w:left="0" w:firstLine="0"/>
        <w:jc w:val="both"/>
      </w:pPr>
      <w:r w:rsidRPr="000245AE">
        <w:t>требований современного культурно-исторического контекста к изучению классической литературы;</w:t>
      </w:r>
    </w:p>
    <w:p w:rsidR="005944A3" w:rsidRPr="000245AE" w:rsidRDefault="005944A3" w:rsidP="005944A3">
      <w:pPr>
        <w:numPr>
          <w:ilvl w:val="0"/>
          <w:numId w:val="3"/>
        </w:numPr>
        <w:tabs>
          <w:tab w:val="left" w:pos="284"/>
          <w:tab w:val="left" w:pos="1134"/>
        </w:tabs>
        <w:ind w:left="0" w:firstLine="0"/>
        <w:jc w:val="both"/>
      </w:pPr>
      <w:r w:rsidRPr="000245AE">
        <w:rPr>
          <w:b/>
        </w:rPr>
        <w:lastRenderedPageBreak/>
        <w:t>минимального количества учебного времени</w:t>
      </w:r>
      <w:r w:rsidRPr="000245AE">
        <w:t>, отведенного на изучение литературы согласно действующему ФГОС и Базисному учебному плану.</w:t>
      </w:r>
    </w:p>
    <w:p w:rsidR="005944A3" w:rsidRPr="000245AE" w:rsidRDefault="005944A3" w:rsidP="005944A3">
      <w:pPr>
        <w:tabs>
          <w:tab w:val="left" w:pos="284"/>
        </w:tabs>
        <w:jc w:val="both"/>
      </w:pPr>
      <w:r w:rsidRPr="000245AE">
        <w:t>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w:t>
      </w:r>
      <w:r w:rsidRPr="000245AE">
        <w:rPr>
          <w:b/>
        </w:rPr>
        <w:t>конструктор»</w:t>
      </w:r>
      <w:r w:rsidRPr="000245AE">
        <w:t xml:space="preserve">,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rsidR="005944A3" w:rsidRPr="000245AE" w:rsidRDefault="005944A3" w:rsidP="005944A3">
      <w:pPr>
        <w:tabs>
          <w:tab w:val="left" w:pos="284"/>
        </w:tabs>
        <w:jc w:val="both"/>
      </w:pPr>
      <w:r w:rsidRPr="000245AE">
        <w:t xml:space="preserve">В соответствии с действующим Федеральным законом «Об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учета положений данной примерной образовательной программы. </w:t>
      </w:r>
    </w:p>
    <w:p w:rsidR="005944A3" w:rsidRPr="000245AE" w:rsidRDefault="005944A3" w:rsidP="005944A3">
      <w:pPr>
        <w:tabs>
          <w:tab w:val="left" w:pos="284"/>
        </w:tabs>
        <w:jc w:val="both"/>
      </w:pPr>
      <w:r w:rsidRPr="000245AE">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5944A3" w:rsidRPr="000245AE" w:rsidRDefault="005944A3" w:rsidP="005944A3">
      <w:pPr>
        <w:tabs>
          <w:tab w:val="left" w:pos="284"/>
        </w:tabs>
        <w:jc w:val="both"/>
      </w:pPr>
      <w:r w:rsidRPr="000245AE">
        <w:t xml:space="preserve">Рабочая программа учебного курса строится на произведениях из </w:t>
      </w:r>
      <w:r w:rsidRPr="000245AE">
        <w:rPr>
          <w:b/>
        </w:rPr>
        <w:t>трех списков</w:t>
      </w:r>
      <w:r w:rsidRPr="000245AE">
        <w:t xml:space="preserve">: А, В и С (см. таблицу ниже). Эти три списка равноправны по статусу (то есть произведения </w:t>
      </w:r>
      <w:r w:rsidRPr="000245AE">
        <w:rPr>
          <w:b/>
        </w:rPr>
        <w:t>всех списков</w:t>
      </w:r>
      <w:r w:rsidRPr="000245AE">
        <w:t xml:space="preserve"> должны быть </w:t>
      </w:r>
      <w:r w:rsidRPr="000245AE">
        <w:rPr>
          <w:b/>
        </w:rPr>
        <w:t xml:space="preserve">обязательно </w:t>
      </w:r>
      <w:r w:rsidRPr="000245AE">
        <w:t xml:space="preserve"> представлены в рабочих программах).</w:t>
      </w:r>
    </w:p>
    <w:p w:rsidR="005944A3" w:rsidRPr="000245AE" w:rsidRDefault="005944A3" w:rsidP="005944A3">
      <w:pPr>
        <w:tabs>
          <w:tab w:val="left" w:pos="284"/>
        </w:tabs>
        <w:jc w:val="both"/>
      </w:pPr>
      <w:r w:rsidRPr="000245AE">
        <w:rPr>
          <w:b/>
          <w:bCs/>
        </w:rPr>
        <w:t>Список А</w:t>
      </w:r>
      <w:r w:rsidRPr="000245AE">
        <w:t xml:space="preserve"> представляет собой </w:t>
      </w:r>
      <w:r w:rsidRPr="000245AE">
        <w:rPr>
          <w:b/>
          <w:bCs/>
        </w:rPr>
        <w:t>перечень конкретных произведений</w:t>
      </w:r>
      <w:r w:rsidRPr="000245AE">
        <w:t xml:space="preserve"> (например: </w:t>
      </w:r>
      <w:r w:rsidRPr="000245AE">
        <w:rPr>
          <w:iCs/>
        </w:rPr>
        <w:t>А.С. Пушкин «Евгений Онегин», Н.В. Гоголь «Мертвые души»</w:t>
      </w:r>
      <w:r w:rsidRPr="000245AE">
        <w:t xml:space="preserve"> и т.д.). В этот список попадают «ключевые» произведения литературы, предназначенные для обязательного изучения. Вариативной части в списке </w:t>
      </w:r>
      <w:r w:rsidRPr="000245AE">
        <w:rPr>
          <w:b/>
          <w:bCs/>
        </w:rPr>
        <w:t>А</w:t>
      </w:r>
      <w:r w:rsidRPr="000245AE">
        <w:t xml:space="preserve"> нет.</w:t>
      </w:r>
    </w:p>
    <w:p w:rsidR="005944A3" w:rsidRPr="000245AE" w:rsidRDefault="005944A3" w:rsidP="005944A3">
      <w:pPr>
        <w:tabs>
          <w:tab w:val="left" w:pos="284"/>
        </w:tabs>
        <w:jc w:val="both"/>
      </w:pPr>
      <w:r w:rsidRPr="000245AE">
        <w:rPr>
          <w:b/>
          <w:bCs/>
        </w:rPr>
        <w:t>Список В</w:t>
      </w:r>
      <w:r w:rsidRPr="000245AE">
        <w:t xml:space="preserve"> представляет собой </w:t>
      </w:r>
      <w:r w:rsidRPr="000245AE">
        <w:rPr>
          <w:b/>
          <w:bCs/>
        </w:rPr>
        <w:t xml:space="preserve">перечень авторов, </w:t>
      </w:r>
      <w:r w:rsidRPr="000245AE">
        <w:t xml:space="preserve">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 </w:t>
      </w:r>
      <w:r w:rsidRPr="000245AE">
        <w:rPr>
          <w:b/>
          <w:bCs/>
        </w:rPr>
        <w:t xml:space="preserve">В </w:t>
      </w:r>
      <w:r w:rsidRPr="000245AE">
        <w:t xml:space="preserve">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w:t>
      </w:r>
      <w:r w:rsidRPr="000245AE">
        <w:rPr>
          <w:iCs/>
        </w:rPr>
        <w:t>А. Блок. 1 стихотворение; М. Булгаков. 1 повесть</w:t>
      </w:r>
      <w:r w:rsidRPr="000245AE">
        <w:t xml:space="preserve">. В программы включаются произведения всех указанных в списке </w:t>
      </w:r>
      <w:r w:rsidRPr="000245AE">
        <w:rPr>
          <w:b/>
          <w:bCs/>
        </w:rPr>
        <w:t>В</w:t>
      </w:r>
      <w:r w:rsidRPr="000245AE">
        <w:t xml:space="preserve"> авторов. Единство списков в разных рабочих программах скрепляется в списке </w:t>
      </w:r>
      <w:r w:rsidRPr="000245AE">
        <w:rPr>
          <w:b/>
          <w:bCs/>
        </w:rPr>
        <w:t>В</w:t>
      </w:r>
      <w:r w:rsidRPr="000245AE">
        <w:t xml:space="preserve"> фигурой автора. </w:t>
      </w:r>
    </w:p>
    <w:p w:rsidR="005944A3" w:rsidRPr="000245AE" w:rsidRDefault="005944A3" w:rsidP="005944A3">
      <w:pPr>
        <w:tabs>
          <w:tab w:val="left" w:pos="284"/>
        </w:tabs>
        <w:jc w:val="both"/>
      </w:pPr>
      <w:r w:rsidRPr="000245AE">
        <w:rPr>
          <w:b/>
          <w:bCs/>
        </w:rPr>
        <w:t xml:space="preserve">Список С </w:t>
      </w:r>
      <w:r w:rsidRPr="000245AE">
        <w:rPr>
          <w:bCs/>
        </w:rPr>
        <w:t>представляет собой</w:t>
      </w:r>
      <w:r w:rsidRPr="000245AE">
        <w:rPr>
          <w:b/>
          <w:bCs/>
        </w:rPr>
        <w:t xml:space="preserve"> перечень литературных явлений, </w:t>
      </w:r>
      <w:r w:rsidRPr="000245AE">
        <w:rPr>
          <w:bCs/>
        </w:rPr>
        <w:t>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w:t>
      </w:r>
      <w:r w:rsidRPr="000245AE">
        <w:t xml:space="preserve">Минимальное количество произведений указано, например: </w:t>
      </w:r>
      <w:r w:rsidRPr="000245AE">
        <w:rPr>
          <w:iCs/>
        </w:rPr>
        <w:t>поэзия пушкинской эпохи: К.Н. Батюшков, А.А. Дельвиг, Н.М. Языков, Е.А. Баратынский (2-3 стихотворения на выбор)</w:t>
      </w:r>
      <w:r w:rsidRPr="000245AE">
        <w:t xml:space="preserve">. В программах указываются произведения писателей всех групп авторов из списка </w:t>
      </w:r>
      <w:r w:rsidRPr="000245AE">
        <w:rPr>
          <w:b/>
          <w:bCs/>
        </w:rPr>
        <w:t>С</w:t>
      </w:r>
      <w:r w:rsidRPr="000245AE">
        <w:t xml:space="preserve">. Этот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 </w:t>
      </w:r>
      <w:r w:rsidRPr="000245AE">
        <w:rPr>
          <w:b/>
          <w:bCs/>
        </w:rPr>
        <w:t>С</w:t>
      </w:r>
      <w:r w:rsidRPr="000245AE">
        <w:t xml:space="preserve"> проблемно-тематическими и жанровыми блоками; вариативность касается наполнения этих </w:t>
      </w:r>
      <w:r w:rsidRPr="000245AE">
        <w:lastRenderedPageBreak/>
        <w:t>блоков, тоже во многом предопределенного традицией изучения в школе, разработанностью методических подходов и пр.</w:t>
      </w:r>
    </w:p>
    <w:p w:rsidR="005944A3" w:rsidRPr="000245AE" w:rsidRDefault="005944A3" w:rsidP="005944A3">
      <w:pPr>
        <w:pStyle w:val="23"/>
        <w:tabs>
          <w:tab w:val="left" w:pos="284"/>
        </w:tabs>
        <w:spacing w:after="0" w:line="240" w:lineRule="auto"/>
        <w:ind w:left="0"/>
      </w:pPr>
      <w:r w:rsidRPr="000245AE">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5944A3" w:rsidRPr="000245AE" w:rsidRDefault="005944A3" w:rsidP="005944A3">
      <w:pPr>
        <w:tabs>
          <w:tab w:val="left" w:pos="284"/>
        </w:tabs>
        <w:jc w:val="both"/>
      </w:pPr>
      <w:r w:rsidRPr="000245AE">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проблемно-тематические и жанровые блоки. Кроме того – и это самое важное – </w:t>
      </w:r>
      <w:r w:rsidRPr="000245AE">
        <w:rPr>
          <w:b/>
        </w:rPr>
        <w:t>в логике ФГОС единство образовательного пространства достигается за счет формирования общих компетенций</w:t>
      </w:r>
      <w:r w:rsidRPr="000245AE">
        <w:t xml:space="preserve">.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5944A3" w:rsidRPr="000245AE" w:rsidRDefault="005944A3" w:rsidP="005944A3">
      <w:pPr>
        <w:tabs>
          <w:tab w:val="left" w:pos="284"/>
        </w:tabs>
        <w:jc w:val="both"/>
      </w:pPr>
      <w:r w:rsidRPr="000245AE">
        <w:t xml:space="preserve">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w:t>
      </w:r>
      <w:r w:rsidRPr="000245AE">
        <w:rPr>
          <w:b/>
        </w:rPr>
        <w:t xml:space="preserve">трех обязательных </w:t>
      </w:r>
      <w:r w:rsidRPr="000245AE">
        <w:t>списков. Это может серьезно повысить интерес школьников к предмету и их мотивацию к чтению.</w:t>
      </w:r>
    </w:p>
    <w:p w:rsidR="005944A3" w:rsidRPr="000245AE" w:rsidRDefault="005944A3" w:rsidP="005944A3">
      <w:pPr>
        <w:tabs>
          <w:tab w:val="left" w:pos="284"/>
        </w:tabs>
        <w:jc w:val="both"/>
      </w:pPr>
      <w:r w:rsidRPr="000245AE">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5944A3" w:rsidRPr="000245AE" w:rsidRDefault="005944A3" w:rsidP="005944A3">
      <w:pPr>
        <w:tabs>
          <w:tab w:val="left" w:pos="284"/>
        </w:tabs>
        <w:jc w:val="both"/>
      </w:pPr>
      <w:r w:rsidRPr="000245AE">
        <w:t>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5944A3" w:rsidRPr="00D01DA9" w:rsidRDefault="005944A3" w:rsidP="005944A3">
      <w:pPr>
        <w:tabs>
          <w:tab w:val="left" w:pos="284"/>
        </w:tabs>
        <w:jc w:val="both"/>
        <w:rPr>
          <w:lang w:eastAsia="en-US"/>
        </w:rPr>
      </w:pPr>
      <w:r w:rsidRPr="00D01DA9">
        <w:rPr>
          <w:lang w:eastAsia="en-US"/>
        </w:rPr>
        <w:t>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w:t>
      </w:r>
      <w:r w:rsidRPr="00D01DA9">
        <w:rPr>
          <w:b/>
          <w:lang w:eastAsia="en-US"/>
        </w:rPr>
        <w:t>конструктор»</w:t>
      </w:r>
      <w:r w:rsidRPr="00D01DA9">
        <w:rPr>
          <w:lang w:eastAsia="en-US"/>
        </w:rPr>
        <w:t xml:space="preserve">,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rsidR="005944A3" w:rsidRPr="00D01DA9" w:rsidRDefault="005944A3" w:rsidP="005944A3">
      <w:pPr>
        <w:tabs>
          <w:tab w:val="left" w:pos="284"/>
        </w:tabs>
        <w:jc w:val="both"/>
        <w:rPr>
          <w:lang w:eastAsia="en-US"/>
        </w:rPr>
      </w:pPr>
      <w:r w:rsidRPr="00D01DA9">
        <w:rPr>
          <w:lang w:eastAsia="en-US"/>
        </w:rPr>
        <w:t xml:space="preserve">В соответствии с действующим Федеральным законом «Об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учета положений данной примерной образовательной программы. </w:t>
      </w:r>
    </w:p>
    <w:p w:rsidR="005944A3" w:rsidRPr="00D01DA9" w:rsidRDefault="005944A3" w:rsidP="005944A3">
      <w:pPr>
        <w:tabs>
          <w:tab w:val="left" w:pos="284"/>
        </w:tabs>
        <w:jc w:val="both"/>
        <w:rPr>
          <w:lang w:eastAsia="en-US"/>
        </w:rPr>
      </w:pPr>
      <w:r w:rsidRPr="00D01DA9">
        <w:rPr>
          <w:lang w:eastAsia="en-US"/>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5944A3" w:rsidRPr="00D01DA9" w:rsidRDefault="005944A3" w:rsidP="005944A3">
      <w:pPr>
        <w:tabs>
          <w:tab w:val="left" w:pos="284"/>
        </w:tabs>
        <w:jc w:val="both"/>
        <w:rPr>
          <w:lang w:eastAsia="en-US"/>
        </w:rPr>
      </w:pPr>
      <w:r w:rsidRPr="00D01DA9">
        <w:rPr>
          <w:lang w:eastAsia="en-US"/>
        </w:rPr>
        <w:t xml:space="preserve">Рабочая программа учебного курса строится на произведениях из </w:t>
      </w:r>
      <w:r w:rsidRPr="00D01DA9">
        <w:rPr>
          <w:b/>
          <w:lang w:eastAsia="en-US"/>
        </w:rPr>
        <w:t>трех списков</w:t>
      </w:r>
      <w:r w:rsidRPr="00D01DA9">
        <w:rPr>
          <w:lang w:eastAsia="en-US"/>
        </w:rPr>
        <w:t xml:space="preserve">: А, В и С (см. таблицу ниже). Эти три списка равноправны по статусу (то есть произведения </w:t>
      </w:r>
      <w:r w:rsidRPr="00D01DA9">
        <w:rPr>
          <w:b/>
          <w:lang w:eastAsia="en-US"/>
        </w:rPr>
        <w:t>всех списков</w:t>
      </w:r>
      <w:r w:rsidRPr="00D01DA9">
        <w:rPr>
          <w:lang w:eastAsia="en-US"/>
        </w:rPr>
        <w:t xml:space="preserve"> должны быть </w:t>
      </w:r>
      <w:r w:rsidRPr="00D01DA9">
        <w:rPr>
          <w:b/>
          <w:lang w:eastAsia="en-US"/>
        </w:rPr>
        <w:t xml:space="preserve">обязательно </w:t>
      </w:r>
      <w:r w:rsidRPr="00D01DA9">
        <w:rPr>
          <w:lang w:eastAsia="en-US"/>
        </w:rPr>
        <w:t xml:space="preserve"> представлены в рабочих программах).</w:t>
      </w:r>
    </w:p>
    <w:p w:rsidR="005944A3" w:rsidRPr="00D01DA9" w:rsidRDefault="005944A3" w:rsidP="005944A3">
      <w:pPr>
        <w:tabs>
          <w:tab w:val="left" w:pos="284"/>
        </w:tabs>
        <w:jc w:val="both"/>
        <w:rPr>
          <w:lang w:eastAsia="en-US"/>
        </w:rPr>
      </w:pPr>
      <w:r w:rsidRPr="00D01DA9">
        <w:rPr>
          <w:b/>
          <w:bCs/>
          <w:lang w:eastAsia="en-US"/>
        </w:rPr>
        <w:t>Список А</w:t>
      </w:r>
      <w:r w:rsidRPr="00D01DA9">
        <w:rPr>
          <w:lang w:eastAsia="en-US"/>
        </w:rPr>
        <w:t xml:space="preserve"> представляет собой </w:t>
      </w:r>
      <w:r w:rsidRPr="00D01DA9">
        <w:rPr>
          <w:b/>
          <w:bCs/>
          <w:lang w:eastAsia="en-US"/>
        </w:rPr>
        <w:t>перечень конкретных произведений</w:t>
      </w:r>
      <w:r w:rsidRPr="00D01DA9">
        <w:rPr>
          <w:lang w:eastAsia="en-US"/>
        </w:rPr>
        <w:t xml:space="preserve"> (например: </w:t>
      </w:r>
      <w:r w:rsidRPr="00D01DA9">
        <w:rPr>
          <w:iCs/>
          <w:lang w:eastAsia="en-US"/>
        </w:rPr>
        <w:t>А.С. Пушкин «Евгений Онегин», Н.В. Гоголь «Мертвые души»</w:t>
      </w:r>
      <w:r w:rsidRPr="00D01DA9">
        <w:rPr>
          <w:lang w:eastAsia="en-US"/>
        </w:rPr>
        <w:t xml:space="preserve"> и т.д.). В этот список попадают </w:t>
      </w:r>
      <w:r w:rsidRPr="00D01DA9">
        <w:rPr>
          <w:lang w:eastAsia="en-US"/>
        </w:rPr>
        <w:lastRenderedPageBreak/>
        <w:t xml:space="preserve">«ключевые» произведения литературы, предназначенные для обязательного изучения. Вариативной части в списке </w:t>
      </w:r>
      <w:r w:rsidRPr="00D01DA9">
        <w:rPr>
          <w:b/>
          <w:bCs/>
          <w:lang w:eastAsia="en-US"/>
        </w:rPr>
        <w:t>А</w:t>
      </w:r>
      <w:r w:rsidRPr="00D01DA9">
        <w:rPr>
          <w:lang w:eastAsia="en-US"/>
        </w:rPr>
        <w:t xml:space="preserve"> нет.</w:t>
      </w:r>
    </w:p>
    <w:p w:rsidR="005944A3" w:rsidRPr="00D01DA9" w:rsidRDefault="005944A3" w:rsidP="005944A3">
      <w:pPr>
        <w:tabs>
          <w:tab w:val="left" w:pos="284"/>
        </w:tabs>
        <w:jc w:val="both"/>
        <w:rPr>
          <w:lang w:eastAsia="en-US"/>
        </w:rPr>
      </w:pPr>
      <w:r w:rsidRPr="00D01DA9">
        <w:rPr>
          <w:b/>
          <w:bCs/>
          <w:lang w:eastAsia="en-US"/>
        </w:rPr>
        <w:t>Список В</w:t>
      </w:r>
      <w:r w:rsidRPr="00D01DA9">
        <w:rPr>
          <w:lang w:eastAsia="en-US"/>
        </w:rPr>
        <w:t xml:space="preserve"> представляет собой </w:t>
      </w:r>
      <w:r w:rsidRPr="00D01DA9">
        <w:rPr>
          <w:b/>
          <w:bCs/>
          <w:lang w:eastAsia="en-US"/>
        </w:rPr>
        <w:t xml:space="preserve">перечень авторов, </w:t>
      </w:r>
      <w:r w:rsidRPr="00D01DA9">
        <w:rPr>
          <w:lang w:eastAsia="en-US"/>
        </w:rPr>
        <w:t xml:space="preserve">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 </w:t>
      </w:r>
      <w:r w:rsidRPr="00D01DA9">
        <w:rPr>
          <w:b/>
          <w:bCs/>
          <w:lang w:eastAsia="en-US"/>
        </w:rPr>
        <w:t xml:space="preserve">В </w:t>
      </w:r>
      <w:r w:rsidRPr="00D01DA9">
        <w:rPr>
          <w:lang w:eastAsia="en-US"/>
        </w:rPr>
        <w:t xml:space="preserve">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w:t>
      </w:r>
      <w:r w:rsidRPr="00D01DA9">
        <w:rPr>
          <w:iCs/>
          <w:lang w:eastAsia="en-US"/>
        </w:rPr>
        <w:t>А. Блок. 1 стихотворение; М. Булгаков. 1 повесть</w:t>
      </w:r>
      <w:r w:rsidRPr="00D01DA9">
        <w:rPr>
          <w:lang w:eastAsia="en-US"/>
        </w:rPr>
        <w:t xml:space="preserve">. В программы включаются произведения всех указанных в списке </w:t>
      </w:r>
      <w:r w:rsidRPr="00D01DA9">
        <w:rPr>
          <w:b/>
          <w:bCs/>
          <w:lang w:eastAsia="en-US"/>
        </w:rPr>
        <w:t>В</w:t>
      </w:r>
      <w:r w:rsidRPr="00D01DA9">
        <w:rPr>
          <w:lang w:eastAsia="en-US"/>
        </w:rPr>
        <w:t xml:space="preserve"> авторов. Единство списков в разных рабочих программах скрепляется в списке </w:t>
      </w:r>
      <w:r w:rsidRPr="00D01DA9">
        <w:rPr>
          <w:b/>
          <w:bCs/>
          <w:lang w:eastAsia="en-US"/>
        </w:rPr>
        <w:t>В</w:t>
      </w:r>
      <w:r w:rsidRPr="00D01DA9">
        <w:rPr>
          <w:lang w:eastAsia="en-US"/>
        </w:rPr>
        <w:t xml:space="preserve"> фигурой автора. </w:t>
      </w:r>
    </w:p>
    <w:p w:rsidR="005944A3" w:rsidRPr="00D01DA9" w:rsidRDefault="005944A3" w:rsidP="005944A3">
      <w:pPr>
        <w:tabs>
          <w:tab w:val="left" w:pos="284"/>
        </w:tabs>
        <w:jc w:val="both"/>
        <w:rPr>
          <w:lang w:eastAsia="en-US"/>
        </w:rPr>
      </w:pPr>
      <w:r w:rsidRPr="00D01DA9">
        <w:rPr>
          <w:b/>
          <w:bCs/>
          <w:lang w:eastAsia="en-US"/>
        </w:rPr>
        <w:t xml:space="preserve">Список С </w:t>
      </w:r>
      <w:r w:rsidRPr="00D01DA9">
        <w:rPr>
          <w:bCs/>
          <w:lang w:eastAsia="en-US"/>
        </w:rPr>
        <w:t>представляет собой</w:t>
      </w:r>
      <w:r w:rsidRPr="00D01DA9">
        <w:rPr>
          <w:b/>
          <w:bCs/>
          <w:lang w:eastAsia="en-US"/>
        </w:rPr>
        <w:t xml:space="preserve"> перечень литературных явлений, </w:t>
      </w:r>
      <w:r w:rsidRPr="00D01DA9">
        <w:rPr>
          <w:bCs/>
          <w:lang w:eastAsia="en-US"/>
        </w:rPr>
        <w:t>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w:t>
      </w:r>
      <w:r w:rsidRPr="00D01DA9">
        <w:rPr>
          <w:lang w:eastAsia="en-US"/>
        </w:rPr>
        <w:t xml:space="preserve">Минимальное количество произведений указано, например: </w:t>
      </w:r>
      <w:r w:rsidRPr="00D01DA9">
        <w:rPr>
          <w:iCs/>
          <w:lang w:eastAsia="en-US"/>
        </w:rPr>
        <w:t>поэзия пушкинской эпохи: К.Н. Батюшков, А.А. Дельвиг, Н.М. Языков, Е.А. Баратынский (2-3 стихотворения на выбор)</w:t>
      </w:r>
      <w:r w:rsidRPr="00D01DA9">
        <w:rPr>
          <w:lang w:eastAsia="en-US"/>
        </w:rPr>
        <w:t xml:space="preserve">. В программах указываются произведения писателей всех групп авторов из списка </w:t>
      </w:r>
      <w:r w:rsidRPr="00D01DA9">
        <w:rPr>
          <w:b/>
          <w:bCs/>
          <w:lang w:eastAsia="en-US"/>
        </w:rPr>
        <w:t>С</w:t>
      </w:r>
      <w:r w:rsidRPr="00D01DA9">
        <w:rPr>
          <w:lang w:eastAsia="en-US"/>
        </w:rPr>
        <w:t xml:space="preserve">. Этот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 </w:t>
      </w:r>
      <w:r w:rsidRPr="00D01DA9">
        <w:rPr>
          <w:b/>
          <w:bCs/>
          <w:lang w:eastAsia="en-US"/>
        </w:rPr>
        <w:t>С</w:t>
      </w:r>
      <w:r w:rsidRPr="00D01DA9">
        <w:rPr>
          <w:lang w:eastAsia="en-US"/>
        </w:rPr>
        <w:t xml:space="preserve">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w:t>
      </w:r>
    </w:p>
    <w:p w:rsidR="005944A3" w:rsidRPr="00D01DA9" w:rsidRDefault="005944A3" w:rsidP="005944A3">
      <w:pPr>
        <w:tabs>
          <w:tab w:val="left" w:pos="284"/>
        </w:tabs>
        <w:ind w:right="-1"/>
        <w:jc w:val="both"/>
      </w:pPr>
      <w:r w:rsidRPr="00D01DA9">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5944A3" w:rsidRPr="00D01DA9" w:rsidRDefault="005944A3" w:rsidP="005944A3">
      <w:pPr>
        <w:tabs>
          <w:tab w:val="left" w:pos="284"/>
        </w:tabs>
        <w:jc w:val="both"/>
        <w:rPr>
          <w:lang w:eastAsia="en-US"/>
        </w:rPr>
      </w:pPr>
      <w:r w:rsidRPr="00D01DA9">
        <w:rPr>
          <w:lang w:eastAsia="en-US"/>
        </w:rPr>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проблемно-тематические и жанровые блоки. Кроме того – и это самое важное – </w:t>
      </w:r>
      <w:r w:rsidRPr="00D01DA9">
        <w:rPr>
          <w:b/>
          <w:lang w:eastAsia="en-US"/>
        </w:rPr>
        <w:t>в логике ФГОС единство образовательного пространства достигается за счет формирования общих компетенций</w:t>
      </w:r>
      <w:r w:rsidRPr="00D01DA9">
        <w:rPr>
          <w:lang w:eastAsia="en-US"/>
        </w:rPr>
        <w:t xml:space="preserve">.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5944A3" w:rsidRPr="00D01DA9" w:rsidRDefault="005944A3" w:rsidP="005944A3">
      <w:pPr>
        <w:tabs>
          <w:tab w:val="left" w:pos="284"/>
        </w:tabs>
        <w:jc w:val="both"/>
        <w:rPr>
          <w:lang w:eastAsia="en-US"/>
        </w:rPr>
      </w:pPr>
      <w:r w:rsidRPr="00D01DA9">
        <w:rPr>
          <w:lang w:eastAsia="en-US"/>
        </w:rPr>
        <w:t xml:space="preserve">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w:t>
      </w:r>
      <w:r w:rsidRPr="00D01DA9">
        <w:rPr>
          <w:b/>
          <w:lang w:eastAsia="en-US"/>
        </w:rPr>
        <w:t xml:space="preserve">трех обязательных </w:t>
      </w:r>
      <w:r w:rsidRPr="00D01DA9">
        <w:rPr>
          <w:lang w:eastAsia="en-US"/>
        </w:rPr>
        <w:t>списков. Это может серьезно повысить интерес школьников к предмету и их мотивацию к чтению.</w:t>
      </w:r>
    </w:p>
    <w:p w:rsidR="005944A3" w:rsidRPr="00D01DA9" w:rsidRDefault="005944A3" w:rsidP="005944A3">
      <w:pPr>
        <w:tabs>
          <w:tab w:val="left" w:pos="284"/>
        </w:tabs>
        <w:jc w:val="both"/>
        <w:rPr>
          <w:lang w:eastAsia="en-US"/>
        </w:rPr>
      </w:pPr>
      <w:r w:rsidRPr="00D01DA9">
        <w:rPr>
          <w:lang w:eastAsia="en-US"/>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5944A3" w:rsidRPr="00D01DA9" w:rsidRDefault="005944A3" w:rsidP="005944A3">
      <w:pPr>
        <w:tabs>
          <w:tab w:val="left" w:pos="284"/>
        </w:tabs>
        <w:jc w:val="both"/>
        <w:rPr>
          <w:lang w:eastAsia="en-US"/>
        </w:rPr>
      </w:pPr>
      <w:r w:rsidRPr="00D01DA9">
        <w:rPr>
          <w:lang w:eastAsia="en-US"/>
        </w:rPr>
        <w:t>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5944A3" w:rsidRPr="00D01DA9" w:rsidRDefault="005944A3" w:rsidP="005944A3">
      <w:pPr>
        <w:tabs>
          <w:tab w:val="left" w:pos="284"/>
        </w:tabs>
        <w:ind w:right="-1"/>
        <w:jc w:val="both"/>
      </w:pPr>
      <w:r w:rsidRPr="00D01DA9">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w:t>
      </w:r>
    </w:p>
    <w:p w:rsidR="005944A3" w:rsidRPr="00D01DA9" w:rsidRDefault="005944A3" w:rsidP="005944A3">
      <w:pPr>
        <w:tabs>
          <w:tab w:val="left" w:pos="284"/>
        </w:tabs>
        <w:ind w:right="-1"/>
        <w:jc w:val="both"/>
      </w:pPr>
      <w:r w:rsidRPr="00D01DA9">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5944A3" w:rsidRDefault="005944A3" w:rsidP="005944A3">
      <w:pPr>
        <w:tabs>
          <w:tab w:val="left" w:pos="284"/>
          <w:tab w:val="left" w:pos="5760"/>
        </w:tabs>
        <w:jc w:val="center"/>
        <w:rPr>
          <w:b/>
          <w:bCs/>
          <w:lang w:eastAsia="en-US"/>
        </w:rPr>
      </w:pPr>
    </w:p>
    <w:p w:rsidR="005944A3" w:rsidRDefault="005944A3" w:rsidP="005944A3">
      <w:pPr>
        <w:tabs>
          <w:tab w:val="left" w:pos="284"/>
          <w:tab w:val="left" w:pos="5760"/>
        </w:tabs>
        <w:jc w:val="center"/>
        <w:rPr>
          <w:b/>
          <w:bCs/>
          <w:lang w:eastAsia="en-US"/>
        </w:rPr>
      </w:pPr>
    </w:p>
    <w:p w:rsidR="005944A3" w:rsidRDefault="005944A3" w:rsidP="005944A3">
      <w:pPr>
        <w:tabs>
          <w:tab w:val="left" w:pos="284"/>
          <w:tab w:val="left" w:pos="5760"/>
        </w:tabs>
        <w:jc w:val="center"/>
        <w:rPr>
          <w:b/>
          <w:bCs/>
          <w:lang w:eastAsia="en-US"/>
        </w:rPr>
      </w:pPr>
      <w:r w:rsidRPr="00D01DA9">
        <w:rPr>
          <w:b/>
          <w:bCs/>
          <w:lang w:eastAsia="en-US"/>
        </w:rPr>
        <w:t>Обязательное содержание  (5 – 9 КЛАССЫ)</w:t>
      </w:r>
    </w:p>
    <w:p w:rsidR="005944A3" w:rsidRDefault="005944A3" w:rsidP="005944A3">
      <w:pPr>
        <w:tabs>
          <w:tab w:val="left" w:pos="284"/>
          <w:tab w:val="left" w:pos="5760"/>
        </w:tabs>
        <w:jc w:val="center"/>
        <w:rPr>
          <w:b/>
          <w:bCs/>
          <w:lang w:eastAsia="en-US"/>
        </w:rPr>
      </w:pPr>
    </w:p>
    <w:tbl>
      <w:tblPr>
        <w:tblW w:w="10200" w:type="dxa"/>
        <w:tblInd w:w="108" w:type="dxa"/>
        <w:tblLayout w:type="fixed"/>
        <w:tblLook w:val="00A0" w:firstRow="1" w:lastRow="0" w:firstColumn="1" w:lastColumn="0" w:noHBand="0" w:noVBand="0"/>
      </w:tblPr>
      <w:tblGrid>
        <w:gridCol w:w="3824"/>
        <w:gridCol w:w="4109"/>
        <w:gridCol w:w="2267"/>
      </w:tblGrid>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ind w:left="175" w:hanging="175"/>
              <w:rPr>
                <w:rFonts w:ascii="Times New Roman" w:hAnsi="Times New Roman"/>
                <w:b/>
                <w:sz w:val="24"/>
                <w:szCs w:val="24"/>
              </w:rPr>
            </w:pPr>
            <w:r>
              <w:rPr>
                <w:rFonts w:ascii="Times New Roman" w:hAnsi="Times New Roman"/>
                <w:b/>
                <w:sz w:val="24"/>
                <w:szCs w:val="24"/>
              </w:rPr>
              <w:t>А</w:t>
            </w: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b/>
                <w:sz w:val="24"/>
                <w:szCs w:val="24"/>
              </w:rPr>
            </w:pPr>
            <w:r>
              <w:rPr>
                <w:rFonts w:ascii="Times New Roman" w:hAnsi="Times New Roman"/>
                <w:b/>
                <w:sz w:val="24"/>
                <w:szCs w:val="24"/>
              </w:rPr>
              <w:t>В</w:t>
            </w: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b/>
                <w:sz w:val="24"/>
                <w:szCs w:val="24"/>
              </w:rPr>
            </w:pPr>
            <w:r>
              <w:rPr>
                <w:rFonts w:ascii="Times New Roman" w:hAnsi="Times New Roman"/>
                <w:b/>
                <w:sz w:val="24"/>
                <w:szCs w:val="24"/>
              </w:rPr>
              <w:t>С</w:t>
            </w:r>
          </w:p>
        </w:tc>
      </w:tr>
      <w:tr w:rsidR="005944A3" w:rsidRPr="006D5C21">
        <w:tc>
          <w:tcPr>
            <w:tcW w:w="10200" w:type="dxa"/>
            <w:gridSpan w:val="3"/>
            <w:tcBorders>
              <w:top w:val="single" w:sz="4" w:space="0" w:color="000000"/>
              <w:left w:val="single" w:sz="4" w:space="0" w:color="000000"/>
              <w:bottom w:val="single" w:sz="4" w:space="0" w:color="000000"/>
              <w:right w:val="single" w:sz="4" w:space="0" w:color="000000"/>
            </w:tcBorders>
          </w:tcPr>
          <w:p w:rsidR="005944A3" w:rsidRPr="006D5C21" w:rsidRDefault="005944A3" w:rsidP="005944A3">
            <w:pPr>
              <w:pStyle w:val="NoSpacing"/>
              <w:spacing w:line="276" w:lineRule="auto"/>
              <w:rPr>
                <w:rFonts w:ascii="Times New Roman" w:hAnsi="Times New Roman"/>
                <w:b/>
                <w:sz w:val="24"/>
                <w:szCs w:val="24"/>
              </w:rPr>
            </w:pPr>
            <w:r w:rsidRPr="006D5C21">
              <w:rPr>
                <w:rFonts w:ascii="Times New Roman" w:hAnsi="Times New Roman"/>
                <w:b/>
                <w:sz w:val="24"/>
                <w:szCs w:val="24"/>
              </w:rPr>
              <w:t>РУССКАЯ ЛИТЕРАТУРА</w:t>
            </w: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«Слово о полку Игореве» (к. XII в.) (9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sidRPr="006D5C21">
              <w:rPr>
                <w:rFonts w:ascii="Times New Roman" w:hAnsi="Times New Roman"/>
                <w:b/>
                <w:sz w:val="24"/>
                <w:szCs w:val="24"/>
              </w:rPr>
              <w:t>Древнерусская литература</w:t>
            </w:r>
            <w:r>
              <w:rPr>
                <w:rFonts w:ascii="Times New Roman" w:hAnsi="Times New Roman"/>
                <w:sz w:val="24"/>
                <w:szCs w:val="24"/>
              </w:rPr>
              <w:t>: «Поучение» Владимира Мономаха, «Повесть о Петре и Февронии Муромских» (7 кл.)</w:t>
            </w: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sz w:val="24"/>
                <w:szCs w:val="24"/>
              </w:rPr>
            </w:pPr>
            <w:r w:rsidRPr="006D5C21">
              <w:rPr>
                <w:rFonts w:ascii="Times New Roman" w:hAnsi="Times New Roman"/>
                <w:b/>
                <w:sz w:val="24"/>
                <w:szCs w:val="24"/>
              </w:rPr>
              <w:t>Русский фольклор</w:t>
            </w:r>
            <w:r>
              <w:rPr>
                <w:rFonts w:ascii="Times New Roman" w:hAnsi="Times New Roman"/>
                <w:sz w:val="24"/>
                <w:szCs w:val="24"/>
              </w:rPr>
              <w:t>:</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Сказки (5 кл.), былины, загадки(5-6), пословицы (5-6 кл.), поговорки(5-6 кл.), песня и др. </w:t>
            </w: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Д.И. Фонвизин «Недоросль» (1778 – 1782)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(8кл.)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Н.М. Карамзин «Бедная Лиза» (1792) (8кл.)</w:t>
            </w: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М.В. Ломоносов ««Вечернее размышление о Божием Величии при случае великого северного сияния» (1743), «Ода на день восшествия на Всероссийский престол Ея Величества Государыни Императрицы Елисаветы Петровны 1747 года» (9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Г.Р. Державин «Памятник» (1795)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И.А. Крылов «Осел и Соловей» (1811), «Лебедь, Щука и Рак» (1814), «Свинья под дубом» (1823)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(5 кл.)</w:t>
            </w: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sz w:val="24"/>
                <w:szCs w:val="24"/>
              </w:rPr>
            </w:pP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А.С. Грибоедов «Горе от ума» (1821 – 1824) (9 кл.)</w:t>
            </w:r>
          </w:p>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В.А. Жуковский «Светлана» (1812), «Лесной царь» (1818); «Море» (1822)</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w:t>
            </w: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sz w:val="24"/>
                <w:szCs w:val="24"/>
              </w:rPr>
            </w:pP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А.С. Пушкин «Евгений Онегин» (1823 —1831) (9 кл.), «Дубровский» (1832 — 1833) (6кл), «Капитанская дочка» (1832 —1836) (8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«К Чаадаеву» («Любви, надежды, тихой славы…») (1818) (9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«Песнь о вещем Олеге» (1822) (7кл.), «К***» («Я помню чудное мгновенье…») (1825)(8кл.), «Зимний вечер» (1825)</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(6 кл.), «Пророк» (1826) (9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«Во глубине сибирских руд…» (1827) (9 кл.), «Я вас любил: </w:t>
            </w:r>
            <w:r>
              <w:rPr>
                <w:rFonts w:ascii="Times New Roman" w:hAnsi="Times New Roman"/>
                <w:sz w:val="24"/>
                <w:szCs w:val="24"/>
              </w:rPr>
              <w:lastRenderedPageBreak/>
              <w:t>любовь еще, быть может…» (1829) (9 кл.), «Зимнее утро»</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(6 кл.)(1829), «Я памятник себе воздвиг нерукотворный…» (1836)</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 «Узник» (1837)(6 кл.)</w:t>
            </w:r>
          </w:p>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lastRenderedPageBreak/>
              <w:t>А.С. Пушкин «Воспоминания в Царском Селе» (1814) (9 кл.),, «Деревня» (1818) (9 кл.), , «Редеет облаков летучая гряда» (1820) (9 кл.), «Погасло дневное светило…» (1820) (9 кл.),, «К морю» (1824) (9 кл.),, «19 октября» («Роняет лес багряный свой убор…») (1825) (9 кл.),, «Зимняя дорога» (1826)(6 кл.), «И.И. Пущину» (1826) (6кл.), «Няне» (1826) (5 кл.), «Анчар» (1828) (9 кл.), «На холмах Грузии лежит ночная мгла…» (1829) (9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«Маленькие трагедии» (1830): </w:t>
            </w:r>
            <w:r>
              <w:rPr>
                <w:rFonts w:ascii="Times New Roman" w:hAnsi="Times New Roman"/>
                <w:sz w:val="24"/>
                <w:szCs w:val="24"/>
              </w:rPr>
              <w:lastRenderedPageBreak/>
              <w:t>«Моцарт и Сальери» (9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«Повести Белкина» (1830): «Станционный смотритель» (7 кл.), «Метель», «Выстрел» (7кл.)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Поэмы  «Руслан и Людмила» (1818—1820) (пролог)(5 кл.), ««Полтава» (1828) (7кл.), «Медный всадник» (1833) (Вступление).(7кл.)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«Сказка о мертвой царевне и о семи богатырях» (5 кл.)</w:t>
            </w: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lastRenderedPageBreak/>
              <w:t xml:space="preserve">Поэзия пушкинской эпохи: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К.Н. Батюшков, А.А. Дельвиг, Н.М. Языков, Е.А. Баратынский</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w:t>
            </w:r>
          </w:p>
          <w:p w:rsidR="005944A3" w:rsidRDefault="005944A3" w:rsidP="005944A3">
            <w:pPr>
              <w:pStyle w:val="NoSpacing"/>
              <w:spacing w:line="276" w:lineRule="auto"/>
              <w:rPr>
                <w:rFonts w:ascii="Times New Roman" w:hAnsi="Times New Roman"/>
                <w:sz w:val="24"/>
                <w:szCs w:val="24"/>
              </w:rPr>
            </w:pP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lastRenderedPageBreak/>
              <w:t>М.Ю. Лермонтов «Герой нашего времени» (1838 — 1840). (9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«Парус» (1832)(9кл.), «Смерть Поэта» (1837)(9 кл.), «Бородино» (1837)(5 кл.),, «Тучи» (1840)(6 кл.), «Утес» (1841)(6кл), «Выхожу один я на дорогу...» (1841). (9 кл.)</w:t>
            </w:r>
          </w:p>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М.Ю. Лермонтов «Ангел» (1831) (7 кл.), «Дума» (1838) (9кл.), «Три пальмы» (1838)(6 кл.), «Молитва» («В минуту жизни трудную…») (1839)(7 кл.), «И скучно и грустно» (1840)(9кл.), «Когда волнуется желтеющая нива…» (1840)(7 кл.), «Родина» (1841)(9кл.), «Пророк» (1841) (9кл.),,«Как часто, пестрою толпою окружен...» (1841) (9кл.),, «Листок» (1841)  (6 кл.)</w:t>
            </w:r>
          </w:p>
          <w:p w:rsidR="005944A3" w:rsidRDefault="005944A3" w:rsidP="005944A3">
            <w:pPr>
              <w:pStyle w:val="NoSpacing"/>
              <w:spacing w:line="276" w:lineRule="auto"/>
              <w:rPr>
                <w:rFonts w:ascii="Times New Roman" w:hAnsi="Times New Roman"/>
                <w:sz w:val="24"/>
                <w:szCs w:val="24"/>
              </w:rPr>
            </w:pPr>
            <w:r w:rsidRPr="008B165E">
              <w:rPr>
                <w:rFonts w:ascii="Times New Roman" w:hAnsi="Times New Roman"/>
                <w:b/>
                <w:sz w:val="24"/>
                <w:szCs w:val="24"/>
              </w:rPr>
              <w:t>Поэмы</w:t>
            </w:r>
            <w:r>
              <w:rPr>
                <w:rFonts w:ascii="Times New Roman" w:hAnsi="Times New Roman"/>
                <w:sz w:val="24"/>
                <w:szCs w:val="24"/>
              </w:rPr>
              <w:t xml:space="preserve">  «Песня про царя Ивана Васильевича, молодого опричника и удалого купца Калашникова» (1837)(7 кл.), «Мцыри» (1839) (8кл.)</w:t>
            </w:r>
          </w:p>
        </w:tc>
        <w:tc>
          <w:tcPr>
            <w:tcW w:w="2267" w:type="dxa"/>
            <w:tcBorders>
              <w:top w:val="single" w:sz="4" w:space="0" w:color="000000"/>
              <w:left w:val="single" w:sz="4" w:space="0" w:color="000000"/>
              <w:bottom w:val="single" w:sz="4" w:space="0" w:color="000000"/>
              <w:right w:val="single" w:sz="4" w:space="0" w:color="000000"/>
            </w:tcBorders>
          </w:tcPr>
          <w:p w:rsidR="005944A3" w:rsidRPr="00565664" w:rsidRDefault="005944A3" w:rsidP="005944A3">
            <w:pPr>
              <w:pStyle w:val="NoSpacing"/>
              <w:spacing w:line="276" w:lineRule="auto"/>
              <w:rPr>
                <w:rFonts w:ascii="Times New Roman" w:hAnsi="Times New Roman"/>
                <w:b/>
                <w:sz w:val="24"/>
                <w:szCs w:val="24"/>
              </w:rPr>
            </w:pPr>
            <w:r w:rsidRPr="00565664">
              <w:rPr>
                <w:rFonts w:ascii="Times New Roman" w:hAnsi="Times New Roman"/>
                <w:b/>
                <w:sz w:val="24"/>
                <w:szCs w:val="24"/>
              </w:rPr>
              <w:t>Литературные сказки XIX-ХХ века:</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 Погорельский «Черная курица, или Подземные жители»</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(5 кл.)</w:t>
            </w:r>
          </w:p>
          <w:p w:rsidR="005944A3" w:rsidRDefault="005944A3" w:rsidP="005944A3">
            <w:pPr>
              <w:pStyle w:val="NoSpacing"/>
              <w:spacing w:line="276" w:lineRule="auto"/>
              <w:rPr>
                <w:rFonts w:ascii="Times New Roman" w:hAnsi="Times New Roman"/>
                <w:sz w:val="24"/>
                <w:szCs w:val="24"/>
              </w:rPr>
            </w:pP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Н.В. Гоголь</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«Ревизор» (1835) (8 кл.), «Мертвые души» (1835 – 1841)</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Н.В. Гоголь: «Ночь перед Рождеством» (1830 – 1831) (6 кл), «Невский проспект» (1833 – 1834)</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(8 кл.), «Тарас Бульба» (1835) (7кл.), «Старосветские помещики» (1835)</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(6 кл),  «Шинель» (1839) (8кл.)</w:t>
            </w: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sz w:val="24"/>
                <w:szCs w:val="24"/>
              </w:rPr>
            </w:pP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Ф.И. Тютчев:</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«Весенняя гроза» («Люблю грозу в начале мая…») (1828, нач. 1850-х),«Silentium!» (Молчи, скрывайся и таи…) (1829, нач. 1830-х), «Умом Россию не понять…» (1866) (6кл.)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А.А. Фет</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«Шепот, робкое дыханье…» (1850), «Как беден наш язык! Хочу и не могу…» (1887).  (6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Н.А. Некрасов «Крестьянские дети» (1861 (6 кл.), «Вчерашний </w:t>
            </w:r>
            <w:r>
              <w:rPr>
                <w:rFonts w:ascii="Times New Roman" w:hAnsi="Times New Roman"/>
                <w:sz w:val="24"/>
                <w:szCs w:val="24"/>
              </w:rPr>
              <w:lastRenderedPageBreak/>
              <w:t xml:space="preserve">день, часу в шестом…» (1848)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(7 кл.), «Несжатая полоса» (1854).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(6 кл.)</w:t>
            </w: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lastRenderedPageBreak/>
              <w:t>Ф.И. Тютчев «Еще в полях белеет снег…» (1829, нач. 1830-х), «Есть в осени первоначальной…» (1857)</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(5кл.)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А.А. Фет «Я пришел к тебе с приветом…» (1843), «Учись у них –  у дуба, у березы…» (1883), «Я тебе ничего не скажу…» (1885) (6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Н.А. Некрасов: «Размышления у парадного подъезда» (1858) (7кл.)</w:t>
            </w:r>
          </w:p>
        </w:tc>
        <w:tc>
          <w:tcPr>
            <w:tcW w:w="2267" w:type="dxa"/>
            <w:tcBorders>
              <w:top w:val="single" w:sz="4" w:space="0" w:color="000000"/>
              <w:left w:val="single" w:sz="4" w:space="0" w:color="000000"/>
              <w:bottom w:val="single" w:sz="4" w:space="0" w:color="000000"/>
              <w:right w:val="single" w:sz="4" w:space="0" w:color="000000"/>
            </w:tcBorders>
          </w:tcPr>
          <w:p w:rsidR="005944A3" w:rsidRPr="008B165E" w:rsidRDefault="005944A3" w:rsidP="005944A3">
            <w:pPr>
              <w:pStyle w:val="NoSpacing"/>
              <w:spacing w:line="276" w:lineRule="auto"/>
              <w:rPr>
                <w:rFonts w:ascii="Times New Roman" w:hAnsi="Times New Roman"/>
                <w:b/>
                <w:sz w:val="24"/>
                <w:szCs w:val="24"/>
              </w:rPr>
            </w:pPr>
            <w:r w:rsidRPr="008B165E">
              <w:rPr>
                <w:rFonts w:ascii="Times New Roman" w:hAnsi="Times New Roman"/>
                <w:b/>
                <w:sz w:val="24"/>
                <w:szCs w:val="24"/>
              </w:rPr>
              <w:t>Поэзия 2-й половины XIX в:</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А.Н. Майков «Ласточки» (5 кл.), А.К. Толстой «Где гнутся над омутом лозы» (6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Я.П. Полонский «По горам две хмурых тучи», «Посмотри, какая мгла»</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(6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И.С. Тургенев «Певцы» (1852)(5 кл.), «Бежин луг» (1846, 1874), «Муму» (1852)(5 кл.), «Два богача» (1878)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(7 кл.), «Русский язык» (1882) (7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«Ася» (1857) (8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Н.С. Лесков «Левша» (1881) (6 кл.), «Старый гений» (1884) (8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eastAsia="@Arial Unicode MS" w:hAnsi="Times New Roman"/>
                <w:sz w:val="24"/>
                <w:szCs w:val="24"/>
              </w:rPr>
            </w:pPr>
            <w:r>
              <w:rPr>
                <w:rFonts w:ascii="Times New Roman" w:hAnsi="Times New Roman"/>
                <w:sz w:val="24"/>
                <w:szCs w:val="24"/>
              </w:rPr>
              <w:t xml:space="preserve">М.Е. Салтыков-Щедрин </w:t>
            </w:r>
            <w:r>
              <w:rPr>
                <w:rFonts w:ascii="Times New Roman" w:eastAsia="@Arial Unicode MS" w:hAnsi="Times New Roman"/>
                <w:sz w:val="24"/>
                <w:szCs w:val="24"/>
              </w:rPr>
              <w:t>«Повесть о том, как один мужик двух генералов прокормил» (1869)(7 кл.), «История одного города» (8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Л.Н. Толстой «Детство» (1852)(7 кл.),  (1885), «Кавказский пленник»</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(5 кл.)(1872), «После бала» (1903)</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(8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А.П. Чехов «Хамелеон» (1884)(7 кл), «Хирургия» (1885) (5 кл.) , «Злоумышленник» (1885) (7кл.)</w:t>
            </w: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sz w:val="24"/>
                <w:szCs w:val="24"/>
              </w:rPr>
            </w:pPr>
          </w:p>
        </w:tc>
      </w:tr>
      <w:tr w:rsidR="005944A3" w:rsidRPr="00F718BC">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А.А. Блок «На поле Куликовом» (1908), «Россия» (1916) (8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А.А. Ахматова «Перед весной бывают дни такие…» (1915), (9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М.И. Цветаева «Идешь, на меня похожий» (1913), «Мне нравится, что вы больны не мной…» (1915), из цикла «Стихи к Блоку» («Имя твое – птица в руке…») (1916), из цикла «Стихи о Москве» (1916) (9кл.)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В.В. Маяковский «Хорошее отношение к лошадям» (1918), «Необычайное приключение, бывшее с Владимиром Маяковским летом на даче» (1920) (7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С.А. Есенин</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«Гой ты, Русь, моя родная…» (1914), «Нивы сжаты, рощи голы…» (1917 – </w:t>
            </w:r>
            <w:r>
              <w:rPr>
                <w:rFonts w:ascii="Times New Roman" w:hAnsi="Times New Roman"/>
                <w:sz w:val="24"/>
                <w:szCs w:val="24"/>
              </w:rPr>
              <w:lastRenderedPageBreak/>
              <w:t xml:space="preserve">1918), «Письмо к матери» (1924)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(5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М.А. Булгаков «Собачье сердце» (1925)   (9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А.П. Платонов «В прекрасном и яростном мире (Машинист Мальцев)» (1937)(8 кл), (1942), «Никита» (1945) (5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М.М. Зощенко «История болезни» (1923), «Беда» (1923) (7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А.Т. Твардовский «Василий Теркин» («Книга про бойца») (1942-1945)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(8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А.И. Солженицын</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«Матренин двор» (1959) (9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В.М. Шукшин</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«Срезал» (1970), «Критики» (6 кл.)</w:t>
            </w:r>
          </w:p>
        </w:tc>
        <w:tc>
          <w:tcPr>
            <w:tcW w:w="2267" w:type="dxa"/>
            <w:tcBorders>
              <w:top w:val="single" w:sz="4" w:space="0" w:color="000000"/>
              <w:left w:val="single" w:sz="4" w:space="0" w:color="000000"/>
              <w:bottom w:val="single" w:sz="4" w:space="0" w:color="000000"/>
              <w:right w:val="single" w:sz="4" w:space="0" w:color="000000"/>
            </w:tcBorders>
          </w:tcPr>
          <w:p w:rsidR="005944A3" w:rsidRPr="00C07B41" w:rsidRDefault="005944A3" w:rsidP="005944A3">
            <w:pPr>
              <w:pStyle w:val="NoSpacing"/>
              <w:spacing w:line="276" w:lineRule="auto"/>
              <w:rPr>
                <w:rFonts w:ascii="Times New Roman" w:hAnsi="Times New Roman"/>
                <w:b/>
                <w:sz w:val="24"/>
                <w:szCs w:val="24"/>
              </w:rPr>
            </w:pPr>
            <w:r w:rsidRPr="00C07B41">
              <w:rPr>
                <w:rFonts w:ascii="Times New Roman" w:hAnsi="Times New Roman"/>
                <w:b/>
                <w:sz w:val="24"/>
                <w:szCs w:val="24"/>
              </w:rPr>
              <w:lastRenderedPageBreak/>
              <w:t>Проза конца XIX – начала XX вв.:</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М. Горький(7кл),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А.И. Куприн(6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Л.Н. Андреев(7кл.),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И.А. Бунин(5 кл.),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И.С. Шмелев(8 кл.),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А.С. Грин ( 6кл.)</w:t>
            </w:r>
          </w:p>
          <w:p w:rsidR="005944A3" w:rsidRDefault="005944A3" w:rsidP="005944A3">
            <w:pPr>
              <w:pStyle w:val="NoSpacing"/>
              <w:spacing w:line="276" w:lineRule="auto"/>
              <w:rPr>
                <w:rFonts w:ascii="Times New Roman" w:hAnsi="Times New Roman"/>
                <w:sz w:val="24"/>
                <w:szCs w:val="24"/>
              </w:rPr>
            </w:pPr>
          </w:p>
          <w:p w:rsidR="005944A3" w:rsidRPr="00C07B41" w:rsidRDefault="005944A3" w:rsidP="005944A3">
            <w:pPr>
              <w:pStyle w:val="NoSpacing"/>
              <w:spacing w:line="276" w:lineRule="auto"/>
              <w:rPr>
                <w:rFonts w:ascii="Times New Roman" w:hAnsi="Times New Roman"/>
                <w:b/>
                <w:sz w:val="24"/>
                <w:szCs w:val="24"/>
              </w:rPr>
            </w:pPr>
            <w:r w:rsidRPr="00C07B41">
              <w:rPr>
                <w:rFonts w:ascii="Times New Roman" w:hAnsi="Times New Roman"/>
                <w:b/>
                <w:sz w:val="24"/>
                <w:szCs w:val="24"/>
              </w:rPr>
              <w:t>Поэзия конца XIX – начала XX вв.:</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К.Д. Бальмонт, И.А. Бунин,</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( 8 кл.)</w:t>
            </w:r>
          </w:p>
          <w:p w:rsidR="005944A3" w:rsidRDefault="005944A3" w:rsidP="005944A3">
            <w:pPr>
              <w:pStyle w:val="NoSpacing"/>
              <w:spacing w:line="276" w:lineRule="auto"/>
              <w:rPr>
                <w:rFonts w:ascii="Times New Roman" w:hAnsi="Times New Roman"/>
                <w:sz w:val="24"/>
                <w:szCs w:val="24"/>
              </w:rPr>
            </w:pPr>
          </w:p>
          <w:p w:rsidR="005944A3" w:rsidRPr="00C07B41" w:rsidRDefault="005944A3" w:rsidP="005944A3">
            <w:pPr>
              <w:pStyle w:val="NoSpacing"/>
              <w:spacing w:line="276" w:lineRule="auto"/>
              <w:rPr>
                <w:rFonts w:ascii="Times New Roman" w:hAnsi="Times New Roman"/>
                <w:b/>
                <w:sz w:val="24"/>
                <w:szCs w:val="24"/>
              </w:rPr>
            </w:pPr>
            <w:r w:rsidRPr="00C07B41">
              <w:rPr>
                <w:rFonts w:ascii="Times New Roman" w:hAnsi="Times New Roman"/>
                <w:b/>
                <w:sz w:val="24"/>
                <w:szCs w:val="24"/>
              </w:rPr>
              <w:t>Поэзия 20-50-х годов ХХ в.:</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Б.Л. Пастернак, Н.А. Заболоцкий</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sidRPr="00C07B41">
              <w:rPr>
                <w:rFonts w:ascii="Times New Roman" w:hAnsi="Times New Roman"/>
                <w:b/>
                <w:sz w:val="24"/>
                <w:szCs w:val="24"/>
              </w:rPr>
              <w:t>Проза о Великой Отечественной войне</w:t>
            </w:r>
            <w:r>
              <w:rPr>
                <w:rFonts w:ascii="Times New Roman" w:hAnsi="Times New Roman"/>
                <w:sz w:val="24"/>
                <w:szCs w:val="24"/>
              </w:rPr>
              <w:t>:</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М.А. Шолохов, В.О. Богомолов, В.П. Астафьев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sidRPr="00C07B41">
              <w:rPr>
                <w:rFonts w:ascii="Times New Roman" w:hAnsi="Times New Roman"/>
                <w:b/>
                <w:sz w:val="24"/>
                <w:szCs w:val="24"/>
              </w:rPr>
              <w:t>Художественная проза о человеке и природе, их взаимоотношениях</w:t>
            </w:r>
            <w:r>
              <w:rPr>
                <w:rFonts w:ascii="Times New Roman" w:hAnsi="Times New Roman"/>
                <w:sz w:val="24"/>
                <w:szCs w:val="24"/>
              </w:rPr>
              <w:t>:</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М.М. Пришвин</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(6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К.Г. Паустовский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(5кл.)</w:t>
            </w:r>
          </w:p>
          <w:p w:rsidR="005944A3" w:rsidRDefault="005944A3" w:rsidP="005944A3">
            <w:pPr>
              <w:pStyle w:val="NoSpacing"/>
              <w:spacing w:line="276" w:lineRule="auto"/>
              <w:rPr>
                <w:rFonts w:ascii="Times New Roman" w:hAnsi="Times New Roman"/>
                <w:sz w:val="24"/>
                <w:szCs w:val="24"/>
              </w:rPr>
            </w:pPr>
          </w:p>
          <w:p w:rsidR="005944A3" w:rsidRPr="00C07B41" w:rsidRDefault="005944A3" w:rsidP="005944A3">
            <w:pPr>
              <w:pStyle w:val="NoSpacing"/>
              <w:spacing w:line="276" w:lineRule="auto"/>
              <w:rPr>
                <w:rFonts w:ascii="Times New Roman" w:hAnsi="Times New Roman"/>
                <w:b/>
                <w:sz w:val="24"/>
                <w:szCs w:val="24"/>
              </w:rPr>
            </w:pPr>
            <w:r w:rsidRPr="00C07B41">
              <w:rPr>
                <w:rFonts w:ascii="Times New Roman" w:hAnsi="Times New Roman"/>
                <w:b/>
                <w:sz w:val="24"/>
                <w:szCs w:val="24"/>
              </w:rPr>
              <w:t>Проза о детях:</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В.Г. Распутин</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( 6 кл.),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В.П. Астафьев</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( 5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Ф.А. Искандер</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( 6 кл.),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Ю.П. Казаков,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(8 кл.)</w:t>
            </w:r>
          </w:p>
          <w:p w:rsidR="005944A3" w:rsidRDefault="005944A3" w:rsidP="005944A3">
            <w:pPr>
              <w:pStyle w:val="NoSpacing"/>
              <w:spacing w:line="276" w:lineRule="auto"/>
              <w:rPr>
                <w:rFonts w:ascii="Times New Roman" w:hAnsi="Times New Roman"/>
                <w:sz w:val="24"/>
                <w:szCs w:val="24"/>
              </w:rPr>
            </w:pPr>
          </w:p>
          <w:p w:rsidR="005944A3" w:rsidRPr="00C07B41" w:rsidRDefault="005944A3" w:rsidP="005944A3">
            <w:pPr>
              <w:pStyle w:val="NoSpacing"/>
              <w:spacing w:line="276" w:lineRule="auto"/>
              <w:rPr>
                <w:rFonts w:ascii="Times New Roman" w:hAnsi="Times New Roman"/>
                <w:b/>
                <w:sz w:val="24"/>
                <w:szCs w:val="24"/>
              </w:rPr>
            </w:pPr>
            <w:r w:rsidRPr="00C07B41">
              <w:rPr>
                <w:rFonts w:ascii="Times New Roman" w:hAnsi="Times New Roman"/>
                <w:b/>
                <w:sz w:val="24"/>
                <w:szCs w:val="24"/>
              </w:rPr>
              <w:t>Поэзия 2-й половины ХХ в.:</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Н.М. Рубцов,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Д.С. Самойлов, Б.Ш. Окуджава, В.С. Высоцкий,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w:t>
            </w:r>
          </w:p>
          <w:p w:rsidR="005944A3" w:rsidRDefault="005944A3" w:rsidP="005944A3">
            <w:pPr>
              <w:pStyle w:val="NoSpacing"/>
              <w:spacing w:line="276" w:lineRule="auto"/>
              <w:rPr>
                <w:rFonts w:ascii="Times New Roman" w:hAnsi="Times New Roman"/>
                <w:sz w:val="24"/>
                <w:szCs w:val="24"/>
              </w:rPr>
            </w:pPr>
          </w:p>
          <w:p w:rsidR="005944A3" w:rsidRPr="00C07B41" w:rsidRDefault="005944A3" w:rsidP="005944A3">
            <w:pPr>
              <w:pStyle w:val="NoSpacing"/>
              <w:spacing w:line="276" w:lineRule="auto"/>
              <w:rPr>
                <w:rFonts w:ascii="Times New Roman" w:hAnsi="Times New Roman"/>
                <w:b/>
                <w:sz w:val="24"/>
                <w:szCs w:val="24"/>
              </w:rPr>
            </w:pPr>
            <w:r w:rsidRPr="00C07B41">
              <w:rPr>
                <w:rFonts w:ascii="Times New Roman" w:hAnsi="Times New Roman"/>
                <w:b/>
                <w:sz w:val="24"/>
                <w:szCs w:val="24"/>
              </w:rPr>
              <w:t>Проза русской эмиграции:</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И.С. Шмелев</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(8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b/>
                <w:sz w:val="24"/>
                <w:szCs w:val="24"/>
              </w:rPr>
            </w:pPr>
            <w:r w:rsidRPr="00F718BC">
              <w:rPr>
                <w:rFonts w:ascii="Times New Roman" w:hAnsi="Times New Roman"/>
                <w:b/>
                <w:sz w:val="24"/>
                <w:szCs w:val="24"/>
              </w:rPr>
              <w:t xml:space="preserve">Проза и поэзия о подростках и для </w:t>
            </w:r>
            <w:r w:rsidRPr="00F718BC">
              <w:rPr>
                <w:rFonts w:ascii="Times New Roman" w:hAnsi="Times New Roman"/>
                <w:b/>
                <w:sz w:val="24"/>
                <w:szCs w:val="24"/>
              </w:rPr>
              <w:lastRenderedPageBreak/>
              <w:t>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w:t>
            </w:r>
            <w:r>
              <w:rPr>
                <w:rFonts w:ascii="Times New Roman" w:hAnsi="Times New Roman"/>
                <w:b/>
                <w:sz w:val="24"/>
                <w:szCs w:val="24"/>
              </w:rPr>
              <w:t xml:space="preserve"> </w:t>
            </w:r>
          </w:p>
          <w:p w:rsidR="005944A3" w:rsidRPr="00F718BC" w:rsidRDefault="005944A3" w:rsidP="005944A3">
            <w:pPr>
              <w:pStyle w:val="NoSpacing"/>
              <w:spacing w:line="276" w:lineRule="auto"/>
              <w:rPr>
                <w:rFonts w:ascii="Times New Roman" w:hAnsi="Times New Roman"/>
                <w:b/>
                <w:sz w:val="24"/>
                <w:szCs w:val="24"/>
              </w:rPr>
            </w:pPr>
            <w:r w:rsidRPr="00D5714E">
              <w:rPr>
                <w:rFonts w:ascii="Times New Roman" w:hAnsi="Times New Roman"/>
                <w:sz w:val="24"/>
                <w:szCs w:val="24"/>
              </w:rPr>
              <w:t>Э. Веркин «ЧЯП»</w:t>
            </w:r>
            <w:r>
              <w:rPr>
                <w:rFonts w:ascii="Times New Roman" w:hAnsi="Times New Roman"/>
                <w:sz w:val="24"/>
                <w:szCs w:val="24"/>
              </w:rPr>
              <w:t xml:space="preserve"> (7 кл.)</w:t>
            </w:r>
          </w:p>
        </w:tc>
      </w:tr>
      <w:tr w:rsidR="005944A3" w:rsidRPr="00C07B41">
        <w:tc>
          <w:tcPr>
            <w:tcW w:w="10200" w:type="dxa"/>
            <w:gridSpan w:val="3"/>
            <w:tcBorders>
              <w:top w:val="single" w:sz="4" w:space="0" w:color="000000"/>
              <w:left w:val="single" w:sz="4" w:space="0" w:color="000000"/>
              <w:bottom w:val="single" w:sz="4" w:space="0" w:color="000000"/>
              <w:right w:val="single" w:sz="4" w:space="0" w:color="000000"/>
            </w:tcBorders>
          </w:tcPr>
          <w:p w:rsidR="005944A3" w:rsidRPr="00C07B41" w:rsidRDefault="005944A3" w:rsidP="005944A3">
            <w:pPr>
              <w:pStyle w:val="NoSpacing"/>
              <w:spacing w:line="276" w:lineRule="auto"/>
              <w:rPr>
                <w:rFonts w:ascii="Times New Roman" w:hAnsi="Times New Roman"/>
                <w:b/>
                <w:sz w:val="24"/>
                <w:szCs w:val="24"/>
              </w:rPr>
            </w:pPr>
            <w:r w:rsidRPr="00C07B41">
              <w:rPr>
                <w:rFonts w:ascii="Times New Roman" w:hAnsi="Times New Roman"/>
                <w:b/>
                <w:sz w:val="24"/>
                <w:szCs w:val="24"/>
              </w:rPr>
              <w:lastRenderedPageBreak/>
              <w:t xml:space="preserve">Литература народов России </w:t>
            </w: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Г. Тукай «Родная деревня», «Книга».</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К. Кулиев «Когда на меня навалилась беда…», «Каким бы ни был мой народ» (6 кл.)</w:t>
            </w:r>
          </w:p>
          <w:p w:rsidR="005944A3" w:rsidRDefault="005944A3" w:rsidP="005944A3">
            <w:pPr>
              <w:pStyle w:val="NoSpacing"/>
              <w:spacing w:line="276" w:lineRule="auto"/>
              <w:rPr>
                <w:rFonts w:ascii="Times New Roman" w:hAnsi="Times New Roman"/>
                <w:sz w:val="24"/>
                <w:szCs w:val="24"/>
              </w:rPr>
            </w:pPr>
          </w:p>
        </w:tc>
      </w:tr>
      <w:tr w:rsidR="005944A3" w:rsidRPr="00C07B41">
        <w:tc>
          <w:tcPr>
            <w:tcW w:w="10200" w:type="dxa"/>
            <w:gridSpan w:val="3"/>
            <w:tcBorders>
              <w:top w:val="single" w:sz="4" w:space="0" w:color="000000"/>
              <w:left w:val="single" w:sz="4" w:space="0" w:color="000000"/>
              <w:bottom w:val="single" w:sz="4" w:space="0" w:color="000000"/>
              <w:right w:val="single" w:sz="4" w:space="0" w:color="000000"/>
            </w:tcBorders>
          </w:tcPr>
          <w:p w:rsidR="005944A3" w:rsidRPr="00C07B41" w:rsidRDefault="005944A3" w:rsidP="005944A3">
            <w:pPr>
              <w:pStyle w:val="NoSpacing"/>
              <w:spacing w:line="276" w:lineRule="auto"/>
              <w:rPr>
                <w:rFonts w:ascii="Times New Roman" w:hAnsi="Times New Roman"/>
                <w:b/>
                <w:sz w:val="24"/>
                <w:szCs w:val="24"/>
              </w:rPr>
            </w:pPr>
            <w:r w:rsidRPr="00C07B41">
              <w:rPr>
                <w:rFonts w:ascii="Times New Roman" w:hAnsi="Times New Roman"/>
                <w:b/>
                <w:sz w:val="24"/>
                <w:szCs w:val="24"/>
              </w:rPr>
              <w:t>Зарубежная литература</w:t>
            </w:r>
          </w:p>
        </w:tc>
      </w:tr>
      <w:tr w:rsidR="005944A3" w:rsidRPr="00B04C01">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Гомер «Илиада» (или «Одиссея»)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(6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Данте. «Божественная комедия»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М. де Сервантес «Дон Кихот»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(8 кл.)</w:t>
            </w: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color w:val="FF0000"/>
                <w:sz w:val="24"/>
                <w:szCs w:val="24"/>
              </w:rPr>
            </w:pPr>
            <w:r w:rsidRPr="00B33402">
              <w:rPr>
                <w:rFonts w:ascii="Times New Roman" w:hAnsi="Times New Roman"/>
                <w:b/>
                <w:sz w:val="24"/>
                <w:szCs w:val="24"/>
              </w:rPr>
              <w:t xml:space="preserve">Зарубежный фольклор, легенды, баллады, саги, песни </w:t>
            </w:r>
          </w:p>
          <w:p w:rsidR="005944A3" w:rsidRDefault="005944A3" w:rsidP="005944A3">
            <w:pPr>
              <w:pStyle w:val="NoSpacing"/>
              <w:spacing w:line="276" w:lineRule="auto"/>
              <w:rPr>
                <w:rFonts w:ascii="Times New Roman" w:hAnsi="Times New Roman"/>
                <w:color w:val="000000"/>
                <w:sz w:val="24"/>
                <w:szCs w:val="24"/>
              </w:rPr>
            </w:pPr>
            <w:r w:rsidRPr="00B04C01">
              <w:rPr>
                <w:rFonts w:ascii="Times New Roman" w:hAnsi="Times New Roman"/>
                <w:color w:val="000000"/>
                <w:sz w:val="24"/>
                <w:szCs w:val="24"/>
              </w:rPr>
              <w:t>Геродот</w:t>
            </w:r>
            <w:r>
              <w:rPr>
                <w:rFonts w:ascii="Times New Roman" w:hAnsi="Times New Roman"/>
                <w:color w:val="000000"/>
                <w:sz w:val="24"/>
                <w:szCs w:val="24"/>
              </w:rPr>
              <w:t xml:space="preserve"> «Легенда об Арионе» (6 кл.)</w:t>
            </w:r>
          </w:p>
          <w:p w:rsidR="005944A3" w:rsidRPr="00B04C01" w:rsidRDefault="005944A3" w:rsidP="005944A3">
            <w:pPr>
              <w:pStyle w:val="NoSpacing"/>
              <w:spacing w:line="276" w:lineRule="auto"/>
              <w:rPr>
                <w:rFonts w:ascii="Times New Roman" w:hAnsi="Times New Roman"/>
                <w:color w:val="000000"/>
                <w:sz w:val="24"/>
                <w:szCs w:val="24"/>
              </w:rPr>
            </w:pPr>
            <w:r>
              <w:rPr>
                <w:rFonts w:ascii="Times New Roman" w:hAnsi="Times New Roman"/>
                <w:color w:val="000000"/>
                <w:sz w:val="24"/>
                <w:szCs w:val="24"/>
              </w:rPr>
              <w:t>Шиллер. Баллада «Перчатка» (6 кл.)</w:t>
            </w:r>
          </w:p>
        </w:tc>
      </w:tr>
      <w:tr w:rsidR="005944A3">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В. Шекспир «Ромео и Джульетта» (1594 – 1595) (9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tc>
        <w:tc>
          <w:tcPr>
            <w:tcW w:w="4109" w:type="dxa"/>
            <w:tcBorders>
              <w:top w:val="single" w:sz="4" w:space="0" w:color="000000"/>
              <w:left w:val="single" w:sz="4" w:space="0" w:color="000000"/>
              <w:bottom w:val="single" w:sz="4" w:space="0" w:color="000000"/>
              <w:right w:val="nil"/>
            </w:tcBorders>
          </w:tcPr>
          <w:p w:rsidR="005944A3" w:rsidRPr="00AD41E9" w:rsidRDefault="005944A3" w:rsidP="005944A3">
            <w:r w:rsidRPr="00AD41E9">
              <w:t>Сонет</w:t>
            </w:r>
            <w:r>
              <w:t xml:space="preserve"> В. Шекспира №116«Мешать соединенью двух сердец» (8 кл.)</w:t>
            </w:r>
          </w:p>
        </w:tc>
        <w:tc>
          <w:tcPr>
            <w:tcW w:w="2267" w:type="dxa"/>
            <w:tcBorders>
              <w:top w:val="single" w:sz="4" w:space="0" w:color="000000"/>
              <w:left w:val="single" w:sz="4" w:space="0" w:color="000000"/>
              <w:bottom w:val="single" w:sz="4" w:space="0" w:color="000000"/>
              <w:right w:val="single" w:sz="4" w:space="0" w:color="000000"/>
            </w:tcBorders>
          </w:tcPr>
          <w:p w:rsidR="005944A3" w:rsidRDefault="005944A3" w:rsidP="005944A3">
            <w:pPr>
              <w:pStyle w:val="NoSpacing"/>
              <w:spacing w:line="276" w:lineRule="auto"/>
              <w:rPr>
                <w:rFonts w:ascii="Times New Roman" w:hAnsi="Times New Roman"/>
                <w:sz w:val="24"/>
                <w:szCs w:val="24"/>
              </w:rPr>
            </w:pPr>
          </w:p>
        </w:tc>
      </w:tr>
      <w:tr w:rsidR="005944A3" w:rsidRPr="00921200">
        <w:tc>
          <w:tcPr>
            <w:tcW w:w="3824"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 де Сент-Экзюпери «Маленький принц» (1943) (6 кл.)</w:t>
            </w:r>
          </w:p>
        </w:tc>
        <w:tc>
          <w:tcPr>
            <w:tcW w:w="4109" w:type="dxa"/>
            <w:tcBorders>
              <w:top w:val="single" w:sz="4" w:space="0" w:color="000000"/>
              <w:left w:val="single" w:sz="4" w:space="0" w:color="000000"/>
              <w:bottom w:val="single" w:sz="4" w:space="0" w:color="000000"/>
              <w:right w:val="nil"/>
            </w:tcBorders>
          </w:tcPr>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lastRenderedPageBreak/>
              <w:t>Д. Дефо «Робинзон Крузо» (6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Дж. Свифт «Путешествия Гулливера» (7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Ж-Б. Мольер «Мещанин во дворянстве» (1670) (8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И.-В. Гете «Фауст» (1774 – 1832)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Г.Х.Андерсен«Стойкий оловянный солдатик» (1843) (5 кл.) </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Дж. Г. Байрон «Ты кончил жизни путь герой» (1816) (9 кл.). «Паломничество Чайльд Гарольда» (9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p>
        </w:tc>
        <w:tc>
          <w:tcPr>
            <w:tcW w:w="2267" w:type="dxa"/>
            <w:tcBorders>
              <w:top w:val="single" w:sz="4" w:space="0" w:color="000000"/>
              <w:left w:val="single" w:sz="4" w:space="0" w:color="000000"/>
              <w:bottom w:val="single" w:sz="4" w:space="0" w:color="000000"/>
              <w:right w:val="single" w:sz="4" w:space="0" w:color="000000"/>
            </w:tcBorders>
          </w:tcPr>
          <w:p w:rsidR="005944A3" w:rsidRPr="00B04C01" w:rsidRDefault="005944A3" w:rsidP="005944A3">
            <w:pPr>
              <w:pStyle w:val="NoSpacing"/>
              <w:spacing w:line="276" w:lineRule="auto"/>
              <w:rPr>
                <w:rFonts w:ascii="Times New Roman" w:hAnsi="Times New Roman"/>
                <w:b/>
                <w:sz w:val="24"/>
                <w:szCs w:val="24"/>
              </w:rPr>
            </w:pPr>
            <w:r w:rsidRPr="00B04C01">
              <w:rPr>
                <w:rFonts w:ascii="Times New Roman" w:hAnsi="Times New Roman"/>
                <w:b/>
                <w:sz w:val="24"/>
                <w:szCs w:val="24"/>
              </w:rPr>
              <w:lastRenderedPageBreak/>
              <w:t>Зарубежная сказочная и фантастическая проза</w:t>
            </w:r>
            <w:r>
              <w:rPr>
                <w:rFonts w:ascii="Times New Roman" w:hAnsi="Times New Roman"/>
                <w:b/>
                <w:sz w:val="24"/>
                <w:szCs w:val="24"/>
              </w:rPr>
              <w:t xml:space="preserve">: </w:t>
            </w:r>
            <w:r w:rsidRPr="0018286F">
              <w:rPr>
                <w:rFonts w:ascii="Times New Roman" w:hAnsi="Times New Roman"/>
                <w:sz w:val="24"/>
                <w:szCs w:val="24"/>
              </w:rPr>
              <w:t>Л.Кэрролл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«Алиса в стране чудес»(5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Э.Т.А. Гофман </w:t>
            </w:r>
            <w:r>
              <w:rPr>
                <w:rFonts w:ascii="Times New Roman" w:hAnsi="Times New Roman"/>
                <w:sz w:val="24"/>
                <w:szCs w:val="24"/>
              </w:rPr>
              <w:lastRenderedPageBreak/>
              <w:t>«Щелкунчик и мышиный король» (6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sidRPr="002271B5">
              <w:rPr>
                <w:rFonts w:ascii="Times New Roman" w:hAnsi="Times New Roman"/>
                <w:b/>
                <w:sz w:val="24"/>
                <w:szCs w:val="24"/>
              </w:rPr>
              <w:t>Зарубежная новеллистика</w:t>
            </w:r>
            <w:r>
              <w:rPr>
                <w:rFonts w:ascii="Times New Roman" w:hAnsi="Times New Roman"/>
                <w:sz w:val="24"/>
                <w:szCs w:val="24"/>
              </w:rPr>
              <w:t xml:space="preserve">: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П.Мериме «Маттео Фальконе»(6 кл.),</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О`Генри «Дары волхвов» (7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sidRPr="00DA5108">
              <w:rPr>
                <w:rFonts w:ascii="Times New Roman" w:hAnsi="Times New Roman"/>
                <w:b/>
                <w:sz w:val="24"/>
                <w:szCs w:val="24"/>
              </w:rPr>
              <w:t>Зарубежная романистика XIX– ХХ века</w:t>
            </w:r>
            <w:r>
              <w:rPr>
                <w:rFonts w:ascii="Times New Roman" w:hAnsi="Times New Roman"/>
                <w:sz w:val="24"/>
                <w:szCs w:val="24"/>
              </w:rPr>
              <w:t>:</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В. Скотт  «Айвенго»(8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sidRPr="00DA5108">
              <w:rPr>
                <w:rFonts w:ascii="Times New Roman" w:hAnsi="Times New Roman"/>
                <w:b/>
                <w:sz w:val="24"/>
                <w:szCs w:val="24"/>
              </w:rPr>
              <w:t>Зарубежная проза о детях и подростках</w:t>
            </w:r>
            <w:r>
              <w:rPr>
                <w:rFonts w:ascii="Times New Roman" w:hAnsi="Times New Roman"/>
                <w:sz w:val="24"/>
                <w:szCs w:val="24"/>
              </w:rPr>
              <w:t xml:space="preserve">,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М.Твен «Приключения Тома Сойера» (5 кл.), </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Р.Брэдбери «Каникулы»</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(7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sz w:val="24"/>
                <w:szCs w:val="24"/>
              </w:rPr>
            </w:pPr>
            <w:r w:rsidRPr="00C34255">
              <w:rPr>
                <w:rFonts w:ascii="Times New Roman" w:hAnsi="Times New Roman"/>
                <w:b/>
                <w:sz w:val="24"/>
                <w:szCs w:val="24"/>
              </w:rPr>
              <w:t>Зарубежная проза о животных и взаимоотношениях человека и природы</w:t>
            </w:r>
            <w:r>
              <w:rPr>
                <w:rFonts w:ascii="Times New Roman" w:hAnsi="Times New Roman"/>
                <w:sz w:val="24"/>
                <w:szCs w:val="24"/>
              </w:rPr>
              <w:t>:</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 xml:space="preserve"> Дж. Лондон «Сказание о Кише»</w:t>
            </w:r>
          </w:p>
          <w:p w:rsidR="005944A3" w:rsidRDefault="005944A3" w:rsidP="005944A3">
            <w:pPr>
              <w:pStyle w:val="NoSpacing"/>
              <w:spacing w:line="276" w:lineRule="auto"/>
              <w:rPr>
                <w:rFonts w:ascii="Times New Roman" w:hAnsi="Times New Roman"/>
                <w:sz w:val="24"/>
                <w:szCs w:val="24"/>
              </w:rPr>
            </w:pPr>
            <w:r>
              <w:rPr>
                <w:rFonts w:ascii="Times New Roman" w:hAnsi="Times New Roman"/>
                <w:sz w:val="24"/>
                <w:szCs w:val="24"/>
              </w:rPr>
              <w:t>(5 кл.)</w:t>
            </w:r>
          </w:p>
          <w:p w:rsidR="005944A3" w:rsidRDefault="005944A3" w:rsidP="005944A3">
            <w:pPr>
              <w:pStyle w:val="NoSpacing"/>
              <w:spacing w:line="276" w:lineRule="auto"/>
              <w:rPr>
                <w:rFonts w:ascii="Times New Roman" w:hAnsi="Times New Roman"/>
                <w:sz w:val="24"/>
                <w:szCs w:val="24"/>
              </w:rPr>
            </w:pPr>
          </w:p>
          <w:p w:rsidR="005944A3" w:rsidRDefault="005944A3" w:rsidP="005944A3">
            <w:pPr>
              <w:pStyle w:val="NoSpacing"/>
              <w:spacing w:line="276" w:lineRule="auto"/>
              <w:rPr>
                <w:rFonts w:ascii="Times New Roman" w:hAnsi="Times New Roman"/>
                <w:b/>
                <w:sz w:val="24"/>
                <w:szCs w:val="24"/>
              </w:rPr>
            </w:pPr>
            <w:r w:rsidRPr="00C34255">
              <w:rPr>
                <w:rFonts w:ascii="Times New Roman" w:hAnsi="Times New Roman"/>
                <w:b/>
                <w:sz w:val="24"/>
                <w:szCs w:val="24"/>
              </w:rPr>
              <w:t>Современная зарубежная проза</w:t>
            </w:r>
          </w:p>
          <w:p w:rsidR="005944A3" w:rsidRPr="00921200" w:rsidRDefault="005944A3" w:rsidP="005944A3">
            <w:pPr>
              <w:pStyle w:val="NoSpacing"/>
              <w:spacing w:line="276" w:lineRule="auto"/>
              <w:rPr>
                <w:rFonts w:ascii="Times New Roman" w:hAnsi="Times New Roman"/>
                <w:sz w:val="24"/>
                <w:szCs w:val="24"/>
              </w:rPr>
            </w:pPr>
            <w:r w:rsidRPr="00921200">
              <w:rPr>
                <w:rFonts w:ascii="Times New Roman" w:hAnsi="Times New Roman"/>
                <w:sz w:val="24"/>
                <w:szCs w:val="24"/>
              </w:rPr>
              <w:t>У.Старк «Пусть танцуют белые медведи»</w:t>
            </w:r>
            <w:r>
              <w:rPr>
                <w:rFonts w:ascii="Times New Roman" w:hAnsi="Times New Roman"/>
                <w:sz w:val="24"/>
                <w:szCs w:val="24"/>
              </w:rPr>
              <w:t xml:space="preserve"> (8 кл.)</w:t>
            </w:r>
          </w:p>
        </w:tc>
      </w:tr>
    </w:tbl>
    <w:p w:rsidR="005944A3" w:rsidRDefault="005944A3" w:rsidP="005944A3">
      <w:pPr>
        <w:tabs>
          <w:tab w:val="left" w:pos="284"/>
          <w:tab w:val="left" w:pos="5760"/>
        </w:tabs>
        <w:jc w:val="center"/>
        <w:rPr>
          <w:b/>
          <w:bCs/>
          <w:lang w:eastAsia="en-US"/>
        </w:rPr>
      </w:pPr>
    </w:p>
    <w:p w:rsidR="005944A3" w:rsidRDefault="005944A3" w:rsidP="005944A3">
      <w:pPr>
        <w:tabs>
          <w:tab w:val="left" w:pos="284"/>
          <w:tab w:val="left" w:pos="5760"/>
        </w:tabs>
        <w:jc w:val="center"/>
        <w:rPr>
          <w:b/>
          <w:bCs/>
          <w:lang w:eastAsia="en-US"/>
        </w:rPr>
      </w:pPr>
    </w:p>
    <w:p w:rsidR="005944A3" w:rsidRDefault="005944A3" w:rsidP="005944A3">
      <w:pPr>
        <w:tabs>
          <w:tab w:val="left" w:pos="284"/>
          <w:tab w:val="left" w:pos="5760"/>
        </w:tabs>
        <w:jc w:val="center"/>
        <w:rPr>
          <w:b/>
          <w:bCs/>
          <w:lang w:eastAsia="en-US"/>
        </w:rPr>
      </w:pPr>
    </w:p>
    <w:p w:rsidR="005944A3" w:rsidRPr="00D01DA9" w:rsidRDefault="005944A3" w:rsidP="005944A3">
      <w:pPr>
        <w:tabs>
          <w:tab w:val="left" w:pos="284"/>
          <w:tab w:val="left" w:pos="5760"/>
        </w:tabs>
        <w:jc w:val="center"/>
        <w:rPr>
          <w:b/>
          <w:bCs/>
          <w:lang w:eastAsia="en-US"/>
        </w:rPr>
      </w:pPr>
    </w:p>
    <w:p w:rsidR="005944A3" w:rsidRPr="00D01DA9" w:rsidRDefault="005944A3" w:rsidP="005944A3">
      <w:pPr>
        <w:tabs>
          <w:tab w:val="left" w:pos="284"/>
        </w:tabs>
        <w:jc w:val="both"/>
        <w:rPr>
          <w:lang w:eastAsia="en-US"/>
        </w:rPr>
      </w:pPr>
    </w:p>
    <w:p w:rsidR="005944A3" w:rsidRPr="00D01DA9" w:rsidRDefault="005944A3" w:rsidP="005944A3">
      <w:pPr>
        <w:tabs>
          <w:tab w:val="left" w:pos="284"/>
        </w:tabs>
        <w:jc w:val="center"/>
        <w:outlineLvl w:val="2"/>
        <w:rPr>
          <w:b/>
          <w:bCs/>
        </w:rPr>
      </w:pPr>
      <w:r w:rsidRPr="00D01DA9">
        <w:rPr>
          <w:b/>
          <w:bCs/>
        </w:rPr>
        <w:lastRenderedPageBreak/>
        <w:t>Основные теоретико-литературные понятия, требующие освоения в основной школе</w:t>
      </w:r>
    </w:p>
    <w:p w:rsidR="005944A3" w:rsidRPr="00D01DA9" w:rsidRDefault="005944A3" w:rsidP="005944A3">
      <w:pPr>
        <w:numPr>
          <w:ilvl w:val="0"/>
          <w:numId w:val="4"/>
        </w:numPr>
        <w:tabs>
          <w:tab w:val="left" w:pos="284"/>
        </w:tabs>
        <w:spacing w:after="200" w:line="276" w:lineRule="auto"/>
        <w:ind w:left="0" w:firstLine="0"/>
        <w:jc w:val="both"/>
        <w:rPr>
          <w:lang w:eastAsia="en-US"/>
        </w:rPr>
      </w:pPr>
      <w:r w:rsidRPr="00D01DA9">
        <w:rPr>
          <w:lang w:eastAsia="en-US"/>
        </w:rPr>
        <w:t xml:space="preserve">Художественная литература как искусство слова. Художественный образ. </w:t>
      </w:r>
    </w:p>
    <w:p w:rsidR="005944A3" w:rsidRPr="00D01DA9" w:rsidRDefault="005944A3" w:rsidP="005944A3">
      <w:pPr>
        <w:numPr>
          <w:ilvl w:val="0"/>
          <w:numId w:val="4"/>
        </w:numPr>
        <w:tabs>
          <w:tab w:val="left" w:pos="284"/>
        </w:tabs>
        <w:spacing w:after="200" w:line="276" w:lineRule="auto"/>
        <w:ind w:left="0" w:firstLine="0"/>
        <w:jc w:val="both"/>
        <w:rPr>
          <w:lang w:eastAsia="en-US"/>
        </w:rPr>
      </w:pPr>
      <w:r w:rsidRPr="00D01DA9">
        <w:rPr>
          <w:lang w:eastAsia="en-US"/>
        </w:rPr>
        <w:t>Устное народное творчество. Жанры фольклора. Миф и фольклор.</w:t>
      </w:r>
    </w:p>
    <w:p w:rsidR="005944A3" w:rsidRPr="00D01DA9" w:rsidRDefault="005944A3" w:rsidP="005944A3">
      <w:pPr>
        <w:numPr>
          <w:ilvl w:val="0"/>
          <w:numId w:val="4"/>
        </w:numPr>
        <w:tabs>
          <w:tab w:val="left" w:pos="284"/>
        </w:tabs>
        <w:spacing w:after="200" w:line="276" w:lineRule="auto"/>
        <w:ind w:left="0" w:firstLine="0"/>
        <w:jc w:val="both"/>
        <w:rPr>
          <w:lang w:eastAsia="en-US"/>
        </w:rPr>
      </w:pPr>
      <w:r w:rsidRPr="00D01DA9">
        <w:rPr>
          <w:lang w:eastAsia="en-US"/>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5944A3" w:rsidRPr="00D01DA9" w:rsidRDefault="005944A3" w:rsidP="005944A3">
      <w:pPr>
        <w:numPr>
          <w:ilvl w:val="0"/>
          <w:numId w:val="4"/>
        </w:numPr>
        <w:tabs>
          <w:tab w:val="left" w:pos="284"/>
        </w:tabs>
        <w:spacing w:after="200" w:line="276" w:lineRule="auto"/>
        <w:ind w:left="0" w:firstLine="0"/>
        <w:jc w:val="both"/>
        <w:rPr>
          <w:lang w:eastAsia="en-US"/>
        </w:rPr>
      </w:pPr>
      <w:r w:rsidRPr="00D01DA9">
        <w:rPr>
          <w:lang w:eastAsia="en-US"/>
        </w:rPr>
        <w:t>Основные литературные направления: классицизм, сентиментализм, романтизм, реализм, модернизм.</w:t>
      </w:r>
    </w:p>
    <w:p w:rsidR="005944A3" w:rsidRPr="00D01DA9" w:rsidRDefault="005944A3" w:rsidP="005944A3">
      <w:pPr>
        <w:numPr>
          <w:ilvl w:val="0"/>
          <w:numId w:val="4"/>
        </w:numPr>
        <w:tabs>
          <w:tab w:val="left" w:pos="284"/>
        </w:tabs>
        <w:spacing w:after="200" w:line="276" w:lineRule="auto"/>
        <w:ind w:left="0" w:firstLine="0"/>
        <w:jc w:val="both"/>
        <w:rPr>
          <w:lang w:eastAsia="en-US"/>
        </w:rPr>
      </w:pPr>
      <w:r w:rsidRPr="00D01DA9">
        <w:rPr>
          <w:lang w:eastAsia="en-US"/>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5944A3" w:rsidRPr="00D01DA9" w:rsidRDefault="005944A3" w:rsidP="005944A3">
      <w:pPr>
        <w:numPr>
          <w:ilvl w:val="0"/>
          <w:numId w:val="4"/>
        </w:numPr>
        <w:tabs>
          <w:tab w:val="left" w:pos="284"/>
        </w:tabs>
        <w:spacing w:after="200" w:line="276" w:lineRule="auto"/>
        <w:ind w:left="0" w:firstLine="0"/>
        <w:jc w:val="both"/>
        <w:rPr>
          <w:lang w:eastAsia="en-US"/>
        </w:rPr>
      </w:pPr>
      <w:r w:rsidRPr="00D01DA9">
        <w:rPr>
          <w:lang w:eastAsia="en-US"/>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5944A3" w:rsidRPr="00BF09DE" w:rsidRDefault="005944A3" w:rsidP="005944A3">
      <w:pPr>
        <w:numPr>
          <w:ilvl w:val="0"/>
          <w:numId w:val="4"/>
        </w:numPr>
        <w:tabs>
          <w:tab w:val="left" w:pos="284"/>
        </w:tabs>
        <w:spacing w:after="200" w:line="276" w:lineRule="auto"/>
        <w:ind w:left="0" w:firstLine="0"/>
        <w:jc w:val="both"/>
        <w:rPr>
          <w:color w:val="4F81BD"/>
          <w:lang w:eastAsia="en-US"/>
        </w:rPr>
      </w:pPr>
      <w:r w:rsidRPr="00D01DA9">
        <w:rPr>
          <w:lang w:eastAsia="en-US"/>
        </w:rPr>
        <w:t>Стих и проза. Основы стихосложения:</w:t>
      </w:r>
      <w:r>
        <w:rPr>
          <w:lang w:eastAsia="en-US"/>
        </w:rPr>
        <w:t>)</w:t>
      </w:r>
      <w:r w:rsidRPr="00D01DA9">
        <w:rPr>
          <w:lang w:eastAsia="en-US"/>
        </w:rPr>
        <w:t xml:space="preserve"> стихотворный метр и размер, ритм, рифма, строфа</w:t>
      </w:r>
      <w:r w:rsidRPr="0045297B">
        <w:rPr>
          <w:color w:val="4F81BD"/>
          <w:lang w:eastAsia="en-US"/>
        </w:rPr>
        <w:t xml:space="preserve">. </w:t>
      </w:r>
      <w:bookmarkStart w:id="138" w:name="_Toc409691704"/>
      <w:bookmarkStart w:id="139" w:name="_Toc410654030"/>
      <w:bookmarkStart w:id="140" w:name="_Toc414553227"/>
    </w:p>
    <w:p w:rsidR="005944A3" w:rsidRPr="0020300A" w:rsidRDefault="005944A3" w:rsidP="005944A3">
      <w:pPr>
        <w:rPr>
          <w:b/>
        </w:rPr>
      </w:pPr>
      <w:bookmarkStart w:id="141" w:name="_Toc409691705"/>
      <w:bookmarkStart w:id="142" w:name="_Toc410654031"/>
      <w:bookmarkStart w:id="143" w:name="_Toc414553229"/>
      <w:bookmarkEnd w:id="138"/>
      <w:bookmarkEnd w:id="139"/>
      <w:bookmarkEnd w:id="140"/>
      <w:r w:rsidRPr="00071140">
        <w:rPr>
          <w:b/>
        </w:rPr>
        <w:t xml:space="preserve">2.2.2.3. </w:t>
      </w:r>
      <w:r w:rsidR="0020300A">
        <w:rPr>
          <w:b/>
        </w:rPr>
        <w:t xml:space="preserve">Иностранный язык </w:t>
      </w:r>
      <w:r w:rsidR="0020300A" w:rsidRPr="0020300A">
        <w:rPr>
          <w:b/>
        </w:rPr>
        <w:t>(а</w:t>
      </w:r>
      <w:r w:rsidRPr="0020300A">
        <w:rPr>
          <w:b/>
          <w:highlight w:val="green"/>
          <w:lang w:eastAsia="en-US"/>
        </w:rPr>
        <w:t>нглийский</w:t>
      </w:r>
      <w:r w:rsidR="00C548B3" w:rsidRPr="0020300A">
        <w:rPr>
          <w:b/>
          <w:lang w:eastAsia="en-US"/>
        </w:rPr>
        <w:t xml:space="preserve"> язык</w:t>
      </w:r>
      <w:r w:rsidR="0020300A" w:rsidRPr="0020300A">
        <w:rPr>
          <w:b/>
          <w:lang w:eastAsia="en-US"/>
        </w:rPr>
        <w:t>).</w:t>
      </w:r>
    </w:p>
    <w:p w:rsidR="005944A3" w:rsidRPr="009E6156" w:rsidRDefault="005944A3" w:rsidP="005944A3">
      <w:r w:rsidRPr="009E6156">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5944A3" w:rsidRPr="009E6156" w:rsidRDefault="005944A3" w:rsidP="005944A3">
      <w:r w:rsidRPr="009E6156">
        <w:t xml:space="preserve"> Учебный предмет «Иностранный язык» обеспечивает развитие    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5944A3" w:rsidRPr="009E6156" w:rsidRDefault="005944A3" w:rsidP="005944A3">
      <w:r w:rsidRPr="009E6156">
        <w:t xml:space="preserve">Освоение учебного предмета «Иностранный язык» направлено на </w:t>
      </w:r>
      <w:r w:rsidRPr="009E6156">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5944A3" w:rsidRPr="009E6156" w:rsidRDefault="005944A3" w:rsidP="005944A3">
      <w:r w:rsidRPr="009E6156">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5944A3" w:rsidRPr="009E6156" w:rsidRDefault="005944A3" w:rsidP="005944A3">
      <w:r w:rsidRPr="009E6156">
        <w:t>Предметное содержание речи</w:t>
      </w:r>
    </w:p>
    <w:p w:rsidR="005944A3" w:rsidRPr="009E6156" w:rsidRDefault="005944A3" w:rsidP="005944A3">
      <w:r w:rsidRPr="009E6156">
        <w:t xml:space="preserve">Моя семья. Взаимоотношения в семье. Конфликтные ситуации и способы их решения. </w:t>
      </w:r>
    </w:p>
    <w:p w:rsidR="005944A3" w:rsidRPr="009E6156" w:rsidRDefault="005944A3" w:rsidP="005944A3">
      <w:r w:rsidRPr="009E6156">
        <w:t xml:space="preserve">Мои друзья. Лучший друг/подруга. Внешность и черты характера. Межличностные взаимоотношения с друзьями и в школе. </w:t>
      </w:r>
    </w:p>
    <w:p w:rsidR="005944A3" w:rsidRPr="009E6156" w:rsidRDefault="005944A3" w:rsidP="005944A3">
      <w:r w:rsidRPr="009E6156">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5944A3" w:rsidRPr="009E6156" w:rsidRDefault="005944A3" w:rsidP="005944A3">
      <w:r w:rsidRPr="009E6156">
        <w:t>Здоровый образ жизни. Режим труда и отдыха, занятия спортом, здоровое питание, отказ от вредных привычек.</w:t>
      </w:r>
    </w:p>
    <w:p w:rsidR="005944A3" w:rsidRPr="009E6156" w:rsidRDefault="005944A3" w:rsidP="005944A3">
      <w:r w:rsidRPr="009E6156">
        <w:t>Спорт. Виды спорта. Спортивные игры. Спортивные соревнования.</w:t>
      </w:r>
    </w:p>
    <w:p w:rsidR="005944A3" w:rsidRPr="009E6156" w:rsidRDefault="005944A3" w:rsidP="005944A3">
      <w:r w:rsidRPr="009E6156">
        <w:lastRenderedPageBreak/>
        <w:t>Школа. Школьная жизнь. Правила поведения в школе. Изучаемые предметы и отношения к ним. Внеклассные мероприятия. Кружки. Школьная форма. Каникулы. Переписка с зарубежными сверстниками.</w:t>
      </w:r>
    </w:p>
    <w:p w:rsidR="005944A3" w:rsidRPr="009E6156" w:rsidRDefault="005944A3" w:rsidP="005944A3">
      <w:r w:rsidRPr="009E6156">
        <w:t>Выбор профессии. Мир профессий. Проблема выбора профессии. Роль иностранного языка в планах на будущее.</w:t>
      </w:r>
    </w:p>
    <w:p w:rsidR="005944A3" w:rsidRPr="009E6156" w:rsidRDefault="005944A3" w:rsidP="005944A3">
      <w:r w:rsidRPr="009E6156">
        <w:t>Путешествия. Путешествия по России и странам изучаемого языка. Транспорт.</w:t>
      </w:r>
    </w:p>
    <w:p w:rsidR="005944A3" w:rsidRPr="009E6156" w:rsidRDefault="005944A3" w:rsidP="005944A3">
      <w:r w:rsidRPr="009E6156">
        <w:t>Окружающий мир</w:t>
      </w:r>
    </w:p>
    <w:p w:rsidR="005944A3" w:rsidRPr="009E6156" w:rsidRDefault="005944A3" w:rsidP="005944A3">
      <w:r w:rsidRPr="009E6156">
        <w:t xml:space="preserve">Природа: растения и животные. Погода. Проблемы экологии. Защита окружающей среды. Жизнь в городе/ в сельской местности. </w:t>
      </w:r>
    </w:p>
    <w:p w:rsidR="005944A3" w:rsidRPr="009E6156" w:rsidRDefault="005944A3" w:rsidP="005944A3">
      <w:r w:rsidRPr="009E6156">
        <w:t>Средства массовой информации</w:t>
      </w:r>
    </w:p>
    <w:p w:rsidR="005944A3" w:rsidRPr="009E6156" w:rsidRDefault="005944A3" w:rsidP="005944A3">
      <w:r w:rsidRPr="009E6156">
        <w:t xml:space="preserve">Роль средств массовой информации в жизни общества. Средства массовой информации: пресса, телевидение, радио, Интернет. </w:t>
      </w:r>
    </w:p>
    <w:p w:rsidR="005944A3" w:rsidRPr="009E6156" w:rsidRDefault="005944A3" w:rsidP="005944A3">
      <w:r w:rsidRPr="009E6156">
        <w:t>Страны изучаемого языка и родная страна</w:t>
      </w:r>
    </w:p>
    <w:p w:rsidR="005944A3" w:rsidRPr="009E6156" w:rsidRDefault="005944A3" w:rsidP="005944A3">
      <w:r w:rsidRPr="009E6156">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5944A3" w:rsidRPr="009E6156" w:rsidRDefault="005944A3" w:rsidP="005944A3">
      <w:r w:rsidRPr="009E6156">
        <w:t xml:space="preserve">Коммуникативные умения </w:t>
      </w:r>
    </w:p>
    <w:p w:rsidR="005944A3" w:rsidRPr="009E6156" w:rsidRDefault="005944A3" w:rsidP="005944A3">
      <w:r w:rsidRPr="009E6156">
        <w:t xml:space="preserve">Говорение </w:t>
      </w:r>
    </w:p>
    <w:p w:rsidR="005944A3" w:rsidRPr="009E6156" w:rsidRDefault="005944A3" w:rsidP="005944A3">
      <w:r w:rsidRPr="009E6156">
        <w:t>Диалогическая речь</w:t>
      </w:r>
    </w:p>
    <w:p w:rsidR="005944A3" w:rsidRPr="009E6156" w:rsidRDefault="005944A3" w:rsidP="005944A3">
      <w:r w:rsidRPr="009E6156">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5944A3" w:rsidRPr="009E6156" w:rsidRDefault="005944A3" w:rsidP="005944A3">
      <w:r w:rsidRPr="009E6156">
        <w:t xml:space="preserve">Объем диалога от 3 реплик (5-7 класс) до 4-5 реплик (8-9 класс) со стороны каждого учащегося. Продолжительность диалога – до 2,5–3 минут. </w:t>
      </w:r>
    </w:p>
    <w:p w:rsidR="005944A3" w:rsidRPr="009E6156" w:rsidRDefault="005944A3" w:rsidP="005944A3">
      <w:r w:rsidRPr="009E6156">
        <w:t>Монологическая речь</w:t>
      </w:r>
    </w:p>
    <w:p w:rsidR="005944A3" w:rsidRPr="009E6156" w:rsidRDefault="005944A3" w:rsidP="005944A3">
      <w:r w:rsidRPr="009E6156">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5944A3" w:rsidRPr="009E6156" w:rsidRDefault="005944A3" w:rsidP="005944A3">
      <w:r w:rsidRPr="009E6156">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5944A3" w:rsidRPr="009E6156" w:rsidRDefault="005944A3" w:rsidP="005944A3">
      <w:r w:rsidRPr="009E6156">
        <w:t>Аудирование</w:t>
      </w:r>
    </w:p>
    <w:p w:rsidR="005944A3" w:rsidRPr="009E6156" w:rsidRDefault="005944A3" w:rsidP="005944A3">
      <w:r w:rsidRPr="009E6156">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5944A3" w:rsidRPr="009E6156" w:rsidRDefault="005944A3" w:rsidP="005944A3">
      <w:r w:rsidRPr="009E6156">
        <w:t>Жанры текстов: прагматические, информационные, научно-популярные.</w:t>
      </w:r>
    </w:p>
    <w:p w:rsidR="005944A3" w:rsidRPr="009E6156" w:rsidRDefault="005944A3" w:rsidP="005944A3">
      <w:r w:rsidRPr="009E6156">
        <w:t>Типы текстов: высказывания собеседников в ситуациях повседневного общения, сообщение, беседа, интервью, объявление, реклама и др.</w:t>
      </w:r>
    </w:p>
    <w:p w:rsidR="005944A3" w:rsidRPr="009E6156" w:rsidRDefault="005944A3" w:rsidP="005944A3">
      <w:r w:rsidRPr="009E6156">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5944A3" w:rsidRPr="009E6156" w:rsidRDefault="005944A3" w:rsidP="005944A3">
      <w:r w:rsidRPr="009E6156">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5944A3" w:rsidRPr="009E6156" w:rsidRDefault="005944A3" w:rsidP="005944A3">
      <w:r w:rsidRPr="009E6156">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5944A3" w:rsidRPr="009E6156" w:rsidRDefault="005944A3" w:rsidP="005944A3">
      <w:r w:rsidRPr="009E6156">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5944A3" w:rsidRPr="009E6156" w:rsidRDefault="005944A3" w:rsidP="005944A3">
      <w:r w:rsidRPr="009E6156">
        <w:lastRenderedPageBreak/>
        <w:t>Чтение</w:t>
      </w:r>
    </w:p>
    <w:p w:rsidR="005944A3" w:rsidRPr="009E6156" w:rsidRDefault="005944A3" w:rsidP="005944A3">
      <w:r w:rsidRPr="009E6156">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5944A3" w:rsidRPr="009E6156" w:rsidRDefault="005944A3" w:rsidP="005944A3">
      <w:r w:rsidRPr="009E6156">
        <w:t xml:space="preserve">Жанры текстов: научно-популярные, публицистические, художественные, прагматические. </w:t>
      </w:r>
    </w:p>
    <w:p w:rsidR="005944A3" w:rsidRPr="009E6156" w:rsidRDefault="005944A3" w:rsidP="005944A3">
      <w:r w:rsidRPr="009E6156">
        <w:t>Типы текстов: статья, интервью, рассказ, отрывок из художественного произведения, объявление, рецепт, рекламный проспект, стихотворение и др.</w:t>
      </w:r>
    </w:p>
    <w:p w:rsidR="005944A3" w:rsidRPr="009E6156" w:rsidRDefault="005944A3" w:rsidP="005944A3">
      <w:r w:rsidRPr="009E6156">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5944A3" w:rsidRPr="009E6156" w:rsidRDefault="005944A3" w:rsidP="005944A3">
      <w:r w:rsidRPr="009E6156">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5944A3" w:rsidRPr="009E6156" w:rsidRDefault="005944A3" w:rsidP="005944A3">
      <w:r w:rsidRPr="009E6156">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w:t>
      </w:r>
    </w:p>
    <w:p w:rsidR="005944A3" w:rsidRPr="009E6156" w:rsidRDefault="005944A3" w:rsidP="005944A3">
      <w:r w:rsidRPr="009E6156">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5944A3" w:rsidRPr="009E6156" w:rsidRDefault="005944A3" w:rsidP="005944A3">
      <w:r w:rsidRPr="009E6156">
        <w:t xml:space="preserve">Независимо от вида чтения возможно использование двуязычного словаря. </w:t>
      </w:r>
    </w:p>
    <w:p w:rsidR="005944A3" w:rsidRPr="009E6156" w:rsidRDefault="005944A3" w:rsidP="005944A3">
      <w:r w:rsidRPr="009E6156">
        <w:t>Письменная речь</w:t>
      </w:r>
    </w:p>
    <w:p w:rsidR="005944A3" w:rsidRPr="009E6156" w:rsidRDefault="005944A3" w:rsidP="005944A3">
      <w:r w:rsidRPr="009E6156">
        <w:t>Дальнейшее развитие и совершенствование письменной речи, а именно умений:</w:t>
      </w:r>
    </w:p>
    <w:p w:rsidR="005944A3" w:rsidRPr="009E6156" w:rsidRDefault="005944A3" w:rsidP="005944A3">
      <w:r w:rsidRPr="009E6156">
        <w:t>заполнение анкет и формуляров (указывать имя, фамилию, пол, гражданство, национальность, адрес);</w:t>
      </w:r>
    </w:p>
    <w:p w:rsidR="005944A3" w:rsidRPr="009E6156" w:rsidRDefault="005944A3" w:rsidP="005944A3">
      <w:r w:rsidRPr="009E6156">
        <w:t xml:space="preserve">написание коротких поздравлений с днем рождения и другими праздниками, выражение пожеланий (объемом 30–40 слов, включая адрес); </w:t>
      </w:r>
    </w:p>
    <w:p w:rsidR="005944A3" w:rsidRPr="009E6156" w:rsidRDefault="005944A3" w:rsidP="005944A3">
      <w:r w:rsidRPr="009E6156">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5944A3" w:rsidRPr="009E6156" w:rsidRDefault="005944A3" w:rsidP="005944A3">
      <w:r w:rsidRPr="009E6156">
        <w:t>составление плана, тезисов устного/письменного сообщения; краткое изложение результатов проектной деятельности.</w:t>
      </w:r>
    </w:p>
    <w:p w:rsidR="005944A3" w:rsidRPr="009E6156" w:rsidRDefault="005944A3" w:rsidP="005944A3">
      <w:r w:rsidRPr="009E6156">
        <w:t>делать выписки из текстов; составлять небольшие письменные высказывания в соответствии с коммуникативной задачей.</w:t>
      </w:r>
    </w:p>
    <w:p w:rsidR="005944A3" w:rsidRPr="009E6156" w:rsidRDefault="005944A3" w:rsidP="005944A3">
      <w:r w:rsidRPr="009E6156">
        <w:t>Языковые средства и навыки оперирования ими</w:t>
      </w:r>
    </w:p>
    <w:p w:rsidR="005944A3" w:rsidRPr="009E6156" w:rsidRDefault="005944A3" w:rsidP="005944A3">
      <w:r w:rsidRPr="009E6156">
        <w:t>Орфография и пунктуация</w:t>
      </w:r>
    </w:p>
    <w:p w:rsidR="005944A3" w:rsidRPr="009E6156" w:rsidRDefault="005944A3" w:rsidP="005944A3">
      <w:r w:rsidRPr="009E6156">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5944A3" w:rsidRPr="009E6156" w:rsidRDefault="005944A3" w:rsidP="005944A3">
      <w:r w:rsidRPr="009E6156">
        <w:t>Фонетическая сторона речи</w:t>
      </w:r>
    </w:p>
    <w:p w:rsidR="005944A3" w:rsidRPr="009E6156" w:rsidRDefault="005944A3" w:rsidP="005944A3">
      <w:r w:rsidRPr="009E6156">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5944A3" w:rsidRPr="009E6156" w:rsidRDefault="005944A3" w:rsidP="005944A3">
      <w:r w:rsidRPr="009E6156">
        <w:t>Лексическая сторона речи</w:t>
      </w:r>
    </w:p>
    <w:p w:rsidR="005944A3" w:rsidRPr="009E6156" w:rsidRDefault="005944A3" w:rsidP="005944A3">
      <w:r w:rsidRPr="009E6156">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5944A3" w:rsidRPr="009E6156" w:rsidRDefault="005944A3" w:rsidP="005944A3">
      <w:r w:rsidRPr="009E6156">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5944A3" w:rsidRPr="009E6156" w:rsidRDefault="005944A3" w:rsidP="005944A3">
      <w:r w:rsidRPr="009E6156">
        <w:lastRenderedPageBreak/>
        <w:t>Грамматическая сторона речи</w:t>
      </w:r>
    </w:p>
    <w:p w:rsidR="005944A3" w:rsidRPr="009E6156" w:rsidRDefault="005944A3" w:rsidP="005944A3">
      <w:r w:rsidRPr="009E6156">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5944A3" w:rsidRPr="009E6156" w:rsidRDefault="005944A3" w:rsidP="005944A3">
      <w:r w:rsidRPr="009E6156">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5944A3" w:rsidRPr="009E6156" w:rsidRDefault="005944A3" w:rsidP="005944A3">
      <w:r w:rsidRPr="009E6156">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5944A3" w:rsidRPr="009E6156" w:rsidRDefault="005944A3" w:rsidP="005944A3">
      <w:r w:rsidRPr="009E6156">
        <w:t>Социокультурные знания и умения.</w:t>
      </w:r>
    </w:p>
    <w:p w:rsidR="005944A3" w:rsidRPr="009E6156" w:rsidRDefault="005944A3" w:rsidP="005944A3">
      <w:r w:rsidRPr="009E6156">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5944A3" w:rsidRPr="009E6156" w:rsidRDefault="005944A3" w:rsidP="005944A3">
      <w:r w:rsidRPr="009E6156">
        <w:t>знаниями о значении родного и иностранного языков в современном мире;</w:t>
      </w:r>
    </w:p>
    <w:p w:rsidR="005944A3" w:rsidRPr="009E6156" w:rsidRDefault="005944A3" w:rsidP="005944A3">
      <w:r w:rsidRPr="009E6156">
        <w:t>сведениями о социокультурном портрете стран, говорящих на иностранном языке, их символике и культурном наследии;</w:t>
      </w:r>
    </w:p>
    <w:p w:rsidR="005944A3" w:rsidRPr="009E6156" w:rsidRDefault="005944A3" w:rsidP="005944A3">
      <w:r w:rsidRPr="009E6156">
        <w:t xml:space="preserve">сведениями о социокультурном портрете стран, говорящих на иностранном языке, их символике и культурном наследии; </w:t>
      </w:r>
    </w:p>
    <w:p w:rsidR="005944A3" w:rsidRPr="009E6156" w:rsidRDefault="005944A3" w:rsidP="005944A3">
      <w:r w:rsidRPr="009E6156">
        <w:t>знаниями о реалиях страны/стран изучаемого языка: традициях (в пита</w:t>
      </w:r>
      <w:r w:rsidRPr="009E6156">
        <w:softHyphen/>
        <w:t xml:space="preserve">нии, проведении выходных дней, основных национальных праздников и т. д.), распространенных образцов фольклора (пословицы и т. д.); </w:t>
      </w:r>
    </w:p>
    <w:p w:rsidR="005944A3" w:rsidRPr="009E6156" w:rsidRDefault="005944A3" w:rsidP="005944A3">
      <w:r w:rsidRPr="009E6156">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5944A3" w:rsidRPr="009E6156" w:rsidRDefault="005944A3" w:rsidP="005944A3">
      <w:r w:rsidRPr="009E6156">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5944A3" w:rsidRPr="009E6156" w:rsidRDefault="005944A3" w:rsidP="005944A3">
      <w:r w:rsidRPr="009E6156">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5944A3" w:rsidRPr="009E6156" w:rsidRDefault="005944A3" w:rsidP="005944A3">
      <w:r w:rsidRPr="009E6156">
        <w:t>Компенсаторные умения</w:t>
      </w:r>
    </w:p>
    <w:p w:rsidR="005944A3" w:rsidRPr="009E6156" w:rsidRDefault="005944A3" w:rsidP="005944A3">
      <w:r w:rsidRPr="009E6156">
        <w:t>Совершенствование умений:</w:t>
      </w:r>
    </w:p>
    <w:p w:rsidR="005944A3" w:rsidRPr="009E6156" w:rsidRDefault="005944A3" w:rsidP="005944A3">
      <w:r w:rsidRPr="009E6156">
        <w:t>переспрашивать, просить повторить, уточняя значение незнакомых слов;</w:t>
      </w:r>
    </w:p>
    <w:p w:rsidR="005944A3" w:rsidRPr="009E6156" w:rsidRDefault="005944A3" w:rsidP="005944A3">
      <w:r w:rsidRPr="009E6156">
        <w:t xml:space="preserve">использовать в качестве опоры при порождении собственных высказываний ключевые слова, план к тексту, тематический словарь и т. д.; </w:t>
      </w:r>
    </w:p>
    <w:p w:rsidR="005944A3" w:rsidRPr="009E6156" w:rsidRDefault="005944A3" w:rsidP="005944A3">
      <w:r w:rsidRPr="009E6156">
        <w:t>прогнозировать содержание текста на основе заголовка, предварительно поставленных вопросов и т. д.;</w:t>
      </w:r>
    </w:p>
    <w:p w:rsidR="005944A3" w:rsidRPr="009E6156" w:rsidRDefault="005944A3" w:rsidP="005944A3">
      <w:r w:rsidRPr="009E6156">
        <w:t>догадываться о значении незнакомых слов по контексту, по используемым собеседником жестам и мимике;</w:t>
      </w:r>
    </w:p>
    <w:p w:rsidR="005944A3" w:rsidRPr="009E6156" w:rsidRDefault="005944A3" w:rsidP="005944A3">
      <w:r w:rsidRPr="009E6156">
        <w:t>использовать синонимы, антонимы, описание понятия при дефиците языковых средств.</w:t>
      </w:r>
    </w:p>
    <w:p w:rsidR="005944A3" w:rsidRPr="009E6156" w:rsidRDefault="005944A3" w:rsidP="005944A3">
      <w:r w:rsidRPr="009E6156">
        <w:t>Общеучебные умения и универсальные способы деятельности</w:t>
      </w:r>
    </w:p>
    <w:p w:rsidR="005944A3" w:rsidRPr="009E6156" w:rsidRDefault="005944A3" w:rsidP="005944A3">
      <w:r w:rsidRPr="009E6156">
        <w:t>Формирование и совершенствование умений:</w:t>
      </w:r>
    </w:p>
    <w:p w:rsidR="005944A3" w:rsidRPr="009E6156" w:rsidRDefault="005944A3" w:rsidP="005944A3">
      <w:r w:rsidRPr="009E6156">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5944A3" w:rsidRPr="009E6156" w:rsidRDefault="005944A3" w:rsidP="005944A3">
      <w:r w:rsidRPr="009E6156">
        <w:t>работать с разными источниками на иностранном языке: справочными материалами, словарями, интернет-ресурсами, литературой;</w:t>
      </w:r>
    </w:p>
    <w:p w:rsidR="005944A3" w:rsidRPr="009E6156" w:rsidRDefault="005944A3" w:rsidP="005944A3">
      <w:r w:rsidRPr="009E6156">
        <w:lastRenderedPageBreak/>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5944A3" w:rsidRPr="009E6156" w:rsidRDefault="005944A3" w:rsidP="005944A3">
      <w:r w:rsidRPr="009E6156">
        <w:t xml:space="preserve">самостоятельно работать в классе и дома. </w:t>
      </w:r>
    </w:p>
    <w:p w:rsidR="005944A3" w:rsidRPr="009E6156" w:rsidRDefault="005944A3" w:rsidP="005944A3">
      <w:r w:rsidRPr="009E6156">
        <w:t>Специальные учебные умения</w:t>
      </w:r>
    </w:p>
    <w:p w:rsidR="005944A3" w:rsidRPr="009E6156" w:rsidRDefault="005944A3" w:rsidP="005944A3">
      <w:r w:rsidRPr="009E6156">
        <w:t>Формирование и совершенствование умений:</w:t>
      </w:r>
    </w:p>
    <w:p w:rsidR="005944A3" w:rsidRPr="009E6156" w:rsidRDefault="005944A3" w:rsidP="005944A3">
      <w:r w:rsidRPr="009E6156">
        <w:t>находить ключевые слова и социокультурные реалии в работе над текстом;</w:t>
      </w:r>
    </w:p>
    <w:p w:rsidR="005944A3" w:rsidRPr="009E6156" w:rsidRDefault="005944A3" w:rsidP="005944A3">
      <w:r w:rsidRPr="009E6156">
        <w:t>семантизировать слова на основе языковой догадки;</w:t>
      </w:r>
    </w:p>
    <w:p w:rsidR="005944A3" w:rsidRPr="009E6156" w:rsidRDefault="005944A3" w:rsidP="005944A3">
      <w:r w:rsidRPr="009E6156">
        <w:t>осуществлять словообразовательный анализ;</w:t>
      </w:r>
    </w:p>
    <w:p w:rsidR="005944A3" w:rsidRPr="009E6156" w:rsidRDefault="005944A3" w:rsidP="005944A3">
      <w:r w:rsidRPr="009E6156">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5944A3" w:rsidRPr="009E6156" w:rsidRDefault="005944A3" w:rsidP="005944A3">
      <w:r w:rsidRPr="009E6156">
        <w:t>участвовать в проектной деятельности меж- и метапредметного характера.</w:t>
      </w:r>
    </w:p>
    <w:p w:rsidR="005944A3" w:rsidRPr="009E6156" w:rsidRDefault="005944A3" w:rsidP="005944A3">
      <w:r>
        <w:t xml:space="preserve"> </w:t>
      </w:r>
    </w:p>
    <w:p w:rsidR="00C548B3" w:rsidRPr="0020300A" w:rsidRDefault="005944A3" w:rsidP="005944A3">
      <w:pPr>
        <w:rPr>
          <w:b/>
        </w:rPr>
      </w:pPr>
      <w:bookmarkStart w:id="144" w:name="_Toc414553228"/>
      <w:r w:rsidRPr="00071140">
        <w:rPr>
          <w:b/>
        </w:rPr>
        <w:t>2.2.2.4</w:t>
      </w:r>
      <w:r w:rsidRPr="009E6156">
        <w:t xml:space="preserve">. </w:t>
      </w:r>
      <w:bookmarkEnd w:id="144"/>
      <w:r w:rsidR="0020300A" w:rsidRPr="0020300A">
        <w:rPr>
          <w:b/>
        </w:rPr>
        <w:t>Второй иностранный язык (н</w:t>
      </w:r>
      <w:r w:rsidR="00C548B3" w:rsidRPr="0020300A">
        <w:rPr>
          <w:b/>
        </w:rPr>
        <w:t>емецкий язык</w:t>
      </w:r>
      <w:r w:rsidR="0020300A" w:rsidRPr="0020300A">
        <w:rPr>
          <w:b/>
        </w:rPr>
        <w:t>)</w:t>
      </w:r>
      <w:r w:rsidR="00C548B3" w:rsidRPr="0020300A">
        <w:rPr>
          <w:b/>
        </w:rPr>
        <w:t>.</w:t>
      </w:r>
    </w:p>
    <w:p w:rsidR="005944A3" w:rsidRPr="009E6156" w:rsidRDefault="005944A3" w:rsidP="005944A3">
      <w:r w:rsidRPr="009E6156">
        <w:t xml:space="preserve">Освоение предмета «Иностранный язык (второй)» в основной школе предполагает применение коммуникативного подхода в обучении иностранному языку.  </w:t>
      </w:r>
    </w:p>
    <w:p w:rsidR="005944A3" w:rsidRPr="009E6156" w:rsidRDefault="005944A3" w:rsidP="005944A3">
      <w:r w:rsidRPr="009E6156">
        <w:t xml:space="preserve"> Учебный предмет «Иностранный язык (второй)» обеспечивает формирование и развитие 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5944A3" w:rsidRPr="009E6156" w:rsidRDefault="005944A3" w:rsidP="005944A3">
      <w:r w:rsidRPr="009E6156">
        <w:t xml:space="preserve">Освоение учебного предмета «Иностранный язык (второй)» направлено на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5944A3" w:rsidRPr="009E6156" w:rsidRDefault="005944A3" w:rsidP="005944A3">
      <w:r w:rsidRPr="009E6156">
        <w:t>Изучение предмета «Иностранный язык (второй)»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5944A3" w:rsidRPr="009E6156" w:rsidRDefault="005944A3" w:rsidP="005944A3">
      <w:r w:rsidRPr="009E6156">
        <w:t>Предметное содержание речи</w:t>
      </w:r>
    </w:p>
    <w:p w:rsidR="005944A3" w:rsidRPr="009E6156" w:rsidRDefault="005944A3" w:rsidP="005944A3">
      <w:r w:rsidRPr="009E6156">
        <w:t xml:space="preserve">Моя семья. Взаимоотношения в семье. Конфликтные ситуации и способы их решения. </w:t>
      </w:r>
    </w:p>
    <w:p w:rsidR="005944A3" w:rsidRPr="009E6156" w:rsidRDefault="005944A3" w:rsidP="005944A3">
      <w:r w:rsidRPr="009E6156">
        <w:t xml:space="preserve">Мои друзья. Лучший друг/подруга. Внешность и черты характера. Межличностные взаимоотношения с друзьями и в школе. </w:t>
      </w:r>
    </w:p>
    <w:p w:rsidR="005944A3" w:rsidRPr="009E6156" w:rsidRDefault="005944A3" w:rsidP="005944A3">
      <w:r w:rsidRPr="009E6156">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5944A3" w:rsidRPr="009E6156" w:rsidRDefault="005944A3" w:rsidP="005944A3">
      <w:r w:rsidRPr="009E6156">
        <w:t>Здоровый образ жизни. Режим труда и отдыха, занятия спортом, здоровое питание, отказ от вредных привычек.</w:t>
      </w:r>
    </w:p>
    <w:p w:rsidR="005944A3" w:rsidRPr="009E6156" w:rsidRDefault="005944A3" w:rsidP="005944A3">
      <w:r w:rsidRPr="009E6156">
        <w:t>Спорт. Виды спорта. Спортивные игры. Спортивные соревнования.</w:t>
      </w:r>
    </w:p>
    <w:p w:rsidR="005944A3" w:rsidRPr="009E6156" w:rsidRDefault="005944A3" w:rsidP="005944A3">
      <w:r w:rsidRPr="009E6156">
        <w:t>Школа. Школьная жизнь. Правила поведения в школе. Изучаемые предметы и отношения к ним. Внеклассные мероприятия. Кружки. Школьная форма. Каникулы. Переписка с зарубежными сверстниками.</w:t>
      </w:r>
    </w:p>
    <w:p w:rsidR="005944A3" w:rsidRPr="009E6156" w:rsidRDefault="005944A3" w:rsidP="005944A3">
      <w:r w:rsidRPr="009E6156">
        <w:t>Выбор профессии. Мир профессий. Проблема выбора профессии. Роль иностранного языка в планах на будущее.</w:t>
      </w:r>
    </w:p>
    <w:p w:rsidR="005944A3" w:rsidRPr="009E6156" w:rsidRDefault="005944A3" w:rsidP="005944A3">
      <w:r w:rsidRPr="009E6156">
        <w:t>Путешествия. Путешествия по России и странам изучаемого языка. Транспорт.</w:t>
      </w:r>
    </w:p>
    <w:p w:rsidR="005944A3" w:rsidRPr="009E6156" w:rsidRDefault="005944A3" w:rsidP="005944A3">
      <w:r w:rsidRPr="009E6156">
        <w:t>Окружающий мир</w:t>
      </w:r>
    </w:p>
    <w:p w:rsidR="005944A3" w:rsidRPr="009E6156" w:rsidRDefault="005944A3" w:rsidP="005944A3">
      <w:r w:rsidRPr="009E6156">
        <w:t xml:space="preserve">Природа: растения и животные. Погода. Проблемы экологии. Защита окружающей среды. Жизнь в городе/ в сельской местности </w:t>
      </w:r>
    </w:p>
    <w:p w:rsidR="005944A3" w:rsidRPr="009E6156" w:rsidRDefault="005944A3" w:rsidP="005944A3">
      <w:r w:rsidRPr="009E6156">
        <w:t>Средства массовой информации</w:t>
      </w:r>
    </w:p>
    <w:p w:rsidR="005944A3" w:rsidRPr="009E6156" w:rsidRDefault="005944A3" w:rsidP="005944A3">
      <w:r w:rsidRPr="009E6156">
        <w:lastRenderedPageBreak/>
        <w:t xml:space="preserve">Роль средств массовой информации в жизни общества. Средства массовой информации: пресса, телевидение, радио, Интернет. </w:t>
      </w:r>
    </w:p>
    <w:p w:rsidR="005944A3" w:rsidRPr="009E6156" w:rsidRDefault="005944A3" w:rsidP="005944A3">
      <w:r w:rsidRPr="009E6156">
        <w:t>Страны изучаемого языка и родная страна</w:t>
      </w:r>
    </w:p>
    <w:p w:rsidR="005944A3" w:rsidRPr="009E6156" w:rsidRDefault="005944A3" w:rsidP="005944A3">
      <w:r w:rsidRPr="009E6156">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5944A3" w:rsidRPr="009E6156" w:rsidRDefault="005944A3" w:rsidP="005944A3">
      <w:r w:rsidRPr="009E6156">
        <w:t xml:space="preserve">Коммуникативные умения </w:t>
      </w:r>
    </w:p>
    <w:p w:rsidR="005944A3" w:rsidRPr="009E6156" w:rsidRDefault="005944A3" w:rsidP="005944A3">
      <w:r w:rsidRPr="009E6156">
        <w:t xml:space="preserve">Говорение </w:t>
      </w:r>
    </w:p>
    <w:p w:rsidR="005944A3" w:rsidRPr="009E6156" w:rsidRDefault="005944A3" w:rsidP="005944A3">
      <w:r w:rsidRPr="009E6156">
        <w:t>Диалогическая речь</w:t>
      </w:r>
    </w:p>
    <w:p w:rsidR="005944A3" w:rsidRPr="009E6156" w:rsidRDefault="005944A3" w:rsidP="005944A3">
      <w:r w:rsidRPr="009E6156">
        <w:t>Формирование и развитие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5944A3" w:rsidRPr="009E6156" w:rsidRDefault="005944A3" w:rsidP="005944A3">
      <w:r w:rsidRPr="009E6156">
        <w:t xml:space="preserve">Объем диалога от 3 реплик (5-7 класс) до 4-5 реплик (8-9 класс) со стороны каждого учащегося. Продолжительность диалога – до 2,5–3 минут. </w:t>
      </w:r>
    </w:p>
    <w:p w:rsidR="005944A3" w:rsidRPr="009E6156" w:rsidRDefault="005944A3" w:rsidP="005944A3">
      <w:r w:rsidRPr="009E6156">
        <w:t>Монологическая речь</w:t>
      </w:r>
    </w:p>
    <w:p w:rsidR="005944A3" w:rsidRPr="009E6156" w:rsidRDefault="005944A3" w:rsidP="005944A3">
      <w:r w:rsidRPr="009E6156">
        <w:t>Формирование и развитие умений строить связные высказывания с использованием основных коммуникативных типов речи (повествование,описание,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5944A3" w:rsidRPr="009E6156" w:rsidRDefault="005944A3" w:rsidP="005944A3">
      <w:r w:rsidRPr="009E6156">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5944A3" w:rsidRPr="009E6156" w:rsidRDefault="005944A3" w:rsidP="005944A3">
      <w:r w:rsidRPr="009E6156">
        <w:t>Аудирование</w:t>
      </w:r>
    </w:p>
    <w:p w:rsidR="005944A3" w:rsidRPr="009E6156" w:rsidRDefault="005944A3" w:rsidP="005944A3">
      <w:r w:rsidRPr="009E6156">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5944A3" w:rsidRPr="009E6156" w:rsidRDefault="005944A3" w:rsidP="005944A3">
      <w:r w:rsidRPr="009E6156">
        <w:t>Жанры текстов: прагматические, информационные, научно-популярные.</w:t>
      </w:r>
    </w:p>
    <w:p w:rsidR="005944A3" w:rsidRPr="009E6156" w:rsidRDefault="005944A3" w:rsidP="005944A3">
      <w:r w:rsidRPr="009E6156">
        <w:t>Типы текстов: высказывания собеседников в ситуациях повседневного общения, сообщение, беседа, интервью, объявление, реклама и др.</w:t>
      </w:r>
    </w:p>
    <w:p w:rsidR="005944A3" w:rsidRPr="009E6156" w:rsidRDefault="005944A3" w:rsidP="005944A3">
      <w:r w:rsidRPr="009E6156">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5944A3" w:rsidRPr="009E6156" w:rsidRDefault="005944A3" w:rsidP="005944A3">
      <w:r w:rsidRPr="009E6156">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5944A3" w:rsidRPr="009E6156" w:rsidRDefault="005944A3" w:rsidP="005944A3">
      <w:r w:rsidRPr="009E6156">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5944A3" w:rsidRPr="009E6156" w:rsidRDefault="005944A3" w:rsidP="005944A3">
      <w:r w:rsidRPr="009E6156">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5944A3" w:rsidRPr="009E6156" w:rsidRDefault="005944A3" w:rsidP="005944A3">
      <w:r w:rsidRPr="009E6156">
        <w:t>Чтение</w:t>
      </w:r>
    </w:p>
    <w:p w:rsidR="005944A3" w:rsidRPr="009E6156" w:rsidRDefault="005944A3" w:rsidP="005944A3">
      <w:r w:rsidRPr="009E6156">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5944A3" w:rsidRPr="009E6156" w:rsidRDefault="005944A3" w:rsidP="005944A3">
      <w:r w:rsidRPr="009E6156">
        <w:t xml:space="preserve">Жанры текстов: научно-популярные, публицистические, художественные, прагматические. </w:t>
      </w:r>
    </w:p>
    <w:p w:rsidR="005944A3" w:rsidRPr="009E6156" w:rsidRDefault="005944A3" w:rsidP="005944A3">
      <w:r w:rsidRPr="009E6156">
        <w:t>Типы текстов: статья, интервью, рассказ, отрывок из художественного произведения, объявление, рецепт, рекламный проспект, стихотворение и др.</w:t>
      </w:r>
    </w:p>
    <w:p w:rsidR="005944A3" w:rsidRPr="009E6156" w:rsidRDefault="005944A3" w:rsidP="005944A3">
      <w:r w:rsidRPr="009E6156">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5944A3" w:rsidRPr="009E6156" w:rsidRDefault="005944A3" w:rsidP="005944A3">
      <w:r w:rsidRPr="009E6156">
        <w:lastRenderedPageBreak/>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–до 700 слов.</w:t>
      </w:r>
    </w:p>
    <w:p w:rsidR="005944A3" w:rsidRPr="009E6156" w:rsidRDefault="005944A3" w:rsidP="005944A3">
      <w:r w:rsidRPr="009E6156">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w:t>
      </w:r>
    </w:p>
    <w:p w:rsidR="005944A3" w:rsidRPr="009E6156" w:rsidRDefault="005944A3" w:rsidP="005944A3">
      <w:r w:rsidRPr="009E6156">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5944A3" w:rsidRPr="009E6156" w:rsidRDefault="005944A3" w:rsidP="005944A3">
      <w:r w:rsidRPr="009E6156">
        <w:t xml:space="preserve">Независимо от вида чтения возможно использование двуязычного словаря. </w:t>
      </w:r>
    </w:p>
    <w:p w:rsidR="005944A3" w:rsidRPr="009E6156" w:rsidRDefault="005944A3" w:rsidP="005944A3">
      <w:r w:rsidRPr="009E6156">
        <w:t>Письменная речь</w:t>
      </w:r>
    </w:p>
    <w:p w:rsidR="005944A3" w:rsidRPr="009E6156" w:rsidRDefault="005944A3" w:rsidP="005944A3">
      <w:r w:rsidRPr="009E6156">
        <w:t>Формирование и развитие письменной речи, а именно умений:</w:t>
      </w:r>
    </w:p>
    <w:p w:rsidR="005944A3" w:rsidRPr="009E6156" w:rsidRDefault="005944A3" w:rsidP="005944A3">
      <w:r w:rsidRPr="009E6156">
        <w:t>заполнение анкет и формуляров (указывать имя, фамилию, пол, гражданство, национальность, адрес);</w:t>
      </w:r>
    </w:p>
    <w:p w:rsidR="005944A3" w:rsidRPr="009E6156" w:rsidRDefault="005944A3" w:rsidP="005944A3">
      <w:r w:rsidRPr="009E6156">
        <w:t xml:space="preserve">написание коротких поздравлений с днем рождения и другими праздниками, выражение пожеланий (объемом 30–40 слов, включая адрес); </w:t>
      </w:r>
    </w:p>
    <w:p w:rsidR="005944A3" w:rsidRPr="009E6156" w:rsidRDefault="005944A3" w:rsidP="005944A3">
      <w:r w:rsidRPr="009E6156">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5944A3" w:rsidRPr="009E6156" w:rsidRDefault="005944A3" w:rsidP="005944A3">
      <w:r w:rsidRPr="009E6156">
        <w:t>составление плана, тезисов устного/письменного сообщения; краткое изложение результатов проектной деятельности.</w:t>
      </w:r>
    </w:p>
    <w:p w:rsidR="005944A3" w:rsidRPr="009E6156" w:rsidRDefault="005944A3" w:rsidP="005944A3">
      <w:r w:rsidRPr="009E6156">
        <w:t>делать выписки из текстов; составлять небольшие письменные высказывания в соответствии с коммуникативной задачей.</w:t>
      </w:r>
    </w:p>
    <w:p w:rsidR="005944A3" w:rsidRPr="009E6156" w:rsidRDefault="005944A3" w:rsidP="005944A3">
      <w:r w:rsidRPr="009E6156">
        <w:t>Языковые средства и навыки оперирования ими</w:t>
      </w:r>
    </w:p>
    <w:p w:rsidR="005944A3" w:rsidRPr="009E6156" w:rsidRDefault="005944A3" w:rsidP="005944A3">
      <w:r w:rsidRPr="009E6156">
        <w:t>Орфография и пунктуация</w:t>
      </w:r>
    </w:p>
    <w:p w:rsidR="005944A3" w:rsidRPr="009E6156" w:rsidRDefault="005944A3" w:rsidP="005944A3">
      <w:r w:rsidRPr="009E6156">
        <w:t>Правильное написание всех букв алфавита, основных буквосочетаний, изученных слов. Правильное использование знаков препинания (точки, вопросительного и восклицательного знака) в конце предложения.</w:t>
      </w:r>
    </w:p>
    <w:p w:rsidR="005944A3" w:rsidRPr="009E6156" w:rsidRDefault="005944A3" w:rsidP="005944A3">
      <w:r w:rsidRPr="009E6156">
        <w:t>Фонетическая сторона речи.</w:t>
      </w:r>
    </w:p>
    <w:p w:rsidR="005944A3" w:rsidRPr="009E6156" w:rsidRDefault="005944A3" w:rsidP="005944A3">
      <w:r w:rsidRPr="009E6156">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5944A3" w:rsidRPr="009E6156" w:rsidRDefault="005944A3" w:rsidP="005944A3">
      <w:r w:rsidRPr="009E6156">
        <w:t>Лексическая сторона речи</w:t>
      </w:r>
    </w:p>
    <w:p w:rsidR="005944A3" w:rsidRPr="009E6156" w:rsidRDefault="005944A3" w:rsidP="005944A3">
      <w:r w:rsidRPr="009E6156">
        <w:t>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1000 единиц.</w:t>
      </w:r>
    </w:p>
    <w:p w:rsidR="005944A3" w:rsidRPr="009E6156" w:rsidRDefault="005944A3" w:rsidP="005944A3">
      <w:r w:rsidRPr="009E6156">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5944A3" w:rsidRPr="009E6156" w:rsidRDefault="005944A3" w:rsidP="005944A3">
      <w:r w:rsidRPr="009E6156">
        <w:t>Грамматическая сторона речи</w:t>
      </w:r>
    </w:p>
    <w:p w:rsidR="005944A3" w:rsidRPr="009E6156" w:rsidRDefault="005944A3" w:rsidP="005944A3">
      <w:r w:rsidRPr="009E6156">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5944A3" w:rsidRPr="009E6156" w:rsidRDefault="005944A3" w:rsidP="005944A3">
      <w:r w:rsidRPr="009E6156">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5944A3" w:rsidRPr="009E6156" w:rsidRDefault="005944A3" w:rsidP="005944A3">
      <w:r w:rsidRPr="009E6156">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w:t>
      </w:r>
      <w:r w:rsidRPr="009E6156">
        <w:lastRenderedPageBreak/>
        <w:t xml:space="preserve">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5944A3" w:rsidRPr="009E6156" w:rsidRDefault="005944A3" w:rsidP="005944A3">
      <w:r w:rsidRPr="009E6156">
        <w:t>Социокультурные знания и умения.</w:t>
      </w:r>
    </w:p>
    <w:p w:rsidR="005944A3" w:rsidRPr="009E6156" w:rsidRDefault="005944A3" w:rsidP="005944A3">
      <w:r w:rsidRPr="009E6156">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5944A3" w:rsidRPr="009E6156" w:rsidRDefault="005944A3" w:rsidP="005944A3">
      <w:r w:rsidRPr="009E6156">
        <w:t>знаниями о значении родного и иностранного языков в современном мире;</w:t>
      </w:r>
    </w:p>
    <w:p w:rsidR="005944A3" w:rsidRPr="009E6156" w:rsidRDefault="005944A3" w:rsidP="005944A3">
      <w:r w:rsidRPr="009E6156">
        <w:t>сведениями о социокультурном портрете стран, говорящих на иностранном языке, их символике и культурном наследии;</w:t>
      </w:r>
    </w:p>
    <w:p w:rsidR="005944A3" w:rsidRPr="009E6156" w:rsidRDefault="005944A3" w:rsidP="005944A3">
      <w:r w:rsidRPr="009E6156">
        <w:t xml:space="preserve">сведениями о социокультурном портрете стран, говорящих на иностранном языке, их символике и культурном наследии; </w:t>
      </w:r>
    </w:p>
    <w:p w:rsidR="005944A3" w:rsidRPr="009E6156" w:rsidRDefault="005944A3" w:rsidP="005944A3">
      <w:r w:rsidRPr="009E6156">
        <w:t>знаниями о реалиях страны/стран изучаемого языка: традициях (в пита</w:t>
      </w:r>
      <w:r w:rsidRPr="009E6156">
        <w:softHyphen/>
        <w:t xml:space="preserve">нии, проведении выходных дней, основных национальных праздников и т. д.), распространенных образцов фольклора (пословицы и т. д.); </w:t>
      </w:r>
    </w:p>
    <w:p w:rsidR="005944A3" w:rsidRPr="009E6156" w:rsidRDefault="005944A3" w:rsidP="005944A3">
      <w:r w:rsidRPr="009E6156">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5944A3" w:rsidRPr="009E6156" w:rsidRDefault="005944A3" w:rsidP="005944A3">
      <w:r w:rsidRPr="009E6156">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5944A3" w:rsidRPr="009E6156" w:rsidRDefault="005944A3" w:rsidP="005944A3">
      <w:r w:rsidRPr="009E6156">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5944A3" w:rsidRPr="009E6156" w:rsidRDefault="005944A3" w:rsidP="005944A3">
      <w:r w:rsidRPr="009E6156">
        <w:t>Компенсаторные умения</w:t>
      </w:r>
    </w:p>
    <w:p w:rsidR="005944A3" w:rsidRPr="009E6156" w:rsidRDefault="005944A3" w:rsidP="005944A3">
      <w:r w:rsidRPr="009E6156">
        <w:t>Совершенствование умений:</w:t>
      </w:r>
    </w:p>
    <w:p w:rsidR="005944A3" w:rsidRPr="009E6156" w:rsidRDefault="005944A3" w:rsidP="005944A3">
      <w:r w:rsidRPr="009E6156">
        <w:t>переспрашивать, просить повторить, уточняя значение незнакомых слов;</w:t>
      </w:r>
    </w:p>
    <w:p w:rsidR="005944A3" w:rsidRPr="009E6156" w:rsidRDefault="005944A3" w:rsidP="005944A3">
      <w:r w:rsidRPr="009E6156">
        <w:t xml:space="preserve">использовать в качестве опоры при порождении собственных высказываний ключевые слова, план к тексту, тематический словарь и т. д.; </w:t>
      </w:r>
    </w:p>
    <w:p w:rsidR="005944A3" w:rsidRPr="009E6156" w:rsidRDefault="005944A3" w:rsidP="005944A3">
      <w:r w:rsidRPr="009E6156">
        <w:t>прогнозировать содержание текста на основе заголовка, предварительно поставленных вопросов и т. д.;</w:t>
      </w:r>
    </w:p>
    <w:p w:rsidR="005944A3" w:rsidRPr="009E6156" w:rsidRDefault="005944A3" w:rsidP="005944A3">
      <w:r w:rsidRPr="009E6156">
        <w:t>догадываться о значении незнакомых слов по контексту, по используемым собеседником жестам и мимике;</w:t>
      </w:r>
    </w:p>
    <w:p w:rsidR="005944A3" w:rsidRPr="009E6156" w:rsidRDefault="005944A3" w:rsidP="005944A3">
      <w:r w:rsidRPr="009E6156">
        <w:t>использовать синонимы, антонимы, описание понятия при дефиците языковых средств.</w:t>
      </w:r>
    </w:p>
    <w:p w:rsidR="005944A3" w:rsidRPr="009E6156" w:rsidRDefault="005944A3" w:rsidP="005944A3">
      <w:r w:rsidRPr="009E6156">
        <w:t>Общеучебные умения и универсальные способы деятельности</w:t>
      </w:r>
    </w:p>
    <w:p w:rsidR="005944A3" w:rsidRPr="009E6156" w:rsidRDefault="005944A3" w:rsidP="005944A3">
      <w:r w:rsidRPr="009E6156">
        <w:t>Формирование и совершенствование умений:</w:t>
      </w:r>
    </w:p>
    <w:p w:rsidR="005944A3" w:rsidRPr="009E6156" w:rsidRDefault="005944A3" w:rsidP="005944A3">
      <w:r w:rsidRPr="009E6156">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5944A3" w:rsidRPr="009E6156" w:rsidRDefault="005944A3" w:rsidP="005944A3">
      <w:r w:rsidRPr="009E6156">
        <w:t>работать с разными источниками на иностранном языке: справочными материалами, словарями, интернет-ресурсами, литературой;</w:t>
      </w:r>
    </w:p>
    <w:p w:rsidR="005944A3" w:rsidRPr="009E6156" w:rsidRDefault="005944A3" w:rsidP="005944A3">
      <w:r w:rsidRPr="009E6156">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5944A3" w:rsidRPr="009E6156" w:rsidRDefault="005944A3" w:rsidP="005944A3">
      <w:r w:rsidRPr="009E6156">
        <w:t xml:space="preserve">самостоятельно работать в классе и дома. </w:t>
      </w:r>
    </w:p>
    <w:p w:rsidR="005944A3" w:rsidRPr="009E6156" w:rsidRDefault="005944A3" w:rsidP="005944A3">
      <w:r w:rsidRPr="009E6156">
        <w:t>Специальные учебные умения</w:t>
      </w:r>
    </w:p>
    <w:p w:rsidR="005944A3" w:rsidRPr="009E6156" w:rsidRDefault="005944A3" w:rsidP="005944A3">
      <w:r w:rsidRPr="009E6156">
        <w:t>Формирование и совершенствование умений:</w:t>
      </w:r>
    </w:p>
    <w:p w:rsidR="005944A3" w:rsidRPr="009E6156" w:rsidRDefault="005944A3" w:rsidP="005944A3">
      <w:r w:rsidRPr="009E6156">
        <w:t>находить ключевые слова и социокультурные реалии в работе над текстом;</w:t>
      </w:r>
    </w:p>
    <w:p w:rsidR="005944A3" w:rsidRPr="009E6156" w:rsidRDefault="005944A3" w:rsidP="005944A3">
      <w:r w:rsidRPr="009E6156">
        <w:lastRenderedPageBreak/>
        <w:t>семантизировать слова на основе языковой догадки;</w:t>
      </w:r>
    </w:p>
    <w:p w:rsidR="005944A3" w:rsidRPr="009E6156" w:rsidRDefault="005944A3" w:rsidP="005944A3">
      <w:r w:rsidRPr="009E6156">
        <w:t>осуществлять словообразовательный анализ;</w:t>
      </w:r>
    </w:p>
    <w:p w:rsidR="005944A3" w:rsidRPr="009E6156" w:rsidRDefault="005944A3" w:rsidP="005944A3">
      <w:r w:rsidRPr="009E6156">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5944A3" w:rsidRPr="009E6156" w:rsidRDefault="005944A3" w:rsidP="005944A3">
      <w:r w:rsidRPr="009E6156">
        <w:t>участвовать в проектной деятельности меж- и метапредметного характера.</w:t>
      </w:r>
    </w:p>
    <w:p w:rsidR="005944A3" w:rsidRPr="00E350AB" w:rsidRDefault="005944A3" w:rsidP="005944A3">
      <w:pPr>
        <w:jc w:val="both"/>
      </w:pPr>
      <w:r w:rsidRPr="00071140">
        <w:rPr>
          <w:b/>
        </w:rPr>
        <w:t>2.2.2.</w:t>
      </w:r>
      <w:r>
        <w:rPr>
          <w:b/>
        </w:rPr>
        <w:t>5</w:t>
      </w:r>
      <w:r w:rsidRPr="00071140">
        <w:rPr>
          <w:b/>
        </w:rPr>
        <w:t>. История России.</w:t>
      </w:r>
      <w:r w:rsidRPr="00E350AB">
        <w:t xml:space="preserve"> </w:t>
      </w:r>
      <w:r w:rsidRPr="00C56C8E">
        <w:rPr>
          <w:b/>
        </w:rPr>
        <w:t>Всеобщая история</w:t>
      </w:r>
      <w:bookmarkEnd w:id="141"/>
      <w:bookmarkEnd w:id="142"/>
      <w:bookmarkEnd w:id="143"/>
    </w:p>
    <w:p w:rsidR="005944A3" w:rsidRPr="00E350AB" w:rsidRDefault="005944A3" w:rsidP="005944A3">
      <w:pPr>
        <w:jc w:val="both"/>
      </w:pPr>
      <w:r w:rsidRPr="00E350AB">
        <w:t>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w:t>
      </w:r>
      <w:smartTag w:uri="urn:schemas-microsoft-com:office:smarttags" w:element="metricconverter">
        <w:smartTagPr>
          <w:attr w:name="ProductID" w:val="14 г"/>
        </w:smartTagPr>
        <w:r w:rsidRPr="00E350AB">
          <w:t>14 г</w:t>
        </w:r>
      </w:smartTag>
      <w:r w:rsidRPr="00E350AB">
        <w:t xml:space="preserve">.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5944A3" w:rsidRPr="00E350AB" w:rsidRDefault="005944A3" w:rsidP="005944A3">
      <w:pPr>
        <w:jc w:val="both"/>
      </w:pPr>
      <w:r w:rsidRPr="00E350AB">
        <w:t>Общая характеристика примерной программы по истории.</w:t>
      </w:r>
    </w:p>
    <w:p w:rsidR="005944A3" w:rsidRPr="00E350AB" w:rsidRDefault="005944A3" w:rsidP="005944A3">
      <w:pPr>
        <w:jc w:val="both"/>
      </w:pPr>
      <w:r w:rsidRPr="00E350AB">
        <w:t xml:space="preserve">Целью школьного исторического образования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5944A3" w:rsidRPr="00E350AB" w:rsidRDefault="005944A3" w:rsidP="005944A3">
      <w:pPr>
        <w:jc w:val="both"/>
      </w:pPr>
      <w:r w:rsidRPr="00E350AB">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задачи изучения истории в школе: </w:t>
      </w:r>
    </w:p>
    <w:p w:rsidR="005944A3" w:rsidRPr="00E350AB" w:rsidRDefault="005944A3" w:rsidP="005944A3">
      <w:pPr>
        <w:jc w:val="both"/>
      </w:pPr>
      <w:r w:rsidRPr="00E350AB">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5944A3" w:rsidRPr="00E350AB" w:rsidRDefault="005944A3" w:rsidP="005944A3">
      <w:pPr>
        <w:jc w:val="both"/>
      </w:pPr>
      <w:r w:rsidRPr="00E350AB">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5944A3" w:rsidRPr="00E350AB" w:rsidRDefault="005944A3" w:rsidP="005944A3">
      <w:pPr>
        <w:jc w:val="both"/>
      </w:pPr>
      <w:r w:rsidRPr="00E350AB">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5944A3" w:rsidRPr="00E350AB" w:rsidRDefault="005944A3" w:rsidP="005944A3">
      <w:pPr>
        <w:jc w:val="both"/>
      </w:pPr>
      <w:r w:rsidRPr="00E350AB">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5944A3" w:rsidRPr="00E350AB" w:rsidRDefault="005944A3" w:rsidP="005944A3">
      <w:pPr>
        <w:jc w:val="both"/>
      </w:pPr>
      <w:r w:rsidRPr="00E350AB">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5944A3" w:rsidRPr="00E350AB" w:rsidRDefault="005944A3" w:rsidP="005944A3">
      <w:pPr>
        <w:jc w:val="both"/>
      </w:pPr>
      <w:r w:rsidRPr="00E350AB">
        <w:t xml:space="preserve">В соответствии с Концепцией нового учебно-методического комплекса по отечественной истории базовыми принципами школьного исторического образования являются: </w:t>
      </w:r>
    </w:p>
    <w:p w:rsidR="005944A3" w:rsidRPr="00E350AB" w:rsidRDefault="005944A3" w:rsidP="005944A3">
      <w:pPr>
        <w:jc w:val="both"/>
      </w:pPr>
      <w:r w:rsidRPr="00E350AB">
        <w:t>идея преемственности исторических периодов, в т.ч.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5944A3" w:rsidRPr="00E350AB" w:rsidRDefault="005944A3" w:rsidP="005944A3">
      <w:pPr>
        <w:jc w:val="both"/>
      </w:pPr>
      <w:r w:rsidRPr="00E350AB">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rsidR="005944A3" w:rsidRPr="00E350AB" w:rsidRDefault="005944A3" w:rsidP="005944A3">
      <w:pPr>
        <w:jc w:val="both"/>
      </w:pPr>
      <w:r w:rsidRPr="00E350AB">
        <w:t xml:space="preserve">ценности гражданского общества – верховенство права, социальная солидарность, безопасность, свобода и ответственность; </w:t>
      </w:r>
    </w:p>
    <w:p w:rsidR="005944A3" w:rsidRPr="00E350AB" w:rsidRDefault="005944A3" w:rsidP="005944A3">
      <w:pPr>
        <w:jc w:val="both"/>
      </w:pPr>
      <w:r w:rsidRPr="00E350AB">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5944A3" w:rsidRPr="00E350AB" w:rsidRDefault="005944A3" w:rsidP="005944A3">
      <w:pPr>
        <w:jc w:val="both"/>
      </w:pPr>
      <w:r w:rsidRPr="00E350AB">
        <w:t xml:space="preserve">общественное согласие и уважение как необходимое условие взаимодействия государств и народов в новейшей истории. </w:t>
      </w:r>
    </w:p>
    <w:p w:rsidR="005944A3" w:rsidRPr="00E350AB" w:rsidRDefault="005944A3" w:rsidP="005944A3">
      <w:pPr>
        <w:jc w:val="both"/>
      </w:pPr>
      <w:r w:rsidRPr="00E350AB">
        <w:lastRenderedPageBreak/>
        <w:t>познавательное значение российской, региональной и мировой истории;</w:t>
      </w:r>
    </w:p>
    <w:p w:rsidR="005944A3" w:rsidRPr="00E350AB" w:rsidRDefault="005944A3" w:rsidP="005944A3">
      <w:pPr>
        <w:jc w:val="both"/>
      </w:pPr>
      <w:r w:rsidRPr="00E350AB">
        <w:t>формирование требований к каждой ступени непрерывного исторического образования на протяжении всей жизни.</w:t>
      </w:r>
    </w:p>
    <w:p w:rsidR="005944A3" w:rsidRPr="00E350AB" w:rsidRDefault="005944A3" w:rsidP="005944A3">
      <w:pPr>
        <w:jc w:val="both"/>
      </w:pPr>
      <w:r w:rsidRPr="00E350AB">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5944A3" w:rsidRPr="00E350AB" w:rsidRDefault="005944A3" w:rsidP="005944A3">
      <w:pPr>
        <w:jc w:val="both"/>
      </w:pPr>
      <w:r w:rsidRPr="00E350AB">
        <w:t>Методологическая основа преподавания курса истории в школе зиждется на следующих образовательных и воспитательных приоритетах:</w:t>
      </w:r>
    </w:p>
    <w:p w:rsidR="005944A3" w:rsidRPr="00E350AB" w:rsidRDefault="005944A3" w:rsidP="005944A3">
      <w:pPr>
        <w:jc w:val="both"/>
      </w:pPr>
      <w:r w:rsidRPr="00E350AB">
        <w:t>принцип научности, определяющий соответствие учебных единиц основным результатам научных исследований;</w:t>
      </w:r>
    </w:p>
    <w:p w:rsidR="005944A3" w:rsidRPr="00E350AB" w:rsidRDefault="005944A3" w:rsidP="005944A3">
      <w:pPr>
        <w:jc w:val="both"/>
      </w:pPr>
      <w:r w:rsidRPr="00E350AB">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5944A3" w:rsidRPr="00E350AB" w:rsidRDefault="005944A3" w:rsidP="005944A3">
      <w:pPr>
        <w:jc w:val="both"/>
      </w:pPr>
      <w:r w:rsidRPr="00E350AB">
        <w:t xml:space="preserve">многофакторный подход к освещению истории всех сторон жизни государства и общества; </w:t>
      </w:r>
    </w:p>
    <w:p w:rsidR="005944A3" w:rsidRPr="00E350AB" w:rsidRDefault="005944A3" w:rsidP="005944A3">
      <w:pPr>
        <w:jc w:val="both"/>
      </w:pPr>
      <w:r w:rsidRPr="00E350AB">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5944A3" w:rsidRPr="00E350AB" w:rsidRDefault="005944A3" w:rsidP="005944A3">
      <w:pPr>
        <w:jc w:val="both"/>
      </w:pPr>
      <w:r w:rsidRPr="00E350AB">
        <w:t>антропологический подход, формирующий личностное эмоционально окрашенное восприятие прошлого;</w:t>
      </w:r>
    </w:p>
    <w:p w:rsidR="005944A3" w:rsidRPr="00E350AB" w:rsidRDefault="005944A3" w:rsidP="005944A3">
      <w:pPr>
        <w:jc w:val="both"/>
      </w:pPr>
      <w:r w:rsidRPr="00E350AB">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5944A3" w:rsidRPr="00E350AB" w:rsidRDefault="005944A3" w:rsidP="005944A3">
      <w:pPr>
        <w:jc w:val="both"/>
      </w:pPr>
    </w:p>
    <w:p w:rsidR="005944A3" w:rsidRPr="00E350AB" w:rsidRDefault="005944A3" w:rsidP="005944A3">
      <w:pPr>
        <w:jc w:val="both"/>
      </w:pPr>
      <w:r w:rsidRPr="00E350AB">
        <w:t>Место учебного предмета «История» в учебном плане основного общего образования.</w:t>
      </w:r>
    </w:p>
    <w:p w:rsidR="005944A3" w:rsidRPr="00E350AB" w:rsidRDefault="005944A3" w:rsidP="005944A3">
      <w:pPr>
        <w:jc w:val="both"/>
      </w:pPr>
      <w:r w:rsidRPr="00E350AB">
        <w:t xml:space="preserve">Предмет «История» изучается на уровне основного общего образования в качестве обязательного предмета в 5-9 классах. </w:t>
      </w:r>
    </w:p>
    <w:p w:rsidR="005944A3" w:rsidRPr="00E350AB" w:rsidRDefault="005944A3" w:rsidP="005944A3">
      <w:pPr>
        <w:jc w:val="both"/>
      </w:pPr>
      <w:r w:rsidRPr="00E350AB">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5944A3" w:rsidRPr="00E350AB" w:rsidRDefault="005944A3" w:rsidP="005944A3">
      <w:pPr>
        <w:jc w:val="both"/>
      </w:pPr>
      <w:r w:rsidRPr="00E350AB">
        <w:t xml:space="preserve">Структурно предмет «История» включает учебные курсы по всеобщей истории и истории России. </w:t>
      </w:r>
    </w:p>
    <w:p w:rsidR="005944A3" w:rsidRPr="00E350AB" w:rsidRDefault="005944A3" w:rsidP="005944A3">
      <w:pPr>
        <w:jc w:val="both"/>
      </w:pPr>
      <w:r w:rsidRPr="00E350AB">
        <w:t xml:space="preserve">Знакомство обучающихся при получении основного общего образования с предметом «История»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5944A3" w:rsidRPr="00E350AB" w:rsidRDefault="005944A3" w:rsidP="005944A3">
      <w:pPr>
        <w:jc w:val="both"/>
      </w:pPr>
      <w:r w:rsidRPr="00E350AB">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5944A3" w:rsidRPr="00E350AB" w:rsidRDefault="005944A3" w:rsidP="005944A3">
      <w:pPr>
        <w:jc w:val="both"/>
      </w:pPr>
      <w:r w:rsidRPr="00E350AB">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5944A3" w:rsidRPr="00E350AB" w:rsidRDefault="005944A3" w:rsidP="005944A3">
      <w:pPr>
        <w:jc w:val="both"/>
      </w:pPr>
      <w:r w:rsidRPr="00E350AB">
        <w:lastRenderedPageBreak/>
        <w:t>Курс дает возможность обучающимся научиться сопоставлять</w:t>
      </w:r>
      <w:r>
        <w:t xml:space="preserve"> </w:t>
      </w:r>
      <w:r w:rsidRPr="00E350AB">
        <w:t xml:space="preserve">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5944A3" w:rsidRPr="00E350AB" w:rsidRDefault="005944A3" w:rsidP="005944A3">
      <w:pPr>
        <w:jc w:val="both"/>
      </w:pPr>
      <w:r w:rsidRPr="00E350AB">
        <w:t xml:space="preserve">Курс отечественной истории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5944A3" w:rsidRPr="00E350AB" w:rsidRDefault="005944A3" w:rsidP="005944A3">
      <w:pPr>
        <w:jc w:val="both"/>
      </w:pPr>
      <w:r w:rsidRPr="00E350AB">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5944A3" w:rsidRPr="00E350AB" w:rsidRDefault="005944A3" w:rsidP="005944A3">
      <w:pPr>
        <w:jc w:val="both"/>
      </w:pPr>
      <w:r w:rsidRPr="00E350AB">
        <w:t xml:space="preserve">Патриотическая основа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5944A3" w:rsidRPr="00E350AB" w:rsidRDefault="005944A3" w:rsidP="005944A3">
      <w:pPr>
        <w:jc w:val="both"/>
      </w:pPr>
      <w:r w:rsidRPr="00E350AB">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5944A3" w:rsidRPr="00E350AB" w:rsidRDefault="005944A3" w:rsidP="005944A3">
      <w:pPr>
        <w:jc w:val="both"/>
      </w:pPr>
      <w:r w:rsidRPr="00E350AB">
        <w:t>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взаимодействии культур и религий,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5944A3" w:rsidRPr="00E350AB" w:rsidRDefault="005944A3" w:rsidP="005944A3">
      <w:pPr>
        <w:jc w:val="both"/>
      </w:pPr>
      <w:r w:rsidRPr="00E350AB">
        <w:t xml:space="preserve">Одной из главных задач школьного курса истории является формирование гражданской общероссийской идентичности,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w:t>
      </w:r>
      <w:r w:rsidRPr="00E350AB">
        <w:lastRenderedPageBreak/>
        <w:t xml:space="preserve">общественные организации и ассоциации, политические партии и организации, общества взаимопомощи, кооперативы и т. д.), сословного представительства. </w:t>
      </w:r>
    </w:p>
    <w:p w:rsidR="005944A3" w:rsidRPr="00E350AB" w:rsidRDefault="005944A3" w:rsidP="005944A3">
      <w:pPr>
        <w:jc w:val="both"/>
      </w:pPr>
      <w:r w:rsidRPr="00E350AB">
        <w:t xml:space="preserve">Необходимо увеличить количество учебного времени на изучение материалов по истории культуры,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т. д. Важно отметить неразрывную связь российской и мировой культуры. </w:t>
      </w:r>
    </w:p>
    <w:p w:rsidR="005944A3" w:rsidRPr="00E350AB" w:rsidRDefault="005944A3" w:rsidP="005944A3">
      <w:pPr>
        <w:jc w:val="both"/>
      </w:pPr>
      <w:r w:rsidRPr="00E350AB">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5944A3" w:rsidRPr="00E350AB" w:rsidRDefault="005944A3" w:rsidP="005944A3">
      <w:pPr>
        <w:jc w:val="both"/>
      </w:pPr>
      <w:r w:rsidRPr="00E350AB">
        <w:t>Концепцией нового учебно-методического комплекса по отечественной истории в качестве</w:t>
      </w:r>
      <w:r>
        <w:t xml:space="preserve"> </w:t>
      </w:r>
      <w:r w:rsidRPr="00E350AB">
        <w:t xml:space="preserve">наиболее оптимальной предложена модель, при которой изучение истории будет строиться по линейной системе с 5 по 10 классы.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5944A3" w:rsidRPr="00E350AB" w:rsidRDefault="005944A3" w:rsidP="005944A3">
      <w:pPr>
        <w:jc w:val="both"/>
      </w:pPr>
      <w:r w:rsidRPr="00E350AB">
        <w:t xml:space="preserve">Историческое образование в выпускном классе средней школы может иметь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и/или углубленном уровнях. Образовательной организации предоставляется возможность формирования индивидуального учебного плана, реализации одного или нескольких профилей обучения. </w:t>
      </w:r>
    </w:p>
    <w:p w:rsidR="005944A3" w:rsidRPr="00E350AB" w:rsidRDefault="005944A3" w:rsidP="005944A3">
      <w:pPr>
        <w:jc w:val="both"/>
      </w:pPr>
      <w:r w:rsidRPr="00E350AB">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приемами работы с историческими источниками, умениями самостоятельно анализировать документальную базу по исторической тематике; сформировать умение сопоставлять и оценивать различные исторические версии.</w:t>
      </w:r>
    </w:p>
    <w:p w:rsidR="005944A3" w:rsidRPr="00E350AB" w:rsidRDefault="005944A3" w:rsidP="005944A3">
      <w:pPr>
        <w:jc w:val="both"/>
      </w:pPr>
      <w:r w:rsidRPr="00E350AB">
        <w:t>История России. Всеобщая история</w:t>
      </w:r>
    </w:p>
    <w:p w:rsidR="005944A3" w:rsidRPr="00E350AB" w:rsidRDefault="005944A3" w:rsidP="005944A3">
      <w:pPr>
        <w:jc w:val="both"/>
      </w:pPr>
      <w:r w:rsidRPr="00E350AB">
        <w:t>История России</w:t>
      </w:r>
    </w:p>
    <w:p w:rsidR="005944A3" w:rsidRPr="00E350AB" w:rsidRDefault="005944A3" w:rsidP="005944A3">
      <w:pPr>
        <w:jc w:val="both"/>
      </w:pPr>
      <w:r w:rsidRPr="00E350AB">
        <w:t>От Древней Руси к Российскому государству</w:t>
      </w:r>
    </w:p>
    <w:p w:rsidR="005944A3" w:rsidRPr="00E350AB" w:rsidRDefault="005944A3" w:rsidP="005944A3">
      <w:pPr>
        <w:jc w:val="both"/>
      </w:pPr>
      <w:r w:rsidRPr="00E350AB">
        <w:t>Введение</w:t>
      </w:r>
    </w:p>
    <w:p w:rsidR="005944A3" w:rsidRPr="00E350AB" w:rsidRDefault="005944A3" w:rsidP="005944A3">
      <w:pPr>
        <w:jc w:val="both"/>
      </w:pPr>
      <w:r w:rsidRPr="00E350AB">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5944A3" w:rsidRPr="00E350AB" w:rsidRDefault="005944A3" w:rsidP="005944A3">
      <w:pPr>
        <w:jc w:val="both"/>
      </w:pPr>
      <w:r w:rsidRPr="00E350AB">
        <w:t xml:space="preserve">Народы и государства на территории нашей страны в древности </w:t>
      </w:r>
    </w:p>
    <w:p w:rsidR="005944A3" w:rsidRPr="00E350AB" w:rsidRDefault="005944A3" w:rsidP="005944A3">
      <w:pPr>
        <w:jc w:val="both"/>
      </w:pPr>
      <w:r w:rsidRPr="00E350AB">
        <w:t>Заселение территории нашей страны человеком. Каменный век. Особенности перехода от присваивающего хозяйства к производящему на территории Северной Евразии.Ареалы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5944A3" w:rsidRPr="00E350AB" w:rsidRDefault="005944A3" w:rsidP="005944A3">
      <w:pPr>
        <w:jc w:val="both"/>
      </w:pPr>
      <w:r w:rsidRPr="00E350AB">
        <w:t xml:space="preserve">Народы, проживавшие на этой территории до середины I тысячелетия до н.э. Античные города-государства Северного Причерноморья. Боспорское царство. Скифское царство. Дербент. </w:t>
      </w:r>
    </w:p>
    <w:p w:rsidR="005944A3" w:rsidRPr="00E350AB" w:rsidRDefault="005944A3" w:rsidP="005944A3">
      <w:pPr>
        <w:jc w:val="both"/>
      </w:pPr>
      <w:r w:rsidRPr="00E350AB">
        <w:t xml:space="preserve">Восточная Европа в середине I тыс. н.э. </w:t>
      </w:r>
    </w:p>
    <w:p w:rsidR="005944A3" w:rsidRPr="00E350AB" w:rsidRDefault="005944A3" w:rsidP="005944A3">
      <w:pPr>
        <w:jc w:val="both"/>
      </w:pPr>
      <w:r w:rsidRPr="00E350AB">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w:t>
      </w:r>
      <w:r w:rsidRPr="00E350AB">
        <w:lastRenderedPageBreak/>
        <w:t xml:space="preserve">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Булгария. </w:t>
      </w:r>
    </w:p>
    <w:p w:rsidR="005944A3" w:rsidRPr="00E350AB" w:rsidRDefault="005944A3" w:rsidP="005944A3">
      <w:pPr>
        <w:jc w:val="both"/>
      </w:pPr>
      <w:r w:rsidRPr="00E350AB">
        <w:t xml:space="preserve">Образование государства Русь </w:t>
      </w:r>
    </w:p>
    <w:p w:rsidR="005944A3" w:rsidRPr="00E350AB" w:rsidRDefault="005944A3" w:rsidP="005944A3">
      <w:pPr>
        <w:jc w:val="both"/>
      </w:pPr>
      <w:r w:rsidRPr="00E350AB">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5944A3" w:rsidRPr="00E350AB" w:rsidRDefault="005944A3" w:rsidP="005944A3">
      <w:pPr>
        <w:jc w:val="both"/>
      </w:pPr>
      <w:r w:rsidRPr="00E350AB">
        <w:t xml:space="preserve">Государства Центральной и Западной Европы. Первые известия о Руси. Проблема образования Древнерусского государства. Начало династии Рюриковичей. </w:t>
      </w:r>
    </w:p>
    <w:p w:rsidR="005944A3" w:rsidRPr="00E350AB" w:rsidRDefault="005944A3" w:rsidP="005944A3">
      <w:pPr>
        <w:jc w:val="both"/>
      </w:pPr>
      <w:r w:rsidRPr="00E350AB">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5944A3" w:rsidRPr="00E350AB" w:rsidRDefault="005944A3" w:rsidP="005944A3">
      <w:pPr>
        <w:jc w:val="both"/>
      </w:pPr>
      <w:r w:rsidRPr="00E350AB">
        <w:t xml:space="preserve">Принятие христианства и его значение. Византийское наследие на Руси. </w:t>
      </w:r>
    </w:p>
    <w:p w:rsidR="005944A3" w:rsidRPr="00E350AB" w:rsidRDefault="005944A3" w:rsidP="005944A3">
      <w:pPr>
        <w:jc w:val="both"/>
      </w:pPr>
      <w:r w:rsidRPr="00E350AB">
        <w:t xml:space="preserve">Русь в конце X – начале XII в. </w:t>
      </w:r>
    </w:p>
    <w:p w:rsidR="005944A3" w:rsidRPr="00E350AB" w:rsidRDefault="005944A3" w:rsidP="005944A3">
      <w:pPr>
        <w:jc w:val="both"/>
      </w:pPr>
      <w:r w:rsidRPr="00E350AB">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5944A3" w:rsidRPr="00E350AB" w:rsidRDefault="005944A3" w:rsidP="005944A3">
      <w:pPr>
        <w:jc w:val="both"/>
      </w:pPr>
      <w:r w:rsidRPr="00E350AB">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5944A3" w:rsidRPr="00E350AB" w:rsidRDefault="005944A3" w:rsidP="005944A3">
      <w:pPr>
        <w:jc w:val="both"/>
      </w:pPr>
      <w:r w:rsidRPr="00E350AB">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w:t>
      </w:r>
    </w:p>
    <w:p w:rsidR="005944A3" w:rsidRPr="00E350AB" w:rsidRDefault="005944A3" w:rsidP="005944A3">
      <w:pPr>
        <w:jc w:val="both"/>
      </w:pPr>
      <w:r w:rsidRPr="00E350AB">
        <w:t xml:space="preserve">Культурное пространство </w:t>
      </w:r>
    </w:p>
    <w:p w:rsidR="005944A3" w:rsidRPr="00E350AB" w:rsidRDefault="005944A3" w:rsidP="005944A3">
      <w:pPr>
        <w:jc w:val="both"/>
      </w:pPr>
      <w:r w:rsidRPr="00E350AB">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5944A3" w:rsidRPr="00E350AB" w:rsidRDefault="005944A3" w:rsidP="005944A3">
      <w:pPr>
        <w:jc w:val="both"/>
      </w:pPr>
      <w:r w:rsidRPr="00E350AB">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5944A3" w:rsidRPr="00E350AB" w:rsidRDefault="005944A3" w:rsidP="005944A3">
      <w:pPr>
        <w:jc w:val="both"/>
      </w:pPr>
      <w:r w:rsidRPr="00E350AB">
        <w:t xml:space="preserve">Русь в середине XII – начале XIII в. </w:t>
      </w:r>
    </w:p>
    <w:p w:rsidR="005944A3" w:rsidRPr="00E350AB" w:rsidRDefault="005944A3" w:rsidP="005944A3">
      <w:pPr>
        <w:jc w:val="both"/>
      </w:pPr>
      <w:r w:rsidRPr="00E350AB">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w:t>
      </w:r>
      <w:r>
        <w:t xml:space="preserve"> </w:t>
      </w:r>
      <w:r w:rsidRPr="00E350AB">
        <w:t xml:space="preserve">Внешняя политика русских земель в евразийском контексте. </w:t>
      </w:r>
    </w:p>
    <w:p w:rsidR="005944A3" w:rsidRPr="00E350AB" w:rsidRDefault="005944A3" w:rsidP="005944A3">
      <w:pPr>
        <w:jc w:val="both"/>
      </w:pPr>
      <w:r w:rsidRPr="00E350AB">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5944A3" w:rsidRPr="00E350AB" w:rsidRDefault="005944A3" w:rsidP="005944A3">
      <w:pPr>
        <w:jc w:val="both"/>
      </w:pPr>
      <w:r w:rsidRPr="00E350AB">
        <w:t xml:space="preserve">Русские земли в середине XIII - XIV в. </w:t>
      </w:r>
    </w:p>
    <w:p w:rsidR="005944A3" w:rsidRPr="00E350AB" w:rsidRDefault="005944A3" w:rsidP="005944A3">
      <w:pPr>
        <w:jc w:val="both"/>
      </w:pPr>
      <w:r w:rsidRPr="00E350AB">
        <w:lastRenderedPageBreak/>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5944A3" w:rsidRPr="00E350AB" w:rsidRDefault="005944A3" w:rsidP="005944A3">
      <w:pPr>
        <w:jc w:val="both"/>
      </w:pPr>
      <w:r w:rsidRPr="00E350AB">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 </w:t>
      </w:r>
    </w:p>
    <w:p w:rsidR="005944A3" w:rsidRPr="00E350AB" w:rsidRDefault="005944A3" w:rsidP="005944A3">
      <w:pPr>
        <w:jc w:val="both"/>
      </w:pPr>
      <w:r w:rsidRPr="00E350AB">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5944A3" w:rsidRPr="00E350AB" w:rsidRDefault="005944A3" w:rsidP="005944A3">
      <w:pPr>
        <w:jc w:val="both"/>
      </w:pPr>
      <w:r w:rsidRPr="00E350AB">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5944A3" w:rsidRPr="00E350AB" w:rsidRDefault="005944A3" w:rsidP="005944A3">
      <w:pPr>
        <w:jc w:val="both"/>
      </w:pPr>
      <w:r w:rsidRPr="00E350AB">
        <w:t xml:space="preserve">Народы и государства степной зоны Восточной Европы и Сибири в XIII-XV вв. </w:t>
      </w:r>
    </w:p>
    <w:p w:rsidR="005944A3" w:rsidRPr="00E350AB" w:rsidRDefault="005944A3" w:rsidP="005944A3">
      <w:pPr>
        <w:jc w:val="both"/>
      </w:pPr>
      <w:r w:rsidRPr="00E350AB">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5944A3" w:rsidRPr="00E350AB" w:rsidRDefault="005944A3" w:rsidP="005944A3">
      <w:pPr>
        <w:jc w:val="both"/>
      </w:pPr>
      <w:r w:rsidRPr="00E350AB">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Дикое поле.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5944A3" w:rsidRPr="00E350AB" w:rsidRDefault="005944A3" w:rsidP="005944A3">
      <w:pPr>
        <w:jc w:val="both"/>
      </w:pPr>
      <w:r w:rsidRPr="00E350AB">
        <w:t xml:space="preserve">Культурное пространство </w:t>
      </w:r>
    </w:p>
    <w:p w:rsidR="005944A3" w:rsidRPr="00E350AB" w:rsidRDefault="005944A3" w:rsidP="005944A3">
      <w:pPr>
        <w:jc w:val="both"/>
      </w:pPr>
      <w:r w:rsidRPr="00E350AB">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5944A3" w:rsidRPr="00E350AB" w:rsidRDefault="005944A3" w:rsidP="005944A3">
      <w:pPr>
        <w:jc w:val="both"/>
      </w:pPr>
      <w:r w:rsidRPr="00E350AB">
        <w:t xml:space="preserve">Формирование единого Русского государства в XV веке </w:t>
      </w:r>
    </w:p>
    <w:p w:rsidR="005944A3" w:rsidRPr="00E350AB" w:rsidRDefault="005944A3" w:rsidP="005944A3">
      <w:pPr>
        <w:jc w:val="both"/>
      </w:pPr>
      <w:r w:rsidRPr="00E350AB">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5944A3" w:rsidRPr="00E350AB" w:rsidRDefault="005944A3" w:rsidP="005944A3">
      <w:pPr>
        <w:jc w:val="both"/>
      </w:pPr>
      <w:r w:rsidRPr="00E350AB">
        <w:t xml:space="preserve">Культурное пространство </w:t>
      </w:r>
    </w:p>
    <w:p w:rsidR="005944A3" w:rsidRPr="00E350AB" w:rsidRDefault="005944A3" w:rsidP="005944A3">
      <w:pPr>
        <w:jc w:val="both"/>
      </w:pPr>
      <w:r w:rsidRPr="00E350AB">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w:t>
      </w:r>
    </w:p>
    <w:p w:rsidR="005944A3" w:rsidRPr="004B3EEC" w:rsidRDefault="005944A3" w:rsidP="005944A3">
      <w:pPr>
        <w:pStyle w:val="3"/>
        <w:spacing w:before="10"/>
        <w:rPr>
          <w:i/>
          <w:sz w:val="24"/>
          <w:szCs w:val="24"/>
        </w:rPr>
      </w:pPr>
      <w:r w:rsidRPr="004B3EEC">
        <w:rPr>
          <w:i/>
          <w:sz w:val="24"/>
          <w:szCs w:val="24"/>
        </w:rPr>
        <w:t>Региональный компонент</w:t>
      </w:r>
    </w:p>
    <w:p w:rsidR="005944A3" w:rsidRDefault="005944A3" w:rsidP="005944A3">
      <w:pPr>
        <w:pStyle w:val="af1"/>
        <w:spacing w:before="29"/>
      </w:pPr>
      <w:r>
        <w:lastRenderedPageBreak/>
        <w:t>Наш регион в древности и средневековье. Мифы и легенды Псков</w:t>
      </w:r>
      <w:r w:rsidRPr="00F12240">
        <w:t>кой земли</w:t>
      </w:r>
      <w:r>
        <w:t xml:space="preserve">. </w:t>
      </w:r>
      <w:r w:rsidRPr="00F12240">
        <w:t xml:space="preserve">Псков в начале </w:t>
      </w:r>
    </w:p>
    <w:p w:rsidR="005944A3" w:rsidRDefault="005944A3" w:rsidP="005944A3">
      <w:pPr>
        <w:pStyle w:val="af1"/>
        <w:spacing w:before="29"/>
      </w:pPr>
      <w:r w:rsidRPr="00F12240">
        <w:t>истории (X–XIIвв.)</w:t>
      </w:r>
      <w:r>
        <w:t xml:space="preserve">. </w:t>
      </w:r>
      <w:r w:rsidRPr="00F12240">
        <w:t>Страж земли Русской (XIIIв.)</w:t>
      </w:r>
      <w:r>
        <w:t xml:space="preserve">. </w:t>
      </w:r>
      <w:r w:rsidRPr="00F12240">
        <w:t>Средневековый Господин Псков (XIV–XVвв.)</w:t>
      </w:r>
      <w:r>
        <w:t xml:space="preserve">. </w:t>
      </w:r>
      <w:r w:rsidRPr="00F12240">
        <w:t>Монастыри Псковского края.</w:t>
      </w:r>
    </w:p>
    <w:p w:rsidR="005944A3" w:rsidRDefault="005944A3" w:rsidP="005944A3">
      <w:pPr>
        <w:jc w:val="both"/>
      </w:pPr>
    </w:p>
    <w:p w:rsidR="005944A3" w:rsidRDefault="005944A3" w:rsidP="005944A3">
      <w:pPr>
        <w:jc w:val="both"/>
      </w:pPr>
    </w:p>
    <w:p w:rsidR="005944A3" w:rsidRPr="00E350AB" w:rsidRDefault="005944A3" w:rsidP="005944A3">
      <w:pPr>
        <w:jc w:val="both"/>
      </w:pPr>
      <w:r w:rsidRPr="00E350AB">
        <w:t>Россия В XVI – XVII вв.: от великого княжества к царству</w:t>
      </w:r>
      <w:r>
        <w:t xml:space="preserve"> </w:t>
      </w:r>
      <w:r w:rsidRPr="00E350AB">
        <w:t xml:space="preserve">Россия в XVI веке </w:t>
      </w:r>
    </w:p>
    <w:p w:rsidR="005944A3" w:rsidRPr="00E350AB" w:rsidRDefault="005944A3" w:rsidP="005944A3">
      <w:pPr>
        <w:jc w:val="both"/>
      </w:pPr>
      <w:r w:rsidRPr="00E350AB">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5944A3" w:rsidRPr="00E350AB" w:rsidRDefault="005944A3" w:rsidP="005944A3">
      <w:pPr>
        <w:jc w:val="both"/>
      </w:pPr>
      <w:r w:rsidRPr="00E350AB">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 </w:t>
      </w:r>
    </w:p>
    <w:p w:rsidR="005944A3" w:rsidRPr="00E350AB" w:rsidRDefault="005944A3" w:rsidP="005944A3">
      <w:pPr>
        <w:jc w:val="both"/>
      </w:pPr>
      <w:r w:rsidRPr="00E350AB">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 и Литвой.</w:t>
      </w:r>
    </w:p>
    <w:p w:rsidR="005944A3" w:rsidRPr="00E350AB" w:rsidRDefault="005944A3" w:rsidP="005944A3">
      <w:pPr>
        <w:jc w:val="both"/>
      </w:pPr>
      <w:r w:rsidRPr="00E350AB">
        <w:t xml:space="preserve">Период боярского правления. Борьба за власть между боярскими кланами Шуйских, Бельских и Глинских. Губная реформа. Московское восстание </w:t>
      </w:r>
      <w:smartTag w:uri="urn:schemas-microsoft-com:office:smarttags" w:element="metricconverter">
        <w:smartTagPr>
          <w:attr w:name="ProductID" w:val="1547 г"/>
        </w:smartTagPr>
        <w:r w:rsidRPr="00E350AB">
          <w:t>1547 г</w:t>
        </w:r>
      </w:smartTag>
      <w:r w:rsidRPr="00E350AB">
        <w:t xml:space="preserve">. Ереси Матвея Башкина и Феодосия Косого. </w:t>
      </w:r>
    </w:p>
    <w:p w:rsidR="005944A3" w:rsidRPr="00E350AB" w:rsidRDefault="005944A3" w:rsidP="005944A3">
      <w:pPr>
        <w:jc w:val="both"/>
      </w:pPr>
      <w:r w:rsidRPr="00E350AB">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w:t>
      </w:r>
      <w:smartTag w:uri="urn:schemas-microsoft-com:office:smarttags" w:element="metricconverter">
        <w:smartTagPr>
          <w:attr w:name="ProductID" w:val="1550 г"/>
        </w:smartTagPr>
        <w:r w:rsidRPr="00E350AB">
          <w:t>1550 г</w:t>
        </w:r>
      </w:smartTag>
      <w:r w:rsidRPr="00E350AB">
        <w:t xml:space="preserve">. Стоглавый собор. Земская реформа – формирование органов местного самоуправления. </w:t>
      </w:r>
    </w:p>
    <w:p w:rsidR="005944A3" w:rsidRPr="00E350AB" w:rsidRDefault="005944A3" w:rsidP="005944A3">
      <w:pPr>
        <w:jc w:val="both"/>
      </w:pPr>
      <w:r w:rsidRPr="00E350AB">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w:t>
      </w:r>
      <w:smartTag w:uri="urn:schemas-microsoft-com:office:smarttags" w:element="metricconverter">
        <w:smartTagPr>
          <w:attr w:name="ProductID" w:val="1571 г"/>
        </w:smartTagPr>
        <w:r w:rsidRPr="00E350AB">
          <w:t>1571 г</w:t>
        </w:r>
      </w:smartTag>
      <w:r w:rsidRPr="00E350AB">
        <w:t xml:space="preserve">.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5944A3" w:rsidRPr="00E350AB" w:rsidRDefault="005944A3" w:rsidP="005944A3">
      <w:pPr>
        <w:jc w:val="both"/>
      </w:pPr>
      <w:r w:rsidRPr="00E350AB">
        <w:t xml:space="preserve">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5944A3" w:rsidRPr="00E350AB" w:rsidRDefault="005944A3" w:rsidP="005944A3">
      <w:pPr>
        <w:jc w:val="both"/>
      </w:pPr>
      <w:r w:rsidRPr="00E350AB">
        <w:t>Многонациональный состав населения Русского государства. Финно-угорские народы. Народы Поволжья после присоединения к России. Служилые татары.</w:t>
      </w:r>
      <w:r>
        <w:t xml:space="preserve"> </w:t>
      </w:r>
      <w:r w:rsidRPr="00E350AB">
        <w:t>Выходцы из стран Европы на государевой службе.</w:t>
      </w:r>
      <w:r>
        <w:t xml:space="preserve"> </w:t>
      </w:r>
      <w:r w:rsidRPr="00E350AB">
        <w:t>Сосуществование религий в Российском государстве. Русская Православная церковь. Мусульманское духовенство.</w:t>
      </w:r>
    </w:p>
    <w:p w:rsidR="005944A3" w:rsidRPr="00E350AB" w:rsidRDefault="005944A3" w:rsidP="005944A3">
      <w:pPr>
        <w:jc w:val="both"/>
      </w:pPr>
      <w:r w:rsidRPr="00E350AB">
        <w:t xml:space="preserve">Россия в конце XVI в. Опричнина, дискуссия о ее причинах и характере. Опричный террор. Разгром Новгорода и Пскова. Московские казни </w:t>
      </w:r>
      <w:smartTag w:uri="urn:schemas-microsoft-com:office:smarttags" w:element="metricconverter">
        <w:smartTagPr>
          <w:attr w:name="ProductID" w:val="1570 г"/>
        </w:smartTagPr>
        <w:r w:rsidRPr="00E350AB">
          <w:t>1570 г</w:t>
        </w:r>
      </w:smartTag>
      <w:r w:rsidRPr="00E350AB">
        <w:t xml:space="preserve">. Результаты и последствия опричнины. Противоречивость личности Ивана Грозного и проводимых им преобразований. Цена реформ. </w:t>
      </w:r>
    </w:p>
    <w:p w:rsidR="005944A3" w:rsidRPr="00E350AB" w:rsidRDefault="005944A3" w:rsidP="005944A3">
      <w:pPr>
        <w:jc w:val="both"/>
      </w:pPr>
      <w:r w:rsidRPr="00E350AB">
        <w:t>Царь Федор Иванович. Борьба за власть в боярском окружении. Правление Бориса Годунова. Учреждение патриаршества. Тявзинский мирный договор со Швецией:</w:t>
      </w:r>
      <w:r>
        <w:t xml:space="preserve"> </w:t>
      </w:r>
      <w:r w:rsidRPr="00E350AB">
        <w:t xml:space="preserve">восстановление позиций России в Прибалтике. Противостояние с Крымским ханством. Отражение набега Гази-Гирея в </w:t>
      </w:r>
      <w:smartTag w:uri="urn:schemas-microsoft-com:office:smarttags" w:element="metricconverter">
        <w:smartTagPr>
          <w:attr w:name="ProductID" w:val="1591 г"/>
        </w:smartTagPr>
        <w:r w:rsidRPr="00E350AB">
          <w:t>1591 г</w:t>
        </w:r>
      </w:smartTag>
      <w:r w:rsidRPr="00E350AB">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5944A3" w:rsidRPr="00E350AB" w:rsidRDefault="005944A3" w:rsidP="005944A3">
      <w:pPr>
        <w:jc w:val="both"/>
      </w:pPr>
      <w:r w:rsidRPr="00E350AB">
        <w:t xml:space="preserve">Смута в России </w:t>
      </w:r>
    </w:p>
    <w:p w:rsidR="005944A3" w:rsidRPr="00E350AB" w:rsidRDefault="005944A3" w:rsidP="005944A3">
      <w:pPr>
        <w:jc w:val="both"/>
      </w:pPr>
      <w:r w:rsidRPr="00E350AB">
        <w:lastRenderedPageBreak/>
        <w:t xml:space="preserve">Династический кризис. Земский собор </w:t>
      </w:r>
      <w:smartTag w:uri="urn:schemas-microsoft-com:office:smarttags" w:element="metricconverter">
        <w:smartTagPr>
          <w:attr w:name="ProductID" w:val="1598 г"/>
        </w:smartTagPr>
        <w:r w:rsidRPr="00E350AB">
          <w:t>1598 г</w:t>
        </w:r>
      </w:smartTag>
      <w:r w:rsidRPr="00E350AB">
        <w:t xml:space="preserve">. и избрание на царство Бориса Годунова. Политика Бориса Годунова, в т.ч. в отношении боярства. Опала семейства Романовых. Голод 1601-1603 гг. и обострение социально-экономического кризиса. </w:t>
      </w:r>
    </w:p>
    <w:p w:rsidR="005944A3" w:rsidRPr="00E350AB" w:rsidRDefault="005944A3" w:rsidP="005944A3">
      <w:pPr>
        <w:jc w:val="both"/>
      </w:pPr>
      <w:r w:rsidRPr="00E350AB">
        <w:t xml:space="preserve">Смутное время начала XVII в., дискуссия о его причинах. Самозванцы и самозванство. Личность Лжедмитрия I и его политика. Восстание </w:t>
      </w:r>
      <w:smartTag w:uri="urn:schemas-microsoft-com:office:smarttags" w:element="metricconverter">
        <w:smartTagPr>
          <w:attr w:name="ProductID" w:val="1606 г"/>
        </w:smartTagPr>
        <w:r w:rsidRPr="00E350AB">
          <w:t>1606 г</w:t>
        </w:r>
      </w:smartTag>
      <w:r w:rsidRPr="00E350AB">
        <w:t xml:space="preserve">. и убийство самозванца. </w:t>
      </w:r>
    </w:p>
    <w:p w:rsidR="005944A3" w:rsidRPr="00E350AB" w:rsidRDefault="005944A3" w:rsidP="005944A3">
      <w:pPr>
        <w:jc w:val="both"/>
      </w:pPr>
      <w:r w:rsidRPr="00E350AB">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5944A3" w:rsidRPr="00E350AB" w:rsidRDefault="005944A3" w:rsidP="005944A3">
      <w:pPr>
        <w:jc w:val="both"/>
      </w:pPr>
      <w:r w:rsidRPr="00E350AB">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w:t>
      </w:r>
      <w:smartTag w:uri="urn:schemas-microsoft-com:office:smarttags" w:element="metricconverter">
        <w:smartTagPr>
          <w:attr w:name="ProductID" w:val="1611 г"/>
        </w:smartTagPr>
        <w:r w:rsidRPr="00E350AB">
          <w:t>1611 г</w:t>
        </w:r>
      </w:smartTag>
      <w:r w:rsidRPr="00E350AB">
        <w:t xml:space="preserve">. и сожжение города оккупантами. Первое и второе ополчения. Захват Новгорода шведскими войсками. «Совет всей земли». Освобождение Москвы в </w:t>
      </w:r>
      <w:smartTag w:uri="urn:schemas-microsoft-com:office:smarttags" w:element="metricconverter">
        <w:smartTagPr>
          <w:attr w:name="ProductID" w:val="1612 г"/>
        </w:smartTagPr>
        <w:r w:rsidRPr="00E350AB">
          <w:t>1612 г</w:t>
        </w:r>
      </w:smartTag>
      <w:r w:rsidRPr="00E350AB">
        <w:t xml:space="preserve">. </w:t>
      </w:r>
    </w:p>
    <w:p w:rsidR="005944A3" w:rsidRPr="00E350AB" w:rsidRDefault="005944A3" w:rsidP="005944A3">
      <w:pPr>
        <w:jc w:val="both"/>
      </w:pPr>
      <w:r w:rsidRPr="00E350AB">
        <w:t xml:space="preserve">Земский собор </w:t>
      </w:r>
      <w:smartTag w:uri="urn:schemas-microsoft-com:office:smarttags" w:element="metricconverter">
        <w:smartTagPr>
          <w:attr w:name="ProductID" w:val="1613 г"/>
        </w:smartTagPr>
        <w:r w:rsidRPr="00E350AB">
          <w:t>1613 г</w:t>
        </w:r>
      </w:smartTag>
      <w:r w:rsidRPr="00E350AB">
        <w:t xml:space="preserve">.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p>
    <w:p w:rsidR="005944A3" w:rsidRPr="00E350AB" w:rsidRDefault="005944A3" w:rsidP="005944A3">
      <w:pPr>
        <w:jc w:val="both"/>
      </w:pPr>
      <w:r w:rsidRPr="00E350AB">
        <w:t xml:space="preserve">Россия в XVII веке </w:t>
      </w:r>
    </w:p>
    <w:p w:rsidR="005944A3" w:rsidRPr="00E350AB" w:rsidRDefault="005944A3" w:rsidP="005944A3">
      <w:pPr>
        <w:jc w:val="both"/>
      </w:pPr>
      <w:r w:rsidRPr="00E350AB">
        <w:t xml:space="preserve">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5944A3" w:rsidRPr="00E350AB" w:rsidRDefault="005944A3" w:rsidP="005944A3">
      <w:pPr>
        <w:jc w:val="both"/>
      </w:pPr>
      <w:r w:rsidRPr="00E350AB">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Раскол в Церкви. Протопоп Аввакум, формирование религиозной традиции старообрядчества. </w:t>
      </w:r>
    </w:p>
    <w:p w:rsidR="005944A3" w:rsidRPr="00E350AB" w:rsidRDefault="005944A3" w:rsidP="005944A3">
      <w:pPr>
        <w:jc w:val="both"/>
      </w:pPr>
      <w:r w:rsidRPr="00E350AB">
        <w:t xml:space="preserve">Царь Федор Алексеевич. Отмена местничества. Налоговая (податная) реформа. </w:t>
      </w:r>
    </w:p>
    <w:p w:rsidR="005944A3" w:rsidRPr="00E350AB" w:rsidRDefault="005944A3" w:rsidP="005944A3">
      <w:pPr>
        <w:jc w:val="both"/>
      </w:pPr>
      <w:r w:rsidRPr="00E350AB">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 </w:t>
      </w:r>
    </w:p>
    <w:p w:rsidR="005944A3" w:rsidRPr="00E350AB" w:rsidRDefault="005944A3" w:rsidP="005944A3">
      <w:pPr>
        <w:jc w:val="both"/>
      </w:pPr>
      <w:r w:rsidRPr="00E350AB">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w:t>
      </w:r>
      <w:smartTag w:uri="urn:schemas-microsoft-com:office:smarttags" w:element="metricconverter">
        <w:smartTagPr>
          <w:attr w:name="ProductID" w:val="1649 г"/>
        </w:smartTagPr>
        <w:r w:rsidRPr="00E350AB">
          <w:t>1649 г</w:t>
        </w:r>
      </w:smartTag>
      <w:r w:rsidRPr="00E350AB">
        <w:t xml:space="preserve">.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w:t>
      </w:r>
      <w:smartTag w:uri="urn:schemas-microsoft-com:office:smarttags" w:element="metricconverter">
        <w:smartTagPr>
          <w:attr w:name="ProductID" w:val="1654 г"/>
        </w:smartTagPr>
        <w:r w:rsidRPr="00E350AB">
          <w:t>1654 г</w:t>
        </w:r>
      </w:smartTag>
      <w:r w:rsidRPr="00E350AB">
        <w:t xml:space="preserve">. Медный бунт. Побеги крестьян на Дон и в Сибирь. Восстание Степана Разина. </w:t>
      </w:r>
    </w:p>
    <w:p w:rsidR="005944A3" w:rsidRPr="00E350AB" w:rsidRDefault="005944A3" w:rsidP="005944A3">
      <w:pPr>
        <w:jc w:val="both"/>
      </w:pPr>
      <w:r w:rsidRPr="00E350AB">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 </w:t>
      </w:r>
    </w:p>
    <w:p w:rsidR="005944A3" w:rsidRPr="00E350AB" w:rsidRDefault="005944A3" w:rsidP="005944A3">
      <w:pPr>
        <w:jc w:val="both"/>
      </w:pPr>
      <w:r w:rsidRPr="00E350AB">
        <w:t xml:space="preserve">Культурное пространство </w:t>
      </w:r>
    </w:p>
    <w:p w:rsidR="005944A3" w:rsidRPr="00E350AB" w:rsidRDefault="005944A3" w:rsidP="005944A3">
      <w:pPr>
        <w:jc w:val="both"/>
      </w:pPr>
      <w:r w:rsidRPr="00E350AB">
        <w:lastRenderedPageBreak/>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p w:rsidR="005944A3" w:rsidRPr="00E350AB" w:rsidRDefault="005944A3" w:rsidP="005944A3">
      <w:pPr>
        <w:jc w:val="both"/>
      </w:pPr>
      <w:r w:rsidRPr="00E350AB">
        <w:t xml:space="preserve">Изменения в картине мира человека в XVI–XVII вв. и повседневная жизнь.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5944A3" w:rsidRPr="00E350AB" w:rsidRDefault="005944A3" w:rsidP="005944A3">
      <w:pPr>
        <w:jc w:val="both"/>
      </w:pPr>
      <w:r w:rsidRPr="00E350AB">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 </w:t>
      </w:r>
    </w:p>
    <w:p w:rsidR="005944A3" w:rsidRPr="00E350AB" w:rsidRDefault="005944A3" w:rsidP="005944A3">
      <w:pPr>
        <w:jc w:val="both"/>
      </w:pPr>
      <w:r w:rsidRPr="00E350AB">
        <w:t xml:space="preserve">Изобразительное искусство. Симон Ушаков. Ярославская школа иконописи. Парсунная живопись. </w:t>
      </w:r>
    </w:p>
    <w:p w:rsidR="005944A3" w:rsidRPr="00E350AB" w:rsidRDefault="005944A3" w:rsidP="005944A3">
      <w:pPr>
        <w:jc w:val="both"/>
      </w:pPr>
      <w:r w:rsidRPr="00E350AB">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rsidR="005944A3" w:rsidRPr="00E350AB" w:rsidRDefault="005944A3" w:rsidP="005944A3">
      <w:pPr>
        <w:jc w:val="both"/>
      </w:pPr>
      <w:r w:rsidRPr="00E350AB">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5944A3" w:rsidRDefault="005944A3" w:rsidP="005944A3">
      <w:pPr>
        <w:pStyle w:val="3"/>
        <w:spacing w:before="6"/>
        <w:rPr>
          <w:i/>
          <w:sz w:val="24"/>
          <w:szCs w:val="24"/>
        </w:rPr>
      </w:pPr>
      <w:r w:rsidRPr="00FA4671">
        <w:rPr>
          <w:i/>
          <w:sz w:val="24"/>
          <w:szCs w:val="24"/>
        </w:rPr>
        <w:t>Региональный компонент</w:t>
      </w:r>
    </w:p>
    <w:p w:rsidR="005944A3" w:rsidRPr="00FA4671" w:rsidRDefault="005944A3" w:rsidP="005944A3">
      <w:pPr>
        <w:pStyle w:val="3"/>
        <w:spacing w:before="6"/>
        <w:rPr>
          <w:b w:val="0"/>
          <w:sz w:val="24"/>
          <w:szCs w:val="24"/>
        </w:rPr>
      </w:pPr>
      <w:r w:rsidRPr="00FA4671">
        <w:rPr>
          <w:b w:val="0"/>
          <w:sz w:val="24"/>
          <w:szCs w:val="24"/>
        </w:rPr>
        <w:t xml:space="preserve">Наш регион в XVI – XVII вв. Псков и Московское государство (XVIв.). Как Псков от врагов оборонялся? (XVI–XVIIвв.). </w:t>
      </w:r>
    </w:p>
    <w:p w:rsidR="005944A3" w:rsidRPr="00E350AB" w:rsidRDefault="005944A3" w:rsidP="005944A3">
      <w:pPr>
        <w:jc w:val="both"/>
      </w:pPr>
      <w:r w:rsidRPr="00E350AB">
        <w:t>Россия в концеXVII - XVIII ВЕКАХ: от царства к империи</w:t>
      </w:r>
    </w:p>
    <w:p w:rsidR="005944A3" w:rsidRPr="00E350AB" w:rsidRDefault="005944A3" w:rsidP="005944A3">
      <w:pPr>
        <w:jc w:val="both"/>
      </w:pPr>
      <w:r w:rsidRPr="00E350AB">
        <w:t xml:space="preserve">Россия в эпоху преобразований Петра I </w:t>
      </w:r>
    </w:p>
    <w:p w:rsidR="005944A3" w:rsidRPr="00E350AB" w:rsidRDefault="005944A3" w:rsidP="005944A3">
      <w:pPr>
        <w:jc w:val="both"/>
      </w:pPr>
      <w:r w:rsidRPr="00E350AB">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5944A3" w:rsidRPr="00E350AB" w:rsidRDefault="005944A3" w:rsidP="005944A3">
      <w:pPr>
        <w:jc w:val="both"/>
      </w:pPr>
      <w:r w:rsidRPr="00E350AB">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5944A3" w:rsidRPr="00E350AB" w:rsidRDefault="005944A3" w:rsidP="005944A3">
      <w:pPr>
        <w:jc w:val="both"/>
      </w:pPr>
      <w:r w:rsidRPr="00E350AB">
        <w:t>Экономическая политика.</w:t>
      </w:r>
      <w:r>
        <w:t xml:space="preserve"> </w:t>
      </w:r>
      <w:r w:rsidRPr="00E350AB">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w:t>
      </w:r>
      <w:smartTag w:uri="urn:schemas-microsoft-com:office:smarttags" w:element="metricconverter">
        <w:smartTagPr>
          <w:attr w:name="ProductID" w:val="1724 г"/>
        </w:smartTagPr>
        <w:r w:rsidRPr="00E350AB">
          <w:t>1724 г</w:t>
        </w:r>
      </w:smartTag>
      <w:r w:rsidRPr="00E350AB">
        <w:t xml:space="preserve">. Введение подушной подати. </w:t>
      </w:r>
    </w:p>
    <w:p w:rsidR="005944A3" w:rsidRPr="00E350AB" w:rsidRDefault="005944A3" w:rsidP="005944A3">
      <w:pPr>
        <w:jc w:val="both"/>
      </w:pPr>
      <w:r w:rsidRPr="00E350AB">
        <w:t>Социальная политика.</w:t>
      </w:r>
      <w:r>
        <w:t xml:space="preserve"> </w:t>
      </w:r>
      <w:r w:rsidRPr="00E350AB">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5944A3" w:rsidRPr="00E350AB" w:rsidRDefault="005944A3" w:rsidP="005944A3">
      <w:pPr>
        <w:jc w:val="both"/>
      </w:pPr>
      <w:r w:rsidRPr="00E350AB">
        <w:t xml:space="preserve">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5944A3" w:rsidRPr="00E350AB" w:rsidRDefault="005944A3" w:rsidP="005944A3">
      <w:pPr>
        <w:jc w:val="both"/>
      </w:pPr>
      <w:r w:rsidRPr="00E350AB">
        <w:t xml:space="preserve">Первые гвардейские полки. Создание регулярной армии, военного флота. Рекрутские наборы. </w:t>
      </w:r>
    </w:p>
    <w:p w:rsidR="005944A3" w:rsidRPr="00E350AB" w:rsidRDefault="005944A3" w:rsidP="005944A3">
      <w:pPr>
        <w:jc w:val="both"/>
      </w:pPr>
      <w:r w:rsidRPr="00E350AB">
        <w:t xml:space="preserve">Церковная реформа. Упразднение патриаршества, учреждение синода. Положение конфессий. </w:t>
      </w:r>
    </w:p>
    <w:p w:rsidR="005944A3" w:rsidRPr="00E350AB" w:rsidRDefault="005944A3" w:rsidP="005944A3">
      <w:pPr>
        <w:jc w:val="both"/>
      </w:pPr>
      <w:r w:rsidRPr="00E350AB">
        <w:lastRenderedPageBreak/>
        <w:t>Оппозиция реформам Петра I.</w:t>
      </w:r>
      <w:r>
        <w:t xml:space="preserve"> </w:t>
      </w:r>
      <w:r w:rsidRPr="00E350AB">
        <w:t xml:space="preserve">Социальные движения в первой четверти XVIII в. Восстания в Астрахани, Башкирии, на Дону. Дело царевича Алексея. </w:t>
      </w:r>
    </w:p>
    <w:p w:rsidR="005944A3" w:rsidRPr="00E350AB" w:rsidRDefault="005944A3" w:rsidP="005944A3">
      <w:pPr>
        <w:jc w:val="both"/>
      </w:pPr>
      <w:r w:rsidRPr="00E350AB">
        <w:t xml:space="preserve">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5944A3" w:rsidRPr="00E350AB" w:rsidRDefault="005944A3" w:rsidP="005944A3">
      <w:pPr>
        <w:jc w:val="both"/>
      </w:pPr>
      <w:r w:rsidRPr="00E350AB">
        <w:t xml:space="preserve">Закрепление России на берегах Балтики. Провозглашение России империей. Каспийский поход Петра I. </w:t>
      </w:r>
    </w:p>
    <w:p w:rsidR="005944A3" w:rsidRPr="00E350AB" w:rsidRDefault="005944A3" w:rsidP="005944A3">
      <w:pPr>
        <w:jc w:val="both"/>
      </w:pPr>
      <w:r w:rsidRPr="00E350AB">
        <w:t>Преобразования Петра I в области культуры.</w:t>
      </w:r>
      <w:r>
        <w:t xml:space="preserve"> </w:t>
      </w:r>
      <w:r w:rsidRPr="00E350AB">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5944A3" w:rsidRPr="00E350AB" w:rsidRDefault="005944A3" w:rsidP="005944A3">
      <w:pPr>
        <w:jc w:val="both"/>
      </w:pPr>
      <w:r w:rsidRPr="00E350AB">
        <w:t xml:space="preserve">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5944A3" w:rsidRPr="00E350AB" w:rsidRDefault="005944A3" w:rsidP="005944A3">
      <w:pPr>
        <w:jc w:val="both"/>
      </w:pPr>
      <w:r w:rsidRPr="00E350AB">
        <w:t xml:space="preserve">Итоги, последствия и значение петровских преобразований. Образ Петра I в русской культуре. </w:t>
      </w:r>
    </w:p>
    <w:p w:rsidR="005944A3" w:rsidRPr="00E350AB" w:rsidRDefault="005944A3" w:rsidP="005944A3">
      <w:pPr>
        <w:jc w:val="both"/>
      </w:pPr>
      <w:r w:rsidRPr="00E350AB">
        <w:t xml:space="preserve">После Петра Великого: эпоха «дворцовых переворотов» </w:t>
      </w:r>
    </w:p>
    <w:p w:rsidR="005944A3" w:rsidRPr="00E350AB" w:rsidRDefault="005944A3" w:rsidP="005944A3">
      <w:pPr>
        <w:jc w:val="both"/>
      </w:pPr>
      <w:r w:rsidRPr="00E350AB">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А.Д.Меншикова. «Кондиции верховников» и приход к власти Анны Иоанновны. «Кабинет министров». Роль Э.Бирона, А.И.Остермана, А.П.Волынского, Б.Х.Миниха в управлении и политической жизни страны. </w:t>
      </w:r>
    </w:p>
    <w:p w:rsidR="005944A3" w:rsidRPr="00E350AB" w:rsidRDefault="005944A3" w:rsidP="005944A3">
      <w:pPr>
        <w:jc w:val="both"/>
      </w:pPr>
      <w:r w:rsidRPr="00E350AB">
        <w:t xml:space="preserve">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 </w:t>
      </w:r>
    </w:p>
    <w:p w:rsidR="005944A3" w:rsidRPr="00E350AB" w:rsidRDefault="005944A3" w:rsidP="005944A3">
      <w:pPr>
        <w:jc w:val="both"/>
      </w:pPr>
      <w:r w:rsidRPr="00E350AB">
        <w:t xml:space="preserve">Россия при Елизавете Петровне. Экономическая и финансовая политика. Деятельность П.И.Шувалова.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5944A3" w:rsidRPr="00E350AB" w:rsidRDefault="005944A3" w:rsidP="005944A3">
      <w:pPr>
        <w:jc w:val="both"/>
      </w:pPr>
      <w:r w:rsidRPr="00E350AB">
        <w:t xml:space="preserve">Россия в международных конфликтах 1740-х – 1750-х гг. Участие в Семилетней войне. </w:t>
      </w:r>
    </w:p>
    <w:p w:rsidR="005944A3" w:rsidRPr="00E350AB" w:rsidRDefault="005944A3" w:rsidP="005944A3">
      <w:pPr>
        <w:jc w:val="both"/>
      </w:pPr>
      <w:r w:rsidRPr="00E350AB">
        <w:t xml:space="preserve">Петр III. Манифест «о вольности дворянской». Переворот 28 июня </w:t>
      </w:r>
      <w:smartTag w:uri="urn:schemas-microsoft-com:office:smarttags" w:element="metricconverter">
        <w:smartTagPr>
          <w:attr w:name="ProductID" w:val="1762 г"/>
        </w:smartTagPr>
        <w:r w:rsidRPr="00E350AB">
          <w:t>1762 г</w:t>
        </w:r>
      </w:smartTag>
      <w:r w:rsidRPr="00E350AB">
        <w:t xml:space="preserve">. </w:t>
      </w:r>
    </w:p>
    <w:p w:rsidR="005944A3" w:rsidRPr="00E350AB" w:rsidRDefault="005944A3" w:rsidP="005944A3">
      <w:pPr>
        <w:jc w:val="both"/>
      </w:pPr>
      <w:r w:rsidRPr="00E350AB">
        <w:t xml:space="preserve">Россия в 1760-х – 1790- гг. Правление Екатерины II и Павла I </w:t>
      </w:r>
    </w:p>
    <w:p w:rsidR="005944A3" w:rsidRPr="00E350AB" w:rsidRDefault="005944A3" w:rsidP="005944A3">
      <w:pPr>
        <w:jc w:val="both"/>
      </w:pPr>
      <w:r w:rsidRPr="00E350AB">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5944A3" w:rsidRPr="00E350AB" w:rsidRDefault="005944A3" w:rsidP="005944A3">
      <w:pPr>
        <w:jc w:val="both"/>
      </w:pPr>
      <w:r w:rsidRPr="00E350AB">
        <w:t xml:space="preserve">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5944A3" w:rsidRPr="00E350AB" w:rsidRDefault="005944A3" w:rsidP="005944A3">
      <w:pPr>
        <w:jc w:val="both"/>
      </w:pPr>
      <w:r w:rsidRPr="00E350AB">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w:t>
      </w:r>
      <w:r w:rsidRPr="00E350AB">
        <w:lastRenderedPageBreak/>
        <w:t xml:space="preserve">отношению к своим крепостным. Барщинное и оброчное хозяйство. Дворовые люди. Роль крепостного строя в экономике страны. </w:t>
      </w:r>
    </w:p>
    <w:p w:rsidR="005944A3" w:rsidRPr="00E350AB" w:rsidRDefault="005944A3" w:rsidP="005944A3">
      <w:pPr>
        <w:jc w:val="both"/>
      </w:pPr>
      <w:r w:rsidRPr="00E350AB">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5944A3" w:rsidRPr="00E350AB" w:rsidRDefault="005944A3" w:rsidP="005944A3">
      <w:pPr>
        <w:jc w:val="both"/>
      </w:pPr>
      <w:r w:rsidRPr="00E350AB">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на Украине. Партнеры России во внешней торговле в Европе и в мире. Обеспечение активного внешнеторгового баланса. </w:t>
      </w:r>
    </w:p>
    <w:p w:rsidR="005944A3" w:rsidRPr="00E350AB" w:rsidRDefault="005944A3" w:rsidP="005944A3">
      <w:pPr>
        <w:jc w:val="both"/>
      </w:pPr>
      <w:r w:rsidRPr="00E350AB">
        <w:t xml:space="preserve">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rsidR="005944A3" w:rsidRPr="00E350AB" w:rsidRDefault="005944A3" w:rsidP="005944A3">
      <w:pPr>
        <w:jc w:val="both"/>
      </w:pPr>
      <w:r w:rsidRPr="00E350AB">
        <w:t xml:space="preserve">Внешняя политика России второй половины XVIII в., ее основные задачи. Н.И. Панин и А.А.Безбородко. </w:t>
      </w:r>
    </w:p>
    <w:p w:rsidR="005944A3" w:rsidRPr="00E350AB" w:rsidRDefault="005944A3" w:rsidP="005944A3">
      <w:pPr>
        <w:jc w:val="both"/>
      </w:pPr>
      <w:r w:rsidRPr="00E350AB">
        <w:t xml:space="preserve">Борьба России за выход к Черному морю. Войны с Османской империей. П.А.Румянцев, А.Суворов, Ф.Ф.Ушаков,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Г.А.Потемкин. Путешествие Екатерины II на юг в </w:t>
      </w:r>
      <w:smartTag w:uri="urn:schemas-microsoft-com:office:smarttags" w:element="metricconverter">
        <w:smartTagPr>
          <w:attr w:name="ProductID" w:val="1787 г"/>
        </w:smartTagPr>
        <w:r w:rsidRPr="00E350AB">
          <w:t>1787 г</w:t>
        </w:r>
      </w:smartTag>
      <w:r w:rsidRPr="00E350AB">
        <w:t xml:space="preserve">. </w:t>
      </w:r>
    </w:p>
    <w:p w:rsidR="005944A3" w:rsidRPr="00E350AB" w:rsidRDefault="005944A3" w:rsidP="005944A3">
      <w:pPr>
        <w:jc w:val="both"/>
      </w:pPr>
      <w:r w:rsidRPr="00E350AB">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 Костюшко. </w:t>
      </w:r>
    </w:p>
    <w:p w:rsidR="005944A3" w:rsidRPr="00E350AB" w:rsidRDefault="005944A3" w:rsidP="005944A3">
      <w:pPr>
        <w:jc w:val="both"/>
      </w:pPr>
      <w:r w:rsidRPr="00E350AB">
        <w:t xml:space="preserve">Участие России в борьбе с революционной Францией. Итальянский и Швейцарский походы А.В.Суворова. Действия эскадры Ф.Ф.Ушакова в Средиземном море. </w:t>
      </w:r>
    </w:p>
    <w:p w:rsidR="005944A3" w:rsidRPr="00E350AB" w:rsidRDefault="005944A3" w:rsidP="005944A3">
      <w:pPr>
        <w:jc w:val="both"/>
      </w:pPr>
      <w:r w:rsidRPr="00E350AB">
        <w:t xml:space="preserve">Культурное пространство Российской империи в XVIII в. </w:t>
      </w:r>
    </w:p>
    <w:p w:rsidR="005944A3" w:rsidRPr="00E350AB" w:rsidRDefault="005944A3" w:rsidP="005944A3">
      <w:pPr>
        <w:jc w:val="both"/>
      </w:pPr>
      <w:r w:rsidRPr="00E350AB">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А.П.Сумарокова, Г.Р.Державина, Д.И.Фонвизина. Н.И.Новиков, материалы о положении крепостных крестьян в его журналах. А.Н.Радищев и его «Путешествие из Петербурга в Москву». </w:t>
      </w:r>
    </w:p>
    <w:p w:rsidR="005944A3" w:rsidRPr="00E350AB" w:rsidRDefault="005944A3" w:rsidP="005944A3">
      <w:pPr>
        <w:jc w:val="both"/>
      </w:pPr>
      <w:r w:rsidRPr="00E350AB">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5944A3" w:rsidRPr="00E350AB" w:rsidRDefault="005944A3" w:rsidP="005944A3">
      <w:pPr>
        <w:jc w:val="both"/>
      </w:pPr>
      <w:r w:rsidRPr="00E350AB">
        <w:t xml:space="preserve">Культура и быт российских сословий. Дворянство: жизнь и быт дворянской усадьбы. Духовенство. Купечество. Крестьянство. </w:t>
      </w:r>
    </w:p>
    <w:p w:rsidR="005944A3" w:rsidRPr="00E350AB" w:rsidRDefault="005944A3" w:rsidP="005944A3">
      <w:pPr>
        <w:jc w:val="both"/>
      </w:pPr>
      <w:r w:rsidRPr="00E350AB">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Е.Р.Дашкова.</w:t>
      </w:r>
    </w:p>
    <w:p w:rsidR="005944A3" w:rsidRPr="00E350AB" w:rsidRDefault="005944A3" w:rsidP="005944A3">
      <w:pPr>
        <w:jc w:val="both"/>
      </w:pPr>
      <w:r w:rsidRPr="00E350AB">
        <w:t xml:space="preserve">М.В. Ломоносов и его выдающаяся роль в становлении российской науки и образования. </w:t>
      </w:r>
    </w:p>
    <w:p w:rsidR="005944A3" w:rsidRPr="00E350AB" w:rsidRDefault="005944A3" w:rsidP="005944A3">
      <w:pPr>
        <w:jc w:val="both"/>
      </w:pPr>
      <w:r w:rsidRPr="00E350AB">
        <w:lastRenderedPageBreak/>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rsidR="005944A3" w:rsidRPr="00E350AB" w:rsidRDefault="005944A3" w:rsidP="005944A3">
      <w:pPr>
        <w:jc w:val="both"/>
      </w:pPr>
      <w:r w:rsidRPr="00E350AB">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 В.И. Баженов, М.Ф.Казаков. </w:t>
      </w:r>
    </w:p>
    <w:p w:rsidR="005944A3" w:rsidRPr="00E350AB" w:rsidRDefault="005944A3" w:rsidP="005944A3">
      <w:pPr>
        <w:jc w:val="both"/>
      </w:pPr>
      <w:r w:rsidRPr="00E350AB">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 </w:t>
      </w:r>
    </w:p>
    <w:p w:rsidR="005944A3" w:rsidRPr="00E350AB" w:rsidRDefault="005944A3" w:rsidP="005944A3">
      <w:pPr>
        <w:jc w:val="both"/>
      </w:pPr>
      <w:r w:rsidRPr="00E350AB">
        <w:t xml:space="preserve">Народы России в XVIII в. </w:t>
      </w:r>
    </w:p>
    <w:p w:rsidR="005944A3" w:rsidRPr="00E350AB" w:rsidRDefault="005944A3" w:rsidP="005944A3">
      <w:pPr>
        <w:jc w:val="both"/>
      </w:pPr>
      <w:r w:rsidRPr="00E350AB">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5944A3" w:rsidRPr="00E350AB" w:rsidRDefault="005944A3" w:rsidP="005944A3">
      <w:pPr>
        <w:jc w:val="both"/>
      </w:pPr>
      <w:r w:rsidRPr="00E350AB">
        <w:t xml:space="preserve">Россия при Павле I </w:t>
      </w:r>
    </w:p>
    <w:p w:rsidR="005944A3" w:rsidRPr="00E350AB" w:rsidRDefault="005944A3" w:rsidP="005944A3">
      <w:pPr>
        <w:jc w:val="both"/>
      </w:pPr>
      <w:r w:rsidRPr="00E350AB">
        <w:t xml:space="preserve">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5944A3" w:rsidRPr="00E350AB" w:rsidRDefault="005944A3" w:rsidP="005944A3">
      <w:pPr>
        <w:jc w:val="both"/>
      </w:pPr>
      <w:r w:rsidRPr="00E350AB">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5944A3" w:rsidRPr="00E350AB" w:rsidRDefault="005944A3" w:rsidP="005944A3">
      <w:pPr>
        <w:jc w:val="both"/>
      </w:pPr>
      <w:r w:rsidRPr="00E350AB">
        <w:t xml:space="preserve">Внутренняя политика. Ограничение дворянских привилегий. </w:t>
      </w:r>
    </w:p>
    <w:p w:rsidR="005944A3" w:rsidRPr="00FA4671" w:rsidRDefault="005944A3" w:rsidP="005944A3">
      <w:pPr>
        <w:jc w:val="both"/>
        <w:rPr>
          <w:b/>
          <w:i/>
        </w:rPr>
      </w:pPr>
      <w:r w:rsidRPr="00FA4671">
        <w:rPr>
          <w:b/>
          <w:i/>
        </w:rPr>
        <w:t>Региональный компонент</w:t>
      </w:r>
    </w:p>
    <w:p w:rsidR="005944A3" w:rsidRDefault="005944A3" w:rsidP="005944A3">
      <w:pPr>
        <w:pStyle w:val="af1"/>
        <w:spacing w:before="26"/>
        <w:jc w:val="both"/>
      </w:pPr>
      <w:r>
        <w:t>Наш регион в XVIII в. Как Псков от врагов оборонялся? (XVI–XVIIвв.). Г</w:t>
      </w:r>
      <w:r w:rsidRPr="00AD73E6">
        <w:t>роза 12-го года (XIXв.)</w:t>
      </w:r>
      <w:r>
        <w:t>.</w:t>
      </w:r>
    </w:p>
    <w:p w:rsidR="005944A3" w:rsidRPr="00E350AB" w:rsidRDefault="005944A3" w:rsidP="005944A3">
      <w:pPr>
        <w:jc w:val="both"/>
      </w:pPr>
      <w:r w:rsidRPr="00E350AB">
        <w:t xml:space="preserve"> Российская империя в XIX – начале XX вв.</w:t>
      </w:r>
    </w:p>
    <w:p w:rsidR="005944A3" w:rsidRPr="00E350AB" w:rsidRDefault="005944A3" w:rsidP="005944A3">
      <w:pPr>
        <w:jc w:val="both"/>
      </w:pPr>
      <w:r w:rsidRPr="00E350AB">
        <w:t>Россия на пути к реформам (1801–1861)</w:t>
      </w:r>
    </w:p>
    <w:p w:rsidR="005944A3" w:rsidRPr="00E350AB" w:rsidRDefault="005944A3" w:rsidP="005944A3">
      <w:pPr>
        <w:jc w:val="both"/>
      </w:pPr>
      <w:r w:rsidRPr="00E350AB">
        <w:t xml:space="preserve">Александровская эпоха: государственный либерализм </w:t>
      </w:r>
    </w:p>
    <w:p w:rsidR="005944A3" w:rsidRPr="00E350AB" w:rsidRDefault="005944A3" w:rsidP="005944A3">
      <w:pPr>
        <w:jc w:val="both"/>
      </w:pPr>
      <w:r w:rsidRPr="00E350AB">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5944A3" w:rsidRPr="00E350AB" w:rsidRDefault="005944A3" w:rsidP="005944A3">
      <w:pPr>
        <w:jc w:val="both"/>
      </w:pPr>
      <w:r w:rsidRPr="00E350AB">
        <w:t xml:space="preserve">Отечественная война </w:t>
      </w:r>
      <w:smartTag w:uri="urn:schemas-microsoft-com:office:smarttags" w:element="metricconverter">
        <w:smartTagPr>
          <w:attr w:name="ProductID" w:val="1812 г"/>
        </w:smartTagPr>
        <w:r w:rsidRPr="00E350AB">
          <w:t>1812 г</w:t>
        </w:r>
      </w:smartTag>
      <w:r w:rsidRPr="00E350AB">
        <w:t xml:space="preserve">. </w:t>
      </w:r>
    </w:p>
    <w:p w:rsidR="005944A3" w:rsidRPr="00E350AB" w:rsidRDefault="005944A3" w:rsidP="005944A3">
      <w:pPr>
        <w:jc w:val="both"/>
      </w:pPr>
      <w:r w:rsidRPr="00E350AB">
        <w:t xml:space="preserve">Эпоха 1812 года. Война России с Францией 1805-1807 гг. Тильзитский мир. Война со Швецией </w:t>
      </w:r>
      <w:smartTag w:uri="urn:schemas-microsoft-com:office:smarttags" w:element="metricconverter">
        <w:smartTagPr>
          <w:attr w:name="ProductID" w:val="1809 г"/>
        </w:smartTagPr>
        <w:r w:rsidRPr="00E350AB">
          <w:t>1809 г</w:t>
        </w:r>
      </w:smartTag>
      <w:r w:rsidRPr="00E350AB">
        <w:t xml:space="preserve">. и присоединение Финляндии. Война с Турцией и Бухарестский мир </w:t>
      </w:r>
      <w:smartTag w:uri="urn:schemas-microsoft-com:office:smarttags" w:element="metricconverter">
        <w:smartTagPr>
          <w:attr w:name="ProductID" w:val="1812 г"/>
        </w:smartTagPr>
        <w:r w:rsidRPr="00E350AB">
          <w:t>1812 г</w:t>
        </w:r>
      </w:smartTag>
      <w:r w:rsidRPr="00E350AB">
        <w:t xml:space="preserve">. Отечественная война </w:t>
      </w:r>
      <w:smartTag w:uri="urn:schemas-microsoft-com:office:smarttags" w:element="metricconverter">
        <w:smartTagPr>
          <w:attr w:name="ProductID" w:val="1812 г"/>
        </w:smartTagPr>
        <w:r w:rsidRPr="00E350AB">
          <w:t>1812 г</w:t>
        </w:r>
      </w:smartTag>
      <w:r w:rsidRPr="00E350AB">
        <w:t xml:space="preserve">.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5944A3" w:rsidRPr="00E350AB" w:rsidRDefault="005944A3" w:rsidP="005944A3">
      <w:pPr>
        <w:jc w:val="both"/>
      </w:pPr>
      <w:r w:rsidRPr="00E350AB">
        <w:t xml:space="preserve">Либеральные и охранительные тенденции во внутренней политике. Польская конституция </w:t>
      </w:r>
      <w:smartTag w:uri="urn:schemas-microsoft-com:office:smarttags" w:element="metricconverter">
        <w:smartTagPr>
          <w:attr w:name="ProductID" w:val="1815 г"/>
        </w:smartTagPr>
        <w:r w:rsidRPr="00E350AB">
          <w:t>1815 г</w:t>
        </w:r>
      </w:smartTag>
      <w:r w:rsidRPr="00E350AB">
        <w:t xml:space="preserve">.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w:t>
      </w:r>
      <w:smartTag w:uri="urn:schemas-microsoft-com:office:smarttags" w:element="metricconverter">
        <w:smartTagPr>
          <w:attr w:name="ProductID" w:val="1825 г"/>
        </w:smartTagPr>
        <w:r w:rsidRPr="00E350AB">
          <w:t>1825 г</w:t>
        </w:r>
      </w:smartTag>
      <w:r w:rsidRPr="00E350AB">
        <w:t xml:space="preserve">. </w:t>
      </w:r>
    </w:p>
    <w:p w:rsidR="005944A3" w:rsidRPr="00E350AB" w:rsidRDefault="005944A3" w:rsidP="005944A3">
      <w:pPr>
        <w:jc w:val="both"/>
      </w:pPr>
      <w:r w:rsidRPr="00E350AB">
        <w:t xml:space="preserve">Николаевское самодержавие: государственный консерватизм </w:t>
      </w:r>
    </w:p>
    <w:p w:rsidR="005944A3" w:rsidRPr="00E350AB" w:rsidRDefault="005944A3" w:rsidP="005944A3">
      <w:pPr>
        <w:jc w:val="both"/>
      </w:pPr>
      <w:r w:rsidRPr="00E350AB">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П.Д.Киселева 1837-1841 гг. Официальная идеология: «православие, самодержавие, народность». Формирование профессиональной бюрократии. Прогрессивное чиновничество: у истоков либерального реформаторства. </w:t>
      </w:r>
    </w:p>
    <w:p w:rsidR="005944A3" w:rsidRPr="00E350AB" w:rsidRDefault="005944A3" w:rsidP="005944A3">
      <w:pPr>
        <w:jc w:val="both"/>
      </w:pPr>
      <w:r w:rsidRPr="00E350AB">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w:t>
      </w:r>
      <w:smartTag w:uri="urn:schemas-microsoft-com:office:smarttags" w:element="metricconverter">
        <w:smartTagPr>
          <w:attr w:name="ProductID" w:val="1856 г"/>
        </w:smartTagPr>
        <w:r w:rsidRPr="00E350AB">
          <w:t>1856 г</w:t>
        </w:r>
      </w:smartTag>
      <w:r w:rsidRPr="00E350AB">
        <w:t xml:space="preserve">. </w:t>
      </w:r>
    </w:p>
    <w:p w:rsidR="005944A3" w:rsidRPr="00E350AB" w:rsidRDefault="005944A3" w:rsidP="005944A3">
      <w:pPr>
        <w:jc w:val="both"/>
      </w:pPr>
      <w:r w:rsidRPr="00E350AB">
        <w:t xml:space="preserve">Крепостнический социум. Деревня и город </w:t>
      </w:r>
    </w:p>
    <w:p w:rsidR="005944A3" w:rsidRPr="00E350AB" w:rsidRDefault="005944A3" w:rsidP="005944A3">
      <w:pPr>
        <w:jc w:val="both"/>
      </w:pPr>
      <w:r w:rsidRPr="00E350AB">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rsidR="005944A3" w:rsidRPr="00E350AB" w:rsidRDefault="005944A3" w:rsidP="005944A3">
      <w:pPr>
        <w:jc w:val="both"/>
      </w:pPr>
      <w:r w:rsidRPr="00E350AB">
        <w:t>Культурное пространство империи в первой половине XIX в.</w:t>
      </w:r>
    </w:p>
    <w:p w:rsidR="005944A3" w:rsidRPr="00E350AB" w:rsidRDefault="005944A3" w:rsidP="005944A3">
      <w:pPr>
        <w:jc w:val="both"/>
      </w:pPr>
      <w:r w:rsidRPr="00E350AB">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p>
    <w:p w:rsidR="005944A3" w:rsidRPr="00E350AB" w:rsidRDefault="005944A3" w:rsidP="005944A3">
      <w:pPr>
        <w:jc w:val="both"/>
      </w:pPr>
      <w:r w:rsidRPr="00E350AB">
        <w:t xml:space="preserve">Пространство империи: этнокультурный облик страны </w:t>
      </w:r>
    </w:p>
    <w:p w:rsidR="005944A3" w:rsidRPr="00E350AB" w:rsidRDefault="005944A3" w:rsidP="005944A3">
      <w:pPr>
        <w:jc w:val="both"/>
      </w:pPr>
      <w:r w:rsidRPr="00E350AB">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5944A3" w:rsidRPr="00E350AB" w:rsidRDefault="005944A3" w:rsidP="005944A3">
      <w:pPr>
        <w:jc w:val="both"/>
      </w:pPr>
      <w:r w:rsidRPr="00E350AB">
        <w:t xml:space="preserve">Формирование гражданского правосознания. Основные течения общественной мысли </w:t>
      </w:r>
    </w:p>
    <w:p w:rsidR="005944A3" w:rsidRPr="00E350AB" w:rsidRDefault="005944A3" w:rsidP="005944A3">
      <w:pPr>
        <w:jc w:val="both"/>
      </w:pPr>
      <w:r w:rsidRPr="00E350AB">
        <w:t>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5944A3" w:rsidRPr="00E350AB" w:rsidRDefault="005944A3" w:rsidP="005944A3">
      <w:pPr>
        <w:jc w:val="both"/>
      </w:pPr>
      <w:r w:rsidRPr="00E350AB">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5944A3" w:rsidRPr="00E350AB" w:rsidRDefault="005944A3" w:rsidP="005944A3">
      <w:pPr>
        <w:jc w:val="both"/>
      </w:pPr>
      <w:r w:rsidRPr="00E350AB">
        <w:t>Россия в эпоху реформ</w:t>
      </w:r>
    </w:p>
    <w:p w:rsidR="005944A3" w:rsidRPr="00E350AB" w:rsidRDefault="005944A3" w:rsidP="005944A3">
      <w:pPr>
        <w:jc w:val="both"/>
      </w:pPr>
      <w:r w:rsidRPr="00E350AB">
        <w:t xml:space="preserve">Преобразования Александра II: социальная и правовая модернизация </w:t>
      </w:r>
    </w:p>
    <w:p w:rsidR="005944A3" w:rsidRPr="00E350AB" w:rsidRDefault="005944A3" w:rsidP="005944A3">
      <w:pPr>
        <w:jc w:val="both"/>
      </w:pPr>
      <w:r w:rsidRPr="00E350AB">
        <w:t xml:space="preserve">Реформы 1860-1870-х гг. – движение к правовому государству и гражданскому обществу. Крестьянская реформа </w:t>
      </w:r>
      <w:smartTag w:uri="urn:schemas-microsoft-com:office:smarttags" w:element="metricconverter">
        <w:smartTagPr>
          <w:attr w:name="ProductID" w:val="1861 г"/>
        </w:smartTagPr>
        <w:r w:rsidRPr="00E350AB">
          <w:t>1861 г</w:t>
        </w:r>
      </w:smartTag>
      <w:r w:rsidRPr="00E350AB">
        <w:t xml:space="preserve">.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w:t>
      </w:r>
    </w:p>
    <w:p w:rsidR="005944A3" w:rsidRPr="00E350AB" w:rsidRDefault="005944A3" w:rsidP="005944A3">
      <w:pPr>
        <w:jc w:val="both"/>
      </w:pPr>
      <w:r w:rsidRPr="00E350AB">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5944A3" w:rsidRPr="00E350AB" w:rsidRDefault="005944A3" w:rsidP="005944A3">
      <w:pPr>
        <w:jc w:val="both"/>
      </w:pPr>
      <w:r w:rsidRPr="00E350AB">
        <w:t xml:space="preserve">«Народное самодержавие» Александра III </w:t>
      </w:r>
    </w:p>
    <w:p w:rsidR="005944A3" w:rsidRPr="00E350AB" w:rsidRDefault="005944A3" w:rsidP="005944A3">
      <w:pPr>
        <w:jc w:val="both"/>
      </w:pPr>
      <w:r w:rsidRPr="00E350AB">
        <w:t xml:space="preserve">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rsidR="005944A3" w:rsidRPr="00E350AB" w:rsidRDefault="005944A3" w:rsidP="005944A3">
      <w:pPr>
        <w:jc w:val="both"/>
      </w:pPr>
      <w:r w:rsidRPr="00E350AB">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5944A3" w:rsidRPr="00E350AB" w:rsidRDefault="005944A3" w:rsidP="005944A3">
      <w:pPr>
        <w:jc w:val="both"/>
      </w:pPr>
      <w:r w:rsidRPr="00E350AB">
        <w:t xml:space="preserve">Пореформенный социум. Сельское хозяйство и промышленность </w:t>
      </w:r>
    </w:p>
    <w:p w:rsidR="005944A3" w:rsidRPr="00E350AB" w:rsidRDefault="005944A3" w:rsidP="005944A3">
      <w:pPr>
        <w:jc w:val="both"/>
      </w:pPr>
      <w:r w:rsidRPr="00E350AB">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 </w:t>
      </w:r>
    </w:p>
    <w:p w:rsidR="005944A3" w:rsidRPr="00E350AB" w:rsidRDefault="005944A3" w:rsidP="005944A3">
      <w:pPr>
        <w:jc w:val="both"/>
      </w:pPr>
      <w:r w:rsidRPr="00E350AB">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p w:rsidR="005944A3" w:rsidRPr="00E350AB" w:rsidRDefault="005944A3" w:rsidP="005944A3">
      <w:pPr>
        <w:jc w:val="both"/>
      </w:pPr>
      <w:r w:rsidRPr="00E350AB">
        <w:t xml:space="preserve">Культурное пространство империи во второй половине XIX в. </w:t>
      </w:r>
    </w:p>
    <w:p w:rsidR="005944A3" w:rsidRPr="00E350AB" w:rsidRDefault="005944A3" w:rsidP="005944A3">
      <w:pPr>
        <w:jc w:val="both"/>
      </w:pPr>
      <w:r w:rsidRPr="00E350AB">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5944A3" w:rsidRPr="00E350AB" w:rsidRDefault="005944A3" w:rsidP="005944A3">
      <w:pPr>
        <w:jc w:val="both"/>
      </w:pPr>
      <w:r w:rsidRPr="00E350AB">
        <w:t xml:space="preserve">Этнокультурный облик империи </w:t>
      </w:r>
    </w:p>
    <w:p w:rsidR="005944A3" w:rsidRPr="00E350AB" w:rsidRDefault="005944A3" w:rsidP="005944A3">
      <w:pPr>
        <w:jc w:val="both"/>
      </w:pPr>
      <w:r w:rsidRPr="00E350AB">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w:t>
      </w:r>
      <w:smartTag w:uri="urn:schemas-microsoft-com:office:smarttags" w:element="metricconverter">
        <w:smartTagPr>
          <w:attr w:name="ProductID" w:val="1863 г"/>
        </w:smartTagPr>
        <w:r w:rsidRPr="00E350AB">
          <w:t>1863 г</w:t>
        </w:r>
      </w:smartTag>
      <w:r w:rsidRPr="00E350AB">
        <w:t xml:space="preserve">. Еврейский вопрос. Национальные движения народов России. Взаимодействие национальных культур и народов. </w:t>
      </w:r>
    </w:p>
    <w:p w:rsidR="005944A3" w:rsidRPr="00E350AB" w:rsidRDefault="005944A3" w:rsidP="005944A3">
      <w:pPr>
        <w:jc w:val="both"/>
      </w:pPr>
      <w:r w:rsidRPr="00E350AB">
        <w:t>Формирование гражданского общества и основные направления общественных движений</w:t>
      </w:r>
    </w:p>
    <w:p w:rsidR="005944A3" w:rsidRPr="00E350AB" w:rsidRDefault="005944A3" w:rsidP="005944A3">
      <w:pPr>
        <w:jc w:val="both"/>
      </w:pPr>
      <w:r w:rsidRPr="00E350AB">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p w:rsidR="005944A3" w:rsidRPr="00E350AB" w:rsidRDefault="005944A3" w:rsidP="005944A3">
      <w:pPr>
        <w:jc w:val="both"/>
      </w:pPr>
      <w:r w:rsidRPr="00E350AB">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rsidR="005944A3" w:rsidRPr="00E350AB" w:rsidRDefault="005944A3" w:rsidP="005944A3">
      <w:pPr>
        <w:jc w:val="both"/>
      </w:pPr>
      <w:r w:rsidRPr="00E350AB">
        <w:t>Кризис империи в начале ХХ века</w:t>
      </w:r>
    </w:p>
    <w:p w:rsidR="005944A3" w:rsidRPr="00E350AB" w:rsidRDefault="005944A3" w:rsidP="005944A3">
      <w:pPr>
        <w:jc w:val="both"/>
      </w:pPr>
      <w:r w:rsidRPr="00E350AB">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Отечественный и иностранный капитал, его роль в индустриализации страны. Россия – мировой экспортер хлеба. Аграрный вопрос. </w:t>
      </w:r>
    </w:p>
    <w:p w:rsidR="005944A3" w:rsidRPr="00E350AB" w:rsidRDefault="005944A3" w:rsidP="005944A3">
      <w:pPr>
        <w:jc w:val="both"/>
      </w:pPr>
      <w:r w:rsidRPr="00E350AB">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rsidR="005944A3" w:rsidRPr="00E350AB" w:rsidRDefault="005944A3" w:rsidP="005944A3">
      <w:pPr>
        <w:jc w:val="both"/>
      </w:pPr>
      <w:r w:rsidRPr="00E350AB">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5944A3" w:rsidRPr="00E350AB" w:rsidRDefault="005944A3" w:rsidP="005944A3">
      <w:pPr>
        <w:jc w:val="both"/>
      </w:pPr>
      <w:r w:rsidRPr="00E350AB">
        <w:t xml:space="preserve">Первая российская революция 1905-1907 гг. Начало парламентаризма </w:t>
      </w:r>
    </w:p>
    <w:p w:rsidR="005944A3" w:rsidRPr="00E350AB" w:rsidRDefault="005944A3" w:rsidP="005944A3">
      <w:pPr>
        <w:jc w:val="both"/>
      </w:pPr>
      <w:r w:rsidRPr="00E350AB">
        <w:t xml:space="preserve">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w:t>
      </w:r>
    </w:p>
    <w:p w:rsidR="005944A3" w:rsidRPr="00E350AB" w:rsidRDefault="005944A3" w:rsidP="005944A3">
      <w:pPr>
        <w:jc w:val="both"/>
      </w:pPr>
      <w:r w:rsidRPr="00E350AB">
        <w:t xml:space="preserve">Предпосылки Первой российской революции. Формы социальных протестов. Борьба профессиональных революционеров с государством. Политический терроризм. </w:t>
      </w:r>
    </w:p>
    <w:p w:rsidR="005944A3" w:rsidRPr="00E350AB" w:rsidRDefault="005944A3" w:rsidP="005944A3">
      <w:pPr>
        <w:jc w:val="both"/>
      </w:pPr>
      <w:r w:rsidRPr="00E350AB">
        <w:t xml:space="preserve">«Кровавое воскресенье» 9 января </w:t>
      </w:r>
      <w:smartTag w:uri="urn:schemas-microsoft-com:office:smarttags" w:element="metricconverter">
        <w:smartTagPr>
          <w:attr w:name="ProductID" w:val="1905 г"/>
        </w:smartTagPr>
        <w:r w:rsidRPr="00E350AB">
          <w:t>1905 г</w:t>
        </w:r>
      </w:smartTag>
      <w:r w:rsidRPr="00E350AB">
        <w:t xml:space="preserve">.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w:t>
      </w:r>
      <w:smartTag w:uri="urn:schemas-microsoft-com:office:smarttags" w:element="metricconverter">
        <w:smartTagPr>
          <w:attr w:name="ProductID" w:val="1905 г"/>
        </w:smartTagPr>
        <w:r w:rsidRPr="00E350AB">
          <w:t>1905 г</w:t>
        </w:r>
      </w:smartTag>
      <w:r w:rsidRPr="00E350AB">
        <w:t xml:space="preserve">. </w:t>
      </w:r>
    </w:p>
    <w:p w:rsidR="005944A3" w:rsidRPr="00E350AB" w:rsidRDefault="005944A3" w:rsidP="005944A3">
      <w:pPr>
        <w:jc w:val="both"/>
      </w:pPr>
      <w:r w:rsidRPr="00E350AB">
        <w:t xml:space="preserve">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w:t>
      </w:r>
      <w:smartTag w:uri="urn:schemas-microsoft-com:office:smarttags" w:element="metricconverter">
        <w:smartTagPr>
          <w:attr w:name="ProductID" w:val="1905 г"/>
        </w:smartTagPr>
        <w:r w:rsidRPr="00E350AB">
          <w:t>1905 г</w:t>
        </w:r>
      </w:smartTag>
      <w:r w:rsidRPr="00E350AB">
        <w:t xml:space="preserve">. вооруженное восстание в Москве. Особенности революционных выступлений в 1906-1907 гг. </w:t>
      </w:r>
    </w:p>
    <w:p w:rsidR="005944A3" w:rsidRPr="00E350AB" w:rsidRDefault="005944A3" w:rsidP="005944A3">
      <w:pPr>
        <w:jc w:val="both"/>
      </w:pPr>
      <w:r w:rsidRPr="00E350AB">
        <w:t xml:space="preserve">Избирательный закон 11 декабря </w:t>
      </w:r>
      <w:smartTag w:uri="urn:schemas-microsoft-com:office:smarttags" w:element="metricconverter">
        <w:smartTagPr>
          <w:attr w:name="ProductID" w:val="1905 г"/>
        </w:smartTagPr>
        <w:r w:rsidRPr="00E350AB">
          <w:t>1905 г</w:t>
        </w:r>
      </w:smartTag>
      <w:r w:rsidRPr="00E350AB">
        <w:t xml:space="preserve">. Избирательная кампания в I Государственную думу. Основные государственные законы 23 апреля </w:t>
      </w:r>
      <w:smartTag w:uri="urn:schemas-microsoft-com:office:smarttags" w:element="metricconverter">
        <w:smartTagPr>
          <w:attr w:name="ProductID" w:val="1906 г"/>
        </w:smartTagPr>
        <w:r w:rsidRPr="00E350AB">
          <w:t>1906 г</w:t>
        </w:r>
      </w:smartTag>
      <w:r w:rsidRPr="00E350AB">
        <w:t xml:space="preserve">. Деятельность I и II Государственной думы: итоги и уроки. </w:t>
      </w:r>
    </w:p>
    <w:p w:rsidR="005944A3" w:rsidRPr="00E350AB" w:rsidRDefault="005944A3" w:rsidP="005944A3">
      <w:pPr>
        <w:jc w:val="both"/>
      </w:pPr>
      <w:r w:rsidRPr="00E350AB">
        <w:t xml:space="preserve">Общество и власть после революции </w:t>
      </w:r>
    </w:p>
    <w:p w:rsidR="005944A3" w:rsidRPr="00E350AB" w:rsidRDefault="005944A3" w:rsidP="005944A3">
      <w:pPr>
        <w:jc w:val="both"/>
      </w:pPr>
      <w:r w:rsidRPr="00E350AB">
        <w:t xml:space="preserve">Уроки революции: политическая стабилизация и социальные преобразования. П.А.Столыпин: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Национальные партии и фракции в Государственной Думе. </w:t>
      </w:r>
    </w:p>
    <w:p w:rsidR="005944A3" w:rsidRPr="00E350AB" w:rsidRDefault="005944A3" w:rsidP="005944A3">
      <w:pPr>
        <w:jc w:val="both"/>
      </w:pPr>
      <w:r w:rsidRPr="00E350AB">
        <w:t xml:space="preserve">Обострение международной обстановки. Блоковая система и участие в ней России. Россия в преддверии мировой катастрофы. </w:t>
      </w:r>
    </w:p>
    <w:p w:rsidR="005944A3" w:rsidRPr="00E350AB" w:rsidRDefault="005944A3" w:rsidP="005944A3">
      <w:pPr>
        <w:jc w:val="both"/>
      </w:pPr>
      <w:r w:rsidRPr="00E350AB">
        <w:t xml:space="preserve">«Серебряный век» российской культуры </w:t>
      </w:r>
    </w:p>
    <w:p w:rsidR="005944A3" w:rsidRPr="00E350AB" w:rsidRDefault="005944A3" w:rsidP="005944A3">
      <w:pPr>
        <w:jc w:val="both"/>
      </w:pPr>
      <w:r w:rsidRPr="00E350AB">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5944A3" w:rsidRPr="00E350AB" w:rsidRDefault="005944A3" w:rsidP="005944A3">
      <w:pPr>
        <w:jc w:val="both"/>
      </w:pPr>
      <w:r w:rsidRPr="00E350AB">
        <w:t xml:space="preserve">Развитие народного просвещения: попытка преодоления разрыва между образованным обществом и народом. </w:t>
      </w:r>
    </w:p>
    <w:p w:rsidR="005944A3" w:rsidRPr="00E350AB" w:rsidRDefault="005944A3" w:rsidP="005944A3">
      <w:pPr>
        <w:jc w:val="both"/>
      </w:pPr>
      <w:r w:rsidRPr="00E350AB">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5944A3" w:rsidRPr="00FA4671" w:rsidRDefault="005944A3" w:rsidP="005944A3">
      <w:pPr>
        <w:jc w:val="both"/>
        <w:rPr>
          <w:b/>
          <w:i/>
        </w:rPr>
      </w:pPr>
      <w:r w:rsidRPr="00FA4671">
        <w:rPr>
          <w:b/>
          <w:i/>
        </w:rPr>
        <w:t>Региональный компонент</w:t>
      </w:r>
    </w:p>
    <w:p w:rsidR="005944A3" w:rsidRDefault="005944A3" w:rsidP="005944A3">
      <w:pPr>
        <w:pStyle w:val="af1"/>
        <w:spacing w:before="27"/>
      </w:pPr>
      <w:r>
        <w:t>Псковский край</w:t>
      </w:r>
      <w:r w:rsidRPr="00071140">
        <w:t xml:space="preserve"> в XIX в.</w:t>
      </w:r>
      <w:r w:rsidRPr="00FA4671">
        <w:t xml:space="preserve"> </w:t>
      </w:r>
      <w:r w:rsidRPr="00AD73E6">
        <w:t>Как и чему учили в Псковских школах? (XIX–XXвв.)</w:t>
      </w:r>
      <w:r>
        <w:t xml:space="preserve">. </w:t>
      </w:r>
      <w:r w:rsidRPr="00AD73E6">
        <w:t>Священная война (XXв.)</w:t>
      </w:r>
      <w:r>
        <w:t xml:space="preserve">. </w:t>
      </w:r>
      <w:r w:rsidRPr="00AD73E6">
        <w:t>Шаг в Бессмертие (XXIв.)</w:t>
      </w:r>
      <w:r>
        <w:t xml:space="preserve">. </w:t>
      </w:r>
      <w:r w:rsidRPr="00AD73E6">
        <w:t>Наши знаменитые земляки.</w:t>
      </w:r>
      <w:r>
        <w:t xml:space="preserve"> </w:t>
      </w:r>
    </w:p>
    <w:p w:rsidR="005944A3" w:rsidRPr="00E350AB" w:rsidRDefault="005944A3" w:rsidP="005944A3">
      <w:pPr>
        <w:jc w:val="both"/>
      </w:pPr>
      <w:r w:rsidRPr="00E350AB">
        <w:t>Всеобщая история</w:t>
      </w:r>
    </w:p>
    <w:p w:rsidR="005944A3" w:rsidRPr="00E350AB" w:rsidRDefault="005944A3" w:rsidP="005944A3">
      <w:pPr>
        <w:jc w:val="both"/>
      </w:pPr>
      <w:r w:rsidRPr="00E350AB">
        <w:t>История Древнего мира</w:t>
      </w:r>
    </w:p>
    <w:p w:rsidR="005944A3" w:rsidRPr="00E350AB" w:rsidRDefault="005944A3" w:rsidP="005944A3">
      <w:pPr>
        <w:jc w:val="both"/>
      </w:pPr>
      <w:r w:rsidRPr="00E350AB">
        <w:t>Что изучает история. Историческая хронология (счет лет «до н. э.» и «н. э.»). Историческая карта. Источники исторических знаний. Вспомогательные исторические науки.</w:t>
      </w:r>
    </w:p>
    <w:p w:rsidR="005944A3" w:rsidRPr="00E350AB" w:rsidRDefault="005944A3" w:rsidP="005944A3">
      <w:pPr>
        <w:jc w:val="both"/>
      </w:pPr>
      <w:r w:rsidRPr="00E350AB">
        <w:t>Первобытность.</w:t>
      </w:r>
      <w:r>
        <w:t xml:space="preserve"> </w:t>
      </w:r>
      <w:r w:rsidRPr="00E350AB">
        <w:t>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ремесел и торговли. Возникновение древнейших цивилизаций.</w:t>
      </w:r>
    </w:p>
    <w:p w:rsidR="005944A3" w:rsidRPr="00E350AB" w:rsidRDefault="005944A3" w:rsidP="005944A3">
      <w:pPr>
        <w:jc w:val="both"/>
      </w:pPr>
      <w:r w:rsidRPr="00E350AB">
        <w:t>Древний мир: понятие и хронология. Карта Древнего мира.</w:t>
      </w:r>
    </w:p>
    <w:p w:rsidR="005944A3" w:rsidRPr="00E350AB" w:rsidRDefault="005944A3" w:rsidP="005944A3">
      <w:pPr>
        <w:jc w:val="both"/>
      </w:pPr>
      <w:r w:rsidRPr="00E350AB">
        <w:t>Древний Восток</w:t>
      </w:r>
    </w:p>
    <w:p w:rsidR="005944A3" w:rsidRPr="00E350AB" w:rsidRDefault="005944A3" w:rsidP="005944A3">
      <w:pPr>
        <w:jc w:val="both"/>
      </w:pPr>
      <w:r w:rsidRPr="00E350AB">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5944A3" w:rsidRPr="00E350AB" w:rsidRDefault="005944A3" w:rsidP="005944A3">
      <w:pPr>
        <w:jc w:val="both"/>
      </w:pPr>
      <w:r w:rsidRPr="00E350AB">
        <w:t>Древний Египет.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w:t>
      </w:r>
    </w:p>
    <w:p w:rsidR="005944A3" w:rsidRPr="00E350AB" w:rsidRDefault="005944A3" w:rsidP="005944A3">
      <w:pPr>
        <w:jc w:val="both"/>
      </w:pPr>
      <w:r w:rsidRPr="00E350AB">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5944A3" w:rsidRPr="00E350AB" w:rsidRDefault="005944A3" w:rsidP="005944A3">
      <w:pPr>
        <w:jc w:val="both"/>
      </w:pPr>
      <w:r w:rsidRPr="00E350AB">
        <w:t>Ассирия: завоевания ассирийцев, культурные сокровища Ниневии, гибель империи. Персидская держава: военные походы, управление империей.</w:t>
      </w:r>
    </w:p>
    <w:p w:rsidR="005944A3" w:rsidRPr="00E350AB" w:rsidRDefault="005944A3" w:rsidP="005944A3">
      <w:pPr>
        <w:jc w:val="both"/>
      </w:pPr>
      <w:r w:rsidRPr="00E350AB">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5944A3" w:rsidRPr="00E350AB" w:rsidRDefault="005944A3" w:rsidP="005944A3">
      <w:pPr>
        <w:jc w:val="both"/>
      </w:pPr>
      <w:r w:rsidRPr="00E350AB">
        <w:t>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w:rsidR="005944A3" w:rsidRPr="00E350AB" w:rsidRDefault="005944A3" w:rsidP="005944A3">
      <w:pPr>
        <w:jc w:val="both"/>
      </w:pPr>
      <w:r w:rsidRPr="00E350AB">
        <w:t>Античный мир: понятие. Карта античного мира.</w:t>
      </w:r>
    </w:p>
    <w:p w:rsidR="005944A3" w:rsidRPr="00E350AB" w:rsidRDefault="005944A3" w:rsidP="005944A3">
      <w:pPr>
        <w:jc w:val="both"/>
      </w:pPr>
      <w:r w:rsidRPr="00E350AB">
        <w:t>Древняя Греция</w:t>
      </w:r>
    </w:p>
    <w:p w:rsidR="005944A3" w:rsidRPr="00E350AB" w:rsidRDefault="005944A3" w:rsidP="005944A3">
      <w:pPr>
        <w:jc w:val="both"/>
      </w:pPr>
      <w:r w:rsidRPr="00E350AB">
        <w:t>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w:t>
      </w:r>
    </w:p>
    <w:p w:rsidR="005944A3" w:rsidRPr="00E350AB" w:rsidRDefault="005944A3" w:rsidP="005944A3">
      <w:pPr>
        <w:jc w:val="both"/>
      </w:pPr>
      <w:r w:rsidRPr="00E350AB">
        <w:t>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w:t>
      </w:r>
    </w:p>
    <w:p w:rsidR="005944A3" w:rsidRPr="00E350AB" w:rsidRDefault="005944A3" w:rsidP="005944A3">
      <w:pPr>
        <w:jc w:val="both"/>
      </w:pPr>
      <w:r w:rsidRPr="00E350AB">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5944A3" w:rsidRPr="00E350AB" w:rsidRDefault="005944A3" w:rsidP="005944A3">
      <w:pPr>
        <w:jc w:val="both"/>
      </w:pPr>
      <w:r w:rsidRPr="00E350AB">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5944A3" w:rsidRPr="00E350AB" w:rsidRDefault="005944A3" w:rsidP="005944A3">
      <w:pPr>
        <w:jc w:val="both"/>
      </w:pPr>
      <w:r w:rsidRPr="00E350AB">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5944A3" w:rsidRPr="00E350AB" w:rsidRDefault="005944A3" w:rsidP="005944A3">
      <w:pPr>
        <w:jc w:val="both"/>
      </w:pPr>
      <w:r w:rsidRPr="00E350AB">
        <w:t>Древний Рим</w:t>
      </w:r>
    </w:p>
    <w:p w:rsidR="005944A3" w:rsidRPr="00E350AB" w:rsidRDefault="005944A3" w:rsidP="005944A3">
      <w:pPr>
        <w:jc w:val="both"/>
      </w:pPr>
      <w:r w:rsidRPr="00E350AB">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5944A3" w:rsidRPr="00E350AB" w:rsidRDefault="005944A3" w:rsidP="005944A3">
      <w:pPr>
        <w:jc w:val="both"/>
      </w:pPr>
      <w:r w:rsidRPr="00E350AB">
        <w:t>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5944A3" w:rsidRPr="00E350AB" w:rsidRDefault="005944A3" w:rsidP="005944A3">
      <w:pPr>
        <w:jc w:val="both"/>
      </w:pPr>
      <w:r w:rsidRPr="00E350AB">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5944A3" w:rsidRPr="00E350AB" w:rsidRDefault="005944A3" w:rsidP="005944A3">
      <w:pPr>
        <w:jc w:val="both"/>
      </w:pPr>
      <w:r w:rsidRPr="00E350AB">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5944A3" w:rsidRPr="00E350AB" w:rsidRDefault="005944A3" w:rsidP="005944A3">
      <w:pPr>
        <w:jc w:val="both"/>
      </w:pPr>
      <w:r w:rsidRPr="00E350AB">
        <w:t>Историческое и культурное наследие древних цивилизаций.</w:t>
      </w:r>
    </w:p>
    <w:p w:rsidR="005944A3" w:rsidRPr="00E350AB" w:rsidRDefault="005944A3" w:rsidP="005944A3">
      <w:pPr>
        <w:jc w:val="both"/>
      </w:pPr>
      <w:r w:rsidRPr="00E350AB">
        <w:t>История средних веков</w:t>
      </w:r>
    </w:p>
    <w:p w:rsidR="005944A3" w:rsidRPr="00E350AB" w:rsidRDefault="005944A3" w:rsidP="005944A3">
      <w:pPr>
        <w:jc w:val="both"/>
      </w:pPr>
      <w:r w:rsidRPr="00E350AB">
        <w:t>Средние века: понятие и хронологические рамки.</w:t>
      </w:r>
    </w:p>
    <w:p w:rsidR="005944A3" w:rsidRPr="00E350AB" w:rsidRDefault="005944A3" w:rsidP="005944A3">
      <w:pPr>
        <w:jc w:val="both"/>
      </w:pPr>
      <w:r w:rsidRPr="00E350AB">
        <w:t>Раннее Средневековье</w:t>
      </w:r>
    </w:p>
    <w:p w:rsidR="005944A3" w:rsidRPr="00E350AB" w:rsidRDefault="005944A3" w:rsidP="005944A3">
      <w:pPr>
        <w:jc w:val="both"/>
      </w:pPr>
      <w:r w:rsidRPr="00E350AB">
        <w:t>Начало Средневековья. Великое переселение народов. Образование варварских королевств.</w:t>
      </w:r>
    </w:p>
    <w:p w:rsidR="005944A3" w:rsidRPr="00E350AB" w:rsidRDefault="005944A3" w:rsidP="005944A3">
      <w:pPr>
        <w:jc w:val="both"/>
      </w:pPr>
      <w:r w:rsidRPr="00E350AB">
        <w:t>Народы Европы в раннее Средневековье. Франки: расселение, занятия, общественное устройство. Законы франков; «Салическая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5944A3" w:rsidRPr="00E350AB" w:rsidRDefault="005944A3" w:rsidP="005944A3">
      <w:pPr>
        <w:jc w:val="both"/>
      </w:pPr>
      <w:r w:rsidRPr="00E350AB">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5944A3" w:rsidRPr="00E350AB" w:rsidRDefault="005944A3" w:rsidP="005944A3">
      <w:pPr>
        <w:jc w:val="both"/>
      </w:pPr>
      <w:r w:rsidRPr="00E350AB">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5944A3" w:rsidRPr="00E350AB" w:rsidRDefault="005944A3" w:rsidP="005944A3">
      <w:pPr>
        <w:jc w:val="both"/>
      </w:pPr>
      <w:r w:rsidRPr="00E350AB">
        <w:t>Зрелое Средневековье</w:t>
      </w:r>
    </w:p>
    <w:p w:rsidR="005944A3" w:rsidRPr="00E350AB" w:rsidRDefault="005944A3" w:rsidP="005944A3">
      <w:pPr>
        <w:jc w:val="both"/>
      </w:pPr>
      <w:r w:rsidRPr="00E350AB">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5944A3" w:rsidRPr="00E350AB" w:rsidRDefault="005944A3" w:rsidP="005944A3">
      <w:pPr>
        <w:jc w:val="both"/>
      </w:pPr>
      <w:r w:rsidRPr="00E350AB">
        <w:t>Крестьянство: феодальная зависимость, повинности, условия жизни. Крестьянская община.</w:t>
      </w:r>
    </w:p>
    <w:p w:rsidR="005944A3" w:rsidRPr="00E350AB" w:rsidRDefault="005944A3" w:rsidP="005944A3">
      <w:pPr>
        <w:jc w:val="both"/>
      </w:pPr>
      <w:r w:rsidRPr="00E350AB">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5944A3" w:rsidRPr="00E350AB" w:rsidRDefault="005944A3" w:rsidP="005944A3">
      <w:pPr>
        <w:jc w:val="both"/>
      </w:pPr>
      <w:r w:rsidRPr="00E350AB">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p w:rsidR="005944A3" w:rsidRPr="00E350AB" w:rsidRDefault="005944A3" w:rsidP="005944A3">
      <w:pPr>
        <w:jc w:val="both"/>
      </w:pPr>
      <w:r w:rsidRPr="00E350AB">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(Жакерия, восстание Уота Тайлера). Гуситское движение в Чехии.</w:t>
      </w:r>
    </w:p>
    <w:p w:rsidR="005944A3" w:rsidRPr="00E350AB" w:rsidRDefault="005944A3" w:rsidP="005944A3">
      <w:pPr>
        <w:jc w:val="both"/>
      </w:pPr>
      <w:r w:rsidRPr="00E350AB">
        <w:t>Византийская империя и славянские государства в XII—XV вв. Экспансия турок-османов и падение Византии.</w:t>
      </w:r>
    </w:p>
    <w:p w:rsidR="005944A3" w:rsidRPr="00E350AB" w:rsidRDefault="005944A3" w:rsidP="005944A3">
      <w:pPr>
        <w:jc w:val="both"/>
      </w:pPr>
      <w:r w:rsidRPr="00E350AB">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5944A3" w:rsidRPr="00E350AB" w:rsidRDefault="005944A3" w:rsidP="005944A3">
      <w:pPr>
        <w:jc w:val="both"/>
      </w:pPr>
      <w:r w:rsidRPr="00E350AB">
        <w:t>Страны Востока в Средние века. Османская империя: завоевания турок-османов,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p w:rsidR="005944A3" w:rsidRPr="00E350AB" w:rsidRDefault="005944A3" w:rsidP="005944A3">
      <w:pPr>
        <w:jc w:val="both"/>
      </w:pPr>
      <w:r w:rsidRPr="00E350AB">
        <w:t>Государства доколумбовой Америки.</w:t>
      </w:r>
      <w:r>
        <w:t xml:space="preserve"> </w:t>
      </w:r>
      <w:r w:rsidRPr="00E350AB">
        <w:t>Общественный строй. Религиозные верования населения. Культура.</w:t>
      </w:r>
    </w:p>
    <w:p w:rsidR="005944A3" w:rsidRPr="00E350AB" w:rsidRDefault="005944A3" w:rsidP="005944A3">
      <w:pPr>
        <w:jc w:val="both"/>
      </w:pPr>
      <w:r w:rsidRPr="00E350AB">
        <w:t>Историческое и культурное наследие Средневековья.</w:t>
      </w:r>
    </w:p>
    <w:p w:rsidR="005944A3" w:rsidRPr="00E350AB" w:rsidRDefault="005944A3" w:rsidP="005944A3">
      <w:pPr>
        <w:jc w:val="both"/>
      </w:pPr>
      <w:r w:rsidRPr="00E350AB">
        <w:t>История Нового времени</w:t>
      </w:r>
    </w:p>
    <w:p w:rsidR="005944A3" w:rsidRPr="00E350AB" w:rsidRDefault="005944A3" w:rsidP="005944A3">
      <w:pPr>
        <w:jc w:val="both"/>
      </w:pPr>
      <w:r w:rsidRPr="00E350AB">
        <w:t xml:space="preserve">Новое время: понятие и хронологические рамки. </w:t>
      </w:r>
    </w:p>
    <w:p w:rsidR="005944A3" w:rsidRPr="00E350AB" w:rsidRDefault="005944A3" w:rsidP="005944A3">
      <w:pPr>
        <w:jc w:val="both"/>
      </w:pPr>
      <w:r w:rsidRPr="00E350AB">
        <w:t>Европа в конце ХV — начале XVII в.</w:t>
      </w:r>
    </w:p>
    <w:p w:rsidR="005944A3" w:rsidRPr="00E350AB" w:rsidRDefault="005944A3" w:rsidP="005944A3">
      <w:pPr>
        <w:jc w:val="both"/>
      </w:pPr>
      <w:r w:rsidRPr="00E350AB">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5944A3" w:rsidRPr="00E350AB" w:rsidRDefault="005944A3" w:rsidP="005944A3">
      <w:pPr>
        <w:jc w:val="both"/>
      </w:pPr>
      <w:r w:rsidRPr="00E350AB">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5944A3" w:rsidRPr="00E350AB" w:rsidRDefault="005944A3" w:rsidP="005944A3">
      <w:pPr>
        <w:jc w:val="both"/>
      </w:pPr>
      <w:r w:rsidRPr="00E350AB">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5944A3" w:rsidRPr="00E350AB" w:rsidRDefault="005944A3" w:rsidP="005944A3">
      <w:pPr>
        <w:jc w:val="both"/>
      </w:pPr>
      <w:r w:rsidRPr="00E350AB">
        <w:t>Нидерландская революция: цели, участники, формы борьбы. Итоги и значение революции.</w:t>
      </w:r>
    </w:p>
    <w:p w:rsidR="005944A3" w:rsidRPr="00E350AB" w:rsidRDefault="005944A3" w:rsidP="005944A3">
      <w:pPr>
        <w:jc w:val="both"/>
      </w:pPr>
      <w:r w:rsidRPr="00E350AB">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5944A3" w:rsidRPr="00E350AB" w:rsidRDefault="005944A3" w:rsidP="005944A3">
      <w:pPr>
        <w:jc w:val="both"/>
      </w:pPr>
      <w:r w:rsidRPr="00E350AB">
        <w:t>Страны Европы и Северной Америки в середине XVII—ХVIII в.</w:t>
      </w:r>
    </w:p>
    <w:p w:rsidR="005944A3" w:rsidRPr="00E350AB" w:rsidRDefault="005944A3" w:rsidP="005944A3">
      <w:pPr>
        <w:jc w:val="both"/>
      </w:pPr>
      <w:r w:rsidRPr="00E350AB">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w:t>
      </w:r>
    </w:p>
    <w:p w:rsidR="005944A3" w:rsidRPr="00E350AB" w:rsidRDefault="005944A3" w:rsidP="005944A3">
      <w:pPr>
        <w:jc w:val="both"/>
      </w:pPr>
      <w:r w:rsidRPr="00E350AB">
        <w:t>Французская революция XVIII в.: причины, участники. Начало и основные этапы революции. Политические течения и деятели революции. Программные и государственные документы. Революционные войны. Итоги и значение революции.</w:t>
      </w:r>
    </w:p>
    <w:p w:rsidR="005944A3" w:rsidRPr="00E350AB" w:rsidRDefault="005944A3" w:rsidP="005944A3">
      <w:pPr>
        <w:jc w:val="both"/>
      </w:pPr>
      <w:r w:rsidRPr="00E350AB">
        <w:t>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5944A3" w:rsidRPr="00E350AB" w:rsidRDefault="005944A3" w:rsidP="005944A3">
      <w:pPr>
        <w:jc w:val="both"/>
      </w:pPr>
      <w:r w:rsidRPr="00E350AB">
        <w:t>Страны Востока в XVI—XVIII вв.</w:t>
      </w:r>
    </w:p>
    <w:p w:rsidR="005944A3" w:rsidRPr="00E350AB" w:rsidRDefault="005944A3" w:rsidP="005944A3">
      <w:pPr>
        <w:jc w:val="both"/>
      </w:pPr>
      <w:r w:rsidRPr="00E350AB">
        <w:t>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сегуната Токугава в Японии.</w:t>
      </w:r>
    </w:p>
    <w:p w:rsidR="005944A3" w:rsidRPr="00E350AB" w:rsidRDefault="005944A3" w:rsidP="005944A3">
      <w:pPr>
        <w:jc w:val="both"/>
      </w:pPr>
      <w:r w:rsidRPr="00E350AB">
        <w:t>Страны Европы и Северной Америки в первой половине ХIХ в.</w:t>
      </w:r>
    </w:p>
    <w:p w:rsidR="005944A3" w:rsidRPr="00E350AB" w:rsidRDefault="005944A3" w:rsidP="005944A3">
      <w:pPr>
        <w:jc w:val="both"/>
      </w:pPr>
      <w:r w:rsidRPr="00E350AB">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5944A3" w:rsidRPr="00E350AB" w:rsidRDefault="005944A3" w:rsidP="005944A3">
      <w:pPr>
        <w:jc w:val="both"/>
      </w:pPr>
      <w:r w:rsidRPr="00E350AB">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5944A3" w:rsidRPr="00E350AB" w:rsidRDefault="005944A3" w:rsidP="005944A3">
      <w:pPr>
        <w:jc w:val="both"/>
      </w:pPr>
      <w:r w:rsidRPr="00E350AB">
        <w:t>Страны Европы и Северной Америки во второй половине ХIХ в.</w:t>
      </w:r>
    </w:p>
    <w:p w:rsidR="005944A3" w:rsidRPr="00E350AB" w:rsidRDefault="005944A3" w:rsidP="005944A3">
      <w:pPr>
        <w:jc w:val="both"/>
      </w:pPr>
      <w:r w:rsidRPr="00E350AB">
        <w:t>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Кавур, Дж. Гарибальди. Объединение германских государств, провозглашение Германской империи; О. Бисмарк. Габсбургская монархия: австро-венгерский дуализм.</w:t>
      </w:r>
    </w:p>
    <w:p w:rsidR="005944A3" w:rsidRPr="00E350AB" w:rsidRDefault="005944A3" w:rsidP="005944A3">
      <w:pPr>
        <w:jc w:val="both"/>
      </w:pPr>
      <w:r w:rsidRPr="00E350AB">
        <w:t>Соединенные Штаты Америки во второй половине ХIХ в.: экономика, социальные отношения, политическая жизнь. Север и Юг. Гражданская война (1861—1865). А. Линкольн.</w:t>
      </w:r>
    </w:p>
    <w:p w:rsidR="005944A3" w:rsidRPr="00E350AB" w:rsidRDefault="005944A3" w:rsidP="005944A3">
      <w:pPr>
        <w:jc w:val="both"/>
      </w:pPr>
      <w:r w:rsidRPr="00E350AB">
        <w:t>Экономическое и социально-политическое развитие стран Европы и США в конце ХIХ в.</w:t>
      </w:r>
    </w:p>
    <w:p w:rsidR="005944A3" w:rsidRPr="00E350AB" w:rsidRDefault="005944A3" w:rsidP="005944A3">
      <w:pPr>
        <w:jc w:val="both"/>
      </w:pPr>
      <w:r w:rsidRPr="00E350AB">
        <w:t>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Расширение спектра общественных движений. Рабочее движение и профсоюзы. Образование социалистических партий; идеологи и руководители социалистического движения.</w:t>
      </w:r>
    </w:p>
    <w:p w:rsidR="005944A3" w:rsidRPr="00E350AB" w:rsidRDefault="005944A3" w:rsidP="005944A3">
      <w:pPr>
        <w:jc w:val="both"/>
      </w:pPr>
      <w:r w:rsidRPr="00E350AB">
        <w:t>Страны Азии в ХIХ в.</w:t>
      </w:r>
    </w:p>
    <w:p w:rsidR="005944A3" w:rsidRPr="00E350AB" w:rsidRDefault="005944A3" w:rsidP="005944A3">
      <w:pPr>
        <w:jc w:val="both"/>
      </w:pPr>
      <w:r w:rsidRPr="00E350AB">
        <w:t>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сегуната Токугава, преобразования эпохи Мэйдзи.</w:t>
      </w:r>
    </w:p>
    <w:p w:rsidR="005944A3" w:rsidRPr="00E350AB" w:rsidRDefault="005944A3" w:rsidP="005944A3">
      <w:pPr>
        <w:jc w:val="both"/>
      </w:pPr>
      <w:r w:rsidRPr="00E350AB">
        <w:t>Война за независимость в Латинской Америке</w:t>
      </w:r>
    </w:p>
    <w:p w:rsidR="005944A3" w:rsidRPr="00E350AB" w:rsidRDefault="005944A3" w:rsidP="005944A3">
      <w:pPr>
        <w:jc w:val="both"/>
      </w:pPr>
      <w:r w:rsidRPr="00E350AB">
        <w:t>Колониальное общество. Освободительная борьба: задачи, участники, формы выступлений. П. Д. Туссен-Лувертюр, С. Боливар. Провозглашение независимых государств.</w:t>
      </w:r>
    </w:p>
    <w:p w:rsidR="005944A3" w:rsidRPr="00E350AB" w:rsidRDefault="005944A3" w:rsidP="005944A3">
      <w:pPr>
        <w:jc w:val="both"/>
      </w:pPr>
      <w:r w:rsidRPr="00E350AB">
        <w:t>Народы Африки в Новое время</w:t>
      </w:r>
    </w:p>
    <w:p w:rsidR="005944A3" w:rsidRPr="00E350AB" w:rsidRDefault="005944A3" w:rsidP="005944A3">
      <w:pPr>
        <w:jc w:val="both"/>
      </w:pPr>
      <w:r w:rsidRPr="00E350AB">
        <w:t>Колониальные империи. Колониальные порядки и традиционные общественные отношения. Выступления против колонизаторов.</w:t>
      </w:r>
    </w:p>
    <w:p w:rsidR="005944A3" w:rsidRPr="00E350AB" w:rsidRDefault="005944A3" w:rsidP="005944A3">
      <w:pPr>
        <w:jc w:val="both"/>
      </w:pPr>
      <w:r w:rsidRPr="00E350AB">
        <w:t>Развитие культуры в XIX в.</w:t>
      </w:r>
    </w:p>
    <w:p w:rsidR="005944A3" w:rsidRPr="00E350AB" w:rsidRDefault="005944A3" w:rsidP="005944A3">
      <w:pPr>
        <w:jc w:val="both"/>
      </w:pPr>
      <w:r w:rsidRPr="00E350AB">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5944A3" w:rsidRPr="00E350AB" w:rsidRDefault="005944A3" w:rsidP="005944A3">
      <w:pPr>
        <w:jc w:val="both"/>
      </w:pPr>
      <w:r w:rsidRPr="00E350AB">
        <w:t>Международные отношения в XIX в.</w:t>
      </w:r>
    </w:p>
    <w:p w:rsidR="005944A3" w:rsidRPr="00E350AB" w:rsidRDefault="005944A3" w:rsidP="005944A3">
      <w:pPr>
        <w:jc w:val="both"/>
      </w:pPr>
      <w:r w:rsidRPr="00E350AB">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5944A3" w:rsidRPr="00E350AB" w:rsidRDefault="005944A3" w:rsidP="005944A3">
      <w:pPr>
        <w:jc w:val="both"/>
      </w:pPr>
      <w:r w:rsidRPr="00E350AB">
        <w:t>Историческое и культурное наследие Нового времени.</w:t>
      </w:r>
    </w:p>
    <w:p w:rsidR="005944A3" w:rsidRPr="00E350AB" w:rsidRDefault="005944A3" w:rsidP="005944A3">
      <w:pPr>
        <w:jc w:val="both"/>
      </w:pPr>
      <w:r w:rsidRPr="00E350AB">
        <w:t xml:space="preserve">Новейшая история. </w:t>
      </w:r>
    </w:p>
    <w:p w:rsidR="005944A3" w:rsidRPr="00E350AB" w:rsidRDefault="005944A3" w:rsidP="005944A3">
      <w:pPr>
        <w:jc w:val="both"/>
      </w:pPr>
      <w:r w:rsidRPr="00E350AB">
        <w:t>Мир к началу XX в. Новейшая история: понятие, периодизация.</w:t>
      </w:r>
    </w:p>
    <w:p w:rsidR="005944A3" w:rsidRPr="00E350AB" w:rsidRDefault="005944A3" w:rsidP="005944A3">
      <w:pPr>
        <w:jc w:val="both"/>
      </w:pPr>
      <w:r w:rsidRPr="00E350AB">
        <w:t>Мир в 1900—1914 гг.</w:t>
      </w:r>
    </w:p>
    <w:p w:rsidR="005944A3" w:rsidRPr="00E350AB" w:rsidRDefault="005944A3" w:rsidP="005944A3">
      <w:pPr>
        <w:jc w:val="both"/>
      </w:pPr>
      <w:r w:rsidRPr="00E350AB">
        <w:t>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Социальные и политические реформы; Д. Ллойд Джордж.</w:t>
      </w:r>
    </w:p>
    <w:p w:rsidR="005944A3" w:rsidRPr="00E350AB" w:rsidRDefault="005944A3" w:rsidP="005944A3">
      <w:pPr>
        <w:jc w:val="both"/>
      </w:pPr>
      <w:r w:rsidRPr="00E350AB">
        <w:t>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Руководители освободительной борьбы (Сунь Ятсен, Э. Сапата, Ф. Вилья).</w:t>
      </w:r>
    </w:p>
    <w:p w:rsidR="005944A3" w:rsidRPr="00E350AB" w:rsidRDefault="005944A3" w:rsidP="005944A3">
      <w:pPr>
        <w:jc w:val="both"/>
      </w:pPr>
    </w:p>
    <w:p w:rsidR="005944A3" w:rsidRPr="00E350AB" w:rsidRDefault="005944A3" w:rsidP="005944A3">
      <w:pPr>
        <w:jc w:val="both"/>
      </w:pPr>
      <w:r w:rsidRPr="00E350AB">
        <w:t>Синхронизация курсов всеобщей истории и истории России</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2"/>
        <w:gridCol w:w="4397"/>
        <w:gridCol w:w="4961"/>
      </w:tblGrid>
      <w:tr w:rsidR="005944A3" w:rsidRPr="00E350AB">
        <w:tc>
          <w:tcPr>
            <w:tcW w:w="1132"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p>
        </w:tc>
        <w:tc>
          <w:tcPr>
            <w:tcW w:w="4397"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p>
          <w:p w:rsidR="005944A3" w:rsidRPr="00E350AB" w:rsidRDefault="005944A3" w:rsidP="005944A3">
            <w:pPr>
              <w:jc w:val="both"/>
            </w:pPr>
            <w:r w:rsidRPr="00E350AB">
              <w:t>Всеобщая история</w:t>
            </w:r>
          </w:p>
        </w:tc>
        <w:tc>
          <w:tcPr>
            <w:tcW w:w="4961"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p>
          <w:p w:rsidR="005944A3" w:rsidRPr="00E350AB" w:rsidRDefault="005944A3" w:rsidP="005944A3">
            <w:pPr>
              <w:jc w:val="both"/>
            </w:pPr>
            <w:r w:rsidRPr="00E350AB">
              <w:t>История России</w:t>
            </w:r>
          </w:p>
        </w:tc>
      </w:tr>
      <w:tr w:rsidR="005944A3" w:rsidRPr="00E350AB">
        <w:tc>
          <w:tcPr>
            <w:tcW w:w="1132"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5 класс</w:t>
            </w:r>
          </w:p>
        </w:tc>
        <w:tc>
          <w:tcPr>
            <w:tcW w:w="4397"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ИСТОРИЯ ДРЕВНЕГО МИРА</w:t>
            </w:r>
          </w:p>
          <w:p w:rsidR="005944A3" w:rsidRPr="00E350AB" w:rsidRDefault="005944A3" w:rsidP="005944A3">
            <w:pPr>
              <w:jc w:val="both"/>
            </w:pPr>
            <w:r w:rsidRPr="00E350AB">
              <w:t>Первобытность.</w:t>
            </w:r>
          </w:p>
          <w:p w:rsidR="005944A3" w:rsidRPr="00E350AB" w:rsidRDefault="005944A3" w:rsidP="005944A3">
            <w:pPr>
              <w:jc w:val="both"/>
            </w:pPr>
            <w:r w:rsidRPr="00E350AB">
              <w:t>Древний Восток</w:t>
            </w:r>
          </w:p>
          <w:p w:rsidR="005944A3" w:rsidRPr="00E350AB" w:rsidRDefault="005944A3" w:rsidP="005944A3">
            <w:pPr>
              <w:jc w:val="both"/>
            </w:pPr>
            <w:r w:rsidRPr="00E350AB">
              <w:t>Античный мир. Древняя Греция. Древний Рим.</w:t>
            </w:r>
          </w:p>
          <w:p w:rsidR="005944A3" w:rsidRPr="00E350AB" w:rsidRDefault="005944A3" w:rsidP="005944A3">
            <w:pPr>
              <w:jc w:val="both"/>
            </w:pPr>
          </w:p>
        </w:tc>
        <w:tc>
          <w:tcPr>
            <w:tcW w:w="4961"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Народы и государства на территории нашей страны в древности</w:t>
            </w:r>
          </w:p>
        </w:tc>
      </w:tr>
      <w:tr w:rsidR="005944A3" w:rsidRPr="00E350AB">
        <w:tc>
          <w:tcPr>
            <w:tcW w:w="1132"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 xml:space="preserve">6 класс </w:t>
            </w:r>
          </w:p>
        </w:tc>
        <w:tc>
          <w:tcPr>
            <w:tcW w:w="4397"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 xml:space="preserve">ИСТОРИЯ СРЕДНИХ ВЕКОВ. VI-XV вв. </w:t>
            </w:r>
          </w:p>
          <w:p w:rsidR="005944A3" w:rsidRPr="00E350AB" w:rsidRDefault="005944A3" w:rsidP="005944A3">
            <w:pPr>
              <w:jc w:val="both"/>
            </w:pPr>
            <w:r w:rsidRPr="00E350AB">
              <w:t>Раннее Средневековье</w:t>
            </w:r>
          </w:p>
          <w:p w:rsidR="005944A3" w:rsidRPr="00E350AB" w:rsidRDefault="005944A3" w:rsidP="005944A3">
            <w:pPr>
              <w:jc w:val="both"/>
            </w:pPr>
            <w:r w:rsidRPr="00E350AB">
              <w:t>Зрелое Средневековье</w:t>
            </w:r>
          </w:p>
          <w:p w:rsidR="005944A3" w:rsidRPr="00E350AB" w:rsidRDefault="005944A3" w:rsidP="005944A3">
            <w:pPr>
              <w:jc w:val="both"/>
            </w:pPr>
            <w:r w:rsidRPr="00E350AB">
              <w:t>Страны Востока в Средние века</w:t>
            </w:r>
          </w:p>
          <w:p w:rsidR="005944A3" w:rsidRPr="00E350AB" w:rsidRDefault="005944A3" w:rsidP="005944A3">
            <w:pPr>
              <w:jc w:val="both"/>
            </w:pPr>
            <w:r w:rsidRPr="00E350AB">
              <w:t>Государства доколумбовой Америки.</w:t>
            </w:r>
          </w:p>
          <w:p w:rsidR="005944A3" w:rsidRPr="00E350AB" w:rsidRDefault="005944A3" w:rsidP="005944A3">
            <w:pPr>
              <w:jc w:val="both"/>
            </w:pPr>
          </w:p>
        </w:tc>
        <w:tc>
          <w:tcPr>
            <w:tcW w:w="4961"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ОТ ДРЕВНЕЙ РУСИ К РОССИЙСКОМУ ГОСУДАРСТВУ.VIII –XV вв.</w:t>
            </w:r>
          </w:p>
          <w:p w:rsidR="005944A3" w:rsidRPr="00E350AB" w:rsidRDefault="005944A3" w:rsidP="005944A3">
            <w:pPr>
              <w:jc w:val="both"/>
            </w:pPr>
            <w:r w:rsidRPr="00E350AB">
              <w:t>Восточная Европа в середине I тыс. н.э.</w:t>
            </w:r>
          </w:p>
          <w:p w:rsidR="005944A3" w:rsidRPr="00E350AB" w:rsidRDefault="005944A3" w:rsidP="005944A3">
            <w:pPr>
              <w:jc w:val="both"/>
            </w:pPr>
            <w:r w:rsidRPr="00E350AB">
              <w:t>Образование государства Русь</w:t>
            </w:r>
          </w:p>
          <w:p w:rsidR="005944A3" w:rsidRPr="00E350AB" w:rsidRDefault="005944A3" w:rsidP="005944A3">
            <w:pPr>
              <w:jc w:val="both"/>
            </w:pPr>
            <w:r w:rsidRPr="00E350AB">
              <w:t>Русь в конце X – начале XII в.</w:t>
            </w:r>
          </w:p>
          <w:p w:rsidR="005944A3" w:rsidRPr="00E350AB" w:rsidRDefault="005944A3" w:rsidP="005944A3">
            <w:pPr>
              <w:jc w:val="both"/>
            </w:pPr>
            <w:r w:rsidRPr="00E350AB">
              <w:t>Культурное пространство</w:t>
            </w:r>
          </w:p>
          <w:p w:rsidR="005944A3" w:rsidRPr="00E350AB" w:rsidRDefault="005944A3" w:rsidP="005944A3">
            <w:pPr>
              <w:jc w:val="both"/>
            </w:pPr>
            <w:r w:rsidRPr="00E350AB">
              <w:t xml:space="preserve">Русь в середине XII – начале XIII в. </w:t>
            </w:r>
          </w:p>
          <w:p w:rsidR="005944A3" w:rsidRPr="00E350AB" w:rsidRDefault="005944A3" w:rsidP="005944A3">
            <w:pPr>
              <w:jc w:val="both"/>
            </w:pPr>
            <w:r w:rsidRPr="00E350AB">
              <w:t>Русские земли в середине XIII - XIV в.</w:t>
            </w:r>
          </w:p>
          <w:p w:rsidR="005944A3" w:rsidRPr="00E350AB" w:rsidRDefault="005944A3" w:rsidP="005944A3">
            <w:pPr>
              <w:jc w:val="both"/>
            </w:pPr>
            <w:r w:rsidRPr="00E350AB">
              <w:t xml:space="preserve">Народы и государства степной зоны Восточной Европы и Сибири в XIII-XV вв. </w:t>
            </w:r>
          </w:p>
          <w:p w:rsidR="005944A3" w:rsidRPr="00E350AB" w:rsidRDefault="005944A3" w:rsidP="005944A3">
            <w:pPr>
              <w:jc w:val="both"/>
            </w:pPr>
            <w:r w:rsidRPr="00E350AB">
              <w:t xml:space="preserve">Культурное пространство </w:t>
            </w:r>
          </w:p>
          <w:p w:rsidR="005944A3" w:rsidRPr="00E350AB" w:rsidRDefault="005944A3" w:rsidP="005944A3">
            <w:pPr>
              <w:jc w:val="both"/>
            </w:pPr>
            <w:r w:rsidRPr="00E350AB">
              <w:t>Формирование единого Русского государства в XV веке</w:t>
            </w:r>
          </w:p>
          <w:p w:rsidR="005944A3" w:rsidRPr="00E350AB" w:rsidRDefault="005944A3" w:rsidP="005944A3">
            <w:pPr>
              <w:jc w:val="both"/>
            </w:pPr>
            <w:r w:rsidRPr="00E350AB">
              <w:t>Культурное пространство</w:t>
            </w:r>
          </w:p>
          <w:p w:rsidR="005944A3" w:rsidRPr="00E350AB" w:rsidRDefault="005944A3" w:rsidP="005944A3">
            <w:pPr>
              <w:jc w:val="both"/>
            </w:pPr>
            <w:r w:rsidRPr="00E350AB">
              <w:t>Региональный компонент</w:t>
            </w:r>
          </w:p>
          <w:p w:rsidR="005944A3" w:rsidRPr="00E350AB" w:rsidRDefault="005944A3" w:rsidP="005944A3">
            <w:pPr>
              <w:jc w:val="both"/>
            </w:pPr>
          </w:p>
        </w:tc>
      </w:tr>
      <w:tr w:rsidR="005944A3" w:rsidRPr="00E350AB">
        <w:tc>
          <w:tcPr>
            <w:tcW w:w="1132"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7 класс</w:t>
            </w:r>
          </w:p>
        </w:tc>
        <w:tc>
          <w:tcPr>
            <w:tcW w:w="4397"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ИСТОРИЯ НОВОГО ВРЕМЕНИ.XVI-XVII вв. От абсолютизма к парламентаризму. Первые буржуазные революции</w:t>
            </w:r>
          </w:p>
          <w:p w:rsidR="005944A3" w:rsidRPr="00E350AB" w:rsidRDefault="005944A3" w:rsidP="005944A3">
            <w:pPr>
              <w:jc w:val="both"/>
            </w:pPr>
            <w:r w:rsidRPr="00E350AB">
              <w:t>Европа в конце ХV — начале XVII в.</w:t>
            </w:r>
          </w:p>
          <w:p w:rsidR="005944A3" w:rsidRPr="00E350AB" w:rsidRDefault="005944A3" w:rsidP="005944A3">
            <w:pPr>
              <w:jc w:val="both"/>
            </w:pPr>
            <w:r w:rsidRPr="00E350AB">
              <w:t>Европа в конце ХV — начале XVII в.</w:t>
            </w:r>
          </w:p>
          <w:p w:rsidR="005944A3" w:rsidRPr="00E350AB" w:rsidRDefault="005944A3" w:rsidP="005944A3">
            <w:pPr>
              <w:jc w:val="both"/>
            </w:pPr>
            <w:r w:rsidRPr="00E350AB">
              <w:t>Страны Европы и Северной Америки в середине XVII—ХVIII в.</w:t>
            </w:r>
          </w:p>
          <w:p w:rsidR="005944A3" w:rsidRPr="00E350AB" w:rsidRDefault="005944A3" w:rsidP="005944A3">
            <w:pPr>
              <w:jc w:val="both"/>
            </w:pPr>
            <w:r w:rsidRPr="00E350AB">
              <w:t>Страны Востока в XVI—XVIII вв.</w:t>
            </w:r>
          </w:p>
          <w:p w:rsidR="005944A3" w:rsidRPr="00E350AB" w:rsidRDefault="005944A3" w:rsidP="005944A3">
            <w:pPr>
              <w:jc w:val="both"/>
            </w:pPr>
          </w:p>
        </w:tc>
        <w:tc>
          <w:tcPr>
            <w:tcW w:w="4961"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РОССИЯ В XVI – XVII ВЕКАХ: ОТ ВЕЛИКОГО КНЯЖЕСТВА К ЦАРСТВУ</w:t>
            </w:r>
          </w:p>
          <w:p w:rsidR="005944A3" w:rsidRPr="00E350AB" w:rsidRDefault="005944A3" w:rsidP="005944A3">
            <w:pPr>
              <w:jc w:val="both"/>
            </w:pPr>
            <w:r w:rsidRPr="00E350AB">
              <w:t xml:space="preserve">Россия в XVI веке </w:t>
            </w:r>
          </w:p>
          <w:p w:rsidR="005944A3" w:rsidRPr="00E350AB" w:rsidRDefault="005944A3" w:rsidP="005944A3">
            <w:pPr>
              <w:jc w:val="both"/>
            </w:pPr>
            <w:r w:rsidRPr="00E350AB">
              <w:t xml:space="preserve">Смута в России </w:t>
            </w:r>
          </w:p>
          <w:p w:rsidR="005944A3" w:rsidRPr="00E350AB" w:rsidRDefault="005944A3" w:rsidP="005944A3">
            <w:pPr>
              <w:jc w:val="both"/>
            </w:pPr>
            <w:r w:rsidRPr="00E350AB">
              <w:t xml:space="preserve">Россия в XVII веке </w:t>
            </w:r>
          </w:p>
          <w:p w:rsidR="005944A3" w:rsidRPr="00E350AB" w:rsidRDefault="005944A3" w:rsidP="005944A3">
            <w:pPr>
              <w:jc w:val="both"/>
            </w:pPr>
            <w:r w:rsidRPr="00E350AB">
              <w:t>Культурное пространство</w:t>
            </w:r>
          </w:p>
          <w:p w:rsidR="005944A3" w:rsidRPr="00E350AB" w:rsidRDefault="005944A3" w:rsidP="005944A3">
            <w:pPr>
              <w:jc w:val="both"/>
            </w:pPr>
            <w:r w:rsidRPr="00E350AB">
              <w:t>Региональный компонент</w:t>
            </w:r>
          </w:p>
          <w:p w:rsidR="005944A3" w:rsidRPr="00E350AB" w:rsidRDefault="005944A3" w:rsidP="005944A3">
            <w:pPr>
              <w:jc w:val="both"/>
            </w:pPr>
          </w:p>
        </w:tc>
      </w:tr>
      <w:tr w:rsidR="005944A3" w:rsidRPr="00E350AB">
        <w:tc>
          <w:tcPr>
            <w:tcW w:w="1132"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8 класс</w:t>
            </w:r>
          </w:p>
        </w:tc>
        <w:tc>
          <w:tcPr>
            <w:tcW w:w="4397"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ИСТОРИЯ НОВОГО ВРЕМЕНИ.</w:t>
            </w:r>
            <w:r>
              <w:t xml:space="preserve"> </w:t>
            </w:r>
            <w:r w:rsidRPr="00E350AB">
              <w:t>XVIII</w:t>
            </w:r>
            <w:r>
              <w:t xml:space="preserve"> </w:t>
            </w:r>
            <w:r w:rsidRPr="00E350AB">
              <w:t>в.</w:t>
            </w:r>
          </w:p>
          <w:p w:rsidR="005944A3" w:rsidRPr="00E350AB" w:rsidRDefault="005944A3" w:rsidP="005944A3">
            <w:pPr>
              <w:jc w:val="both"/>
            </w:pPr>
            <w:r w:rsidRPr="00E350AB">
              <w:t xml:space="preserve">Эпоха Просвещения. </w:t>
            </w:r>
          </w:p>
          <w:p w:rsidR="005944A3" w:rsidRPr="00E350AB" w:rsidRDefault="005944A3" w:rsidP="005944A3">
            <w:pPr>
              <w:jc w:val="both"/>
            </w:pPr>
            <w:r w:rsidRPr="00E350AB">
              <w:t>Эпоха промышленного переворота</w:t>
            </w:r>
          </w:p>
          <w:p w:rsidR="005944A3" w:rsidRPr="00E350AB" w:rsidRDefault="005944A3" w:rsidP="005944A3">
            <w:pPr>
              <w:jc w:val="both"/>
            </w:pPr>
            <w:r w:rsidRPr="00E350AB">
              <w:t>Великая французская революция</w:t>
            </w:r>
          </w:p>
          <w:p w:rsidR="005944A3" w:rsidRPr="00E350AB" w:rsidRDefault="005944A3" w:rsidP="005944A3">
            <w:pPr>
              <w:jc w:val="both"/>
            </w:pPr>
          </w:p>
        </w:tc>
        <w:tc>
          <w:tcPr>
            <w:tcW w:w="4961"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РОССИЯ В КОНЦЕ XVII - XVIII ВЕКАХ: ОТ ЦАРСТВА К ИМПЕРИИ</w:t>
            </w:r>
          </w:p>
          <w:p w:rsidR="005944A3" w:rsidRPr="00E350AB" w:rsidRDefault="005944A3" w:rsidP="005944A3">
            <w:pPr>
              <w:jc w:val="both"/>
            </w:pPr>
            <w:r w:rsidRPr="00E350AB">
              <w:t>Россия в эпоху преобразований Петра I</w:t>
            </w:r>
          </w:p>
          <w:p w:rsidR="005944A3" w:rsidRPr="00E350AB" w:rsidRDefault="005944A3" w:rsidP="005944A3">
            <w:pPr>
              <w:jc w:val="both"/>
            </w:pPr>
            <w:r w:rsidRPr="00E350AB">
              <w:t>После Петра Великого: эпоха «дворцовых переворотов»</w:t>
            </w:r>
          </w:p>
          <w:p w:rsidR="005944A3" w:rsidRPr="00E350AB" w:rsidRDefault="005944A3" w:rsidP="005944A3">
            <w:pPr>
              <w:jc w:val="both"/>
            </w:pPr>
            <w:r w:rsidRPr="00E350AB">
              <w:t>Россия в 1760-х – 1790- гг. Правление Екатерины II и Павла I</w:t>
            </w:r>
          </w:p>
          <w:p w:rsidR="005944A3" w:rsidRPr="00E350AB" w:rsidRDefault="005944A3" w:rsidP="005944A3">
            <w:pPr>
              <w:jc w:val="both"/>
            </w:pPr>
            <w:r w:rsidRPr="00E350AB">
              <w:t xml:space="preserve">Культурное пространство Российской империи в XVIII в. </w:t>
            </w:r>
          </w:p>
          <w:p w:rsidR="005944A3" w:rsidRPr="00E350AB" w:rsidRDefault="005944A3" w:rsidP="005944A3">
            <w:pPr>
              <w:jc w:val="both"/>
            </w:pPr>
            <w:r w:rsidRPr="00E350AB">
              <w:t>Народы России в XVIII в.</w:t>
            </w:r>
          </w:p>
          <w:p w:rsidR="005944A3" w:rsidRPr="00E350AB" w:rsidRDefault="005944A3" w:rsidP="005944A3">
            <w:pPr>
              <w:jc w:val="both"/>
            </w:pPr>
            <w:r w:rsidRPr="00E350AB">
              <w:t>Россия при Павле I</w:t>
            </w:r>
          </w:p>
          <w:p w:rsidR="005944A3" w:rsidRPr="00E350AB" w:rsidRDefault="005944A3" w:rsidP="005944A3">
            <w:pPr>
              <w:jc w:val="both"/>
            </w:pPr>
            <w:r w:rsidRPr="00E350AB">
              <w:t>Региональный компонент</w:t>
            </w:r>
          </w:p>
          <w:p w:rsidR="005944A3" w:rsidRPr="00E350AB" w:rsidRDefault="005944A3" w:rsidP="005944A3">
            <w:pPr>
              <w:jc w:val="both"/>
            </w:pPr>
          </w:p>
        </w:tc>
      </w:tr>
      <w:tr w:rsidR="005944A3" w:rsidRPr="00E350AB">
        <w:tc>
          <w:tcPr>
            <w:tcW w:w="1132"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9 класс</w:t>
            </w:r>
          </w:p>
        </w:tc>
        <w:tc>
          <w:tcPr>
            <w:tcW w:w="4397"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 xml:space="preserve">ИСТОРИЯ НОВОГО ВРЕМЕНИ. XIX в. </w:t>
            </w:r>
          </w:p>
          <w:p w:rsidR="005944A3" w:rsidRPr="00E350AB" w:rsidRDefault="005944A3" w:rsidP="005944A3">
            <w:pPr>
              <w:jc w:val="both"/>
            </w:pPr>
            <w:r w:rsidRPr="00E350AB">
              <w:t>Мир к началу XX в. Новейшая история.</w:t>
            </w:r>
            <w:r>
              <w:t xml:space="preserve"> </w:t>
            </w:r>
            <w:r w:rsidRPr="00E350AB">
              <w:t>Становление и расцвет индустриального общества. До начала Первой мировой войны</w:t>
            </w:r>
          </w:p>
          <w:p w:rsidR="005944A3" w:rsidRPr="00E350AB" w:rsidRDefault="005944A3" w:rsidP="005944A3">
            <w:pPr>
              <w:jc w:val="both"/>
            </w:pPr>
          </w:p>
          <w:p w:rsidR="005944A3" w:rsidRPr="00E350AB" w:rsidRDefault="005944A3" w:rsidP="005944A3">
            <w:pPr>
              <w:jc w:val="both"/>
            </w:pPr>
            <w:r w:rsidRPr="00E350AB">
              <w:t>Страны Европы и Северной Америки в первой половине ХIХ в.</w:t>
            </w:r>
          </w:p>
          <w:p w:rsidR="005944A3" w:rsidRPr="00E350AB" w:rsidRDefault="005944A3" w:rsidP="005944A3">
            <w:pPr>
              <w:jc w:val="both"/>
            </w:pPr>
            <w:r w:rsidRPr="00E350AB">
              <w:t>Страны Европы и Северной Америки во второй половине ХIХ в.</w:t>
            </w:r>
          </w:p>
          <w:p w:rsidR="005944A3" w:rsidRPr="00E350AB" w:rsidRDefault="005944A3" w:rsidP="005944A3">
            <w:pPr>
              <w:jc w:val="both"/>
            </w:pPr>
            <w:r w:rsidRPr="00E350AB">
              <w:t>Экономическое и социально-политическое развитие стран Европы и США в конце ХIХ в.</w:t>
            </w:r>
          </w:p>
          <w:p w:rsidR="005944A3" w:rsidRPr="00E350AB" w:rsidRDefault="005944A3" w:rsidP="005944A3">
            <w:pPr>
              <w:jc w:val="both"/>
            </w:pPr>
            <w:r w:rsidRPr="00E350AB">
              <w:t>Страны Азии в ХIХ в.</w:t>
            </w:r>
          </w:p>
          <w:p w:rsidR="005944A3" w:rsidRPr="00E350AB" w:rsidRDefault="005944A3" w:rsidP="005944A3">
            <w:pPr>
              <w:jc w:val="both"/>
            </w:pPr>
            <w:r w:rsidRPr="00E350AB">
              <w:t>Война за независимость в Латинской Америке</w:t>
            </w:r>
          </w:p>
          <w:p w:rsidR="005944A3" w:rsidRPr="00E350AB" w:rsidRDefault="005944A3" w:rsidP="005944A3">
            <w:pPr>
              <w:jc w:val="both"/>
            </w:pPr>
            <w:r w:rsidRPr="00E350AB">
              <w:t>Народы Африки в Новое время</w:t>
            </w:r>
          </w:p>
          <w:p w:rsidR="005944A3" w:rsidRPr="00E350AB" w:rsidRDefault="005944A3" w:rsidP="005944A3">
            <w:pPr>
              <w:jc w:val="both"/>
            </w:pPr>
            <w:r w:rsidRPr="00E350AB">
              <w:t>Развитие культуры в XIX в.</w:t>
            </w:r>
          </w:p>
          <w:p w:rsidR="005944A3" w:rsidRPr="00E350AB" w:rsidRDefault="005944A3" w:rsidP="005944A3">
            <w:pPr>
              <w:jc w:val="both"/>
            </w:pPr>
            <w:r w:rsidRPr="00E350AB">
              <w:t>Международные отношения в XIX в.</w:t>
            </w:r>
          </w:p>
          <w:p w:rsidR="005944A3" w:rsidRPr="00E350AB" w:rsidRDefault="005944A3" w:rsidP="005944A3">
            <w:pPr>
              <w:jc w:val="both"/>
            </w:pPr>
            <w:r w:rsidRPr="00E350AB">
              <w:t>Мир в 1900—1914 гг.</w:t>
            </w: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p w:rsidR="005944A3" w:rsidRPr="00E350AB" w:rsidRDefault="005944A3" w:rsidP="005944A3">
            <w:pPr>
              <w:jc w:val="both"/>
            </w:pPr>
          </w:p>
        </w:tc>
        <w:tc>
          <w:tcPr>
            <w:tcW w:w="4961"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IV. РОССИЙСКАЯ ИМПЕРИЯ В XIX – НАЧАЛЕ XX ВВ.</w:t>
            </w:r>
          </w:p>
          <w:p w:rsidR="005944A3" w:rsidRPr="00E350AB" w:rsidRDefault="005944A3" w:rsidP="005944A3">
            <w:pPr>
              <w:jc w:val="both"/>
            </w:pPr>
          </w:p>
          <w:p w:rsidR="005944A3" w:rsidRPr="00E350AB" w:rsidRDefault="005944A3" w:rsidP="005944A3">
            <w:pPr>
              <w:jc w:val="both"/>
            </w:pPr>
            <w:r w:rsidRPr="00E350AB">
              <w:t>Россия на пути к реформам (1801–1861)</w:t>
            </w:r>
          </w:p>
          <w:p w:rsidR="005944A3" w:rsidRPr="00E350AB" w:rsidRDefault="005944A3" w:rsidP="005944A3">
            <w:pPr>
              <w:jc w:val="both"/>
            </w:pPr>
            <w:r w:rsidRPr="00E350AB">
              <w:t>Александровская эпоха: государственный либерализм</w:t>
            </w:r>
          </w:p>
          <w:p w:rsidR="005944A3" w:rsidRPr="00E350AB" w:rsidRDefault="005944A3" w:rsidP="005944A3">
            <w:pPr>
              <w:jc w:val="both"/>
            </w:pPr>
            <w:r w:rsidRPr="00E350AB">
              <w:t xml:space="preserve">Отечественная война </w:t>
            </w:r>
            <w:smartTag w:uri="urn:schemas-microsoft-com:office:smarttags" w:element="metricconverter">
              <w:smartTagPr>
                <w:attr w:name="ProductID" w:val="1812 г"/>
              </w:smartTagPr>
              <w:r w:rsidRPr="00E350AB">
                <w:t>1812 г</w:t>
              </w:r>
            </w:smartTag>
            <w:r w:rsidRPr="00E350AB">
              <w:t xml:space="preserve">. </w:t>
            </w:r>
          </w:p>
          <w:p w:rsidR="005944A3" w:rsidRPr="00E350AB" w:rsidRDefault="005944A3" w:rsidP="005944A3">
            <w:pPr>
              <w:jc w:val="both"/>
            </w:pPr>
            <w:r w:rsidRPr="00E350AB">
              <w:t>Николаевское самодержавие: государственный консерватизм</w:t>
            </w:r>
          </w:p>
          <w:p w:rsidR="005944A3" w:rsidRPr="00E350AB" w:rsidRDefault="005944A3" w:rsidP="005944A3">
            <w:pPr>
              <w:jc w:val="both"/>
            </w:pPr>
            <w:r w:rsidRPr="00E350AB">
              <w:t xml:space="preserve">Крепостнический социум. Деревня и город </w:t>
            </w:r>
          </w:p>
          <w:p w:rsidR="005944A3" w:rsidRPr="00E350AB" w:rsidRDefault="005944A3" w:rsidP="005944A3">
            <w:pPr>
              <w:jc w:val="both"/>
            </w:pPr>
            <w:r w:rsidRPr="00E350AB">
              <w:t>Культурное пространство империи в первой половине XIX в.</w:t>
            </w:r>
          </w:p>
          <w:p w:rsidR="005944A3" w:rsidRPr="00E350AB" w:rsidRDefault="005944A3" w:rsidP="005944A3">
            <w:pPr>
              <w:jc w:val="both"/>
            </w:pPr>
            <w:r w:rsidRPr="00E350AB">
              <w:t xml:space="preserve">Пространство империи: этнокультурный облик страны </w:t>
            </w:r>
          </w:p>
          <w:p w:rsidR="005944A3" w:rsidRPr="00E350AB" w:rsidRDefault="005944A3" w:rsidP="005944A3">
            <w:pPr>
              <w:jc w:val="both"/>
            </w:pPr>
            <w:r w:rsidRPr="00E350AB">
              <w:t xml:space="preserve">Формирование гражданского правосознания. Основные течения общественной мысли </w:t>
            </w:r>
          </w:p>
          <w:p w:rsidR="005944A3" w:rsidRPr="00E350AB" w:rsidRDefault="005944A3" w:rsidP="005944A3">
            <w:pPr>
              <w:jc w:val="both"/>
            </w:pPr>
          </w:p>
          <w:p w:rsidR="005944A3" w:rsidRPr="00E350AB" w:rsidRDefault="005944A3" w:rsidP="005944A3">
            <w:pPr>
              <w:jc w:val="both"/>
            </w:pPr>
            <w:r w:rsidRPr="00E350AB">
              <w:t>Россия в эпоху реформ</w:t>
            </w:r>
          </w:p>
          <w:p w:rsidR="005944A3" w:rsidRPr="00E350AB" w:rsidRDefault="005944A3" w:rsidP="005944A3">
            <w:pPr>
              <w:jc w:val="both"/>
            </w:pPr>
            <w:r w:rsidRPr="00E350AB">
              <w:t xml:space="preserve">Преобразования Александра II: социальная и правовая модернизация </w:t>
            </w:r>
          </w:p>
          <w:p w:rsidR="005944A3" w:rsidRPr="00E350AB" w:rsidRDefault="005944A3" w:rsidP="005944A3">
            <w:pPr>
              <w:jc w:val="both"/>
            </w:pPr>
            <w:r w:rsidRPr="00E350AB">
              <w:t xml:space="preserve">«Народное самодержавие» Александра III </w:t>
            </w:r>
          </w:p>
          <w:p w:rsidR="005944A3" w:rsidRPr="00E350AB" w:rsidRDefault="005944A3" w:rsidP="005944A3">
            <w:pPr>
              <w:jc w:val="both"/>
            </w:pPr>
            <w:r w:rsidRPr="00E350AB">
              <w:t xml:space="preserve">Пореформенный социум. Сельское хозяйство и промышленность </w:t>
            </w:r>
          </w:p>
          <w:p w:rsidR="005944A3" w:rsidRPr="00E350AB" w:rsidRDefault="005944A3" w:rsidP="005944A3">
            <w:pPr>
              <w:jc w:val="both"/>
            </w:pPr>
            <w:r w:rsidRPr="00E350AB">
              <w:t xml:space="preserve">Культурное пространство империи во второй половине XIX в. </w:t>
            </w:r>
          </w:p>
          <w:p w:rsidR="005944A3" w:rsidRPr="00E350AB" w:rsidRDefault="005944A3" w:rsidP="005944A3">
            <w:pPr>
              <w:jc w:val="both"/>
            </w:pPr>
            <w:r w:rsidRPr="00E350AB">
              <w:t xml:space="preserve">Этнокультурный облик империи </w:t>
            </w:r>
          </w:p>
          <w:p w:rsidR="005944A3" w:rsidRPr="00E350AB" w:rsidRDefault="005944A3" w:rsidP="005944A3">
            <w:pPr>
              <w:jc w:val="both"/>
            </w:pPr>
            <w:r w:rsidRPr="00E350AB">
              <w:t>Формирование гражданского общества и основные направления общественных движений</w:t>
            </w:r>
          </w:p>
          <w:p w:rsidR="005944A3" w:rsidRPr="00E350AB" w:rsidRDefault="005944A3" w:rsidP="005944A3">
            <w:pPr>
              <w:jc w:val="both"/>
            </w:pPr>
            <w:r w:rsidRPr="00E350AB">
              <w:t>Кризис империи в начале ХХ века</w:t>
            </w:r>
          </w:p>
          <w:p w:rsidR="005944A3" w:rsidRPr="00E350AB" w:rsidRDefault="005944A3" w:rsidP="005944A3">
            <w:pPr>
              <w:jc w:val="both"/>
            </w:pPr>
            <w:r w:rsidRPr="00E350AB">
              <w:t xml:space="preserve">Первая российская революция 1905-1907 гг. Начало парламентаризма </w:t>
            </w:r>
          </w:p>
          <w:p w:rsidR="005944A3" w:rsidRPr="00E350AB" w:rsidRDefault="005944A3" w:rsidP="005944A3">
            <w:pPr>
              <w:jc w:val="both"/>
            </w:pPr>
            <w:r w:rsidRPr="00E350AB">
              <w:t xml:space="preserve">Общество и власть после революции </w:t>
            </w:r>
          </w:p>
          <w:p w:rsidR="005944A3" w:rsidRPr="00E350AB" w:rsidRDefault="005944A3" w:rsidP="005944A3">
            <w:pPr>
              <w:jc w:val="both"/>
            </w:pPr>
            <w:r w:rsidRPr="00E350AB">
              <w:t>«Серебряный век» российской культуры</w:t>
            </w:r>
          </w:p>
          <w:p w:rsidR="005944A3" w:rsidRPr="00E350AB" w:rsidRDefault="005944A3" w:rsidP="005944A3">
            <w:pPr>
              <w:jc w:val="both"/>
            </w:pPr>
            <w:r w:rsidRPr="00E350AB">
              <w:t>Региональный компонент</w:t>
            </w:r>
          </w:p>
        </w:tc>
      </w:tr>
    </w:tbl>
    <w:p w:rsidR="005944A3" w:rsidRPr="00E350AB" w:rsidRDefault="005944A3" w:rsidP="005944A3">
      <w:pPr>
        <w:jc w:val="both"/>
      </w:pPr>
    </w:p>
    <w:p w:rsidR="005944A3" w:rsidRPr="00C0767F" w:rsidRDefault="005944A3" w:rsidP="005944A3">
      <w:pPr>
        <w:jc w:val="both"/>
        <w:rPr>
          <w:b/>
        </w:rPr>
      </w:pPr>
      <w:bookmarkStart w:id="145" w:name="_Toc409691706"/>
      <w:bookmarkStart w:id="146" w:name="_Toc410654032"/>
      <w:bookmarkStart w:id="147" w:name="_Toc414553230"/>
      <w:r w:rsidRPr="00C0767F">
        <w:rPr>
          <w:b/>
        </w:rPr>
        <w:t>2.2.2.</w:t>
      </w:r>
      <w:r>
        <w:rPr>
          <w:b/>
        </w:rPr>
        <w:t>6</w:t>
      </w:r>
      <w:r w:rsidRPr="00C0767F">
        <w:rPr>
          <w:b/>
        </w:rPr>
        <w:t>. Обществознание</w:t>
      </w:r>
      <w:bookmarkEnd w:id="145"/>
      <w:bookmarkEnd w:id="146"/>
      <w:bookmarkEnd w:id="147"/>
    </w:p>
    <w:p w:rsidR="005944A3" w:rsidRPr="00E350AB" w:rsidRDefault="005944A3" w:rsidP="005944A3">
      <w:pPr>
        <w:jc w:val="both"/>
      </w:pPr>
      <w:r w:rsidRPr="00E350AB">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закреплённым в Конституции РФ, гражданской активной позиции в общественной жизни при решении задач в области социальных отношений.</w:t>
      </w:r>
    </w:p>
    <w:p w:rsidR="005944A3" w:rsidRPr="00E350AB" w:rsidRDefault="005944A3" w:rsidP="005944A3">
      <w:pPr>
        <w:jc w:val="both"/>
      </w:pPr>
      <w:r w:rsidRPr="00E350AB">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p w:rsidR="005944A3" w:rsidRPr="00E350AB" w:rsidRDefault="005944A3" w:rsidP="005944A3">
      <w:pPr>
        <w:jc w:val="both"/>
      </w:pPr>
      <w:r w:rsidRPr="00E350AB">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5944A3" w:rsidRPr="00E350AB" w:rsidRDefault="005944A3" w:rsidP="005944A3">
      <w:pPr>
        <w:jc w:val="both"/>
      </w:pPr>
      <w:r w:rsidRPr="00E350AB">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5944A3" w:rsidRPr="00E350AB" w:rsidRDefault="005944A3" w:rsidP="005944A3">
      <w:pPr>
        <w:jc w:val="both"/>
      </w:pPr>
    </w:p>
    <w:p w:rsidR="005944A3" w:rsidRPr="00E350AB" w:rsidRDefault="005944A3" w:rsidP="005944A3">
      <w:pPr>
        <w:jc w:val="both"/>
      </w:pPr>
      <w:r w:rsidRPr="00E350AB">
        <w:t>Человек. Деятельность человека</w:t>
      </w:r>
    </w:p>
    <w:p w:rsidR="005944A3" w:rsidRPr="00E350AB" w:rsidRDefault="005944A3" w:rsidP="005944A3">
      <w:pPr>
        <w:jc w:val="both"/>
      </w:pPr>
      <w:r w:rsidRPr="00E350AB">
        <w:t>Биологическое и социальное в человеке. Черты сходства и различий человека и животного.</w:t>
      </w:r>
      <w:r>
        <w:t xml:space="preserve"> </w:t>
      </w:r>
      <w:r w:rsidRPr="00E350AB">
        <w:t>Индивид, индивидуальность, личность. Основные возрастные периоды жизни человека. Отношения между поколениями. Особенности подросткового возраста. Способности и потребности человека.</w:t>
      </w:r>
      <w:r>
        <w:t xml:space="preserve"> </w:t>
      </w:r>
      <w:r w:rsidRPr="00E350AB">
        <w:t>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Личные и деловые отношения. Лидерство. Межличностные конфликты и способы их разрешения.</w:t>
      </w:r>
    </w:p>
    <w:p w:rsidR="005944A3" w:rsidRPr="00E350AB" w:rsidRDefault="005944A3" w:rsidP="005944A3">
      <w:pPr>
        <w:jc w:val="both"/>
      </w:pPr>
      <w:r w:rsidRPr="00E350AB">
        <w:t>Общество</w:t>
      </w:r>
    </w:p>
    <w:p w:rsidR="005944A3" w:rsidRPr="00E350AB" w:rsidRDefault="005944A3" w:rsidP="005944A3">
      <w:pPr>
        <w:jc w:val="both"/>
      </w:pPr>
      <w:r w:rsidRPr="00E350AB">
        <w:t>Общество как форма жизнедеятельности людей. Взаимосвязь общества и природы. Развитие общества. Общественный прогресс.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жизнь.Современное российское общество, особенности его развития.</w:t>
      </w:r>
    </w:p>
    <w:p w:rsidR="005944A3" w:rsidRPr="00E350AB" w:rsidRDefault="005944A3" w:rsidP="005944A3">
      <w:pPr>
        <w:jc w:val="both"/>
      </w:pPr>
      <w:r w:rsidRPr="00E350AB">
        <w:t>Социальные нормы</w:t>
      </w:r>
    </w:p>
    <w:p w:rsidR="005944A3" w:rsidRPr="00E350AB" w:rsidRDefault="005944A3" w:rsidP="005944A3">
      <w:pPr>
        <w:jc w:val="both"/>
      </w:pPr>
      <w:r w:rsidRPr="00E350AB">
        <w:t>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w:t>
      </w:r>
      <w:r>
        <w:t xml:space="preserve"> </w:t>
      </w:r>
      <w:r w:rsidRPr="00E350AB">
        <w:t>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5944A3" w:rsidRPr="00E350AB" w:rsidRDefault="005944A3" w:rsidP="005944A3">
      <w:pPr>
        <w:jc w:val="both"/>
      </w:pPr>
      <w:r w:rsidRPr="00E350AB">
        <w:t>Сфера духовной культуры</w:t>
      </w:r>
    </w:p>
    <w:p w:rsidR="005944A3" w:rsidRPr="00E350AB" w:rsidRDefault="005944A3" w:rsidP="005944A3">
      <w:pPr>
        <w:jc w:val="both"/>
      </w:pPr>
      <w:r w:rsidRPr="00E350AB">
        <w:t>Культура, ее многообразие и основные формы. Наука в жизни современного общества. Научно-технический прогресс в современном обществе. Развитие науки в России.</w:t>
      </w:r>
      <w:r>
        <w:t xml:space="preserve"> </w:t>
      </w:r>
      <w:r w:rsidRPr="00E350AB">
        <w:t>Образование, его значимость в условиях информационного общества. Система образования в Российской Федерации. Уровни общего образования. Государственная итоговая аттестация. Самообразование.</w:t>
      </w:r>
      <w:r>
        <w:t xml:space="preserve"> </w:t>
      </w:r>
      <w:r w:rsidRPr="00E350AB">
        <w:t xml:space="preserve">Религия как форма культуры. Мировые религии. Роль религии в жизни общества. Свобода совести. Искусство как элемент духовной культуры общества. Влияние искусства на развитие личности. </w:t>
      </w:r>
    </w:p>
    <w:p w:rsidR="005944A3" w:rsidRPr="00E350AB" w:rsidRDefault="005944A3" w:rsidP="005944A3">
      <w:pPr>
        <w:jc w:val="both"/>
      </w:pPr>
      <w:r w:rsidRPr="00E350AB">
        <w:t>Социальная сфера жизни общества</w:t>
      </w:r>
    </w:p>
    <w:p w:rsidR="005944A3" w:rsidRPr="00E350AB" w:rsidRDefault="005944A3" w:rsidP="005944A3">
      <w:pPr>
        <w:jc w:val="both"/>
      </w:pPr>
      <w:r w:rsidRPr="00E350AB">
        <w:t>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Досуг семьи. Социальные конфликты и пути их разрешения. Этнос и нация. Национальное самосознание. Отношения между нациями. Россия – многонациональное государство. Социальная политика Российского государства.</w:t>
      </w:r>
    </w:p>
    <w:p w:rsidR="005944A3" w:rsidRPr="00E350AB" w:rsidRDefault="005944A3" w:rsidP="005944A3">
      <w:pPr>
        <w:jc w:val="both"/>
      </w:pPr>
      <w:r w:rsidRPr="00E350AB">
        <w:t>Политическая сфера жизни общества</w:t>
      </w:r>
    </w:p>
    <w:p w:rsidR="005944A3" w:rsidRPr="00E350AB" w:rsidRDefault="005944A3" w:rsidP="005944A3">
      <w:pPr>
        <w:jc w:val="both"/>
      </w:pPr>
      <w:r w:rsidRPr="00E350AB">
        <w:t>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Правовое государство. Местное самоуправление. Межгосударственные отношения. Межгосударственные конфликты и способы их разрешения.</w:t>
      </w:r>
    </w:p>
    <w:p w:rsidR="005944A3" w:rsidRPr="00E350AB" w:rsidRDefault="005944A3" w:rsidP="005944A3">
      <w:pPr>
        <w:jc w:val="both"/>
      </w:pPr>
      <w:r w:rsidRPr="00E350AB">
        <w:t>Гражданин и государство</w:t>
      </w:r>
    </w:p>
    <w:p w:rsidR="005944A3" w:rsidRPr="00E350AB" w:rsidRDefault="005944A3" w:rsidP="005944A3">
      <w:pPr>
        <w:jc w:val="both"/>
      </w:pPr>
      <w:r w:rsidRPr="00E350AB">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w:t>
      </w:r>
      <w:r>
        <w:t xml:space="preserve"> </w:t>
      </w:r>
      <w:r w:rsidRPr="00E350AB">
        <w:t>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 Взаимоотношения органов государственной власти и граждан. Механизмы реализации и защиты прав и свобод человека и гражданина в РФ.</w:t>
      </w:r>
      <w:r>
        <w:t xml:space="preserve"> </w:t>
      </w:r>
      <w:r w:rsidRPr="00E350AB">
        <w:t>Основные международные документы о правах человека и правах ребенка.</w:t>
      </w:r>
    </w:p>
    <w:p w:rsidR="005944A3" w:rsidRPr="00E350AB" w:rsidRDefault="005944A3" w:rsidP="005944A3">
      <w:pPr>
        <w:jc w:val="both"/>
      </w:pPr>
      <w:r w:rsidRPr="00E350AB">
        <w:t>Основы российского законодательства</w:t>
      </w:r>
    </w:p>
    <w:p w:rsidR="005944A3" w:rsidRPr="00E350AB" w:rsidRDefault="005944A3" w:rsidP="005944A3">
      <w:pPr>
        <w:jc w:val="both"/>
      </w:pPr>
      <w:r w:rsidRPr="00E350AB">
        <w:t>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w:t>
      </w:r>
      <w:r>
        <w:t xml:space="preserve"> </w:t>
      </w:r>
      <w:r w:rsidRPr="00E350AB">
        <w:t>Международное гуманитарное право. Международно-правовая защита жертв вооруженных конфликтов.</w:t>
      </w:r>
    </w:p>
    <w:p w:rsidR="005944A3" w:rsidRPr="00E350AB" w:rsidRDefault="005944A3" w:rsidP="005944A3">
      <w:pPr>
        <w:jc w:val="both"/>
      </w:pPr>
      <w:r w:rsidRPr="00E350AB">
        <w:t>Экономика</w:t>
      </w:r>
    </w:p>
    <w:p w:rsidR="005944A3" w:rsidRPr="00E350AB" w:rsidRDefault="005944A3" w:rsidP="005944A3">
      <w:pPr>
        <w:jc w:val="both"/>
      </w:pPr>
      <w:r w:rsidRPr="00E350AB">
        <w:t xml:space="preserve">Понятие экономики. Роль экономики в жизни общества. Товары и услуги. Ресурсы и потребности, ограниченность ресурсов. Производство </w:t>
      </w:r>
      <w:r w:rsidRPr="00E350AB">
        <w:noBreakHyphen/>
        <w:t xml:space="preserve">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Виды рынков. Рынок капиталов. 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 система налогов, функции, налоговые системы разных эпох.</w:t>
      </w:r>
    </w:p>
    <w:p w:rsidR="005944A3" w:rsidRPr="00E350AB" w:rsidRDefault="005944A3" w:rsidP="005944A3">
      <w:pPr>
        <w:jc w:val="both"/>
      </w:pPr>
      <w:r w:rsidRPr="00E350AB">
        <w:t xml:space="preserve"> Банковские услуги, предоставляемые гражданам: депозит, кредит, платежная карта, электронные деньги, денежный перевод, обмен валюты. Формы дистанционного банковского обслуживания: банкомат, мобильный банкинг, онлайн-банкинг. Страховые услуги: страхование жизни, здоровья, имущества, ответственности.</w:t>
      </w:r>
      <w:r>
        <w:t xml:space="preserve"> </w:t>
      </w:r>
      <w:r w:rsidRPr="00E350AB">
        <w:t>Инвестиции в реальные и финансовые активы. Пенсионное обеспечение. Налогообложение граждан. Защита от финансовых махинаций. 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Сбережения. Инфляция.</w:t>
      </w:r>
    </w:p>
    <w:p w:rsidR="005944A3" w:rsidRPr="00E350AB" w:rsidRDefault="005944A3" w:rsidP="005944A3">
      <w:pPr>
        <w:jc w:val="both"/>
      </w:pPr>
    </w:p>
    <w:p w:rsidR="005944A3" w:rsidRPr="00C0767F" w:rsidRDefault="005944A3" w:rsidP="005944A3">
      <w:pPr>
        <w:jc w:val="both"/>
        <w:rPr>
          <w:b/>
        </w:rPr>
      </w:pPr>
      <w:bookmarkStart w:id="148" w:name="_Toc409691707"/>
      <w:bookmarkStart w:id="149" w:name="_Toc410654033"/>
      <w:bookmarkStart w:id="150" w:name="_Toc414553231"/>
      <w:r w:rsidRPr="00C0767F">
        <w:rPr>
          <w:b/>
        </w:rPr>
        <w:t>2.2.2.</w:t>
      </w:r>
      <w:r>
        <w:rPr>
          <w:b/>
        </w:rPr>
        <w:t>7</w:t>
      </w:r>
      <w:r w:rsidRPr="00C0767F">
        <w:rPr>
          <w:b/>
        </w:rPr>
        <w:t>. География</w:t>
      </w:r>
      <w:bookmarkEnd w:id="148"/>
      <w:bookmarkEnd w:id="149"/>
      <w:bookmarkEnd w:id="150"/>
    </w:p>
    <w:p w:rsidR="005944A3" w:rsidRPr="00E350AB" w:rsidRDefault="005944A3" w:rsidP="005944A3">
      <w:pPr>
        <w:jc w:val="both"/>
      </w:pPr>
      <w:r w:rsidRPr="00E350AB">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5944A3" w:rsidRPr="00E350AB" w:rsidRDefault="005944A3" w:rsidP="005944A3">
      <w:pPr>
        <w:jc w:val="both"/>
      </w:pPr>
      <w:r w:rsidRPr="00E350AB">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5944A3" w:rsidRPr="00E350AB" w:rsidRDefault="005944A3" w:rsidP="005944A3">
      <w:pPr>
        <w:jc w:val="both"/>
      </w:pPr>
      <w:bookmarkStart w:id="151" w:name="h_3x8tuzt" w:colFirst="0" w:colLast="0"/>
      <w:bookmarkEnd w:id="151"/>
      <w:r w:rsidRPr="00E350AB">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5944A3" w:rsidRPr="00E350AB" w:rsidRDefault="005944A3" w:rsidP="005944A3">
      <w:pPr>
        <w:jc w:val="both"/>
      </w:pPr>
      <w:r w:rsidRPr="00E350AB">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5944A3" w:rsidRPr="00E350AB" w:rsidRDefault="005944A3" w:rsidP="005944A3">
      <w:pPr>
        <w:jc w:val="both"/>
      </w:pPr>
      <w:r w:rsidRPr="00E350AB">
        <w:t>Развитие географических знаний о Земле.</w:t>
      </w:r>
    </w:p>
    <w:p w:rsidR="005944A3" w:rsidRPr="00E350AB" w:rsidRDefault="005944A3" w:rsidP="005944A3">
      <w:pPr>
        <w:jc w:val="both"/>
      </w:pPr>
      <w:r w:rsidRPr="00E350AB">
        <w:t>Введение. Что изучает география.</w:t>
      </w:r>
    </w:p>
    <w:p w:rsidR="005944A3" w:rsidRPr="00E350AB" w:rsidRDefault="005944A3" w:rsidP="005944A3">
      <w:pPr>
        <w:jc w:val="both"/>
      </w:pPr>
      <w:r w:rsidRPr="00E350AB">
        <w:t>Представления о мире в древности (Древний Китай, Древний Египет, Древняя Греция, Древний Рим). Появление первых географических карт.</w:t>
      </w:r>
    </w:p>
    <w:p w:rsidR="005944A3" w:rsidRPr="00E350AB" w:rsidRDefault="005944A3" w:rsidP="005944A3">
      <w:pPr>
        <w:jc w:val="both"/>
      </w:pPr>
      <w:r w:rsidRPr="00E350AB">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5944A3" w:rsidRPr="00E350AB" w:rsidRDefault="005944A3" w:rsidP="005944A3">
      <w:pPr>
        <w:jc w:val="both"/>
      </w:pPr>
      <w:r w:rsidRPr="00E350AB">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5944A3" w:rsidRPr="00E350AB" w:rsidRDefault="005944A3" w:rsidP="005944A3">
      <w:pPr>
        <w:jc w:val="both"/>
      </w:pPr>
      <w:r w:rsidRPr="00E350AB">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5944A3" w:rsidRPr="00E350AB" w:rsidRDefault="005944A3" w:rsidP="005944A3">
      <w:pPr>
        <w:jc w:val="both"/>
      </w:pPr>
      <w:r w:rsidRPr="00E350AB">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5944A3" w:rsidRPr="00E350AB" w:rsidRDefault="005944A3" w:rsidP="005944A3">
      <w:pPr>
        <w:jc w:val="both"/>
      </w:pPr>
      <w:r w:rsidRPr="00E350AB">
        <w:t xml:space="preserve">Географические знания в современном мире. Современные географические методы исследования Земли. </w:t>
      </w:r>
    </w:p>
    <w:p w:rsidR="005944A3" w:rsidRPr="00E350AB" w:rsidRDefault="005944A3" w:rsidP="005944A3">
      <w:pPr>
        <w:jc w:val="both"/>
      </w:pPr>
    </w:p>
    <w:p w:rsidR="005944A3" w:rsidRPr="00E350AB" w:rsidRDefault="005944A3" w:rsidP="005944A3">
      <w:pPr>
        <w:jc w:val="both"/>
      </w:pPr>
      <w:r w:rsidRPr="00E350AB">
        <w:t xml:space="preserve">Земля во Вселенной. Движения Земли и их следствия. </w:t>
      </w:r>
    </w:p>
    <w:p w:rsidR="005944A3" w:rsidRPr="00E350AB" w:rsidRDefault="005944A3" w:rsidP="005944A3">
      <w:pPr>
        <w:jc w:val="both"/>
      </w:pPr>
      <w:r w:rsidRPr="00E350AB">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5944A3" w:rsidRPr="00E350AB" w:rsidRDefault="005944A3" w:rsidP="005944A3">
      <w:pPr>
        <w:jc w:val="both"/>
      </w:pPr>
    </w:p>
    <w:p w:rsidR="005944A3" w:rsidRPr="00E350AB" w:rsidRDefault="005944A3" w:rsidP="005944A3">
      <w:pPr>
        <w:jc w:val="both"/>
      </w:pPr>
      <w:r w:rsidRPr="00E350AB">
        <w:t xml:space="preserve">Изображение земной поверхности. </w:t>
      </w:r>
    </w:p>
    <w:p w:rsidR="005944A3" w:rsidRPr="00E350AB" w:rsidRDefault="005944A3" w:rsidP="005944A3">
      <w:pPr>
        <w:jc w:val="both"/>
      </w:pPr>
      <w:r w:rsidRPr="00E350AB">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5944A3" w:rsidRPr="00E350AB" w:rsidRDefault="005944A3" w:rsidP="005944A3">
      <w:pPr>
        <w:jc w:val="both"/>
      </w:pPr>
    </w:p>
    <w:p w:rsidR="005944A3" w:rsidRPr="00E350AB" w:rsidRDefault="005944A3" w:rsidP="005944A3">
      <w:pPr>
        <w:jc w:val="both"/>
      </w:pPr>
      <w:r w:rsidRPr="00E350AB">
        <w:t xml:space="preserve"> Природа Земли.</w:t>
      </w:r>
    </w:p>
    <w:p w:rsidR="005944A3" w:rsidRPr="00E350AB" w:rsidRDefault="005944A3" w:rsidP="005944A3">
      <w:pPr>
        <w:jc w:val="both"/>
      </w:pPr>
      <w:r w:rsidRPr="00E350AB">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5944A3" w:rsidRPr="00E350AB" w:rsidRDefault="005944A3" w:rsidP="005944A3">
      <w:pPr>
        <w:jc w:val="both"/>
      </w:pPr>
      <w:r w:rsidRPr="00E350AB">
        <w:t>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склон.Методы изучения глубин Мирового океана. Исследователи подводных глубин и их открытия.</w:t>
      </w:r>
    </w:p>
    <w:p w:rsidR="005944A3" w:rsidRPr="00E350AB" w:rsidRDefault="005944A3" w:rsidP="005944A3">
      <w:pPr>
        <w:jc w:val="both"/>
      </w:pPr>
      <w:r w:rsidRPr="00E350AB">
        <w:t>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w:t>
      </w:r>
      <w:r>
        <w:t xml:space="preserve"> </w:t>
      </w:r>
      <w:r w:rsidRPr="00E350AB">
        <w:t>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5944A3" w:rsidRPr="00E350AB" w:rsidRDefault="005944A3" w:rsidP="005944A3">
      <w:pPr>
        <w:jc w:val="both"/>
      </w:pPr>
      <w:r w:rsidRPr="00E350AB">
        <w:t>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 Понятие климата.</w:t>
      </w:r>
      <w:r>
        <w:t xml:space="preserve"> </w:t>
      </w:r>
      <w:r w:rsidRPr="00E350AB">
        <w:t>Погода и климат. Климатообразующие факторы. Зависимость климата от абсолютной высоты местности.</w:t>
      </w:r>
      <w:r>
        <w:t xml:space="preserve"> </w:t>
      </w:r>
      <w:r w:rsidRPr="00E350AB">
        <w:t>Климаты Земли. Влияние климата на здоровье людей. Человек и атмосфера.</w:t>
      </w:r>
    </w:p>
    <w:p w:rsidR="005944A3" w:rsidRPr="00E350AB" w:rsidRDefault="005944A3" w:rsidP="005944A3">
      <w:pPr>
        <w:jc w:val="both"/>
      </w:pPr>
      <w:r w:rsidRPr="00E350AB">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5944A3" w:rsidRPr="00E350AB" w:rsidRDefault="005944A3" w:rsidP="005944A3">
      <w:pPr>
        <w:jc w:val="both"/>
      </w:pPr>
    </w:p>
    <w:p w:rsidR="005944A3" w:rsidRPr="00E350AB" w:rsidRDefault="005944A3" w:rsidP="005944A3">
      <w:pPr>
        <w:jc w:val="both"/>
      </w:pPr>
      <w:r w:rsidRPr="00E350AB">
        <w:t xml:space="preserve">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5944A3" w:rsidRPr="00E350AB" w:rsidRDefault="005944A3" w:rsidP="005944A3">
      <w:pPr>
        <w:jc w:val="both"/>
      </w:pPr>
      <w:r w:rsidRPr="00E350AB">
        <w:t xml:space="preserve">Человечество на Земле. </w:t>
      </w:r>
    </w:p>
    <w:p w:rsidR="005944A3" w:rsidRPr="00E350AB" w:rsidRDefault="005944A3" w:rsidP="005944A3">
      <w:pPr>
        <w:jc w:val="both"/>
      </w:pPr>
      <w:r w:rsidRPr="00E350AB">
        <w:t>Численность населения Земли. Расовый состав. Нации и народы планеты. Страны на карте мира.</w:t>
      </w:r>
    </w:p>
    <w:p w:rsidR="005944A3" w:rsidRPr="00E350AB" w:rsidRDefault="005944A3" w:rsidP="005944A3">
      <w:pPr>
        <w:jc w:val="both"/>
      </w:pPr>
      <w:r w:rsidRPr="00E350AB">
        <w:t xml:space="preserve">Освоение Земли человеком. </w:t>
      </w:r>
    </w:p>
    <w:p w:rsidR="005944A3" w:rsidRPr="00E350AB" w:rsidRDefault="005944A3" w:rsidP="005944A3">
      <w:pPr>
        <w:jc w:val="both"/>
      </w:pPr>
      <w:r w:rsidRPr="00E350AB">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 Малосского, Страбона).</w:t>
      </w:r>
    </w:p>
    <w:p w:rsidR="005944A3" w:rsidRPr="00E350AB" w:rsidRDefault="005944A3" w:rsidP="005944A3">
      <w:pPr>
        <w:jc w:val="both"/>
      </w:pPr>
      <w:r w:rsidRPr="00E350AB">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5944A3" w:rsidRPr="00E350AB" w:rsidRDefault="005944A3" w:rsidP="005944A3">
      <w:pPr>
        <w:jc w:val="both"/>
      </w:pPr>
      <w:r w:rsidRPr="00E350AB">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5944A3" w:rsidRPr="00E350AB" w:rsidRDefault="005944A3" w:rsidP="005944A3">
      <w:pPr>
        <w:jc w:val="both"/>
      </w:pPr>
      <w:r w:rsidRPr="00E350AB">
        <w:t xml:space="preserve">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 </w:t>
      </w:r>
    </w:p>
    <w:p w:rsidR="005944A3" w:rsidRPr="00E350AB" w:rsidRDefault="005944A3" w:rsidP="005944A3">
      <w:pPr>
        <w:jc w:val="both"/>
      </w:pPr>
      <w:r w:rsidRPr="00E350AB">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p w:rsidR="005944A3" w:rsidRPr="00E350AB" w:rsidRDefault="005944A3" w:rsidP="005944A3">
      <w:pPr>
        <w:jc w:val="both"/>
      </w:pPr>
      <w:r w:rsidRPr="00E350AB">
        <w:t>Описание и нанесение на контурную карту географических объектов одного из изученных маршрутов.</w:t>
      </w:r>
    </w:p>
    <w:p w:rsidR="005944A3" w:rsidRPr="00E350AB" w:rsidRDefault="005944A3" w:rsidP="005944A3">
      <w:pPr>
        <w:jc w:val="both"/>
      </w:pPr>
    </w:p>
    <w:p w:rsidR="005944A3" w:rsidRPr="00E350AB" w:rsidRDefault="005944A3" w:rsidP="005944A3">
      <w:pPr>
        <w:jc w:val="both"/>
      </w:pPr>
      <w:r w:rsidRPr="00E350AB">
        <w:t>Главные закономерности природы Земли.</w:t>
      </w:r>
    </w:p>
    <w:p w:rsidR="005944A3" w:rsidRPr="00E350AB" w:rsidRDefault="005944A3" w:rsidP="005944A3">
      <w:pPr>
        <w:jc w:val="both"/>
      </w:pPr>
      <w:r w:rsidRPr="00E350AB">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5944A3" w:rsidRPr="00E350AB" w:rsidRDefault="005944A3" w:rsidP="005944A3">
      <w:pPr>
        <w:jc w:val="both"/>
      </w:pPr>
      <w:r w:rsidRPr="00E350AB">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5944A3" w:rsidRPr="00E350AB" w:rsidRDefault="005944A3" w:rsidP="005944A3">
      <w:pPr>
        <w:jc w:val="both"/>
      </w:pPr>
      <w:r w:rsidRPr="00E350AB">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5944A3" w:rsidRPr="00E350AB" w:rsidRDefault="005944A3" w:rsidP="005944A3">
      <w:pPr>
        <w:jc w:val="both"/>
      </w:pPr>
      <w:r w:rsidRPr="00E350AB">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5944A3" w:rsidRPr="00E350AB" w:rsidRDefault="005944A3" w:rsidP="005944A3">
      <w:pPr>
        <w:jc w:val="both"/>
      </w:pPr>
    </w:p>
    <w:p w:rsidR="005944A3" w:rsidRPr="00E350AB" w:rsidRDefault="005944A3" w:rsidP="005944A3">
      <w:pPr>
        <w:jc w:val="both"/>
      </w:pPr>
      <w:r w:rsidRPr="00E350AB">
        <w:t>Характеристика материков Земли.</w:t>
      </w:r>
    </w:p>
    <w:p w:rsidR="005944A3" w:rsidRPr="00E350AB" w:rsidRDefault="005944A3" w:rsidP="005944A3">
      <w:pPr>
        <w:jc w:val="both"/>
      </w:pPr>
      <w:r w:rsidRPr="00E350AB">
        <w:t xml:space="preserve">Южные материки. Особенности южных материков Земли. </w:t>
      </w:r>
    </w:p>
    <w:p w:rsidR="005944A3" w:rsidRPr="00E350AB" w:rsidRDefault="005944A3" w:rsidP="005944A3">
      <w:pPr>
        <w:jc w:val="both"/>
      </w:pPr>
      <w:r w:rsidRPr="00E350AB">
        <w:t xml:space="preserve">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5944A3" w:rsidRPr="00E350AB" w:rsidRDefault="005944A3" w:rsidP="005944A3">
      <w:pPr>
        <w:jc w:val="both"/>
      </w:pPr>
      <w:r w:rsidRPr="00E350AB">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5944A3" w:rsidRPr="00E350AB" w:rsidRDefault="005944A3" w:rsidP="005944A3">
      <w:pPr>
        <w:jc w:val="both"/>
      </w:pPr>
      <w:r w:rsidRPr="00E350AB">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5944A3" w:rsidRPr="00E350AB" w:rsidRDefault="005944A3" w:rsidP="005944A3">
      <w:pPr>
        <w:jc w:val="both"/>
      </w:pPr>
      <w:r w:rsidRPr="00E350AB">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5944A3" w:rsidRPr="00E350AB" w:rsidRDefault="005944A3" w:rsidP="005944A3">
      <w:pPr>
        <w:jc w:val="both"/>
      </w:pPr>
      <w:r w:rsidRPr="00E350AB">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5944A3" w:rsidRPr="00E350AB" w:rsidRDefault="005944A3" w:rsidP="005944A3">
      <w:pPr>
        <w:jc w:val="both"/>
      </w:pPr>
      <w:r w:rsidRPr="00E350AB">
        <w:t>Австралия и Океания. Географическое положение, история исследования, особенности природы материка. Эндемики.</w:t>
      </w:r>
    </w:p>
    <w:p w:rsidR="005944A3" w:rsidRPr="00E350AB" w:rsidRDefault="005944A3" w:rsidP="005944A3">
      <w:pPr>
        <w:jc w:val="both"/>
      </w:pPr>
      <w:r w:rsidRPr="00E350AB">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5944A3" w:rsidRPr="00E350AB" w:rsidRDefault="005944A3" w:rsidP="005944A3">
      <w:pPr>
        <w:jc w:val="both"/>
      </w:pPr>
      <w:r w:rsidRPr="00E350AB">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5944A3" w:rsidRPr="00E350AB" w:rsidRDefault="005944A3" w:rsidP="005944A3">
      <w:pPr>
        <w:jc w:val="both"/>
      </w:pPr>
      <w:r w:rsidRPr="00E350AB">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5944A3" w:rsidRPr="00E350AB" w:rsidRDefault="005944A3" w:rsidP="005944A3">
      <w:pPr>
        <w:jc w:val="both"/>
      </w:pPr>
      <w:r w:rsidRPr="00E350AB">
        <w:t xml:space="preserve">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5944A3" w:rsidRPr="00E350AB" w:rsidRDefault="005944A3" w:rsidP="005944A3">
      <w:pPr>
        <w:jc w:val="both"/>
      </w:pPr>
      <w:r w:rsidRPr="00E350AB">
        <w:t>Северные материки. Особенности северных материков Земли.</w:t>
      </w:r>
    </w:p>
    <w:p w:rsidR="005944A3" w:rsidRPr="00E350AB" w:rsidRDefault="005944A3" w:rsidP="005944A3">
      <w:pPr>
        <w:jc w:val="both"/>
      </w:pPr>
      <w:r w:rsidRPr="00E350AB">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5944A3" w:rsidRPr="00E350AB" w:rsidRDefault="005944A3" w:rsidP="005944A3">
      <w:pPr>
        <w:jc w:val="both"/>
      </w:pPr>
      <w:r w:rsidRPr="00E350AB">
        <w:t>Характеристика двух стран материка: Канады и Мексики. Описание США – как одной из ведущих стран современного мира.</w:t>
      </w:r>
    </w:p>
    <w:p w:rsidR="005944A3" w:rsidRPr="00E350AB" w:rsidRDefault="005944A3" w:rsidP="005944A3">
      <w:pPr>
        <w:jc w:val="both"/>
      </w:pPr>
      <w:r w:rsidRPr="00E350AB">
        <w:t xml:space="preserve">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5944A3" w:rsidRPr="00E350AB" w:rsidRDefault="005944A3" w:rsidP="005944A3">
      <w:pPr>
        <w:jc w:val="both"/>
      </w:pPr>
      <w:r w:rsidRPr="00E350AB">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5944A3" w:rsidRPr="00E350AB" w:rsidRDefault="005944A3" w:rsidP="005944A3">
      <w:pPr>
        <w:jc w:val="both"/>
      </w:pPr>
      <w:r w:rsidRPr="00E350AB">
        <w:t>Страны Средней Европы (население, образ жизни и культура региона, высокое развитие стран региона, один из главных центров мировой экономики).</w:t>
      </w:r>
    </w:p>
    <w:p w:rsidR="005944A3" w:rsidRPr="00E350AB" w:rsidRDefault="005944A3" w:rsidP="005944A3">
      <w:pPr>
        <w:jc w:val="both"/>
      </w:pPr>
      <w:r w:rsidRPr="00E350AB">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5944A3" w:rsidRPr="00E350AB" w:rsidRDefault="005944A3" w:rsidP="005944A3">
      <w:pPr>
        <w:jc w:val="both"/>
      </w:pPr>
      <w:r w:rsidRPr="00E350AB">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5944A3" w:rsidRPr="00E350AB" w:rsidRDefault="005944A3" w:rsidP="005944A3">
      <w:pPr>
        <w:jc w:val="both"/>
      </w:pPr>
      <w:r w:rsidRPr="00E350AB">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5944A3" w:rsidRPr="00E350AB" w:rsidRDefault="005944A3" w:rsidP="005944A3">
      <w:pPr>
        <w:jc w:val="both"/>
      </w:pPr>
      <w:r w:rsidRPr="00E350AB">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5944A3" w:rsidRPr="00E350AB" w:rsidRDefault="005944A3" w:rsidP="005944A3">
      <w:pPr>
        <w:jc w:val="both"/>
      </w:pPr>
      <w:r w:rsidRPr="00E350AB">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5944A3" w:rsidRPr="00E350AB" w:rsidRDefault="005944A3" w:rsidP="005944A3">
      <w:pPr>
        <w:jc w:val="both"/>
      </w:pPr>
      <w:r w:rsidRPr="00E350AB">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5944A3" w:rsidRPr="00E350AB" w:rsidRDefault="005944A3" w:rsidP="005944A3">
      <w:pPr>
        <w:jc w:val="both"/>
      </w:pPr>
      <w:r w:rsidRPr="00E350AB">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5944A3" w:rsidRPr="00E350AB" w:rsidRDefault="005944A3" w:rsidP="005944A3">
      <w:pPr>
        <w:jc w:val="both"/>
      </w:pPr>
    </w:p>
    <w:p w:rsidR="005944A3" w:rsidRPr="00E350AB" w:rsidRDefault="005944A3" w:rsidP="005944A3">
      <w:pPr>
        <w:jc w:val="both"/>
      </w:pPr>
      <w:r w:rsidRPr="00E350AB">
        <w:t xml:space="preserve">Взаимодействие природы и общества. </w:t>
      </w:r>
    </w:p>
    <w:p w:rsidR="005944A3" w:rsidRPr="00E350AB" w:rsidRDefault="005944A3" w:rsidP="005944A3">
      <w:pPr>
        <w:jc w:val="both"/>
      </w:pPr>
      <w:r w:rsidRPr="00E350AB">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5944A3" w:rsidRPr="00E350AB" w:rsidRDefault="005944A3" w:rsidP="005944A3">
      <w:pPr>
        <w:jc w:val="both"/>
      </w:pPr>
    </w:p>
    <w:p w:rsidR="005944A3" w:rsidRPr="00E350AB" w:rsidRDefault="005944A3" w:rsidP="005944A3">
      <w:pPr>
        <w:jc w:val="both"/>
      </w:pPr>
      <w:r w:rsidRPr="00E350AB">
        <w:t xml:space="preserve">Территория России на карте мира. </w:t>
      </w:r>
    </w:p>
    <w:p w:rsidR="005944A3" w:rsidRPr="00E350AB" w:rsidRDefault="005944A3" w:rsidP="005944A3">
      <w:pPr>
        <w:jc w:val="both"/>
      </w:pPr>
      <w:r w:rsidRPr="00E350AB">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p>
    <w:p w:rsidR="005944A3" w:rsidRPr="00E350AB" w:rsidRDefault="005944A3" w:rsidP="005944A3">
      <w:pPr>
        <w:jc w:val="both"/>
      </w:pPr>
    </w:p>
    <w:p w:rsidR="005944A3" w:rsidRPr="00E350AB" w:rsidRDefault="005944A3" w:rsidP="005944A3">
      <w:pPr>
        <w:jc w:val="both"/>
      </w:pPr>
      <w:r w:rsidRPr="00E350AB">
        <w:t>Общая характеристика природы России.</w:t>
      </w:r>
    </w:p>
    <w:p w:rsidR="005944A3" w:rsidRPr="00E350AB" w:rsidRDefault="005944A3" w:rsidP="005944A3">
      <w:pPr>
        <w:jc w:val="both"/>
      </w:pPr>
      <w:r w:rsidRPr="00E350AB">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5944A3" w:rsidRPr="00E350AB" w:rsidRDefault="005944A3" w:rsidP="005944A3">
      <w:pPr>
        <w:jc w:val="both"/>
      </w:pPr>
      <w:r w:rsidRPr="00E350AB">
        <w:t>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w:t>
      </w:r>
      <w:r>
        <w:t>и</w:t>
      </w:r>
      <w:r w:rsidRPr="00E350AB">
        <w:t xml:space="preserve">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5944A3" w:rsidRPr="00E350AB" w:rsidRDefault="005944A3" w:rsidP="005944A3">
      <w:pPr>
        <w:jc w:val="both"/>
      </w:pPr>
      <w:r w:rsidRPr="00E350AB">
        <w:t>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5944A3" w:rsidRPr="00E350AB" w:rsidRDefault="005944A3" w:rsidP="005944A3">
      <w:pPr>
        <w:jc w:val="both"/>
      </w:pPr>
      <w:r w:rsidRPr="00E350AB">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5944A3" w:rsidRPr="00E350AB" w:rsidRDefault="005944A3" w:rsidP="005944A3">
      <w:pPr>
        <w:jc w:val="both"/>
      </w:pPr>
      <w:r w:rsidRPr="00E350AB">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5944A3" w:rsidRPr="00E350AB" w:rsidRDefault="005944A3" w:rsidP="005944A3">
      <w:pPr>
        <w:jc w:val="both"/>
      </w:pPr>
    </w:p>
    <w:p w:rsidR="005944A3" w:rsidRPr="00E350AB" w:rsidRDefault="005944A3" w:rsidP="005944A3">
      <w:pPr>
        <w:jc w:val="both"/>
      </w:pPr>
      <w:r w:rsidRPr="00E350AB">
        <w:t>Природно-территориальные комплексы России.</w:t>
      </w:r>
    </w:p>
    <w:p w:rsidR="005944A3" w:rsidRPr="00E350AB" w:rsidRDefault="005944A3" w:rsidP="005944A3">
      <w:pPr>
        <w:jc w:val="both"/>
      </w:pPr>
      <w:r w:rsidRPr="00E350AB">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5944A3" w:rsidRPr="00E350AB" w:rsidRDefault="005944A3" w:rsidP="005944A3">
      <w:pPr>
        <w:jc w:val="both"/>
      </w:pPr>
      <w:r w:rsidRPr="00E350AB">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5944A3" w:rsidRPr="00E350AB" w:rsidRDefault="005944A3" w:rsidP="005944A3">
      <w:pPr>
        <w:jc w:val="both"/>
      </w:pPr>
      <w:r w:rsidRPr="00E350AB">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5944A3" w:rsidRPr="00E350AB" w:rsidRDefault="005944A3" w:rsidP="005944A3">
      <w:pPr>
        <w:jc w:val="both"/>
      </w:pPr>
      <w:r w:rsidRPr="00E350AB">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5944A3" w:rsidRPr="00E350AB" w:rsidRDefault="005944A3" w:rsidP="005944A3">
      <w:pPr>
        <w:jc w:val="both"/>
      </w:pPr>
      <w:r w:rsidRPr="00E350AB">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5944A3" w:rsidRPr="00E350AB" w:rsidRDefault="005944A3" w:rsidP="005944A3">
      <w:pPr>
        <w:jc w:val="both"/>
      </w:pPr>
      <w:r w:rsidRPr="00E350AB">
        <w:t xml:space="preserve">Южные моря России: история освоения, особенности природы морей, ресурсы, значение. </w:t>
      </w:r>
    </w:p>
    <w:p w:rsidR="005944A3" w:rsidRPr="00E350AB" w:rsidRDefault="005944A3" w:rsidP="005944A3">
      <w:pPr>
        <w:jc w:val="both"/>
      </w:pPr>
      <w:r w:rsidRPr="00E350AB">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5944A3" w:rsidRPr="00E350AB" w:rsidRDefault="005944A3" w:rsidP="005944A3">
      <w:pPr>
        <w:jc w:val="both"/>
      </w:pPr>
      <w:r w:rsidRPr="00E350AB">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5944A3" w:rsidRPr="00E350AB" w:rsidRDefault="005944A3" w:rsidP="005944A3">
      <w:pPr>
        <w:jc w:val="both"/>
      </w:pPr>
      <w:r w:rsidRPr="00E350AB">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5944A3" w:rsidRPr="00E350AB" w:rsidRDefault="005944A3" w:rsidP="005944A3">
      <w:pPr>
        <w:jc w:val="both"/>
      </w:pPr>
      <w:r w:rsidRPr="00E350AB">
        <w:t>Урал (изменение природных особенностей с запада на восток, с севера на юг).</w:t>
      </w:r>
    </w:p>
    <w:p w:rsidR="005944A3" w:rsidRPr="00E350AB" w:rsidRDefault="005944A3" w:rsidP="005944A3">
      <w:pPr>
        <w:jc w:val="both"/>
      </w:pPr>
      <w:r w:rsidRPr="00E350AB">
        <w:t>Обобщение знаний по особенностям природы европейской части России.</w:t>
      </w:r>
    </w:p>
    <w:p w:rsidR="005944A3" w:rsidRPr="00E350AB" w:rsidRDefault="005944A3" w:rsidP="005944A3">
      <w:pPr>
        <w:jc w:val="both"/>
      </w:pPr>
      <w:r w:rsidRPr="00E350AB">
        <w:t xml:space="preserve">Моря Северного Ледовитого океана: история освоения, особенности природы морей, ресурсы, значение. Северный морской путь. </w:t>
      </w:r>
    </w:p>
    <w:p w:rsidR="005944A3" w:rsidRPr="00E350AB" w:rsidRDefault="005944A3" w:rsidP="005944A3">
      <w:pPr>
        <w:jc w:val="both"/>
      </w:pPr>
      <w:r w:rsidRPr="00E350AB">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5944A3" w:rsidRPr="00E350AB" w:rsidRDefault="005944A3" w:rsidP="005944A3">
      <w:pPr>
        <w:jc w:val="both"/>
      </w:pPr>
      <w:r w:rsidRPr="00E350AB">
        <w:t>Западная Сибирь: природные ресурсы, проблемы рационального использования и экологические проблемы.</w:t>
      </w:r>
    </w:p>
    <w:p w:rsidR="005944A3" w:rsidRPr="00E350AB" w:rsidRDefault="005944A3" w:rsidP="005944A3">
      <w:pPr>
        <w:jc w:val="both"/>
      </w:pPr>
      <w:r w:rsidRPr="00E350AB">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5944A3" w:rsidRPr="00E350AB" w:rsidRDefault="005944A3" w:rsidP="005944A3">
      <w:pPr>
        <w:jc w:val="both"/>
      </w:pPr>
      <w:r w:rsidRPr="00E350AB">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5944A3" w:rsidRPr="00E350AB" w:rsidRDefault="005944A3" w:rsidP="005944A3">
      <w:pPr>
        <w:jc w:val="both"/>
      </w:pPr>
      <w:r w:rsidRPr="00E350AB">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5944A3" w:rsidRPr="00E350AB" w:rsidRDefault="005944A3" w:rsidP="005944A3">
      <w:pPr>
        <w:jc w:val="both"/>
      </w:pPr>
      <w:r w:rsidRPr="00E350AB">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5944A3" w:rsidRPr="00E350AB" w:rsidRDefault="005944A3" w:rsidP="005944A3">
      <w:pPr>
        <w:jc w:val="both"/>
      </w:pPr>
      <w:r w:rsidRPr="00E350AB">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5944A3" w:rsidRPr="00E350AB" w:rsidRDefault="005944A3" w:rsidP="005944A3">
      <w:pPr>
        <w:jc w:val="both"/>
      </w:pPr>
      <w:r w:rsidRPr="00E350AB">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5944A3" w:rsidRPr="00E350AB" w:rsidRDefault="005944A3" w:rsidP="005944A3">
      <w:pPr>
        <w:jc w:val="both"/>
      </w:pPr>
      <w:r w:rsidRPr="00E350AB">
        <w:t xml:space="preserve">Чукотка, Приамурье, Приморье (географическое положение, история исследования, особенности природы). </w:t>
      </w:r>
    </w:p>
    <w:p w:rsidR="005944A3" w:rsidRPr="00E350AB" w:rsidRDefault="005944A3" w:rsidP="005944A3">
      <w:pPr>
        <w:jc w:val="both"/>
      </w:pPr>
      <w:r w:rsidRPr="00E350AB">
        <w:t>Камчатка, Сахалин, Курильские острова (географическое положение, история исследования, особенности природы).</w:t>
      </w:r>
    </w:p>
    <w:p w:rsidR="005944A3" w:rsidRPr="00E350AB" w:rsidRDefault="005944A3" w:rsidP="005944A3">
      <w:pPr>
        <w:jc w:val="both"/>
      </w:pPr>
    </w:p>
    <w:p w:rsidR="005944A3" w:rsidRPr="00E350AB" w:rsidRDefault="005944A3" w:rsidP="005944A3">
      <w:pPr>
        <w:jc w:val="both"/>
      </w:pPr>
      <w:r w:rsidRPr="00E350AB">
        <w:t xml:space="preserve">Население России. </w:t>
      </w:r>
    </w:p>
    <w:p w:rsidR="005944A3" w:rsidRPr="00E350AB" w:rsidRDefault="005944A3" w:rsidP="005944A3">
      <w:pPr>
        <w:jc w:val="both"/>
      </w:pPr>
      <w:r w:rsidRPr="00E350AB">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5944A3" w:rsidRPr="00E350AB" w:rsidRDefault="005944A3" w:rsidP="005944A3">
      <w:pPr>
        <w:jc w:val="both"/>
      </w:pPr>
    </w:p>
    <w:p w:rsidR="005944A3" w:rsidRPr="00E350AB" w:rsidRDefault="005944A3" w:rsidP="005944A3">
      <w:pPr>
        <w:jc w:val="both"/>
      </w:pPr>
      <w:r w:rsidRPr="00E350AB">
        <w:t>География  местности</w:t>
      </w:r>
      <w:r>
        <w:t xml:space="preserve"> Псковской области</w:t>
      </w:r>
      <w:r w:rsidRPr="00E350AB">
        <w:t>.</w:t>
      </w:r>
    </w:p>
    <w:p w:rsidR="005944A3" w:rsidRPr="00E350AB" w:rsidRDefault="005944A3" w:rsidP="005944A3">
      <w:pPr>
        <w:jc w:val="both"/>
      </w:pPr>
      <w:r w:rsidRPr="00E350AB">
        <w:t xml:space="preserve">Географическое положение и рельеф. История освоения. Климатические особенности  </w:t>
      </w:r>
      <w:r>
        <w:t>Псковской области</w:t>
      </w:r>
      <w:r w:rsidRPr="00E350AB">
        <w:t xml:space="preserve">. Реки и озера, каналы и водохранилища. Природные зоны. Характеристика основных природных комплексов </w:t>
      </w:r>
      <w:r>
        <w:t>Псковской области</w:t>
      </w:r>
      <w:r w:rsidRPr="00E350AB">
        <w:t xml:space="preserve">. Природные ресурсы. Экологические проблемы и пути их решения. Особенности населения своего региона. </w:t>
      </w:r>
    </w:p>
    <w:p w:rsidR="005944A3" w:rsidRPr="00E350AB" w:rsidRDefault="005944A3" w:rsidP="005944A3">
      <w:pPr>
        <w:jc w:val="both"/>
      </w:pPr>
    </w:p>
    <w:p w:rsidR="005944A3" w:rsidRPr="00E350AB" w:rsidRDefault="005944A3" w:rsidP="005944A3">
      <w:pPr>
        <w:jc w:val="both"/>
      </w:pPr>
      <w:r w:rsidRPr="00E350AB">
        <w:t>Хозяйство России.</w:t>
      </w:r>
    </w:p>
    <w:p w:rsidR="005944A3" w:rsidRPr="00E350AB" w:rsidRDefault="005944A3" w:rsidP="005944A3">
      <w:pPr>
        <w:jc w:val="both"/>
      </w:pPr>
      <w:r w:rsidRPr="00E350AB">
        <w:t>Общая характеристика хозяйства. Географическое районирование. 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5944A3" w:rsidRPr="00E350AB" w:rsidRDefault="005944A3" w:rsidP="005944A3">
      <w:pPr>
        <w:jc w:val="both"/>
      </w:pPr>
      <w:r w:rsidRPr="00E350AB">
        <w:t>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5944A3" w:rsidRPr="00E350AB" w:rsidRDefault="005944A3" w:rsidP="005944A3">
      <w:pPr>
        <w:jc w:val="both"/>
      </w:pPr>
      <w:r w:rsidRPr="00E350AB">
        <w:t xml:space="preserve">Хозяйство своей местности. </w:t>
      </w:r>
    </w:p>
    <w:p w:rsidR="005944A3" w:rsidRPr="00E350AB" w:rsidRDefault="005944A3" w:rsidP="005944A3">
      <w:pPr>
        <w:jc w:val="both"/>
      </w:pPr>
      <w:r w:rsidRPr="00E350AB">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5944A3" w:rsidRPr="00E350AB" w:rsidRDefault="005944A3" w:rsidP="005944A3">
      <w:pPr>
        <w:jc w:val="both"/>
      </w:pPr>
    </w:p>
    <w:p w:rsidR="005944A3" w:rsidRPr="00E350AB" w:rsidRDefault="005944A3" w:rsidP="005944A3">
      <w:pPr>
        <w:jc w:val="both"/>
      </w:pPr>
      <w:r w:rsidRPr="00E350AB">
        <w:t>Районы России.</w:t>
      </w:r>
    </w:p>
    <w:p w:rsidR="005944A3" w:rsidRPr="00E350AB" w:rsidRDefault="005944A3" w:rsidP="005944A3">
      <w:pPr>
        <w:jc w:val="both"/>
      </w:pPr>
      <w:r w:rsidRPr="00E350AB">
        <w:t>Европейская часть России. 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5944A3" w:rsidRPr="00E350AB" w:rsidRDefault="005944A3" w:rsidP="005944A3">
      <w:pPr>
        <w:jc w:val="both"/>
      </w:pPr>
      <w:r w:rsidRPr="00E350AB">
        <w:t xml:space="preserve">Города Центрального района. Древние города, промышленные и научные центры. Функциональное значение городов. Москва – столица Российской Федерации. </w:t>
      </w:r>
    </w:p>
    <w:p w:rsidR="005944A3" w:rsidRPr="00E350AB" w:rsidRDefault="005944A3" w:rsidP="005944A3">
      <w:pPr>
        <w:jc w:val="both"/>
      </w:pPr>
      <w:r w:rsidRPr="00E350AB">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5944A3" w:rsidRPr="00E350AB" w:rsidRDefault="005944A3" w:rsidP="005944A3">
      <w:pPr>
        <w:jc w:val="both"/>
      </w:pPr>
      <w:r w:rsidRPr="00E350AB">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5944A3" w:rsidRPr="00E350AB" w:rsidRDefault="005944A3" w:rsidP="005944A3">
      <w:pPr>
        <w:jc w:val="both"/>
      </w:pPr>
      <w:r w:rsidRPr="00E350AB">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5944A3" w:rsidRPr="00E350AB" w:rsidRDefault="005944A3" w:rsidP="005944A3">
      <w:pPr>
        <w:jc w:val="both"/>
      </w:pPr>
      <w:r w:rsidRPr="00E350AB">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5944A3" w:rsidRPr="00E350AB" w:rsidRDefault="005944A3" w:rsidP="005944A3">
      <w:pPr>
        <w:jc w:val="both"/>
      </w:pPr>
      <w:r w:rsidRPr="00E350AB">
        <w:t>Моря Атлантического океана, омывающие Россию: транспортное значение, ресурсы.</w:t>
      </w:r>
    </w:p>
    <w:p w:rsidR="005944A3" w:rsidRPr="00E350AB" w:rsidRDefault="005944A3" w:rsidP="005944A3">
      <w:pPr>
        <w:jc w:val="both"/>
      </w:pPr>
      <w:r w:rsidRPr="00E350AB">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5944A3" w:rsidRPr="00E350AB" w:rsidRDefault="005944A3" w:rsidP="005944A3">
      <w:pPr>
        <w:jc w:val="both"/>
      </w:pPr>
      <w:r w:rsidRPr="00E350AB">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5944A3" w:rsidRPr="00E350AB" w:rsidRDefault="005944A3" w:rsidP="005944A3">
      <w:pPr>
        <w:jc w:val="both"/>
      </w:pPr>
      <w:r w:rsidRPr="00E350AB">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5944A3" w:rsidRPr="00E350AB" w:rsidRDefault="005944A3" w:rsidP="005944A3">
      <w:pPr>
        <w:jc w:val="both"/>
      </w:pPr>
      <w:r w:rsidRPr="00E350AB">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5944A3" w:rsidRPr="00E350AB" w:rsidRDefault="005944A3" w:rsidP="005944A3">
      <w:pPr>
        <w:jc w:val="both"/>
      </w:pPr>
      <w:r w:rsidRPr="00E350AB">
        <w:t>Южные моря России: транспортное значение, ресурсы.</w:t>
      </w:r>
    </w:p>
    <w:p w:rsidR="005944A3" w:rsidRPr="00E350AB" w:rsidRDefault="005944A3" w:rsidP="005944A3">
      <w:pPr>
        <w:jc w:val="both"/>
      </w:pPr>
      <w:r w:rsidRPr="00E350AB">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5944A3" w:rsidRPr="00E350AB" w:rsidRDefault="005944A3" w:rsidP="005944A3">
      <w:pPr>
        <w:jc w:val="both"/>
      </w:pPr>
      <w:r w:rsidRPr="00E350AB">
        <w:t xml:space="preserve">Азиатская часть России. </w:t>
      </w:r>
    </w:p>
    <w:p w:rsidR="005944A3" w:rsidRPr="00E350AB" w:rsidRDefault="005944A3" w:rsidP="005944A3">
      <w:pPr>
        <w:jc w:val="both"/>
      </w:pPr>
      <w:r w:rsidRPr="00E350AB">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5944A3" w:rsidRPr="00E350AB" w:rsidRDefault="005944A3" w:rsidP="005944A3">
      <w:pPr>
        <w:jc w:val="both"/>
      </w:pPr>
      <w:r w:rsidRPr="00E350AB">
        <w:t>Моря Северного Ледовитого океана: транспортное значение, ресурсы.</w:t>
      </w:r>
    </w:p>
    <w:p w:rsidR="005944A3" w:rsidRPr="00E350AB" w:rsidRDefault="005944A3" w:rsidP="005944A3">
      <w:pPr>
        <w:jc w:val="both"/>
      </w:pPr>
      <w:r w:rsidRPr="00E350AB">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5944A3" w:rsidRPr="00E350AB" w:rsidRDefault="005944A3" w:rsidP="005944A3">
      <w:pPr>
        <w:jc w:val="both"/>
      </w:pPr>
      <w:r w:rsidRPr="00E350AB">
        <w:t>Моря Тихого океана: транспортное значение, ресурсы.</w:t>
      </w:r>
    </w:p>
    <w:p w:rsidR="005944A3" w:rsidRPr="00E350AB" w:rsidRDefault="005944A3" w:rsidP="005944A3">
      <w:pPr>
        <w:jc w:val="both"/>
      </w:pPr>
      <w:r w:rsidRPr="00E350AB">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5944A3" w:rsidRPr="00E350AB" w:rsidRDefault="005944A3" w:rsidP="005944A3">
      <w:pPr>
        <w:jc w:val="both"/>
      </w:pPr>
    </w:p>
    <w:p w:rsidR="005944A3" w:rsidRPr="00E350AB" w:rsidRDefault="005944A3" w:rsidP="005944A3">
      <w:pPr>
        <w:jc w:val="both"/>
      </w:pPr>
      <w:r w:rsidRPr="00E350AB">
        <w:t xml:space="preserve">Россия в мире. </w:t>
      </w:r>
    </w:p>
    <w:p w:rsidR="005944A3" w:rsidRPr="00E350AB" w:rsidRDefault="005944A3" w:rsidP="005944A3">
      <w:pPr>
        <w:jc w:val="both"/>
      </w:pPr>
      <w:r w:rsidRPr="00E350AB">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5944A3" w:rsidRDefault="005944A3" w:rsidP="005944A3">
      <w:pPr>
        <w:jc w:val="both"/>
        <w:rPr>
          <w:b/>
          <w:bCs/>
        </w:rPr>
      </w:pPr>
    </w:p>
    <w:p w:rsidR="005944A3" w:rsidRPr="0023320A" w:rsidRDefault="005944A3" w:rsidP="005944A3">
      <w:pPr>
        <w:jc w:val="both"/>
        <w:rPr>
          <w:b/>
          <w:bCs/>
        </w:rPr>
      </w:pPr>
      <w:r w:rsidRPr="0023320A">
        <w:rPr>
          <w:b/>
          <w:bCs/>
        </w:rPr>
        <w:t>Темы практических работ</w:t>
      </w:r>
    </w:p>
    <w:p w:rsidR="005944A3" w:rsidRPr="0023320A" w:rsidRDefault="005944A3" w:rsidP="005944A3">
      <w:pPr>
        <w:jc w:val="both"/>
      </w:pPr>
      <w:r w:rsidRPr="0023320A">
        <w:t>Описание и нанесение на контурную карту географических объектов изученных маршрутов путешественников.</w:t>
      </w:r>
    </w:p>
    <w:p w:rsidR="005944A3" w:rsidRPr="0023320A" w:rsidRDefault="005944A3" w:rsidP="005944A3">
      <w:pPr>
        <w:jc w:val="both"/>
      </w:pPr>
      <w:r w:rsidRPr="0023320A">
        <w:t>Определение координат географических объектов по карте.</w:t>
      </w:r>
    </w:p>
    <w:p w:rsidR="005944A3" w:rsidRPr="0023320A" w:rsidRDefault="005944A3" w:rsidP="005944A3">
      <w:pPr>
        <w:jc w:val="both"/>
      </w:pPr>
      <w:r w:rsidRPr="0023320A">
        <w:t>Определение положения объектов относительно друг друга:</w:t>
      </w:r>
    </w:p>
    <w:p w:rsidR="005944A3" w:rsidRPr="0023320A" w:rsidRDefault="005944A3" w:rsidP="005944A3">
      <w:pPr>
        <w:jc w:val="both"/>
      </w:pPr>
      <w:r w:rsidRPr="0023320A">
        <w:t>Определение направлений и расстояний по глобусу и карте.</w:t>
      </w:r>
    </w:p>
    <w:p w:rsidR="005944A3" w:rsidRPr="0023320A" w:rsidRDefault="005944A3" w:rsidP="005944A3">
      <w:pPr>
        <w:jc w:val="both"/>
      </w:pPr>
      <w:r w:rsidRPr="0023320A">
        <w:t>Определение высот и глубин географических объектов с использованием шкалы высот и глубин.</w:t>
      </w:r>
    </w:p>
    <w:p w:rsidR="005944A3" w:rsidRPr="0023320A" w:rsidRDefault="005944A3" w:rsidP="005944A3">
      <w:pPr>
        <w:jc w:val="both"/>
      </w:pPr>
      <w:r w:rsidRPr="0023320A">
        <w:t>Определение азимута.</w:t>
      </w:r>
    </w:p>
    <w:p w:rsidR="005944A3" w:rsidRPr="0023320A" w:rsidRDefault="005944A3" w:rsidP="005944A3">
      <w:pPr>
        <w:jc w:val="both"/>
      </w:pPr>
      <w:r w:rsidRPr="0023320A">
        <w:t>Ориентирование на местности.</w:t>
      </w:r>
    </w:p>
    <w:p w:rsidR="005944A3" w:rsidRPr="0023320A" w:rsidRDefault="005944A3" w:rsidP="005944A3">
      <w:pPr>
        <w:jc w:val="both"/>
      </w:pPr>
      <w:r w:rsidRPr="0023320A">
        <w:t>Составление плана местности.</w:t>
      </w:r>
    </w:p>
    <w:p w:rsidR="005944A3" w:rsidRPr="0023320A" w:rsidRDefault="005944A3" w:rsidP="005944A3">
      <w:pPr>
        <w:jc w:val="both"/>
      </w:pPr>
      <w:r w:rsidRPr="0023320A">
        <w:t>Работа с картографическими источниками: нанесение элементов рельефа.</w:t>
      </w:r>
    </w:p>
    <w:p w:rsidR="005944A3" w:rsidRPr="0023320A" w:rsidRDefault="005944A3" w:rsidP="005944A3">
      <w:pPr>
        <w:jc w:val="both"/>
      </w:pPr>
      <w:r w:rsidRPr="0023320A">
        <w:t>Работа с картографическими источниками: нанесение объектов гидрографии.</w:t>
      </w:r>
    </w:p>
    <w:p w:rsidR="005944A3" w:rsidRPr="0023320A" w:rsidRDefault="005944A3" w:rsidP="005944A3">
      <w:pPr>
        <w:jc w:val="both"/>
      </w:pPr>
      <w:r w:rsidRPr="0023320A">
        <w:t>Описание объектов гидрографии.</w:t>
      </w:r>
    </w:p>
    <w:p w:rsidR="005944A3" w:rsidRPr="0023320A" w:rsidRDefault="005944A3" w:rsidP="005944A3">
      <w:pPr>
        <w:jc w:val="both"/>
      </w:pPr>
      <w:r w:rsidRPr="0023320A">
        <w:t>Ведение дневника погоды.</w:t>
      </w:r>
    </w:p>
    <w:p w:rsidR="005944A3" w:rsidRPr="0023320A" w:rsidRDefault="005944A3" w:rsidP="005944A3">
      <w:pPr>
        <w:jc w:val="both"/>
      </w:pPr>
      <w:r w:rsidRPr="0023320A">
        <w:t>Изучение природных комплексов своей местности.</w:t>
      </w:r>
    </w:p>
    <w:p w:rsidR="005944A3" w:rsidRPr="0023320A" w:rsidRDefault="005944A3" w:rsidP="005944A3">
      <w:pPr>
        <w:jc w:val="both"/>
      </w:pPr>
      <w:r w:rsidRPr="0023320A">
        <w:t>Создание презентационных материалов об океанах на основе различных источников информации.</w:t>
      </w:r>
    </w:p>
    <w:p w:rsidR="005944A3" w:rsidRPr="0023320A" w:rsidRDefault="005944A3" w:rsidP="005944A3">
      <w:pPr>
        <w:jc w:val="both"/>
      </w:pPr>
      <w:r w:rsidRPr="0023320A">
        <w:t>Создание презентационных материалов о материке на основе различных источников информации.</w:t>
      </w:r>
    </w:p>
    <w:p w:rsidR="005944A3" w:rsidRPr="0023320A" w:rsidRDefault="005944A3" w:rsidP="005944A3">
      <w:pPr>
        <w:jc w:val="both"/>
      </w:pPr>
      <w:r w:rsidRPr="0023320A">
        <w:t>Решение задач на определение разницы во времени различных территорий России.</w:t>
      </w:r>
    </w:p>
    <w:p w:rsidR="005944A3" w:rsidRPr="0023320A" w:rsidRDefault="005944A3" w:rsidP="005944A3">
      <w:pPr>
        <w:jc w:val="both"/>
      </w:pPr>
      <w:r w:rsidRPr="0023320A">
        <w:t>Описание характеристики климата своего региона.</w:t>
      </w:r>
    </w:p>
    <w:p w:rsidR="005944A3" w:rsidRPr="0023320A" w:rsidRDefault="005944A3" w:rsidP="005944A3">
      <w:pPr>
        <w:jc w:val="both"/>
      </w:pPr>
      <w:r w:rsidRPr="0023320A">
        <w:t>Создание презентационных материалов о природе России на основе различных источников информации.</w:t>
      </w:r>
    </w:p>
    <w:p w:rsidR="005944A3" w:rsidRPr="0023320A" w:rsidRDefault="005944A3" w:rsidP="005944A3">
      <w:pPr>
        <w:jc w:val="both"/>
      </w:pPr>
      <w:r w:rsidRPr="0023320A">
        <w:t>Сравнение особенностей природы отдельных регионов страны.</w:t>
      </w:r>
    </w:p>
    <w:p w:rsidR="005944A3" w:rsidRPr="0023320A" w:rsidRDefault="005944A3" w:rsidP="005944A3">
      <w:pPr>
        <w:jc w:val="both"/>
      </w:pPr>
      <w:r w:rsidRPr="0023320A">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5944A3" w:rsidRPr="0023320A" w:rsidRDefault="005944A3" w:rsidP="005944A3">
      <w:pPr>
        <w:jc w:val="both"/>
      </w:pPr>
      <w:r w:rsidRPr="0023320A">
        <w:t>Оценивание демографической ситуации России и отдельных ее территорий.</w:t>
      </w:r>
    </w:p>
    <w:p w:rsidR="005944A3" w:rsidRPr="0023320A" w:rsidRDefault="005944A3" w:rsidP="005944A3">
      <w:pPr>
        <w:jc w:val="both"/>
      </w:pPr>
      <w:r w:rsidRPr="0023320A">
        <w:t>Оценивание уровня урбанизации отдельных регионов России.</w:t>
      </w:r>
    </w:p>
    <w:p w:rsidR="005944A3" w:rsidRPr="0023320A" w:rsidRDefault="005944A3" w:rsidP="005944A3">
      <w:pPr>
        <w:jc w:val="both"/>
      </w:pPr>
      <w:r w:rsidRPr="0023320A">
        <w:t>Описание основных компонентов природы Псковской области.</w:t>
      </w:r>
    </w:p>
    <w:p w:rsidR="005944A3" w:rsidRPr="0023320A" w:rsidRDefault="005944A3" w:rsidP="005944A3">
      <w:pPr>
        <w:jc w:val="both"/>
      </w:pPr>
      <w:r w:rsidRPr="0023320A">
        <w:t>Создание презентационных материалов о природе, проблемах и особенностях населения Псковской области на основе различных источников информации.</w:t>
      </w:r>
    </w:p>
    <w:p w:rsidR="005944A3" w:rsidRPr="00E350AB" w:rsidRDefault="005944A3" w:rsidP="005944A3">
      <w:pPr>
        <w:jc w:val="both"/>
      </w:pPr>
    </w:p>
    <w:p w:rsidR="005944A3" w:rsidRPr="00C0767F" w:rsidRDefault="005944A3" w:rsidP="005944A3">
      <w:pPr>
        <w:jc w:val="both"/>
        <w:rPr>
          <w:b/>
        </w:rPr>
      </w:pPr>
      <w:bookmarkStart w:id="152" w:name="_Toc414553232"/>
      <w:bookmarkStart w:id="153" w:name="_Toc409691708"/>
      <w:r w:rsidRPr="00C0767F">
        <w:rPr>
          <w:b/>
        </w:rPr>
        <w:t>2.2.2.</w:t>
      </w:r>
      <w:r>
        <w:rPr>
          <w:b/>
        </w:rPr>
        <w:t>8</w:t>
      </w:r>
      <w:r w:rsidRPr="00C0767F">
        <w:rPr>
          <w:b/>
        </w:rPr>
        <w:t>. Математика</w:t>
      </w:r>
      <w:bookmarkEnd w:id="152"/>
    </w:p>
    <w:p w:rsidR="005944A3" w:rsidRPr="000245AE" w:rsidRDefault="005944A3" w:rsidP="005944A3">
      <w:pPr>
        <w:tabs>
          <w:tab w:val="left" w:pos="284"/>
          <w:tab w:val="left" w:pos="1134"/>
        </w:tabs>
        <w:jc w:val="both"/>
      </w:pPr>
      <w:bookmarkStart w:id="154" w:name="_Toc409691709"/>
      <w:bookmarkStart w:id="155" w:name="_Toc410654034"/>
      <w:bookmarkStart w:id="156" w:name="_Toc414553245"/>
      <w:bookmarkEnd w:id="153"/>
      <w:r w:rsidRPr="000245AE">
        <w:t>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w:t>
      </w:r>
    </w:p>
    <w:p w:rsidR="005944A3" w:rsidRPr="000245AE" w:rsidRDefault="005944A3" w:rsidP="005944A3">
      <w:pPr>
        <w:pStyle w:val="2"/>
        <w:tabs>
          <w:tab w:val="left" w:pos="284"/>
        </w:tabs>
        <w:rPr>
          <w:sz w:val="24"/>
          <w:szCs w:val="24"/>
        </w:rPr>
      </w:pPr>
      <w:bookmarkStart w:id="157" w:name="_Toc405513918"/>
      <w:bookmarkStart w:id="158" w:name="_Toc284662796"/>
      <w:bookmarkStart w:id="159" w:name="_Toc284663423"/>
      <w:r w:rsidRPr="000245AE">
        <w:rPr>
          <w:sz w:val="24"/>
          <w:szCs w:val="24"/>
        </w:rPr>
        <w:t>Элементы теории множеств и математической логики</w:t>
      </w:r>
      <w:bookmarkEnd w:id="157"/>
      <w:bookmarkEnd w:id="158"/>
      <w:bookmarkEnd w:id="159"/>
    </w:p>
    <w:p w:rsidR="005944A3" w:rsidRPr="000245AE" w:rsidRDefault="005944A3" w:rsidP="005944A3">
      <w:pPr>
        <w:tabs>
          <w:tab w:val="left" w:pos="284"/>
        </w:tabs>
        <w:jc w:val="both"/>
      </w:pPr>
      <w:r w:rsidRPr="000245AE">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5944A3" w:rsidRPr="000245AE" w:rsidRDefault="005944A3" w:rsidP="005944A3">
      <w:pPr>
        <w:tabs>
          <w:tab w:val="left" w:pos="284"/>
        </w:tabs>
        <w:jc w:val="both"/>
        <w:rPr>
          <w:b/>
        </w:rPr>
      </w:pPr>
      <w:r w:rsidRPr="000245AE">
        <w:rPr>
          <w:b/>
        </w:rPr>
        <w:t>Множества и отношения между ними</w:t>
      </w:r>
    </w:p>
    <w:p w:rsidR="005944A3" w:rsidRPr="000245AE" w:rsidRDefault="005944A3" w:rsidP="005944A3">
      <w:pPr>
        <w:tabs>
          <w:tab w:val="left" w:pos="284"/>
        </w:tabs>
        <w:jc w:val="both"/>
      </w:pPr>
      <w:r w:rsidRPr="000245AE">
        <w:t xml:space="preserve">Множество, </w:t>
      </w:r>
      <w:r w:rsidRPr="000245AE">
        <w:rPr>
          <w:i/>
        </w:rPr>
        <w:t>характеристическое свойство множества</w:t>
      </w:r>
      <w:r w:rsidRPr="000245AE">
        <w:t xml:space="preserve">, элемент множества, </w:t>
      </w:r>
      <w:r w:rsidRPr="000245AE">
        <w:rPr>
          <w:i/>
        </w:rPr>
        <w:t>пустое, конечное, бесконечное множество</w:t>
      </w:r>
      <w:r w:rsidRPr="000245AE">
        <w:t xml:space="preserve">. Подмножество. Отношение принадлежности, включения, равенства. Элементы множества, способы задания множеств, </w:t>
      </w:r>
      <w:r w:rsidRPr="000245AE">
        <w:rPr>
          <w:i/>
        </w:rPr>
        <w:t>распознавание подмножеств и элементов подмножеств с использованием кругов Эйлера</w:t>
      </w:r>
      <w:r w:rsidRPr="000245AE">
        <w:t>.</w:t>
      </w:r>
    </w:p>
    <w:p w:rsidR="005944A3" w:rsidRPr="000245AE" w:rsidRDefault="005944A3" w:rsidP="005944A3">
      <w:pPr>
        <w:tabs>
          <w:tab w:val="left" w:pos="284"/>
        </w:tabs>
        <w:jc w:val="both"/>
      </w:pPr>
      <w:r w:rsidRPr="000245AE">
        <w:rPr>
          <w:b/>
        </w:rPr>
        <w:t>Операции над множествами</w:t>
      </w:r>
    </w:p>
    <w:p w:rsidR="005944A3" w:rsidRPr="000245AE" w:rsidRDefault="005944A3" w:rsidP="005944A3">
      <w:pPr>
        <w:tabs>
          <w:tab w:val="left" w:pos="284"/>
        </w:tabs>
        <w:jc w:val="both"/>
      </w:pPr>
      <w:r w:rsidRPr="000245AE">
        <w:t xml:space="preserve">Пересечение и объединение множеств. </w:t>
      </w:r>
      <w:r w:rsidRPr="000245AE">
        <w:rPr>
          <w:i/>
        </w:rPr>
        <w:t>Разность множеств, дополнение множества</w:t>
      </w:r>
      <w:r w:rsidRPr="000245AE">
        <w:t xml:space="preserve">. </w:t>
      </w:r>
      <w:r w:rsidRPr="000245AE">
        <w:rPr>
          <w:i/>
        </w:rPr>
        <w:t>Интерпретация операций над множествами с помощью кругов Эйлера</w:t>
      </w:r>
      <w:r w:rsidRPr="000245AE">
        <w:t xml:space="preserve">. </w:t>
      </w:r>
    </w:p>
    <w:p w:rsidR="005944A3" w:rsidRPr="000245AE" w:rsidRDefault="005944A3" w:rsidP="005944A3">
      <w:pPr>
        <w:tabs>
          <w:tab w:val="left" w:pos="284"/>
        </w:tabs>
        <w:jc w:val="both"/>
      </w:pPr>
      <w:r w:rsidRPr="000245AE">
        <w:rPr>
          <w:b/>
        </w:rPr>
        <w:t>Элементы логики</w:t>
      </w:r>
    </w:p>
    <w:p w:rsidR="005944A3" w:rsidRPr="000245AE" w:rsidRDefault="005944A3" w:rsidP="005944A3">
      <w:pPr>
        <w:tabs>
          <w:tab w:val="left" w:pos="284"/>
        </w:tabs>
        <w:jc w:val="both"/>
      </w:pPr>
      <w:r w:rsidRPr="000245AE">
        <w:t>Определение. Утверждения. Аксиомы и теоремы. Доказательство. Доказательство от противного. Теорема, обратная данной. Пример и контрпример.</w:t>
      </w:r>
    </w:p>
    <w:p w:rsidR="005944A3" w:rsidRPr="000245AE" w:rsidRDefault="005944A3" w:rsidP="005944A3">
      <w:pPr>
        <w:tabs>
          <w:tab w:val="left" w:pos="284"/>
        </w:tabs>
        <w:jc w:val="both"/>
        <w:rPr>
          <w:b/>
        </w:rPr>
      </w:pPr>
      <w:r w:rsidRPr="000245AE">
        <w:rPr>
          <w:b/>
        </w:rPr>
        <w:t>Высказывания</w:t>
      </w:r>
    </w:p>
    <w:p w:rsidR="005944A3" w:rsidRPr="000245AE" w:rsidRDefault="005944A3" w:rsidP="005944A3">
      <w:pPr>
        <w:tabs>
          <w:tab w:val="left" w:pos="284"/>
        </w:tabs>
        <w:jc w:val="both"/>
        <w:rPr>
          <w:i/>
        </w:rPr>
      </w:pPr>
      <w:r w:rsidRPr="000245AE">
        <w:t>Истинность и ложность высказывания</w:t>
      </w:r>
      <w:r w:rsidRPr="000245AE">
        <w:rPr>
          <w:i/>
        </w:rPr>
        <w:t xml:space="preserve">. Сложные и простые высказывания. Операции над высказываниями с использованием логических связок: и, или, не. Условные высказывания (импликации). </w:t>
      </w:r>
    </w:p>
    <w:p w:rsidR="005944A3" w:rsidRPr="000245AE" w:rsidRDefault="005944A3" w:rsidP="005944A3">
      <w:pPr>
        <w:pStyle w:val="2"/>
        <w:tabs>
          <w:tab w:val="left" w:pos="284"/>
        </w:tabs>
        <w:rPr>
          <w:sz w:val="24"/>
          <w:szCs w:val="24"/>
        </w:rPr>
      </w:pPr>
      <w:bookmarkStart w:id="160" w:name="_Toc405513919"/>
      <w:bookmarkStart w:id="161" w:name="_Toc284662797"/>
      <w:bookmarkStart w:id="162" w:name="_Toc284663424"/>
      <w:r w:rsidRPr="000245AE">
        <w:rPr>
          <w:sz w:val="24"/>
          <w:szCs w:val="24"/>
        </w:rPr>
        <w:t>Содержание курса математики в 5–6 классах</w:t>
      </w:r>
      <w:bookmarkEnd w:id="160"/>
      <w:bookmarkEnd w:id="161"/>
      <w:bookmarkEnd w:id="162"/>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Натуральные числа и нуль</w:t>
      </w:r>
    </w:p>
    <w:p w:rsidR="005944A3" w:rsidRPr="000245AE" w:rsidRDefault="005944A3" w:rsidP="005944A3">
      <w:pPr>
        <w:tabs>
          <w:tab w:val="left" w:pos="284"/>
        </w:tabs>
        <w:jc w:val="both"/>
      </w:pPr>
      <w:r w:rsidRPr="000245AE">
        <w:rPr>
          <w:b/>
        </w:rPr>
        <w:t>Натуральный ряд чисел и его свойства</w:t>
      </w:r>
    </w:p>
    <w:p w:rsidR="005944A3" w:rsidRPr="000245AE" w:rsidRDefault="005944A3" w:rsidP="005944A3">
      <w:pPr>
        <w:tabs>
          <w:tab w:val="left" w:pos="284"/>
        </w:tabs>
        <w:jc w:val="both"/>
      </w:pPr>
      <w:r w:rsidRPr="000245AE">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5944A3" w:rsidRPr="000245AE" w:rsidRDefault="005944A3" w:rsidP="005944A3">
      <w:pPr>
        <w:tabs>
          <w:tab w:val="left" w:pos="284"/>
        </w:tabs>
        <w:jc w:val="both"/>
        <w:rPr>
          <w:b/>
        </w:rPr>
      </w:pPr>
      <w:r w:rsidRPr="000245AE">
        <w:rPr>
          <w:b/>
        </w:rPr>
        <w:t>Запись и чтение натуральных чисел</w:t>
      </w:r>
    </w:p>
    <w:p w:rsidR="005944A3" w:rsidRPr="000245AE" w:rsidRDefault="005944A3" w:rsidP="005944A3">
      <w:pPr>
        <w:tabs>
          <w:tab w:val="left" w:pos="284"/>
        </w:tabs>
        <w:jc w:val="both"/>
      </w:pPr>
      <w:r w:rsidRPr="000245AE">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5944A3" w:rsidRPr="000245AE" w:rsidRDefault="005944A3" w:rsidP="005944A3">
      <w:pPr>
        <w:tabs>
          <w:tab w:val="left" w:pos="284"/>
        </w:tabs>
        <w:jc w:val="both"/>
        <w:rPr>
          <w:b/>
        </w:rPr>
      </w:pPr>
      <w:r w:rsidRPr="000245AE">
        <w:rPr>
          <w:b/>
        </w:rPr>
        <w:t>Округление натуральных чисел</w:t>
      </w:r>
    </w:p>
    <w:p w:rsidR="005944A3" w:rsidRPr="000245AE" w:rsidRDefault="005944A3" w:rsidP="005944A3">
      <w:pPr>
        <w:tabs>
          <w:tab w:val="left" w:pos="284"/>
        </w:tabs>
        <w:jc w:val="both"/>
      </w:pPr>
      <w:r w:rsidRPr="000245AE">
        <w:t>Необходимость округления. Правило округления натуральных чисел.</w:t>
      </w:r>
    </w:p>
    <w:p w:rsidR="005944A3" w:rsidRPr="000245AE" w:rsidRDefault="005944A3" w:rsidP="005944A3">
      <w:pPr>
        <w:tabs>
          <w:tab w:val="left" w:pos="284"/>
        </w:tabs>
        <w:jc w:val="both"/>
      </w:pPr>
      <w:r w:rsidRPr="000245AE">
        <w:rPr>
          <w:b/>
        </w:rPr>
        <w:t>Сравнение натуральных чисел, сравнение с числом 0</w:t>
      </w:r>
    </w:p>
    <w:p w:rsidR="005944A3" w:rsidRPr="000245AE" w:rsidRDefault="005944A3" w:rsidP="005944A3">
      <w:pPr>
        <w:tabs>
          <w:tab w:val="left" w:pos="284"/>
        </w:tabs>
        <w:jc w:val="both"/>
      </w:pPr>
      <w:r w:rsidRPr="000245AE">
        <w:t>Понятие о сравнении чисел, сравнение натуральных чисел друг с другом и с нулем, математическая запись сравнений, способы сравнения чисел.</w:t>
      </w:r>
    </w:p>
    <w:p w:rsidR="005944A3" w:rsidRPr="000245AE" w:rsidRDefault="005944A3" w:rsidP="005944A3">
      <w:pPr>
        <w:tabs>
          <w:tab w:val="left" w:pos="284"/>
        </w:tabs>
        <w:jc w:val="both"/>
        <w:rPr>
          <w:b/>
        </w:rPr>
      </w:pPr>
      <w:r w:rsidRPr="000245AE">
        <w:rPr>
          <w:b/>
        </w:rPr>
        <w:t>Действия с натуральными числами</w:t>
      </w:r>
    </w:p>
    <w:p w:rsidR="005944A3" w:rsidRPr="000245AE" w:rsidRDefault="005944A3" w:rsidP="005944A3">
      <w:pPr>
        <w:tabs>
          <w:tab w:val="left" w:pos="284"/>
        </w:tabs>
        <w:jc w:val="both"/>
      </w:pPr>
      <w:r w:rsidRPr="000245AE">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5944A3" w:rsidRPr="000245AE" w:rsidRDefault="005944A3" w:rsidP="005944A3">
      <w:pPr>
        <w:tabs>
          <w:tab w:val="left" w:pos="284"/>
        </w:tabs>
        <w:jc w:val="both"/>
      </w:pPr>
      <w:r w:rsidRPr="000245AE">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5944A3" w:rsidRPr="000245AE" w:rsidRDefault="005944A3" w:rsidP="005944A3">
      <w:pPr>
        <w:tabs>
          <w:tab w:val="left" w:pos="284"/>
        </w:tabs>
        <w:jc w:val="both"/>
      </w:pPr>
      <w:r w:rsidRPr="000245AE">
        <w:t xml:space="preserve">Переместительный и сочетательный законы сложения и умножения, распределительный закон умножения относительно сложения, </w:t>
      </w:r>
      <w:r w:rsidRPr="000245AE">
        <w:rPr>
          <w:i/>
        </w:rPr>
        <w:t>обоснование алгоритмов выполнения арифметических  действий.</w:t>
      </w:r>
    </w:p>
    <w:p w:rsidR="005944A3" w:rsidRPr="000245AE" w:rsidRDefault="005944A3" w:rsidP="005944A3">
      <w:pPr>
        <w:tabs>
          <w:tab w:val="left" w:pos="284"/>
        </w:tabs>
        <w:jc w:val="both"/>
      </w:pPr>
      <w:r w:rsidRPr="000245AE">
        <w:rPr>
          <w:b/>
        </w:rPr>
        <w:t>Степень с натуральным показателем</w:t>
      </w:r>
    </w:p>
    <w:p w:rsidR="005944A3" w:rsidRPr="000245AE" w:rsidRDefault="005944A3" w:rsidP="005944A3">
      <w:pPr>
        <w:tabs>
          <w:tab w:val="left" w:pos="284"/>
        </w:tabs>
        <w:jc w:val="both"/>
      </w:pPr>
      <w:r w:rsidRPr="000245AE">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5944A3" w:rsidRPr="000245AE" w:rsidRDefault="005944A3" w:rsidP="005944A3">
      <w:pPr>
        <w:tabs>
          <w:tab w:val="left" w:pos="284"/>
        </w:tabs>
        <w:jc w:val="both"/>
      </w:pPr>
      <w:r w:rsidRPr="000245AE">
        <w:rPr>
          <w:b/>
        </w:rPr>
        <w:t>Числовые выражения</w:t>
      </w:r>
    </w:p>
    <w:p w:rsidR="005944A3" w:rsidRPr="000245AE" w:rsidRDefault="005944A3" w:rsidP="005944A3">
      <w:pPr>
        <w:tabs>
          <w:tab w:val="left" w:pos="284"/>
        </w:tabs>
        <w:jc w:val="both"/>
      </w:pPr>
      <w:r w:rsidRPr="000245AE">
        <w:t>Числовое выражение и его значение, порядок выполнения действий.</w:t>
      </w:r>
    </w:p>
    <w:p w:rsidR="005944A3" w:rsidRPr="000245AE" w:rsidRDefault="005944A3" w:rsidP="005944A3">
      <w:pPr>
        <w:tabs>
          <w:tab w:val="left" w:pos="284"/>
        </w:tabs>
        <w:jc w:val="both"/>
        <w:rPr>
          <w:b/>
        </w:rPr>
      </w:pPr>
      <w:r w:rsidRPr="000245AE">
        <w:rPr>
          <w:b/>
        </w:rPr>
        <w:t>Деление с остатком</w:t>
      </w:r>
    </w:p>
    <w:p w:rsidR="005944A3" w:rsidRPr="000245AE" w:rsidRDefault="005944A3" w:rsidP="005944A3">
      <w:pPr>
        <w:tabs>
          <w:tab w:val="left" w:pos="284"/>
        </w:tabs>
        <w:jc w:val="both"/>
      </w:pPr>
      <w:r w:rsidRPr="000245AE">
        <w:t xml:space="preserve">Деление с остатком на множестве натуральных чисел, </w:t>
      </w:r>
      <w:r w:rsidRPr="000245AE">
        <w:rPr>
          <w:i/>
        </w:rPr>
        <w:t>свойства деления с остатком</w:t>
      </w:r>
      <w:r w:rsidRPr="000245AE">
        <w:t xml:space="preserve">. Практические задачи на деление с остатком. </w:t>
      </w:r>
    </w:p>
    <w:p w:rsidR="005944A3" w:rsidRPr="000245AE" w:rsidRDefault="005944A3" w:rsidP="005944A3">
      <w:pPr>
        <w:tabs>
          <w:tab w:val="left" w:pos="284"/>
        </w:tabs>
        <w:jc w:val="both"/>
        <w:rPr>
          <w:b/>
        </w:rPr>
      </w:pPr>
      <w:r w:rsidRPr="000245AE">
        <w:rPr>
          <w:b/>
        </w:rPr>
        <w:t>Свойства и признаки делимости</w:t>
      </w:r>
    </w:p>
    <w:p w:rsidR="005944A3" w:rsidRPr="000245AE" w:rsidRDefault="005944A3" w:rsidP="005944A3">
      <w:pPr>
        <w:tabs>
          <w:tab w:val="left" w:pos="284"/>
        </w:tabs>
        <w:jc w:val="both"/>
      </w:pPr>
      <w:r w:rsidRPr="000245AE">
        <w:t xml:space="preserve">Свойство делимости суммы (разности) на число. Признаки делимости на 2, 3, 5, 9, 10. </w:t>
      </w:r>
      <w:r w:rsidRPr="000245AE">
        <w:rPr>
          <w:i/>
        </w:rPr>
        <w:t>Признаки делимости на 4, 6, 8, 11. Доказательство признаков делимости</w:t>
      </w:r>
      <w:r w:rsidRPr="000245AE">
        <w:t xml:space="preserve">. Решение практических задач с применением признаков делимости. </w:t>
      </w:r>
    </w:p>
    <w:p w:rsidR="005944A3" w:rsidRPr="000245AE" w:rsidRDefault="005944A3" w:rsidP="005944A3">
      <w:pPr>
        <w:tabs>
          <w:tab w:val="left" w:pos="284"/>
        </w:tabs>
        <w:jc w:val="both"/>
        <w:rPr>
          <w:b/>
        </w:rPr>
      </w:pPr>
      <w:r w:rsidRPr="000245AE">
        <w:rPr>
          <w:b/>
        </w:rPr>
        <w:t>Разложение числа на простые множители</w:t>
      </w:r>
    </w:p>
    <w:p w:rsidR="005944A3" w:rsidRPr="000245AE" w:rsidRDefault="005944A3" w:rsidP="005944A3">
      <w:pPr>
        <w:tabs>
          <w:tab w:val="left" w:pos="284"/>
        </w:tabs>
        <w:jc w:val="both"/>
        <w:rPr>
          <w:i/>
        </w:rPr>
      </w:pPr>
      <w:r w:rsidRPr="000245AE">
        <w:t xml:space="preserve">Простые и составные числа, </w:t>
      </w:r>
      <w:r w:rsidRPr="000245AE">
        <w:rPr>
          <w:i/>
        </w:rPr>
        <w:t xml:space="preserve">решето Эратосфена. </w:t>
      </w:r>
    </w:p>
    <w:p w:rsidR="005944A3" w:rsidRPr="000245AE" w:rsidRDefault="005944A3" w:rsidP="005944A3">
      <w:pPr>
        <w:tabs>
          <w:tab w:val="left" w:pos="284"/>
        </w:tabs>
        <w:jc w:val="both"/>
      </w:pPr>
      <w:r w:rsidRPr="000245AE">
        <w:t xml:space="preserve">Разложение натурального числа на множители, разложение на простые множители. </w:t>
      </w:r>
      <w:r w:rsidRPr="000245AE">
        <w:rPr>
          <w:i/>
        </w:rPr>
        <w:t>Количество делителей числа, алгоритм разложения числа на простые множители, основная теорема арифметики</w:t>
      </w:r>
      <w:r w:rsidRPr="000245AE">
        <w:t>.</w:t>
      </w:r>
    </w:p>
    <w:p w:rsidR="005944A3" w:rsidRPr="000245AE" w:rsidRDefault="005944A3" w:rsidP="005944A3">
      <w:pPr>
        <w:tabs>
          <w:tab w:val="left" w:pos="284"/>
        </w:tabs>
        <w:jc w:val="both"/>
      </w:pPr>
      <w:r w:rsidRPr="000245AE">
        <w:rPr>
          <w:b/>
        </w:rPr>
        <w:t>Алгебраические выражения</w:t>
      </w:r>
    </w:p>
    <w:p w:rsidR="005944A3" w:rsidRPr="000245AE" w:rsidRDefault="005944A3" w:rsidP="005944A3">
      <w:pPr>
        <w:tabs>
          <w:tab w:val="left" w:pos="284"/>
        </w:tabs>
        <w:jc w:val="both"/>
        <w:rPr>
          <w:i/>
        </w:rPr>
      </w:pPr>
      <w:r w:rsidRPr="000245AE">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5944A3" w:rsidRPr="000245AE" w:rsidRDefault="005944A3" w:rsidP="005944A3">
      <w:pPr>
        <w:tabs>
          <w:tab w:val="left" w:pos="284"/>
        </w:tabs>
        <w:jc w:val="both"/>
      </w:pPr>
      <w:r w:rsidRPr="000245AE">
        <w:rPr>
          <w:b/>
        </w:rPr>
        <w:t>Делители и кратные</w:t>
      </w:r>
    </w:p>
    <w:p w:rsidR="005944A3" w:rsidRPr="000245AE" w:rsidRDefault="005944A3" w:rsidP="005944A3">
      <w:pPr>
        <w:tabs>
          <w:tab w:val="left" w:pos="284"/>
        </w:tabs>
        <w:jc w:val="both"/>
      </w:pPr>
      <w:r w:rsidRPr="000245AE">
        <w:t>Делитель и его свойства, общий делитель двух и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Дроби</w:t>
      </w:r>
    </w:p>
    <w:p w:rsidR="005944A3" w:rsidRPr="000245AE" w:rsidRDefault="005944A3" w:rsidP="005944A3">
      <w:pPr>
        <w:tabs>
          <w:tab w:val="left" w:pos="284"/>
        </w:tabs>
        <w:jc w:val="both"/>
      </w:pPr>
      <w:r w:rsidRPr="000245AE">
        <w:rPr>
          <w:b/>
        </w:rPr>
        <w:t>Обыкновенные дроби</w:t>
      </w:r>
    </w:p>
    <w:p w:rsidR="005944A3" w:rsidRPr="000245AE" w:rsidRDefault="005944A3" w:rsidP="005944A3">
      <w:pPr>
        <w:tabs>
          <w:tab w:val="left" w:pos="284"/>
        </w:tabs>
        <w:jc w:val="both"/>
      </w:pPr>
      <w:r w:rsidRPr="000245AE">
        <w:t>Доля, часть, дробное число, дробь. Дробное число как результат деления. Правильные и неправильные дроби, смешанная дробь (смешанное число).</w:t>
      </w:r>
    </w:p>
    <w:p w:rsidR="005944A3" w:rsidRPr="000245AE" w:rsidRDefault="005944A3" w:rsidP="005944A3">
      <w:pPr>
        <w:tabs>
          <w:tab w:val="left" w:pos="284"/>
        </w:tabs>
        <w:jc w:val="both"/>
      </w:pPr>
      <w:r w:rsidRPr="000245AE">
        <w:t>Запись натурального числа в виде дроби с заданным знаменателем, преобразование смешанной дроби в неправильную дробь и наоборот.</w:t>
      </w:r>
    </w:p>
    <w:p w:rsidR="005944A3" w:rsidRPr="000245AE" w:rsidRDefault="005944A3" w:rsidP="005944A3">
      <w:pPr>
        <w:tabs>
          <w:tab w:val="left" w:pos="284"/>
        </w:tabs>
        <w:jc w:val="both"/>
      </w:pPr>
      <w:r w:rsidRPr="000245AE">
        <w:t xml:space="preserve">Приведение дробей к общему знаменателю. Сравнение обыкновенных дробей. </w:t>
      </w:r>
    </w:p>
    <w:p w:rsidR="005944A3" w:rsidRPr="000245AE" w:rsidRDefault="005944A3" w:rsidP="005944A3">
      <w:pPr>
        <w:tabs>
          <w:tab w:val="left" w:pos="284"/>
        </w:tabs>
        <w:jc w:val="both"/>
      </w:pPr>
      <w:r w:rsidRPr="000245AE">
        <w:t xml:space="preserve">Сложение и вычитание обыкновенных дробей. Умножение и деление обыкновенных дробей. </w:t>
      </w:r>
    </w:p>
    <w:p w:rsidR="005944A3" w:rsidRPr="000245AE" w:rsidRDefault="005944A3" w:rsidP="005944A3">
      <w:pPr>
        <w:tabs>
          <w:tab w:val="left" w:pos="284"/>
        </w:tabs>
        <w:jc w:val="both"/>
      </w:pPr>
      <w:r w:rsidRPr="000245AE">
        <w:t xml:space="preserve">Арифметические действия со смешанными дробями. </w:t>
      </w:r>
    </w:p>
    <w:p w:rsidR="005944A3" w:rsidRPr="000245AE" w:rsidRDefault="005944A3" w:rsidP="005944A3">
      <w:pPr>
        <w:tabs>
          <w:tab w:val="left" w:pos="284"/>
        </w:tabs>
        <w:jc w:val="both"/>
      </w:pPr>
      <w:r w:rsidRPr="000245AE">
        <w:t>Арифметические действия с дробными числами.</w:t>
      </w:r>
      <w:r w:rsidRPr="000245AE">
        <w:tab/>
      </w:r>
    </w:p>
    <w:p w:rsidR="005944A3" w:rsidRPr="000245AE" w:rsidRDefault="005944A3" w:rsidP="005944A3">
      <w:pPr>
        <w:tabs>
          <w:tab w:val="left" w:pos="284"/>
        </w:tabs>
        <w:jc w:val="both"/>
      </w:pPr>
      <w:r w:rsidRPr="000245AE">
        <w:rPr>
          <w:i/>
        </w:rPr>
        <w:t>Способы рационализации вычислений и их применение при выполнении действий</w:t>
      </w:r>
      <w:r w:rsidRPr="000245AE">
        <w:t>.</w:t>
      </w:r>
    </w:p>
    <w:p w:rsidR="005944A3" w:rsidRPr="000245AE" w:rsidRDefault="005944A3" w:rsidP="005944A3">
      <w:pPr>
        <w:tabs>
          <w:tab w:val="left" w:pos="284"/>
        </w:tabs>
        <w:jc w:val="both"/>
      </w:pPr>
      <w:r w:rsidRPr="000245AE">
        <w:rPr>
          <w:b/>
          <w:bCs/>
        </w:rPr>
        <w:t>Десятичные дроби</w:t>
      </w:r>
    </w:p>
    <w:p w:rsidR="005944A3" w:rsidRPr="000245AE" w:rsidRDefault="005944A3" w:rsidP="005944A3">
      <w:pPr>
        <w:tabs>
          <w:tab w:val="left" w:pos="284"/>
        </w:tabs>
        <w:jc w:val="both"/>
      </w:pPr>
      <w:r w:rsidRPr="000245AE">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w:t>
      </w:r>
      <w:r w:rsidRPr="000245AE">
        <w:rPr>
          <w:i/>
        </w:rPr>
        <w:t>Преобразование обыкновенных дробей в десятичные дроби. Конечные и бесконечные десятичные дроби</w:t>
      </w:r>
      <w:r w:rsidRPr="000245AE">
        <w:t xml:space="preserve">. </w:t>
      </w:r>
    </w:p>
    <w:p w:rsidR="005944A3" w:rsidRPr="000245AE" w:rsidRDefault="005944A3" w:rsidP="005944A3">
      <w:pPr>
        <w:tabs>
          <w:tab w:val="left" w:pos="284"/>
        </w:tabs>
        <w:jc w:val="both"/>
        <w:rPr>
          <w:b/>
          <w:bCs/>
        </w:rPr>
      </w:pPr>
      <w:r w:rsidRPr="000245AE">
        <w:rPr>
          <w:b/>
          <w:bCs/>
        </w:rPr>
        <w:t>Отношение двух чисел</w:t>
      </w:r>
    </w:p>
    <w:p w:rsidR="005944A3" w:rsidRPr="000245AE" w:rsidRDefault="005944A3" w:rsidP="005944A3">
      <w:pPr>
        <w:tabs>
          <w:tab w:val="left" w:pos="284"/>
        </w:tabs>
        <w:jc w:val="both"/>
        <w:rPr>
          <w:b/>
          <w:bCs/>
        </w:rPr>
      </w:pPr>
      <w:r w:rsidRPr="000245AE">
        <w:rPr>
          <w:bCs/>
        </w:rPr>
        <w:t>Масштаб на плане и карте. Пропорции. Свойства пропорций, применение пропорций и отношений при решении задач.</w:t>
      </w:r>
    </w:p>
    <w:p w:rsidR="005944A3" w:rsidRPr="000245AE" w:rsidRDefault="005944A3" w:rsidP="005944A3">
      <w:pPr>
        <w:tabs>
          <w:tab w:val="left" w:pos="284"/>
        </w:tabs>
        <w:jc w:val="both"/>
        <w:rPr>
          <w:bCs/>
        </w:rPr>
      </w:pPr>
      <w:r w:rsidRPr="000245AE">
        <w:rPr>
          <w:b/>
          <w:bCs/>
        </w:rPr>
        <w:t>Среднее арифметическое чисел</w:t>
      </w:r>
    </w:p>
    <w:p w:rsidR="005944A3" w:rsidRPr="000245AE" w:rsidRDefault="005944A3" w:rsidP="005944A3">
      <w:pPr>
        <w:tabs>
          <w:tab w:val="left" w:pos="284"/>
        </w:tabs>
        <w:jc w:val="both"/>
        <w:rPr>
          <w:bCs/>
        </w:rPr>
      </w:pPr>
      <w:r w:rsidRPr="000245AE">
        <w:rPr>
          <w:bCs/>
        </w:rPr>
        <w:t xml:space="preserve">Среднее арифметическое двух чисел. Изображение среднего арифметического двух чисел на числовой прямой. Решение практических задач с применением среднего арифметического. </w:t>
      </w:r>
      <w:r w:rsidRPr="000245AE">
        <w:rPr>
          <w:bCs/>
          <w:i/>
        </w:rPr>
        <w:t>Среднее арифметическое нескольких чисел.</w:t>
      </w:r>
    </w:p>
    <w:p w:rsidR="005944A3" w:rsidRPr="000245AE" w:rsidRDefault="005944A3" w:rsidP="005944A3">
      <w:pPr>
        <w:tabs>
          <w:tab w:val="left" w:pos="284"/>
        </w:tabs>
        <w:jc w:val="both"/>
        <w:rPr>
          <w:b/>
          <w:bCs/>
        </w:rPr>
      </w:pPr>
      <w:r w:rsidRPr="000245AE">
        <w:rPr>
          <w:b/>
          <w:bCs/>
        </w:rPr>
        <w:t>Проценты</w:t>
      </w:r>
    </w:p>
    <w:p w:rsidR="005944A3" w:rsidRPr="000245AE" w:rsidRDefault="005944A3" w:rsidP="005944A3">
      <w:pPr>
        <w:tabs>
          <w:tab w:val="left" w:pos="284"/>
        </w:tabs>
        <w:jc w:val="both"/>
        <w:rPr>
          <w:bCs/>
        </w:rPr>
      </w:pPr>
      <w:r w:rsidRPr="000245AE">
        <w:rPr>
          <w:bCs/>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5944A3" w:rsidRPr="000245AE" w:rsidRDefault="005944A3" w:rsidP="005944A3">
      <w:pPr>
        <w:tabs>
          <w:tab w:val="left" w:pos="284"/>
        </w:tabs>
        <w:jc w:val="both"/>
        <w:rPr>
          <w:b/>
          <w:bCs/>
        </w:rPr>
      </w:pPr>
      <w:r w:rsidRPr="000245AE">
        <w:rPr>
          <w:b/>
          <w:bCs/>
        </w:rPr>
        <w:t>Диаграммы</w:t>
      </w:r>
    </w:p>
    <w:p w:rsidR="005944A3" w:rsidRPr="000245AE" w:rsidRDefault="005944A3" w:rsidP="005944A3">
      <w:pPr>
        <w:tabs>
          <w:tab w:val="left" w:pos="284"/>
        </w:tabs>
        <w:jc w:val="both"/>
        <w:rPr>
          <w:bCs/>
        </w:rPr>
      </w:pPr>
      <w:r w:rsidRPr="000245AE">
        <w:rPr>
          <w:bCs/>
        </w:rPr>
        <w:t xml:space="preserve">Столбчатые и круговые диаграммы. Извлечение информации из диаграмм. </w:t>
      </w:r>
      <w:r w:rsidRPr="000245AE">
        <w:rPr>
          <w:bCs/>
          <w:i/>
        </w:rPr>
        <w:t>Изображение диаграмм по числовым данным</w:t>
      </w:r>
      <w:r w:rsidRPr="000245AE">
        <w:rPr>
          <w:bCs/>
        </w:rPr>
        <w:t>.</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Рациональные числа</w:t>
      </w:r>
    </w:p>
    <w:p w:rsidR="005944A3" w:rsidRPr="000245AE" w:rsidRDefault="005944A3" w:rsidP="005944A3">
      <w:pPr>
        <w:tabs>
          <w:tab w:val="left" w:pos="284"/>
        </w:tabs>
        <w:jc w:val="both"/>
        <w:rPr>
          <w:b/>
          <w:bCs/>
        </w:rPr>
      </w:pPr>
      <w:r w:rsidRPr="000245AE">
        <w:rPr>
          <w:b/>
          <w:bCs/>
        </w:rPr>
        <w:t>Положительные и отрицательные числа</w:t>
      </w:r>
    </w:p>
    <w:p w:rsidR="005944A3" w:rsidRPr="000245AE" w:rsidRDefault="005944A3" w:rsidP="005944A3">
      <w:pPr>
        <w:tabs>
          <w:tab w:val="left" w:pos="284"/>
        </w:tabs>
        <w:jc w:val="both"/>
      </w:pPr>
      <w:r w:rsidRPr="000245AE">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5944A3" w:rsidRPr="000245AE" w:rsidRDefault="005944A3" w:rsidP="005944A3">
      <w:pPr>
        <w:tabs>
          <w:tab w:val="left" w:pos="284"/>
        </w:tabs>
        <w:jc w:val="both"/>
      </w:pPr>
      <w:r w:rsidRPr="000245AE">
        <w:rPr>
          <w:b/>
        </w:rPr>
        <w:t>Понятие о рациональном числе</w:t>
      </w:r>
      <w:r w:rsidRPr="000245AE">
        <w:t xml:space="preserve">. </w:t>
      </w:r>
      <w:r w:rsidRPr="000245AE">
        <w:rPr>
          <w:i/>
        </w:rPr>
        <w:t>Первичное представление о множестве рациональных чисел.</w:t>
      </w:r>
      <w:r w:rsidRPr="000245AE">
        <w:t xml:space="preserve"> Действия с рациональными числами.</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Решение текстовых задач</w:t>
      </w:r>
    </w:p>
    <w:p w:rsidR="005944A3" w:rsidRPr="000245AE" w:rsidRDefault="005944A3" w:rsidP="005944A3">
      <w:pPr>
        <w:tabs>
          <w:tab w:val="left" w:pos="284"/>
        </w:tabs>
        <w:jc w:val="both"/>
        <w:rPr>
          <w:b/>
        </w:rPr>
      </w:pPr>
      <w:r w:rsidRPr="000245AE">
        <w:rPr>
          <w:b/>
        </w:rPr>
        <w:t>Единицы измерений</w:t>
      </w:r>
      <w:r w:rsidRPr="000245AE">
        <w:t>: длины, площади, объема,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p>
    <w:p w:rsidR="005944A3" w:rsidRPr="000245AE" w:rsidRDefault="005944A3" w:rsidP="005944A3">
      <w:pPr>
        <w:tabs>
          <w:tab w:val="left" w:pos="284"/>
        </w:tabs>
        <w:jc w:val="both"/>
      </w:pPr>
      <w:r w:rsidRPr="000245AE">
        <w:rPr>
          <w:b/>
        </w:rPr>
        <w:t>Задачи на все арифметические действия</w:t>
      </w:r>
    </w:p>
    <w:p w:rsidR="005944A3" w:rsidRPr="000245AE" w:rsidRDefault="005944A3" w:rsidP="005944A3">
      <w:pPr>
        <w:tabs>
          <w:tab w:val="left" w:pos="284"/>
        </w:tabs>
        <w:jc w:val="both"/>
      </w:pPr>
      <w:r w:rsidRPr="000245AE">
        <w:t>Решение текстовых задач арифметическим способом</w:t>
      </w:r>
      <w:r w:rsidRPr="000245AE">
        <w:rPr>
          <w:i/>
        </w:rPr>
        <w:t xml:space="preserve">. </w:t>
      </w:r>
      <w:r w:rsidRPr="000245AE">
        <w:t>Использование таблиц, схем, чертежей, других средств представления данных при решении задачи.</w:t>
      </w:r>
    </w:p>
    <w:p w:rsidR="005944A3" w:rsidRPr="000245AE" w:rsidRDefault="005944A3" w:rsidP="005944A3">
      <w:pPr>
        <w:tabs>
          <w:tab w:val="left" w:pos="284"/>
        </w:tabs>
        <w:jc w:val="both"/>
      </w:pPr>
      <w:r w:rsidRPr="000245AE">
        <w:rPr>
          <w:b/>
        </w:rPr>
        <w:t>Задачи на движение, работу и покупки</w:t>
      </w:r>
    </w:p>
    <w:p w:rsidR="005944A3" w:rsidRPr="000245AE" w:rsidRDefault="005944A3" w:rsidP="005944A3">
      <w:pPr>
        <w:tabs>
          <w:tab w:val="left" w:pos="284"/>
        </w:tabs>
        <w:jc w:val="both"/>
      </w:pPr>
      <w:r w:rsidRPr="000245AE">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5944A3" w:rsidRPr="000245AE" w:rsidRDefault="005944A3" w:rsidP="005944A3">
      <w:pPr>
        <w:tabs>
          <w:tab w:val="left" w:pos="284"/>
        </w:tabs>
        <w:jc w:val="both"/>
        <w:rPr>
          <w:b/>
        </w:rPr>
      </w:pPr>
      <w:r w:rsidRPr="000245AE">
        <w:rPr>
          <w:b/>
        </w:rPr>
        <w:t>Задачи на части, доли, проценты</w:t>
      </w:r>
    </w:p>
    <w:p w:rsidR="005944A3" w:rsidRPr="000245AE" w:rsidRDefault="005944A3" w:rsidP="005944A3">
      <w:pPr>
        <w:tabs>
          <w:tab w:val="left" w:pos="284"/>
        </w:tabs>
        <w:jc w:val="both"/>
      </w:pPr>
      <w:r w:rsidRPr="000245AE">
        <w:t>Решение задач на нахождение части числа и числа по его части. Решение задач на проценты и доли. Применение пропорций при решении задач.</w:t>
      </w:r>
    </w:p>
    <w:p w:rsidR="005944A3" w:rsidRPr="000245AE" w:rsidRDefault="005944A3" w:rsidP="005944A3">
      <w:pPr>
        <w:tabs>
          <w:tab w:val="left" w:pos="284"/>
        </w:tabs>
        <w:jc w:val="both"/>
        <w:rPr>
          <w:b/>
        </w:rPr>
      </w:pPr>
      <w:r w:rsidRPr="000245AE">
        <w:rPr>
          <w:b/>
        </w:rPr>
        <w:t>Логические задачи</w:t>
      </w:r>
    </w:p>
    <w:p w:rsidR="005944A3" w:rsidRPr="000245AE" w:rsidRDefault="005944A3" w:rsidP="005944A3">
      <w:pPr>
        <w:tabs>
          <w:tab w:val="left" w:pos="284"/>
        </w:tabs>
        <w:jc w:val="both"/>
        <w:rPr>
          <w:bCs/>
        </w:rPr>
      </w:pPr>
      <w:r w:rsidRPr="000245AE">
        <w:rPr>
          <w:bCs/>
        </w:rPr>
        <w:t xml:space="preserve">Решение несложных логических задач. </w:t>
      </w:r>
      <w:r w:rsidRPr="000245AE">
        <w:rPr>
          <w:bCs/>
          <w:i/>
        </w:rPr>
        <w:t>Решение логических задач с помощью графов, таблиц</w:t>
      </w:r>
      <w:r w:rsidRPr="000245AE">
        <w:rPr>
          <w:bCs/>
        </w:rPr>
        <w:t xml:space="preserve">. </w:t>
      </w:r>
    </w:p>
    <w:p w:rsidR="005944A3" w:rsidRPr="000245AE" w:rsidRDefault="005944A3" w:rsidP="005944A3">
      <w:pPr>
        <w:tabs>
          <w:tab w:val="left" w:pos="284"/>
        </w:tabs>
        <w:jc w:val="both"/>
        <w:rPr>
          <w:bCs/>
        </w:rPr>
      </w:pPr>
      <w:r w:rsidRPr="000245AE">
        <w:rPr>
          <w:b/>
        </w:rPr>
        <w:t xml:space="preserve">Основные методы решения текстовых задач: </w:t>
      </w:r>
      <w:r w:rsidRPr="000245AE">
        <w:rPr>
          <w:bCs/>
        </w:rPr>
        <w:t>арифметический, перебор вариантов.</w:t>
      </w:r>
    </w:p>
    <w:p w:rsidR="005944A3" w:rsidRPr="000245AE" w:rsidRDefault="005944A3" w:rsidP="005944A3">
      <w:pPr>
        <w:pStyle w:val="3"/>
        <w:tabs>
          <w:tab w:val="left" w:pos="284"/>
        </w:tabs>
        <w:spacing w:before="0" w:beforeAutospacing="0" w:after="0" w:afterAutospacing="0"/>
        <w:jc w:val="both"/>
        <w:rPr>
          <w:sz w:val="24"/>
          <w:szCs w:val="24"/>
        </w:rPr>
      </w:pPr>
      <w:r w:rsidRPr="000245AE">
        <w:rPr>
          <w:sz w:val="24"/>
          <w:szCs w:val="24"/>
        </w:rPr>
        <w:t>Наглядная геометрия</w:t>
      </w:r>
    </w:p>
    <w:p w:rsidR="005944A3" w:rsidRPr="000245AE" w:rsidRDefault="005944A3" w:rsidP="005944A3">
      <w:pPr>
        <w:tabs>
          <w:tab w:val="left" w:pos="284"/>
        </w:tabs>
        <w:jc w:val="both"/>
      </w:pPr>
      <w:r w:rsidRPr="000245AE">
        <w:t xml:space="preserve">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w:t>
      </w:r>
      <w:r w:rsidRPr="000245AE">
        <w:rPr>
          <w:i/>
        </w:rPr>
        <w:t>виды треугольников. Правильные многоугольники.</w:t>
      </w:r>
      <w:r w:rsidRPr="000245AE">
        <w:t xml:space="preserve"> Изображение основных геометрических фигур. </w:t>
      </w:r>
      <w:r w:rsidRPr="000245AE">
        <w:rPr>
          <w:i/>
        </w:rPr>
        <w:t>Взаимное расположение двух прямых, двух окружностей, прямой и окружности.</w:t>
      </w:r>
      <w:r w:rsidRPr="000245AE">
        <w:t xml:space="preserve">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5944A3" w:rsidRPr="000245AE" w:rsidRDefault="005944A3" w:rsidP="005944A3">
      <w:pPr>
        <w:tabs>
          <w:tab w:val="left" w:pos="284"/>
        </w:tabs>
        <w:jc w:val="both"/>
        <w:rPr>
          <w:i/>
        </w:rPr>
      </w:pPr>
      <w:r w:rsidRPr="000245AE">
        <w:t xml:space="preserve">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w:t>
      </w:r>
      <w:r w:rsidRPr="000245AE">
        <w:rPr>
          <w:i/>
        </w:rPr>
        <w:t>Равновеликие фигуры.</w:t>
      </w:r>
    </w:p>
    <w:p w:rsidR="005944A3" w:rsidRPr="000245AE" w:rsidRDefault="005944A3" w:rsidP="005944A3">
      <w:pPr>
        <w:tabs>
          <w:tab w:val="left" w:pos="284"/>
        </w:tabs>
        <w:jc w:val="both"/>
      </w:pPr>
      <w:r w:rsidRPr="000245AE">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w:t>
      </w:r>
      <w:r w:rsidRPr="000245AE">
        <w:rPr>
          <w:i/>
        </w:rPr>
        <w:t>Примеры сечений. Многогранники. Правильные многогранники.</w:t>
      </w:r>
      <w:r w:rsidRPr="000245AE">
        <w:t xml:space="preserve"> Примеры разверток многогранников, цилиндра и конуса. </w:t>
      </w:r>
    </w:p>
    <w:p w:rsidR="005944A3" w:rsidRPr="000245AE" w:rsidRDefault="005944A3" w:rsidP="005944A3">
      <w:pPr>
        <w:tabs>
          <w:tab w:val="left" w:pos="284"/>
        </w:tabs>
        <w:jc w:val="both"/>
      </w:pPr>
      <w:r w:rsidRPr="000245AE">
        <w:t>Понятие объема; единицы объема. Объем прямоугольного параллелепипеда, куба.</w:t>
      </w:r>
    </w:p>
    <w:p w:rsidR="005944A3" w:rsidRPr="000245AE" w:rsidRDefault="005944A3" w:rsidP="005944A3">
      <w:pPr>
        <w:tabs>
          <w:tab w:val="left" w:pos="284"/>
        </w:tabs>
        <w:jc w:val="both"/>
      </w:pPr>
      <w:r w:rsidRPr="000245AE">
        <w:t xml:space="preserve">Понятие о равенстве фигур. Центральная, осевая и </w:t>
      </w:r>
      <w:r w:rsidRPr="000245AE">
        <w:rPr>
          <w:i/>
        </w:rPr>
        <w:t xml:space="preserve">зеркальная </w:t>
      </w:r>
      <w:r w:rsidRPr="000245AE">
        <w:t>симметрии. Изображение симметричных фигур.</w:t>
      </w:r>
    </w:p>
    <w:p w:rsidR="005944A3" w:rsidRPr="000245AE" w:rsidRDefault="005944A3" w:rsidP="005944A3">
      <w:pPr>
        <w:tabs>
          <w:tab w:val="left" w:pos="284"/>
        </w:tabs>
        <w:jc w:val="both"/>
      </w:pPr>
      <w:r w:rsidRPr="000245AE">
        <w:t>Решение практических задач с применением простейших свойств фигур.</w:t>
      </w:r>
    </w:p>
    <w:p w:rsidR="005944A3" w:rsidRPr="000245AE" w:rsidRDefault="005944A3" w:rsidP="005944A3">
      <w:pPr>
        <w:pStyle w:val="3"/>
        <w:tabs>
          <w:tab w:val="left" w:pos="284"/>
        </w:tabs>
        <w:spacing w:before="0" w:beforeAutospacing="0" w:after="0" w:afterAutospacing="0"/>
        <w:jc w:val="both"/>
        <w:rPr>
          <w:sz w:val="24"/>
          <w:szCs w:val="24"/>
        </w:rPr>
      </w:pPr>
      <w:r w:rsidRPr="000245AE">
        <w:rPr>
          <w:sz w:val="24"/>
          <w:szCs w:val="24"/>
        </w:rPr>
        <w:t>История математики</w:t>
      </w:r>
    </w:p>
    <w:p w:rsidR="005944A3" w:rsidRPr="000245AE" w:rsidRDefault="005944A3" w:rsidP="005944A3">
      <w:pPr>
        <w:tabs>
          <w:tab w:val="left" w:pos="284"/>
        </w:tabs>
        <w:jc w:val="both"/>
        <w:rPr>
          <w:i/>
        </w:rPr>
      </w:pPr>
      <w:r w:rsidRPr="000245AE">
        <w:rPr>
          <w:i/>
        </w:rPr>
        <w:t xml:space="preserve">Появление цифр, букв, иероглифов в процессе счета и распределения продуктов на Древнем Ближнем Востоке. Связь с Неолитической революцией. </w:t>
      </w:r>
    </w:p>
    <w:p w:rsidR="005944A3" w:rsidRPr="000245AE" w:rsidRDefault="005944A3" w:rsidP="005944A3">
      <w:pPr>
        <w:tabs>
          <w:tab w:val="left" w:pos="284"/>
        </w:tabs>
        <w:jc w:val="both"/>
        <w:rPr>
          <w:i/>
        </w:rPr>
      </w:pPr>
      <w:r w:rsidRPr="000245AE">
        <w:rPr>
          <w:i/>
        </w:rPr>
        <w:t>Рождение шестидесятеричной системы счисления. Появление десятичной записи чисел.</w:t>
      </w:r>
    </w:p>
    <w:p w:rsidR="005944A3" w:rsidRPr="000245AE" w:rsidRDefault="005944A3" w:rsidP="005944A3">
      <w:pPr>
        <w:tabs>
          <w:tab w:val="left" w:pos="284"/>
        </w:tabs>
        <w:jc w:val="both"/>
        <w:rPr>
          <w:i/>
        </w:rPr>
      </w:pPr>
      <w:r w:rsidRPr="000245AE">
        <w:rPr>
          <w:i/>
        </w:rPr>
        <w:t xml:space="preserve">Рождение и развитие арифметики натуральных чисел. НОК, НОД, простые числа. Решето Эратосфена.  </w:t>
      </w:r>
    </w:p>
    <w:p w:rsidR="005944A3" w:rsidRPr="000245AE" w:rsidRDefault="005944A3" w:rsidP="005944A3">
      <w:pPr>
        <w:tabs>
          <w:tab w:val="left" w:pos="284"/>
        </w:tabs>
        <w:jc w:val="both"/>
        <w:rPr>
          <w:i/>
        </w:rPr>
      </w:pPr>
      <w:r w:rsidRPr="000245AE">
        <w:rPr>
          <w:i/>
        </w:rPr>
        <w:t xml:space="preserve">Появление нуля и отрицательных чисел в математике древности. Роль Диофанта. Почему </w:t>
      </w:r>
      <w:r w:rsidR="009B0B9B" w:rsidRPr="000245AE">
        <w:rPr>
          <w:i/>
          <w:noProof/>
          <w:position w:val="-14"/>
        </w:rPr>
        <w:drawing>
          <wp:inline distT="0" distB="0" distL="0" distR="0">
            <wp:extent cx="1000125" cy="2762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0125" cy="276225"/>
                    </a:xfrm>
                    <a:prstGeom prst="rect">
                      <a:avLst/>
                    </a:prstGeom>
                    <a:noFill/>
                    <a:ln>
                      <a:noFill/>
                    </a:ln>
                  </pic:spPr>
                </pic:pic>
              </a:graphicData>
            </a:graphic>
          </wp:inline>
        </w:drawing>
      </w:r>
      <w:r w:rsidRPr="000245AE">
        <w:rPr>
          <w:i/>
        </w:rPr>
        <w:t>?</w:t>
      </w:r>
    </w:p>
    <w:p w:rsidR="005944A3" w:rsidRPr="000245AE" w:rsidRDefault="005944A3" w:rsidP="005944A3">
      <w:pPr>
        <w:tabs>
          <w:tab w:val="left" w:pos="284"/>
        </w:tabs>
        <w:jc w:val="both"/>
        <w:rPr>
          <w:i/>
        </w:rPr>
      </w:pPr>
      <w:r w:rsidRPr="000245AE">
        <w:rPr>
          <w:i/>
        </w:rPr>
        <w:t>Дроби в Вавилоне, Египте, Риме. Открытие десятичных дробей. Старинные системы мер. Десятичные дроби и метрическая система мер.  Л. Магницкий.</w:t>
      </w:r>
    </w:p>
    <w:p w:rsidR="005944A3" w:rsidRPr="000245AE" w:rsidRDefault="005944A3" w:rsidP="005944A3">
      <w:pPr>
        <w:pStyle w:val="2"/>
        <w:tabs>
          <w:tab w:val="left" w:pos="284"/>
        </w:tabs>
        <w:rPr>
          <w:sz w:val="24"/>
          <w:szCs w:val="24"/>
        </w:rPr>
      </w:pPr>
      <w:bookmarkStart w:id="163" w:name="_Toc405513920"/>
      <w:bookmarkStart w:id="164" w:name="_Toc284662798"/>
      <w:bookmarkStart w:id="165" w:name="_Toc284663425"/>
      <w:r w:rsidRPr="000245AE">
        <w:rPr>
          <w:sz w:val="24"/>
          <w:szCs w:val="24"/>
        </w:rPr>
        <w:t>Содержание курса математики в 7–9 классах</w:t>
      </w:r>
      <w:bookmarkEnd w:id="163"/>
      <w:bookmarkEnd w:id="164"/>
      <w:bookmarkEnd w:id="165"/>
    </w:p>
    <w:p w:rsidR="005944A3" w:rsidRPr="000245AE" w:rsidRDefault="005944A3" w:rsidP="005944A3">
      <w:pPr>
        <w:pStyle w:val="3"/>
        <w:tabs>
          <w:tab w:val="left" w:pos="284"/>
        </w:tabs>
        <w:spacing w:before="0" w:beforeAutospacing="0" w:after="0" w:afterAutospacing="0"/>
        <w:jc w:val="both"/>
        <w:rPr>
          <w:sz w:val="24"/>
          <w:szCs w:val="24"/>
        </w:rPr>
      </w:pPr>
      <w:bookmarkStart w:id="166" w:name="_Toc405513921"/>
      <w:bookmarkStart w:id="167" w:name="_Toc284662799"/>
      <w:bookmarkStart w:id="168" w:name="_Toc284663426"/>
      <w:r w:rsidRPr="000245AE">
        <w:rPr>
          <w:sz w:val="24"/>
          <w:szCs w:val="24"/>
        </w:rPr>
        <w:t>Алгебра</w:t>
      </w:r>
      <w:bookmarkEnd w:id="166"/>
      <w:bookmarkEnd w:id="167"/>
      <w:bookmarkEnd w:id="168"/>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Числа</w:t>
      </w:r>
    </w:p>
    <w:p w:rsidR="005944A3" w:rsidRPr="000245AE" w:rsidRDefault="005944A3" w:rsidP="005944A3">
      <w:pPr>
        <w:tabs>
          <w:tab w:val="left" w:pos="284"/>
        </w:tabs>
        <w:jc w:val="both"/>
      </w:pPr>
      <w:r w:rsidRPr="000245AE">
        <w:rPr>
          <w:b/>
          <w:bCs/>
        </w:rPr>
        <w:t>Рациональные числа</w:t>
      </w:r>
    </w:p>
    <w:p w:rsidR="005944A3" w:rsidRPr="000245AE" w:rsidRDefault="005944A3" w:rsidP="005944A3">
      <w:pPr>
        <w:tabs>
          <w:tab w:val="left" w:pos="284"/>
        </w:tabs>
        <w:jc w:val="both"/>
      </w:pPr>
      <w:r w:rsidRPr="000245AE">
        <w:t xml:space="preserve">Множество рациональных чисел. Сравнение рациональных чисел. Действия с рациональными числами. </w:t>
      </w:r>
      <w:r w:rsidRPr="000245AE">
        <w:rPr>
          <w:i/>
        </w:rPr>
        <w:t>Представление рационального числа десятичной дробью</w:t>
      </w:r>
      <w:r w:rsidRPr="000245AE">
        <w:t xml:space="preserve">. </w:t>
      </w:r>
    </w:p>
    <w:p w:rsidR="005944A3" w:rsidRPr="000245AE" w:rsidRDefault="005944A3" w:rsidP="005944A3">
      <w:pPr>
        <w:tabs>
          <w:tab w:val="left" w:pos="284"/>
        </w:tabs>
        <w:jc w:val="both"/>
      </w:pPr>
      <w:r w:rsidRPr="000245AE">
        <w:rPr>
          <w:b/>
          <w:bCs/>
        </w:rPr>
        <w:t>Иррациональные числа</w:t>
      </w:r>
    </w:p>
    <w:p w:rsidR="005944A3" w:rsidRPr="000245AE" w:rsidRDefault="005944A3" w:rsidP="005944A3">
      <w:pPr>
        <w:tabs>
          <w:tab w:val="left" w:pos="284"/>
        </w:tabs>
        <w:jc w:val="both"/>
        <w:rPr>
          <w:bCs/>
        </w:rPr>
      </w:pPr>
      <w:r w:rsidRPr="000245AE">
        <w:t xml:space="preserve">Понятие иррационального числа. Распознавание иррациональных чисел. Примеры доказательств в алгебре. Иррациональность числа </w:t>
      </w:r>
      <w:r w:rsidR="009B0B9B" w:rsidRPr="000245AE">
        <w:rPr>
          <w:i/>
          <w:noProof/>
          <w:position w:val="-6"/>
        </w:rPr>
        <w:drawing>
          <wp:inline distT="0" distB="0" distL="0" distR="0">
            <wp:extent cx="180975" cy="2762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245AE">
        <w:rPr>
          <w:i/>
        </w:rPr>
        <w:t xml:space="preserve">. </w:t>
      </w:r>
      <w:r w:rsidRPr="000245AE">
        <w:t>Применение в геометрии</w:t>
      </w:r>
      <w:r w:rsidRPr="000245AE">
        <w:rPr>
          <w:i/>
        </w:rPr>
        <w:t xml:space="preserve">. Сравнение иррациональных чисел. </w:t>
      </w:r>
      <w:r w:rsidRPr="000245AE">
        <w:rPr>
          <w:bCs/>
          <w:i/>
        </w:rPr>
        <w:t>Множество действительных чисел</w:t>
      </w:r>
      <w:r w:rsidRPr="000245AE">
        <w:rPr>
          <w:bCs/>
        </w:rPr>
        <w:t>.</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Тождественные преобразования</w:t>
      </w:r>
    </w:p>
    <w:p w:rsidR="005944A3" w:rsidRPr="000245AE" w:rsidRDefault="005944A3" w:rsidP="005944A3">
      <w:pPr>
        <w:tabs>
          <w:tab w:val="left" w:pos="284"/>
        </w:tabs>
        <w:jc w:val="both"/>
      </w:pPr>
      <w:r w:rsidRPr="000245AE">
        <w:rPr>
          <w:b/>
          <w:bCs/>
        </w:rPr>
        <w:t>Числовые и буквенные выражения</w:t>
      </w:r>
    </w:p>
    <w:p w:rsidR="005944A3" w:rsidRPr="000245AE" w:rsidRDefault="005944A3" w:rsidP="005944A3">
      <w:pPr>
        <w:tabs>
          <w:tab w:val="left" w:pos="284"/>
        </w:tabs>
        <w:jc w:val="both"/>
      </w:pPr>
      <w:r w:rsidRPr="000245AE">
        <w:t xml:space="preserve">Выражение с переменной. Значение выражения. Подстановка выражений вместо переменных. </w:t>
      </w:r>
    </w:p>
    <w:p w:rsidR="005944A3" w:rsidRPr="000245AE" w:rsidRDefault="005944A3" w:rsidP="005944A3">
      <w:pPr>
        <w:tabs>
          <w:tab w:val="left" w:pos="284"/>
        </w:tabs>
        <w:jc w:val="both"/>
      </w:pPr>
      <w:r w:rsidRPr="000245AE">
        <w:rPr>
          <w:b/>
          <w:bCs/>
        </w:rPr>
        <w:t>Целые выражения</w:t>
      </w:r>
    </w:p>
    <w:p w:rsidR="005944A3" w:rsidRPr="000245AE" w:rsidRDefault="005944A3" w:rsidP="005944A3">
      <w:pPr>
        <w:tabs>
          <w:tab w:val="left" w:pos="284"/>
        </w:tabs>
        <w:jc w:val="both"/>
      </w:pPr>
      <w:r w:rsidRPr="000245AE">
        <w:t xml:space="preserve">Степень с натуральным показателем и ее свойства. Преобразования выражений, содержащих степени с натуральным показателем. </w:t>
      </w:r>
    </w:p>
    <w:p w:rsidR="005944A3" w:rsidRPr="000245AE" w:rsidRDefault="005944A3" w:rsidP="005944A3">
      <w:pPr>
        <w:tabs>
          <w:tab w:val="left" w:pos="284"/>
        </w:tabs>
        <w:jc w:val="both"/>
        <w:rPr>
          <w:i/>
        </w:rPr>
      </w:pPr>
      <w:r w:rsidRPr="000245AE">
        <w:t xml:space="preserve">Одночлен, многочлен. Действия с одночленами и многочленами (сложение, вычитание, умножение). Формулы сокращенного умножения: разность квадратов, квадрат суммы и разности. Разложение многочлена на множители: вынесение общего множителя за скобки, </w:t>
      </w:r>
      <w:r w:rsidRPr="000245AE">
        <w:rPr>
          <w:i/>
        </w:rPr>
        <w:t>группировка, применение формул сокращенного умножения</w:t>
      </w:r>
      <w:r w:rsidRPr="000245AE">
        <w:t>.</w:t>
      </w:r>
      <w:r w:rsidRPr="000245AE">
        <w:rPr>
          <w:i/>
        </w:rPr>
        <w:t xml:space="preserve"> Квадратный трехчлен, разложение квадратного трехчлена на множители.</w:t>
      </w:r>
    </w:p>
    <w:p w:rsidR="005944A3" w:rsidRPr="000245AE" w:rsidRDefault="005944A3" w:rsidP="005944A3">
      <w:pPr>
        <w:tabs>
          <w:tab w:val="left" w:pos="284"/>
        </w:tabs>
        <w:jc w:val="both"/>
      </w:pPr>
      <w:r w:rsidRPr="000245AE">
        <w:rPr>
          <w:b/>
          <w:bCs/>
        </w:rPr>
        <w:t>Дробно-рациональные выражения</w:t>
      </w:r>
    </w:p>
    <w:p w:rsidR="005944A3" w:rsidRPr="000245AE" w:rsidRDefault="005944A3" w:rsidP="005944A3">
      <w:pPr>
        <w:tabs>
          <w:tab w:val="left" w:pos="284"/>
        </w:tabs>
        <w:jc w:val="both"/>
        <w:rPr>
          <w:i/>
        </w:rPr>
      </w:pPr>
      <w:r w:rsidRPr="000245AE">
        <w:t xml:space="preserve">Степень с целым показателем. Преобразование дробно-линейных выражений: сложение, умножение, деление. </w:t>
      </w:r>
      <w:r w:rsidRPr="000245AE">
        <w:rPr>
          <w:i/>
        </w:rPr>
        <w:t>Алгебраическая дробь. Допустимые значения переменных в дробно-рациональных выражениях</w:t>
      </w:r>
      <w:r w:rsidRPr="000245AE">
        <w:t xml:space="preserve">. </w:t>
      </w:r>
      <w:r w:rsidRPr="000245AE">
        <w:rPr>
          <w:i/>
        </w:rPr>
        <w:t>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5944A3" w:rsidRPr="000245AE" w:rsidRDefault="005944A3" w:rsidP="005944A3">
      <w:pPr>
        <w:tabs>
          <w:tab w:val="left" w:pos="284"/>
        </w:tabs>
        <w:jc w:val="both"/>
      </w:pPr>
      <w:r w:rsidRPr="000245AE">
        <w:rPr>
          <w:i/>
        </w:rPr>
        <w:t>Преобразование выражений, содержащих знак модуля.</w:t>
      </w:r>
    </w:p>
    <w:p w:rsidR="005944A3" w:rsidRPr="000245AE" w:rsidRDefault="005944A3" w:rsidP="005944A3">
      <w:pPr>
        <w:tabs>
          <w:tab w:val="left" w:pos="284"/>
        </w:tabs>
        <w:jc w:val="both"/>
      </w:pPr>
      <w:r w:rsidRPr="000245AE">
        <w:rPr>
          <w:b/>
        </w:rPr>
        <w:t>Квадратные корни</w:t>
      </w:r>
    </w:p>
    <w:p w:rsidR="005944A3" w:rsidRPr="000245AE" w:rsidRDefault="005944A3" w:rsidP="005944A3">
      <w:pPr>
        <w:tabs>
          <w:tab w:val="left" w:pos="284"/>
        </w:tabs>
        <w:jc w:val="both"/>
      </w:pPr>
      <w:r w:rsidRPr="000245AE">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w:t>
      </w:r>
      <w:r w:rsidRPr="000245AE">
        <w:rPr>
          <w:i/>
        </w:rPr>
        <w:t>внесение множителя под знак корня</w:t>
      </w:r>
      <w:r w:rsidRPr="000245AE">
        <w:t xml:space="preserve">. </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Уравнения и неравенства</w:t>
      </w:r>
    </w:p>
    <w:p w:rsidR="005944A3" w:rsidRPr="000245AE" w:rsidRDefault="005944A3" w:rsidP="005944A3">
      <w:pPr>
        <w:tabs>
          <w:tab w:val="left" w:pos="284"/>
        </w:tabs>
        <w:jc w:val="both"/>
      </w:pPr>
      <w:r w:rsidRPr="000245AE">
        <w:rPr>
          <w:b/>
          <w:bCs/>
        </w:rPr>
        <w:t>Равенства</w:t>
      </w:r>
    </w:p>
    <w:p w:rsidR="005944A3" w:rsidRPr="000245AE" w:rsidRDefault="005944A3" w:rsidP="005944A3">
      <w:pPr>
        <w:tabs>
          <w:tab w:val="left" w:pos="284"/>
        </w:tabs>
        <w:jc w:val="both"/>
      </w:pPr>
      <w:r w:rsidRPr="000245AE">
        <w:t xml:space="preserve">Числовое равенство. Свойства числовых равенств. Равенство с переменной. </w:t>
      </w:r>
    </w:p>
    <w:p w:rsidR="005944A3" w:rsidRPr="000245AE" w:rsidRDefault="005944A3" w:rsidP="005944A3">
      <w:pPr>
        <w:tabs>
          <w:tab w:val="left" w:pos="284"/>
        </w:tabs>
        <w:jc w:val="both"/>
      </w:pPr>
      <w:r w:rsidRPr="000245AE">
        <w:rPr>
          <w:b/>
          <w:bCs/>
        </w:rPr>
        <w:t>Уравнения</w:t>
      </w:r>
    </w:p>
    <w:p w:rsidR="005944A3" w:rsidRPr="000245AE" w:rsidRDefault="005944A3" w:rsidP="005944A3">
      <w:pPr>
        <w:tabs>
          <w:tab w:val="left" w:pos="284"/>
        </w:tabs>
        <w:jc w:val="both"/>
        <w:rPr>
          <w:i/>
        </w:rPr>
      </w:pPr>
      <w:r w:rsidRPr="000245AE">
        <w:t xml:space="preserve">Понятие уравнения и корня уравнения. </w:t>
      </w:r>
      <w:r w:rsidRPr="000245AE">
        <w:rPr>
          <w:i/>
        </w:rPr>
        <w:t>Представление о равносильности уравнений. Область определения уравнения (область допустимых значений переменной).</w:t>
      </w:r>
    </w:p>
    <w:p w:rsidR="005944A3" w:rsidRPr="000245AE" w:rsidRDefault="005944A3" w:rsidP="005944A3">
      <w:pPr>
        <w:tabs>
          <w:tab w:val="left" w:pos="284"/>
        </w:tabs>
        <w:jc w:val="both"/>
      </w:pPr>
      <w:r w:rsidRPr="000245AE">
        <w:rPr>
          <w:b/>
          <w:bCs/>
        </w:rPr>
        <w:t>Линейное уравнение и его корни</w:t>
      </w:r>
    </w:p>
    <w:p w:rsidR="005944A3" w:rsidRPr="000245AE" w:rsidRDefault="005944A3" w:rsidP="005944A3">
      <w:pPr>
        <w:tabs>
          <w:tab w:val="left" w:pos="284"/>
        </w:tabs>
        <w:jc w:val="both"/>
        <w:rPr>
          <w:i/>
        </w:rPr>
      </w:pPr>
      <w:r w:rsidRPr="000245AE">
        <w:t xml:space="preserve">Решение линейных уравнений. </w:t>
      </w:r>
      <w:r w:rsidRPr="000245AE">
        <w:rPr>
          <w:i/>
        </w:rPr>
        <w:t>Линейное уравнение с параметром. Количество корней линейного уравнения. Решение линейных уравнений с параметром.</w:t>
      </w:r>
    </w:p>
    <w:p w:rsidR="005944A3" w:rsidRPr="000245AE" w:rsidRDefault="005944A3" w:rsidP="005944A3">
      <w:pPr>
        <w:tabs>
          <w:tab w:val="left" w:pos="284"/>
        </w:tabs>
        <w:jc w:val="both"/>
      </w:pPr>
      <w:r w:rsidRPr="000245AE">
        <w:rPr>
          <w:b/>
          <w:bCs/>
        </w:rPr>
        <w:t>Квадратное уравнение и его корни</w:t>
      </w:r>
    </w:p>
    <w:p w:rsidR="005944A3" w:rsidRPr="000245AE" w:rsidRDefault="005944A3" w:rsidP="005944A3">
      <w:pPr>
        <w:tabs>
          <w:tab w:val="left" w:pos="284"/>
        </w:tabs>
        <w:jc w:val="both"/>
      </w:pPr>
      <w:r w:rsidRPr="000245AE">
        <w:t xml:space="preserve">Квадратные уравнения. Неполные квадратные уравнения. Дискриминант квадратного уравнения. Формула корней квадратного уравнения. </w:t>
      </w:r>
      <w:r w:rsidRPr="000245AE">
        <w:rPr>
          <w:i/>
        </w:rPr>
        <w:t>Теорема Виета. Теорема, обратная теореме Виета.</w:t>
      </w:r>
      <w:r w:rsidRPr="000245AE">
        <w:t xml:space="preserve"> Решение квадратных уравнений:использование формулы для нахождения корней</w:t>
      </w:r>
      <w:r w:rsidRPr="000245AE">
        <w:rPr>
          <w:i/>
        </w:rPr>
        <w:t>, графический метод решения, разложение на множители, подбор корней с использованием теоремы Виета</w:t>
      </w:r>
      <w:r w:rsidRPr="000245AE">
        <w:t xml:space="preserve">. </w:t>
      </w:r>
      <w:r w:rsidRPr="000245AE">
        <w:rPr>
          <w:i/>
        </w:rPr>
        <w:t>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5944A3" w:rsidRPr="000245AE" w:rsidRDefault="005944A3" w:rsidP="005944A3">
      <w:pPr>
        <w:tabs>
          <w:tab w:val="left" w:pos="284"/>
        </w:tabs>
        <w:jc w:val="both"/>
        <w:rPr>
          <w:i/>
        </w:rPr>
      </w:pPr>
      <w:r w:rsidRPr="000245AE">
        <w:rPr>
          <w:b/>
        </w:rPr>
        <w:t>Дробно-рациональные уравнения</w:t>
      </w:r>
    </w:p>
    <w:p w:rsidR="005944A3" w:rsidRPr="000245AE" w:rsidRDefault="005944A3" w:rsidP="005944A3">
      <w:pPr>
        <w:tabs>
          <w:tab w:val="left" w:pos="284"/>
        </w:tabs>
        <w:jc w:val="both"/>
        <w:rPr>
          <w:i/>
        </w:rPr>
      </w:pPr>
      <w:r w:rsidRPr="000245AE">
        <w:t xml:space="preserve">Решение простейших дробно-линейных уравнений. </w:t>
      </w:r>
      <w:r w:rsidRPr="000245AE">
        <w:rPr>
          <w:i/>
        </w:rPr>
        <w:t xml:space="preserve">Решение дробно-рациональных уравнений. </w:t>
      </w:r>
    </w:p>
    <w:p w:rsidR="005944A3" w:rsidRPr="000245AE" w:rsidRDefault="005944A3" w:rsidP="005944A3">
      <w:pPr>
        <w:tabs>
          <w:tab w:val="left" w:pos="284"/>
        </w:tabs>
        <w:jc w:val="both"/>
        <w:rPr>
          <w:i/>
        </w:rPr>
      </w:pPr>
      <w:r w:rsidRPr="000245AE">
        <w:rPr>
          <w:i/>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5944A3" w:rsidRPr="000245AE" w:rsidRDefault="005944A3" w:rsidP="005944A3">
      <w:pPr>
        <w:tabs>
          <w:tab w:val="left" w:pos="284"/>
        </w:tabs>
        <w:jc w:val="both"/>
      </w:pPr>
      <w:r w:rsidRPr="000245AE">
        <w:rPr>
          <w:i/>
        </w:rPr>
        <w:t xml:space="preserve">Простейшие иррациональные уравнения вида </w:t>
      </w:r>
      <w:r w:rsidR="009B0B9B" w:rsidRPr="000245AE">
        <w:rPr>
          <w:noProof/>
          <w:position w:val="-16"/>
        </w:rPr>
        <w:drawing>
          <wp:inline distT="0" distB="0" distL="0" distR="0">
            <wp:extent cx="742950" cy="27622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276225"/>
                    </a:xfrm>
                    <a:prstGeom prst="rect">
                      <a:avLst/>
                    </a:prstGeom>
                    <a:noFill/>
                    <a:ln>
                      <a:noFill/>
                    </a:ln>
                  </pic:spPr>
                </pic:pic>
              </a:graphicData>
            </a:graphic>
          </wp:inline>
        </w:drawing>
      </w:r>
      <w:r w:rsidRPr="000245AE">
        <w:t xml:space="preserve">, </w:t>
      </w:r>
      <w:r w:rsidR="009B0B9B" w:rsidRPr="000245AE">
        <w:rPr>
          <w:noProof/>
          <w:position w:val="-16"/>
        </w:rPr>
        <w:drawing>
          <wp:inline distT="0" distB="0" distL="0" distR="0">
            <wp:extent cx="1095375" cy="2762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5375" cy="276225"/>
                    </a:xfrm>
                    <a:prstGeom prst="rect">
                      <a:avLst/>
                    </a:prstGeom>
                    <a:noFill/>
                    <a:ln>
                      <a:noFill/>
                    </a:ln>
                  </pic:spPr>
                </pic:pic>
              </a:graphicData>
            </a:graphic>
          </wp:inline>
        </w:drawing>
      </w:r>
      <w:r w:rsidRPr="000245AE">
        <w:t>.</w:t>
      </w:r>
    </w:p>
    <w:p w:rsidR="005944A3" w:rsidRPr="000245AE" w:rsidRDefault="005944A3" w:rsidP="005944A3">
      <w:pPr>
        <w:tabs>
          <w:tab w:val="left" w:pos="284"/>
        </w:tabs>
        <w:jc w:val="both"/>
        <w:rPr>
          <w:i/>
        </w:rPr>
      </w:pPr>
      <w:r w:rsidRPr="000245AE">
        <w:rPr>
          <w:i/>
        </w:rPr>
        <w:t xml:space="preserve">Уравнения вида </w:t>
      </w:r>
      <w:r w:rsidR="009B0B9B" w:rsidRPr="000245AE">
        <w:rPr>
          <w:noProof/>
          <w:position w:val="-6"/>
        </w:rPr>
        <w:drawing>
          <wp:inline distT="0" distB="0" distL="0" distR="0">
            <wp:extent cx="457200" cy="2762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inline>
        </w:drawing>
      </w:r>
      <w:r w:rsidRPr="000245AE">
        <w:t>.</w:t>
      </w:r>
      <w:r w:rsidRPr="000245AE">
        <w:rPr>
          <w:i/>
        </w:rPr>
        <w:t>Уравнения в целых числах.</w:t>
      </w:r>
    </w:p>
    <w:p w:rsidR="005944A3" w:rsidRPr="000245AE" w:rsidRDefault="005944A3" w:rsidP="005944A3">
      <w:pPr>
        <w:tabs>
          <w:tab w:val="left" w:pos="284"/>
        </w:tabs>
        <w:jc w:val="both"/>
        <w:rPr>
          <w:b/>
        </w:rPr>
      </w:pPr>
      <w:r w:rsidRPr="000245AE">
        <w:rPr>
          <w:b/>
        </w:rPr>
        <w:t>Системы уравнений</w:t>
      </w:r>
    </w:p>
    <w:p w:rsidR="005944A3" w:rsidRPr="000245AE" w:rsidRDefault="005944A3" w:rsidP="005944A3">
      <w:pPr>
        <w:tabs>
          <w:tab w:val="left" w:pos="284"/>
        </w:tabs>
        <w:jc w:val="both"/>
        <w:rPr>
          <w:i/>
        </w:rPr>
      </w:pPr>
      <w:r w:rsidRPr="000245AE">
        <w:t xml:space="preserve">Уравнение с двумя переменными. Линейное уравнение с двумя переменными. </w:t>
      </w:r>
      <w:r w:rsidRPr="000245AE">
        <w:rPr>
          <w:i/>
        </w:rPr>
        <w:t xml:space="preserve">Прямая как графическая интерпретация линейного уравнения с двумя переменными. </w:t>
      </w:r>
    </w:p>
    <w:p w:rsidR="005944A3" w:rsidRPr="000245AE" w:rsidRDefault="005944A3" w:rsidP="005944A3">
      <w:pPr>
        <w:tabs>
          <w:tab w:val="left" w:pos="284"/>
        </w:tabs>
        <w:jc w:val="both"/>
      </w:pPr>
      <w:r w:rsidRPr="000245AE">
        <w:t xml:space="preserve">Понятие системы уравнений. Решение системы уравнений. </w:t>
      </w:r>
    </w:p>
    <w:p w:rsidR="005944A3" w:rsidRPr="000245AE" w:rsidRDefault="005944A3" w:rsidP="005944A3">
      <w:pPr>
        <w:tabs>
          <w:tab w:val="left" w:pos="284"/>
        </w:tabs>
        <w:jc w:val="both"/>
      </w:pPr>
      <w:r w:rsidRPr="000245AE">
        <w:t xml:space="preserve">Методы решения систем линейных уравнений с двумя переменными: </w:t>
      </w:r>
      <w:r w:rsidRPr="000245AE">
        <w:rPr>
          <w:i/>
        </w:rPr>
        <w:t>графический метод</w:t>
      </w:r>
      <w:r w:rsidRPr="000245AE">
        <w:t xml:space="preserve">, </w:t>
      </w:r>
      <w:r w:rsidRPr="000245AE">
        <w:rPr>
          <w:i/>
        </w:rPr>
        <w:t>метод сложения</w:t>
      </w:r>
      <w:r w:rsidRPr="000245AE">
        <w:t xml:space="preserve">, метод подстановки. </w:t>
      </w:r>
    </w:p>
    <w:p w:rsidR="005944A3" w:rsidRPr="000245AE" w:rsidRDefault="005944A3" w:rsidP="005944A3">
      <w:pPr>
        <w:tabs>
          <w:tab w:val="left" w:pos="284"/>
        </w:tabs>
        <w:jc w:val="both"/>
        <w:rPr>
          <w:i/>
        </w:rPr>
      </w:pPr>
      <w:r w:rsidRPr="000245AE">
        <w:rPr>
          <w:i/>
        </w:rPr>
        <w:t>Системы линейных уравнений с параметром</w:t>
      </w:r>
      <w:r w:rsidRPr="000245AE">
        <w:t>.</w:t>
      </w:r>
    </w:p>
    <w:p w:rsidR="005944A3" w:rsidRPr="000245AE" w:rsidRDefault="005944A3" w:rsidP="005944A3">
      <w:pPr>
        <w:tabs>
          <w:tab w:val="left" w:pos="284"/>
        </w:tabs>
        <w:jc w:val="both"/>
        <w:rPr>
          <w:b/>
        </w:rPr>
      </w:pPr>
      <w:r w:rsidRPr="000245AE">
        <w:rPr>
          <w:b/>
        </w:rPr>
        <w:t>Неравенства</w:t>
      </w:r>
    </w:p>
    <w:p w:rsidR="005944A3" w:rsidRPr="000245AE" w:rsidRDefault="005944A3" w:rsidP="005944A3">
      <w:pPr>
        <w:tabs>
          <w:tab w:val="left" w:pos="284"/>
        </w:tabs>
        <w:jc w:val="both"/>
      </w:pPr>
      <w:r w:rsidRPr="000245AE">
        <w:t xml:space="preserve">Числовые неравенства. Свойства числовых неравенств. Проверка справедливости неравенств при заданных значениях переменных. </w:t>
      </w:r>
    </w:p>
    <w:p w:rsidR="005944A3" w:rsidRPr="000245AE" w:rsidRDefault="005944A3" w:rsidP="005944A3">
      <w:pPr>
        <w:tabs>
          <w:tab w:val="left" w:pos="284"/>
        </w:tabs>
        <w:jc w:val="both"/>
      </w:pPr>
      <w:r w:rsidRPr="000245AE">
        <w:t xml:space="preserve">Неравенство с переменной. Строгие и нестрогие неравенства. </w:t>
      </w:r>
      <w:r w:rsidRPr="000245AE">
        <w:rPr>
          <w:i/>
        </w:rPr>
        <w:t>Область определения неравенства (область допустимых значений переменной).</w:t>
      </w:r>
    </w:p>
    <w:p w:rsidR="005944A3" w:rsidRPr="000245AE" w:rsidRDefault="005944A3" w:rsidP="005944A3">
      <w:pPr>
        <w:tabs>
          <w:tab w:val="left" w:pos="284"/>
        </w:tabs>
        <w:jc w:val="both"/>
        <w:rPr>
          <w:i/>
        </w:rPr>
      </w:pPr>
      <w:r w:rsidRPr="000245AE">
        <w:t>Решение линейных неравенств.</w:t>
      </w:r>
    </w:p>
    <w:p w:rsidR="005944A3" w:rsidRPr="000245AE" w:rsidRDefault="005944A3" w:rsidP="005944A3">
      <w:pPr>
        <w:tabs>
          <w:tab w:val="left" w:pos="284"/>
        </w:tabs>
        <w:jc w:val="both"/>
        <w:rPr>
          <w:i/>
        </w:rPr>
      </w:pPr>
      <w:r w:rsidRPr="000245AE">
        <w:rPr>
          <w:i/>
        </w:rPr>
        <w:t>Квадратное неравенство и его решения</w:t>
      </w:r>
      <w:r w:rsidRPr="000245AE">
        <w:t xml:space="preserve">. </w:t>
      </w:r>
      <w:r w:rsidRPr="000245AE">
        <w:rPr>
          <w:i/>
        </w:rPr>
        <w:t>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5944A3" w:rsidRPr="000245AE" w:rsidRDefault="005944A3" w:rsidP="005944A3">
      <w:pPr>
        <w:tabs>
          <w:tab w:val="left" w:pos="284"/>
        </w:tabs>
        <w:jc w:val="both"/>
        <w:rPr>
          <w:i/>
        </w:rPr>
      </w:pPr>
      <w:r w:rsidRPr="000245AE">
        <w:rPr>
          <w:i/>
        </w:rPr>
        <w:t>Решение целых и дробно-рациональных неравенств методом интервалов.</w:t>
      </w:r>
    </w:p>
    <w:p w:rsidR="005944A3" w:rsidRPr="000245AE" w:rsidRDefault="005944A3" w:rsidP="005944A3">
      <w:pPr>
        <w:tabs>
          <w:tab w:val="left" w:pos="284"/>
        </w:tabs>
        <w:jc w:val="both"/>
        <w:rPr>
          <w:b/>
        </w:rPr>
      </w:pPr>
      <w:r w:rsidRPr="000245AE">
        <w:rPr>
          <w:b/>
        </w:rPr>
        <w:t>Системы неравенств</w:t>
      </w:r>
    </w:p>
    <w:p w:rsidR="005944A3" w:rsidRPr="000245AE" w:rsidRDefault="005944A3" w:rsidP="005944A3">
      <w:pPr>
        <w:tabs>
          <w:tab w:val="left" w:pos="284"/>
        </w:tabs>
        <w:jc w:val="both"/>
      </w:pPr>
      <w:r w:rsidRPr="000245AE">
        <w:t xml:space="preserve">Системы неравенств с одной переменной. Решение систем неравенств с одной переменной: линейных, </w:t>
      </w:r>
      <w:r w:rsidRPr="000245AE">
        <w:rPr>
          <w:i/>
        </w:rPr>
        <w:t>квадратных.</w:t>
      </w:r>
      <w:r w:rsidRPr="000245AE">
        <w:t xml:space="preserve"> Изображение решения системы неравенств на числовой прямой. Запись решения системы неравенств.</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Функции</w:t>
      </w:r>
    </w:p>
    <w:p w:rsidR="005944A3" w:rsidRPr="000245AE" w:rsidRDefault="005944A3" w:rsidP="005944A3">
      <w:pPr>
        <w:tabs>
          <w:tab w:val="left" w:pos="284"/>
        </w:tabs>
        <w:jc w:val="both"/>
      </w:pPr>
      <w:r w:rsidRPr="000245AE">
        <w:rPr>
          <w:b/>
        </w:rPr>
        <w:t>Понятие функции</w:t>
      </w:r>
    </w:p>
    <w:p w:rsidR="005944A3" w:rsidRPr="000245AE" w:rsidRDefault="005944A3" w:rsidP="005944A3">
      <w:pPr>
        <w:tabs>
          <w:tab w:val="left" w:pos="284"/>
        </w:tabs>
        <w:jc w:val="both"/>
      </w:pPr>
      <w:r w:rsidRPr="000245AE">
        <w:t>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w:t>
      </w:r>
      <w:r w:rsidRPr="000245AE">
        <w:rPr>
          <w:i/>
        </w:rPr>
        <w:t xml:space="preserve">, четность/нечетность, </w:t>
      </w:r>
      <w:r w:rsidRPr="000245AE">
        <w:t xml:space="preserve">промежутки возрастания и убывания, наибольшее и наименьшее значения. Исследование функции по ее графику. </w:t>
      </w:r>
    </w:p>
    <w:p w:rsidR="005944A3" w:rsidRPr="000245AE" w:rsidRDefault="005944A3" w:rsidP="005944A3">
      <w:pPr>
        <w:tabs>
          <w:tab w:val="left" w:pos="284"/>
        </w:tabs>
        <w:jc w:val="both"/>
      </w:pPr>
      <w:r w:rsidRPr="000245AE">
        <w:rPr>
          <w:i/>
        </w:rPr>
        <w:t>Представление об асимптотах.</w:t>
      </w:r>
    </w:p>
    <w:p w:rsidR="005944A3" w:rsidRPr="000245AE" w:rsidRDefault="005944A3" w:rsidP="005944A3">
      <w:pPr>
        <w:tabs>
          <w:tab w:val="left" w:pos="284"/>
        </w:tabs>
        <w:jc w:val="both"/>
        <w:rPr>
          <w:i/>
        </w:rPr>
      </w:pPr>
      <w:r w:rsidRPr="000245AE">
        <w:rPr>
          <w:i/>
        </w:rPr>
        <w:t>Непрерывность функции. Кусочно заданные функции.</w:t>
      </w:r>
    </w:p>
    <w:p w:rsidR="005944A3" w:rsidRPr="000245AE" w:rsidRDefault="005944A3" w:rsidP="005944A3">
      <w:pPr>
        <w:tabs>
          <w:tab w:val="left" w:pos="284"/>
        </w:tabs>
        <w:jc w:val="both"/>
        <w:rPr>
          <w:b/>
          <w:bCs/>
        </w:rPr>
      </w:pPr>
      <w:r w:rsidRPr="000245AE">
        <w:rPr>
          <w:b/>
          <w:bCs/>
        </w:rPr>
        <w:t>Линейная функция</w:t>
      </w:r>
    </w:p>
    <w:p w:rsidR="005944A3" w:rsidRPr="000245AE" w:rsidRDefault="005944A3" w:rsidP="005944A3">
      <w:pPr>
        <w:tabs>
          <w:tab w:val="left" w:pos="284"/>
        </w:tabs>
        <w:jc w:val="both"/>
        <w:rPr>
          <w:i/>
        </w:rPr>
      </w:pPr>
      <w:r w:rsidRPr="000245AE">
        <w:t xml:space="preserve">Свойства и график линейной функции. Угловой коэффициент прямой. Расположение графика линейной функции в зависимости от ее углового коэффициента и свободного члена. </w:t>
      </w:r>
      <w:r w:rsidRPr="000245AE">
        <w:rPr>
          <w:i/>
        </w:rPr>
        <w:t>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5944A3" w:rsidRPr="000245AE" w:rsidRDefault="005944A3" w:rsidP="005944A3">
      <w:pPr>
        <w:tabs>
          <w:tab w:val="left" w:pos="284"/>
        </w:tabs>
        <w:jc w:val="both"/>
      </w:pPr>
      <w:r w:rsidRPr="000245AE">
        <w:rPr>
          <w:b/>
          <w:bCs/>
        </w:rPr>
        <w:t>Квадратичная функция</w:t>
      </w:r>
    </w:p>
    <w:p w:rsidR="005944A3" w:rsidRPr="000245AE" w:rsidRDefault="005944A3" w:rsidP="005944A3">
      <w:pPr>
        <w:tabs>
          <w:tab w:val="left" w:pos="284"/>
        </w:tabs>
        <w:jc w:val="both"/>
      </w:pPr>
      <w:r w:rsidRPr="000245AE">
        <w:t xml:space="preserve">Свойства и график квадратичной функции (парабола). </w:t>
      </w:r>
      <w:r w:rsidRPr="000245AE">
        <w:rPr>
          <w:i/>
        </w:rPr>
        <w:t>Построение графика квадратичной функции по точкам.</w:t>
      </w:r>
      <w:r w:rsidRPr="000245AE">
        <w:t xml:space="preserve"> Нахождение нулей квадратичной функции, </w:t>
      </w:r>
      <w:r w:rsidRPr="000245AE">
        <w:rPr>
          <w:i/>
        </w:rPr>
        <w:t>множества значений, промежутков знакопостоянства, промежутков монотонности</w:t>
      </w:r>
      <w:r w:rsidRPr="000245AE">
        <w:t>.</w:t>
      </w:r>
    </w:p>
    <w:p w:rsidR="005944A3" w:rsidRPr="000245AE" w:rsidRDefault="005944A3" w:rsidP="005944A3">
      <w:pPr>
        <w:tabs>
          <w:tab w:val="left" w:pos="284"/>
        </w:tabs>
        <w:jc w:val="both"/>
      </w:pPr>
      <w:r w:rsidRPr="000245AE">
        <w:rPr>
          <w:b/>
          <w:bCs/>
        </w:rPr>
        <w:t>Обратная пропорциональность</w:t>
      </w:r>
    </w:p>
    <w:p w:rsidR="005944A3" w:rsidRPr="000245AE" w:rsidRDefault="005944A3" w:rsidP="005944A3">
      <w:pPr>
        <w:tabs>
          <w:tab w:val="left" w:pos="284"/>
        </w:tabs>
        <w:jc w:val="both"/>
      </w:pPr>
      <w:r w:rsidRPr="000245AE">
        <w:t xml:space="preserve">Свойства функции </w:t>
      </w:r>
      <w:r w:rsidR="009B0B9B" w:rsidRPr="000245AE">
        <w:rPr>
          <w:noProof/>
          <w:position w:val="-24"/>
        </w:rPr>
        <w:drawing>
          <wp:inline distT="0" distB="0" distL="0" distR="0">
            <wp:extent cx="361950" cy="3619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r w:rsidRPr="000245AE">
        <w:fldChar w:fldCharType="begin"/>
      </w:r>
      <w:r w:rsidRPr="000245AE">
        <w:instrText xml:space="preserve"> QUOTE </w:instrText>
      </w:r>
      <w:r w:rsidR="009B0B9B" w:rsidRPr="00AA23EF">
        <w:rPr>
          <w:noProof/>
          <w:position w:val="-15"/>
        </w:rPr>
        <w:drawing>
          <wp:inline distT="0" distB="0" distL="0" distR="0">
            <wp:extent cx="409575" cy="304800"/>
            <wp:effectExtent l="0" t="0" r="9525" b="0"/>
            <wp:docPr id="2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304800"/>
                    </a:xfrm>
                    <a:prstGeom prst="rect">
                      <a:avLst/>
                    </a:prstGeom>
                    <a:noFill/>
                    <a:ln>
                      <a:noFill/>
                    </a:ln>
                  </pic:spPr>
                </pic:pic>
              </a:graphicData>
            </a:graphic>
          </wp:inline>
        </w:drawing>
      </w:r>
      <w:r w:rsidRPr="000245AE">
        <w:fldChar w:fldCharType="separate"/>
      </w:r>
      <w:r w:rsidR="009B0B9B" w:rsidRPr="00AA23EF">
        <w:rPr>
          <w:noProof/>
          <w:position w:val="-15"/>
        </w:rPr>
        <w:drawing>
          <wp:inline distT="0" distB="0" distL="0" distR="0">
            <wp:extent cx="409575" cy="304800"/>
            <wp:effectExtent l="0" t="0" r="9525" b="0"/>
            <wp:docPr id="2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304800"/>
                    </a:xfrm>
                    <a:prstGeom prst="rect">
                      <a:avLst/>
                    </a:prstGeom>
                    <a:noFill/>
                    <a:ln>
                      <a:noFill/>
                    </a:ln>
                  </pic:spPr>
                </pic:pic>
              </a:graphicData>
            </a:graphic>
          </wp:inline>
        </w:drawing>
      </w:r>
      <w:r w:rsidRPr="000245AE">
        <w:fldChar w:fldCharType="end"/>
      </w:r>
      <w:r w:rsidRPr="000245AE">
        <w:t xml:space="preserve">. Гипербола. </w:t>
      </w:r>
    </w:p>
    <w:p w:rsidR="005944A3" w:rsidRPr="000245AE" w:rsidRDefault="005944A3" w:rsidP="005944A3">
      <w:pPr>
        <w:tabs>
          <w:tab w:val="left" w:pos="284"/>
        </w:tabs>
        <w:jc w:val="both"/>
        <w:rPr>
          <w:i/>
        </w:rPr>
      </w:pPr>
      <w:r w:rsidRPr="000245AE">
        <w:rPr>
          <w:b/>
          <w:i/>
        </w:rPr>
        <w:t>Графики функций</w:t>
      </w:r>
      <w:r w:rsidRPr="000245AE">
        <w:rPr>
          <w:i/>
        </w:rPr>
        <w:t xml:space="preserve">. Преобразование графика функции </w:t>
      </w:r>
      <w:r w:rsidR="009B0B9B" w:rsidRPr="000245AE">
        <w:rPr>
          <w:i/>
          <w:noProof/>
          <w:position w:val="-10"/>
        </w:rPr>
        <w:drawing>
          <wp:inline distT="0" distB="0" distL="0" distR="0">
            <wp:extent cx="638175" cy="18097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8175" cy="180975"/>
                    </a:xfrm>
                    <a:prstGeom prst="rect">
                      <a:avLst/>
                    </a:prstGeom>
                    <a:noFill/>
                    <a:ln>
                      <a:noFill/>
                    </a:ln>
                  </pic:spPr>
                </pic:pic>
              </a:graphicData>
            </a:graphic>
          </wp:inline>
        </w:drawing>
      </w:r>
      <w:r w:rsidRPr="000245AE">
        <w:rPr>
          <w:i/>
        </w:rPr>
        <w:t xml:space="preserve"> для построения графиков функций вида </w:t>
      </w:r>
      <w:r w:rsidR="009B0B9B" w:rsidRPr="000245AE">
        <w:rPr>
          <w:i/>
          <w:noProof/>
          <w:position w:val="-12"/>
        </w:rPr>
        <w:drawing>
          <wp:inline distT="0" distB="0" distL="0" distR="0">
            <wp:extent cx="1085850" cy="18097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5850" cy="180975"/>
                    </a:xfrm>
                    <a:prstGeom prst="rect">
                      <a:avLst/>
                    </a:prstGeom>
                    <a:noFill/>
                    <a:ln>
                      <a:noFill/>
                    </a:ln>
                  </pic:spPr>
                </pic:pic>
              </a:graphicData>
            </a:graphic>
          </wp:inline>
        </w:drawing>
      </w:r>
      <w:r w:rsidRPr="000245AE">
        <w:rPr>
          <w:i/>
        </w:rPr>
        <w:t>.</w:t>
      </w:r>
    </w:p>
    <w:p w:rsidR="005944A3" w:rsidRPr="000245AE" w:rsidRDefault="005944A3" w:rsidP="005944A3">
      <w:pPr>
        <w:tabs>
          <w:tab w:val="left" w:pos="284"/>
        </w:tabs>
        <w:jc w:val="both"/>
        <w:rPr>
          <w:i/>
        </w:rPr>
      </w:pPr>
      <w:r w:rsidRPr="000245AE">
        <w:rPr>
          <w:i/>
        </w:rPr>
        <w:t xml:space="preserve">Графики функций </w:t>
      </w:r>
      <w:r w:rsidR="009B0B9B" w:rsidRPr="000245AE">
        <w:rPr>
          <w:noProof/>
          <w:position w:val="-24"/>
        </w:rPr>
        <w:drawing>
          <wp:inline distT="0" distB="0" distL="0" distR="0">
            <wp:extent cx="809625" cy="3619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9625" cy="361950"/>
                    </a:xfrm>
                    <a:prstGeom prst="rect">
                      <a:avLst/>
                    </a:prstGeom>
                    <a:noFill/>
                    <a:ln>
                      <a:noFill/>
                    </a:ln>
                  </pic:spPr>
                </pic:pic>
              </a:graphicData>
            </a:graphic>
          </wp:inline>
        </w:drawing>
      </w:r>
      <w:r w:rsidRPr="000245AE">
        <w:t xml:space="preserve">, </w:t>
      </w:r>
      <w:r w:rsidR="009B0B9B" w:rsidRPr="000245AE">
        <w:rPr>
          <w:noProof/>
          <w:position w:val="-10"/>
        </w:rPr>
        <w:drawing>
          <wp:inline distT="0" distB="0" distL="0" distR="0">
            <wp:extent cx="552450" cy="18097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 cy="180975"/>
                    </a:xfrm>
                    <a:prstGeom prst="rect">
                      <a:avLst/>
                    </a:prstGeom>
                    <a:noFill/>
                    <a:ln>
                      <a:noFill/>
                    </a:ln>
                  </pic:spPr>
                </pic:pic>
              </a:graphicData>
            </a:graphic>
          </wp:inline>
        </w:drawing>
      </w:r>
      <w:r w:rsidRPr="000245AE">
        <w:fldChar w:fldCharType="begin"/>
      </w:r>
      <w:r w:rsidRPr="000245AE">
        <w:instrText xml:space="preserve"> QUOTE  </w:instrText>
      </w:r>
      <w:r w:rsidRPr="000245AE">
        <w:fldChar w:fldCharType="end"/>
      </w:r>
      <w:r w:rsidRPr="000245AE">
        <w:t>,</w:t>
      </w:r>
      <w:r w:rsidR="009B0B9B" w:rsidRPr="000245AE">
        <w:rPr>
          <w:bCs/>
          <w:noProof/>
          <w:position w:val="-10"/>
        </w:rPr>
        <w:drawing>
          <wp:inline distT="0" distB="0" distL="0" distR="0">
            <wp:extent cx="447675" cy="18097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r w:rsidRPr="00AA23EF">
        <w:rPr>
          <w:noProof/>
          <w:position w:val="-10"/>
        </w:rPr>
        <w:fldChar w:fldCharType="begin"/>
      </w:r>
      <w:r w:rsidRPr="00AA23EF">
        <w:rPr>
          <w:noProof/>
          <w:position w:val="-10"/>
        </w:rPr>
        <w:fldChar w:fldCharType="separate"/>
      </w:r>
      <w:r w:rsidR="009B0B9B" w:rsidRPr="00AA23EF">
        <w:rPr>
          <w:noProof/>
          <w:position w:val="-10"/>
        </w:rPr>
        <w:drawing>
          <wp:inline distT="0" distB="0" distL="0" distR="0">
            <wp:extent cx="476250" cy="247650"/>
            <wp:effectExtent l="0" t="0" r="0" b="0"/>
            <wp:docPr id="2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Pr="00AA23EF">
        <w:rPr>
          <w:noProof/>
          <w:position w:val="-10"/>
        </w:rPr>
        <w:fldChar w:fldCharType="end"/>
      </w:r>
      <w:r w:rsidRPr="000245AE">
        <w:rPr>
          <w:bCs/>
        </w:rPr>
        <w:t xml:space="preserve">, </w:t>
      </w:r>
      <w:r w:rsidR="009B0B9B" w:rsidRPr="000245AE">
        <w:rPr>
          <w:bCs/>
          <w:noProof/>
          <w:position w:val="-12"/>
        </w:rPr>
        <w:drawing>
          <wp:inline distT="0" distB="0" distL="0" distR="0">
            <wp:extent cx="361950" cy="180975"/>
            <wp:effectExtent l="0" t="0" r="0"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Pr="000245AE">
        <w:rPr>
          <w:bCs/>
          <w:i/>
        </w:rPr>
        <w:t xml:space="preserve">. </w:t>
      </w:r>
    </w:p>
    <w:p w:rsidR="005944A3" w:rsidRPr="000245AE" w:rsidRDefault="005944A3" w:rsidP="005944A3">
      <w:pPr>
        <w:tabs>
          <w:tab w:val="left" w:pos="284"/>
        </w:tabs>
        <w:jc w:val="both"/>
        <w:rPr>
          <w:b/>
        </w:rPr>
      </w:pPr>
      <w:r w:rsidRPr="000245AE">
        <w:rPr>
          <w:b/>
        </w:rPr>
        <w:t>Последовательности и прогрессии</w:t>
      </w:r>
    </w:p>
    <w:p w:rsidR="005944A3" w:rsidRPr="000245AE" w:rsidRDefault="005944A3" w:rsidP="005944A3">
      <w:pPr>
        <w:tabs>
          <w:tab w:val="left" w:pos="284"/>
        </w:tabs>
        <w:jc w:val="both"/>
      </w:pPr>
      <w:r w:rsidRPr="000245AE">
        <w:t xml:space="preserve">Числовая последовательность. Примеры числовых последовательностей. Бесконечные последовательности. Арифметическая прогрессия и ее свойства. Геометрическая прогрессия. </w:t>
      </w:r>
      <w:r w:rsidRPr="000245AE">
        <w:rPr>
          <w:i/>
        </w:rPr>
        <w:t xml:space="preserve">Формула общего члена и суммы </w:t>
      </w:r>
      <w:r w:rsidRPr="000245AE">
        <w:rPr>
          <w:i/>
          <w:lang w:val="en-US"/>
        </w:rPr>
        <w:t>n</w:t>
      </w:r>
      <w:r w:rsidRPr="000245AE">
        <w:rPr>
          <w:i/>
        </w:rPr>
        <w:t xml:space="preserve"> первых членов арифметической и геометрической прогрессий. Сходящаяся геометрическая прогрессия.</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Решение текстовых задач</w:t>
      </w:r>
    </w:p>
    <w:p w:rsidR="005944A3" w:rsidRPr="000245AE" w:rsidRDefault="005944A3" w:rsidP="005944A3">
      <w:pPr>
        <w:tabs>
          <w:tab w:val="left" w:pos="284"/>
        </w:tabs>
        <w:jc w:val="both"/>
      </w:pPr>
      <w:r w:rsidRPr="000245AE">
        <w:rPr>
          <w:b/>
        </w:rPr>
        <w:t>Задачи на все арифметические действия</w:t>
      </w:r>
    </w:p>
    <w:p w:rsidR="005944A3" w:rsidRPr="000245AE" w:rsidRDefault="005944A3" w:rsidP="005944A3">
      <w:pPr>
        <w:tabs>
          <w:tab w:val="left" w:pos="284"/>
        </w:tabs>
        <w:jc w:val="both"/>
      </w:pPr>
      <w:r w:rsidRPr="000245AE">
        <w:t>Решение текстовых задач арифметическим способом</w:t>
      </w:r>
      <w:r w:rsidRPr="000245AE">
        <w:rPr>
          <w:i/>
        </w:rPr>
        <w:t xml:space="preserve">. </w:t>
      </w:r>
      <w:r w:rsidRPr="000245AE">
        <w:t xml:space="preserve">Использование таблиц, схем, чертежей, других средств представления данных при решении задачи. </w:t>
      </w:r>
    </w:p>
    <w:p w:rsidR="005944A3" w:rsidRPr="000245AE" w:rsidRDefault="005944A3" w:rsidP="005944A3">
      <w:pPr>
        <w:tabs>
          <w:tab w:val="left" w:pos="284"/>
        </w:tabs>
        <w:jc w:val="both"/>
      </w:pPr>
      <w:r w:rsidRPr="000245AE">
        <w:rPr>
          <w:b/>
        </w:rPr>
        <w:t>Задачи на движение, работу и покупки</w:t>
      </w:r>
    </w:p>
    <w:p w:rsidR="005944A3" w:rsidRPr="000245AE" w:rsidRDefault="005944A3" w:rsidP="005944A3">
      <w:pPr>
        <w:tabs>
          <w:tab w:val="left" w:pos="284"/>
        </w:tabs>
        <w:jc w:val="both"/>
      </w:pPr>
      <w:r w:rsidRPr="000245AE">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5944A3" w:rsidRPr="000245AE" w:rsidRDefault="005944A3" w:rsidP="005944A3">
      <w:pPr>
        <w:tabs>
          <w:tab w:val="left" w:pos="284"/>
        </w:tabs>
        <w:jc w:val="both"/>
        <w:rPr>
          <w:b/>
        </w:rPr>
      </w:pPr>
      <w:r w:rsidRPr="000245AE">
        <w:rPr>
          <w:b/>
        </w:rPr>
        <w:t>Задачи на части, доли, проценты</w:t>
      </w:r>
    </w:p>
    <w:p w:rsidR="005944A3" w:rsidRPr="000245AE" w:rsidRDefault="005944A3" w:rsidP="005944A3">
      <w:pPr>
        <w:tabs>
          <w:tab w:val="left" w:pos="284"/>
        </w:tabs>
        <w:jc w:val="both"/>
      </w:pPr>
      <w:r w:rsidRPr="000245AE">
        <w:t>Решение задач на нахождение части числа и числа по его части. Решение задач на проценты и доли. Применение пропорций при решении задач.</w:t>
      </w:r>
    </w:p>
    <w:p w:rsidR="005944A3" w:rsidRPr="000245AE" w:rsidRDefault="005944A3" w:rsidP="005944A3">
      <w:pPr>
        <w:tabs>
          <w:tab w:val="left" w:pos="284"/>
        </w:tabs>
        <w:jc w:val="both"/>
        <w:rPr>
          <w:b/>
        </w:rPr>
      </w:pPr>
      <w:r w:rsidRPr="000245AE">
        <w:rPr>
          <w:b/>
        </w:rPr>
        <w:t>Логические задачи</w:t>
      </w:r>
    </w:p>
    <w:p w:rsidR="005944A3" w:rsidRPr="000245AE" w:rsidRDefault="005944A3" w:rsidP="005944A3">
      <w:pPr>
        <w:tabs>
          <w:tab w:val="left" w:pos="284"/>
        </w:tabs>
        <w:jc w:val="both"/>
        <w:rPr>
          <w:bCs/>
        </w:rPr>
      </w:pPr>
      <w:r w:rsidRPr="000245AE">
        <w:rPr>
          <w:bCs/>
        </w:rPr>
        <w:t xml:space="preserve">Решение логических задач. </w:t>
      </w:r>
      <w:r w:rsidRPr="000245AE">
        <w:rPr>
          <w:bCs/>
          <w:i/>
        </w:rPr>
        <w:t>Решение логических задач с помощью графов, таблиц</w:t>
      </w:r>
      <w:r w:rsidRPr="000245AE">
        <w:rPr>
          <w:bCs/>
        </w:rPr>
        <w:t xml:space="preserve">. </w:t>
      </w:r>
    </w:p>
    <w:p w:rsidR="005944A3" w:rsidRPr="000245AE" w:rsidRDefault="005944A3" w:rsidP="005944A3">
      <w:pPr>
        <w:widowControl w:val="0"/>
        <w:tabs>
          <w:tab w:val="left" w:pos="284"/>
        </w:tabs>
        <w:jc w:val="both"/>
        <w:rPr>
          <w:bCs/>
        </w:rPr>
      </w:pPr>
      <w:r w:rsidRPr="000245AE">
        <w:rPr>
          <w:b/>
        </w:rPr>
        <w:t xml:space="preserve">Основные методы решения текстовых задач: </w:t>
      </w:r>
      <w:r w:rsidRPr="000245AE">
        <w:rPr>
          <w:bCs/>
        </w:rPr>
        <w:t xml:space="preserve">арифметический, алгебраический, перебор вариантов. </w:t>
      </w:r>
      <w:r w:rsidRPr="000245AE">
        <w:rPr>
          <w:bCs/>
          <w:i/>
        </w:rPr>
        <w:t>Первичные представления о других методах решения задач (геометрические и графические методы).</w:t>
      </w:r>
    </w:p>
    <w:p w:rsidR="005944A3" w:rsidRPr="000245AE" w:rsidRDefault="005944A3" w:rsidP="005944A3">
      <w:pPr>
        <w:pStyle w:val="3"/>
        <w:tabs>
          <w:tab w:val="left" w:pos="284"/>
        </w:tabs>
        <w:spacing w:before="0" w:beforeAutospacing="0" w:after="0" w:afterAutospacing="0"/>
        <w:jc w:val="both"/>
        <w:rPr>
          <w:sz w:val="24"/>
          <w:szCs w:val="24"/>
        </w:rPr>
      </w:pPr>
      <w:bookmarkStart w:id="169" w:name="_Toc405513922"/>
      <w:bookmarkStart w:id="170" w:name="_Toc284662800"/>
      <w:bookmarkStart w:id="171" w:name="_Toc284663427"/>
      <w:r w:rsidRPr="000245AE">
        <w:rPr>
          <w:sz w:val="24"/>
          <w:szCs w:val="24"/>
        </w:rPr>
        <w:t>Статистика и теория вероятностей</w:t>
      </w:r>
      <w:bookmarkEnd w:id="169"/>
      <w:bookmarkEnd w:id="170"/>
      <w:bookmarkEnd w:id="171"/>
    </w:p>
    <w:p w:rsidR="005944A3" w:rsidRPr="000245AE" w:rsidRDefault="005944A3" w:rsidP="005944A3">
      <w:pPr>
        <w:tabs>
          <w:tab w:val="left" w:pos="284"/>
        </w:tabs>
        <w:jc w:val="both"/>
      </w:pPr>
      <w:r w:rsidRPr="000245AE">
        <w:rPr>
          <w:b/>
        </w:rPr>
        <w:t>Статистика</w:t>
      </w:r>
    </w:p>
    <w:p w:rsidR="005944A3" w:rsidRPr="000245AE" w:rsidRDefault="005944A3" w:rsidP="005944A3">
      <w:pPr>
        <w:tabs>
          <w:tab w:val="left" w:pos="284"/>
        </w:tabs>
        <w:jc w:val="both"/>
      </w:pPr>
      <w:r w:rsidRPr="000245AE">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w:t>
      </w:r>
      <w:r w:rsidRPr="000245AE">
        <w:rPr>
          <w:i/>
        </w:rPr>
        <w:t>медиана</w:t>
      </w:r>
      <w:r w:rsidRPr="000245AE">
        <w:t xml:space="preserve">, наибольшее и наименьшее значения. Меры рассеивания: размах, </w:t>
      </w:r>
      <w:r w:rsidRPr="000245AE">
        <w:rPr>
          <w:i/>
        </w:rPr>
        <w:t>дисперсия и стандартное отклонение</w:t>
      </w:r>
      <w:r w:rsidRPr="000245AE">
        <w:t xml:space="preserve">. </w:t>
      </w:r>
    </w:p>
    <w:p w:rsidR="005944A3" w:rsidRPr="000245AE" w:rsidRDefault="005944A3" w:rsidP="005944A3">
      <w:pPr>
        <w:tabs>
          <w:tab w:val="left" w:pos="284"/>
        </w:tabs>
        <w:jc w:val="both"/>
      </w:pPr>
      <w:r w:rsidRPr="000245AE">
        <w:t xml:space="preserve">Случайная изменчивость. Изменчивость при измерениях. </w:t>
      </w:r>
      <w:r w:rsidRPr="000245AE">
        <w:rPr>
          <w:i/>
        </w:rPr>
        <w:t>Решающие правила. Закономерности в изменчивых величинах</w:t>
      </w:r>
      <w:r w:rsidRPr="000245AE">
        <w:t>.</w:t>
      </w:r>
    </w:p>
    <w:p w:rsidR="005944A3" w:rsidRPr="000245AE" w:rsidRDefault="005944A3" w:rsidP="005944A3">
      <w:pPr>
        <w:tabs>
          <w:tab w:val="left" w:pos="284"/>
        </w:tabs>
        <w:jc w:val="both"/>
      </w:pPr>
      <w:r w:rsidRPr="000245AE">
        <w:rPr>
          <w:b/>
        </w:rPr>
        <w:t>Случайные события</w:t>
      </w:r>
    </w:p>
    <w:p w:rsidR="005944A3" w:rsidRPr="000245AE" w:rsidRDefault="005944A3" w:rsidP="005944A3">
      <w:pPr>
        <w:tabs>
          <w:tab w:val="left" w:pos="284"/>
        </w:tabs>
        <w:jc w:val="both"/>
      </w:pPr>
      <w:r w:rsidRPr="000245AE">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w:t>
      </w:r>
      <w:r w:rsidRPr="000245AE">
        <w:rPr>
          <w:i/>
        </w:rPr>
        <w:t>Представление событий с помощью диаграмм Эйлера. Противоположные события, объединение и пересечение событий. Правило сложения вероятностей</w:t>
      </w:r>
      <w:r w:rsidRPr="000245AE">
        <w:t xml:space="preserve">. </w:t>
      </w:r>
      <w:r w:rsidRPr="000245AE">
        <w:rPr>
          <w:i/>
        </w:rPr>
        <w:t>Случайный выбор. Представление эксперимента в виде дерева. Независимые события. Умножение вероятностей независимых событий</w:t>
      </w:r>
      <w:r w:rsidRPr="000245AE">
        <w:t xml:space="preserve">. </w:t>
      </w:r>
      <w:r w:rsidRPr="000245AE">
        <w:rPr>
          <w:i/>
        </w:rPr>
        <w:t>Последовательные независимые испытания.</w:t>
      </w:r>
      <w:r w:rsidRPr="000245AE">
        <w:t xml:space="preserve"> Представление о независимых событиях в жизни.</w:t>
      </w:r>
    </w:p>
    <w:p w:rsidR="005944A3" w:rsidRPr="000245AE" w:rsidRDefault="005944A3" w:rsidP="005944A3">
      <w:pPr>
        <w:tabs>
          <w:tab w:val="left" w:pos="284"/>
        </w:tabs>
        <w:jc w:val="both"/>
        <w:rPr>
          <w:i/>
        </w:rPr>
      </w:pPr>
      <w:r w:rsidRPr="000245AE">
        <w:rPr>
          <w:b/>
          <w:i/>
        </w:rPr>
        <w:t>Элементы комбинаторики</w:t>
      </w:r>
    </w:p>
    <w:p w:rsidR="005944A3" w:rsidRPr="000245AE" w:rsidRDefault="005944A3" w:rsidP="005944A3">
      <w:pPr>
        <w:tabs>
          <w:tab w:val="left" w:pos="284"/>
        </w:tabs>
        <w:jc w:val="both"/>
        <w:rPr>
          <w:b/>
          <w:i/>
        </w:rPr>
      </w:pPr>
      <w:r w:rsidRPr="000245AE">
        <w:rPr>
          <w:i/>
        </w:rPr>
        <w:t>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w:t>
      </w:r>
      <w:r w:rsidRPr="000245AE">
        <w:rPr>
          <w:b/>
          <w:i/>
        </w:rPr>
        <w:t xml:space="preserve">. </w:t>
      </w:r>
    </w:p>
    <w:p w:rsidR="005944A3" w:rsidRPr="000245AE" w:rsidRDefault="005944A3" w:rsidP="005944A3">
      <w:pPr>
        <w:tabs>
          <w:tab w:val="left" w:pos="284"/>
        </w:tabs>
        <w:jc w:val="both"/>
        <w:rPr>
          <w:b/>
          <w:i/>
        </w:rPr>
      </w:pPr>
      <w:r w:rsidRPr="000245AE">
        <w:rPr>
          <w:b/>
          <w:i/>
        </w:rPr>
        <w:t>Случайные величины</w:t>
      </w:r>
    </w:p>
    <w:p w:rsidR="005944A3" w:rsidRPr="000245AE" w:rsidRDefault="005944A3" w:rsidP="005944A3">
      <w:pPr>
        <w:tabs>
          <w:tab w:val="left" w:pos="284"/>
        </w:tabs>
        <w:jc w:val="both"/>
        <w:rPr>
          <w:i/>
        </w:rPr>
      </w:pPr>
      <w:r w:rsidRPr="000245AE">
        <w:rPr>
          <w:i/>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5944A3" w:rsidRPr="000245AE" w:rsidRDefault="005944A3" w:rsidP="005944A3">
      <w:pPr>
        <w:pStyle w:val="3"/>
        <w:tabs>
          <w:tab w:val="left" w:pos="284"/>
        </w:tabs>
        <w:spacing w:before="0" w:beforeAutospacing="0" w:after="0" w:afterAutospacing="0"/>
        <w:jc w:val="both"/>
        <w:rPr>
          <w:sz w:val="24"/>
          <w:szCs w:val="24"/>
        </w:rPr>
      </w:pPr>
      <w:bookmarkStart w:id="172" w:name="_Toc405513923"/>
      <w:bookmarkStart w:id="173" w:name="_Toc284662801"/>
      <w:bookmarkStart w:id="174" w:name="_Toc284663428"/>
      <w:r w:rsidRPr="000245AE">
        <w:rPr>
          <w:sz w:val="24"/>
          <w:szCs w:val="24"/>
        </w:rPr>
        <w:t>Геометрия</w:t>
      </w:r>
      <w:bookmarkEnd w:id="172"/>
      <w:bookmarkEnd w:id="173"/>
      <w:bookmarkEnd w:id="174"/>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Геометрические фигуры</w:t>
      </w:r>
    </w:p>
    <w:p w:rsidR="005944A3" w:rsidRPr="000245AE" w:rsidRDefault="005944A3" w:rsidP="005944A3">
      <w:pPr>
        <w:tabs>
          <w:tab w:val="left" w:pos="284"/>
        </w:tabs>
        <w:jc w:val="both"/>
        <w:rPr>
          <w:b/>
        </w:rPr>
      </w:pPr>
      <w:r w:rsidRPr="000245AE">
        <w:rPr>
          <w:b/>
        </w:rPr>
        <w:t>Фигуры в геометрии и в окружающем мире</w:t>
      </w:r>
    </w:p>
    <w:p w:rsidR="005944A3" w:rsidRPr="000245AE" w:rsidRDefault="005944A3" w:rsidP="005944A3">
      <w:pPr>
        <w:tabs>
          <w:tab w:val="left" w:pos="284"/>
        </w:tabs>
        <w:jc w:val="both"/>
      </w:pPr>
      <w:r w:rsidRPr="000245AE">
        <w:t xml:space="preserve">Геометрическая фигура. Формирование представлений о метапредметном понятии «фигура».  </w:t>
      </w:r>
    </w:p>
    <w:p w:rsidR="005944A3" w:rsidRPr="000245AE" w:rsidRDefault="005944A3" w:rsidP="005944A3">
      <w:pPr>
        <w:tabs>
          <w:tab w:val="left" w:pos="284"/>
        </w:tabs>
        <w:jc w:val="both"/>
      </w:pPr>
      <w:r w:rsidRPr="000245AE">
        <w:t>Точка, линия, отрезок, прямая, луч, ломаная, плоскость, угол, биссектриса угла и ее свойства, виды углов, многоугольники, круг.</w:t>
      </w:r>
    </w:p>
    <w:p w:rsidR="005944A3" w:rsidRPr="000245AE" w:rsidRDefault="005944A3" w:rsidP="005944A3">
      <w:pPr>
        <w:tabs>
          <w:tab w:val="left" w:pos="284"/>
        </w:tabs>
        <w:jc w:val="both"/>
      </w:pPr>
      <w:r w:rsidRPr="000245AE">
        <w:rPr>
          <w:iCs/>
        </w:rPr>
        <w:t>Осевая симметрия геометрических фигур. Центральная симметрия геометрических фигур</w:t>
      </w:r>
      <w:r w:rsidRPr="000245AE">
        <w:rPr>
          <w:i/>
          <w:iCs/>
        </w:rPr>
        <w:t>.</w:t>
      </w:r>
    </w:p>
    <w:p w:rsidR="005944A3" w:rsidRPr="000245AE" w:rsidRDefault="005944A3" w:rsidP="005944A3">
      <w:pPr>
        <w:tabs>
          <w:tab w:val="left" w:pos="284"/>
        </w:tabs>
        <w:jc w:val="both"/>
        <w:rPr>
          <w:b/>
        </w:rPr>
      </w:pPr>
      <w:r w:rsidRPr="000245AE">
        <w:rPr>
          <w:b/>
        </w:rPr>
        <w:t>Многоугольники</w:t>
      </w:r>
    </w:p>
    <w:p w:rsidR="005944A3" w:rsidRPr="000245AE" w:rsidRDefault="005944A3" w:rsidP="005944A3">
      <w:pPr>
        <w:tabs>
          <w:tab w:val="left" w:pos="284"/>
        </w:tabs>
        <w:jc w:val="both"/>
      </w:pPr>
      <w:r w:rsidRPr="000245AE">
        <w:t xml:space="preserve">Многоугольник, его элементы и его свойства. Распознавание некоторых многоугольников. </w:t>
      </w:r>
      <w:r w:rsidRPr="000245AE">
        <w:rPr>
          <w:bCs/>
          <w:i/>
        </w:rPr>
        <w:t>В</w:t>
      </w:r>
      <w:r w:rsidRPr="000245AE">
        <w:rPr>
          <w:i/>
        </w:rPr>
        <w:t>ыпуклые и невыпуклые многоугольники</w:t>
      </w:r>
      <w:r w:rsidRPr="000245AE">
        <w:t>. Правильные многоугольники.</w:t>
      </w:r>
    </w:p>
    <w:p w:rsidR="005944A3" w:rsidRPr="000245AE" w:rsidRDefault="005944A3" w:rsidP="005944A3">
      <w:pPr>
        <w:tabs>
          <w:tab w:val="left" w:pos="284"/>
        </w:tabs>
        <w:jc w:val="both"/>
      </w:pPr>
      <w:r w:rsidRPr="000245AE">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5944A3" w:rsidRPr="000245AE" w:rsidRDefault="005944A3" w:rsidP="005944A3">
      <w:pPr>
        <w:tabs>
          <w:tab w:val="left" w:pos="284"/>
        </w:tabs>
        <w:jc w:val="both"/>
      </w:pPr>
      <w:r w:rsidRPr="000245AE">
        <w:t xml:space="preserve">Четырехугольники.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5944A3" w:rsidRPr="000245AE" w:rsidRDefault="005944A3" w:rsidP="005944A3">
      <w:pPr>
        <w:tabs>
          <w:tab w:val="left" w:pos="284"/>
        </w:tabs>
        <w:jc w:val="both"/>
        <w:rPr>
          <w:b/>
          <w:bCs/>
        </w:rPr>
      </w:pPr>
      <w:r w:rsidRPr="000245AE">
        <w:rPr>
          <w:b/>
          <w:bCs/>
        </w:rPr>
        <w:t>Окружность, круг</w:t>
      </w:r>
    </w:p>
    <w:p w:rsidR="005944A3" w:rsidRPr="000245AE" w:rsidRDefault="005944A3" w:rsidP="005944A3">
      <w:pPr>
        <w:tabs>
          <w:tab w:val="left" w:pos="284"/>
        </w:tabs>
        <w:jc w:val="both"/>
      </w:pPr>
      <w:r w:rsidRPr="000245AE">
        <w:rPr>
          <w:bCs/>
        </w:rPr>
        <w:t>Окружность, круг, и</w:t>
      </w:r>
      <w:r w:rsidRPr="000245AE">
        <w:t xml:space="preserve">х элементы и свойства; центральные и вписанные углы. Касательная </w:t>
      </w:r>
      <w:r w:rsidRPr="000245AE">
        <w:rPr>
          <w:i/>
        </w:rPr>
        <w:t>и секущая</w:t>
      </w:r>
      <w:r w:rsidRPr="000245AE">
        <w:t xml:space="preserve"> к окружности, </w:t>
      </w:r>
      <w:r w:rsidRPr="000245AE">
        <w:rPr>
          <w:i/>
        </w:rPr>
        <w:t>их свойства</w:t>
      </w:r>
      <w:r w:rsidRPr="000245AE">
        <w:t xml:space="preserve">. Вписанные и описанные окружности для треугольников, </w:t>
      </w:r>
      <w:r w:rsidRPr="000245AE">
        <w:rPr>
          <w:i/>
        </w:rPr>
        <w:t>четырехугольников, правильных многоугольников</w:t>
      </w:r>
      <w:r w:rsidRPr="000245AE">
        <w:t xml:space="preserve">. </w:t>
      </w:r>
    </w:p>
    <w:p w:rsidR="005944A3" w:rsidRPr="000245AE" w:rsidRDefault="005944A3" w:rsidP="005944A3">
      <w:pPr>
        <w:tabs>
          <w:tab w:val="left" w:pos="284"/>
        </w:tabs>
        <w:jc w:val="both"/>
      </w:pPr>
      <w:r w:rsidRPr="000245AE">
        <w:rPr>
          <w:b/>
          <w:bCs/>
        </w:rPr>
        <w:t>Геометрические фигуры в пространстве (объемные тела)</w:t>
      </w:r>
    </w:p>
    <w:p w:rsidR="005944A3" w:rsidRPr="000245AE" w:rsidRDefault="005944A3" w:rsidP="005944A3">
      <w:pPr>
        <w:tabs>
          <w:tab w:val="left" w:pos="284"/>
        </w:tabs>
        <w:jc w:val="both"/>
        <w:rPr>
          <w:i/>
        </w:rPr>
      </w:pPr>
      <w:r w:rsidRPr="000245AE">
        <w:rPr>
          <w:i/>
        </w:rPr>
        <w:t xml:space="preserve">Многогранник и его элементы. Названия многогранников с разным положением и количеством граней. </w:t>
      </w:r>
      <w:r w:rsidRPr="000245AE">
        <w:t>Первичные представления о пирамиде, параллелепипеде, призме, сфере, шаре, цилиндре, конусе, их элементах и простейших свойствах</w:t>
      </w:r>
      <w:r w:rsidRPr="000245AE">
        <w:rPr>
          <w:i/>
        </w:rPr>
        <w:t xml:space="preserve">. </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Отношения</w:t>
      </w:r>
    </w:p>
    <w:p w:rsidR="005944A3" w:rsidRPr="000245AE" w:rsidRDefault="005944A3" w:rsidP="005944A3">
      <w:pPr>
        <w:tabs>
          <w:tab w:val="left" w:pos="284"/>
        </w:tabs>
        <w:jc w:val="both"/>
        <w:rPr>
          <w:b/>
          <w:bCs/>
        </w:rPr>
      </w:pPr>
      <w:r w:rsidRPr="000245AE">
        <w:rPr>
          <w:b/>
          <w:bCs/>
        </w:rPr>
        <w:t>Равенство фигур</w:t>
      </w:r>
    </w:p>
    <w:p w:rsidR="005944A3" w:rsidRPr="000245AE" w:rsidRDefault="005944A3" w:rsidP="005944A3">
      <w:pPr>
        <w:tabs>
          <w:tab w:val="left" w:pos="284"/>
        </w:tabs>
        <w:jc w:val="both"/>
        <w:rPr>
          <w:i/>
          <w:iCs/>
        </w:rPr>
      </w:pPr>
      <w:r w:rsidRPr="000245AE">
        <w:rPr>
          <w:bCs/>
        </w:rPr>
        <w:t>С</w:t>
      </w:r>
      <w:r w:rsidRPr="000245AE">
        <w:t xml:space="preserve">войства равных треугольников. Признаки равенства треугольников. </w:t>
      </w:r>
    </w:p>
    <w:p w:rsidR="005944A3" w:rsidRPr="000245AE" w:rsidRDefault="005944A3" w:rsidP="005944A3">
      <w:pPr>
        <w:tabs>
          <w:tab w:val="left" w:pos="284"/>
        </w:tabs>
        <w:jc w:val="both"/>
      </w:pPr>
      <w:r w:rsidRPr="000245AE">
        <w:rPr>
          <w:b/>
          <w:bCs/>
        </w:rPr>
        <w:t>Параллельно</w:t>
      </w:r>
      <w:r w:rsidRPr="000245AE">
        <w:rPr>
          <w:b/>
          <w:bCs/>
        </w:rPr>
        <w:softHyphen/>
        <w:t>сть прямых</w:t>
      </w:r>
    </w:p>
    <w:p w:rsidR="005944A3" w:rsidRPr="000245AE" w:rsidRDefault="005944A3" w:rsidP="005944A3">
      <w:pPr>
        <w:tabs>
          <w:tab w:val="left" w:pos="284"/>
        </w:tabs>
        <w:jc w:val="both"/>
        <w:rPr>
          <w:i/>
          <w:iCs/>
        </w:rPr>
      </w:pPr>
      <w:r w:rsidRPr="000245AE">
        <w:t xml:space="preserve">Признаки и свойства параллельных прямых. </w:t>
      </w:r>
      <w:r w:rsidRPr="000245AE">
        <w:rPr>
          <w:i/>
        </w:rPr>
        <w:t>Аксиома параллельности Евклида</w:t>
      </w:r>
      <w:r w:rsidRPr="000245AE">
        <w:t xml:space="preserve">. </w:t>
      </w:r>
      <w:r w:rsidRPr="000245AE">
        <w:rPr>
          <w:i/>
        </w:rPr>
        <w:t>Теорема Фалеса</w:t>
      </w:r>
      <w:r w:rsidRPr="000245AE">
        <w:t>.</w:t>
      </w:r>
    </w:p>
    <w:p w:rsidR="005944A3" w:rsidRPr="000245AE" w:rsidRDefault="005944A3" w:rsidP="005944A3">
      <w:pPr>
        <w:tabs>
          <w:tab w:val="left" w:pos="284"/>
        </w:tabs>
        <w:jc w:val="both"/>
        <w:rPr>
          <w:b/>
          <w:bCs/>
        </w:rPr>
      </w:pPr>
      <w:r w:rsidRPr="000245AE">
        <w:rPr>
          <w:b/>
          <w:bCs/>
        </w:rPr>
        <w:t>Перпендикулярные прямые</w:t>
      </w:r>
    </w:p>
    <w:p w:rsidR="005944A3" w:rsidRPr="000245AE" w:rsidRDefault="005944A3" w:rsidP="005944A3">
      <w:pPr>
        <w:tabs>
          <w:tab w:val="left" w:pos="284"/>
        </w:tabs>
        <w:jc w:val="both"/>
      </w:pPr>
      <w:r w:rsidRPr="000245AE">
        <w:rPr>
          <w:bCs/>
        </w:rPr>
        <w:t xml:space="preserve">Прямой угол. Перпендикуляр к прямой. Наклонная, проекция. Серединный перпендикуляр к отрезку. </w:t>
      </w:r>
      <w:r w:rsidRPr="000245AE">
        <w:rPr>
          <w:i/>
        </w:rPr>
        <w:t>Свойства и признаки перпендикулярности</w:t>
      </w:r>
      <w:r w:rsidRPr="000245AE">
        <w:t xml:space="preserve">. </w:t>
      </w:r>
    </w:p>
    <w:p w:rsidR="005944A3" w:rsidRPr="000245AE" w:rsidRDefault="005944A3" w:rsidP="005944A3">
      <w:pPr>
        <w:tabs>
          <w:tab w:val="left" w:pos="284"/>
        </w:tabs>
        <w:jc w:val="both"/>
      </w:pPr>
      <w:r w:rsidRPr="000245AE">
        <w:rPr>
          <w:b/>
          <w:bCs/>
          <w:i/>
        </w:rPr>
        <w:t>Подобие</w:t>
      </w:r>
    </w:p>
    <w:p w:rsidR="005944A3" w:rsidRPr="000245AE" w:rsidRDefault="005944A3" w:rsidP="005944A3">
      <w:pPr>
        <w:tabs>
          <w:tab w:val="left" w:pos="284"/>
        </w:tabs>
        <w:jc w:val="both"/>
      </w:pPr>
      <w:r w:rsidRPr="000245AE">
        <w:rPr>
          <w:i/>
        </w:rPr>
        <w:t>Пропорциональные отрезки, подобие фигур. Подобные треугольники. Признаки подобия</w:t>
      </w:r>
      <w:r w:rsidRPr="000245AE">
        <w:t xml:space="preserve">. </w:t>
      </w:r>
    </w:p>
    <w:p w:rsidR="005944A3" w:rsidRPr="000245AE" w:rsidRDefault="005944A3" w:rsidP="005944A3">
      <w:pPr>
        <w:tabs>
          <w:tab w:val="left" w:pos="284"/>
        </w:tabs>
        <w:jc w:val="both"/>
        <w:rPr>
          <w:i/>
          <w:iCs/>
        </w:rPr>
      </w:pPr>
      <w:r w:rsidRPr="000245AE">
        <w:rPr>
          <w:b/>
        </w:rPr>
        <w:t>Взаимное расположение</w:t>
      </w:r>
      <w:r w:rsidRPr="000245AE">
        <w:t xml:space="preserve"> прямой и окружности</w:t>
      </w:r>
      <w:r w:rsidRPr="000245AE">
        <w:rPr>
          <w:i/>
        </w:rPr>
        <w:t>, двух окружностей.</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Измерения и вычисления</w:t>
      </w:r>
    </w:p>
    <w:p w:rsidR="005944A3" w:rsidRPr="000245AE" w:rsidRDefault="005944A3" w:rsidP="005944A3">
      <w:pPr>
        <w:tabs>
          <w:tab w:val="left" w:pos="284"/>
        </w:tabs>
        <w:jc w:val="both"/>
      </w:pPr>
      <w:r w:rsidRPr="000245AE">
        <w:rPr>
          <w:b/>
          <w:bCs/>
        </w:rPr>
        <w:t>Величины</w:t>
      </w:r>
    </w:p>
    <w:p w:rsidR="005944A3" w:rsidRPr="000245AE" w:rsidRDefault="005944A3" w:rsidP="005944A3">
      <w:pPr>
        <w:tabs>
          <w:tab w:val="left" w:pos="284"/>
        </w:tabs>
        <w:jc w:val="both"/>
      </w:pPr>
      <w:r w:rsidRPr="000245AE">
        <w:t xml:space="preserve">Понятие величины. Длина. Измерение длины. Единицы измерения длины. Величина угла. Градусная мера угла. </w:t>
      </w:r>
    </w:p>
    <w:p w:rsidR="005944A3" w:rsidRPr="000245AE" w:rsidRDefault="005944A3" w:rsidP="005944A3">
      <w:pPr>
        <w:tabs>
          <w:tab w:val="left" w:pos="284"/>
        </w:tabs>
        <w:jc w:val="both"/>
      </w:pPr>
      <w:r w:rsidRPr="000245AE">
        <w:t>Понятие о площади плоской фигуры и ее свойствах. Измерение площадей. Единицы измерения площади.</w:t>
      </w:r>
    </w:p>
    <w:p w:rsidR="005944A3" w:rsidRPr="000245AE" w:rsidRDefault="005944A3" w:rsidP="005944A3">
      <w:pPr>
        <w:tabs>
          <w:tab w:val="left" w:pos="284"/>
        </w:tabs>
        <w:jc w:val="both"/>
      </w:pPr>
      <w:r w:rsidRPr="000245AE">
        <w:t>Представление об объеме и его свойствах. Измерение объема. Единицы измерения объемов.</w:t>
      </w:r>
    </w:p>
    <w:p w:rsidR="005944A3" w:rsidRPr="000245AE" w:rsidRDefault="005944A3" w:rsidP="005944A3">
      <w:pPr>
        <w:tabs>
          <w:tab w:val="left" w:pos="284"/>
        </w:tabs>
        <w:jc w:val="both"/>
      </w:pPr>
      <w:r w:rsidRPr="000245AE">
        <w:rPr>
          <w:b/>
          <w:bCs/>
        </w:rPr>
        <w:t>Измерения и вычисления</w:t>
      </w:r>
    </w:p>
    <w:p w:rsidR="005944A3" w:rsidRPr="000245AE" w:rsidRDefault="005944A3" w:rsidP="005944A3">
      <w:pPr>
        <w:tabs>
          <w:tab w:val="left" w:pos="284"/>
        </w:tabs>
        <w:jc w:val="both"/>
      </w:pPr>
      <w:r w:rsidRPr="000245AE">
        <w:t xml:space="preserve">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w:t>
      </w:r>
      <w:r w:rsidRPr="000245AE">
        <w:rPr>
          <w:i/>
        </w:rPr>
        <w:t>Тригонометрические функции тупого угла.</w:t>
      </w:r>
      <w:r w:rsidRPr="000245AE">
        <w:t xml:space="preserve">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w:t>
      </w:r>
      <w:r w:rsidRPr="000245AE">
        <w:softHyphen/>
        <w:t xml:space="preserve">ружности и площади круга. Сравнение и вычисление площадей. Теорема Пифагора. </w:t>
      </w:r>
      <w:r w:rsidRPr="000245AE">
        <w:rPr>
          <w:i/>
        </w:rPr>
        <w:t>Теорема синусов. Теорема косинусов</w:t>
      </w:r>
      <w:r w:rsidRPr="000245AE">
        <w:t>.</w:t>
      </w:r>
    </w:p>
    <w:p w:rsidR="005944A3" w:rsidRPr="000245AE" w:rsidRDefault="005944A3" w:rsidP="005944A3">
      <w:pPr>
        <w:tabs>
          <w:tab w:val="left" w:pos="284"/>
        </w:tabs>
        <w:jc w:val="both"/>
      </w:pPr>
      <w:r w:rsidRPr="000245AE">
        <w:rPr>
          <w:b/>
        </w:rPr>
        <w:t>Расстояния</w:t>
      </w:r>
    </w:p>
    <w:p w:rsidR="005944A3" w:rsidRPr="000245AE" w:rsidRDefault="005944A3" w:rsidP="005944A3">
      <w:pPr>
        <w:tabs>
          <w:tab w:val="left" w:pos="284"/>
        </w:tabs>
        <w:jc w:val="both"/>
      </w:pPr>
      <w:r w:rsidRPr="000245AE">
        <w:t xml:space="preserve">Расстояние между точками. Расстояние от точки до прямой. </w:t>
      </w:r>
      <w:r w:rsidRPr="000245AE">
        <w:rPr>
          <w:i/>
        </w:rPr>
        <w:t>Расстояние между фигурами</w:t>
      </w:r>
      <w:r w:rsidRPr="000245AE">
        <w:t xml:space="preserve">. </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Геометрические построения</w:t>
      </w:r>
    </w:p>
    <w:p w:rsidR="005944A3" w:rsidRPr="000245AE" w:rsidRDefault="005944A3" w:rsidP="005944A3">
      <w:pPr>
        <w:tabs>
          <w:tab w:val="left" w:pos="284"/>
        </w:tabs>
        <w:jc w:val="both"/>
      </w:pPr>
      <w:r w:rsidRPr="000245AE">
        <w:t>Геометрические построения для иллюстрации свойств геометрических фигур.</w:t>
      </w:r>
    </w:p>
    <w:p w:rsidR="005944A3" w:rsidRPr="000245AE" w:rsidRDefault="005944A3" w:rsidP="005944A3">
      <w:pPr>
        <w:tabs>
          <w:tab w:val="left" w:pos="284"/>
        </w:tabs>
        <w:jc w:val="both"/>
        <w:rPr>
          <w:i/>
        </w:rPr>
      </w:pPr>
      <w:r w:rsidRPr="000245AE">
        <w:t xml:space="preserve">Инструменты для построений: циркуль, линейка, угольник. </w:t>
      </w:r>
      <w:r w:rsidRPr="000245AE">
        <w:rPr>
          <w:i/>
        </w:rPr>
        <w:t xml:space="preserve">Простейшие построения циркулем и линейкой: построение биссектрисы угла, перпендикуляра к прямой, угла, равного данному, </w:t>
      </w:r>
    </w:p>
    <w:p w:rsidR="005944A3" w:rsidRPr="000245AE" w:rsidRDefault="005944A3" w:rsidP="005944A3">
      <w:pPr>
        <w:tabs>
          <w:tab w:val="left" w:pos="284"/>
        </w:tabs>
        <w:jc w:val="both"/>
        <w:rPr>
          <w:i/>
        </w:rPr>
      </w:pPr>
      <w:r w:rsidRPr="000245AE">
        <w:rPr>
          <w:i/>
        </w:rPr>
        <w:t>Построение треугольников по трем сторонам, двум сторонам и углу между ними, стороне и двум прилежащим к ней углам.</w:t>
      </w:r>
    </w:p>
    <w:p w:rsidR="005944A3" w:rsidRPr="000245AE" w:rsidRDefault="005944A3" w:rsidP="005944A3">
      <w:pPr>
        <w:tabs>
          <w:tab w:val="left" w:pos="284"/>
        </w:tabs>
        <w:jc w:val="both"/>
        <w:rPr>
          <w:i/>
        </w:rPr>
      </w:pPr>
      <w:r w:rsidRPr="000245AE">
        <w:rPr>
          <w:i/>
        </w:rPr>
        <w:t>Деление отрезка в данном отношении.</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 xml:space="preserve">Геометрические преобразования </w:t>
      </w:r>
    </w:p>
    <w:p w:rsidR="005944A3" w:rsidRPr="000245AE" w:rsidRDefault="005944A3" w:rsidP="005944A3">
      <w:pPr>
        <w:tabs>
          <w:tab w:val="left" w:pos="284"/>
        </w:tabs>
        <w:jc w:val="both"/>
      </w:pPr>
      <w:r w:rsidRPr="000245AE">
        <w:rPr>
          <w:b/>
          <w:bCs/>
        </w:rPr>
        <w:t>Преобразования</w:t>
      </w:r>
    </w:p>
    <w:p w:rsidR="005944A3" w:rsidRPr="000245AE" w:rsidRDefault="005944A3" w:rsidP="005944A3">
      <w:pPr>
        <w:tabs>
          <w:tab w:val="left" w:pos="284"/>
        </w:tabs>
        <w:jc w:val="both"/>
        <w:rPr>
          <w:b/>
          <w:bCs/>
        </w:rPr>
      </w:pPr>
      <w:r w:rsidRPr="000245AE">
        <w:t xml:space="preserve">Понятие преобразования. Представление о метапредметном понятии «преобразование». </w:t>
      </w:r>
      <w:r w:rsidRPr="000245AE">
        <w:rPr>
          <w:i/>
        </w:rPr>
        <w:t>Подобие</w:t>
      </w:r>
      <w:r w:rsidRPr="000245AE">
        <w:t>.</w:t>
      </w:r>
    </w:p>
    <w:p w:rsidR="005944A3" w:rsidRPr="000245AE" w:rsidRDefault="005944A3" w:rsidP="005944A3">
      <w:pPr>
        <w:tabs>
          <w:tab w:val="left" w:pos="284"/>
        </w:tabs>
        <w:jc w:val="both"/>
      </w:pPr>
      <w:r w:rsidRPr="000245AE">
        <w:rPr>
          <w:b/>
          <w:bCs/>
        </w:rPr>
        <w:t>Движения</w:t>
      </w:r>
    </w:p>
    <w:p w:rsidR="005944A3" w:rsidRPr="000245AE" w:rsidRDefault="005944A3" w:rsidP="005944A3">
      <w:pPr>
        <w:tabs>
          <w:tab w:val="left" w:pos="284"/>
        </w:tabs>
        <w:jc w:val="both"/>
      </w:pPr>
      <w:r w:rsidRPr="000245AE">
        <w:t>Осевая и центральная симметрия</w:t>
      </w:r>
      <w:r w:rsidRPr="000245AE">
        <w:rPr>
          <w:i/>
        </w:rPr>
        <w:t>, поворот и параллельный перенос. Комбинации движений на плоскости и их свойства</w:t>
      </w:r>
      <w:r w:rsidRPr="000245AE">
        <w:t xml:space="preserve">. </w:t>
      </w:r>
    </w:p>
    <w:p w:rsidR="005944A3" w:rsidRPr="000245AE" w:rsidRDefault="005944A3" w:rsidP="005944A3">
      <w:pPr>
        <w:pStyle w:val="af"/>
        <w:tabs>
          <w:tab w:val="left" w:pos="284"/>
        </w:tabs>
        <w:spacing w:after="0" w:line="240" w:lineRule="auto"/>
        <w:jc w:val="both"/>
        <w:rPr>
          <w:rFonts w:ascii="Times New Roman" w:hAnsi="Times New Roman"/>
          <w:b/>
          <w:i w:val="0"/>
          <w:color w:val="auto"/>
          <w:spacing w:val="0"/>
        </w:rPr>
      </w:pPr>
      <w:r w:rsidRPr="000245AE">
        <w:rPr>
          <w:rFonts w:ascii="Times New Roman" w:hAnsi="Times New Roman"/>
          <w:b/>
          <w:i w:val="0"/>
          <w:color w:val="auto"/>
          <w:spacing w:val="0"/>
        </w:rPr>
        <w:t>Векторы и координаты на плоскости</w:t>
      </w:r>
    </w:p>
    <w:p w:rsidR="005944A3" w:rsidRPr="000245AE" w:rsidRDefault="005944A3" w:rsidP="005944A3">
      <w:pPr>
        <w:tabs>
          <w:tab w:val="left" w:pos="284"/>
        </w:tabs>
        <w:jc w:val="both"/>
        <w:rPr>
          <w:b/>
        </w:rPr>
      </w:pPr>
      <w:r w:rsidRPr="000245AE">
        <w:rPr>
          <w:b/>
          <w:iCs/>
        </w:rPr>
        <w:t>Векторы</w:t>
      </w:r>
    </w:p>
    <w:p w:rsidR="005944A3" w:rsidRPr="000245AE" w:rsidRDefault="005944A3" w:rsidP="005944A3">
      <w:pPr>
        <w:tabs>
          <w:tab w:val="left" w:pos="284"/>
        </w:tabs>
        <w:jc w:val="both"/>
      </w:pPr>
      <w:r w:rsidRPr="000245AE">
        <w:t>Понятие вектора, действия над векторами</w:t>
      </w:r>
      <w:r w:rsidRPr="000245AE">
        <w:rPr>
          <w:i/>
        </w:rPr>
        <w:t xml:space="preserve">, </w:t>
      </w:r>
      <w:r w:rsidRPr="000245AE">
        <w:t>использование векторов в физике,</w:t>
      </w:r>
      <w:r w:rsidRPr="000245AE">
        <w:rPr>
          <w:i/>
        </w:rPr>
        <w:t xml:space="preserve"> разложение вектора на составляющие, скалярное произведение</w:t>
      </w:r>
      <w:r w:rsidRPr="000245AE">
        <w:t xml:space="preserve">. </w:t>
      </w:r>
    </w:p>
    <w:p w:rsidR="005944A3" w:rsidRPr="000245AE" w:rsidRDefault="005944A3" w:rsidP="005944A3">
      <w:pPr>
        <w:tabs>
          <w:tab w:val="left" w:pos="284"/>
        </w:tabs>
        <w:jc w:val="both"/>
        <w:rPr>
          <w:b/>
          <w:bCs/>
        </w:rPr>
      </w:pPr>
      <w:r w:rsidRPr="000245AE">
        <w:rPr>
          <w:b/>
          <w:bCs/>
        </w:rPr>
        <w:t>Координаты</w:t>
      </w:r>
    </w:p>
    <w:p w:rsidR="005944A3" w:rsidRPr="000245AE" w:rsidRDefault="005944A3" w:rsidP="005944A3">
      <w:pPr>
        <w:tabs>
          <w:tab w:val="left" w:pos="284"/>
        </w:tabs>
        <w:jc w:val="both"/>
      </w:pPr>
      <w:r w:rsidRPr="000245AE">
        <w:t xml:space="preserve">Основные понятия, </w:t>
      </w:r>
      <w:r w:rsidRPr="000245AE">
        <w:rPr>
          <w:i/>
        </w:rPr>
        <w:t>координаты вектора, расстояние между точками. Координаты середины отрезка. Уравнения фигур.</w:t>
      </w:r>
    </w:p>
    <w:p w:rsidR="005944A3" w:rsidRPr="000245AE" w:rsidRDefault="005944A3" w:rsidP="005944A3">
      <w:pPr>
        <w:tabs>
          <w:tab w:val="left" w:pos="284"/>
        </w:tabs>
        <w:jc w:val="both"/>
        <w:rPr>
          <w:i/>
        </w:rPr>
      </w:pPr>
      <w:r w:rsidRPr="000245AE">
        <w:rPr>
          <w:i/>
        </w:rPr>
        <w:t>Применение векторов и координат для решения простейших геометрических задач.</w:t>
      </w:r>
    </w:p>
    <w:p w:rsidR="005944A3" w:rsidRPr="000245AE" w:rsidRDefault="005944A3" w:rsidP="005944A3">
      <w:pPr>
        <w:pStyle w:val="3"/>
        <w:tabs>
          <w:tab w:val="left" w:pos="284"/>
        </w:tabs>
        <w:spacing w:before="0" w:beforeAutospacing="0" w:after="0" w:afterAutospacing="0"/>
        <w:jc w:val="both"/>
        <w:rPr>
          <w:sz w:val="24"/>
          <w:szCs w:val="24"/>
        </w:rPr>
      </w:pPr>
      <w:bookmarkStart w:id="175" w:name="_Toc405513924"/>
      <w:bookmarkStart w:id="176" w:name="_Toc284662802"/>
      <w:bookmarkStart w:id="177" w:name="_Toc284663429"/>
      <w:r w:rsidRPr="000245AE">
        <w:rPr>
          <w:sz w:val="24"/>
          <w:szCs w:val="24"/>
        </w:rPr>
        <w:t>История математики</w:t>
      </w:r>
      <w:bookmarkEnd w:id="175"/>
      <w:bookmarkEnd w:id="176"/>
      <w:bookmarkEnd w:id="177"/>
    </w:p>
    <w:p w:rsidR="005944A3" w:rsidRPr="000245AE" w:rsidRDefault="005944A3" w:rsidP="005944A3">
      <w:pPr>
        <w:tabs>
          <w:tab w:val="left" w:pos="284"/>
        </w:tabs>
        <w:jc w:val="both"/>
        <w:rPr>
          <w:i/>
        </w:rPr>
      </w:pPr>
      <w:r w:rsidRPr="000245AE">
        <w:rPr>
          <w:i/>
        </w:rPr>
        <w:t>Возникновение математики как науки, этапы ее развития. Основные разделы математики. Выдающиеся математики и их вклад в развитие науки.</w:t>
      </w:r>
    </w:p>
    <w:p w:rsidR="005944A3" w:rsidRPr="000245AE" w:rsidRDefault="005944A3" w:rsidP="005944A3">
      <w:pPr>
        <w:tabs>
          <w:tab w:val="left" w:pos="284"/>
        </w:tabs>
        <w:jc w:val="both"/>
        <w:rPr>
          <w:i/>
        </w:rPr>
      </w:pPr>
      <w:r w:rsidRPr="000245AE">
        <w:rPr>
          <w:i/>
        </w:rPr>
        <w:t>Бесконечность множества простых чисел. Числа и длины отрезков. Рациональные числа. Потребность в иррациональных числах. Школа Пифагора</w:t>
      </w:r>
    </w:p>
    <w:p w:rsidR="005944A3" w:rsidRPr="000245AE" w:rsidRDefault="005944A3" w:rsidP="005944A3">
      <w:pPr>
        <w:tabs>
          <w:tab w:val="left" w:pos="284"/>
        </w:tabs>
        <w:jc w:val="both"/>
        <w:rPr>
          <w:i/>
        </w:rPr>
      </w:pPr>
      <w:r w:rsidRPr="000245AE">
        <w:rPr>
          <w:i/>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степеней, больших четырех. Н. Тарталья, Дж. Кардано, Н.Х. Абель, Э. Галуа.</w:t>
      </w:r>
    </w:p>
    <w:p w:rsidR="005944A3" w:rsidRPr="000245AE" w:rsidRDefault="005944A3" w:rsidP="005944A3">
      <w:pPr>
        <w:tabs>
          <w:tab w:val="left" w:pos="284"/>
        </w:tabs>
        <w:jc w:val="both"/>
        <w:rPr>
          <w:i/>
        </w:rPr>
      </w:pPr>
      <w:r w:rsidRPr="000245AE">
        <w:rPr>
          <w:i/>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5944A3" w:rsidRPr="000245AE" w:rsidRDefault="005944A3" w:rsidP="005944A3">
      <w:pPr>
        <w:tabs>
          <w:tab w:val="left" w:pos="284"/>
        </w:tabs>
        <w:jc w:val="both"/>
        <w:rPr>
          <w:i/>
        </w:rPr>
      </w:pPr>
      <w:r w:rsidRPr="000245AE">
        <w:rPr>
          <w:i/>
        </w:rPr>
        <w:t>Задача Леонардо Пизанского (Фибоначчи) о кроликах, числа Фибоначчи. Задача о шахматной доске. Сходимость геометрической прогрессии.</w:t>
      </w:r>
    </w:p>
    <w:p w:rsidR="005944A3" w:rsidRPr="000245AE" w:rsidRDefault="005944A3" w:rsidP="005944A3">
      <w:pPr>
        <w:tabs>
          <w:tab w:val="left" w:pos="284"/>
        </w:tabs>
        <w:jc w:val="both"/>
        <w:rPr>
          <w:i/>
        </w:rPr>
      </w:pPr>
      <w:r w:rsidRPr="000245AE">
        <w:rPr>
          <w:i/>
        </w:rPr>
        <w:t>Истоки теории вероятностей: страховое дело, азартные игры. П. Ферма, Б.Паскаль, Я. Бернулли, А.Н.Колмогоров.</w:t>
      </w:r>
    </w:p>
    <w:p w:rsidR="005944A3" w:rsidRPr="000245AE" w:rsidRDefault="005944A3" w:rsidP="005944A3">
      <w:pPr>
        <w:tabs>
          <w:tab w:val="left" w:pos="284"/>
        </w:tabs>
        <w:jc w:val="both"/>
        <w:rPr>
          <w:i/>
        </w:rPr>
      </w:pPr>
      <w:r w:rsidRPr="000245AE">
        <w:rPr>
          <w:i/>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р. Золотое сечение. «Начала» Евклида. Л Эйлер, Н.И.Лобачевский. История пятого постулата.</w:t>
      </w:r>
    </w:p>
    <w:p w:rsidR="005944A3" w:rsidRPr="000245AE" w:rsidRDefault="005944A3" w:rsidP="005944A3">
      <w:pPr>
        <w:tabs>
          <w:tab w:val="left" w:pos="284"/>
        </w:tabs>
        <w:jc w:val="both"/>
        <w:rPr>
          <w:i/>
        </w:rPr>
      </w:pPr>
      <w:r w:rsidRPr="000245AE">
        <w:rPr>
          <w:i/>
        </w:rPr>
        <w:t>Геометрия и искусство. Геометрические закономерности окружающего мира.</w:t>
      </w:r>
    </w:p>
    <w:p w:rsidR="005944A3" w:rsidRPr="000245AE" w:rsidRDefault="005944A3" w:rsidP="005944A3">
      <w:pPr>
        <w:tabs>
          <w:tab w:val="left" w:pos="284"/>
        </w:tabs>
        <w:jc w:val="both"/>
        <w:rPr>
          <w:i/>
        </w:rPr>
      </w:pPr>
      <w:r w:rsidRPr="000245AE">
        <w:rPr>
          <w:i/>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5944A3" w:rsidRPr="000245AE" w:rsidRDefault="005944A3" w:rsidP="005944A3">
      <w:pPr>
        <w:tabs>
          <w:tab w:val="left" w:pos="284"/>
        </w:tabs>
        <w:jc w:val="both"/>
        <w:rPr>
          <w:i/>
        </w:rPr>
      </w:pPr>
      <w:r w:rsidRPr="000245AE">
        <w:rPr>
          <w:i/>
        </w:rPr>
        <w:t xml:space="preserve">Роль российских ученых в развитии математики: Л. Эйлер. Н.И. Лобачевский, П.Л.Чебышев, С. Ковалевская, А.Н. Колмогоров. </w:t>
      </w:r>
    </w:p>
    <w:p w:rsidR="005944A3" w:rsidRPr="000245AE" w:rsidRDefault="005944A3" w:rsidP="005944A3">
      <w:pPr>
        <w:tabs>
          <w:tab w:val="left" w:pos="284"/>
        </w:tabs>
        <w:jc w:val="both"/>
        <w:rPr>
          <w:i/>
        </w:rPr>
      </w:pPr>
      <w:r w:rsidRPr="000245AE">
        <w:rPr>
          <w:i/>
        </w:rPr>
        <w:t xml:space="preserve">Математика в развитии России: Петр </w:t>
      </w:r>
      <w:r w:rsidRPr="000245AE">
        <w:rPr>
          <w:i/>
          <w:lang w:val="en-US"/>
        </w:rPr>
        <w:t>I</w:t>
      </w:r>
      <w:r w:rsidRPr="000245AE">
        <w:rPr>
          <w:i/>
        </w:rPr>
        <w:t>, школа математических и навигацких наук, развитие российского флота, А.Н. Крылов. Космическая программа и М.В. Келдыш.</w:t>
      </w:r>
    </w:p>
    <w:p w:rsidR="005944A3" w:rsidRPr="000245AE" w:rsidRDefault="005944A3" w:rsidP="005944A3">
      <w:pPr>
        <w:tabs>
          <w:tab w:val="left" w:pos="284"/>
        </w:tabs>
        <w:jc w:val="both"/>
        <w:rPr>
          <w:i/>
        </w:rPr>
      </w:pPr>
    </w:p>
    <w:p w:rsidR="005944A3" w:rsidRPr="00F67090" w:rsidRDefault="005944A3" w:rsidP="005944A3">
      <w:pPr>
        <w:jc w:val="both"/>
        <w:rPr>
          <w:b/>
        </w:rPr>
      </w:pPr>
      <w:r w:rsidRPr="00F67090">
        <w:rPr>
          <w:b/>
        </w:rPr>
        <w:t>2.2.2.</w:t>
      </w:r>
      <w:r>
        <w:rPr>
          <w:b/>
        </w:rPr>
        <w:t>9.</w:t>
      </w:r>
      <w:r w:rsidRPr="00F67090">
        <w:rPr>
          <w:b/>
        </w:rPr>
        <w:t xml:space="preserve"> Информатика</w:t>
      </w:r>
      <w:bookmarkEnd w:id="154"/>
      <w:bookmarkEnd w:id="155"/>
      <w:bookmarkEnd w:id="156"/>
    </w:p>
    <w:p w:rsidR="005944A3" w:rsidRPr="00E350AB" w:rsidRDefault="005944A3" w:rsidP="005944A3">
      <w:pPr>
        <w:jc w:val="both"/>
      </w:pPr>
      <w:r w:rsidRPr="00E350AB">
        <w:t>При реализации программы учебного предмета «Информатика» у учащихся формируется  информационная и алгоритмическая культура;</w:t>
      </w:r>
      <w:r>
        <w:t xml:space="preserve"> </w:t>
      </w:r>
      <w:r w:rsidRPr="00E350AB">
        <w:t>умения формализации и структурирования информации,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представления о компьютере как универсальном устройстве обработки информации; представления об основных изучаемых понятиях: информация, алгоритм, модель - и их свойствах; развивается алгоритмическое мышление, необходимое для профессиональной деятельности в современном обществе; формируются</w:t>
      </w:r>
      <w:r>
        <w:t xml:space="preserve"> </w:t>
      </w:r>
      <w:r w:rsidRPr="00E350AB">
        <w:t>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 навыков и умений безопасного и целесообразного поведения при работе с компьютерными программами и в сети Интернет, умения соблюдать нормы информационной этики и права.</w:t>
      </w:r>
    </w:p>
    <w:p w:rsidR="005944A3" w:rsidRPr="00E350AB" w:rsidRDefault="005944A3" w:rsidP="005944A3">
      <w:pPr>
        <w:jc w:val="both"/>
      </w:pPr>
    </w:p>
    <w:p w:rsidR="005944A3" w:rsidRPr="00E350AB" w:rsidRDefault="005944A3" w:rsidP="005944A3">
      <w:pPr>
        <w:jc w:val="both"/>
      </w:pPr>
      <w:r w:rsidRPr="00E350AB">
        <w:t>Введение</w:t>
      </w:r>
    </w:p>
    <w:p w:rsidR="005944A3" w:rsidRPr="00E350AB" w:rsidRDefault="005944A3" w:rsidP="005944A3">
      <w:pPr>
        <w:jc w:val="both"/>
      </w:pPr>
      <w:r w:rsidRPr="00E350AB">
        <w:t>Информация и информационные процессы</w:t>
      </w:r>
    </w:p>
    <w:p w:rsidR="005944A3" w:rsidRPr="00E350AB" w:rsidRDefault="005944A3" w:rsidP="005944A3">
      <w:pPr>
        <w:jc w:val="both"/>
      </w:pPr>
      <w:r w:rsidRPr="00E350AB">
        <w:t xml:space="preserve">Информация – одно из основных обобщающих понятий современной науки. </w:t>
      </w:r>
    </w:p>
    <w:p w:rsidR="005944A3" w:rsidRPr="00E350AB" w:rsidRDefault="005944A3" w:rsidP="005944A3">
      <w:pPr>
        <w:jc w:val="both"/>
      </w:pPr>
      <w:r w:rsidRPr="00E350AB">
        <w:t>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w:t>
      </w:r>
    </w:p>
    <w:p w:rsidR="005944A3" w:rsidRPr="00E350AB" w:rsidRDefault="005944A3" w:rsidP="005944A3">
      <w:pPr>
        <w:jc w:val="both"/>
      </w:pPr>
      <w:r w:rsidRPr="00E350AB">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5944A3" w:rsidRPr="00E350AB" w:rsidRDefault="005944A3" w:rsidP="005944A3">
      <w:pPr>
        <w:jc w:val="both"/>
      </w:pPr>
      <w:r w:rsidRPr="00E350AB">
        <w:t>Информационные процессы – процессы, связанные с хранением, преобразованием и передачей данных.</w:t>
      </w:r>
    </w:p>
    <w:p w:rsidR="005944A3" w:rsidRPr="00E350AB" w:rsidRDefault="005944A3" w:rsidP="005944A3">
      <w:pPr>
        <w:jc w:val="both"/>
      </w:pPr>
      <w:r w:rsidRPr="00E350AB">
        <w:t>Компьютер – универсальное устройство обработки данных</w:t>
      </w:r>
    </w:p>
    <w:p w:rsidR="005944A3" w:rsidRPr="00E350AB" w:rsidRDefault="005944A3" w:rsidP="005944A3">
      <w:pPr>
        <w:jc w:val="both"/>
      </w:pPr>
      <w:r w:rsidRPr="00E350AB">
        <w:t>Архитектура компьютера: процессор, оперативная память, внешняя энергонезависимая память, устройства ввода-вывода; их количественные характеристики.</w:t>
      </w:r>
    </w:p>
    <w:p w:rsidR="005944A3" w:rsidRPr="00E350AB" w:rsidRDefault="005944A3" w:rsidP="005944A3">
      <w:pPr>
        <w:jc w:val="both"/>
      </w:pPr>
      <w:r w:rsidRPr="00E350AB">
        <w:t xml:space="preserve">Компьютеры, встроенные в технические устройства и производственные комплексы. Роботизированные производства, аддитивные технологии (3D-принтеры). </w:t>
      </w:r>
    </w:p>
    <w:p w:rsidR="005944A3" w:rsidRPr="00E350AB" w:rsidRDefault="005944A3" w:rsidP="005944A3">
      <w:pPr>
        <w:jc w:val="both"/>
      </w:pPr>
      <w:r w:rsidRPr="00E350AB">
        <w:t>Программное обеспечение компьютера.</w:t>
      </w:r>
    </w:p>
    <w:p w:rsidR="005944A3" w:rsidRPr="00E350AB" w:rsidRDefault="005944A3" w:rsidP="005944A3">
      <w:pPr>
        <w:jc w:val="both"/>
      </w:pPr>
      <w:r w:rsidRPr="00E350AB">
        <w:t>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Носители информации в живой природе.</w:t>
      </w:r>
    </w:p>
    <w:p w:rsidR="005944A3" w:rsidRPr="00E350AB" w:rsidRDefault="005944A3" w:rsidP="005944A3">
      <w:pPr>
        <w:jc w:val="both"/>
      </w:pPr>
      <w:r w:rsidRPr="00E350AB">
        <w:t>История и тенденции развития компьютеров, улучшение характеристик компьютеров. Суперкомпьютеры.</w:t>
      </w:r>
    </w:p>
    <w:p w:rsidR="005944A3" w:rsidRPr="00E350AB" w:rsidRDefault="005944A3" w:rsidP="005944A3">
      <w:pPr>
        <w:jc w:val="both"/>
      </w:pPr>
      <w:r w:rsidRPr="00E350AB">
        <w:t>Физические ограничения на значения характеристик компьютеров.</w:t>
      </w:r>
    </w:p>
    <w:p w:rsidR="005944A3" w:rsidRPr="00E350AB" w:rsidRDefault="005944A3" w:rsidP="005944A3">
      <w:pPr>
        <w:jc w:val="both"/>
      </w:pPr>
      <w:r w:rsidRPr="00E350AB">
        <w:t>Параллельные вычисления.</w:t>
      </w:r>
    </w:p>
    <w:p w:rsidR="005944A3" w:rsidRPr="00E350AB" w:rsidRDefault="005944A3" w:rsidP="005944A3">
      <w:pPr>
        <w:jc w:val="both"/>
      </w:pPr>
      <w:r w:rsidRPr="00E350AB">
        <w:t>Техника безопасности и правила работы на компьютере.</w:t>
      </w:r>
    </w:p>
    <w:p w:rsidR="005944A3" w:rsidRPr="00E350AB" w:rsidRDefault="005944A3" w:rsidP="005944A3">
      <w:pPr>
        <w:jc w:val="both"/>
      </w:pPr>
      <w:r w:rsidRPr="00E350AB">
        <w:t>Математические основы информатики</w:t>
      </w:r>
    </w:p>
    <w:p w:rsidR="005944A3" w:rsidRPr="00E350AB" w:rsidRDefault="005944A3" w:rsidP="005944A3">
      <w:pPr>
        <w:jc w:val="both"/>
      </w:pPr>
      <w:r w:rsidRPr="00E350AB">
        <w:t>Тексты и кодирование</w:t>
      </w:r>
    </w:p>
    <w:p w:rsidR="005944A3" w:rsidRPr="00E350AB" w:rsidRDefault="005944A3" w:rsidP="005944A3">
      <w:pPr>
        <w:jc w:val="both"/>
      </w:pPr>
      <w:r w:rsidRPr="00E350AB">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5944A3" w:rsidRPr="00E350AB" w:rsidRDefault="005944A3" w:rsidP="005944A3">
      <w:pPr>
        <w:jc w:val="both"/>
      </w:pPr>
      <w:r w:rsidRPr="00E350AB">
        <w:t>Разнообразие языков и алфавитов. Естественные и формальные языки. Алфавит текстов на русском языке.</w:t>
      </w:r>
    </w:p>
    <w:p w:rsidR="005944A3" w:rsidRPr="00E350AB" w:rsidRDefault="005944A3" w:rsidP="005944A3">
      <w:pPr>
        <w:jc w:val="both"/>
      </w:pPr>
      <w:r w:rsidRPr="00E350AB">
        <w:t>Кодирование символов одного алфавита с помощью кодовых слов в другом алфавите; кодовая таблица, декодирование.</w:t>
      </w:r>
    </w:p>
    <w:p w:rsidR="005944A3" w:rsidRPr="00E350AB" w:rsidRDefault="005944A3" w:rsidP="005944A3">
      <w:pPr>
        <w:jc w:val="both"/>
      </w:pPr>
      <w:r w:rsidRPr="00E350AB">
        <w:t>Двоичный алфавит. Представление данных в компьютере как текстов в двоичном алфавите.</w:t>
      </w:r>
    </w:p>
    <w:p w:rsidR="005944A3" w:rsidRPr="00E350AB" w:rsidRDefault="005944A3" w:rsidP="005944A3">
      <w:pPr>
        <w:jc w:val="both"/>
      </w:pPr>
      <w:r w:rsidRPr="00E350AB">
        <w:t>Двоичные коды с фиксированной длиной кодового слова. Разрядность кода – длина кодового слова. Примеры двоичных кодов с разрядностью 8, 16, 32.</w:t>
      </w:r>
    </w:p>
    <w:p w:rsidR="005944A3" w:rsidRPr="00E350AB" w:rsidRDefault="005944A3" w:rsidP="005944A3">
      <w:pPr>
        <w:jc w:val="both"/>
      </w:pPr>
      <w:r w:rsidRPr="00E350AB">
        <w:t>Единицы измерения длины двоичных текстов: бит, байт, Килобайт и т. д. Количество информации, содержащееся в сообщении.</w:t>
      </w:r>
    </w:p>
    <w:p w:rsidR="005944A3" w:rsidRPr="00E350AB" w:rsidRDefault="005944A3" w:rsidP="005944A3">
      <w:pPr>
        <w:jc w:val="both"/>
      </w:pPr>
      <w:r w:rsidRPr="00E350AB">
        <w:t>Подход А.Н.Колмогорова к определению количества информации.</w:t>
      </w:r>
    </w:p>
    <w:p w:rsidR="005944A3" w:rsidRPr="00E350AB" w:rsidRDefault="005944A3" w:rsidP="005944A3">
      <w:pPr>
        <w:jc w:val="both"/>
      </w:pPr>
      <w:r w:rsidRPr="00E350AB">
        <w:t>Зависимость количества кодовых комбинаций от разрядности кода.  Код ASCII. Кодировки кириллицы. Примеры кодирования букв национальных алфавитов. Представление о стандарте Unicode. Таблицы кодировки с алфавитом, отличным от двоичного.</w:t>
      </w:r>
    </w:p>
    <w:p w:rsidR="005944A3" w:rsidRPr="00E350AB" w:rsidRDefault="005944A3" w:rsidP="005944A3">
      <w:pPr>
        <w:jc w:val="both"/>
      </w:pPr>
      <w:r w:rsidRPr="00E350AB">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5944A3" w:rsidRPr="00E350AB" w:rsidRDefault="005944A3" w:rsidP="005944A3">
      <w:pPr>
        <w:jc w:val="both"/>
      </w:pPr>
      <w:r w:rsidRPr="00E350AB">
        <w:t>Дискретизация</w:t>
      </w:r>
    </w:p>
    <w:p w:rsidR="005944A3" w:rsidRPr="00E350AB" w:rsidRDefault="005944A3" w:rsidP="005944A3">
      <w:pPr>
        <w:jc w:val="both"/>
      </w:pPr>
      <w:r w:rsidRPr="00E350AB">
        <w:t>Измерение и дискретизация. Общее представление о цифровом представлении аудиовизуальных и других непрерывных данных.</w:t>
      </w:r>
    </w:p>
    <w:p w:rsidR="005944A3" w:rsidRPr="00E350AB" w:rsidRDefault="005944A3" w:rsidP="005944A3">
      <w:pPr>
        <w:jc w:val="both"/>
      </w:pPr>
      <w:r w:rsidRPr="00E350AB">
        <w:t>Кодирование цвета. Цветовые модели. Модели RGB</w:t>
      </w:r>
      <w:r>
        <w:t xml:space="preserve"> </w:t>
      </w:r>
      <w:r w:rsidRPr="00E350AB">
        <w:t>и</w:t>
      </w:r>
      <w:r>
        <w:t xml:space="preserve"> </w:t>
      </w:r>
      <w:r w:rsidRPr="00E350AB">
        <w:t>CMYK. Модели HSB и CMY. Глубина кодирования. Знакомство с растровой и векторной графикой.</w:t>
      </w:r>
    </w:p>
    <w:p w:rsidR="005944A3" w:rsidRPr="00E350AB" w:rsidRDefault="005944A3" w:rsidP="005944A3">
      <w:pPr>
        <w:jc w:val="both"/>
      </w:pPr>
      <w:r w:rsidRPr="00E350AB">
        <w:t>Кодирование звука. Разрядность и частота записи. Количество каналов записи.</w:t>
      </w:r>
    </w:p>
    <w:p w:rsidR="005944A3" w:rsidRPr="00E350AB" w:rsidRDefault="005944A3" w:rsidP="005944A3">
      <w:pPr>
        <w:jc w:val="both"/>
      </w:pPr>
      <w:r w:rsidRPr="00E350AB">
        <w:t>Оценка количественных параметров, связанных с представлением и хранением изображений и звуковых файлов.</w:t>
      </w:r>
    </w:p>
    <w:p w:rsidR="005944A3" w:rsidRPr="00E350AB" w:rsidRDefault="005944A3" w:rsidP="005944A3">
      <w:pPr>
        <w:jc w:val="both"/>
      </w:pPr>
      <w:r w:rsidRPr="00E350AB">
        <w:t>Системы счисления</w:t>
      </w:r>
    </w:p>
    <w:p w:rsidR="005944A3" w:rsidRPr="00E350AB" w:rsidRDefault="005944A3" w:rsidP="005944A3">
      <w:pPr>
        <w:jc w:val="both"/>
      </w:pPr>
      <w:r w:rsidRPr="00E350AB">
        <w:t>Позиционные и непозиционные системы счисления. Примеры представления чисел в позиционных системах счисления.</w:t>
      </w:r>
    </w:p>
    <w:p w:rsidR="005944A3" w:rsidRPr="00E350AB" w:rsidRDefault="005944A3" w:rsidP="005944A3">
      <w:pPr>
        <w:jc w:val="both"/>
      </w:pPr>
      <w:r w:rsidRPr="00E350AB">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5944A3" w:rsidRPr="00E350AB" w:rsidRDefault="005944A3" w:rsidP="005944A3">
      <w:pPr>
        <w:jc w:val="both"/>
      </w:pPr>
      <w:r w:rsidRPr="00E350AB">
        <w:t>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w:t>
      </w:r>
    </w:p>
    <w:p w:rsidR="005944A3" w:rsidRPr="00E350AB" w:rsidRDefault="005944A3" w:rsidP="005944A3">
      <w:pPr>
        <w:jc w:val="both"/>
      </w:pPr>
      <w:r w:rsidRPr="00E350AB">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5944A3" w:rsidRPr="00E350AB" w:rsidRDefault="005944A3" w:rsidP="005944A3">
      <w:pPr>
        <w:jc w:val="both"/>
      </w:pPr>
      <w:r w:rsidRPr="00E350AB">
        <w:t xml:space="preserve">Перевод натуральных чисел из двоичной системы счисления в восьмеричную и шестнадцатеричную и обратно. </w:t>
      </w:r>
    </w:p>
    <w:p w:rsidR="005944A3" w:rsidRPr="00E350AB" w:rsidRDefault="005944A3" w:rsidP="005944A3">
      <w:pPr>
        <w:jc w:val="both"/>
      </w:pPr>
      <w:r w:rsidRPr="00E350AB">
        <w:t>Арифметические действия в системах счисления.</w:t>
      </w:r>
    </w:p>
    <w:p w:rsidR="005944A3" w:rsidRPr="00E350AB" w:rsidRDefault="005944A3" w:rsidP="005944A3">
      <w:pPr>
        <w:jc w:val="both"/>
      </w:pPr>
      <w:r w:rsidRPr="00E350AB">
        <w:t>Элементы комбинаторики, теории множеств и математической логики</w:t>
      </w:r>
    </w:p>
    <w:p w:rsidR="005944A3" w:rsidRPr="00E350AB" w:rsidRDefault="005944A3" w:rsidP="005944A3">
      <w:pPr>
        <w:jc w:val="both"/>
      </w:pPr>
      <w:r w:rsidRPr="00E350AB">
        <w:t>Расчет количества вариантов: формулы перемножения и сложения количества вариантов. Количество текстов данной длины в данном алфавите.</w:t>
      </w:r>
    </w:p>
    <w:p w:rsidR="005944A3" w:rsidRPr="00E350AB" w:rsidRDefault="005944A3" w:rsidP="005944A3">
      <w:pPr>
        <w:jc w:val="both"/>
      </w:pPr>
      <w:r w:rsidRPr="00E350AB">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5944A3" w:rsidRPr="00E350AB" w:rsidRDefault="005944A3" w:rsidP="005944A3">
      <w:pPr>
        <w:jc w:val="both"/>
      </w:pPr>
      <w:r w:rsidRPr="00E350AB">
        <w:t>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w:t>
      </w:r>
    </w:p>
    <w:p w:rsidR="005944A3" w:rsidRPr="00E350AB" w:rsidRDefault="005944A3" w:rsidP="005944A3">
      <w:pPr>
        <w:jc w:val="both"/>
      </w:pPr>
      <w:r w:rsidRPr="00E350AB">
        <w:t>Таблицы истинности. Построение таблиц истинности для логических выражений.</w:t>
      </w:r>
    </w:p>
    <w:p w:rsidR="005944A3" w:rsidRPr="00E350AB" w:rsidRDefault="005944A3" w:rsidP="005944A3">
      <w:pPr>
        <w:jc w:val="both"/>
      </w:pPr>
      <w:r w:rsidRPr="00E350AB">
        <w:t>Логические операции следования (импликация) и равносильности (эквивалентность).Свойства логических операций. Законы алгебры логики. 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5944A3" w:rsidRPr="00E350AB" w:rsidRDefault="005944A3" w:rsidP="005944A3">
      <w:pPr>
        <w:jc w:val="both"/>
      </w:pPr>
      <w:r w:rsidRPr="00E350AB">
        <w:tab/>
        <w:t>Списки, графы, деревья</w:t>
      </w:r>
    </w:p>
    <w:p w:rsidR="005944A3" w:rsidRPr="00E350AB" w:rsidRDefault="005944A3" w:rsidP="005944A3">
      <w:pPr>
        <w:jc w:val="both"/>
      </w:pPr>
      <w:r w:rsidRPr="00E350AB">
        <w:t>Список. Первый элемент, последний элемент, предыдущий элемент, следующий элемент. Вставка, удаление и замена элемента.</w:t>
      </w:r>
    </w:p>
    <w:p w:rsidR="005944A3" w:rsidRPr="00E350AB" w:rsidRDefault="005944A3" w:rsidP="005944A3">
      <w:pPr>
        <w:jc w:val="both"/>
      </w:pPr>
      <w:r w:rsidRPr="00E350AB">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5944A3" w:rsidRPr="00E350AB" w:rsidRDefault="005944A3" w:rsidP="005944A3">
      <w:pPr>
        <w:jc w:val="both"/>
      </w:pPr>
      <w:r w:rsidRPr="00E350AB">
        <w:t>Дерево. Корень, лист, вершина (узел). Предшествующая вершина, последующие вершины. Поддерево. Высота дерева. Бинарное дерево. Генеалогическое дерево.</w:t>
      </w:r>
    </w:p>
    <w:p w:rsidR="005944A3" w:rsidRPr="00E350AB" w:rsidRDefault="005944A3" w:rsidP="005944A3">
      <w:pPr>
        <w:jc w:val="both"/>
      </w:pPr>
      <w:r w:rsidRPr="00E350AB">
        <w:t>Алгоритмы и элементы программирования</w:t>
      </w:r>
    </w:p>
    <w:p w:rsidR="005944A3" w:rsidRPr="00E350AB" w:rsidRDefault="005944A3" w:rsidP="005944A3">
      <w:pPr>
        <w:jc w:val="both"/>
      </w:pPr>
      <w:r w:rsidRPr="00E350AB">
        <w:t>Исполнители и алгоритмы. Управление исполнителями</w:t>
      </w:r>
    </w:p>
    <w:p w:rsidR="005944A3" w:rsidRPr="00E350AB" w:rsidRDefault="005944A3" w:rsidP="005944A3">
      <w:pPr>
        <w:jc w:val="both"/>
      </w:pPr>
      <w:r w:rsidRPr="00E350AB">
        <w:t>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Ручное управление исполнителем.</w:t>
      </w:r>
    </w:p>
    <w:p w:rsidR="005944A3" w:rsidRPr="00E350AB" w:rsidRDefault="005944A3" w:rsidP="005944A3">
      <w:pPr>
        <w:jc w:val="both"/>
      </w:pPr>
      <w:r w:rsidRPr="00E350AB">
        <w:t>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Программное управление самодвижущимся роботом.</w:t>
      </w:r>
    </w:p>
    <w:p w:rsidR="005944A3" w:rsidRPr="00E350AB" w:rsidRDefault="005944A3" w:rsidP="005944A3">
      <w:pPr>
        <w:jc w:val="both"/>
      </w:pPr>
      <w:r w:rsidRPr="00E350AB">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5944A3" w:rsidRPr="00E350AB" w:rsidRDefault="005944A3" w:rsidP="005944A3">
      <w:pPr>
        <w:jc w:val="both"/>
      </w:pPr>
      <w:r w:rsidRPr="00E350AB">
        <w:t>Системы программирования. Средства создания и выполнения программ.</w:t>
      </w:r>
    </w:p>
    <w:p w:rsidR="005944A3" w:rsidRPr="00E350AB" w:rsidRDefault="005944A3" w:rsidP="005944A3">
      <w:pPr>
        <w:jc w:val="both"/>
      </w:pPr>
      <w:r w:rsidRPr="00E350AB">
        <w:t>Понятие об этапах разработки программ и приемах отладки программ.</w:t>
      </w:r>
    </w:p>
    <w:p w:rsidR="005944A3" w:rsidRPr="00E350AB" w:rsidRDefault="005944A3" w:rsidP="005944A3">
      <w:pPr>
        <w:jc w:val="both"/>
      </w:pPr>
      <w:r w:rsidRPr="00E350AB">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5944A3" w:rsidRPr="00E350AB" w:rsidRDefault="005944A3" w:rsidP="005944A3">
      <w:pPr>
        <w:jc w:val="both"/>
      </w:pPr>
      <w:r w:rsidRPr="00E350AB">
        <w:t>Алгоритмические конструкции</w:t>
      </w:r>
    </w:p>
    <w:p w:rsidR="005944A3" w:rsidRPr="00E350AB" w:rsidRDefault="005944A3" w:rsidP="005944A3">
      <w:pPr>
        <w:jc w:val="both"/>
      </w:pPr>
      <w:r w:rsidRPr="00E350AB">
        <w:t>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5944A3" w:rsidRPr="00E350AB" w:rsidRDefault="005944A3" w:rsidP="005944A3">
      <w:pPr>
        <w:jc w:val="both"/>
      </w:pPr>
      <w:r w:rsidRPr="00E350AB">
        <w:t xml:space="preserve">Конструкция «ветвление». Условный оператор: полная и неполная формы. </w:t>
      </w:r>
    </w:p>
    <w:p w:rsidR="005944A3" w:rsidRPr="00E350AB" w:rsidRDefault="005944A3" w:rsidP="005944A3">
      <w:pPr>
        <w:jc w:val="both"/>
      </w:pPr>
      <w:r w:rsidRPr="00E350AB">
        <w:t xml:space="preserve">Выполнение  и невыполнения условия (истинность и ложность высказывания). Простые и составные условия. Запись составных условий. </w:t>
      </w:r>
    </w:p>
    <w:p w:rsidR="005944A3" w:rsidRPr="00E350AB" w:rsidRDefault="005944A3" w:rsidP="005944A3">
      <w:pPr>
        <w:jc w:val="both"/>
      </w:pPr>
      <w:r w:rsidRPr="00E350AB">
        <w:t>Конструкция «повторения»: циклы с заданным числом повторений, с условием выполнения, с переменной цикла. 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5944A3" w:rsidRPr="00E350AB" w:rsidRDefault="005944A3" w:rsidP="005944A3">
      <w:pPr>
        <w:jc w:val="both"/>
      </w:pPr>
      <w:r w:rsidRPr="00E350AB">
        <w:t>Запись алгоритмических конструкций в выбранном языке программирования.</w:t>
      </w:r>
    </w:p>
    <w:p w:rsidR="005944A3" w:rsidRPr="00E350AB" w:rsidRDefault="005944A3" w:rsidP="005944A3">
      <w:pPr>
        <w:jc w:val="both"/>
      </w:pPr>
      <w:r w:rsidRPr="00E350AB">
        <w:t>Примеры записи команд ветвления и повторения и других конструкций в различных алгоритмических языках.</w:t>
      </w:r>
    </w:p>
    <w:p w:rsidR="005944A3" w:rsidRPr="00E350AB" w:rsidRDefault="005944A3" w:rsidP="005944A3">
      <w:pPr>
        <w:jc w:val="both"/>
      </w:pPr>
      <w:r w:rsidRPr="00E350AB">
        <w:t>Разработка алгоритмов и программ</w:t>
      </w:r>
    </w:p>
    <w:p w:rsidR="005944A3" w:rsidRPr="00E350AB" w:rsidRDefault="005944A3" w:rsidP="005944A3">
      <w:pPr>
        <w:jc w:val="both"/>
      </w:pPr>
      <w:r w:rsidRPr="00E350AB">
        <w:t>Оператор присваивания. Представление о структурах данных.</w:t>
      </w:r>
    </w:p>
    <w:p w:rsidR="005944A3" w:rsidRPr="00E350AB" w:rsidRDefault="005944A3" w:rsidP="005944A3">
      <w:pPr>
        <w:jc w:val="both"/>
      </w:pPr>
      <w:r w:rsidRPr="00E350AB">
        <w:t>Константы и переменные. Переменная: имя и значение. Типы переменных: целые, вещественные, символьные, строковые, логические. Табличные величины (массивы). Одномерные массивы. Двумерные массивы.</w:t>
      </w:r>
    </w:p>
    <w:p w:rsidR="005944A3" w:rsidRPr="00E350AB" w:rsidRDefault="005944A3" w:rsidP="005944A3">
      <w:pPr>
        <w:jc w:val="both"/>
      </w:pPr>
      <w:r w:rsidRPr="00E350AB">
        <w:t>Примеры задач обработки данных:</w:t>
      </w:r>
    </w:p>
    <w:p w:rsidR="005944A3" w:rsidRPr="00E350AB" w:rsidRDefault="005944A3" w:rsidP="005944A3">
      <w:pPr>
        <w:jc w:val="both"/>
      </w:pPr>
      <w:r w:rsidRPr="00E350AB">
        <w:t>нахождение минимального и максимального числа из двух,</w:t>
      </w:r>
      <w:r>
        <w:t xml:space="preserve"> </w:t>
      </w:r>
      <w:r w:rsidRPr="00E350AB">
        <w:t>трех, четырех данных чисел;</w:t>
      </w:r>
    </w:p>
    <w:p w:rsidR="005944A3" w:rsidRPr="00E350AB" w:rsidRDefault="005944A3" w:rsidP="005944A3">
      <w:pPr>
        <w:jc w:val="both"/>
      </w:pPr>
      <w:r w:rsidRPr="00E350AB">
        <w:t>нахождение всех корней заданного квадратного уравнения;</w:t>
      </w:r>
    </w:p>
    <w:p w:rsidR="005944A3" w:rsidRPr="00E350AB" w:rsidRDefault="005944A3" w:rsidP="005944A3">
      <w:pPr>
        <w:jc w:val="both"/>
      </w:pPr>
      <w:r w:rsidRPr="00E350AB">
        <w:t>заполнение числового массива в соответствии с формулой или путем ввода чисел;</w:t>
      </w:r>
    </w:p>
    <w:p w:rsidR="005944A3" w:rsidRPr="00E350AB" w:rsidRDefault="005944A3" w:rsidP="005944A3">
      <w:pPr>
        <w:jc w:val="both"/>
      </w:pPr>
      <w:r w:rsidRPr="00E350AB">
        <w:t>нахождение суммы элементов данной конечной числовой последовательности или массива;</w:t>
      </w:r>
    </w:p>
    <w:p w:rsidR="005944A3" w:rsidRPr="00E350AB" w:rsidRDefault="005944A3" w:rsidP="005944A3">
      <w:pPr>
        <w:jc w:val="both"/>
      </w:pPr>
      <w:r w:rsidRPr="00E350AB">
        <w:t>нахождение минимального (максимального) элемента массива.</w:t>
      </w:r>
    </w:p>
    <w:p w:rsidR="005944A3" w:rsidRPr="00E350AB" w:rsidRDefault="005944A3" w:rsidP="005944A3">
      <w:pPr>
        <w:jc w:val="both"/>
      </w:pPr>
      <w:r w:rsidRPr="00E350AB">
        <w:t>Знакомство с алгоритмами решения этих задач. Реализации этих алгоритмов в выбранной среде программирования.</w:t>
      </w:r>
    </w:p>
    <w:p w:rsidR="005944A3" w:rsidRPr="00E350AB" w:rsidRDefault="005944A3" w:rsidP="005944A3">
      <w:pPr>
        <w:jc w:val="both"/>
      </w:pPr>
      <w:r w:rsidRPr="00E350AB">
        <w:t>Составление алгоритмов и программ по управлению исполнителями Робот, Черепашка, Чертежник и др.</w:t>
      </w:r>
    </w:p>
    <w:p w:rsidR="005944A3" w:rsidRPr="00E350AB" w:rsidRDefault="005944A3" w:rsidP="005944A3">
      <w:pPr>
        <w:jc w:val="both"/>
      </w:pPr>
      <w:r w:rsidRPr="00E350AB">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
    <w:p w:rsidR="005944A3" w:rsidRPr="00E350AB" w:rsidRDefault="005944A3" w:rsidP="005944A3">
      <w:pPr>
        <w:jc w:val="both"/>
      </w:pPr>
      <w:r w:rsidRPr="00E350AB">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5944A3" w:rsidRPr="00E350AB" w:rsidRDefault="005944A3" w:rsidP="005944A3">
      <w:pPr>
        <w:jc w:val="both"/>
      </w:pPr>
      <w:r w:rsidRPr="00E350AB">
        <w:t>Простейшие приемы диалоговой отладки программ (выбор точки останова, пошаговое выполнение, просмотр значений величин, отладочный вывод).</w:t>
      </w:r>
    </w:p>
    <w:p w:rsidR="005944A3" w:rsidRPr="00E350AB" w:rsidRDefault="005944A3" w:rsidP="005944A3">
      <w:pPr>
        <w:jc w:val="both"/>
      </w:pPr>
      <w:r w:rsidRPr="00E350AB">
        <w:t>Знакомство с документированием программ. Составление описание программы по образцу.</w:t>
      </w:r>
    </w:p>
    <w:p w:rsidR="005944A3" w:rsidRPr="00E350AB" w:rsidRDefault="005944A3" w:rsidP="005944A3">
      <w:pPr>
        <w:jc w:val="both"/>
      </w:pPr>
      <w:r w:rsidRPr="00E350AB">
        <w:t>Анализ алгоритмов</w:t>
      </w:r>
    </w:p>
    <w:p w:rsidR="005944A3" w:rsidRPr="00E350AB" w:rsidRDefault="005944A3" w:rsidP="005944A3">
      <w:pPr>
        <w:jc w:val="both"/>
      </w:pPr>
      <w:r w:rsidRPr="00E350AB">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5944A3" w:rsidRPr="00E350AB" w:rsidRDefault="005944A3" w:rsidP="005944A3">
      <w:pPr>
        <w:jc w:val="both"/>
      </w:pPr>
      <w:r w:rsidRPr="00E350AB">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w:t>
      </w:r>
    </w:p>
    <w:p w:rsidR="005944A3" w:rsidRPr="00E350AB" w:rsidRDefault="005944A3" w:rsidP="005944A3">
      <w:pPr>
        <w:jc w:val="both"/>
      </w:pPr>
      <w:r w:rsidRPr="00E350AB">
        <w:t>Робототехника</w:t>
      </w:r>
    </w:p>
    <w:p w:rsidR="005944A3" w:rsidRPr="00E350AB" w:rsidRDefault="005944A3" w:rsidP="005944A3">
      <w:pPr>
        <w:jc w:val="both"/>
      </w:pPr>
      <w:r w:rsidRPr="00E350AB">
        <w:t>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w:t>
      </w:r>
    </w:p>
    <w:p w:rsidR="005944A3" w:rsidRPr="00E350AB" w:rsidRDefault="005944A3" w:rsidP="005944A3">
      <w:pPr>
        <w:jc w:val="both"/>
      </w:pPr>
      <w:r w:rsidRPr="00E350AB">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5944A3" w:rsidRPr="00E350AB" w:rsidRDefault="005944A3" w:rsidP="005944A3">
      <w:pPr>
        <w:jc w:val="both"/>
      </w:pPr>
      <w:r w:rsidRPr="00E350AB">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5944A3" w:rsidRPr="00E350AB" w:rsidRDefault="005944A3" w:rsidP="005944A3">
      <w:pPr>
        <w:jc w:val="both"/>
      </w:pPr>
      <w:r w:rsidRPr="00E350AB">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5944A3" w:rsidRPr="00E350AB" w:rsidRDefault="005944A3" w:rsidP="005944A3">
      <w:pPr>
        <w:jc w:val="both"/>
      </w:pPr>
      <w:r w:rsidRPr="00E350AB">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5944A3" w:rsidRPr="00E350AB" w:rsidRDefault="005944A3" w:rsidP="005944A3">
      <w:pPr>
        <w:jc w:val="both"/>
      </w:pPr>
      <w:r w:rsidRPr="00E350AB">
        <w:t>Математическое моделирование</w:t>
      </w:r>
    </w:p>
    <w:p w:rsidR="005944A3" w:rsidRPr="00E350AB" w:rsidRDefault="005944A3" w:rsidP="005944A3">
      <w:pPr>
        <w:jc w:val="both"/>
      </w:pPr>
      <w:r w:rsidRPr="00E350AB">
        <w:t>Понятие математической модели. Задачи, решаемые с помощью математического (компьютерного) моделирования.</w:t>
      </w:r>
      <w:r>
        <w:t xml:space="preserve"> </w:t>
      </w:r>
      <w:r w:rsidRPr="00E350AB">
        <w:t xml:space="preserve">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5944A3" w:rsidRPr="00E350AB" w:rsidRDefault="005944A3" w:rsidP="005944A3">
      <w:pPr>
        <w:jc w:val="both"/>
      </w:pPr>
      <w:r w:rsidRPr="00E350AB">
        <w:t>Компьютерные эксперименты.</w:t>
      </w:r>
    </w:p>
    <w:p w:rsidR="005944A3" w:rsidRPr="00E350AB" w:rsidRDefault="005944A3" w:rsidP="005944A3">
      <w:pPr>
        <w:jc w:val="both"/>
      </w:pPr>
      <w:r w:rsidRPr="00E350AB">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5944A3" w:rsidRPr="00E350AB" w:rsidRDefault="005944A3" w:rsidP="005944A3">
      <w:pPr>
        <w:jc w:val="both"/>
      </w:pPr>
      <w:r w:rsidRPr="00E350AB">
        <w:t>Использование программных систем и сервисов</w:t>
      </w:r>
    </w:p>
    <w:p w:rsidR="005944A3" w:rsidRPr="00E350AB" w:rsidRDefault="005944A3" w:rsidP="005944A3">
      <w:pPr>
        <w:jc w:val="both"/>
      </w:pPr>
      <w:r w:rsidRPr="00E350AB">
        <w:t>Файловая система</w:t>
      </w:r>
    </w:p>
    <w:p w:rsidR="005944A3" w:rsidRPr="00E350AB" w:rsidRDefault="005944A3" w:rsidP="005944A3">
      <w:pPr>
        <w:jc w:val="both"/>
      </w:pPr>
      <w:r w:rsidRPr="00E350AB">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5944A3" w:rsidRPr="00E350AB" w:rsidRDefault="005944A3" w:rsidP="005944A3">
      <w:pPr>
        <w:jc w:val="both"/>
      </w:pPr>
      <w:r w:rsidRPr="00E350AB">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5944A3" w:rsidRPr="00E350AB" w:rsidRDefault="005944A3" w:rsidP="005944A3">
      <w:pPr>
        <w:jc w:val="both"/>
      </w:pPr>
      <w:r w:rsidRPr="00E350AB">
        <w:t>Архивирование и разархивирование.</w:t>
      </w:r>
    </w:p>
    <w:p w:rsidR="005944A3" w:rsidRPr="00E350AB" w:rsidRDefault="005944A3" w:rsidP="005944A3">
      <w:pPr>
        <w:jc w:val="both"/>
      </w:pPr>
      <w:r w:rsidRPr="00E350AB">
        <w:t>Файловый менеджер.</w:t>
      </w:r>
    </w:p>
    <w:p w:rsidR="005944A3" w:rsidRPr="00E350AB" w:rsidRDefault="005944A3" w:rsidP="005944A3">
      <w:pPr>
        <w:jc w:val="both"/>
      </w:pPr>
      <w:r w:rsidRPr="00E350AB">
        <w:t>Поиск в файловой системе.</w:t>
      </w:r>
    </w:p>
    <w:p w:rsidR="005944A3" w:rsidRPr="00E350AB" w:rsidRDefault="005944A3" w:rsidP="005944A3">
      <w:pPr>
        <w:jc w:val="both"/>
      </w:pPr>
      <w:r w:rsidRPr="00E350AB">
        <w:t>Подготовка текстов и демонстрационных материалов</w:t>
      </w:r>
    </w:p>
    <w:p w:rsidR="005944A3" w:rsidRPr="00E350AB" w:rsidRDefault="005944A3" w:rsidP="005944A3">
      <w:pPr>
        <w:jc w:val="both"/>
      </w:pPr>
      <w:r w:rsidRPr="00E350AB">
        <w:t xml:space="preserve">Текстовые документы и их структурные элементы (страница, абзац, строка, слово, символ). </w:t>
      </w:r>
    </w:p>
    <w:p w:rsidR="005944A3" w:rsidRPr="00E350AB" w:rsidRDefault="005944A3" w:rsidP="005944A3">
      <w:pPr>
        <w:jc w:val="both"/>
      </w:pPr>
      <w:r w:rsidRPr="00E350AB">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5944A3" w:rsidRPr="00E350AB" w:rsidRDefault="005944A3" w:rsidP="005944A3">
      <w:pPr>
        <w:jc w:val="both"/>
      </w:pPr>
      <w:r w:rsidRPr="00E350AB">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 История изменений.</w:t>
      </w:r>
    </w:p>
    <w:p w:rsidR="005944A3" w:rsidRPr="00E350AB" w:rsidRDefault="005944A3" w:rsidP="005944A3">
      <w:pPr>
        <w:jc w:val="both"/>
      </w:pPr>
      <w:r w:rsidRPr="00E350AB">
        <w:t>Проверка правописания, словари.</w:t>
      </w:r>
    </w:p>
    <w:p w:rsidR="005944A3" w:rsidRPr="00E350AB" w:rsidRDefault="005944A3" w:rsidP="005944A3">
      <w:pPr>
        <w:jc w:val="both"/>
      </w:pPr>
      <w:r w:rsidRPr="00E350AB">
        <w:t>Инструменты ввода текста с использованием сканера, программ распознавания, расшифровки устной речи. Компьютерный перевод.</w:t>
      </w:r>
    </w:p>
    <w:p w:rsidR="005944A3" w:rsidRPr="00E350AB" w:rsidRDefault="005944A3" w:rsidP="005944A3">
      <w:pPr>
        <w:jc w:val="both"/>
      </w:pPr>
      <w:r w:rsidRPr="00E350AB">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5944A3" w:rsidRPr="00E350AB" w:rsidRDefault="005944A3" w:rsidP="005944A3">
      <w:pPr>
        <w:jc w:val="both"/>
      </w:pPr>
      <w:r w:rsidRPr="00E350AB">
        <w:t>Подготовка компьютерных презентаций. Включение в презентацию аудиовизуальных объектов.</w:t>
      </w:r>
    </w:p>
    <w:p w:rsidR="005944A3" w:rsidRPr="00E350AB" w:rsidRDefault="005944A3" w:rsidP="005944A3">
      <w:pPr>
        <w:jc w:val="both"/>
      </w:pPr>
      <w:r w:rsidRPr="00E350AB">
        <w:t xml:space="preserve">Знакомство с графическими редакторами. 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 Знакомство с обработкой фотографий. Геометрические и стилевые преобразования. </w:t>
      </w:r>
    </w:p>
    <w:p w:rsidR="005944A3" w:rsidRPr="00E350AB" w:rsidRDefault="005944A3" w:rsidP="005944A3">
      <w:pPr>
        <w:jc w:val="both"/>
      </w:pPr>
      <w:r w:rsidRPr="00E350AB">
        <w:t>Ввод изображений с использованием различных цифровых устройств (цифровых фотоаппаратов и микроскопов, видеокамер, сканеров и т. д.).</w:t>
      </w:r>
    </w:p>
    <w:p w:rsidR="005944A3" w:rsidRPr="00E350AB" w:rsidRDefault="005944A3" w:rsidP="005944A3">
      <w:pPr>
        <w:jc w:val="both"/>
      </w:pPr>
      <w:r w:rsidRPr="00E350AB">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5944A3" w:rsidRPr="00E350AB" w:rsidRDefault="005944A3" w:rsidP="005944A3">
      <w:pPr>
        <w:jc w:val="both"/>
      </w:pPr>
      <w:r w:rsidRPr="00E350AB">
        <w:t>Электронные (динамические) таблицы</w:t>
      </w:r>
    </w:p>
    <w:p w:rsidR="005944A3" w:rsidRPr="00E350AB" w:rsidRDefault="005944A3" w:rsidP="005944A3">
      <w:pPr>
        <w:jc w:val="both"/>
      </w:pPr>
      <w:r w:rsidRPr="00E350AB">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5944A3" w:rsidRPr="00E350AB" w:rsidRDefault="005944A3" w:rsidP="005944A3">
      <w:pPr>
        <w:jc w:val="both"/>
      </w:pPr>
      <w:r w:rsidRPr="00E350AB">
        <w:t>Базы данных. Поиск информации</w:t>
      </w:r>
    </w:p>
    <w:p w:rsidR="005944A3" w:rsidRPr="00E350AB" w:rsidRDefault="005944A3" w:rsidP="005944A3">
      <w:pPr>
        <w:jc w:val="both"/>
      </w:pPr>
      <w:r w:rsidRPr="00E350AB">
        <w:t>Базы данных. Таблица как представление отношения. Поиск данных в готовой базе. Связи между таблицами.</w:t>
      </w:r>
    </w:p>
    <w:p w:rsidR="005944A3" w:rsidRPr="00E350AB" w:rsidRDefault="005944A3" w:rsidP="005944A3">
      <w:pPr>
        <w:jc w:val="both"/>
      </w:pPr>
      <w:r w:rsidRPr="00E350AB">
        <w:t>Поиск информации в сети 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Поисковые машины.</w:t>
      </w:r>
    </w:p>
    <w:p w:rsidR="005944A3" w:rsidRPr="00E350AB" w:rsidRDefault="005944A3" w:rsidP="005944A3">
      <w:pPr>
        <w:jc w:val="both"/>
      </w:pPr>
      <w:r w:rsidRPr="00E350AB">
        <w:t>Работа в информационном пространстве. Информационно-коммуникационные технологии</w:t>
      </w:r>
    </w:p>
    <w:p w:rsidR="005944A3" w:rsidRPr="00E350AB" w:rsidRDefault="005944A3" w:rsidP="005944A3">
      <w:pPr>
        <w:jc w:val="both"/>
      </w:pPr>
      <w:r w:rsidRPr="00E350AB">
        <w:t>Компьютерные сети. Интернет. Адресация в сети Интернет. Доменная система имен. Сайт. Сетевое хранение данных. 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w:t>
      </w:r>
    </w:p>
    <w:p w:rsidR="005944A3" w:rsidRPr="00E350AB" w:rsidRDefault="005944A3" w:rsidP="005944A3">
      <w:pPr>
        <w:jc w:val="both"/>
      </w:pPr>
      <w:r w:rsidRPr="00E350AB">
        <w:t>Виды деятельности в сети Интернет. Интернет-сервисы: почтовая служба; справочные службы (карты, расписания и т. п.), поисковые службы, службы обновления программного обеспечения и др.</w:t>
      </w:r>
    </w:p>
    <w:p w:rsidR="005944A3" w:rsidRPr="00E350AB" w:rsidRDefault="005944A3" w:rsidP="005944A3">
      <w:pPr>
        <w:jc w:val="both"/>
      </w:pPr>
      <w:r w:rsidRPr="00E350AB">
        <w:t>Компьютерные вирусы и другие вредоносные программы; защита от них.</w:t>
      </w:r>
    </w:p>
    <w:p w:rsidR="005944A3" w:rsidRPr="00E350AB" w:rsidRDefault="005944A3" w:rsidP="005944A3">
      <w:pPr>
        <w:jc w:val="both"/>
      </w:pPr>
      <w:r w:rsidRPr="00E350AB">
        <w:t>Приемы, повышающие безопасность работы в сети Интернет. Проблема подлинности полученной информации. Электронная подпись, сертифицированные сайты и документы. Методы индивидуального и коллективного размещения новой информации в сети Интернет. Взаимодействие на основе компьютерных сетей: электронная почта, чат, форум, телеконференция и др.</w:t>
      </w:r>
    </w:p>
    <w:p w:rsidR="005944A3" w:rsidRPr="00E350AB" w:rsidRDefault="005944A3" w:rsidP="005944A3">
      <w:pPr>
        <w:jc w:val="both"/>
      </w:pPr>
      <w:r w:rsidRPr="00E350AB">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5944A3" w:rsidRPr="00E350AB" w:rsidRDefault="005944A3" w:rsidP="005944A3">
      <w:pPr>
        <w:jc w:val="both"/>
      </w:pPr>
      <w:r w:rsidRPr="00E350AB">
        <w:t>Основные этапы и тенденции развития ИКТ. Стандарты в сфере информатики и ИКТ. 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сети Интернет и др.).</w:t>
      </w:r>
    </w:p>
    <w:p w:rsidR="005944A3" w:rsidRPr="00E350AB" w:rsidRDefault="005944A3" w:rsidP="005944A3">
      <w:pPr>
        <w:jc w:val="both"/>
      </w:pPr>
    </w:p>
    <w:p w:rsidR="005944A3" w:rsidRPr="00F67090" w:rsidRDefault="005944A3" w:rsidP="005944A3">
      <w:pPr>
        <w:jc w:val="both"/>
        <w:rPr>
          <w:b/>
        </w:rPr>
      </w:pPr>
      <w:bookmarkStart w:id="178" w:name="_Toc409691710"/>
      <w:bookmarkStart w:id="179" w:name="_Toc410654035"/>
      <w:bookmarkStart w:id="180" w:name="_Toc414553246"/>
      <w:r w:rsidRPr="00F67090">
        <w:rPr>
          <w:b/>
        </w:rPr>
        <w:t>2.2.2.</w:t>
      </w:r>
      <w:r>
        <w:rPr>
          <w:b/>
        </w:rPr>
        <w:t>10</w:t>
      </w:r>
      <w:r w:rsidRPr="00F67090">
        <w:rPr>
          <w:b/>
        </w:rPr>
        <w:t>. Физика</w:t>
      </w:r>
      <w:bookmarkEnd w:id="178"/>
      <w:bookmarkEnd w:id="179"/>
      <w:bookmarkEnd w:id="180"/>
    </w:p>
    <w:p w:rsidR="005944A3" w:rsidRPr="000245AE" w:rsidRDefault="005944A3" w:rsidP="005944A3">
      <w:pPr>
        <w:tabs>
          <w:tab w:val="left" w:pos="284"/>
        </w:tabs>
        <w:jc w:val="both"/>
      </w:pPr>
      <w:r w:rsidRPr="000245AE">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5944A3" w:rsidRPr="000245AE" w:rsidRDefault="005944A3" w:rsidP="005944A3">
      <w:pPr>
        <w:tabs>
          <w:tab w:val="left" w:pos="284"/>
        </w:tabs>
        <w:jc w:val="both"/>
      </w:pPr>
      <w:r w:rsidRPr="000245AE">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5944A3" w:rsidRPr="000245AE" w:rsidRDefault="005944A3" w:rsidP="005944A3">
      <w:pPr>
        <w:tabs>
          <w:tab w:val="left" w:pos="284"/>
        </w:tabs>
        <w:jc w:val="both"/>
      </w:pPr>
      <w:r w:rsidRPr="000245AE">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5944A3" w:rsidRPr="000245AE" w:rsidRDefault="005944A3" w:rsidP="005944A3">
      <w:pPr>
        <w:tabs>
          <w:tab w:val="left" w:pos="284"/>
        </w:tabs>
        <w:jc w:val="both"/>
      </w:pPr>
      <w:r w:rsidRPr="000245AE">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«География», «Экология», «Основы безопасности жизнедеятельности», «История», «Литература» и др.</w:t>
      </w:r>
    </w:p>
    <w:p w:rsidR="005944A3" w:rsidRPr="000245AE" w:rsidRDefault="005944A3" w:rsidP="005944A3">
      <w:pPr>
        <w:tabs>
          <w:tab w:val="left" w:pos="284"/>
          <w:tab w:val="left" w:pos="851"/>
        </w:tabs>
        <w:autoSpaceDE w:val="0"/>
        <w:autoSpaceDN w:val="0"/>
        <w:adjustRightInd w:val="0"/>
        <w:jc w:val="both"/>
      </w:pPr>
    </w:p>
    <w:p w:rsidR="005944A3" w:rsidRPr="000245AE" w:rsidRDefault="005944A3" w:rsidP="005944A3">
      <w:pPr>
        <w:widowControl w:val="0"/>
        <w:tabs>
          <w:tab w:val="left" w:pos="284"/>
          <w:tab w:val="left" w:pos="709"/>
          <w:tab w:val="left" w:pos="989"/>
        </w:tabs>
        <w:jc w:val="both"/>
        <w:rPr>
          <w:b/>
        </w:rPr>
      </w:pPr>
      <w:r w:rsidRPr="000245AE">
        <w:rPr>
          <w:b/>
        </w:rPr>
        <w:t>Физика и физические методы изучения природы</w:t>
      </w:r>
    </w:p>
    <w:p w:rsidR="005944A3" w:rsidRPr="000245AE" w:rsidRDefault="005944A3" w:rsidP="005944A3">
      <w:pPr>
        <w:tabs>
          <w:tab w:val="left" w:pos="284"/>
          <w:tab w:val="left" w:pos="851"/>
        </w:tabs>
        <w:jc w:val="both"/>
        <w:rPr>
          <w:bCs/>
        </w:rPr>
      </w:pPr>
      <w:r w:rsidRPr="000245AE">
        <w:t xml:space="preserve">Физика – наука о природе. </w:t>
      </w:r>
      <w:r w:rsidRPr="000245AE">
        <w:rPr>
          <w:bCs/>
        </w:rPr>
        <w:t>Физические тела и явления. Наблюдение и описание физических явлений. Физический эксперимент. Моделирование явлений и объектов природы.</w:t>
      </w:r>
    </w:p>
    <w:p w:rsidR="005944A3" w:rsidRPr="000245AE" w:rsidRDefault="005944A3" w:rsidP="005944A3">
      <w:pPr>
        <w:tabs>
          <w:tab w:val="left" w:pos="284"/>
          <w:tab w:val="left" w:pos="851"/>
        </w:tabs>
        <w:jc w:val="both"/>
      </w:pPr>
      <w:r w:rsidRPr="000245AE">
        <w:t>Физические величины и их измерение. Точность и погрешность измерений. Международная система единиц.</w:t>
      </w:r>
    </w:p>
    <w:p w:rsidR="005944A3" w:rsidRPr="000245AE" w:rsidRDefault="005944A3" w:rsidP="005944A3">
      <w:pPr>
        <w:tabs>
          <w:tab w:val="left" w:pos="284"/>
          <w:tab w:val="left" w:pos="851"/>
        </w:tabs>
        <w:jc w:val="both"/>
      </w:pPr>
      <w:r w:rsidRPr="000245AE">
        <w:t>Физические законы и закономерности. Физика и техника. Научный метод познания. Роль физики в формировании естественнонаучной грамотности.</w:t>
      </w:r>
    </w:p>
    <w:p w:rsidR="005944A3" w:rsidRPr="000245AE" w:rsidRDefault="005944A3" w:rsidP="005944A3">
      <w:pPr>
        <w:widowControl w:val="0"/>
        <w:tabs>
          <w:tab w:val="left" w:pos="284"/>
          <w:tab w:val="left" w:pos="851"/>
          <w:tab w:val="left" w:pos="989"/>
        </w:tabs>
        <w:jc w:val="both"/>
        <w:rPr>
          <w:b/>
        </w:rPr>
      </w:pPr>
      <w:r w:rsidRPr="000245AE">
        <w:rPr>
          <w:b/>
        </w:rPr>
        <w:t>Механические явления</w:t>
      </w:r>
    </w:p>
    <w:p w:rsidR="005944A3" w:rsidRPr="000245AE" w:rsidRDefault="005944A3" w:rsidP="005944A3">
      <w:pPr>
        <w:tabs>
          <w:tab w:val="left" w:pos="284"/>
          <w:tab w:val="left" w:pos="851"/>
        </w:tabs>
        <w:jc w:val="both"/>
      </w:pPr>
      <w:r w:rsidRPr="000245AE">
        <w:t>Механическое движение. Материальная точка как модель физического тела. Относительность механического движения. Система отсчета.Физические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5944A3" w:rsidRPr="000245AE" w:rsidRDefault="005944A3" w:rsidP="005944A3">
      <w:pPr>
        <w:tabs>
          <w:tab w:val="left" w:pos="284"/>
          <w:tab w:val="left" w:pos="851"/>
        </w:tabs>
        <w:jc w:val="both"/>
      </w:pPr>
      <w:r w:rsidRPr="000245AE">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5944A3" w:rsidRPr="000245AE" w:rsidRDefault="005944A3" w:rsidP="005944A3">
      <w:pPr>
        <w:tabs>
          <w:tab w:val="left" w:pos="284"/>
          <w:tab w:val="left" w:pos="851"/>
        </w:tabs>
        <w:jc w:val="both"/>
      </w:pPr>
      <w:r w:rsidRPr="000245AE">
        <w:t xml:space="preserve">Простые механизмы. Условия равновесия твердого тела, имеющего закрепленную ось движения. Момент силы. </w:t>
      </w:r>
      <w:r w:rsidRPr="000245AE">
        <w:rPr>
          <w:i/>
        </w:rPr>
        <w:t xml:space="preserve">Центр тяжести тела. </w:t>
      </w:r>
      <w:r w:rsidRPr="000245AE">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5944A3" w:rsidRPr="000245AE" w:rsidRDefault="005944A3" w:rsidP="005944A3">
      <w:pPr>
        <w:tabs>
          <w:tab w:val="left" w:pos="284"/>
          <w:tab w:val="left" w:pos="851"/>
        </w:tabs>
        <w:jc w:val="both"/>
      </w:pPr>
      <w:r w:rsidRPr="000245AE">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5944A3" w:rsidRPr="000245AE" w:rsidRDefault="005944A3" w:rsidP="005944A3">
      <w:pPr>
        <w:tabs>
          <w:tab w:val="left" w:pos="284"/>
          <w:tab w:val="left" w:pos="851"/>
        </w:tabs>
        <w:jc w:val="both"/>
      </w:pPr>
      <w:r w:rsidRPr="000245AE">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5944A3" w:rsidRPr="000245AE" w:rsidRDefault="005944A3" w:rsidP="005944A3">
      <w:pPr>
        <w:widowControl w:val="0"/>
        <w:tabs>
          <w:tab w:val="left" w:pos="284"/>
          <w:tab w:val="left" w:pos="851"/>
          <w:tab w:val="left" w:pos="989"/>
        </w:tabs>
        <w:jc w:val="both"/>
        <w:rPr>
          <w:b/>
        </w:rPr>
      </w:pPr>
      <w:r w:rsidRPr="000245AE">
        <w:rPr>
          <w:b/>
        </w:rPr>
        <w:t>Тепловые явления</w:t>
      </w:r>
    </w:p>
    <w:p w:rsidR="005944A3" w:rsidRPr="000245AE" w:rsidRDefault="005944A3" w:rsidP="005944A3">
      <w:pPr>
        <w:tabs>
          <w:tab w:val="left" w:pos="284"/>
          <w:tab w:val="left" w:pos="851"/>
        </w:tabs>
        <w:jc w:val="both"/>
      </w:pPr>
      <w:r w:rsidRPr="000245AE">
        <w:t xml:space="preserve">Строение вещества. Атомы и молекулы. Тепловое движение атомов и молекул. Диффузия в газах, жидкостях и твердых телах. </w:t>
      </w:r>
      <w:r w:rsidRPr="000245AE">
        <w:rPr>
          <w:i/>
        </w:rPr>
        <w:t>Броуновское движение</w:t>
      </w:r>
      <w:r w:rsidRPr="000245AE">
        <w:t>. Взаимодействие (притяжение и отталкивание) молекул. Агрегатные состояния вещества. Различие в строении твердых тел, жидкостей и газов.</w:t>
      </w:r>
    </w:p>
    <w:p w:rsidR="005944A3" w:rsidRPr="000245AE" w:rsidRDefault="005944A3" w:rsidP="005944A3">
      <w:pPr>
        <w:tabs>
          <w:tab w:val="left" w:pos="284"/>
          <w:tab w:val="left" w:pos="851"/>
        </w:tabs>
        <w:jc w:val="both"/>
        <w:rPr>
          <w:i/>
        </w:rPr>
      </w:pPr>
      <w:r w:rsidRPr="000245AE">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w:t>
      </w:r>
      <w:r w:rsidRPr="000245AE">
        <w:rPr>
          <w:i/>
        </w:rPr>
        <w:t>Экологические проблемы использования тепловых машин.</w:t>
      </w:r>
    </w:p>
    <w:p w:rsidR="005944A3" w:rsidRPr="000245AE" w:rsidRDefault="005944A3" w:rsidP="005944A3">
      <w:pPr>
        <w:widowControl w:val="0"/>
        <w:tabs>
          <w:tab w:val="left" w:pos="284"/>
          <w:tab w:val="left" w:pos="851"/>
          <w:tab w:val="left" w:pos="989"/>
        </w:tabs>
        <w:jc w:val="both"/>
        <w:rPr>
          <w:b/>
        </w:rPr>
      </w:pPr>
      <w:r w:rsidRPr="000245AE">
        <w:rPr>
          <w:b/>
        </w:rPr>
        <w:t>Электромагнитные явления</w:t>
      </w:r>
    </w:p>
    <w:p w:rsidR="005944A3" w:rsidRPr="000245AE" w:rsidRDefault="005944A3" w:rsidP="005944A3">
      <w:pPr>
        <w:tabs>
          <w:tab w:val="left" w:pos="284"/>
          <w:tab w:val="left" w:pos="851"/>
        </w:tabs>
        <w:jc w:val="both"/>
        <w:rPr>
          <w:i/>
        </w:rPr>
      </w:pPr>
      <w:r w:rsidRPr="000245AE">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sidRPr="000245AE">
        <w:rPr>
          <w:i/>
        </w:rPr>
        <w:t xml:space="preserve">Напряженность электрического поля. </w:t>
      </w:r>
      <w:r w:rsidRPr="000245AE">
        <w:t xml:space="preserve">Действие электрического поля на электрические заряды. </w:t>
      </w:r>
      <w:r w:rsidRPr="000245AE">
        <w:rPr>
          <w:i/>
        </w:rPr>
        <w:t>Конденсатор. Энергия электрического поля конденсатора.</w:t>
      </w:r>
    </w:p>
    <w:p w:rsidR="005944A3" w:rsidRPr="000245AE" w:rsidRDefault="005944A3" w:rsidP="005944A3">
      <w:pPr>
        <w:tabs>
          <w:tab w:val="left" w:pos="284"/>
          <w:tab w:val="left" w:pos="851"/>
        </w:tabs>
        <w:jc w:val="both"/>
      </w:pPr>
      <w:r w:rsidRPr="000245AE">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5944A3" w:rsidRPr="000245AE" w:rsidRDefault="005944A3" w:rsidP="005944A3">
      <w:pPr>
        <w:tabs>
          <w:tab w:val="left" w:pos="284"/>
          <w:tab w:val="left" w:pos="851"/>
        </w:tabs>
        <w:jc w:val="both"/>
      </w:pPr>
      <w:r w:rsidRPr="000245AE">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5944A3" w:rsidRPr="000245AE" w:rsidRDefault="005944A3" w:rsidP="005944A3">
      <w:pPr>
        <w:tabs>
          <w:tab w:val="left" w:pos="284"/>
          <w:tab w:val="left" w:pos="851"/>
        </w:tabs>
        <w:jc w:val="both"/>
      </w:pPr>
      <w:r w:rsidRPr="000245AE">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5944A3" w:rsidRPr="000245AE" w:rsidRDefault="005944A3" w:rsidP="005944A3">
      <w:pPr>
        <w:tabs>
          <w:tab w:val="left" w:pos="284"/>
          <w:tab w:val="left" w:pos="851"/>
        </w:tabs>
        <w:jc w:val="both"/>
      </w:pPr>
      <w:r w:rsidRPr="000245AE">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sidRPr="000245AE">
        <w:rPr>
          <w:i/>
        </w:rPr>
        <w:t>Сила Ампера и сила Лоренца.</w:t>
      </w:r>
      <w:r w:rsidRPr="000245AE">
        <w:t xml:space="preserve"> Электродвигатель. Явление электромагнитной индукция. Опыты Фарадея.</w:t>
      </w:r>
    </w:p>
    <w:p w:rsidR="005944A3" w:rsidRPr="000245AE" w:rsidRDefault="005944A3" w:rsidP="005944A3">
      <w:pPr>
        <w:tabs>
          <w:tab w:val="left" w:pos="284"/>
          <w:tab w:val="left" w:pos="851"/>
        </w:tabs>
        <w:jc w:val="both"/>
      </w:pPr>
      <w:r w:rsidRPr="000245AE">
        <w:t xml:space="preserve">Электромагнитные колебания. </w:t>
      </w:r>
      <w:r w:rsidRPr="000245AE">
        <w:rPr>
          <w:i/>
        </w:rPr>
        <w:t>Колебательный контур. Электрогенератор. Переменный ток. Трансформатор.</w:t>
      </w:r>
      <w:r w:rsidRPr="000245AE">
        <w:t xml:space="preserve"> Передача электрической энергии на расстояние. Электромагнитные волны и их свойства. </w:t>
      </w:r>
      <w:r w:rsidRPr="000245AE">
        <w:rPr>
          <w:i/>
        </w:rPr>
        <w:t>Принципы радиосвязи и телевидения. Влияние электромагнитных излучений на живые организмы.</w:t>
      </w:r>
    </w:p>
    <w:p w:rsidR="005944A3" w:rsidRPr="000245AE" w:rsidRDefault="005944A3" w:rsidP="005944A3">
      <w:pPr>
        <w:tabs>
          <w:tab w:val="left" w:pos="284"/>
          <w:tab w:val="left" w:pos="851"/>
        </w:tabs>
        <w:jc w:val="both"/>
      </w:pPr>
      <w:r w:rsidRPr="000245AE">
        <w:t xml:space="preserve">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sidRPr="000245AE">
        <w:rPr>
          <w:i/>
        </w:rPr>
        <w:t>Оптические приборы.</w:t>
      </w:r>
      <w:r w:rsidRPr="000245AE">
        <w:t xml:space="preserve"> Глаз как оптическая система. Дисперсия света. </w:t>
      </w:r>
      <w:r w:rsidRPr="000245AE">
        <w:rPr>
          <w:i/>
        </w:rPr>
        <w:t>Интерференция и дифракция света.</w:t>
      </w:r>
    </w:p>
    <w:p w:rsidR="005944A3" w:rsidRPr="000245AE" w:rsidRDefault="005944A3" w:rsidP="005944A3">
      <w:pPr>
        <w:widowControl w:val="0"/>
        <w:tabs>
          <w:tab w:val="left" w:pos="284"/>
          <w:tab w:val="left" w:pos="851"/>
          <w:tab w:val="left" w:pos="989"/>
        </w:tabs>
        <w:jc w:val="both"/>
        <w:rPr>
          <w:b/>
        </w:rPr>
      </w:pPr>
      <w:r w:rsidRPr="000245AE">
        <w:rPr>
          <w:b/>
        </w:rPr>
        <w:t>Квантовые явления</w:t>
      </w:r>
    </w:p>
    <w:p w:rsidR="005944A3" w:rsidRPr="000245AE" w:rsidRDefault="005944A3" w:rsidP="005944A3">
      <w:pPr>
        <w:tabs>
          <w:tab w:val="left" w:pos="284"/>
          <w:tab w:val="left" w:pos="851"/>
        </w:tabs>
        <w:jc w:val="both"/>
      </w:pPr>
      <w:r w:rsidRPr="000245AE">
        <w:t>Строение атомов. Планетарная модель атома. Квантовый характер поглощения и испускания света атомами. Линейчатые спектры.</w:t>
      </w:r>
    </w:p>
    <w:p w:rsidR="005944A3" w:rsidRPr="000245AE" w:rsidRDefault="005944A3" w:rsidP="005944A3">
      <w:pPr>
        <w:tabs>
          <w:tab w:val="left" w:pos="284"/>
          <w:tab w:val="left" w:pos="851"/>
        </w:tabs>
        <w:jc w:val="both"/>
      </w:pPr>
      <w:r w:rsidRPr="000245AE">
        <w:t xml:space="preserve"> Опыты Резерфорда.</w:t>
      </w:r>
    </w:p>
    <w:p w:rsidR="005944A3" w:rsidRPr="000245AE" w:rsidRDefault="005944A3" w:rsidP="005944A3">
      <w:pPr>
        <w:tabs>
          <w:tab w:val="left" w:pos="284"/>
          <w:tab w:val="left" w:pos="851"/>
        </w:tabs>
        <w:jc w:val="both"/>
        <w:rPr>
          <w:i/>
        </w:rPr>
      </w:pPr>
      <w:r w:rsidRPr="000245AE">
        <w:t xml:space="preserve">Состав атомного ядра. Протон, нейтрон и электрон. Закон Эйнштейна о пропорциональности массы и энергии. </w:t>
      </w:r>
      <w:r w:rsidRPr="000245AE">
        <w:rPr>
          <w:i/>
        </w:rPr>
        <w:t>Дефект масс и энергия связи атомных ядер.</w:t>
      </w:r>
      <w:r w:rsidRPr="000245AE">
        <w:t xml:space="preserve"> Радиоактивность. Период полураспада. Альфа-излучение. </w:t>
      </w:r>
      <w:r w:rsidRPr="000245AE">
        <w:rPr>
          <w:i/>
        </w:rPr>
        <w:t>Бета-излучение</w:t>
      </w:r>
      <w:r w:rsidRPr="000245AE">
        <w:t xml:space="preserve">. Гамма-излучение. Ядерные реакции. Источники энергии Солнца и звезд. Ядерная энергетика. </w:t>
      </w:r>
      <w:r w:rsidRPr="000245AE">
        <w:rPr>
          <w:i/>
        </w:rPr>
        <w:t xml:space="preserve">Экологические проблемы работы атомных электростанций. </w:t>
      </w:r>
      <w:r w:rsidRPr="000245AE">
        <w:t xml:space="preserve">Дозиметрия. </w:t>
      </w:r>
      <w:r w:rsidRPr="000245AE">
        <w:rPr>
          <w:i/>
        </w:rPr>
        <w:t>Влияние радиоактивных излучений на живые организмы.</w:t>
      </w:r>
    </w:p>
    <w:p w:rsidR="005944A3" w:rsidRPr="000245AE" w:rsidRDefault="005944A3" w:rsidP="005944A3">
      <w:pPr>
        <w:widowControl w:val="0"/>
        <w:tabs>
          <w:tab w:val="left" w:pos="284"/>
          <w:tab w:val="left" w:pos="851"/>
          <w:tab w:val="left" w:pos="989"/>
        </w:tabs>
        <w:jc w:val="both"/>
        <w:rPr>
          <w:b/>
        </w:rPr>
      </w:pPr>
      <w:r w:rsidRPr="000245AE">
        <w:rPr>
          <w:b/>
        </w:rPr>
        <w:t>Строение и эволюция Вселенной</w:t>
      </w:r>
    </w:p>
    <w:p w:rsidR="005944A3" w:rsidRPr="000245AE" w:rsidRDefault="005944A3" w:rsidP="005944A3">
      <w:pPr>
        <w:tabs>
          <w:tab w:val="left" w:pos="284"/>
          <w:tab w:val="left" w:pos="851"/>
        </w:tabs>
        <w:jc w:val="both"/>
      </w:pPr>
      <w:r w:rsidRPr="000245AE">
        <w:t>Геоцентрическая и гелиоцентрическая системы мира. Фи</w:t>
      </w:r>
      <w:r w:rsidRPr="000245AE">
        <w:softHyphen/>
        <w:t>зическая природа небесных тел Солнечной системы. Проис</w:t>
      </w:r>
      <w:r w:rsidRPr="000245AE">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5944A3" w:rsidRPr="000245AE" w:rsidRDefault="005944A3" w:rsidP="005944A3">
      <w:pPr>
        <w:tabs>
          <w:tab w:val="left" w:pos="284"/>
          <w:tab w:val="left" w:pos="851"/>
        </w:tabs>
        <w:jc w:val="both"/>
        <w:rPr>
          <w:b/>
          <w:bCs/>
        </w:rPr>
      </w:pPr>
      <w:r w:rsidRPr="0040408C">
        <w:rPr>
          <w:b/>
          <w:bCs/>
        </w:rPr>
        <w:t>Темы лабораторных и практических работ</w:t>
      </w:r>
    </w:p>
    <w:p w:rsidR="005944A3" w:rsidRPr="002A2B57" w:rsidRDefault="005944A3" w:rsidP="005944A3">
      <w:pPr>
        <w:tabs>
          <w:tab w:val="left" w:pos="851"/>
        </w:tabs>
        <w:spacing w:line="360" w:lineRule="auto"/>
        <w:ind w:firstLine="709"/>
        <w:jc w:val="both"/>
        <w:rPr>
          <w:bCs/>
        </w:rPr>
      </w:pPr>
      <w:bookmarkStart w:id="181" w:name="_Toc409691711"/>
      <w:bookmarkStart w:id="182" w:name="_Toc410654036"/>
      <w:bookmarkStart w:id="183" w:name="_Toc414553247"/>
      <w:r w:rsidRPr="002A2B57">
        <w:rPr>
          <w:b/>
          <w:bCs/>
        </w:rPr>
        <w:t>Проведение прямых измерений физических величин</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размеров тел.</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размеров малых тел.</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массы тела.</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объема тела.</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силы.</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времени процесса, периода колебаний.</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температуры.</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силы тока и его регулирование.</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напряжения.</w:t>
      </w:r>
    </w:p>
    <w:p w:rsidR="005944A3" w:rsidRPr="002A2B57" w:rsidRDefault="005944A3" w:rsidP="005944A3">
      <w:pPr>
        <w:widowControl w:val="0"/>
        <w:numPr>
          <w:ilvl w:val="0"/>
          <w:numId w:val="10"/>
        </w:numPr>
        <w:tabs>
          <w:tab w:val="left" w:pos="851"/>
          <w:tab w:val="left" w:pos="989"/>
        </w:tabs>
        <w:spacing w:line="360" w:lineRule="auto"/>
        <w:ind w:left="0" w:firstLine="709"/>
        <w:jc w:val="both"/>
        <w:rPr>
          <w:bCs/>
        </w:rPr>
      </w:pPr>
      <w:r w:rsidRPr="002A2B57">
        <w:rPr>
          <w:bCs/>
        </w:rPr>
        <w:t>Измерение углов падения.</w:t>
      </w:r>
    </w:p>
    <w:p w:rsidR="005944A3" w:rsidRPr="002A2B57" w:rsidRDefault="005944A3" w:rsidP="005944A3">
      <w:pPr>
        <w:widowControl w:val="0"/>
        <w:numPr>
          <w:ilvl w:val="0"/>
          <w:numId w:val="10"/>
        </w:numPr>
        <w:tabs>
          <w:tab w:val="left" w:pos="851"/>
          <w:tab w:val="left" w:pos="989"/>
        </w:tabs>
        <w:spacing w:line="360" w:lineRule="auto"/>
        <w:ind w:left="0" w:firstLine="709"/>
        <w:jc w:val="both"/>
      </w:pPr>
      <w:r w:rsidRPr="002A2B57">
        <w:rPr>
          <w:bCs/>
        </w:rPr>
        <w:t>Измерение радиоактивного</w:t>
      </w:r>
      <w:r w:rsidRPr="002A2B57">
        <w:t xml:space="preserve"> фона.</w:t>
      </w:r>
    </w:p>
    <w:p w:rsidR="005944A3" w:rsidRPr="002A2B57" w:rsidRDefault="005944A3" w:rsidP="005944A3">
      <w:pPr>
        <w:shd w:val="clear" w:color="auto" w:fill="FFFFFF"/>
        <w:tabs>
          <w:tab w:val="left" w:pos="851"/>
        </w:tabs>
        <w:autoSpaceDE w:val="0"/>
        <w:autoSpaceDN w:val="0"/>
        <w:adjustRightInd w:val="0"/>
        <w:spacing w:line="360" w:lineRule="auto"/>
        <w:ind w:firstLine="709"/>
        <w:jc w:val="both"/>
        <w:rPr>
          <w:b/>
        </w:rPr>
      </w:pPr>
      <w:r w:rsidRPr="002A2B57">
        <w:rPr>
          <w:b/>
        </w:rPr>
        <w:t>Расчет по полученным результатам прямых измерений зависимого от них параметра (косвенные измерения)</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Измерение плотности вещества твердого тела.</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Определение коэффициента трения скольжения.</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Определение выталкивающей силы, действующей на погруженное в жидкость тело.</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Определение момента силы.</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Измерение ускорения равноускоренного движения.</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Определение работы и мощности.</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Определение частоты колебаний груза на пружине и нити.</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Определение количества теплоты.</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Определение удельной теплоемкости.</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Измерение работы и мощности электрического тока.</w:t>
      </w:r>
    </w:p>
    <w:p w:rsidR="005944A3" w:rsidRPr="002A2B57" w:rsidRDefault="005944A3" w:rsidP="005944A3">
      <w:pPr>
        <w:widowControl w:val="0"/>
        <w:numPr>
          <w:ilvl w:val="0"/>
          <w:numId w:val="11"/>
        </w:numPr>
        <w:tabs>
          <w:tab w:val="left" w:pos="851"/>
          <w:tab w:val="left" w:pos="989"/>
        </w:tabs>
        <w:spacing w:line="360" w:lineRule="auto"/>
        <w:ind w:left="0" w:firstLine="709"/>
        <w:jc w:val="both"/>
        <w:rPr>
          <w:bCs/>
        </w:rPr>
      </w:pPr>
      <w:r w:rsidRPr="002A2B57">
        <w:rPr>
          <w:bCs/>
        </w:rPr>
        <w:t>Измерение сопротивления.</w:t>
      </w:r>
    </w:p>
    <w:p w:rsidR="005944A3" w:rsidRPr="002A2B57" w:rsidRDefault="005944A3" w:rsidP="005944A3">
      <w:pPr>
        <w:shd w:val="clear" w:color="auto" w:fill="FFFFFF"/>
        <w:tabs>
          <w:tab w:val="left" w:pos="851"/>
        </w:tabs>
        <w:autoSpaceDE w:val="0"/>
        <w:autoSpaceDN w:val="0"/>
        <w:adjustRightInd w:val="0"/>
        <w:spacing w:line="360" w:lineRule="auto"/>
        <w:ind w:firstLine="709"/>
        <w:jc w:val="both"/>
        <w:rPr>
          <w:b/>
        </w:rPr>
      </w:pPr>
      <w:r w:rsidRPr="002A2B57">
        <w:rPr>
          <w:b/>
        </w:rPr>
        <w:t>Наблюдение явлений и постановка опытов (на качественном уровне) по обнаружению факторов, влияющих на протекание данных явлений</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Наблюдение зависимости периода колебаний груза на нити от длины и независимости от массы.</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Наблюдение зависимости периода колебаний груза на пружине от массы и жесткости.</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Наблюдение зависимости температуры остывающей воды от времени.</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Исследование явления взаимодействия катушки с током и магнита.</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Исследование явления электромагнитной индукции.</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Обнаружение зависимости сопротивления проводника от его параметров и вещества.</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Исследование зависимости массы от объема.</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Исследование зависимости пути от времени при равноускоренном движении без начальной скорости.</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Исследование зависимости скорости от времени и пути при равноускоренном движении.</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Исследование зависимости силы трения от силы давления.</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Исследование зависимости деформации пружины от силы.</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Исследование зависимости периода колебаний груза на нити от длины.</w:t>
      </w:r>
    </w:p>
    <w:p w:rsidR="005944A3" w:rsidRPr="002A2B57" w:rsidRDefault="005944A3" w:rsidP="005944A3">
      <w:pPr>
        <w:widowControl w:val="0"/>
        <w:numPr>
          <w:ilvl w:val="0"/>
          <w:numId w:val="12"/>
        </w:numPr>
        <w:tabs>
          <w:tab w:val="left" w:pos="851"/>
          <w:tab w:val="left" w:pos="989"/>
        </w:tabs>
        <w:spacing w:line="360" w:lineRule="auto"/>
        <w:ind w:left="0" w:firstLine="709"/>
        <w:jc w:val="both"/>
        <w:rPr>
          <w:bCs/>
        </w:rPr>
      </w:pPr>
      <w:r w:rsidRPr="002A2B57">
        <w:rPr>
          <w:bCs/>
        </w:rPr>
        <w:t>Исследование зависимости силы тока через проводник от напряжения.</w:t>
      </w:r>
    </w:p>
    <w:p w:rsidR="005944A3" w:rsidRPr="002A2B57" w:rsidRDefault="005944A3" w:rsidP="005944A3">
      <w:pPr>
        <w:shd w:val="clear" w:color="auto" w:fill="FFFFFF"/>
        <w:tabs>
          <w:tab w:val="left" w:pos="851"/>
        </w:tabs>
        <w:autoSpaceDE w:val="0"/>
        <w:autoSpaceDN w:val="0"/>
        <w:adjustRightInd w:val="0"/>
        <w:spacing w:line="360" w:lineRule="auto"/>
        <w:ind w:firstLine="709"/>
        <w:jc w:val="both"/>
        <w:rPr>
          <w:b/>
        </w:rPr>
      </w:pPr>
      <w:r w:rsidRPr="002A2B57">
        <w:rPr>
          <w:b/>
        </w:rPr>
        <w:t>Проверка заданных предположений (прямые измерения физических величин и сравнение заданных соотношений между ними). Проверка гипотез</w:t>
      </w:r>
    </w:p>
    <w:p w:rsidR="005944A3" w:rsidRPr="002A2B57" w:rsidRDefault="005944A3" w:rsidP="005944A3">
      <w:pPr>
        <w:widowControl w:val="0"/>
        <w:numPr>
          <w:ilvl w:val="0"/>
          <w:numId w:val="13"/>
        </w:numPr>
        <w:tabs>
          <w:tab w:val="left" w:pos="851"/>
          <w:tab w:val="left" w:pos="989"/>
        </w:tabs>
        <w:spacing w:line="360" w:lineRule="auto"/>
        <w:ind w:left="0" w:firstLine="709"/>
        <w:jc w:val="both"/>
        <w:rPr>
          <w:bCs/>
        </w:rPr>
      </w:pPr>
      <w:r w:rsidRPr="002A2B57">
        <w:rPr>
          <w:bCs/>
        </w:rPr>
        <w:t>Проверка гипотезы о линейной зависимости длины столбика жидкости в трубке от температуры.</w:t>
      </w:r>
    </w:p>
    <w:p w:rsidR="005944A3" w:rsidRPr="002A2B57" w:rsidRDefault="005944A3" w:rsidP="005944A3">
      <w:pPr>
        <w:widowControl w:val="0"/>
        <w:numPr>
          <w:ilvl w:val="0"/>
          <w:numId w:val="13"/>
        </w:numPr>
        <w:tabs>
          <w:tab w:val="left" w:pos="851"/>
          <w:tab w:val="left" w:pos="989"/>
        </w:tabs>
        <w:spacing w:line="360" w:lineRule="auto"/>
        <w:ind w:left="0" w:firstLine="709"/>
        <w:jc w:val="both"/>
        <w:rPr>
          <w:bCs/>
        </w:rPr>
      </w:pPr>
      <w:r w:rsidRPr="002A2B57">
        <w:rPr>
          <w:bCs/>
        </w:rPr>
        <w:t>Проверка гипотезы о прямой пропорциональности скорости при равноускоренном движении пройденному пути.</w:t>
      </w:r>
    </w:p>
    <w:p w:rsidR="005944A3" w:rsidRPr="002A2B57" w:rsidRDefault="005944A3" w:rsidP="005944A3">
      <w:pPr>
        <w:widowControl w:val="0"/>
        <w:numPr>
          <w:ilvl w:val="0"/>
          <w:numId w:val="13"/>
        </w:numPr>
        <w:tabs>
          <w:tab w:val="left" w:pos="851"/>
          <w:tab w:val="left" w:pos="989"/>
        </w:tabs>
        <w:spacing w:line="360" w:lineRule="auto"/>
        <w:ind w:left="0" w:firstLine="709"/>
        <w:jc w:val="both"/>
        <w:rPr>
          <w:bCs/>
        </w:rPr>
      </w:pPr>
      <w:r w:rsidRPr="002A2B57">
        <w:rPr>
          <w:bCs/>
        </w:rPr>
        <w:t>Проверка гипотезы: при последовательно включенных лампочки и проводника или двух проводников напряжения складывать нельзя (можно).</w:t>
      </w:r>
    </w:p>
    <w:p w:rsidR="005944A3" w:rsidRPr="002A2B57" w:rsidRDefault="005944A3" w:rsidP="005944A3">
      <w:pPr>
        <w:widowControl w:val="0"/>
        <w:numPr>
          <w:ilvl w:val="0"/>
          <w:numId w:val="13"/>
        </w:numPr>
        <w:tabs>
          <w:tab w:val="left" w:pos="851"/>
          <w:tab w:val="left" w:pos="989"/>
        </w:tabs>
        <w:spacing w:line="360" w:lineRule="auto"/>
        <w:ind w:left="0" w:firstLine="709"/>
        <w:jc w:val="both"/>
        <w:rPr>
          <w:bCs/>
        </w:rPr>
      </w:pPr>
      <w:r w:rsidRPr="002A2B57">
        <w:rPr>
          <w:bCs/>
        </w:rPr>
        <w:t>Проверка правила сложения токов на двух параллельно включенных резисторов.</w:t>
      </w:r>
    </w:p>
    <w:p w:rsidR="005944A3" w:rsidRPr="002A2B57" w:rsidRDefault="005944A3" w:rsidP="005944A3">
      <w:pPr>
        <w:shd w:val="clear" w:color="auto" w:fill="FFFFFF"/>
        <w:tabs>
          <w:tab w:val="left" w:pos="851"/>
        </w:tabs>
        <w:autoSpaceDE w:val="0"/>
        <w:autoSpaceDN w:val="0"/>
        <w:adjustRightInd w:val="0"/>
        <w:spacing w:line="360" w:lineRule="auto"/>
        <w:ind w:firstLine="709"/>
        <w:jc w:val="both"/>
        <w:rPr>
          <w:b/>
        </w:rPr>
      </w:pPr>
      <w:r w:rsidRPr="002A2B57">
        <w:rPr>
          <w:b/>
        </w:rPr>
        <w:t>Знакомство с техническими устройствами и их конструирование</w:t>
      </w:r>
    </w:p>
    <w:p w:rsidR="005944A3" w:rsidRPr="002A2B57" w:rsidRDefault="005944A3" w:rsidP="005944A3">
      <w:pPr>
        <w:widowControl w:val="0"/>
        <w:tabs>
          <w:tab w:val="left" w:pos="851"/>
          <w:tab w:val="left" w:pos="989"/>
        </w:tabs>
        <w:spacing w:line="360" w:lineRule="auto"/>
        <w:ind w:left="360"/>
        <w:jc w:val="both"/>
        <w:rPr>
          <w:bCs/>
        </w:rPr>
      </w:pPr>
      <w:r>
        <w:rPr>
          <w:bCs/>
        </w:rPr>
        <w:t>1.</w:t>
      </w:r>
      <w:r w:rsidRPr="002A2B57">
        <w:rPr>
          <w:bCs/>
        </w:rPr>
        <w:t>Сборка электрической цепи и измерение силы тока в ее различных участках.</w:t>
      </w:r>
    </w:p>
    <w:p w:rsidR="005944A3" w:rsidRPr="002A2B57" w:rsidRDefault="005944A3" w:rsidP="005944A3">
      <w:pPr>
        <w:pStyle w:val="ListParagraph"/>
        <w:numPr>
          <w:ilvl w:val="0"/>
          <w:numId w:val="28"/>
        </w:numPr>
        <w:tabs>
          <w:tab w:val="left" w:pos="851"/>
          <w:tab w:val="left" w:pos="989"/>
        </w:tabs>
        <w:autoSpaceDE/>
        <w:autoSpaceDN/>
        <w:adjustRightInd/>
        <w:spacing w:line="360" w:lineRule="auto"/>
        <w:jc w:val="both"/>
        <w:rPr>
          <w:bCs/>
          <w:sz w:val="24"/>
          <w:szCs w:val="24"/>
          <w:lang w:eastAsia="en-US"/>
        </w:rPr>
      </w:pPr>
      <w:r w:rsidRPr="002A2B57">
        <w:rPr>
          <w:bCs/>
          <w:sz w:val="24"/>
          <w:szCs w:val="24"/>
          <w:lang w:eastAsia="en-US"/>
        </w:rPr>
        <w:t>Сборка электромагнита и испытание его действия.</w:t>
      </w:r>
    </w:p>
    <w:p w:rsidR="005944A3" w:rsidRPr="002A2B57" w:rsidRDefault="005944A3" w:rsidP="005944A3">
      <w:pPr>
        <w:widowControl w:val="0"/>
        <w:numPr>
          <w:ilvl w:val="0"/>
          <w:numId w:val="28"/>
        </w:numPr>
        <w:tabs>
          <w:tab w:val="left" w:pos="851"/>
          <w:tab w:val="left" w:pos="989"/>
        </w:tabs>
        <w:spacing w:line="360" w:lineRule="auto"/>
        <w:ind w:left="0" w:firstLine="709"/>
        <w:jc w:val="both"/>
        <w:rPr>
          <w:bCs/>
        </w:rPr>
      </w:pPr>
      <w:r w:rsidRPr="002A2B57">
        <w:rPr>
          <w:bCs/>
        </w:rPr>
        <w:t>Изучение электрического двигателя постоянного тока (на модели).</w:t>
      </w:r>
    </w:p>
    <w:p w:rsidR="005944A3" w:rsidRPr="002A2B57" w:rsidRDefault="005944A3" w:rsidP="005944A3">
      <w:pPr>
        <w:widowControl w:val="0"/>
        <w:numPr>
          <w:ilvl w:val="0"/>
          <w:numId w:val="28"/>
        </w:numPr>
        <w:tabs>
          <w:tab w:val="left" w:pos="851"/>
          <w:tab w:val="left" w:pos="989"/>
        </w:tabs>
        <w:spacing w:line="360" w:lineRule="auto"/>
        <w:ind w:left="0" w:firstLine="709"/>
        <w:jc w:val="both"/>
        <w:rPr>
          <w:bCs/>
        </w:rPr>
      </w:pPr>
      <w:r w:rsidRPr="002A2B57">
        <w:rPr>
          <w:bCs/>
        </w:rPr>
        <w:t>Конструирование модели лодки с заданной грузоподъемностью.</w:t>
      </w:r>
    </w:p>
    <w:p w:rsidR="005944A3" w:rsidRDefault="005944A3" w:rsidP="005944A3"/>
    <w:p w:rsidR="005944A3" w:rsidRPr="00EC3DA2" w:rsidRDefault="005944A3" w:rsidP="005944A3">
      <w:pPr>
        <w:jc w:val="both"/>
        <w:rPr>
          <w:b/>
        </w:rPr>
      </w:pPr>
      <w:r w:rsidRPr="00EC3DA2">
        <w:rPr>
          <w:b/>
        </w:rPr>
        <w:t>2.2.2.1</w:t>
      </w:r>
      <w:r>
        <w:rPr>
          <w:b/>
        </w:rPr>
        <w:t>1</w:t>
      </w:r>
      <w:r w:rsidRPr="00EC3DA2">
        <w:rPr>
          <w:b/>
        </w:rPr>
        <w:t>. Биология</w:t>
      </w:r>
      <w:bookmarkEnd w:id="181"/>
      <w:bookmarkEnd w:id="182"/>
      <w:bookmarkEnd w:id="183"/>
    </w:p>
    <w:p w:rsidR="005944A3" w:rsidRPr="00FF0013" w:rsidRDefault="005944A3" w:rsidP="005944A3">
      <w:pPr>
        <w:overflowPunct w:val="0"/>
        <w:autoSpaceDE w:val="0"/>
        <w:autoSpaceDN w:val="0"/>
        <w:adjustRightInd w:val="0"/>
        <w:spacing w:line="360" w:lineRule="auto"/>
        <w:ind w:firstLine="709"/>
        <w:jc w:val="both"/>
      </w:pPr>
      <w:r w:rsidRPr="00FF0013">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5944A3" w:rsidRPr="00FF0013" w:rsidRDefault="005944A3" w:rsidP="005944A3">
      <w:pPr>
        <w:overflowPunct w:val="0"/>
        <w:autoSpaceDE w:val="0"/>
        <w:autoSpaceDN w:val="0"/>
        <w:adjustRightInd w:val="0"/>
        <w:spacing w:line="360" w:lineRule="auto"/>
        <w:ind w:firstLine="709"/>
        <w:jc w:val="both"/>
      </w:pPr>
      <w:r w:rsidRPr="00FF0013">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5944A3" w:rsidRPr="00FF0013" w:rsidRDefault="005944A3" w:rsidP="005944A3">
      <w:pPr>
        <w:overflowPunct w:val="0"/>
        <w:autoSpaceDE w:val="0"/>
        <w:autoSpaceDN w:val="0"/>
        <w:adjustRightInd w:val="0"/>
        <w:spacing w:line="360" w:lineRule="auto"/>
        <w:ind w:firstLine="709"/>
        <w:jc w:val="both"/>
      </w:pPr>
      <w:r w:rsidRPr="00FF0013">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184" w:name="page3"/>
      <w:bookmarkEnd w:id="184"/>
      <w:r w:rsidRPr="00FF0013">
        <w:t xml:space="preserve"> и научно аргументировать полученные выводы.</w:t>
      </w:r>
    </w:p>
    <w:p w:rsidR="005944A3" w:rsidRPr="00FF0013" w:rsidRDefault="005944A3" w:rsidP="005944A3">
      <w:pPr>
        <w:autoSpaceDE w:val="0"/>
        <w:autoSpaceDN w:val="0"/>
        <w:adjustRightInd w:val="0"/>
        <w:spacing w:line="360" w:lineRule="auto"/>
        <w:ind w:firstLine="709"/>
        <w:jc w:val="both"/>
      </w:pPr>
      <w:r w:rsidRPr="00FF0013">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bookmarkStart w:id="185" w:name="page15"/>
      <w:bookmarkStart w:id="186" w:name="page25"/>
      <w:bookmarkEnd w:id="185"/>
      <w:bookmarkEnd w:id="186"/>
      <w:r w:rsidRPr="00FF0013">
        <w:t xml:space="preserve"> </w:t>
      </w:r>
    </w:p>
    <w:p w:rsidR="005944A3" w:rsidRPr="00FF0013" w:rsidRDefault="005944A3" w:rsidP="005944A3">
      <w:pPr>
        <w:autoSpaceDE w:val="0"/>
        <w:autoSpaceDN w:val="0"/>
        <w:adjustRightInd w:val="0"/>
        <w:spacing w:line="360" w:lineRule="auto"/>
        <w:ind w:firstLine="709"/>
        <w:jc w:val="both"/>
      </w:pPr>
      <w:r w:rsidRPr="00FF0013">
        <w:rPr>
          <w:b/>
          <w:bCs/>
        </w:rPr>
        <w:t>Живые организмы</w:t>
      </w:r>
    </w:p>
    <w:p w:rsidR="005944A3" w:rsidRPr="00FF0013" w:rsidRDefault="005944A3" w:rsidP="005944A3">
      <w:pPr>
        <w:overflowPunct w:val="0"/>
        <w:autoSpaceDE w:val="0"/>
        <w:autoSpaceDN w:val="0"/>
        <w:adjustRightInd w:val="0"/>
        <w:spacing w:line="360" w:lineRule="auto"/>
        <w:ind w:left="709"/>
        <w:jc w:val="both"/>
        <w:rPr>
          <w:bCs/>
        </w:rPr>
      </w:pPr>
      <w:r w:rsidRPr="00FF0013">
        <w:rPr>
          <w:b/>
          <w:bCs/>
        </w:rPr>
        <w:t>Биология – наука о живых организмах</w:t>
      </w:r>
    </w:p>
    <w:p w:rsidR="005944A3" w:rsidRPr="00FF0013" w:rsidRDefault="005944A3" w:rsidP="005944A3">
      <w:pPr>
        <w:overflowPunct w:val="0"/>
        <w:autoSpaceDE w:val="0"/>
        <w:autoSpaceDN w:val="0"/>
        <w:adjustRightInd w:val="0"/>
        <w:spacing w:line="360" w:lineRule="auto"/>
        <w:ind w:firstLine="709"/>
        <w:jc w:val="both"/>
      </w:pPr>
      <w:r w:rsidRPr="00FF0013">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5944A3" w:rsidRPr="00FF0013" w:rsidRDefault="005944A3" w:rsidP="005944A3">
      <w:pPr>
        <w:overflowPunct w:val="0"/>
        <w:autoSpaceDE w:val="0"/>
        <w:autoSpaceDN w:val="0"/>
        <w:adjustRightInd w:val="0"/>
        <w:spacing w:line="360" w:lineRule="auto"/>
        <w:ind w:firstLine="709"/>
        <w:jc w:val="both"/>
      </w:pPr>
      <w:r w:rsidRPr="00FF0013">
        <w:t>Свойства живых организмов (</w:t>
      </w:r>
      <w:r w:rsidRPr="00FF0013">
        <w:rPr>
          <w:i/>
        </w:rPr>
        <w:t>структурированность, целостность</w:t>
      </w:r>
      <w:r w:rsidRPr="00FF0013">
        <w:t xml:space="preserve">, обмен веществ, движение, размножение, развитие, раздражимость, приспособленность, </w:t>
      </w:r>
      <w:r w:rsidRPr="00FF0013">
        <w:rPr>
          <w:i/>
        </w:rPr>
        <w:t>наследственность и изменчивость</w:t>
      </w:r>
      <w:r w:rsidRPr="00FF0013">
        <w:t>) их проявление у растений, животных, грибов и бактерий.</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Клеточное строение организмов</w:t>
      </w:r>
    </w:p>
    <w:p w:rsidR="005944A3" w:rsidRPr="00FF0013" w:rsidRDefault="005944A3" w:rsidP="005944A3">
      <w:pPr>
        <w:overflowPunct w:val="0"/>
        <w:autoSpaceDE w:val="0"/>
        <w:autoSpaceDN w:val="0"/>
        <w:adjustRightInd w:val="0"/>
        <w:spacing w:line="360" w:lineRule="auto"/>
        <w:ind w:firstLine="709"/>
        <w:jc w:val="both"/>
      </w:pPr>
      <w:r w:rsidRPr="00FF0013">
        <w:t xml:space="preserve">Клетка – основа строения и жизнедеятельности организмов. </w:t>
      </w:r>
      <w:r w:rsidRPr="00FF0013">
        <w:rPr>
          <w:i/>
        </w:rPr>
        <w:t>История изучения клетки. Методы изучения клетки.</w:t>
      </w:r>
      <w:r w:rsidRPr="00FF0013">
        <w:t xml:space="preserve"> Строение и жизнедеятельность клетки. Бактериальная клетка. Животная клетка. Растительная клетка. Грибная клетка. </w:t>
      </w:r>
      <w:r w:rsidRPr="00FF0013">
        <w:rPr>
          <w:i/>
        </w:rPr>
        <w:t>Ткани организмов.</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Многообразие организмов</w:t>
      </w:r>
    </w:p>
    <w:p w:rsidR="005944A3" w:rsidRPr="00FF0013" w:rsidRDefault="005944A3" w:rsidP="005944A3">
      <w:pPr>
        <w:overflowPunct w:val="0"/>
        <w:autoSpaceDE w:val="0"/>
        <w:autoSpaceDN w:val="0"/>
        <w:adjustRightInd w:val="0"/>
        <w:spacing w:line="360" w:lineRule="auto"/>
        <w:ind w:firstLine="709"/>
        <w:jc w:val="both"/>
      </w:pPr>
      <w:r w:rsidRPr="00FF0013">
        <w:t>Клеточные и неклеточные формы жизни. Организм. Классификация организмов. Принципы классификации. Одноклеточные и многоклеточные организмы. Основные царства живой природы.</w:t>
      </w:r>
    </w:p>
    <w:p w:rsidR="005944A3" w:rsidRPr="00FF0013" w:rsidRDefault="005944A3" w:rsidP="005944A3">
      <w:pPr>
        <w:autoSpaceDE w:val="0"/>
        <w:autoSpaceDN w:val="0"/>
        <w:adjustRightInd w:val="0"/>
        <w:spacing w:line="360" w:lineRule="auto"/>
        <w:ind w:left="709"/>
        <w:jc w:val="both"/>
        <w:rPr>
          <w:b/>
          <w:bCs/>
        </w:rPr>
      </w:pPr>
      <w:r w:rsidRPr="00FF0013">
        <w:rPr>
          <w:b/>
          <w:bCs/>
        </w:rPr>
        <w:t xml:space="preserve">Среды жизни </w:t>
      </w:r>
    </w:p>
    <w:p w:rsidR="005944A3" w:rsidRPr="00FF0013" w:rsidRDefault="005944A3" w:rsidP="005944A3">
      <w:pPr>
        <w:autoSpaceDE w:val="0"/>
        <w:autoSpaceDN w:val="0"/>
        <w:adjustRightInd w:val="0"/>
        <w:spacing w:line="360" w:lineRule="auto"/>
        <w:ind w:firstLine="709"/>
        <w:jc w:val="both"/>
      </w:pPr>
      <w:r w:rsidRPr="00FF0013">
        <w:t xml:space="preserve">Среда обитания. Факторы </w:t>
      </w:r>
      <w:r w:rsidRPr="00FF0013">
        <w:rPr>
          <w:bCs/>
        </w:rPr>
        <w:t>с</w:t>
      </w:r>
      <w:r w:rsidRPr="00FF0013">
        <w:t xml:space="preserve">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sidRPr="00FF0013">
        <w:rPr>
          <w:i/>
        </w:rPr>
        <w:t>Растительный и животный мир родного края.</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Царство Растения</w:t>
      </w:r>
    </w:p>
    <w:p w:rsidR="005944A3" w:rsidRPr="00FF0013" w:rsidRDefault="005944A3" w:rsidP="005944A3">
      <w:pPr>
        <w:overflowPunct w:val="0"/>
        <w:autoSpaceDE w:val="0"/>
        <w:autoSpaceDN w:val="0"/>
        <w:adjustRightInd w:val="0"/>
        <w:spacing w:line="360" w:lineRule="auto"/>
        <w:ind w:firstLine="709"/>
        <w:jc w:val="both"/>
      </w:pPr>
      <w:r w:rsidRPr="00FF0013">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Органы цветкового растения</w:t>
      </w:r>
    </w:p>
    <w:p w:rsidR="005944A3" w:rsidRPr="00FF0013" w:rsidRDefault="005944A3" w:rsidP="005944A3">
      <w:pPr>
        <w:overflowPunct w:val="0"/>
        <w:autoSpaceDE w:val="0"/>
        <w:autoSpaceDN w:val="0"/>
        <w:adjustRightInd w:val="0"/>
        <w:spacing w:line="360" w:lineRule="auto"/>
        <w:ind w:firstLine="709"/>
        <w:jc w:val="both"/>
        <w:rPr>
          <w:b/>
          <w:bCs/>
        </w:rPr>
      </w:pPr>
      <w:r w:rsidRPr="00FF0013">
        <w:rPr>
          <w:bCs/>
        </w:rPr>
        <w:t xml:space="preserve">Семя. </w:t>
      </w:r>
      <w:r w:rsidRPr="00FF0013">
        <w:t>Строение семени. Корень. Зоны корня. Виды корней. Корневые системы. Значение корня. Видоизменения корней</w:t>
      </w:r>
      <w:r w:rsidRPr="00FF0013">
        <w:rPr>
          <w:i/>
        </w:rPr>
        <w:t>.</w:t>
      </w:r>
      <w:r w:rsidRPr="00FF0013">
        <w:t xml:space="preserve">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 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Микроскопическое строение растений</w:t>
      </w:r>
    </w:p>
    <w:p w:rsidR="005944A3" w:rsidRPr="00FF0013" w:rsidRDefault="005944A3" w:rsidP="005944A3">
      <w:pPr>
        <w:overflowPunct w:val="0"/>
        <w:autoSpaceDE w:val="0"/>
        <w:autoSpaceDN w:val="0"/>
        <w:adjustRightInd w:val="0"/>
        <w:spacing w:line="360" w:lineRule="auto"/>
        <w:ind w:firstLine="709"/>
        <w:jc w:val="both"/>
        <w:rPr>
          <w:b/>
          <w:bCs/>
        </w:rPr>
      </w:pPr>
      <w:r w:rsidRPr="00FF0013">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5944A3" w:rsidRPr="00FF0013" w:rsidRDefault="005944A3" w:rsidP="005944A3">
      <w:pPr>
        <w:tabs>
          <w:tab w:val="num" w:pos="851"/>
          <w:tab w:val="left" w:pos="1160"/>
        </w:tabs>
        <w:autoSpaceDE w:val="0"/>
        <w:autoSpaceDN w:val="0"/>
        <w:adjustRightInd w:val="0"/>
        <w:spacing w:line="360" w:lineRule="auto"/>
        <w:ind w:left="709"/>
        <w:jc w:val="both"/>
        <w:rPr>
          <w:b/>
          <w:bCs/>
        </w:rPr>
      </w:pPr>
      <w:r w:rsidRPr="00FF0013">
        <w:rPr>
          <w:b/>
          <w:bCs/>
        </w:rPr>
        <w:t>Жизнедеятельность цветковых растений</w:t>
      </w:r>
    </w:p>
    <w:p w:rsidR="005944A3" w:rsidRPr="00FF0013" w:rsidRDefault="005944A3" w:rsidP="005944A3">
      <w:pPr>
        <w:tabs>
          <w:tab w:val="left" w:pos="1160"/>
        </w:tabs>
        <w:autoSpaceDE w:val="0"/>
        <w:autoSpaceDN w:val="0"/>
        <w:adjustRightInd w:val="0"/>
        <w:spacing w:line="360" w:lineRule="auto"/>
        <w:ind w:firstLine="709"/>
        <w:jc w:val="both"/>
      </w:pPr>
      <w:r w:rsidRPr="00FF0013">
        <w:rPr>
          <w:bCs/>
        </w:rPr>
        <w:t xml:space="preserve">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w:t>
      </w:r>
      <w:r w:rsidRPr="00FF0013">
        <w:rPr>
          <w:bCs/>
          <w:i/>
        </w:rPr>
        <w:t>Движения</w:t>
      </w:r>
      <w:r w:rsidRPr="00FF0013">
        <w:rPr>
          <w:bCs/>
        </w:rPr>
        <w:t xml:space="preserve">. Рост, развитие и размножение растений. Половое размножение растений. </w:t>
      </w:r>
      <w:r w:rsidRPr="00FF0013">
        <w:rPr>
          <w:bCs/>
          <w:i/>
        </w:rPr>
        <w:t>Оплодотворение у цветковых растений.</w:t>
      </w:r>
      <w:r w:rsidRPr="00FF0013">
        <w:rPr>
          <w:bCs/>
        </w:rPr>
        <w:t xml:space="preserve"> Вегетативное размножение растений. Приемы выращивания и размножения растений и ухода за ними. Космическая роль зеленых растений.</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Многообразие растений</w:t>
      </w:r>
    </w:p>
    <w:p w:rsidR="005944A3" w:rsidRPr="00FF0013" w:rsidRDefault="005944A3" w:rsidP="005944A3">
      <w:pPr>
        <w:overflowPunct w:val="0"/>
        <w:autoSpaceDE w:val="0"/>
        <w:autoSpaceDN w:val="0"/>
        <w:adjustRightInd w:val="0"/>
        <w:spacing w:line="360" w:lineRule="auto"/>
        <w:ind w:firstLine="709"/>
        <w:jc w:val="both"/>
      </w:pPr>
      <w:r w:rsidRPr="00FF0013">
        <w:t>Классификация 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5944A3" w:rsidRPr="00FF0013" w:rsidRDefault="005944A3" w:rsidP="005944A3">
      <w:pPr>
        <w:tabs>
          <w:tab w:val="num" w:pos="851"/>
        </w:tabs>
        <w:overflowPunct w:val="0"/>
        <w:autoSpaceDE w:val="0"/>
        <w:autoSpaceDN w:val="0"/>
        <w:adjustRightInd w:val="0"/>
        <w:spacing w:line="360" w:lineRule="auto"/>
        <w:ind w:left="709"/>
        <w:jc w:val="both"/>
        <w:rPr>
          <w:b/>
          <w:bCs/>
        </w:rPr>
      </w:pPr>
      <w:r w:rsidRPr="00FF0013">
        <w:rPr>
          <w:b/>
          <w:bCs/>
        </w:rPr>
        <w:t xml:space="preserve">Царство Бактерии </w:t>
      </w:r>
    </w:p>
    <w:p w:rsidR="005944A3" w:rsidRPr="00FF0013" w:rsidRDefault="005944A3" w:rsidP="005944A3">
      <w:pPr>
        <w:overflowPunct w:val="0"/>
        <w:autoSpaceDE w:val="0"/>
        <w:autoSpaceDN w:val="0"/>
        <w:adjustRightInd w:val="0"/>
        <w:spacing w:line="360" w:lineRule="auto"/>
        <w:ind w:firstLine="709"/>
        <w:jc w:val="both"/>
      </w:pPr>
      <w:r w:rsidRPr="00FF0013">
        <w:t xml:space="preserve">Бактерии,их строение и жизнедеятельность. Роль бактерий в природе, жизни человека. Меры профилактики заболеваний, вызываемых бактериями. </w:t>
      </w:r>
      <w:r w:rsidRPr="00FF0013">
        <w:rPr>
          <w:i/>
        </w:rPr>
        <w:t>Значение работ Р. Коха и Л. Пастера.</w:t>
      </w:r>
    </w:p>
    <w:p w:rsidR="005944A3" w:rsidRPr="00FF0013" w:rsidRDefault="005944A3" w:rsidP="005944A3">
      <w:pPr>
        <w:tabs>
          <w:tab w:val="num" w:pos="851"/>
        </w:tabs>
        <w:autoSpaceDE w:val="0"/>
        <w:autoSpaceDN w:val="0"/>
        <w:adjustRightInd w:val="0"/>
        <w:spacing w:line="360" w:lineRule="auto"/>
        <w:ind w:left="709"/>
        <w:jc w:val="both"/>
        <w:rPr>
          <w:b/>
          <w:bCs/>
        </w:rPr>
      </w:pPr>
      <w:r w:rsidRPr="00FF0013">
        <w:rPr>
          <w:b/>
          <w:bCs/>
        </w:rPr>
        <w:t>Царство Грибы</w:t>
      </w:r>
    </w:p>
    <w:p w:rsidR="005944A3" w:rsidRPr="00FF0013" w:rsidRDefault="005944A3" w:rsidP="005944A3">
      <w:pPr>
        <w:autoSpaceDE w:val="0"/>
        <w:autoSpaceDN w:val="0"/>
        <w:adjustRightInd w:val="0"/>
        <w:spacing w:line="360" w:lineRule="auto"/>
        <w:ind w:firstLine="709"/>
        <w:jc w:val="both"/>
      </w:pPr>
      <w:r w:rsidRPr="00FF0013">
        <w:t>Отличительные особенности грибов.</w:t>
      </w:r>
      <w:r w:rsidRPr="00FF0013">
        <w:rPr>
          <w:bCs/>
        </w:rPr>
        <w:t xml:space="preserve"> Многообразие грибов. </w:t>
      </w:r>
      <w:r w:rsidRPr="00FF0013">
        <w:t>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5944A3" w:rsidRPr="00FF0013" w:rsidRDefault="005944A3" w:rsidP="005944A3">
      <w:pPr>
        <w:tabs>
          <w:tab w:val="num" w:pos="851"/>
        </w:tabs>
        <w:overflowPunct w:val="0"/>
        <w:autoSpaceDE w:val="0"/>
        <w:autoSpaceDN w:val="0"/>
        <w:adjustRightInd w:val="0"/>
        <w:spacing w:line="360" w:lineRule="auto"/>
        <w:ind w:left="709"/>
        <w:jc w:val="both"/>
        <w:rPr>
          <w:b/>
          <w:bCs/>
        </w:rPr>
      </w:pPr>
      <w:r w:rsidRPr="00FF0013">
        <w:rPr>
          <w:b/>
          <w:bCs/>
        </w:rPr>
        <w:t>Царство Животные</w:t>
      </w:r>
    </w:p>
    <w:p w:rsidR="005944A3" w:rsidRPr="00FF0013" w:rsidRDefault="005944A3" w:rsidP="005944A3">
      <w:pPr>
        <w:overflowPunct w:val="0"/>
        <w:autoSpaceDE w:val="0"/>
        <w:autoSpaceDN w:val="0"/>
        <w:adjustRightInd w:val="0"/>
        <w:spacing w:line="360" w:lineRule="auto"/>
        <w:ind w:firstLine="709"/>
        <w:jc w:val="both"/>
      </w:pPr>
      <w:r w:rsidRPr="00FF0013">
        <w:t>Общее знакомство с животными. Животные ткани, органы и системы органов животных.</w:t>
      </w:r>
      <w:r w:rsidRPr="00FF0013">
        <w:rPr>
          <w:i/>
        </w:rPr>
        <w:t xml:space="preserve"> Организм животного как биосистема. </w:t>
      </w:r>
      <w:r w:rsidRPr="00FF0013">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Одноклеточные животные, или Простейшие</w:t>
      </w:r>
    </w:p>
    <w:p w:rsidR="005944A3" w:rsidRPr="00FF0013" w:rsidRDefault="005944A3" w:rsidP="005944A3">
      <w:pPr>
        <w:overflowPunct w:val="0"/>
        <w:autoSpaceDE w:val="0"/>
        <w:autoSpaceDN w:val="0"/>
        <w:adjustRightInd w:val="0"/>
        <w:spacing w:line="360" w:lineRule="auto"/>
        <w:ind w:firstLine="709"/>
        <w:jc w:val="both"/>
      </w:pPr>
      <w:r w:rsidRPr="00FF0013">
        <w:t xml:space="preserve">Общая характеристика простейших. </w:t>
      </w:r>
      <w:r w:rsidRPr="00FF0013">
        <w:rPr>
          <w:i/>
        </w:rPr>
        <w:t>Происхождение простейших</w:t>
      </w:r>
      <w:r w:rsidRPr="00FF0013">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5944A3" w:rsidRPr="00FF0013" w:rsidRDefault="005944A3" w:rsidP="005944A3">
      <w:pPr>
        <w:autoSpaceDE w:val="0"/>
        <w:autoSpaceDN w:val="0"/>
        <w:adjustRightInd w:val="0"/>
        <w:spacing w:line="360" w:lineRule="auto"/>
        <w:ind w:left="709"/>
        <w:jc w:val="both"/>
        <w:rPr>
          <w:b/>
          <w:bCs/>
        </w:rPr>
      </w:pPr>
      <w:r w:rsidRPr="00FF0013">
        <w:rPr>
          <w:b/>
          <w:bCs/>
        </w:rPr>
        <w:t>Тип Кишечнополостные</w:t>
      </w:r>
    </w:p>
    <w:p w:rsidR="005944A3" w:rsidRPr="00FF0013" w:rsidRDefault="005944A3" w:rsidP="005944A3">
      <w:pPr>
        <w:autoSpaceDE w:val="0"/>
        <w:autoSpaceDN w:val="0"/>
        <w:adjustRightInd w:val="0"/>
        <w:spacing w:line="360" w:lineRule="auto"/>
        <w:ind w:firstLine="709"/>
        <w:jc w:val="both"/>
      </w:pPr>
      <w:r w:rsidRPr="00FF0013">
        <w:rPr>
          <w:bCs/>
        </w:rPr>
        <w:t xml:space="preserve">Многоклеточные животные. </w:t>
      </w:r>
      <w:r w:rsidRPr="00FF0013">
        <w:t xml:space="preserve">Общая характеристика типа Кишечнополостные. Регенерация. </w:t>
      </w:r>
      <w:r w:rsidRPr="00FF0013">
        <w:rPr>
          <w:i/>
        </w:rPr>
        <w:t>Происхождение кишечнополостных.</w:t>
      </w:r>
      <w:r w:rsidRPr="00FF0013">
        <w:t xml:space="preserve"> Значение кишечнополостных в природе и жизни человека.</w:t>
      </w:r>
    </w:p>
    <w:p w:rsidR="005944A3" w:rsidRPr="00FF0013" w:rsidRDefault="005944A3" w:rsidP="005944A3">
      <w:pPr>
        <w:autoSpaceDE w:val="0"/>
        <w:autoSpaceDN w:val="0"/>
        <w:adjustRightInd w:val="0"/>
        <w:spacing w:line="360" w:lineRule="auto"/>
        <w:ind w:firstLine="709"/>
        <w:jc w:val="both"/>
        <w:rPr>
          <w:b/>
          <w:bCs/>
        </w:rPr>
      </w:pPr>
      <w:r w:rsidRPr="00FF0013">
        <w:rPr>
          <w:b/>
          <w:bCs/>
        </w:rPr>
        <w:t xml:space="preserve">Типы червей </w:t>
      </w:r>
    </w:p>
    <w:p w:rsidR="005944A3" w:rsidRPr="00FF0013" w:rsidRDefault="005944A3" w:rsidP="005944A3">
      <w:pPr>
        <w:autoSpaceDE w:val="0"/>
        <w:autoSpaceDN w:val="0"/>
        <w:adjustRightInd w:val="0"/>
        <w:spacing w:line="360" w:lineRule="auto"/>
        <w:ind w:firstLine="709"/>
        <w:jc w:val="both"/>
        <w:rPr>
          <w:i/>
        </w:rPr>
      </w:pPr>
      <w:r w:rsidRPr="00FF0013">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FF0013">
        <w:rPr>
          <w:i/>
        </w:rPr>
        <w:t xml:space="preserve">Происхождение червей. </w:t>
      </w:r>
    </w:p>
    <w:p w:rsidR="005944A3" w:rsidRPr="00FF0013" w:rsidRDefault="005944A3" w:rsidP="005944A3">
      <w:pPr>
        <w:tabs>
          <w:tab w:val="num" w:pos="1223"/>
        </w:tabs>
        <w:overflowPunct w:val="0"/>
        <w:autoSpaceDE w:val="0"/>
        <w:autoSpaceDN w:val="0"/>
        <w:adjustRightInd w:val="0"/>
        <w:spacing w:line="360" w:lineRule="auto"/>
        <w:ind w:left="709"/>
        <w:jc w:val="both"/>
        <w:rPr>
          <w:b/>
          <w:bCs/>
        </w:rPr>
      </w:pPr>
      <w:r w:rsidRPr="00FF0013">
        <w:rPr>
          <w:b/>
          <w:bCs/>
        </w:rPr>
        <w:t>Тип Моллюски</w:t>
      </w:r>
    </w:p>
    <w:p w:rsidR="005944A3" w:rsidRPr="00FF0013" w:rsidRDefault="005944A3" w:rsidP="005944A3">
      <w:pPr>
        <w:tabs>
          <w:tab w:val="num" w:pos="1223"/>
        </w:tabs>
        <w:overflowPunct w:val="0"/>
        <w:autoSpaceDE w:val="0"/>
        <w:autoSpaceDN w:val="0"/>
        <w:adjustRightInd w:val="0"/>
        <w:spacing w:line="360" w:lineRule="auto"/>
        <w:ind w:firstLine="709"/>
        <w:jc w:val="both"/>
        <w:rPr>
          <w:b/>
          <w:bCs/>
        </w:rPr>
      </w:pPr>
      <w:r w:rsidRPr="00FF0013">
        <w:t xml:space="preserve">Общая характеристика типа Моллюски. Многообразие моллюсков. </w:t>
      </w:r>
      <w:r w:rsidRPr="00FF0013">
        <w:rPr>
          <w:i/>
        </w:rPr>
        <w:t>Происхождение моллюсков</w:t>
      </w:r>
      <w:r w:rsidRPr="00FF0013">
        <w:t xml:space="preserve"> и их значение в природе и жизни человека.</w:t>
      </w:r>
    </w:p>
    <w:p w:rsidR="005944A3" w:rsidRPr="00FF0013" w:rsidRDefault="005944A3" w:rsidP="005944A3">
      <w:pPr>
        <w:tabs>
          <w:tab w:val="num" w:pos="1158"/>
        </w:tabs>
        <w:overflowPunct w:val="0"/>
        <w:autoSpaceDE w:val="0"/>
        <w:autoSpaceDN w:val="0"/>
        <w:adjustRightInd w:val="0"/>
        <w:spacing w:line="360" w:lineRule="auto"/>
        <w:ind w:left="709"/>
        <w:jc w:val="both"/>
        <w:rPr>
          <w:b/>
          <w:bCs/>
        </w:rPr>
      </w:pPr>
      <w:r w:rsidRPr="00FF0013">
        <w:rPr>
          <w:b/>
          <w:bCs/>
        </w:rPr>
        <w:t>Тип Членистоногие</w:t>
      </w:r>
    </w:p>
    <w:p w:rsidR="005944A3" w:rsidRPr="00FF0013" w:rsidRDefault="005944A3" w:rsidP="005944A3">
      <w:pPr>
        <w:overflowPunct w:val="0"/>
        <w:autoSpaceDE w:val="0"/>
        <w:autoSpaceDN w:val="0"/>
        <w:adjustRightInd w:val="0"/>
        <w:spacing w:line="360" w:lineRule="auto"/>
        <w:ind w:firstLine="709"/>
        <w:jc w:val="both"/>
      </w:pPr>
      <w:r w:rsidRPr="00FF0013">
        <w:rPr>
          <w:bCs/>
        </w:rPr>
        <w:t xml:space="preserve">Общая характеристика типа Членистоногие. Среды жизни. </w:t>
      </w:r>
      <w:r w:rsidRPr="00FF0013">
        <w:rPr>
          <w:i/>
        </w:rPr>
        <w:t>Происхождение членистоногих</w:t>
      </w:r>
      <w:r w:rsidRPr="00FF0013">
        <w:t>. Охрана членистоногих.</w:t>
      </w:r>
    </w:p>
    <w:p w:rsidR="005944A3" w:rsidRPr="00FF0013" w:rsidRDefault="005944A3" w:rsidP="005944A3">
      <w:pPr>
        <w:overflowPunct w:val="0"/>
        <w:autoSpaceDE w:val="0"/>
        <w:autoSpaceDN w:val="0"/>
        <w:adjustRightInd w:val="0"/>
        <w:spacing w:line="360" w:lineRule="auto"/>
        <w:ind w:firstLine="709"/>
        <w:jc w:val="both"/>
      </w:pPr>
      <w:r w:rsidRPr="00FF0013">
        <w:t xml:space="preserve">Класс Ракообразные. Особенности строения и жизнедеятельности ракообразных, их значение в природе и жизни человека. </w:t>
      </w:r>
    </w:p>
    <w:p w:rsidR="005944A3" w:rsidRPr="00FF0013" w:rsidRDefault="005944A3" w:rsidP="005944A3">
      <w:pPr>
        <w:overflowPunct w:val="0"/>
        <w:autoSpaceDE w:val="0"/>
        <w:autoSpaceDN w:val="0"/>
        <w:adjustRightInd w:val="0"/>
        <w:spacing w:line="360" w:lineRule="auto"/>
        <w:ind w:firstLine="709"/>
        <w:jc w:val="both"/>
      </w:pPr>
      <w:r w:rsidRPr="00FF0013">
        <w:t>Класс Паукообразные. Особенности строения и жизнедеятельности паукообразных, их значение в природе и жизни человека.</w:t>
      </w:r>
      <w:r w:rsidRPr="00FF0013">
        <w:rPr>
          <w:bCs/>
        </w:rPr>
        <w:t xml:space="preserve"> Клещи – переносчики возбудителей заболеваний животных и человека. Меры профилактики.</w:t>
      </w:r>
    </w:p>
    <w:p w:rsidR="005944A3" w:rsidRPr="00FF0013" w:rsidRDefault="005944A3" w:rsidP="005944A3">
      <w:pPr>
        <w:overflowPunct w:val="0"/>
        <w:autoSpaceDE w:val="0"/>
        <w:autoSpaceDN w:val="0"/>
        <w:adjustRightInd w:val="0"/>
        <w:spacing w:line="360" w:lineRule="auto"/>
        <w:ind w:firstLine="709"/>
        <w:jc w:val="both"/>
        <w:rPr>
          <w:b/>
          <w:bCs/>
        </w:rPr>
      </w:pPr>
      <w:r w:rsidRPr="00FF0013">
        <w:t xml:space="preserve">Класс Насекомые. Особенности строения и жизнедеятельности насекомых. Поведение насекомых, </w:t>
      </w:r>
      <w:r w:rsidRPr="00FF0013">
        <w:rPr>
          <w:bCs/>
        </w:rPr>
        <w:t>инстинкты.</w:t>
      </w:r>
      <w:r w:rsidRPr="00FF0013">
        <w:t xml:space="preserve"> Значение насекомых в природе и сельскохозяйственной деятельности человека. Насекомые – вредители. </w:t>
      </w:r>
      <w:r w:rsidRPr="00FF0013">
        <w:rPr>
          <w:i/>
        </w:rPr>
        <w:t>Меры по сокращению численности насекомых-вредителей. Насекомые, снижающие численность вредителей растений.</w:t>
      </w:r>
      <w:r w:rsidRPr="00FF0013">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p>
    <w:p w:rsidR="005944A3" w:rsidRPr="00FF0013" w:rsidRDefault="005944A3" w:rsidP="005944A3">
      <w:pPr>
        <w:tabs>
          <w:tab w:val="num" w:pos="851"/>
        </w:tabs>
        <w:overflowPunct w:val="0"/>
        <w:autoSpaceDE w:val="0"/>
        <w:autoSpaceDN w:val="0"/>
        <w:adjustRightInd w:val="0"/>
        <w:spacing w:line="360" w:lineRule="auto"/>
        <w:ind w:left="709"/>
        <w:jc w:val="both"/>
        <w:rPr>
          <w:b/>
          <w:bCs/>
        </w:rPr>
      </w:pPr>
      <w:r w:rsidRPr="00FF0013">
        <w:rPr>
          <w:b/>
          <w:bCs/>
        </w:rPr>
        <w:t>Тип Хордовые</w:t>
      </w:r>
    </w:p>
    <w:p w:rsidR="005944A3" w:rsidRPr="00FF0013" w:rsidRDefault="005944A3" w:rsidP="005944A3">
      <w:pPr>
        <w:overflowPunct w:val="0"/>
        <w:autoSpaceDE w:val="0"/>
        <w:autoSpaceDN w:val="0"/>
        <w:adjustRightInd w:val="0"/>
        <w:spacing w:line="360" w:lineRule="auto"/>
        <w:ind w:firstLine="709"/>
        <w:jc w:val="both"/>
      </w:pPr>
      <w:r w:rsidRPr="00FF0013">
        <w:rPr>
          <w:bCs/>
        </w:rPr>
        <w:t xml:space="preserve">Общая </w:t>
      </w:r>
      <w:r w:rsidRPr="00FF0013">
        <w:t>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5944A3" w:rsidRPr="00FF0013" w:rsidRDefault="005944A3" w:rsidP="005944A3">
      <w:pPr>
        <w:overflowPunct w:val="0"/>
        <w:autoSpaceDE w:val="0"/>
        <w:autoSpaceDN w:val="0"/>
        <w:adjustRightInd w:val="0"/>
        <w:spacing w:line="360" w:lineRule="auto"/>
        <w:ind w:firstLine="709"/>
        <w:jc w:val="both"/>
      </w:pPr>
      <w:r w:rsidRPr="00FF0013">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FF0013">
        <w:rPr>
          <w:i/>
        </w:rPr>
        <w:t>Происхождение земноводных</w:t>
      </w:r>
      <w:r w:rsidRPr="00FF0013">
        <w:t>. Многообразие современных земноводных и их охрана. Значение земноводных в природе и жизни человека.</w:t>
      </w:r>
    </w:p>
    <w:p w:rsidR="005944A3" w:rsidRPr="00FF0013" w:rsidRDefault="005944A3" w:rsidP="005944A3">
      <w:pPr>
        <w:overflowPunct w:val="0"/>
        <w:autoSpaceDE w:val="0"/>
        <w:autoSpaceDN w:val="0"/>
        <w:adjustRightInd w:val="0"/>
        <w:spacing w:line="360" w:lineRule="auto"/>
        <w:ind w:firstLine="709"/>
        <w:jc w:val="both"/>
      </w:pPr>
      <w:r w:rsidRPr="00FF0013">
        <w:t>Класс Пресмыкающиеся. Общая характеристика класса Пресмыкающиеся. Места обитания, особенности</w:t>
      </w:r>
      <w:bookmarkStart w:id="187" w:name="page11"/>
      <w:bookmarkEnd w:id="187"/>
      <w:r w:rsidRPr="00FF0013">
        <w:t xml:space="preserve"> внешнего и внутреннего строения пресмыкающихся. Размножение пресмыкающихся. </w:t>
      </w:r>
      <w:r w:rsidRPr="00FF0013">
        <w:rPr>
          <w:i/>
        </w:rPr>
        <w:t>Происхождение</w:t>
      </w:r>
      <w:r w:rsidRPr="00FF0013">
        <w:t xml:space="preserve"> и многообразие древних пресмыкающихся. Значение пресмыкающихся в природе и жизни человека. </w:t>
      </w:r>
    </w:p>
    <w:p w:rsidR="005944A3" w:rsidRPr="00FF0013" w:rsidRDefault="005944A3" w:rsidP="005944A3">
      <w:pPr>
        <w:overflowPunct w:val="0"/>
        <w:autoSpaceDE w:val="0"/>
        <w:autoSpaceDN w:val="0"/>
        <w:adjustRightInd w:val="0"/>
        <w:spacing w:line="360" w:lineRule="auto"/>
        <w:ind w:firstLine="709"/>
        <w:jc w:val="both"/>
      </w:pPr>
      <w:r w:rsidRPr="00FF0013">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FF0013">
        <w:rPr>
          <w:i/>
        </w:rPr>
        <w:t>Сезонные явления в жизни птиц. Экологические группы птиц.</w:t>
      </w:r>
      <w:r w:rsidRPr="00FF0013">
        <w:t xml:space="preserve"> Происхождение птиц. Значение птиц в природе и жизни человека. Охрана птиц. Птицеводство. </w:t>
      </w:r>
      <w:r w:rsidRPr="00FF0013">
        <w:rPr>
          <w:i/>
        </w:rPr>
        <w:t>Домашние птицы, приемы выращивания и ухода за птицами.</w:t>
      </w:r>
    </w:p>
    <w:p w:rsidR="005944A3" w:rsidRPr="00FF0013" w:rsidRDefault="005944A3" w:rsidP="005944A3">
      <w:pPr>
        <w:overflowPunct w:val="0"/>
        <w:autoSpaceDE w:val="0"/>
        <w:autoSpaceDN w:val="0"/>
        <w:adjustRightInd w:val="0"/>
        <w:spacing w:line="360" w:lineRule="auto"/>
        <w:ind w:firstLine="709"/>
        <w:jc w:val="both"/>
      </w:pPr>
      <w:r w:rsidRPr="00FF0013">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FF0013">
        <w:rPr>
          <w:i/>
        </w:rPr>
        <w:t>рассудочное поведение</w:t>
      </w:r>
      <w:r w:rsidRPr="00FF0013">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FF0013">
        <w:rPr>
          <w:i/>
        </w:rPr>
        <w:t>Многообразие птиц и млекопитающих родного края.</w:t>
      </w:r>
    </w:p>
    <w:p w:rsidR="005944A3" w:rsidRPr="00FF0013" w:rsidRDefault="005944A3" w:rsidP="005944A3">
      <w:pPr>
        <w:autoSpaceDE w:val="0"/>
        <w:autoSpaceDN w:val="0"/>
        <w:adjustRightInd w:val="0"/>
        <w:spacing w:line="360" w:lineRule="auto"/>
        <w:ind w:firstLine="709"/>
        <w:jc w:val="both"/>
      </w:pPr>
      <w:r w:rsidRPr="00FF0013">
        <w:rPr>
          <w:b/>
          <w:bCs/>
        </w:rPr>
        <w:t>Человек и его здоровье</w:t>
      </w:r>
    </w:p>
    <w:p w:rsidR="005944A3" w:rsidRPr="00FF0013" w:rsidRDefault="005944A3" w:rsidP="005944A3">
      <w:pPr>
        <w:autoSpaceDE w:val="0"/>
        <w:autoSpaceDN w:val="0"/>
        <w:adjustRightInd w:val="0"/>
        <w:spacing w:line="360" w:lineRule="auto"/>
        <w:ind w:left="709"/>
        <w:jc w:val="both"/>
        <w:rPr>
          <w:b/>
          <w:bCs/>
        </w:rPr>
      </w:pPr>
      <w:r w:rsidRPr="00FF0013">
        <w:rPr>
          <w:b/>
          <w:bCs/>
        </w:rPr>
        <w:t>Введение в науки о человеке</w:t>
      </w:r>
    </w:p>
    <w:p w:rsidR="005944A3" w:rsidRPr="00FF0013" w:rsidRDefault="005944A3" w:rsidP="005944A3">
      <w:pPr>
        <w:autoSpaceDE w:val="0"/>
        <w:autoSpaceDN w:val="0"/>
        <w:adjustRightInd w:val="0"/>
        <w:spacing w:line="360" w:lineRule="auto"/>
        <w:ind w:firstLine="709"/>
        <w:jc w:val="both"/>
      </w:pPr>
      <w:r w:rsidRPr="00FF0013">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5944A3" w:rsidRPr="00FF0013" w:rsidRDefault="005944A3" w:rsidP="005944A3">
      <w:pPr>
        <w:autoSpaceDE w:val="0"/>
        <w:autoSpaceDN w:val="0"/>
        <w:adjustRightInd w:val="0"/>
        <w:spacing w:line="360" w:lineRule="auto"/>
        <w:ind w:left="360" w:firstLine="348"/>
        <w:jc w:val="both"/>
        <w:rPr>
          <w:b/>
          <w:bCs/>
        </w:rPr>
      </w:pPr>
      <w:r w:rsidRPr="00FF0013">
        <w:rPr>
          <w:b/>
          <w:bCs/>
        </w:rPr>
        <w:t>Общие свойства организма человека</w:t>
      </w:r>
    </w:p>
    <w:p w:rsidR="005944A3" w:rsidRPr="00FF0013" w:rsidRDefault="005944A3" w:rsidP="005944A3">
      <w:pPr>
        <w:autoSpaceDE w:val="0"/>
        <w:autoSpaceDN w:val="0"/>
        <w:adjustRightInd w:val="0"/>
        <w:spacing w:line="360" w:lineRule="auto"/>
        <w:ind w:firstLine="709"/>
        <w:jc w:val="both"/>
        <w:rPr>
          <w:i/>
        </w:rPr>
      </w:pPr>
      <w:r w:rsidRPr="00FF0013">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Нейрогуморальная регуляция функций организма</w:t>
      </w:r>
    </w:p>
    <w:p w:rsidR="005944A3" w:rsidRPr="00FF0013" w:rsidRDefault="005944A3" w:rsidP="005944A3">
      <w:pPr>
        <w:overflowPunct w:val="0"/>
        <w:autoSpaceDE w:val="0"/>
        <w:autoSpaceDN w:val="0"/>
        <w:adjustRightInd w:val="0"/>
        <w:spacing w:line="360" w:lineRule="auto"/>
        <w:ind w:firstLine="709"/>
        <w:jc w:val="both"/>
        <w:rPr>
          <w:bCs/>
        </w:rPr>
      </w:pPr>
      <w:r w:rsidRPr="00FF0013">
        <w:rPr>
          <w:bCs/>
        </w:rPr>
        <w:t xml:space="preserve">Регуляция функций организма, способы регуляции. Механизмы регуляции функций. </w:t>
      </w:r>
    </w:p>
    <w:p w:rsidR="005944A3" w:rsidRPr="00FF0013" w:rsidRDefault="005944A3" w:rsidP="005944A3">
      <w:pPr>
        <w:overflowPunct w:val="0"/>
        <w:autoSpaceDE w:val="0"/>
        <w:autoSpaceDN w:val="0"/>
        <w:adjustRightInd w:val="0"/>
        <w:spacing w:line="360" w:lineRule="auto"/>
        <w:ind w:firstLine="709"/>
        <w:jc w:val="both"/>
        <w:rPr>
          <w:bCs/>
        </w:rPr>
      </w:pPr>
      <w:r w:rsidRPr="00FF0013">
        <w:rPr>
          <w:bCs/>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w:t>
      </w:r>
      <w:r w:rsidRPr="00FF0013">
        <w:rPr>
          <w:bCs/>
          <w:i/>
        </w:rPr>
        <w:t>Особенности развития головного мозга человека и его функциональная асимметрия.</w:t>
      </w:r>
      <w:r w:rsidRPr="00FF0013">
        <w:rPr>
          <w:bCs/>
        </w:rPr>
        <w:t xml:space="preserve"> Нарушения деятельности нервной системы и их предупреждение.</w:t>
      </w:r>
    </w:p>
    <w:p w:rsidR="005944A3" w:rsidRPr="00FF0013" w:rsidRDefault="005944A3" w:rsidP="005944A3">
      <w:pPr>
        <w:overflowPunct w:val="0"/>
        <w:autoSpaceDE w:val="0"/>
        <w:autoSpaceDN w:val="0"/>
        <w:adjustRightInd w:val="0"/>
        <w:spacing w:line="360" w:lineRule="auto"/>
        <w:ind w:firstLine="709"/>
        <w:jc w:val="both"/>
        <w:rPr>
          <w:bCs/>
        </w:rPr>
      </w:pPr>
      <w:r w:rsidRPr="00FF0013">
        <w:rPr>
          <w:bCs/>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w:t>
      </w:r>
      <w:r w:rsidRPr="00FF0013">
        <w:rPr>
          <w:bCs/>
          <w:i/>
        </w:rPr>
        <w:t>эпифиз</w:t>
      </w:r>
      <w:r w:rsidRPr="00FF0013">
        <w:rPr>
          <w:bCs/>
        </w:rPr>
        <w:t xml:space="preserve">, щитовидная железа, надпочечники. Железы смешанной секреции: поджелудочная и половые железы. Регуляция функций эндокринных желез. </w:t>
      </w:r>
    </w:p>
    <w:p w:rsidR="005944A3" w:rsidRPr="00FF0013" w:rsidRDefault="005944A3" w:rsidP="005944A3">
      <w:pPr>
        <w:tabs>
          <w:tab w:val="num" w:pos="851"/>
        </w:tabs>
        <w:autoSpaceDE w:val="0"/>
        <w:autoSpaceDN w:val="0"/>
        <w:adjustRightInd w:val="0"/>
        <w:spacing w:line="360" w:lineRule="auto"/>
        <w:ind w:left="709"/>
        <w:jc w:val="both"/>
        <w:rPr>
          <w:bCs/>
        </w:rPr>
      </w:pPr>
      <w:r w:rsidRPr="00FF0013">
        <w:rPr>
          <w:b/>
          <w:bCs/>
        </w:rPr>
        <w:t>Опора и движение</w:t>
      </w:r>
    </w:p>
    <w:p w:rsidR="005944A3" w:rsidRPr="00FF0013" w:rsidRDefault="005944A3" w:rsidP="005944A3">
      <w:pPr>
        <w:autoSpaceDE w:val="0"/>
        <w:autoSpaceDN w:val="0"/>
        <w:adjustRightInd w:val="0"/>
        <w:spacing w:line="360" w:lineRule="auto"/>
        <w:ind w:firstLine="709"/>
        <w:jc w:val="both"/>
      </w:pPr>
      <w:r w:rsidRPr="00FF0013">
        <w:t>Опорно-двигательная система: 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5944A3" w:rsidRPr="00FF0013" w:rsidRDefault="005944A3" w:rsidP="005944A3">
      <w:pPr>
        <w:autoSpaceDE w:val="0"/>
        <w:autoSpaceDN w:val="0"/>
        <w:adjustRightInd w:val="0"/>
        <w:spacing w:line="360" w:lineRule="auto"/>
        <w:ind w:firstLine="709"/>
        <w:jc w:val="both"/>
        <w:rPr>
          <w:b/>
          <w:bCs/>
        </w:rPr>
      </w:pPr>
      <w:r w:rsidRPr="00FF0013">
        <w:rPr>
          <w:b/>
          <w:bCs/>
        </w:rPr>
        <w:t>Кровь и кровообращение</w:t>
      </w:r>
    </w:p>
    <w:p w:rsidR="005944A3" w:rsidRPr="00FF0013" w:rsidRDefault="005944A3" w:rsidP="005944A3">
      <w:pPr>
        <w:autoSpaceDE w:val="0"/>
        <w:autoSpaceDN w:val="0"/>
        <w:adjustRightInd w:val="0"/>
        <w:spacing w:line="360" w:lineRule="auto"/>
        <w:ind w:firstLine="709"/>
        <w:jc w:val="both"/>
      </w:pPr>
      <w:r w:rsidRPr="00FF0013">
        <w:t xml:space="preserve">Функции крови или лимфы. Поддержание постоянства внутренней среды. </w:t>
      </w:r>
      <w:r w:rsidRPr="00FF0013">
        <w:rPr>
          <w:i/>
        </w:rPr>
        <w:t>Гомеостаз</w:t>
      </w:r>
      <w:r w:rsidRPr="00FF0013">
        <w:t xml:space="preserve">.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w:t>
      </w:r>
      <w:r w:rsidRPr="00FF0013">
        <w:rPr>
          <w:i/>
        </w:rPr>
        <w:t>Значение работ Л. Пастера и И.И. Мечникова в области иммунитета.</w:t>
      </w:r>
      <w:r w:rsidRPr="00FF0013">
        <w:t xml:space="preserve">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w:t>
      </w:r>
      <w:r w:rsidRPr="00FF0013">
        <w:rPr>
          <w:i/>
        </w:rPr>
        <w:t xml:space="preserve">Движение лимфы по сосудам. </w:t>
      </w:r>
      <w:r w:rsidRPr="00FF0013">
        <w:t xml:space="preserve">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Дыхание</w:t>
      </w:r>
    </w:p>
    <w:p w:rsidR="005944A3" w:rsidRPr="00FF0013" w:rsidRDefault="005944A3" w:rsidP="005944A3">
      <w:pPr>
        <w:overflowPunct w:val="0"/>
        <w:autoSpaceDE w:val="0"/>
        <w:autoSpaceDN w:val="0"/>
        <w:adjustRightInd w:val="0"/>
        <w:spacing w:line="360" w:lineRule="auto"/>
        <w:ind w:firstLine="709"/>
        <w:jc w:val="both"/>
      </w:pPr>
      <w:r w:rsidRPr="00FF0013">
        <w:t>Дыхательная система: строение и функции.</w:t>
      </w:r>
      <w:r w:rsidRPr="00FF0013">
        <w:rPr>
          <w:bCs/>
        </w:rPr>
        <w:t xml:space="preserve"> Этапы дыхания</w:t>
      </w:r>
      <w:r w:rsidRPr="00FF0013">
        <w:t>.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5944A3" w:rsidRPr="00FF0013" w:rsidRDefault="005944A3" w:rsidP="005944A3">
      <w:pPr>
        <w:tabs>
          <w:tab w:val="num" w:pos="851"/>
        </w:tabs>
        <w:autoSpaceDE w:val="0"/>
        <w:autoSpaceDN w:val="0"/>
        <w:adjustRightInd w:val="0"/>
        <w:spacing w:line="360" w:lineRule="auto"/>
        <w:ind w:left="709"/>
        <w:jc w:val="both"/>
        <w:rPr>
          <w:b/>
          <w:bCs/>
        </w:rPr>
      </w:pPr>
      <w:r w:rsidRPr="00FF0013">
        <w:rPr>
          <w:b/>
          <w:bCs/>
        </w:rPr>
        <w:t>Пищеварение</w:t>
      </w:r>
    </w:p>
    <w:p w:rsidR="005944A3" w:rsidRPr="00FF0013" w:rsidRDefault="005944A3" w:rsidP="005944A3">
      <w:pPr>
        <w:autoSpaceDE w:val="0"/>
        <w:autoSpaceDN w:val="0"/>
        <w:adjustRightInd w:val="0"/>
        <w:spacing w:line="360" w:lineRule="auto"/>
        <w:ind w:firstLine="709"/>
        <w:jc w:val="both"/>
      </w:pPr>
      <w:r w:rsidRPr="00FF0013">
        <w:t>Питание.</w:t>
      </w:r>
      <w:r w:rsidRPr="00FF0013">
        <w:rPr>
          <w:bCs/>
        </w:rPr>
        <w:t xml:space="preserve"> Пищеварение. </w:t>
      </w:r>
      <w:r w:rsidRPr="00FF0013">
        <w:t xml:space="preserve">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5944A3" w:rsidRPr="00FF0013" w:rsidRDefault="005944A3" w:rsidP="005944A3">
      <w:pPr>
        <w:tabs>
          <w:tab w:val="num" w:pos="851"/>
        </w:tabs>
        <w:autoSpaceDE w:val="0"/>
        <w:autoSpaceDN w:val="0"/>
        <w:adjustRightInd w:val="0"/>
        <w:spacing w:line="360" w:lineRule="auto"/>
        <w:ind w:firstLine="709"/>
        <w:jc w:val="both"/>
        <w:rPr>
          <w:b/>
          <w:bCs/>
        </w:rPr>
      </w:pPr>
      <w:r w:rsidRPr="00FF0013">
        <w:rPr>
          <w:b/>
          <w:bCs/>
        </w:rPr>
        <w:t>Обмен веществ и энергии</w:t>
      </w:r>
    </w:p>
    <w:p w:rsidR="005944A3" w:rsidRPr="00FF0013" w:rsidRDefault="005944A3" w:rsidP="005944A3">
      <w:pPr>
        <w:autoSpaceDE w:val="0"/>
        <w:autoSpaceDN w:val="0"/>
        <w:adjustRightInd w:val="0"/>
        <w:spacing w:line="360" w:lineRule="auto"/>
        <w:ind w:firstLine="709"/>
        <w:jc w:val="both"/>
      </w:pPr>
      <w:r w:rsidRPr="00FF0013">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5944A3" w:rsidRPr="00FF0013" w:rsidRDefault="005944A3" w:rsidP="005944A3">
      <w:pPr>
        <w:autoSpaceDE w:val="0"/>
        <w:autoSpaceDN w:val="0"/>
        <w:adjustRightInd w:val="0"/>
        <w:spacing w:line="360" w:lineRule="auto"/>
        <w:ind w:firstLine="709"/>
        <w:jc w:val="both"/>
      </w:pPr>
      <w:r w:rsidRPr="00FF0013">
        <w:t xml:space="preserve">Поддержание температуры тела. </w:t>
      </w:r>
      <w:r w:rsidRPr="00FF0013">
        <w:rPr>
          <w:i/>
        </w:rPr>
        <w:t>Терморегуляция при разных условиях среды.</w:t>
      </w:r>
      <w:r w:rsidRPr="00FF0013">
        <w:t xml:space="preserve">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5944A3" w:rsidRPr="00FF0013" w:rsidRDefault="005944A3" w:rsidP="005944A3">
      <w:pPr>
        <w:autoSpaceDE w:val="0"/>
        <w:autoSpaceDN w:val="0"/>
        <w:adjustRightInd w:val="0"/>
        <w:spacing w:line="360" w:lineRule="auto"/>
        <w:ind w:left="709"/>
        <w:jc w:val="both"/>
        <w:rPr>
          <w:b/>
          <w:bCs/>
        </w:rPr>
      </w:pPr>
      <w:r w:rsidRPr="00FF0013">
        <w:rPr>
          <w:b/>
          <w:bCs/>
        </w:rPr>
        <w:t>Выделение</w:t>
      </w:r>
    </w:p>
    <w:p w:rsidR="005944A3" w:rsidRPr="00FF0013" w:rsidRDefault="005944A3" w:rsidP="005944A3">
      <w:pPr>
        <w:autoSpaceDE w:val="0"/>
        <w:autoSpaceDN w:val="0"/>
        <w:adjustRightInd w:val="0"/>
        <w:spacing w:line="360" w:lineRule="auto"/>
        <w:ind w:firstLine="709"/>
        <w:jc w:val="both"/>
      </w:pPr>
      <w:r w:rsidRPr="00FF0013">
        <w:t xml:space="preserve">Мочевыделительная система: строение и функции. Процесс образования и выделения мочи, его регуляция. Заболевания органов мочевыделительной системы и меры их предупреждения. </w:t>
      </w:r>
    </w:p>
    <w:p w:rsidR="005944A3" w:rsidRPr="00FF0013" w:rsidRDefault="005944A3" w:rsidP="005944A3">
      <w:pPr>
        <w:autoSpaceDE w:val="0"/>
        <w:autoSpaceDN w:val="0"/>
        <w:adjustRightInd w:val="0"/>
        <w:spacing w:line="360" w:lineRule="auto"/>
        <w:ind w:left="709"/>
        <w:jc w:val="both"/>
        <w:rPr>
          <w:b/>
          <w:bCs/>
        </w:rPr>
      </w:pPr>
      <w:r w:rsidRPr="00FF0013">
        <w:rPr>
          <w:b/>
          <w:bCs/>
        </w:rPr>
        <w:t>Размножение и развитие</w:t>
      </w:r>
    </w:p>
    <w:p w:rsidR="005944A3" w:rsidRPr="00FF0013" w:rsidRDefault="005944A3" w:rsidP="005944A3">
      <w:pPr>
        <w:autoSpaceDE w:val="0"/>
        <w:autoSpaceDN w:val="0"/>
        <w:adjustRightInd w:val="0"/>
        <w:spacing w:line="360" w:lineRule="auto"/>
        <w:ind w:firstLine="709"/>
        <w:jc w:val="both"/>
      </w:pPr>
      <w:r w:rsidRPr="00FF0013">
        <w:t xml:space="preserve">Половая система: строение и функции. Оплодотворение и внутриутробное развитие. </w:t>
      </w:r>
      <w:r w:rsidRPr="00FF0013">
        <w:rPr>
          <w:i/>
        </w:rPr>
        <w:t>Роды.</w:t>
      </w:r>
      <w:r w:rsidRPr="00FF0013">
        <w:t xml:space="preserve">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188" w:name="page17"/>
      <w:bookmarkEnd w:id="188"/>
      <w:r w:rsidRPr="00FF0013">
        <w:t xml:space="preserve"> передающиеся половым путем и их профилактика. ВИЧ, профилактика СПИДа.</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Сенсорные системы (анализаторы)</w:t>
      </w:r>
    </w:p>
    <w:p w:rsidR="005944A3" w:rsidRPr="00FF0013" w:rsidRDefault="005944A3" w:rsidP="005944A3">
      <w:pPr>
        <w:overflowPunct w:val="0"/>
        <w:autoSpaceDE w:val="0"/>
        <w:autoSpaceDN w:val="0"/>
        <w:adjustRightInd w:val="0"/>
        <w:spacing w:line="360" w:lineRule="auto"/>
        <w:ind w:firstLine="709"/>
        <w:jc w:val="both"/>
      </w:pPr>
      <w:r w:rsidRPr="00FF0013">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5944A3" w:rsidRPr="00FF0013" w:rsidRDefault="005944A3" w:rsidP="005944A3">
      <w:pPr>
        <w:autoSpaceDE w:val="0"/>
        <w:autoSpaceDN w:val="0"/>
        <w:adjustRightInd w:val="0"/>
        <w:spacing w:line="360" w:lineRule="auto"/>
        <w:ind w:left="709"/>
        <w:jc w:val="both"/>
        <w:rPr>
          <w:b/>
          <w:bCs/>
        </w:rPr>
      </w:pPr>
      <w:r w:rsidRPr="00FF0013">
        <w:rPr>
          <w:b/>
          <w:bCs/>
        </w:rPr>
        <w:t>Высшая нервная деятельность</w:t>
      </w:r>
    </w:p>
    <w:p w:rsidR="005944A3" w:rsidRPr="00FF0013" w:rsidRDefault="005944A3" w:rsidP="005944A3">
      <w:pPr>
        <w:autoSpaceDE w:val="0"/>
        <w:autoSpaceDN w:val="0"/>
        <w:adjustRightInd w:val="0"/>
        <w:spacing w:line="360" w:lineRule="auto"/>
        <w:ind w:firstLine="709"/>
        <w:jc w:val="both"/>
      </w:pPr>
      <w:r w:rsidRPr="00FF0013">
        <w:t xml:space="preserve">Высшая нервная деятельность человека, </w:t>
      </w:r>
      <w:r w:rsidRPr="00FF0013">
        <w:rPr>
          <w:i/>
        </w:rPr>
        <w:t>работы И. М. Сеченова, И. П. Павлова, А. А. Ухтомского и П. К. Анохина.</w:t>
      </w:r>
      <w:r w:rsidRPr="00FF0013">
        <w:t xml:space="preserve">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w:t>
      </w:r>
      <w:r w:rsidRPr="00FF0013">
        <w:rPr>
          <w:i/>
        </w:rPr>
        <w:t>Значение интеллектуальных, творческих и эстетических потребностей.</w:t>
      </w:r>
      <w:r w:rsidRPr="00FF0013">
        <w:t xml:space="preserve"> Роль обучения и воспитания в развитии психики и поведения человека.</w:t>
      </w:r>
    </w:p>
    <w:p w:rsidR="005944A3" w:rsidRPr="00FF0013" w:rsidRDefault="005944A3" w:rsidP="005944A3">
      <w:pPr>
        <w:autoSpaceDE w:val="0"/>
        <w:autoSpaceDN w:val="0"/>
        <w:adjustRightInd w:val="0"/>
        <w:spacing w:line="360" w:lineRule="auto"/>
        <w:ind w:left="709"/>
        <w:jc w:val="both"/>
        <w:rPr>
          <w:b/>
          <w:bCs/>
        </w:rPr>
      </w:pPr>
      <w:r w:rsidRPr="00FF0013">
        <w:rPr>
          <w:b/>
          <w:bCs/>
        </w:rPr>
        <w:t>Здоровье человека и его охрана</w:t>
      </w:r>
    </w:p>
    <w:p w:rsidR="005944A3" w:rsidRPr="00FF0013" w:rsidRDefault="005944A3" w:rsidP="005944A3">
      <w:pPr>
        <w:autoSpaceDE w:val="0"/>
        <w:autoSpaceDN w:val="0"/>
        <w:adjustRightInd w:val="0"/>
        <w:spacing w:line="360" w:lineRule="auto"/>
        <w:ind w:firstLine="709"/>
        <w:jc w:val="both"/>
      </w:pPr>
      <w:r w:rsidRPr="00FF0013">
        <w:t>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5944A3" w:rsidRPr="00FF0013" w:rsidRDefault="005944A3" w:rsidP="005944A3">
      <w:pPr>
        <w:autoSpaceDE w:val="0"/>
        <w:autoSpaceDN w:val="0"/>
        <w:adjustRightInd w:val="0"/>
        <w:spacing w:line="360" w:lineRule="auto"/>
        <w:ind w:firstLine="709"/>
        <w:jc w:val="both"/>
      </w:pPr>
      <w:r w:rsidRPr="00FF0013">
        <w:t xml:space="preserve">Человек и окружающая среда. </w:t>
      </w:r>
      <w:r w:rsidRPr="00FF0013">
        <w:rPr>
          <w:i/>
        </w:rPr>
        <w:t>Значение окружающей среды как источника веществ и энергии. Социальная и природная среда, адаптации к ним. Краткая характеристика основных форм труда. Рациональная организация труда и отдыха.</w:t>
      </w:r>
      <w:r w:rsidRPr="00FF0013">
        <w:t xml:space="preserve">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5944A3" w:rsidRPr="00FF0013" w:rsidRDefault="005944A3" w:rsidP="005944A3">
      <w:pPr>
        <w:autoSpaceDE w:val="0"/>
        <w:autoSpaceDN w:val="0"/>
        <w:adjustRightInd w:val="0"/>
        <w:spacing w:line="360" w:lineRule="auto"/>
        <w:ind w:firstLine="709"/>
        <w:jc w:val="both"/>
      </w:pPr>
      <w:r w:rsidRPr="00FF0013">
        <w:rPr>
          <w:b/>
          <w:bCs/>
        </w:rPr>
        <w:t>Общие биологические закономерности</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Биология как наука</w:t>
      </w:r>
    </w:p>
    <w:p w:rsidR="005944A3" w:rsidRPr="00FF0013" w:rsidRDefault="005944A3" w:rsidP="005944A3">
      <w:pPr>
        <w:overflowPunct w:val="0"/>
        <w:autoSpaceDE w:val="0"/>
        <w:autoSpaceDN w:val="0"/>
        <w:adjustRightInd w:val="0"/>
        <w:spacing w:line="360" w:lineRule="auto"/>
        <w:ind w:firstLine="709"/>
        <w:jc w:val="both"/>
        <w:rPr>
          <w:i/>
        </w:rPr>
      </w:pPr>
      <w:r w:rsidRPr="00FF0013">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w:t>
      </w:r>
      <w:r w:rsidRPr="00FF0013">
        <w:rPr>
          <w:i/>
        </w:rPr>
        <w:t>Живые природные объекты как система. Классификация живых природных объектов.</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Клетка</w:t>
      </w:r>
    </w:p>
    <w:p w:rsidR="005944A3" w:rsidRPr="00FF0013" w:rsidRDefault="005944A3" w:rsidP="005944A3">
      <w:pPr>
        <w:overflowPunct w:val="0"/>
        <w:autoSpaceDE w:val="0"/>
        <w:autoSpaceDN w:val="0"/>
        <w:adjustRightInd w:val="0"/>
        <w:spacing w:line="360" w:lineRule="auto"/>
        <w:ind w:firstLine="709"/>
        <w:jc w:val="both"/>
        <w:rPr>
          <w:b/>
          <w:bCs/>
        </w:rPr>
      </w:pPr>
      <w:r w:rsidRPr="00FF0013">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w:t>
      </w:r>
      <w:r w:rsidRPr="00FF0013">
        <w:rPr>
          <w:i/>
        </w:rPr>
        <w:t>Нарушения в строении и функционировании клеток – одна из причин заболевания организма.</w:t>
      </w:r>
      <w:r w:rsidRPr="00FF0013">
        <w:t xml:space="preserve"> Деление клетки – основа размножения, роста и развития организмов. </w:t>
      </w:r>
    </w:p>
    <w:p w:rsidR="005944A3" w:rsidRPr="00FF0013" w:rsidRDefault="005944A3" w:rsidP="005944A3">
      <w:pPr>
        <w:overflowPunct w:val="0"/>
        <w:autoSpaceDE w:val="0"/>
        <w:autoSpaceDN w:val="0"/>
        <w:adjustRightInd w:val="0"/>
        <w:spacing w:line="360" w:lineRule="auto"/>
        <w:ind w:left="709"/>
        <w:jc w:val="both"/>
        <w:rPr>
          <w:b/>
          <w:bCs/>
        </w:rPr>
      </w:pPr>
      <w:r w:rsidRPr="00FF0013">
        <w:rPr>
          <w:b/>
          <w:bCs/>
        </w:rPr>
        <w:t>Организм</w:t>
      </w:r>
    </w:p>
    <w:p w:rsidR="005944A3" w:rsidRPr="00FF0013" w:rsidRDefault="005944A3" w:rsidP="005944A3">
      <w:pPr>
        <w:overflowPunct w:val="0"/>
        <w:autoSpaceDE w:val="0"/>
        <w:autoSpaceDN w:val="0"/>
        <w:adjustRightInd w:val="0"/>
        <w:spacing w:line="360" w:lineRule="auto"/>
        <w:ind w:firstLine="709"/>
        <w:jc w:val="both"/>
      </w:pPr>
      <w:r w:rsidRPr="00FF0013">
        <w:rPr>
          <w:bCs/>
        </w:rPr>
        <w:t xml:space="preserve">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w:t>
      </w:r>
      <w:r w:rsidRPr="00FF0013">
        <w:rPr>
          <w:bCs/>
          <w:i/>
        </w:rPr>
        <w:t>Питание, дыхание, транспорт веществ, удаление продуктов обмена, координация и регуляция функций, движение и опора у растений и животных.</w:t>
      </w:r>
      <w:r w:rsidRPr="00FF0013">
        <w:rPr>
          <w:bCs/>
        </w:rPr>
        <w:t xml:space="preserve">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5944A3" w:rsidRPr="00FF0013" w:rsidRDefault="005944A3" w:rsidP="005944A3">
      <w:pPr>
        <w:overflowPunct w:val="0"/>
        <w:autoSpaceDE w:val="0"/>
        <w:autoSpaceDN w:val="0"/>
        <w:adjustRightInd w:val="0"/>
        <w:spacing w:line="360" w:lineRule="auto"/>
        <w:ind w:firstLine="709"/>
        <w:jc w:val="both"/>
        <w:rPr>
          <w:b/>
          <w:bCs/>
        </w:rPr>
      </w:pPr>
      <w:r w:rsidRPr="00FF0013">
        <w:rPr>
          <w:b/>
          <w:bCs/>
        </w:rPr>
        <w:t>Вид</w:t>
      </w:r>
    </w:p>
    <w:p w:rsidR="005944A3" w:rsidRPr="00FF0013" w:rsidRDefault="005944A3" w:rsidP="005944A3">
      <w:pPr>
        <w:tabs>
          <w:tab w:val="left" w:pos="0"/>
        </w:tabs>
        <w:overflowPunct w:val="0"/>
        <w:autoSpaceDE w:val="0"/>
        <w:autoSpaceDN w:val="0"/>
        <w:adjustRightInd w:val="0"/>
        <w:spacing w:line="360" w:lineRule="auto"/>
        <w:ind w:firstLine="709"/>
        <w:jc w:val="both"/>
      </w:pPr>
      <w:r w:rsidRPr="00FF0013">
        <w:rPr>
          <w:bCs/>
        </w:rPr>
        <w:t xml:space="preserve">Вид, признаки вида. </w:t>
      </w:r>
      <w:r w:rsidRPr="00FF0013">
        <w:t xml:space="preserve">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w:t>
      </w:r>
      <w:r w:rsidRPr="00FF0013">
        <w:rPr>
          <w:i/>
        </w:rPr>
        <w:t xml:space="preserve">Усложнение растений и животных в процессе эволюции. Происхождение основных систематических групп растений и животных. </w:t>
      </w:r>
      <w:r w:rsidRPr="00FF0013">
        <w:t xml:space="preserve">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5944A3" w:rsidRPr="00FF0013" w:rsidRDefault="005944A3" w:rsidP="005944A3">
      <w:pPr>
        <w:autoSpaceDE w:val="0"/>
        <w:autoSpaceDN w:val="0"/>
        <w:adjustRightInd w:val="0"/>
        <w:spacing w:line="360" w:lineRule="auto"/>
        <w:ind w:firstLine="709"/>
        <w:jc w:val="both"/>
        <w:rPr>
          <w:b/>
          <w:bCs/>
        </w:rPr>
      </w:pPr>
      <w:r w:rsidRPr="00FF0013">
        <w:rPr>
          <w:b/>
          <w:bCs/>
        </w:rPr>
        <w:t>Экосистемы</w:t>
      </w:r>
    </w:p>
    <w:p w:rsidR="005944A3" w:rsidRPr="00FF0013" w:rsidRDefault="005944A3" w:rsidP="005944A3">
      <w:pPr>
        <w:autoSpaceDE w:val="0"/>
        <w:autoSpaceDN w:val="0"/>
        <w:adjustRightInd w:val="0"/>
        <w:spacing w:line="360" w:lineRule="auto"/>
        <w:ind w:firstLine="709"/>
        <w:jc w:val="both"/>
      </w:pPr>
      <w:r w:rsidRPr="00FF0013">
        <w:rPr>
          <w:bCs/>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w:t>
      </w:r>
      <w:r w:rsidRPr="00FF0013">
        <w:t xml:space="preserve">иогеоценоз). Агроэкосистема (агроценоз) как искусственное сообщество организмов. </w:t>
      </w:r>
      <w:r w:rsidRPr="00FF0013">
        <w:rPr>
          <w:i/>
        </w:rPr>
        <w:t xml:space="preserve">Круговорот веществ и поток энергии в биогеоценозах. </w:t>
      </w:r>
      <w:r w:rsidRPr="00FF0013">
        <w:t>Биосфера – глобальная экосистема. В. И.  Вернадский – основоположник учения о биосфере. Структура</w:t>
      </w:r>
      <w:bookmarkStart w:id="189" w:name="page23"/>
      <w:bookmarkEnd w:id="189"/>
      <w:r w:rsidRPr="00FF0013">
        <w:t xml:space="preserve"> биосферы. Распространение и роль живого вещества в биосфере.</w:t>
      </w:r>
      <w:r w:rsidRPr="00FF0013">
        <w:rPr>
          <w:i/>
        </w:rPr>
        <w:t xml:space="preserve"> Ноосфера. Краткая история эволюции биосферы.</w:t>
      </w:r>
      <w:r w:rsidRPr="00FF0013">
        <w:t xml:space="preserve">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5944A3" w:rsidRPr="00FF0013" w:rsidRDefault="005944A3" w:rsidP="005944A3">
      <w:pPr>
        <w:autoSpaceDE w:val="0"/>
        <w:autoSpaceDN w:val="0"/>
        <w:adjustRightInd w:val="0"/>
        <w:spacing w:line="360" w:lineRule="auto"/>
        <w:ind w:firstLine="709"/>
        <w:jc w:val="both"/>
        <w:rPr>
          <w:b/>
          <w:bCs/>
        </w:rPr>
      </w:pPr>
      <w:r w:rsidRPr="00FF0013">
        <w:rPr>
          <w:b/>
          <w:bCs/>
        </w:rPr>
        <w:t xml:space="preserve"> Список лабораторных и практических работ по разделу «Живые организмы»:</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устройства увеличительных приборов и правил работы с ними;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Приготовление микропрепарата кожицы чешуи лука (мякоти плода томата);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органов цветкового растения;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rPr>
          <w:i/>
        </w:rPr>
      </w:pPr>
      <w:r w:rsidRPr="00FF0013">
        <w:rPr>
          <w:i/>
        </w:rPr>
        <w:t xml:space="preserve">Выявление передвижение воды и минеральных веществ в растении;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строения семян однодольных и двудольных растений;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rPr>
          <w:lang w:val="en-US"/>
        </w:rPr>
      </w:pPr>
      <w:r w:rsidRPr="00FF0013">
        <w:rPr>
          <w:i/>
          <w:lang w:val="en-US"/>
        </w:rPr>
        <w:t>Изучение строения водорослей</w:t>
      </w:r>
      <w:r w:rsidRPr="00FF0013">
        <w:rPr>
          <w:lang w:val="en-US"/>
        </w:rPr>
        <w:t xml:space="preserve">;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внешнего строения мхов (на местных видах);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внешнего строения папоротника (хвоща);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внешнего строения хвои, шишек и семян голосеменных растений;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внешнего строения покрытосеменных растений;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Определение признаков класса в строении растений;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rPr>
          <w:i/>
        </w:rPr>
      </w:pPr>
      <w:r w:rsidRPr="00FF0013">
        <w:rPr>
          <w:i/>
        </w:rPr>
        <w:t>Определение до рода или вида нескольких травянистых растений одного-двух семейств;</w:t>
      </w:r>
    </w:p>
    <w:p w:rsidR="005944A3" w:rsidRPr="00FF0013" w:rsidRDefault="005944A3" w:rsidP="005944A3">
      <w:pPr>
        <w:numPr>
          <w:ilvl w:val="0"/>
          <w:numId w:val="23"/>
        </w:numPr>
        <w:overflowPunct w:val="0"/>
        <w:autoSpaceDE w:val="0"/>
        <w:autoSpaceDN w:val="0"/>
        <w:adjustRightInd w:val="0"/>
        <w:spacing w:line="360" w:lineRule="auto"/>
        <w:ind w:left="0" w:firstLine="709"/>
        <w:jc w:val="both"/>
        <w:rPr>
          <w:lang w:val="en-US"/>
        </w:rPr>
      </w:pPr>
      <w:r w:rsidRPr="00FF0013">
        <w:rPr>
          <w:lang w:val="en-US"/>
        </w:rPr>
        <w:t xml:space="preserve">Изучение строения плесневых грибов;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rPr>
          <w:lang w:val="en-US"/>
        </w:rPr>
      </w:pPr>
      <w:r w:rsidRPr="00FF0013">
        <w:rPr>
          <w:lang w:val="en-US"/>
        </w:rPr>
        <w:t xml:space="preserve">Вегетативное размножение комнатных растений;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строения и передвижения одноклеточных животных;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rPr>
          <w:i/>
        </w:rPr>
      </w:pPr>
      <w:r w:rsidRPr="00FF0013">
        <w:rPr>
          <w:i/>
        </w:rPr>
        <w:t xml:space="preserve">Изучение внешнего строения дождевого червя, наблюдение за его передвижением и реакциями на раздражения;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rPr>
          <w:lang w:val="en-US"/>
        </w:rPr>
      </w:pPr>
      <w:r w:rsidRPr="00FF0013">
        <w:rPr>
          <w:lang w:val="en-US"/>
        </w:rPr>
        <w:t xml:space="preserve">Изучение строения раковин моллюсков;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rPr>
          <w:lang w:val="en-US"/>
        </w:rPr>
      </w:pPr>
      <w:r w:rsidRPr="00FF0013">
        <w:rPr>
          <w:lang w:val="en-US"/>
        </w:rPr>
        <w:t xml:space="preserve">Изучение внешнего строения насекомого;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типов развития насекомых;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внешнего строения и передвижения рыб;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внешнего строения и перьевого покрова птиц; </w:t>
      </w:r>
    </w:p>
    <w:p w:rsidR="005944A3" w:rsidRPr="00FF0013" w:rsidRDefault="005944A3" w:rsidP="005944A3">
      <w:pPr>
        <w:numPr>
          <w:ilvl w:val="0"/>
          <w:numId w:val="23"/>
        </w:numPr>
        <w:overflowPunct w:val="0"/>
        <w:autoSpaceDE w:val="0"/>
        <w:autoSpaceDN w:val="0"/>
        <w:adjustRightInd w:val="0"/>
        <w:spacing w:line="360" w:lineRule="auto"/>
        <w:ind w:left="0" w:firstLine="709"/>
        <w:jc w:val="both"/>
      </w:pPr>
      <w:r w:rsidRPr="00FF0013">
        <w:t xml:space="preserve">Изучение внешнего строения, скелета и зубной системы млекопитающих. </w:t>
      </w:r>
    </w:p>
    <w:p w:rsidR="005944A3" w:rsidRPr="00FF0013" w:rsidRDefault="005944A3" w:rsidP="005944A3">
      <w:pPr>
        <w:autoSpaceDE w:val="0"/>
        <w:autoSpaceDN w:val="0"/>
        <w:adjustRightInd w:val="0"/>
        <w:spacing w:line="360" w:lineRule="auto"/>
        <w:ind w:firstLine="709"/>
        <w:jc w:val="both"/>
      </w:pPr>
      <w:r w:rsidRPr="00FF0013">
        <w:rPr>
          <w:b/>
          <w:bCs/>
        </w:rPr>
        <w:t>Список экскурсий по разделу «Живые организмы»:</w:t>
      </w:r>
    </w:p>
    <w:p w:rsidR="005944A3" w:rsidRPr="00FF0013" w:rsidRDefault="005944A3" w:rsidP="005944A3">
      <w:pPr>
        <w:numPr>
          <w:ilvl w:val="0"/>
          <w:numId w:val="24"/>
        </w:numPr>
        <w:overflowPunct w:val="0"/>
        <w:autoSpaceDE w:val="0"/>
        <w:autoSpaceDN w:val="0"/>
        <w:adjustRightInd w:val="0"/>
        <w:spacing w:line="360" w:lineRule="auto"/>
        <w:ind w:left="0" w:firstLine="709"/>
        <w:jc w:val="both"/>
      </w:pPr>
      <w:r w:rsidRPr="00FF0013">
        <w:t xml:space="preserve">Осенние (зимние, весенние) явления в жизни растений и животных; </w:t>
      </w:r>
    </w:p>
    <w:p w:rsidR="005944A3" w:rsidRPr="00FF0013" w:rsidRDefault="005944A3" w:rsidP="005944A3">
      <w:pPr>
        <w:numPr>
          <w:ilvl w:val="0"/>
          <w:numId w:val="24"/>
        </w:numPr>
        <w:overflowPunct w:val="0"/>
        <w:autoSpaceDE w:val="0"/>
        <w:autoSpaceDN w:val="0"/>
        <w:adjustRightInd w:val="0"/>
        <w:spacing w:line="360" w:lineRule="auto"/>
        <w:ind w:left="0" w:firstLine="709"/>
        <w:jc w:val="both"/>
      </w:pPr>
      <w:r w:rsidRPr="00FF0013">
        <w:t>Разнообразие птиц и млекопитающих местности проживания (экскурсия в природу, зоопарк или музей).</w:t>
      </w:r>
    </w:p>
    <w:p w:rsidR="005944A3" w:rsidRPr="00FF0013" w:rsidRDefault="005944A3" w:rsidP="005944A3">
      <w:pPr>
        <w:autoSpaceDE w:val="0"/>
        <w:autoSpaceDN w:val="0"/>
        <w:adjustRightInd w:val="0"/>
        <w:spacing w:line="360" w:lineRule="auto"/>
        <w:ind w:firstLine="709"/>
        <w:jc w:val="both"/>
      </w:pPr>
      <w:r w:rsidRPr="00FF0013">
        <w:rPr>
          <w:b/>
          <w:bCs/>
        </w:rPr>
        <w:t>Список лабораторных и практических работ по разделу «Человек и его здоровье»:</w:t>
      </w:r>
    </w:p>
    <w:p w:rsidR="005944A3" w:rsidRPr="00FF0013" w:rsidRDefault="005944A3" w:rsidP="005944A3">
      <w:pPr>
        <w:numPr>
          <w:ilvl w:val="0"/>
          <w:numId w:val="21"/>
        </w:numPr>
        <w:overflowPunct w:val="0"/>
        <w:autoSpaceDE w:val="0"/>
        <w:autoSpaceDN w:val="0"/>
        <w:adjustRightInd w:val="0"/>
        <w:spacing w:line="360" w:lineRule="auto"/>
        <w:ind w:left="0" w:firstLine="709"/>
        <w:jc w:val="both"/>
      </w:pPr>
      <w:r w:rsidRPr="00FF0013">
        <w:t xml:space="preserve">Выявление особенностей строения клеток разных тканей; </w:t>
      </w:r>
    </w:p>
    <w:p w:rsidR="005944A3" w:rsidRPr="00FF0013" w:rsidRDefault="005944A3" w:rsidP="005944A3">
      <w:pPr>
        <w:numPr>
          <w:ilvl w:val="0"/>
          <w:numId w:val="21"/>
        </w:numPr>
        <w:tabs>
          <w:tab w:val="num" w:pos="280"/>
        </w:tabs>
        <w:overflowPunct w:val="0"/>
        <w:autoSpaceDE w:val="0"/>
        <w:autoSpaceDN w:val="0"/>
        <w:adjustRightInd w:val="0"/>
        <w:spacing w:line="360" w:lineRule="auto"/>
        <w:ind w:left="0" w:firstLine="709"/>
        <w:jc w:val="both"/>
        <w:rPr>
          <w:i/>
          <w:lang w:val="en-US"/>
        </w:rPr>
      </w:pPr>
      <w:r w:rsidRPr="00FF0013">
        <w:rPr>
          <w:i/>
        </w:rPr>
        <w:t>Изучение с</w:t>
      </w:r>
      <w:r w:rsidRPr="00FF0013">
        <w:rPr>
          <w:i/>
          <w:lang w:val="en-US"/>
        </w:rPr>
        <w:t>троени</w:t>
      </w:r>
      <w:r w:rsidRPr="00FF0013">
        <w:rPr>
          <w:i/>
        </w:rPr>
        <w:t>я</w:t>
      </w:r>
      <w:r w:rsidRPr="00FF0013">
        <w:rPr>
          <w:i/>
          <w:lang w:val="en-US"/>
        </w:rPr>
        <w:t xml:space="preserve"> головного мозга; </w:t>
      </w:r>
    </w:p>
    <w:p w:rsidR="005944A3" w:rsidRPr="00FF0013" w:rsidRDefault="005944A3" w:rsidP="005944A3">
      <w:pPr>
        <w:numPr>
          <w:ilvl w:val="0"/>
          <w:numId w:val="21"/>
        </w:numPr>
        <w:tabs>
          <w:tab w:val="num" w:pos="280"/>
        </w:tabs>
        <w:overflowPunct w:val="0"/>
        <w:autoSpaceDE w:val="0"/>
        <w:autoSpaceDN w:val="0"/>
        <w:adjustRightInd w:val="0"/>
        <w:spacing w:line="360" w:lineRule="auto"/>
        <w:ind w:left="0" w:firstLine="709"/>
        <w:jc w:val="both"/>
        <w:rPr>
          <w:i/>
          <w:lang w:val="en-US"/>
        </w:rPr>
      </w:pPr>
      <w:r w:rsidRPr="00FF0013">
        <w:rPr>
          <w:i/>
        </w:rPr>
        <w:t>Выявление особенностей с</w:t>
      </w:r>
      <w:r w:rsidRPr="00FF0013">
        <w:rPr>
          <w:i/>
          <w:lang w:val="en-US"/>
        </w:rPr>
        <w:t>троени</w:t>
      </w:r>
      <w:r w:rsidRPr="00FF0013">
        <w:rPr>
          <w:i/>
        </w:rPr>
        <w:t>я</w:t>
      </w:r>
      <w:r w:rsidRPr="00FF0013">
        <w:rPr>
          <w:i/>
          <w:lang w:val="en-US"/>
        </w:rPr>
        <w:t xml:space="preserve"> позвонков; </w:t>
      </w:r>
    </w:p>
    <w:p w:rsidR="005944A3" w:rsidRPr="00FF0013" w:rsidRDefault="005944A3" w:rsidP="005944A3">
      <w:pPr>
        <w:numPr>
          <w:ilvl w:val="0"/>
          <w:numId w:val="21"/>
        </w:numPr>
        <w:tabs>
          <w:tab w:val="num" w:pos="280"/>
        </w:tabs>
        <w:overflowPunct w:val="0"/>
        <w:autoSpaceDE w:val="0"/>
        <w:autoSpaceDN w:val="0"/>
        <w:adjustRightInd w:val="0"/>
        <w:spacing w:line="360" w:lineRule="auto"/>
        <w:ind w:left="0" w:firstLine="709"/>
        <w:jc w:val="both"/>
      </w:pPr>
      <w:r w:rsidRPr="00FF0013">
        <w:t xml:space="preserve">Выявление нарушения осанки и наличия плоскостопия; </w:t>
      </w:r>
    </w:p>
    <w:p w:rsidR="005944A3" w:rsidRPr="00FF0013" w:rsidRDefault="005944A3" w:rsidP="005944A3">
      <w:pPr>
        <w:numPr>
          <w:ilvl w:val="0"/>
          <w:numId w:val="21"/>
        </w:numPr>
        <w:tabs>
          <w:tab w:val="num" w:pos="280"/>
        </w:tabs>
        <w:overflowPunct w:val="0"/>
        <w:autoSpaceDE w:val="0"/>
        <w:autoSpaceDN w:val="0"/>
        <w:adjustRightInd w:val="0"/>
        <w:spacing w:line="360" w:lineRule="auto"/>
        <w:ind w:left="0" w:firstLine="709"/>
        <w:jc w:val="both"/>
        <w:rPr>
          <w:i/>
        </w:rPr>
      </w:pPr>
      <w:r w:rsidRPr="00FF0013">
        <w:t xml:space="preserve">Подсчет пульса в разных условиях. </w:t>
      </w:r>
      <w:r w:rsidRPr="00FF0013">
        <w:rPr>
          <w:i/>
        </w:rPr>
        <w:t xml:space="preserve">Измерение артериального давления; </w:t>
      </w:r>
    </w:p>
    <w:p w:rsidR="005944A3" w:rsidRPr="00FF0013" w:rsidRDefault="005944A3" w:rsidP="005944A3">
      <w:pPr>
        <w:numPr>
          <w:ilvl w:val="0"/>
          <w:numId w:val="21"/>
        </w:numPr>
        <w:overflowPunct w:val="0"/>
        <w:autoSpaceDE w:val="0"/>
        <w:autoSpaceDN w:val="0"/>
        <w:adjustRightInd w:val="0"/>
        <w:spacing w:line="360" w:lineRule="auto"/>
        <w:ind w:left="0" w:firstLine="709"/>
        <w:jc w:val="both"/>
        <w:rPr>
          <w:i/>
        </w:rPr>
      </w:pPr>
      <w:r w:rsidRPr="00FF0013">
        <w:rPr>
          <w:i/>
        </w:rPr>
        <w:t>Измерение жизненной емкости легких. Дыхательные движения.</w:t>
      </w:r>
    </w:p>
    <w:p w:rsidR="005944A3" w:rsidRPr="00FF0013" w:rsidRDefault="005944A3" w:rsidP="005944A3">
      <w:pPr>
        <w:numPr>
          <w:ilvl w:val="0"/>
          <w:numId w:val="21"/>
        </w:numPr>
        <w:tabs>
          <w:tab w:val="num" w:pos="280"/>
        </w:tabs>
        <w:overflowPunct w:val="0"/>
        <w:autoSpaceDE w:val="0"/>
        <w:autoSpaceDN w:val="0"/>
        <w:adjustRightInd w:val="0"/>
        <w:spacing w:line="360" w:lineRule="auto"/>
        <w:ind w:left="0" w:firstLine="709"/>
        <w:jc w:val="both"/>
      </w:pPr>
      <w:r w:rsidRPr="00FF0013">
        <w:t xml:space="preserve">Изучение строения и работы органа зрения. </w:t>
      </w:r>
    </w:p>
    <w:p w:rsidR="005944A3" w:rsidRPr="00FF0013" w:rsidRDefault="005944A3" w:rsidP="005944A3">
      <w:pPr>
        <w:autoSpaceDE w:val="0"/>
        <w:autoSpaceDN w:val="0"/>
        <w:adjustRightInd w:val="0"/>
        <w:spacing w:line="360" w:lineRule="auto"/>
        <w:ind w:firstLine="709"/>
        <w:jc w:val="both"/>
      </w:pPr>
      <w:r w:rsidRPr="00FF0013">
        <w:rPr>
          <w:b/>
          <w:bCs/>
        </w:rPr>
        <w:t>Список лабораторных и практических работ по разделу «Общебиологические закономерности»:</w:t>
      </w:r>
    </w:p>
    <w:p w:rsidR="005944A3" w:rsidRPr="00FF0013" w:rsidRDefault="005944A3" w:rsidP="005944A3">
      <w:pPr>
        <w:numPr>
          <w:ilvl w:val="0"/>
          <w:numId w:val="25"/>
        </w:numPr>
        <w:tabs>
          <w:tab w:val="left" w:pos="500"/>
        </w:tabs>
        <w:autoSpaceDE w:val="0"/>
        <w:autoSpaceDN w:val="0"/>
        <w:adjustRightInd w:val="0"/>
        <w:spacing w:line="360" w:lineRule="auto"/>
        <w:ind w:left="0" w:firstLine="709"/>
        <w:jc w:val="both"/>
      </w:pPr>
      <w:r w:rsidRPr="00FF0013">
        <w:t xml:space="preserve">Изучение клеток и тканей растений и животных на готовых </w:t>
      </w:r>
      <w:bookmarkStart w:id="190" w:name="page27"/>
      <w:bookmarkEnd w:id="190"/>
      <w:r w:rsidRPr="00FF0013">
        <w:t>микропрепаратах;</w:t>
      </w:r>
    </w:p>
    <w:p w:rsidR="005944A3" w:rsidRPr="00FF0013" w:rsidRDefault="005944A3" w:rsidP="005944A3">
      <w:pPr>
        <w:numPr>
          <w:ilvl w:val="0"/>
          <w:numId w:val="25"/>
        </w:numPr>
        <w:overflowPunct w:val="0"/>
        <w:autoSpaceDE w:val="0"/>
        <w:autoSpaceDN w:val="0"/>
        <w:adjustRightInd w:val="0"/>
        <w:spacing w:line="360" w:lineRule="auto"/>
        <w:ind w:left="0" w:firstLine="709"/>
        <w:jc w:val="both"/>
        <w:rPr>
          <w:lang w:val="en-US"/>
        </w:rPr>
      </w:pPr>
      <w:r w:rsidRPr="00FF0013">
        <w:t>Выявление и</w:t>
      </w:r>
      <w:r w:rsidRPr="00FF0013">
        <w:rPr>
          <w:lang w:val="en-US"/>
        </w:rPr>
        <w:t>зменчивост</w:t>
      </w:r>
      <w:r w:rsidRPr="00FF0013">
        <w:t>и</w:t>
      </w:r>
      <w:r w:rsidRPr="00FF0013">
        <w:rPr>
          <w:lang w:val="en-US"/>
        </w:rPr>
        <w:t xml:space="preserve"> организмов; </w:t>
      </w:r>
    </w:p>
    <w:p w:rsidR="005944A3" w:rsidRPr="00FF0013" w:rsidRDefault="005944A3" w:rsidP="005944A3">
      <w:pPr>
        <w:numPr>
          <w:ilvl w:val="0"/>
          <w:numId w:val="25"/>
        </w:numPr>
        <w:overflowPunct w:val="0"/>
        <w:autoSpaceDE w:val="0"/>
        <w:autoSpaceDN w:val="0"/>
        <w:adjustRightInd w:val="0"/>
        <w:spacing w:line="360" w:lineRule="auto"/>
        <w:ind w:left="0" w:firstLine="709"/>
        <w:jc w:val="both"/>
      </w:pPr>
      <w:r w:rsidRPr="00FF0013">
        <w:t xml:space="preserve">Выявление приспособлений у организмов к среде обитания (на конкретных примерах). </w:t>
      </w:r>
    </w:p>
    <w:p w:rsidR="005944A3" w:rsidRPr="00FF0013" w:rsidRDefault="005944A3" w:rsidP="005944A3">
      <w:pPr>
        <w:autoSpaceDE w:val="0"/>
        <w:autoSpaceDN w:val="0"/>
        <w:adjustRightInd w:val="0"/>
        <w:spacing w:line="360" w:lineRule="auto"/>
        <w:ind w:firstLine="709"/>
        <w:jc w:val="both"/>
        <w:rPr>
          <w:b/>
          <w:bCs/>
        </w:rPr>
      </w:pPr>
      <w:r w:rsidRPr="00FF0013">
        <w:rPr>
          <w:b/>
          <w:bCs/>
        </w:rPr>
        <w:t>Список экскурсий по разделу «Общебиологические закономерности»:</w:t>
      </w:r>
    </w:p>
    <w:p w:rsidR="005944A3" w:rsidRPr="00FF0013" w:rsidRDefault="005944A3" w:rsidP="005944A3">
      <w:pPr>
        <w:numPr>
          <w:ilvl w:val="0"/>
          <w:numId w:val="22"/>
        </w:numPr>
        <w:autoSpaceDE w:val="0"/>
        <w:autoSpaceDN w:val="0"/>
        <w:adjustRightInd w:val="0"/>
        <w:spacing w:line="360" w:lineRule="auto"/>
        <w:ind w:left="0" w:firstLine="709"/>
        <w:jc w:val="both"/>
      </w:pPr>
      <w:r w:rsidRPr="00FF0013">
        <w:t>Изучение и описание экосистемы своей местности.</w:t>
      </w:r>
    </w:p>
    <w:p w:rsidR="005944A3" w:rsidRPr="00BF09DE" w:rsidRDefault="005944A3" w:rsidP="005944A3">
      <w:pPr>
        <w:numPr>
          <w:ilvl w:val="0"/>
          <w:numId w:val="22"/>
        </w:numPr>
        <w:autoSpaceDE w:val="0"/>
        <w:autoSpaceDN w:val="0"/>
        <w:adjustRightInd w:val="0"/>
        <w:spacing w:line="360" w:lineRule="auto"/>
        <w:ind w:left="0" w:firstLine="709"/>
        <w:jc w:val="both"/>
        <w:rPr>
          <w:i/>
        </w:rPr>
      </w:pPr>
      <w:r w:rsidRPr="00FF0013">
        <w:rPr>
          <w:i/>
        </w:rPr>
        <w:t>Многообразие живых организмов (на примере парка или природного участка).</w:t>
      </w:r>
    </w:p>
    <w:p w:rsidR="005944A3" w:rsidRPr="00FF0013" w:rsidRDefault="005944A3" w:rsidP="005944A3">
      <w:pPr>
        <w:jc w:val="both"/>
      </w:pPr>
    </w:p>
    <w:p w:rsidR="005944A3" w:rsidRPr="00FF0013" w:rsidRDefault="005944A3" w:rsidP="005944A3">
      <w:pPr>
        <w:jc w:val="both"/>
        <w:rPr>
          <w:b/>
        </w:rPr>
      </w:pPr>
      <w:bookmarkStart w:id="191" w:name="_Toc409691712"/>
      <w:bookmarkStart w:id="192" w:name="_Toc410654037"/>
      <w:bookmarkStart w:id="193" w:name="_Toc414553248"/>
      <w:r w:rsidRPr="00FF0013">
        <w:rPr>
          <w:b/>
        </w:rPr>
        <w:t>2.2.2.1</w:t>
      </w:r>
      <w:r>
        <w:rPr>
          <w:b/>
        </w:rPr>
        <w:t>2</w:t>
      </w:r>
      <w:r w:rsidRPr="00FF0013">
        <w:rPr>
          <w:b/>
        </w:rPr>
        <w:t>. Химия</w:t>
      </w:r>
      <w:bookmarkEnd w:id="191"/>
      <w:bookmarkEnd w:id="192"/>
      <w:bookmarkEnd w:id="193"/>
    </w:p>
    <w:p w:rsidR="005944A3" w:rsidRPr="00FF0013" w:rsidRDefault="005944A3" w:rsidP="005944A3">
      <w:pPr>
        <w:spacing w:line="360" w:lineRule="auto"/>
        <w:ind w:firstLine="709"/>
        <w:jc w:val="both"/>
      </w:pPr>
      <w:r w:rsidRPr="00FF0013">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5944A3" w:rsidRPr="00FF0013" w:rsidRDefault="005944A3" w:rsidP="005944A3">
      <w:pPr>
        <w:spacing w:line="360" w:lineRule="auto"/>
        <w:ind w:firstLine="709"/>
        <w:jc w:val="both"/>
      </w:pPr>
      <w:r w:rsidRPr="00FF0013">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5944A3" w:rsidRPr="00FF0013" w:rsidRDefault="005944A3" w:rsidP="005944A3">
      <w:pPr>
        <w:spacing w:line="360" w:lineRule="auto"/>
        <w:ind w:firstLine="709"/>
        <w:jc w:val="both"/>
      </w:pPr>
      <w:r w:rsidRPr="00FF0013">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5944A3" w:rsidRPr="00FF0013" w:rsidRDefault="005944A3" w:rsidP="005944A3">
      <w:pPr>
        <w:spacing w:line="360" w:lineRule="auto"/>
        <w:ind w:firstLine="709"/>
        <w:jc w:val="both"/>
      </w:pPr>
      <w:r w:rsidRPr="00FF0013">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5944A3" w:rsidRPr="00FF0013" w:rsidRDefault="005944A3" w:rsidP="005944A3">
      <w:pPr>
        <w:spacing w:line="360" w:lineRule="auto"/>
        <w:ind w:firstLine="709"/>
        <w:jc w:val="both"/>
      </w:pPr>
      <w:r w:rsidRPr="00FF0013">
        <w:t>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w:t>
      </w:r>
    </w:p>
    <w:p w:rsidR="005944A3" w:rsidRPr="00FF0013" w:rsidRDefault="005944A3" w:rsidP="005944A3">
      <w:pPr>
        <w:spacing w:line="360" w:lineRule="auto"/>
        <w:ind w:firstLine="709"/>
        <w:jc w:val="both"/>
      </w:pPr>
      <w:r w:rsidRPr="00FF0013">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5944A3" w:rsidRPr="00FF0013" w:rsidRDefault="005944A3" w:rsidP="005944A3">
      <w:pPr>
        <w:spacing w:line="360" w:lineRule="auto"/>
        <w:ind w:firstLine="709"/>
        <w:jc w:val="both"/>
      </w:pPr>
      <w:r w:rsidRPr="00FF0013">
        <w:t>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w:t>
      </w:r>
    </w:p>
    <w:p w:rsidR="005944A3" w:rsidRPr="00FF0013" w:rsidRDefault="005944A3" w:rsidP="005944A3">
      <w:pPr>
        <w:spacing w:line="360" w:lineRule="auto"/>
        <w:ind w:firstLine="709"/>
        <w:jc w:val="both"/>
      </w:pPr>
      <w:r w:rsidRPr="00FF0013">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«Биология», «География», «История», «Литература», «Математика», «Основы безопасности жизнедеятельности», «Русский язык», «Физика», «Экология».</w:t>
      </w:r>
    </w:p>
    <w:p w:rsidR="005944A3" w:rsidRDefault="005944A3" w:rsidP="005944A3">
      <w:pPr>
        <w:autoSpaceDE w:val="0"/>
        <w:autoSpaceDN w:val="0"/>
        <w:adjustRightInd w:val="0"/>
        <w:spacing w:line="360" w:lineRule="auto"/>
        <w:ind w:firstLine="709"/>
        <w:jc w:val="both"/>
        <w:rPr>
          <w:b/>
          <w:bCs/>
        </w:rPr>
      </w:pPr>
    </w:p>
    <w:p w:rsidR="005944A3" w:rsidRPr="00FF0013" w:rsidRDefault="005944A3" w:rsidP="005944A3">
      <w:pPr>
        <w:autoSpaceDE w:val="0"/>
        <w:autoSpaceDN w:val="0"/>
        <w:adjustRightInd w:val="0"/>
        <w:spacing w:line="360" w:lineRule="auto"/>
        <w:ind w:firstLine="709"/>
        <w:jc w:val="both"/>
        <w:rPr>
          <w:b/>
          <w:bCs/>
        </w:rPr>
      </w:pPr>
      <w:r w:rsidRPr="00FF0013">
        <w:rPr>
          <w:b/>
          <w:bCs/>
        </w:rPr>
        <w:t>Первоначальные химические понятия</w:t>
      </w:r>
    </w:p>
    <w:p w:rsidR="005944A3" w:rsidRPr="00FF0013" w:rsidRDefault="005944A3" w:rsidP="005944A3">
      <w:pPr>
        <w:autoSpaceDE w:val="0"/>
        <w:autoSpaceDN w:val="0"/>
        <w:adjustRightInd w:val="0"/>
        <w:spacing w:line="360" w:lineRule="auto"/>
        <w:ind w:firstLine="709"/>
        <w:jc w:val="both"/>
      </w:pPr>
      <w:r w:rsidRPr="00FF0013">
        <w:t xml:space="preserve">Предмет химии. </w:t>
      </w:r>
      <w:r w:rsidRPr="00FF0013">
        <w:rPr>
          <w:i/>
        </w:rPr>
        <w:t>Тела и вещества. Основные методы познания: наблюдение, измерение, эксперимент.</w:t>
      </w:r>
      <w:r w:rsidRPr="00FF0013">
        <w:t xml:space="preserve">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w:t>
      </w:r>
      <w:r w:rsidRPr="00FF0013">
        <w:rPr>
          <w:i/>
        </w:rPr>
        <w:t>Закон постоянства состава вещества.</w:t>
      </w:r>
      <w:r w:rsidRPr="00FF0013">
        <w:t xml:space="preserve">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5944A3" w:rsidRPr="00FF0013" w:rsidRDefault="005944A3" w:rsidP="005944A3">
      <w:pPr>
        <w:autoSpaceDE w:val="0"/>
        <w:autoSpaceDN w:val="0"/>
        <w:adjustRightInd w:val="0"/>
        <w:spacing w:line="360" w:lineRule="auto"/>
        <w:ind w:firstLine="709"/>
        <w:jc w:val="both"/>
        <w:rPr>
          <w:b/>
          <w:bCs/>
        </w:rPr>
      </w:pPr>
      <w:r w:rsidRPr="00FF0013">
        <w:rPr>
          <w:b/>
          <w:bCs/>
        </w:rPr>
        <w:t>Кислород. Водород</w:t>
      </w:r>
    </w:p>
    <w:p w:rsidR="005944A3" w:rsidRPr="00FF0013" w:rsidRDefault="005944A3" w:rsidP="005944A3">
      <w:pPr>
        <w:autoSpaceDE w:val="0"/>
        <w:autoSpaceDN w:val="0"/>
        <w:adjustRightInd w:val="0"/>
        <w:spacing w:line="360" w:lineRule="auto"/>
        <w:ind w:firstLine="709"/>
        <w:jc w:val="both"/>
      </w:pPr>
      <w:r w:rsidRPr="00FF0013">
        <w:t xml:space="preserve">Кислород – химический элемент и простое вещество. </w:t>
      </w:r>
      <w:r w:rsidRPr="00FF0013">
        <w:rPr>
          <w:i/>
        </w:rPr>
        <w:t>Озон. Состав воздуха.</w:t>
      </w:r>
      <w:r w:rsidRPr="00FF0013">
        <w:t xml:space="preserve"> Физические и химические свойства кислорода. Получение и применение кислорода. </w:t>
      </w:r>
      <w:r w:rsidRPr="00FF0013">
        <w:rPr>
          <w:i/>
        </w:rPr>
        <w:t>Тепловой эффект химических реакций. Понятие об экзо- и эндотермических реакциях</w:t>
      </w:r>
      <w:r w:rsidRPr="00FF0013">
        <w:t xml:space="preserve">. Водород – химический элемент и простое вещество. Физические и химические свойства водорода. Получение водорода в лаборатории. </w:t>
      </w:r>
      <w:r w:rsidRPr="00FF0013">
        <w:rPr>
          <w:i/>
        </w:rPr>
        <w:t>Получение водорода в промышленности</w:t>
      </w:r>
      <w:r w:rsidRPr="00FF0013">
        <w:t xml:space="preserve">. </w:t>
      </w:r>
      <w:r w:rsidRPr="00FF0013">
        <w:rPr>
          <w:i/>
        </w:rPr>
        <w:t>Применение водорода</w:t>
      </w:r>
      <w:r w:rsidRPr="00FF0013">
        <w:t>.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5944A3" w:rsidRPr="00FF0013" w:rsidRDefault="005944A3" w:rsidP="005944A3">
      <w:pPr>
        <w:autoSpaceDE w:val="0"/>
        <w:autoSpaceDN w:val="0"/>
        <w:adjustRightInd w:val="0"/>
        <w:spacing w:line="360" w:lineRule="auto"/>
        <w:ind w:firstLine="709"/>
        <w:jc w:val="both"/>
        <w:rPr>
          <w:b/>
          <w:bCs/>
        </w:rPr>
      </w:pPr>
      <w:r w:rsidRPr="00FF0013">
        <w:rPr>
          <w:b/>
          <w:bCs/>
        </w:rPr>
        <w:t>Вода. Растворы</w:t>
      </w:r>
    </w:p>
    <w:p w:rsidR="005944A3" w:rsidRPr="00FF0013" w:rsidRDefault="005944A3" w:rsidP="005944A3">
      <w:pPr>
        <w:autoSpaceDE w:val="0"/>
        <w:autoSpaceDN w:val="0"/>
        <w:adjustRightInd w:val="0"/>
        <w:spacing w:line="360" w:lineRule="auto"/>
        <w:ind w:firstLine="709"/>
        <w:jc w:val="both"/>
      </w:pPr>
      <w:r w:rsidRPr="00FF0013">
        <w:rPr>
          <w:i/>
        </w:rPr>
        <w:t>Вода в природе. Круговорот воды в природе. Физические и химические свойства воды.</w:t>
      </w:r>
      <w:r w:rsidRPr="00FF0013">
        <w:t xml:space="preserve"> Растворы. </w:t>
      </w:r>
      <w:r w:rsidRPr="00FF0013">
        <w:rPr>
          <w:i/>
        </w:rPr>
        <w:t>Растворимость веществ в воде.</w:t>
      </w:r>
      <w:r w:rsidRPr="00FF0013">
        <w:t xml:space="preserve"> Концентрация растворов. Массовая доля растворенного вещества в растворе.</w:t>
      </w:r>
    </w:p>
    <w:p w:rsidR="005944A3" w:rsidRPr="00FF0013" w:rsidRDefault="005944A3" w:rsidP="005944A3">
      <w:pPr>
        <w:autoSpaceDE w:val="0"/>
        <w:autoSpaceDN w:val="0"/>
        <w:adjustRightInd w:val="0"/>
        <w:spacing w:line="360" w:lineRule="auto"/>
        <w:ind w:firstLine="709"/>
        <w:jc w:val="both"/>
        <w:rPr>
          <w:b/>
          <w:bCs/>
        </w:rPr>
      </w:pPr>
      <w:r w:rsidRPr="00FF0013">
        <w:rPr>
          <w:b/>
          <w:bCs/>
        </w:rPr>
        <w:t>Основные классы неорганических соединений</w:t>
      </w:r>
    </w:p>
    <w:p w:rsidR="005944A3" w:rsidRPr="00FF0013" w:rsidRDefault="005944A3" w:rsidP="005944A3">
      <w:pPr>
        <w:autoSpaceDE w:val="0"/>
        <w:autoSpaceDN w:val="0"/>
        <w:adjustRightInd w:val="0"/>
        <w:spacing w:line="360" w:lineRule="auto"/>
        <w:ind w:firstLine="709"/>
        <w:jc w:val="both"/>
      </w:pPr>
      <w:r w:rsidRPr="00FF0013">
        <w:t xml:space="preserve">Оксиды. Классификация. Номенклатура. </w:t>
      </w:r>
      <w:r w:rsidRPr="00FF0013">
        <w:rPr>
          <w:i/>
        </w:rPr>
        <w:t>Физические свойства оксидов.</w:t>
      </w:r>
      <w:r w:rsidRPr="00FF0013">
        <w:t xml:space="preserve"> Химические свойства оксидов. </w:t>
      </w:r>
      <w:r w:rsidRPr="00FF0013">
        <w:rPr>
          <w:i/>
        </w:rPr>
        <w:t>Получение и применение оксидов.</w:t>
      </w:r>
      <w:r w:rsidRPr="00FF0013">
        <w:t xml:space="preserve"> Основания. Классификация. Номенклатура. </w:t>
      </w:r>
      <w:r w:rsidRPr="00FF0013">
        <w:rPr>
          <w:i/>
        </w:rPr>
        <w:t>Физические свойства оснований. Получение оснований.</w:t>
      </w:r>
      <w:r w:rsidRPr="00FF0013">
        <w:t xml:space="preserve"> Химические свойства оснований. Реакция нейтрализации. Кислоты. Классификация. Номенклатура. </w:t>
      </w:r>
      <w:r w:rsidRPr="00FF0013">
        <w:rPr>
          <w:i/>
        </w:rPr>
        <w:t>Физические свойства кислот.Получение и применение кислот.</w:t>
      </w:r>
      <w:r w:rsidRPr="00FF0013">
        <w:t xml:space="preserve"> Химические свойства кислот. Индикаторы. Изменение окраски индикаторов в различных средах. Соли. Классификация. Номенклатура. </w:t>
      </w:r>
      <w:r w:rsidRPr="00FF0013">
        <w:rPr>
          <w:i/>
        </w:rPr>
        <w:t>Физические свойства солей. Получение и применение солей.</w:t>
      </w:r>
      <w:r w:rsidRPr="00FF0013">
        <w:t xml:space="preserve"> Химические свойства солей. Генетическая связь между классами неорганических соединений. </w:t>
      </w:r>
      <w:r w:rsidRPr="00FF0013">
        <w:rPr>
          <w:i/>
        </w:rPr>
        <w:t>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p w:rsidR="005944A3" w:rsidRPr="00FF0013" w:rsidRDefault="005944A3" w:rsidP="005944A3">
      <w:pPr>
        <w:autoSpaceDE w:val="0"/>
        <w:autoSpaceDN w:val="0"/>
        <w:adjustRightInd w:val="0"/>
        <w:spacing w:line="360" w:lineRule="auto"/>
        <w:ind w:firstLine="709"/>
        <w:jc w:val="both"/>
      </w:pPr>
      <w:r w:rsidRPr="00FF0013">
        <w:rPr>
          <w:b/>
          <w:bCs/>
        </w:rPr>
        <w:t>Строение атома. Периодический закон и периодическая система химических элементов Д.И. Менделеева</w:t>
      </w:r>
    </w:p>
    <w:p w:rsidR="005944A3" w:rsidRPr="00FF0013" w:rsidRDefault="005944A3" w:rsidP="005944A3">
      <w:pPr>
        <w:autoSpaceDE w:val="0"/>
        <w:autoSpaceDN w:val="0"/>
        <w:adjustRightInd w:val="0"/>
        <w:spacing w:line="360" w:lineRule="auto"/>
        <w:ind w:firstLine="709"/>
        <w:jc w:val="both"/>
      </w:pPr>
      <w:r w:rsidRPr="00FF0013">
        <w:t xml:space="preserve">Строение атома: ядро, энергетический уровень. </w:t>
      </w:r>
      <w:r w:rsidRPr="00FF0013">
        <w:rPr>
          <w:i/>
        </w:rPr>
        <w:t>Состав ядра атома: протоны, нейтроны. Изотопы.</w:t>
      </w:r>
      <w:r w:rsidRPr="00FF0013">
        <w:t xml:space="preserve">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5944A3" w:rsidRPr="00FF0013" w:rsidRDefault="005944A3" w:rsidP="005944A3">
      <w:pPr>
        <w:autoSpaceDE w:val="0"/>
        <w:autoSpaceDN w:val="0"/>
        <w:adjustRightInd w:val="0"/>
        <w:spacing w:line="360" w:lineRule="auto"/>
        <w:ind w:firstLine="709"/>
        <w:jc w:val="both"/>
        <w:rPr>
          <w:b/>
          <w:bCs/>
        </w:rPr>
      </w:pPr>
      <w:r w:rsidRPr="00FF0013">
        <w:rPr>
          <w:b/>
          <w:bCs/>
        </w:rPr>
        <w:t>Строение веществ. Химическая связь</w:t>
      </w:r>
    </w:p>
    <w:p w:rsidR="005944A3" w:rsidRPr="00FF0013" w:rsidRDefault="005944A3" w:rsidP="005944A3">
      <w:pPr>
        <w:autoSpaceDE w:val="0"/>
        <w:autoSpaceDN w:val="0"/>
        <w:adjustRightInd w:val="0"/>
        <w:spacing w:line="360" w:lineRule="auto"/>
        <w:ind w:firstLine="709"/>
        <w:jc w:val="both"/>
      </w:pPr>
      <w:r w:rsidRPr="00FF0013">
        <w:rPr>
          <w:i/>
        </w:rPr>
        <w:t>Электроотрицательность атомов химических элементов.</w:t>
      </w:r>
      <w:r w:rsidRPr="00FF0013">
        <w:t xml:space="preserve"> Ковалентная химическая связь: неполярная и полярная. </w:t>
      </w:r>
      <w:r w:rsidRPr="00FF0013">
        <w:rPr>
          <w:i/>
        </w:rPr>
        <w:t>Понятие о водородной связи и ее влиянии на физические свойства веществ на примере воды.</w:t>
      </w:r>
      <w:r w:rsidRPr="00FF0013">
        <w:t xml:space="preserve"> Ионная связь. Металлическая связь. </w:t>
      </w:r>
      <w:r w:rsidRPr="00FF0013">
        <w:rPr>
          <w:i/>
        </w:rPr>
        <w:t>Типы кристаллических решеток (атомная, молекулярная, ионная, металлическая). Зависимость физических свойств веществ от типа кристаллической решетки.</w:t>
      </w:r>
    </w:p>
    <w:p w:rsidR="005944A3" w:rsidRPr="00FF0013" w:rsidRDefault="005944A3" w:rsidP="005944A3">
      <w:pPr>
        <w:autoSpaceDE w:val="0"/>
        <w:autoSpaceDN w:val="0"/>
        <w:adjustRightInd w:val="0"/>
        <w:spacing w:line="360" w:lineRule="auto"/>
        <w:ind w:firstLine="709"/>
        <w:jc w:val="both"/>
        <w:rPr>
          <w:b/>
          <w:bCs/>
        </w:rPr>
      </w:pPr>
      <w:r w:rsidRPr="00FF0013">
        <w:rPr>
          <w:b/>
          <w:bCs/>
        </w:rPr>
        <w:t>Химические реакции</w:t>
      </w:r>
    </w:p>
    <w:p w:rsidR="005944A3" w:rsidRPr="00FF0013" w:rsidRDefault="005944A3" w:rsidP="005944A3">
      <w:pPr>
        <w:autoSpaceDE w:val="0"/>
        <w:autoSpaceDN w:val="0"/>
        <w:adjustRightInd w:val="0"/>
        <w:spacing w:line="360" w:lineRule="auto"/>
        <w:ind w:firstLine="709"/>
        <w:jc w:val="both"/>
      </w:pPr>
      <w:r w:rsidRPr="00FF0013">
        <w:rPr>
          <w:i/>
        </w:rPr>
        <w:t>Понятие о скорости химической реакции. Факторы, влияющие на скорость химической реакции</w:t>
      </w:r>
      <w:r w:rsidRPr="00FF0013">
        <w:t xml:space="preserve">. </w:t>
      </w:r>
      <w:r w:rsidRPr="00FF0013">
        <w:rPr>
          <w:i/>
        </w:rPr>
        <w:t>Понятие о катализаторе.</w:t>
      </w:r>
      <w:r w:rsidRPr="00FF0013">
        <w:t xml:space="preserve">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5944A3" w:rsidRPr="00FF0013" w:rsidRDefault="005944A3" w:rsidP="005944A3">
      <w:pPr>
        <w:autoSpaceDE w:val="0"/>
        <w:autoSpaceDN w:val="0"/>
        <w:adjustRightInd w:val="0"/>
        <w:spacing w:line="360" w:lineRule="auto"/>
        <w:ind w:firstLine="709"/>
        <w:jc w:val="both"/>
        <w:rPr>
          <w:b/>
          <w:bCs/>
        </w:rPr>
      </w:pPr>
      <w:r w:rsidRPr="00FF0013">
        <w:rPr>
          <w:b/>
          <w:bCs/>
        </w:rPr>
        <w:t xml:space="preserve">Неметаллы </w:t>
      </w:r>
      <w:r w:rsidRPr="00FF0013">
        <w:rPr>
          <w:b/>
          <w:bCs/>
          <w:lang w:val="en-US"/>
        </w:rPr>
        <w:t>IV</w:t>
      </w:r>
      <w:r w:rsidRPr="00FF0013">
        <w:rPr>
          <w:b/>
          <w:bCs/>
        </w:rPr>
        <w:t xml:space="preserve"> – </w:t>
      </w:r>
      <w:r w:rsidRPr="00FF0013">
        <w:rPr>
          <w:b/>
          <w:bCs/>
          <w:lang w:val="en-US"/>
        </w:rPr>
        <w:t>VII</w:t>
      </w:r>
      <w:r w:rsidRPr="00FF0013">
        <w:rPr>
          <w:b/>
          <w:bCs/>
        </w:rPr>
        <w:t xml:space="preserve"> групп и их соединения</w:t>
      </w:r>
    </w:p>
    <w:p w:rsidR="005944A3" w:rsidRPr="00FF0013" w:rsidRDefault="005944A3" w:rsidP="005944A3">
      <w:pPr>
        <w:autoSpaceDE w:val="0"/>
        <w:autoSpaceDN w:val="0"/>
        <w:adjustRightInd w:val="0"/>
        <w:spacing w:line="360" w:lineRule="auto"/>
        <w:ind w:firstLine="709"/>
        <w:jc w:val="both"/>
        <w:rPr>
          <w:b/>
          <w:bCs/>
        </w:rPr>
      </w:pPr>
      <w:r w:rsidRPr="00FF0013">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w:t>
      </w:r>
      <w:r w:rsidRPr="00FF0013">
        <w:rPr>
          <w:i/>
        </w:rPr>
        <w:t>сернистая и сероводородная кислоты</w:t>
      </w:r>
      <w:r w:rsidRPr="00FF0013">
        <w:t xml:space="preserve">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w:t>
      </w:r>
      <w:r w:rsidRPr="00FF0013">
        <w:rPr>
          <w:lang w:val="en-US"/>
        </w:rPr>
        <w:t>V</w:t>
      </w:r>
      <w:r w:rsidRPr="00FF0013">
        <w:t xml:space="preserve">), ортофосфорная кислота и ее соли. Углерод: физические и химические свойства. </w:t>
      </w:r>
      <w:r w:rsidRPr="00FF0013">
        <w:rPr>
          <w:i/>
        </w:rPr>
        <w:t xml:space="preserve">Аллотропия углерода: алмаз, графит, карбин, фуллерены. </w:t>
      </w:r>
      <w:r w:rsidRPr="00FF0013">
        <w:t xml:space="preserve">Соединения углерода: оксиды углерода (II) и (IV), угольная кислота и ее соли. </w:t>
      </w:r>
      <w:r w:rsidRPr="00FF0013">
        <w:rPr>
          <w:i/>
        </w:rPr>
        <w:t>Кремний и его соединения.</w:t>
      </w:r>
    </w:p>
    <w:p w:rsidR="005944A3" w:rsidRPr="00FF0013" w:rsidRDefault="005944A3" w:rsidP="005944A3">
      <w:pPr>
        <w:autoSpaceDE w:val="0"/>
        <w:autoSpaceDN w:val="0"/>
        <w:adjustRightInd w:val="0"/>
        <w:spacing w:line="360" w:lineRule="auto"/>
        <w:ind w:firstLine="709"/>
        <w:jc w:val="both"/>
        <w:rPr>
          <w:b/>
          <w:bCs/>
        </w:rPr>
      </w:pPr>
      <w:r w:rsidRPr="00FF0013">
        <w:rPr>
          <w:b/>
          <w:bCs/>
        </w:rPr>
        <w:t>Металлы и их соединения</w:t>
      </w:r>
    </w:p>
    <w:p w:rsidR="005944A3" w:rsidRPr="00FF0013" w:rsidRDefault="005944A3" w:rsidP="005944A3">
      <w:pPr>
        <w:autoSpaceDE w:val="0"/>
        <w:autoSpaceDN w:val="0"/>
        <w:adjustRightInd w:val="0"/>
        <w:spacing w:line="360" w:lineRule="auto"/>
        <w:ind w:firstLine="709"/>
        <w:jc w:val="both"/>
        <w:rPr>
          <w:b/>
          <w:bCs/>
        </w:rPr>
      </w:pPr>
      <w:r w:rsidRPr="00FF0013">
        <w:rPr>
          <w:i/>
        </w:rPr>
        <w:t>Положение металлов в периодической системе химических элементов Д.И. Менделеева. Металлы в природе и общие способы их получения</w:t>
      </w:r>
      <w:r w:rsidRPr="00FF0013">
        <w:t xml:space="preserve">. </w:t>
      </w:r>
      <w:r w:rsidRPr="00FF0013">
        <w:rPr>
          <w:i/>
        </w:rPr>
        <w:t>Общие физические свойства металлов.</w:t>
      </w:r>
      <w:r w:rsidRPr="00FF0013">
        <w:t xml:space="preserve"> Общие химические свойства металлов: реакции с неметаллами, кислотами, солями. </w:t>
      </w:r>
      <w:r w:rsidRPr="00FF0013">
        <w:rPr>
          <w:i/>
        </w:rPr>
        <w:t>Электрохимический ряд напряжений металлов.</w:t>
      </w:r>
      <w:r w:rsidRPr="00FF0013">
        <w:t xml:space="preserve">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5944A3" w:rsidRPr="00FF0013" w:rsidRDefault="005944A3" w:rsidP="005944A3">
      <w:pPr>
        <w:autoSpaceDE w:val="0"/>
        <w:autoSpaceDN w:val="0"/>
        <w:adjustRightInd w:val="0"/>
        <w:spacing w:line="360" w:lineRule="auto"/>
        <w:ind w:firstLine="709"/>
        <w:jc w:val="both"/>
        <w:rPr>
          <w:b/>
          <w:bCs/>
        </w:rPr>
      </w:pPr>
      <w:r w:rsidRPr="00FF0013">
        <w:rPr>
          <w:b/>
          <w:bCs/>
        </w:rPr>
        <w:t>Первоначальные сведения об органических веществах</w:t>
      </w:r>
    </w:p>
    <w:p w:rsidR="005944A3" w:rsidRPr="00FF0013" w:rsidRDefault="005944A3" w:rsidP="005944A3">
      <w:pPr>
        <w:autoSpaceDE w:val="0"/>
        <w:autoSpaceDN w:val="0"/>
        <w:adjustRightInd w:val="0"/>
        <w:spacing w:line="360" w:lineRule="auto"/>
        <w:ind w:firstLine="709"/>
        <w:jc w:val="both"/>
        <w:rPr>
          <w:i/>
        </w:rPr>
      </w:pPr>
      <w:r w:rsidRPr="00FF0013">
        <w:rPr>
          <w:bCs/>
        </w:rPr>
        <w:t>П</w:t>
      </w:r>
      <w:r w:rsidRPr="00FF0013">
        <w:t xml:space="preserve">ервоначальные сведения о строении органических веществ. Углеводороды: метан, этан, этилен. </w:t>
      </w:r>
      <w:r w:rsidRPr="00FF0013">
        <w:rPr>
          <w:i/>
        </w:rPr>
        <w:t xml:space="preserve">Источники углеводородов: природный газ, нефть, уголь. </w:t>
      </w:r>
      <w:r w:rsidRPr="00FF0013">
        <w:t xml:space="preserve">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w:t>
      </w:r>
      <w:r w:rsidRPr="00FF0013">
        <w:rPr>
          <w:i/>
        </w:rPr>
        <w:t>Химическое загрязнение окружающей среды и его последствия.</w:t>
      </w:r>
    </w:p>
    <w:p w:rsidR="005944A3" w:rsidRPr="00FF0013" w:rsidRDefault="005944A3" w:rsidP="005944A3">
      <w:pPr>
        <w:autoSpaceDE w:val="0"/>
        <w:autoSpaceDN w:val="0"/>
        <w:adjustRightInd w:val="0"/>
        <w:spacing w:line="360" w:lineRule="auto"/>
        <w:ind w:firstLine="709"/>
        <w:jc w:val="both"/>
        <w:rPr>
          <w:b/>
          <w:bCs/>
        </w:rPr>
      </w:pPr>
      <w:r w:rsidRPr="00FF0013">
        <w:rPr>
          <w:b/>
          <w:bCs/>
        </w:rPr>
        <w:t>Типы расчетных задач:</w:t>
      </w:r>
    </w:p>
    <w:p w:rsidR="005944A3" w:rsidRPr="00FF0013" w:rsidRDefault="005944A3" w:rsidP="005944A3">
      <w:pPr>
        <w:numPr>
          <w:ilvl w:val="0"/>
          <w:numId w:val="26"/>
        </w:numPr>
        <w:autoSpaceDE w:val="0"/>
        <w:autoSpaceDN w:val="0"/>
        <w:adjustRightInd w:val="0"/>
        <w:spacing w:line="360" w:lineRule="auto"/>
        <w:ind w:left="0" w:firstLine="709"/>
        <w:jc w:val="both"/>
        <w:rPr>
          <w:bCs/>
        </w:rPr>
      </w:pPr>
      <w:r w:rsidRPr="00FF0013">
        <w:rPr>
          <w:bCs/>
        </w:rPr>
        <w:t>Вычисление массовой доли химического элемента по формуле соединения.</w:t>
      </w:r>
    </w:p>
    <w:p w:rsidR="005944A3" w:rsidRPr="00FF0013" w:rsidRDefault="005944A3" w:rsidP="005944A3">
      <w:pPr>
        <w:autoSpaceDE w:val="0"/>
        <w:autoSpaceDN w:val="0"/>
        <w:adjustRightInd w:val="0"/>
        <w:spacing w:line="360" w:lineRule="auto"/>
        <w:ind w:firstLine="709"/>
        <w:jc w:val="both"/>
        <w:rPr>
          <w:bCs/>
          <w:i/>
        </w:rPr>
      </w:pPr>
      <w:r w:rsidRPr="00FF0013">
        <w:rPr>
          <w:bCs/>
          <w:i/>
        </w:rPr>
        <w:t>Установление простейшей формулы вещества по массовым долям химических элементов.</w:t>
      </w:r>
    </w:p>
    <w:p w:rsidR="005944A3" w:rsidRPr="00FF0013" w:rsidRDefault="005944A3" w:rsidP="005944A3">
      <w:pPr>
        <w:numPr>
          <w:ilvl w:val="0"/>
          <w:numId w:val="26"/>
        </w:numPr>
        <w:autoSpaceDE w:val="0"/>
        <w:autoSpaceDN w:val="0"/>
        <w:adjustRightInd w:val="0"/>
        <w:spacing w:line="360" w:lineRule="auto"/>
        <w:ind w:left="0" w:firstLine="709"/>
        <w:jc w:val="both"/>
      </w:pPr>
      <w:r w:rsidRPr="00FF0013">
        <w:t>Вычисления по химическим уравнениям количества, объема, массы вещества по количеству, объему, массе реагентов или продуктов реакции.</w:t>
      </w:r>
    </w:p>
    <w:p w:rsidR="005944A3" w:rsidRPr="00FF0013" w:rsidRDefault="005944A3" w:rsidP="005944A3">
      <w:pPr>
        <w:numPr>
          <w:ilvl w:val="0"/>
          <w:numId w:val="26"/>
        </w:numPr>
        <w:autoSpaceDE w:val="0"/>
        <w:autoSpaceDN w:val="0"/>
        <w:adjustRightInd w:val="0"/>
        <w:spacing w:line="360" w:lineRule="auto"/>
        <w:ind w:left="0" w:firstLine="709"/>
        <w:jc w:val="both"/>
      </w:pPr>
      <w:r w:rsidRPr="00FF0013">
        <w:t>Расчет массовой доли растворенного вещества в растворе.</w:t>
      </w:r>
    </w:p>
    <w:p w:rsidR="005944A3" w:rsidRPr="00FF0013" w:rsidRDefault="005944A3" w:rsidP="005944A3">
      <w:pPr>
        <w:autoSpaceDE w:val="0"/>
        <w:autoSpaceDN w:val="0"/>
        <w:adjustRightInd w:val="0"/>
        <w:spacing w:line="360" w:lineRule="auto"/>
        <w:ind w:firstLine="709"/>
        <w:jc w:val="both"/>
        <w:rPr>
          <w:b/>
          <w:bCs/>
        </w:rPr>
      </w:pPr>
      <w:r>
        <w:rPr>
          <w:b/>
          <w:bCs/>
        </w:rPr>
        <w:t>Т</w:t>
      </w:r>
      <w:r w:rsidRPr="00FF0013">
        <w:rPr>
          <w:b/>
          <w:bCs/>
        </w:rPr>
        <w:t>емы практических работ:</w:t>
      </w:r>
    </w:p>
    <w:p w:rsidR="005944A3" w:rsidRPr="00FF0013" w:rsidRDefault="005944A3" w:rsidP="005944A3">
      <w:pPr>
        <w:numPr>
          <w:ilvl w:val="0"/>
          <w:numId w:val="27"/>
        </w:numPr>
        <w:spacing w:line="360" w:lineRule="auto"/>
        <w:ind w:left="0" w:firstLine="709"/>
        <w:jc w:val="both"/>
      </w:pPr>
      <w:r w:rsidRPr="00FF0013">
        <w:t>Лабораторное оборудование и приемы обращения с ним. Правила безопасной работы в химической лаборатории.</w:t>
      </w:r>
    </w:p>
    <w:p w:rsidR="005944A3" w:rsidRPr="00FF0013" w:rsidRDefault="005944A3" w:rsidP="005944A3">
      <w:pPr>
        <w:numPr>
          <w:ilvl w:val="0"/>
          <w:numId w:val="27"/>
        </w:numPr>
        <w:spacing w:line="360" w:lineRule="auto"/>
        <w:ind w:left="0" w:firstLine="709"/>
        <w:jc w:val="both"/>
      </w:pPr>
      <w:r w:rsidRPr="00FF0013">
        <w:t>Очистка загрязненной поваренной соли.</w:t>
      </w:r>
    </w:p>
    <w:p w:rsidR="005944A3" w:rsidRPr="00FF0013" w:rsidRDefault="005944A3" w:rsidP="005944A3">
      <w:pPr>
        <w:numPr>
          <w:ilvl w:val="0"/>
          <w:numId w:val="27"/>
        </w:numPr>
        <w:spacing w:line="360" w:lineRule="auto"/>
        <w:ind w:left="0" w:firstLine="709"/>
        <w:jc w:val="both"/>
      </w:pPr>
      <w:r w:rsidRPr="00FF0013">
        <w:t>Получение кислорода и изучение его свойств.</w:t>
      </w:r>
    </w:p>
    <w:p w:rsidR="005944A3" w:rsidRPr="00FF0013" w:rsidRDefault="005944A3" w:rsidP="005944A3">
      <w:pPr>
        <w:numPr>
          <w:ilvl w:val="0"/>
          <w:numId w:val="27"/>
        </w:numPr>
        <w:spacing w:line="360" w:lineRule="auto"/>
        <w:ind w:left="0" w:firstLine="709"/>
        <w:jc w:val="both"/>
      </w:pPr>
      <w:r w:rsidRPr="00FF0013">
        <w:t>Приготовление растворов с определенной массовой долей растворенного вещества.</w:t>
      </w:r>
    </w:p>
    <w:p w:rsidR="005944A3" w:rsidRPr="00FF0013" w:rsidRDefault="005944A3" w:rsidP="005944A3">
      <w:pPr>
        <w:numPr>
          <w:ilvl w:val="0"/>
          <w:numId w:val="27"/>
        </w:numPr>
        <w:spacing w:line="360" w:lineRule="auto"/>
        <w:ind w:left="0" w:firstLine="709"/>
        <w:jc w:val="both"/>
      </w:pPr>
      <w:r w:rsidRPr="00FF0013">
        <w:t>Решение экспериментальных задач по теме «Основные классы неорганических соединений».</w:t>
      </w:r>
    </w:p>
    <w:p w:rsidR="005944A3" w:rsidRPr="00FF0013" w:rsidRDefault="005944A3" w:rsidP="005944A3">
      <w:pPr>
        <w:numPr>
          <w:ilvl w:val="0"/>
          <w:numId w:val="27"/>
        </w:numPr>
        <w:spacing w:line="360" w:lineRule="auto"/>
        <w:ind w:left="0" w:firstLine="709"/>
        <w:jc w:val="both"/>
      </w:pPr>
      <w:r w:rsidRPr="00FF0013">
        <w:t>Реакции ионного обмена.</w:t>
      </w:r>
    </w:p>
    <w:p w:rsidR="005944A3" w:rsidRPr="00FF0013" w:rsidRDefault="005944A3" w:rsidP="005944A3">
      <w:pPr>
        <w:numPr>
          <w:ilvl w:val="0"/>
          <w:numId w:val="27"/>
        </w:numPr>
        <w:spacing w:line="360" w:lineRule="auto"/>
        <w:ind w:left="0" w:firstLine="709"/>
        <w:jc w:val="both"/>
        <w:rPr>
          <w:i/>
        </w:rPr>
      </w:pPr>
      <w:r w:rsidRPr="00FF0013">
        <w:rPr>
          <w:i/>
        </w:rPr>
        <w:t>Качественные реакции на ионы в растворе.</w:t>
      </w:r>
    </w:p>
    <w:p w:rsidR="005944A3" w:rsidRPr="00FF0013" w:rsidRDefault="005944A3" w:rsidP="005944A3">
      <w:pPr>
        <w:numPr>
          <w:ilvl w:val="0"/>
          <w:numId w:val="27"/>
        </w:numPr>
        <w:spacing w:line="360" w:lineRule="auto"/>
        <w:ind w:left="0" w:firstLine="709"/>
        <w:jc w:val="both"/>
      </w:pPr>
      <w:r w:rsidRPr="00FF0013">
        <w:t>Решение экспериментальных задач по теме «Неметаллы IV – VII групп и их соединений».</w:t>
      </w:r>
    </w:p>
    <w:p w:rsidR="005944A3" w:rsidRPr="00FF0013" w:rsidRDefault="005944A3" w:rsidP="005944A3">
      <w:pPr>
        <w:numPr>
          <w:ilvl w:val="0"/>
          <w:numId w:val="27"/>
        </w:numPr>
        <w:spacing w:line="360" w:lineRule="auto"/>
        <w:ind w:left="0" w:firstLine="709"/>
        <w:jc w:val="both"/>
      </w:pPr>
      <w:r w:rsidRPr="00FF0013">
        <w:t>Решение экспериментальных задач по теме «Металлы и их соединения».</w:t>
      </w:r>
    </w:p>
    <w:p w:rsidR="005944A3" w:rsidRPr="00FF0013" w:rsidRDefault="005944A3" w:rsidP="005944A3">
      <w:pPr>
        <w:jc w:val="both"/>
      </w:pPr>
    </w:p>
    <w:p w:rsidR="005944A3" w:rsidRPr="00FF0013" w:rsidRDefault="005944A3" w:rsidP="005944A3">
      <w:pPr>
        <w:jc w:val="both"/>
        <w:rPr>
          <w:b/>
        </w:rPr>
      </w:pPr>
      <w:bookmarkStart w:id="194" w:name="_Toc409691713"/>
      <w:bookmarkStart w:id="195" w:name="_Toc410654038"/>
      <w:bookmarkStart w:id="196" w:name="_Toc414553249"/>
      <w:r w:rsidRPr="00FF0013">
        <w:rPr>
          <w:b/>
        </w:rPr>
        <w:t>2.2.2.1</w:t>
      </w:r>
      <w:r>
        <w:rPr>
          <w:b/>
        </w:rPr>
        <w:t>3</w:t>
      </w:r>
      <w:r w:rsidRPr="00FF0013">
        <w:rPr>
          <w:b/>
        </w:rPr>
        <w:t>. Изобразительное искусство</w:t>
      </w:r>
      <w:bookmarkEnd w:id="194"/>
      <w:bookmarkEnd w:id="195"/>
      <w:bookmarkEnd w:id="196"/>
    </w:p>
    <w:p w:rsidR="005944A3" w:rsidRPr="00FF0013" w:rsidRDefault="005944A3" w:rsidP="005944A3">
      <w:pPr>
        <w:jc w:val="both"/>
      </w:pPr>
      <w:r w:rsidRPr="00FF0013">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5944A3" w:rsidRPr="00FF0013" w:rsidRDefault="005944A3" w:rsidP="005944A3">
      <w:pPr>
        <w:jc w:val="both"/>
      </w:pPr>
      <w:r w:rsidRPr="00FF0013">
        <w:t>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
    <w:p w:rsidR="005944A3" w:rsidRPr="00FF0013" w:rsidRDefault="005944A3" w:rsidP="005944A3">
      <w:pPr>
        <w:jc w:val="both"/>
      </w:pPr>
      <w:r w:rsidRPr="00FF0013">
        <w:t>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5944A3" w:rsidRPr="00E350AB" w:rsidRDefault="005944A3" w:rsidP="005944A3">
      <w:pPr>
        <w:jc w:val="both"/>
      </w:pPr>
      <w:r w:rsidRPr="00E350AB">
        <w:t>В программу включены следующие основные виды художественно-творческой деятельности:</w:t>
      </w:r>
    </w:p>
    <w:p w:rsidR="005944A3" w:rsidRPr="00E350AB" w:rsidRDefault="005944A3" w:rsidP="005944A3">
      <w:pPr>
        <w:jc w:val="both"/>
      </w:pPr>
      <w:r w:rsidRPr="00E350AB">
        <w:t>ценностно-ориентационная и коммуникативная деятельность;</w:t>
      </w:r>
    </w:p>
    <w:p w:rsidR="005944A3" w:rsidRPr="00E350AB" w:rsidRDefault="005944A3" w:rsidP="005944A3">
      <w:pPr>
        <w:jc w:val="both"/>
      </w:pPr>
      <w:r w:rsidRPr="00E350AB">
        <w:t>изобразительная деятельность (основы художественного изображения);</w:t>
      </w:r>
    </w:p>
    <w:p w:rsidR="005944A3" w:rsidRPr="00E350AB" w:rsidRDefault="005944A3" w:rsidP="005944A3">
      <w:pPr>
        <w:jc w:val="both"/>
      </w:pPr>
      <w:r w:rsidRPr="00E350AB">
        <w:t xml:space="preserve">декоративно-прикладная деятельность (основы народного и декоративно-прикладного искусства); </w:t>
      </w:r>
    </w:p>
    <w:p w:rsidR="005944A3" w:rsidRPr="00E350AB" w:rsidRDefault="005944A3" w:rsidP="005944A3">
      <w:pPr>
        <w:jc w:val="both"/>
      </w:pPr>
      <w:r w:rsidRPr="00E350AB">
        <w:t>художественно-конструкторская деятельность (элементы дизайна и архитектуры);</w:t>
      </w:r>
    </w:p>
    <w:p w:rsidR="005944A3" w:rsidRPr="00E350AB" w:rsidRDefault="005944A3" w:rsidP="005944A3">
      <w:pPr>
        <w:jc w:val="both"/>
      </w:pPr>
      <w:r w:rsidRPr="00E350AB">
        <w:t>художественно-творческая деятельность на основе синтеза искусств.</w:t>
      </w:r>
    </w:p>
    <w:p w:rsidR="005944A3" w:rsidRPr="00E350AB" w:rsidRDefault="005944A3" w:rsidP="005944A3">
      <w:pPr>
        <w:jc w:val="both"/>
      </w:pPr>
      <w:r w:rsidRPr="00E350AB">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5944A3" w:rsidRPr="00E350AB" w:rsidRDefault="005944A3" w:rsidP="005944A3">
      <w:pPr>
        <w:jc w:val="both"/>
      </w:pPr>
      <w:r w:rsidRPr="00E350AB">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5944A3" w:rsidRPr="00E350AB" w:rsidRDefault="005944A3" w:rsidP="005944A3">
      <w:pPr>
        <w:jc w:val="both"/>
      </w:pPr>
    </w:p>
    <w:p w:rsidR="005944A3" w:rsidRPr="00E350AB" w:rsidRDefault="005944A3" w:rsidP="005944A3">
      <w:pPr>
        <w:jc w:val="both"/>
      </w:pPr>
      <w:r w:rsidRPr="00E350AB">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5944A3" w:rsidRPr="00E350AB" w:rsidRDefault="005944A3" w:rsidP="005944A3">
      <w:pPr>
        <w:jc w:val="both"/>
      </w:pPr>
      <w:r w:rsidRPr="00E350AB">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5944A3" w:rsidRPr="00E350AB" w:rsidRDefault="005944A3" w:rsidP="005944A3">
      <w:pPr>
        <w:jc w:val="both"/>
      </w:pPr>
      <w:r w:rsidRPr="00E350AB">
        <w:t>Народное художественное творчество – неиссякаемый источник самобытной красоты</w:t>
      </w:r>
    </w:p>
    <w:p w:rsidR="005944A3" w:rsidRPr="00E350AB" w:rsidRDefault="005944A3" w:rsidP="005944A3">
      <w:pPr>
        <w:jc w:val="both"/>
      </w:pPr>
      <w:r w:rsidRPr="00E350AB">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5944A3" w:rsidRPr="00E350AB" w:rsidRDefault="005944A3" w:rsidP="005944A3">
      <w:pPr>
        <w:jc w:val="both"/>
      </w:pPr>
      <w:r w:rsidRPr="00E350AB">
        <w:t>Виды изобразительного искусства и основы образного языка</w:t>
      </w:r>
    </w:p>
    <w:p w:rsidR="005944A3" w:rsidRPr="00E350AB" w:rsidRDefault="005944A3" w:rsidP="005944A3">
      <w:pPr>
        <w:jc w:val="both"/>
      </w:pPr>
      <w:r w:rsidRPr="00E350AB">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5944A3" w:rsidRPr="00E350AB" w:rsidRDefault="005944A3" w:rsidP="005944A3">
      <w:pPr>
        <w:jc w:val="both"/>
      </w:pPr>
      <w:r w:rsidRPr="00E350AB">
        <w:t>Понимание смысла деятельности художника</w:t>
      </w:r>
    </w:p>
    <w:p w:rsidR="005944A3" w:rsidRPr="00E350AB" w:rsidRDefault="005944A3" w:rsidP="005944A3">
      <w:pPr>
        <w:jc w:val="both"/>
      </w:pPr>
      <w:r w:rsidRPr="00E350AB">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5944A3" w:rsidRPr="00E350AB" w:rsidRDefault="005944A3" w:rsidP="005944A3">
      <w:pPr>
        <w:jc w:val="both"/>
      </w:pPr>
      <w:r w:rsidRPr="00E350AB">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5944A3" w:rsidRPr="00E350AB" w:rsidRDefault="005944A3" w:rsidP="005944A3">
      <w:pPr>
        <w:jc w:val="both"/>
      </w:pPr>
      <w:r w:rsidRPr="00E350AB">
        <w:t>Вечные темы и великие исторические события в искусстве</w:t>
      </w:r>
    </w:p>
    <w:p w:rsidR="005944A3" w:rsidRPr="00E350AB" w:rsidRDefault="005944A3" w:rsidP="005944A3">
      <w:pPr>
        <w:jc w:val="both"/>
      </w:pPr>
      <w:r w:rsidRPr="00E350AB">
        <w:t>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5944A3" w:rsidRPr="00E350AB" w:rsidRDefault="005944A3" w:rsidP="005944A3">
      <w:pPr>
        <w:jc w:val="both"/>
      </w:pPr>
      <w:r w:rsidRPr="00E350AB">
        <w:t>Конструктивное искусство: архитектура и дизайн</w:t>
      </w:r>
    </w:p>
    <w:p w:rsidR="005944A3" w:rsidRPr="00E350AB" w:rsidRDefault="005944A3" w:rsidP="005944A3">
      <w:pPr>
        <w:jc w:val="both"/>
      </w:pPr>
      <w:r w:rsidRPr="00E350AB">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5944A3" w:rsidRPr="00E350AB" w:rsidRDefault="005944A3" w:rsidP="005944A3">
      <w:pPr>
        <w:jc w:val="both"/>
      </w:pPr>
      <w:r w:rsidRPr="00E350AB">
        <w:t>Изобразительное искусство и архитектура России</w:t>
      </w:r>
      <w:r>
        <w:t xml:space="preserve"> </w:t>
      </w:r>
      <w:r w:rsidRPr="00E350AB">
        <w:t>XI –XVII вв.</w:t>
      </w:r>
    </w:p>
    <w:p w:rsidR="005944A3" w:rsidRPr="00E350AB" w:rsidRDefault="005944A3" w:rsidP="005944A3">
      <w:pPr>
        <w:jc w:val="both"/>
      </w:pPr>
      <w:r w:rsidRPr="00E350AB">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5944A3" w:rsidRPr="00E350AB" w:rsidRDefault="005944A3" w:rsidP="005944A3">
      <w:pPr>
        <w:jc w:val="both"/>
      </w:pPr>
      <w:r w:rsidRPr="00E350AB">
        <w:t>Искусство полиграфии</w:t>
      </w:r>
    </w:p>
    <w:p w:rsidR="005944A3" w:rsidRPr="00E350AB" w:rsidRDefault="005944A3" w:rsidP="005944A3">
      <w:pPr>
        <w:jc w:val="both"/>
      </w:pPr>
      <w:r w:rsidRPr="00E350AB">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5944A3" w:rsidRPr="00E350AB" w:rsidRDefault="005944A3" w:rsidP="005944A3">
      <w:pPr>
        <w:jc w:val="both"/>
      </w:pPr>
      <w:r w:rsidRPr="00E350AB">
        <w:t>Стили, направления виды и жанры в русском изобразительном искусстве и архитектуре XVIII - XIX вв.</w:t>
      </w:r>
    </w:p>
    <w:p w:rsidR="005944A3" w:rsidRPr="00E350AB" w:rsidRDefault="005944A3" w:rsidP="005944A3">
      <w:pPr>
        <w:jc w:val="both"/>
      </w:pPr>
      <w:r w:rsidRPr="00E350AB">
        <w:t>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5944A3" w:rsidRPr="00E350AB" w:rsidRDefault="005944A3" w:rsidP="005944A3">
      <w:pPr>
        <w:jc w:val="both"/>
      </w:pPr>
      <w:r w:rsidRPr="00E350AB">
        <w:t>Взаимосвязь истории искусства и истории человечества</w:t>
      </w:r>
    </w:p>
    <w:p w:rsidR="005944A3" w:rsidRPr="00E350AB" w:rsidRDefault="005944A3" w:rsidP="005944A3">
      <w:pPr>
        <w:jc w:val="both"/>
      </w:pPr>
      <w:r w:rsidRPr="00E350AB">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5944A3" w:rsidRPr="00E350AB" w:rsidRDefault="005944A3" w:rsidP="005944A3">
      <w:pPr>
        <w:jc w:val="both"/>
      </w:pPr>
      <w:r w:rsidRPr="00E350AB">
        <w:t>Изображение в синтетических и экранных видах искусства и художественная фотография</w:t>
      </w:r>
    </w:p>
    <w:p w:rsidR="005944A3" w:rsidRPr="00E350AB" w:rsidRDefault="005944A3" w:rsidP="005944A3">
      <w:pPr>
        <w:jc w:val="both"/>
      </w:pPr>
      <w:r w:rsidRPr="00E350AB">
        <w:t>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XX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5944A3" w:rsidRPr="00E350AB" w:rsidRDefault="005944A3" w:rsidP="005944A3">
      <w:pPr>
        <w:jc w:val="both"/>
      </w:pPr>
      <w:bookmarkStart w:id="197" w:name="_Toc409691714"/>
    </w:p>
    <w:p w:rsidR="005944A3" w:rsidRDefault="005944A3" w:rsidP="005944A3">
      <w:pPr>
        <w:jc w:val="both"/>
        <w:rPr>
          <w:b/>
        </w:rPr>
      </w:pPr>
      <w:bookmarkStart w:id="198" w:name="_Toc410654039"/>
      <w:bookmarkStart w:id="199" w:name="_Toc414553250"/>
    </w:p>
    <w:p w:rsidR="005944A3" w:rsidRDefault="005944A3" w:rsidP="005944A3">
      <w:pPr>
        <w:jc w:val="both"/>
        <w:rPr>
          <w:b/>
        </w:rPr>
      </w:pPr>
    </w:p>
    <w:p w:rsidR="005944A3" w:rsidRPr="00627F45" w:rsidRDefault="005944A3" w:rsidP="005944A3">
      <w:pPr>
        <w:jc w:val="both"/>
        <w:rPr>
          <w:b/>
        </w:rPr>
      </w:pPr>
      <w:r w:rsidRPr="00627F45">
        <w:rPr>
          <w:b/>
        </w:rPr>
        <w:t>2.2.2.1</w:t>
      </w:r>
      <w:r>
        <w:rPr>
          <w:b/>
        </w:rPr>
        <w:t>4</w:t>
      </w:r>
      <w:r w:rsidRPr="00627F45">
        <w:rPr>
          <w:b/>
        </w:rPr>
        <w:t>. Музыка</w:t>
      </w:r>
      <w:bookmarkEnd w:id="197"/>
      <w:bookmarkEnd w:id="198"/>
      <w:bookmarkEnd w:id="199"/>
    </w:p>
    <w:p w:rsidR="005944A3" w:rsidRPr="00E350AB" w:rsidRDefault="005944A3" w:rsidP="005944A3">
      <w:pPr>
        <w:jc w:val="both"/>
      </w:pPr>
      <w:r w:rsidRPr="00E350AB">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5944A3" w:rsidRPr="00E350AB" w:rsidRDefault="005944A3" w:rsidP="005944A3">
      <w:pPr>
        <w:jc w:val="both"/>
      </w:pPr>
      <w:r w:rsidRPr="00E350AB">
        <w:t>Освоение предмета «Музыка» направлено на:</w:t>
      </w:r>
    </w:p>
    <w:p w:rsidR="005944A3" w:rsidRPr="00E350AB" w:rsidRDefault="005944A3" w:rsidP="005944A3">
      <w:pPr>
        <w:jc w:val="both"/>
      </w:pPr>
      <w:r w:rsidRPr="00E350AB">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5944A3" w:rsidRPr="00E350AB" w:rsidRDefault="005944A3" w:rsidP="005944A3">
      <w:pPr>
        <w:jc w:val="both"/>
      </w:pPr>
      <w:r w:rsidRPr="00E350AB">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5944A3" w:rsidRPr="00E350AB" w:rsidRDefault="005944A3" w:rsidP="005944A3">
      <w:pPr>
        <w:jc w:val="both"/>
      </w:pPr>
      <w:r w:rsidRPr="00E350AB">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5944A3" w:rsidRPr="00E350AB" w:rsidRDefault="005944A3" w:rsidP="005944A3">
      <w:pPr>
        <w:jc w:val="both"/>
      </w:pPr>
      <w:r w:rsidRPr="00E350AB">
        <w:t>развитие способности к эстетическому освоению мира, способности оценивать произведения искусства по законам гармонии и красоты;</w:t>
      </w:r>
    </w:p>
    <w:p w:rsidR="005944A3" w:rsidRPr="00E350AB" w:rsidRDefault="005944A3" w:rsidP="005944A3">
      <w:pPr>
        <w:jc w:val="both"/>
      </w:pPr>
      <w:r w:rsidRPr="00E350AB">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5944A3" w:rsidRPr="00E350AB" w:rsidRDefault="005944A3" w:rsidP="005944A3">
      <w:pPr>
        <w:jc w:val="both"/>
      </w:pPr>
      <w:r w:rsidRPr="00E350AB">
        <w:t>В рамках продуктивной музыкально-творческой деятельности учебный предмет «Музыка» способствует формированию</w:t>
      </w:r>
      <w:r>
        <w:t xml:space="preserve"> </w:t>
      </w:r>
      <w:r w:rsidRPr="00E350AB">
        <w:t>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5944A3" w:rsidRPr="00E350AB" w:rsidRDefault="005944A3" w:rsidP="005944A3">
      <w:pPr>
        <w:jc w:val="both"/>
      </w:pPr>
      <w:r w:rsidRPr="00E350AB">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5944A3" w:rsidRPr="00E350AB" w:rsidRDefault="005944A3" w:rsidP="005944A3">
      <w:pPr>
        <w:jc w:val="both"/>
      </w:pPr>
      <w:r w:rsidRPr="00E350AB">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5944A3" w:rsidRPr="00E350AB" w:rsidRDefault="005944A3" w:rsidP="005944A3">
      <w:pPr>
        <w:jc w:val="both"/>
      </w:pPr>
    </w:p>
    <w:p w:rsidR="005944A3" w:rsidRPr="00E350AB" w:rsidRDefault="005944A3" w:rsidP="005944A3">
      <w:pPr>
        <w:jc w:val="both"/>
      </w:pPr>
      <w:r w:rsidRPr="00E350AB">
        <w:t>Музыка как вид искусства</w:t>
      </w:r>
    </w:p>
    <w:p w:rsidR="005944A3" w:rsidRPr="00E350AB" w:rsidRDefault="005944A3" w:rsidP="005944A3">
      <w:pPr>
        <w:jc w:val="both"/>
      </w:pPr>
      <w:r w:rsidRPr="00E350AB">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5944A3" w:rsidRPr="00E350AB" w:rsidRDefault="005944A3" w:rsidP="005944A3">
      <w:pPr>
        <w:jc w:val="both"/>
      </w:pPr>
      <w:r w:rsidRPr="00E350AB">
        <w:t>Народное музыкальное творчество</w:t>
      </w:r>
    </w:p>
    <w:p w:rsidR="005944A3" w:rsidRPr="00E350AB" w:rsidRDefault="005944A3" w:rsidP="005944A3">
      <w:pPr>
        <w:jc w:val="both"/>
      </w:pPr>
      <w:r w:rsidRPr="00E350AB">
        <w:t>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Различные исполнительские типы художественного общения (хоровое, соревновательное, сказительное). 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5944A3" w:rsidRPr="00E350AB" w:rsidRDefault="005944A3" w:rsidP="005944A3">
      <w:pPr>
        <w:jc w:val="both"/>
      </w:pPr>
      <w:r w:rsidRPr="00E350AB">
        <w:t>Русская музыка от эпохи средневековья до рубежа XIX-ХХ вв.</w:t>
      </w:r>
    </w:p>
    <w:p w:rsidR="005944A3" w:rsidRPr="00E350AB" w:rsidRDefault="005944A3" w:rsidP="005944A3">
      <w:pPr>
        <w:jc w:val="both"/>
      </w:pPr>
      <w:r w:rsidRPr="00E350AB">
        <w:t>Древнерусская духовная музыка. Знаменный распев как основа древнерусской храмовой музыки.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5944A3" w:rsidRPr="00E350AB" w:rsidRDefault="005944A3" w:rsidP="005944A3">
      <w:pPr>
        <w:jc w:val="both"/>
      </w:pPr>
      <w:r w:rsidRPr="00E350AB">
        <w:t>Зарубежная музыка от эпохи средневековья до рубежа XIХ-XХ вв.</w:t>
      </w:r>
    </w:p>
    <w:p w:rsidR="005944A3" w:rsidRPr="00E350AB" w:rsidRDefault="005944A3" w:rsidP="005944A3">
      <w:pPr>
        <w:jc w:val="both"/>
      </w:pPr>
      <w:r w:rsidRPr="00E350AB">
        <w:t>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ФШуберт, Э. Григ). Оперный жанр в творчестве композиторов XIX века (Ж. Бизе, Дж. Верди). Основные жанры светской музыки (соната, симфония, камерно-инструментальная и вокальная музыка, опера, балет). Развитие жанров светской музыки Основные жанры светской музыки XIX века (соната, симфония, камерно-инструментальная и вокальная музыка, опера, балет). Развитие жанров светской музыки (камерная инструментальная и вокальная музыка, концерт, симфония, опера, балет).</w:t>
      </w:r>
    </w:p>
    <w:p w:rsidR="005944A3" w:rsidRPr="00E350AB" w:rsidRDefault="005944A3" w:rsidP="005944A3">
      <w:pPr>
        <w:jc w:val="both"/>
      </w:pPr>
      <w:r w:rsidRPr="00E350AB">
        <w:t>Русская и зарубежная музыкальная культура XX в.</w:t>
      </w:r>
    </w:p>
    <w:p w:rsidR="005944A3" w:rsidRPr="00E350AB" w:rsidRDefault="005944A3" w:rsidP="005944A3">
      <w:pPr>
        <w:jc w:val="both"/>
      </w:pPr>
      <w:r w:rsidRPr="00E350AB">
        <w:t>Знакомство с творчеством всемирно известных отечественных композиторов (И.Ф. Стравинский, С.С. Прокофьев, Д.Д. Шостакович, Г.В. Свиридов, Р. Щедрин, А.И. Хачатурян, А.Г. Шнитке) и зарубежных композиторов ХХ столетия (К. Дебюсси, К. Орф, М. Равель, Б. Бриттен, А. Шенберг).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5944A3" w:rsidRPr="00E350AB" w:rsidRDefault="005944A3" w:rsidP="005944A3">
      <w:pPr>
        <w:jc w:val="both"/>
      </w:pPr>
      <w:r w:rsidRPr="00E350AB">
        <w:t>Современная музыкальная жизнь</w:t>
      </w:r>
    </w:p>
    <w:p w:rsidR="005944A3" w:rsidRPr="00E350AB" w:rsidRDefault="005944A3" w:rsidP="005944A3">
      <w:pPr>
        <w:jc w:val="both"/>
      </w:pPr>
      <w:r w:rsidRPr="00E350AB">
        <w:t>Панорама современной музыкальной жизни в России и за рубежом: концерты, конкурсы и фестивали (современной и классической музыки).Наследие</w:t>
      </w:r>
      <w:r>
        <w:t xml:space="preserve"> </w:t>
      </w:r>
      <w:r w:rsidRPr="00E350AB">
        <w:t>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w:t>
      </w:r>
      <w:r>
        <w:t xml:space="preserve"> </w:t>
      </w:r>
      <w:r w:rsidRPr="00E350AB">
        <w:t>(Э. Карузо, М. Каллас; .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5944A3" w:rsidRPr="00E350AB" w:rsidRDefault="005944A3" w:rsidP="005944A3">
      <w:pPr>
        <w:jc w:val="both"/>
      </w:pPr>
      <w:r w:rsidRPr="00E350AB">
        <w:t>Значение музыки в жизни человека</w:t>
      </w:r>
    </w:p>
    <w:p w:rsidR="005944A3" w:rsidRPr="00E350AB" w:rsidRDefault="005944A3" w:rsidP="005944A3">
      <w:pPr>
        <w:jc w:val="both"/>
      </w:pPr>
      <w:r w:rsidRPr="00E350AB">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5944A3" w:rsidRPr="00E350AB" w:rsidRDefault="005944A3" w:rsidP="005944A3">
      <w:pPr>
        <w:jc w:val="both"/>
      </w:pPr>
      <w:r w:rsidRPr="00E350AB">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rsidR="005944A3" w:rsidRPr="00E350AB" w:rsidRDefault="005944A3" w:rsidP="005944A3">
      <w:pPr>
        <w:jc w:val="both"/>
      </w:pPr>
      <w:bookmarkStart w:id="200" w:name="_Toc409691715"/>
      <w:r w:rsidRPr="00E350AB">
        <w:t>Ч. Айвз. «Космический пейзаж».</w:t>
      </w:r>
    </w:p>
    <w:p w:rsidR="005944A3" w:rsidRPr="00E350AB" w:rsidRDefault="005944A3" w:rsidP="005944A3">
      <w:pPr>
        <w:jc w:val="both"/>
      </w:pPr>
      <w:r w:rsidRPr="00E350AB">
        <w:t>Г. Аллегри. «Мизерере» («Помилуй»).</w:t>
      </w:r>
    </w:p>
    <w:p w:rsidR="005944A3" w:rsidRPr="00E350AB" w:rsidRDefault="005944A3" w:rsidP="005944A3">
      <w:pPr>
        <w:jc w:val="both"/>
      </w:pPr>
      <w:r w:rsidRPr="00E350AB">
        <w:t>Американский народный блюз «Роллем Пит» и «Город Нью-Йорк» (обр. Дж. Сильвермена, перевод С. Болотина).</w:t>
      </w:r>
    </w:p>
    <w:p w:rsidR="005944A3" w:rsidRPr="00E350AB" w:rsidRDefault="005944A3" w:rsidP="005944A3">
      <w:pPr>
        <w:jc w:val="both"/>
      </w:pPr>
      <w:r w:rsidRPr="00E350AB">
        <w:t>Л. Армстронг. «Блюз Западной окраины».</w:t>
      </w:r>
    </w:p>
    <w:p w:rsidR="005944A3" w:rsidRPr="00E350AB" w:rsidRDefault="005944A3" w:rsidP="005944A3">
      <w:pPr>
        <w:jc w:val="both"/>
      </w:pPr>
      <w:r w:rsidRPr="00E350AB">
        <w:t>Э. Артемьев. «Мозаика».</w:t>
      </w:r>
    </w:p>
    <w:p w:rsidR="005944A3" w:rsidRPr="00E350AB" w:rsidRDefault="005944A3" w:rsidP="005944A3">
      <w:pPr>
        <w:jc w:val="both"/>
      </w:pPr>
      <w:r w:rsidRPr="00E350AB">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Й). Фуга ре диез минор (ХТК, том Й). Итальянский концерт. Прелюдия № 8 ми минор («12 маленьких прелюдий для начинающих»). Высокая месса си минор (хор «Kirie» (№ 1), хор «Gloria» (№ 4), ария альта «Agnus Dei» (№ 23), хор «Sanctus» (№ 20)). Оратория «Страсти по Матфею» (ария альта № 47). Сюита № 2 (7 часть «Шутка»). И. Бах-Ф. Бузони. Чакона из Партиты № 2 для скрипки соло.</w:t>
      </w:r>
    </w:p>
    <w:p w:rsidR="005944A3" w:rsidRPr="00E350AB" w:rsidRDefault="005944A3" w:rsidP="005944A3">
      <w:pPr>
        <w:jc w:val="both"/>
      </w:pPr>
      <w:r w:rsidRPr="00E350AB">
        <w:t>И. Бах-Ш. Гуно. «Ave Maria».</w:t>
      </w:r>
    </w:p>
    <w:p w:rsidR="005944A3" w:rsidRPr="00E350AB" w:rsidRDefault="005944A3" w:rsidP="005944A3">
      <w:pPr>
        <w:jc w:val="both"/>
      </w:pPr>
      <w:r w:rsidRPr="00E350AB">
        <w:t>М. Березовский. Хоровой концерт «Не отвержи мене во время старости».</w:t>
      </w:r>
    </w:p>
    <w:p w:rsidR="005944A3" w:rsidRPr="00E350AB" w:rsidRDefault="005944A3" w:rsidP="005944A3">
      <w:pPr>
        <w:jc w:val="both"/>
      </w:pPr>
      <w:r w:rsidRPr="00E350AB">
        <w:t>Л. Бернстайн. Мюзикл «Вестсайдская история» (песня Тони «Мария!», песня и танец девушек «Америка», дуэт Тони и Марии, сцена драки).</w:t>
      </w:r>
    </w:p>
    <w:p w:rsidR="005944A3" w:rsidRPr="00E350AB" w:rsidRDefault="005944A3" w:rsidP="005944A3">
      <w:pPr>
        <w:jc w:val="both"/>
      </w:pPr>
      <w:r w:rsidRPr="00E350AB">
        <w:t>Л. Бетховен. Симфония № 5. Соната № 7 (экспозиция Й части). Соната № 8 («Патетическая»). Соната № 14 («Лунная»). Соната № 20 (ЙЙ часть, менуэт). Соната № 23 («Аппассионата»). Рондо-каприччио «Ярость по поводу утерянного гроша». Экосез ми бемоль мажор. Концерт № 4 для ф-но с орк. (фрагмент ЙЙ части). Музыка к трагедии И. Гете «Эгмонт» (Увертюра. Песня Клерхен). Шотландская песня «Верный Джонни».</w:t>
      </w:r>
    </w:p>
    <w:p w:rsidR="005944A3" w:rsidRPr="00E350AB" w:rsidRDefault="005944A3" w:rsidP="005944A3">
      <w:pPr>
        <w:jc w:val="both"/>
      </w:pPr>
      <w:r w:rsidRPr="00E350AB">
        <w:t>Ж. Бизе. Опера «Кармен» (фрагменты: Увертюра, Хабанера из I д., Сегедилья, Сцена гадания).</w:t>
      </w:r>
    </w:p>
    <w:p w:rsidR="005944A3" w:rsidRPr="00E350AB" w:rsidRDefault="005944A3" w:rsidP="005944A3">
      <w:pPr>
        <w:jc w:val="both"/>
      </w:pPr>
      <w:r w:rsidRPr="00E350AB">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5944A3" w:rsidRPr="00E350AB" w:rsidRDefault="005944A3" w:rsidP="005944A3">
      <w:pPr>
        <w:jc w:val="both"/>
      </w:pPr>
      <w:r w:rsidRPr="00E350AB">
        <w:t>А. Бородин. Квартет № 2 (Ноктюрн, III ч.). Симфония № 2 «Богатырская» (экспозиция, Й ч.). Опера «Князь Игорь» (Хор из пролога «Солнцу красному слава!», Ария Князя Игоря из II д., Половецкая пляска с хором из II д., Плач Ярославны из IV д.).</w:t>
      </w:r>
    </w:p>
    <w:p w:rsidR="005944A3" w:rsidRPr="00E350AB" w:rsidRDefault="005944A3" w:rsidP="005944A3">
      <w:pPr>
        <w:jc w:val="both"/>
      </w:pPr>
      <w:r w:rsidRPr="00E350AB">
        <w:t>Д. Бортнянский. Херувимская песня № 7. «Слава Отцу и Сыну и Святому Духу».</w:t>
      </w:r>
    </w:p>
    <w:p w:rsidR="005944A3" w:rsidRPr="00E350AB" w:rsidRDefault="005944A3" w:rsidP="005944A3">
      <w:pPr>
        <w:jc w:val="both"/>
      </w:pPr>
      <w:r w:rsidRPr="00E350AB">
        <w:t>Ж. Брель. Вальс.</w:t>
      </w:r>
    </w:p>
    <w:p w:rsidR="005944A3" w:rsidRPr="00E350AB" w:rsidRDefault="005944A3" w:rsidP="005944A3">
      <w:pPr>
        <w:jc w:val="both"/>
      </w:pPr>
      <w:r w:rsidRPr="00E350AB">
        <w:t>Дж. Верди. Опера «Риголетто» (Песенка Герцога, Финал).</w:t>
      </w:r>
    </w:p>
    <w:p w:rsidR="005944A3" w:rsidRPr="00E350AB" w:rsidRDefault="005944A3" w:rsidP="005944A3">
      <w:pPr>
        <w:jc w:val="both"/>
      </w:pPr>
      <w:r w:rsidRPr="00E350AB">
        <w:t>А. Вивальди. Цикл концертов для скрипки соло, струнного квинтета, органа и чембало «Времена года» («Весна», «Зима»).</w:t>
      </w:r>
    </w:p>
    <w:p w:rsidR="005944A3" w:rsidRPr="00E350AB" w:rsidRDefault="005944A3" w:rsidP="005944A3">
      <w:pPr>
        <w:jc w:val="both"/>
      </w:pPr>
      <w:r w:rsidRPr="00E350AB">
        <w:t>Э. Вила Лобос. «Бразильская бахиана» № 5 (ария для сопрано и виолончелей).</w:t>
      </w:r>
    </w:p>
    <w:p w:rsidR="005944A3" w:rsidRPr="00E350AB" w:rsidRDefault="005944A3" w:rsidP="005944A3">
      <w:pPr>
        <w:jc w:val="both"/>
      </w:pPr>
      <w:r w:rsidRPr="00E350AB">
        <w:t>А. Варламов. «Горные вершины» (сл. М. Лермонтова). «Красный сарафан» (сл. Г. Цыганова).</w:t>
      </w:r>
    </w:p>
    <w:p w:rsidR="005944A3" w:rsidRPr="00E350AB" w:rsidRDefault="005944A3" w:rsidP="005944A3">
      <w:pPr>
        <w:jc w:val="both"/>
      </w:pPr>
      <w:r w:rsidRPr="00E350AB">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5944A3" w:rsidRPr="00E350AB" w:rsidRDefault="005944A3" w:rsidP="005944A3">
      <w:pPr>
        <w:jc w:val="both"/>
      </w:pPr>
      <w:r w:rsidRPr="00E350AB">
        <w:t xml:space="preserve">Й. Гайдн. Симфония № 103 («С тремоло литавр»). I часть, IV часть. </w:t>
      </w:r>
    </w:p>
    <w:p w:rsidR="005944A3" w:rsidRPr="00E350AB" w:rsidRDefault="005944A3" w:rsidP="005944A3">
      <w:pPr>
        <w:jc w:val="both"/>
      </w:pPr>
      <w:r w:rsidRPr="00E350AB">
        <w:t>Г. Гендель. Пассакалия из сюиты соль минор. Хор «Аллилуйя» (№ 44) из оратории «Мессия».</w:t>
      </w:r>
    </w:p>
    <w:p w:rsidR="005944A3" w:rsidRPr="00E350AB" w:rsidRDefault="005944A3" w:rsidP="005944A3">
      <w:pPr>
        <w:jc w:val="both"/>
      </w:pPr>
      <w:r w:rsidRPr="00E350AB">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(Й часть). Рапсодия в блюзовых тонах. «Любимый мой» (сл. А. Гершвина, русский текст Т. Сикорской).</w:t>
      </w:r>
    </w:p>
    <w:p w:rsidR="005944A3" w:rsidRPr="00E350AB" w:rsidRDefault="005944A3" w:rsidP="005944A3">
      <w:pPr>
        <w:jc w:val="both"/>
      </w:pPr>
      <w:r w:rsidRPr="00E350AB">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5944A3" w:rsidRPr="00E350AB" w:rsidRDefault="005944A3" w:rsidP="005944A3">
      <w:pPr>
        <w:jc w:val="both"/>
      </w:pPr>
      <w:r w:rsidRPr="00E350AB">
        <w:t>М. Глинка-М. Балакирев. «Жаворонок» (фортепианная пьеса).</w:t>
      </w:r>
    </w:p>
    <w:p w:rsidR="005944A3" w:rsidRPr="00E350AB" w:rsidRDefault="005944A3" w:rsidP="005944A3">
      <w:pPr>
        <w:jc w:val="both"/>
      </w:pPr>
      <w:r w:rsidRPr="00E350AB">
        <w:t>К. Глюк. Опера «Орфей и Эвридика» (хор «Струн золотых напев», Мелодия, Хор фурий).</w:t>
      </w:r>
    </w:p>
    <w:p w:rsidR="005944A3" w:rsidRPr="00E350AB" w:rsidRDefault="005944A3" w:rsidP="005944A3">
      <w:pPr>
        <w:jc w:val="both"/>
      </w:pPr>
      <w:r w:rsidRPr="00E350AB">
        <w:t>Э. Григ. Музыка к драме Г. Ибсена «Пер Гюнт» (Песня Сольвейг, «Смерть Озе»). Соната для виолончели и фортепиано» (Й часть).</w:t>
      </w:r>
    </w:p>
    <w:p w:rsidR="005944A3" w:rsidRPr="00E350AB" w:rsidRDefault="005944A3" w:rsidP="005944A3">
      <w:pPr>
        <w:jc w:val="both"/>
      </w:pPr>
      <w:r w:rsidRPr="00E350AB">
        <w:t>А. Гурилев. «Домик-крошечка» (сл. С. Любецкого). «Вьется ласточка сизокрылая» (сл. Н. Грекова). «Колокольчик» (сл. И. Макарова).</w:t>
      </w:r>
    </w:p>
    <w:p w:rsidR="005944A3" w:rsidRPr="00E350AB" w:rsidRDefault="005944A3" w:rsidP="005944A3">
      <w:pPr>
        <w:jc w:val="both"/>
      </w:pPr>
      <w:r w:rsidRPr="00E350AB">
        <w:t>К. Дебюсси. Ноктюрн «Празднества». «Бергамасская сюита» («Лунный свет»). Фортепианная сюита «Детский уголок» («Кукольный кэк-уок»).</w:t>
      </w:r>
    </w:p>
    <w:p w:rsidR="005944A3" w:rsidRPr="00E350AB" w:rsidRDefault="005944A3" w:rsidP="005944A3">
      <w:pPr>
        <w:jc w:val="both"/>
      </w:pPr>
      <w:r w:rsidRPr="00E350AB">
        <w:t>Б. Дварионас. «Деревянная лошадка».</w:t>
      </w:r>
    </w:p>
    <w:p w:rsidR="005944A3" w:rsidRPr="00E350AB" w:rsidRDefault="005944A3" w:rsidP="005944A3">
      <w:pPr>
        <w:jc w:val="both"/>
      </w:pPr>
      <w:r w:rsidRPr="00E350AB">
        <w:t>И. Дунаевский. Марш из к/ф «Веселые ребята» (сл. В. Лебедева-Кумача). Оперетта «Белая акация» (Вальс, Песня об Одессе, Выход Ларисы и семи кавалеров).</w:t>
      </w:r>
    </w:p>
    <w:p w:rsidR="005944A3" w:rsidRPr="00E350AB" w:rsidRDefault="005944A3" w:rsidP="005944A3">
      <w:pPr>
        <w:jc w:val="both"/>
      </w:pPr>
      <w:r w:rsidRPr="00E350AB">
        <w:t>А. Журбин. Рок-опера «Орфей и Эвридика» (фрагменты по выбору учителя).</w:t>
      </w:r>
    </w:p>
    <w:p w:rsidR="005944A3" w:rsidRPr="00E350AB" w:rsidRDefault="005944A3" w:rsidP="005944A3">
      <w:pPr>
        <w:jc w:val="both"/>
      </w:pPr>
      <w:r w:rsidRPr="00E350AB">
        <w:t>Знаменный распев.</w:t>
      </w:r>
    </w:p>
    <w:p w:rsidR="005944A3" w:rsidRPr="00E350AB" w:rsidRDefault="005944A3" w:rsidP="005944A3">
      <w:pPr>
        <w:jc w:val="both"/>
      </w:pPr>
      <w:r w:rsidRPr="00E350AB">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5944A3" w:rsidRPr="00E350AB" w:rsidRDefault="005944A3" w:rsidP="005944A3">
      <w:pPr>
        <w:jc w:val="both"/>
      </w:pPr>
      <w:r w:rsidRPr="00E350AB">
        <w:t>В. Калинников. Симфония № 1 (соль минор, I часть).</w:t>
      </w:r>
    </w:p>
    <w:p w:rsidR="005944A3" w:rsidRPr="00E350AB" w:rsidRDefault="005944A3" w:rsidP="005944A3">
      <w:pPr>
        <w:jc w:val="both"/>
      </w:pPr>
      <w:r w:rsidRPr="00E350AB">
        <w:t>К. Караев. Балет «Тропою грома» (Танец черных).</w:t>
      </w:r>
    </w:p>
    <w:p w:rsidR="005944A3" w:rsidRPr="001F60DF" w:rsidRDefault="005944A3" w:rsidP="005944A3">
      <w:pPr>
        <w:jc w:val="both"/>
      </w:pPr>
      <w:r w:rsidRPr="00E350AB">
        <w:t>Д</w:t>
      </w:r>
      <w:r w:rsidRPr="001F60DF">
        <w:t xml:space="preserve">. </w:t>
      </w:r>
      <w:r w:rsidRPr="00E350AB">
        <w:t>Каччини</w:t>
      </w:r>
      <w:r w:rsidRPr="001F60DF">
        <w:t>. «</w:t>
      </w:r>
      <w:r w:rsidRPr="00E350AB">
        <w:rPr>
          <w:lang w:val="en-US"/>
        </w:rPr>
        <w:t>AveMaria</w:t>
      </w:r>
      <w:r w:rsidRPr="001F60DF">
        <w:t>».</w:t>
      </w:r>
    </w:p>
    <w:p w:rsidR="005944A3" w:rsidRPr="00E350AB" w:rsidRDefault="005944A3" w:rsidP="005944A3">
      <w:pPr>
        <w:jc w:val="both"/>
      </w:pPr>
      <w:r w:rsidRPr="00E350AB">
        <w:t>В</w:t>
      </w:r>
      <w:r w:rsidRPr="001F60DF">
        <w:t xml:space="preserve">. </w:t>
      </w:r>
      <w:r w:rsidRPr="00E350AB">
        <w:t>Кикта</w:t>
      </w:r>
      <w:r w:rsidRPr="001F60DF">
        <w:t xml:space="preserve">. </w:t>
      </w:r>
      <w:r w:rsidRPr="00E350AB">
        <w:t>Фрески Софии Киевской (концертная симфония для арфы с оркестром) (фрагменты по усмотрению учителя). «Мой край тополиный» (сл. И. Векшегоновой).</w:t>
      </w:r>
    </w:p>
    <w:p w:rsidR="005944A3" w:rsidRPr="00E350AB" w:rsidRDefault="005944A3" w:rsidP="005944A3">
      <w:pPr>
        <w:jc w:val="both"/>
      </w:pPr>
      <w:r w:rsidRPr="00E350AB">
        <w:t>В. Лаурушас. «В путь».</w:t>
      </w:r>
    </w:p>
    <w:p w:rsidR="005944A3" w:rsidRPr="00E350AB" w:rsidRDefault="005944A3" w:rsidP="005944A3">
      <w:pPr>
        <w:jc w:val="both"/>
      </w:pPr>
      <w:r w:rsidRPr="00E350AB">
        <w:t>Ф. Лист. Венгерская рапсодия № 2. Этюд Паганини (№ 6).</w:t>
      </w:r>
    </w:p>
    <w:p w:rsidR="005944A3" w:rsidRPr="00E350AB" w:rsidRDefault="005944A3" w:rsidP="005944A3">
      <w:pPr>
        <w:jc w:val="both"/>
      </w:pPr>
      <w:r w:rsidRPr="00E350AB">
        <w:t>И. Лученок. «Хатынь» (ст. Г. Петренко).</w:t>
      </w:r>
    </w:p>
    <w:p w:rsidR="005944A3" w:rsidRPr="00E350AB" w:rsidRDefault="005944A3" w:rsidP="005944A3">
      <w:pPr>
        <w:jc w:val="both"/>
      </w:pPr>
      <w:r w:rsidRPr="00E350AB">
        <w:t>А. Лядов. Кикимора (народное сказание для оркестра).</w:t>
      </w:r>
    </w:p>
    <w:p w:rsidR="005944A3" w:rsidRPr="00E350AB" w:rsidRDefault="005944A3" w:rsidP="005944A3">
      <w:pPr>
        <w:jc w:val="both"/>
      </w:pPr>
      <w:r w:rsidRPr="00E350AB">
        <w:t>Ф. Лэй. «История любви».</w:t>
      </w:r>
    </w:p>
    <w:p w:rsidR="005944A3" w:rsidRPr="00E350AB" w:rsidRDefault="005944A3" w:rsidP="005944A3">
      <w:pPr>
        <w:jc w:val="both"/>
      </w:pPr>
      <w:r w:rsidRPr="00E350AB">
        <w:t>Мадригалы эпохи Возрождения.</w:t>
      </w:r>
    </w:p>
    <w:p w:rsidR="005944A3" w:rsidRPr="00E350AB" w:rsidRDefault="005944A3" w:rsidP="005944A3">
      <w:pPr>
        <w:jc w:val="both"/>
      </w:pPr>
      <w:r w:rsidRPr="00E350AB">
        <w:t>Р. де Лиль. «Марсельеза».</w:t>
      </w:r>
    </w:p>
    <w:p w:rsidR="005944A3" w:rsidRPr="00E350AB" w:rsidRDefault="005944A3" w:rsidP="005944A3">
      <w:pPr>
        <w:jc w:val="both"/>
      </w:pPr>
      <w:r w:rsidRPr="00E350AB">
        <w:t>А. Марчелло. Концерт для гобоя с оркестром ре минор (II часть, Адажио).</w:t>
      </w:r>
    </w:p>
    <w:p w:rsidR="005944A3" w:rsidRPr="00E350AB" w:rsidRDefault="005944A3" w:rsidP="005944A3">
      <w:pPr>
        <w:jc w:val="both"/>
      </w:pPr>
      <w:r w:rsidRPr="00E350AB">
        <w:t>М. Матвеев. «Матушка, матушка, что во поле пыльно».</w:t>
      </w:r>
    </w:p>
    <w:p w:rsidR="005944A3" w:rsidRPr="00E350AB" w:rsidRDefault="005944A3" w:rsidP="005944A3">
      <w:pPr>
        <w:jc w:val="both"/>
      </w:pPr>
      <w:r w:rsidRPr="00E350AB">
        <w:t>Д. Мийо. «Бразилейра».</w:t>
      </w:r>
    </w:p>
    <w:p w:rsidR="005944A3" w:rsidRPr="00E350AB" w:rsidRDefault="005944A3" w:rsidP="005944A3">
      <w:pPr>
        <w:jc w:val="both"/>
      </w:pPr>
      <w:r w:rsidRPr="00E350AB">
        <w:t>И. Морозов. Балет «Айболит» (фрагменты: Полечка, Морское плавание, Галоп).</w:t>
      </w:r>
    </w:p>
    <w:p w:rsidR="005944A3" w:rsidRPr="00E350AB" w:rsidRDefault="005944A3" w:rsidP="005944A3">
      <w:pPr>
        <w:jc w:val="both"/>
      </w:pPr>
      <w:r w:rsidRPr="00E350AB">
        <w:t>В. Моцарт. Фантазия для фортепиано до минор. Фантазия для фортепиано ре минор. Соната до мажор (эксп. Й ч.). «Маленькая ночная серенада» (Рондо). Симфония № 40. Симфония № 41 (фрагмент ЙЙ ч.). Реквием («Diesire», «Lacrimoza»). Соната № 11 (I, II, III ч.). Фрагменты из оперы «Волшебная флейта». Мотет «Ave, verumcorpus».</w:t>
      </w:r>
    </w:p>
    <w:p w:rsidR="005944A3" w:rsidRPr="00E350AB" w:rsidRDefault="005944A3" w:rsidP="005944A3">
      <w:pPr>
        <w:jc w:val="both"/>
      </w:pPr>
      <w:r w:rsidRPr="00E350AB">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5944A3" w:rsidRPr="00E350AB" w:rsidRDefault="005944A3" w:rsidP="005944A3">
      <w:pPr>
        <w:jc w:val="both"/>
      </w:pPr>
      <w:r w:rsidRPr="00E350AB">
        <w:t>Н. Мясковский. Симфония № 6 (экспозиция финала).</w:t>
      </w:r>
    </w:p>
    <w:p w:rsidR="005944A3" w:rsidRPr="00E350AB" w:rsidRDefault="005944A3" w:rsidP="005944A3">
      <w:pPr>
        <w:jc w:val="both"/>
      </w:pPr>
      <w:r w:rsidRPr="00E350AB">
        <w:t>Народные музыкальные произведения России, народов РФ и стран мира по выбору образовательной организации.</w:t>
      </w:r>
    </w:p>
    <w:p w:rsidR="005944A3" w:rsidRPr="00E350AB" w:rsidRDefault="005944A3" w:rsidP="005944A3">
      <w:pPr>
        <w:jc w:val="both"/>
      </w:pPr>
      <w:r w:rsidRPr="00E350AB">
        <w:t>Негритянский спиричуэл.</w:t>
      </w:r>
    </w:p>
    <w:p w:rsidR="005944A3" w:rsidRPr="00E350AB" w:rsidRDefault="005944A3" w:rsidP="005944A3">
      <w:pPr>
        <w:jc w:val="both"/>
      </w:pPr>
      <w:r w:rsidRPr="00E350AB">
        <w:t>М. Огиньский. Полонез ре минор («Прощание с Родиной»).</w:t>
      </w:r>
    </w:p>
    <w:p w:rsidR="005944A3" w:rsidRPr="00E350AB" w:rsidRDefault="005944A3" w:rsidP="005944A3">
      <w:pPr>
        <w:jc w:val="both"/>
      </w:pPr>
      <w:r w:rsidRPr="00E350AB">
        <w:t>К. Орф. Сценическая кантата для певцов, хора и оркестра «Кармина Бурана». («Песни Бойерна: Мирские песни для исполнения певцами и хорами, совместно с инструментами и магическими изображениями») (фрагменты по выбору учителя).</w:t>
      </w:r>
    </w:p>
    <w:p w:rsidR="005944A3" w:rsidRPr="00E350AB" w:rsidRDefault="005944A3" w:rsidP="005944A3">
      <w:pPr>
        <w:jc w:val="both"/>
      </w:pPr>
      <w:r w:rsidRPr="00E350AB">
        <w:t>Дж. Перголези «Stabatmater» (фрагменты по выбору учителя).</w:t>
      </w:r>
    </w:p>
    <w:p w:rsidR="005944A3" w:rsidRPr="00E350AB" w:rsidRDefault="005944A3" w:rsidP="005944A3">
      <w:pPr>
        <w:jc w:val="both"/>
      </w:pPr>
      <w:r w:rsidRPr="00E350AB">
        <w:t>С. Прокофьев. Опера «Война и мир» (Ария Кутузова, Вальс). Соната № 2 (Й ч.). Симфония № 1 («Классическая». Й ч., ЙЙ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5944A3" w:rsidRPr="00E350AB" w:rsidRDefault="005944A3" w:rsidP="005944A3">
      <w:pPr>
        <w:jc w:val="both"/>
      </w:pPr>
      <w:r w:rsidRPr="00E350AB">
        <w:t>М. Равель. «Болеро».</w:t>
      </w:r>
    </w:p>
    <w:p w:rsidR="005944A3" w:rsidRPr="00E350AB" w:rsidRDefault="005944A3" w:rsidP="005944A3">
      <w:pPr>
        <w:jc w:val="both"/>
      </w:pPr>
      <w:r w:rsidRPr="00E350AB">
        <w:t>С. Рахманинов. Концерт № 2 для ф-но с оркестром (Й часть). Концерт № 3 для ф-но с оркестром (Й часть). «Вокализ». Романс «Весенние воды» (сл. Ф. Тютчева). Романс «Островок» (сл. К. Бальмонта, из Шелли). Романс «Сирень» (сл. Е. Бекетовой). Прелюдии (додиез минор, соль минор, соль диез минор). Сюита для двух фортепиано № 1 (фрагменты по выбору учителя). «Всенощное бдение» (фрагменты по выбору учителя).</w:t>
      </w:r>
    </w:p>
    <w:p w:rsidR="005944A3" w:rsidRPr="00E350AB" w:rsidRDefault="005944A3" w:rsidP="005944A3">
      <w:pPr>
        <w:jc w:val="both"/>
      </w:pPr>
      <w:r w:rsidRPr="00E350AB">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(ЙЙЙ д.), Сцена таяния Снегурочки «Люблю и таю» (ЙV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rsidR="005944A3" w:rsidRPr="00E350AB" w:rsidRDefault="005944A3" w:rsidP="005944A3">
      <w:pPr>
        <w:jc w:val="both"/>
      </w:pPr>
      <w:r w:rsidRPr="00E350AB">
        <w:t>А. Рубинштейн. Романс «Горные вершины» (ст. М. Лермонтова).</w:t>
      </w:r>
    </w:p>
    <w:p w:rsidR="005944A3" w:rsidRPr="00E350AB" w:rsidRDefault="005944A3" w:rsidP="005944A3">
      <w:pPr>
        <w:jc w:val="both"/>
      </w:pPr>
      <w:r w:rsidRPr="00E350AB">
        <w:t>Ян Сибелиус. Музыка к пьесе А. Ярнефельта «Куолема» («Грустный вальс»).</w:t>
      </w:r>
    </w:p>
    <w:p w:rsidR="005944A3" w:rsidRPr="00E350AB" w:rsidRDefault="005944A3" w:rsidP="005944A3">
      <w:pPr>
        <w:jc w:val="both"/>
      </w:pPr>
      <w:r w:rsidRPr="00E350AB">
        <w:t>П. Сигер «Песня о молоте». «Все преодолеем».</w:t>
      </w:r>
    </w:p>
    <w:p w:rsidR="005944A3" w:rsidRPr="00E350AB" w:rsidRDefault="005944A3" w:rsidP="005944A3">
      <w:pPr>
        <w:jc w:val="both"/>
      </w:pPr>
      <w:r w:rsidRPr="00E350AB">
        <w:t>Г. Свиридов. Кантата «Памяти С. Есенина» (ЙЙ ч. «Поет зима, аукает»). Сюита «Время, вперед!» (VI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rsidR="005944A3" w:rsidRPr="00E350AB" w:rsidRDefault="005944A3" w:rsidP="005944A3">
      <w:pPr>
        <w:jc w:val="both"/>
      </w:pPr>
      <w:r w:rsidRPr="00E350AB">
        <w:t>А. Скрябин. Этюд № 12 (ре диез минор). Прелюдия № 4 (ми бемоль минор).</w:t>
      </w:r>
    </w:p>
    <w:p w:rsidR="005944A3" w:rsidRPr="00E350AB" w:rsidRDefault="005944A3" w:rsidP="005944A3">
      <w:pPr>
        <w:jc w:val="both"/>
      </w:pPr>
      <w:r w:rsidRPr="00E350AB">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5944A3" w:rsidRPr="00E350AB" w:rsidRDefault="005944A3" w:rsidP="005944A3">
      <w:pPr>
        <w:jc w:val="both"/>
      </w:pPr>
      <w:r w:rsidRPr="00E350AB">
        <w:t>М. Теодоракис «На побережье тайном». «Я – фронт».</w:t>
      </w:r>
    </w:p>
    <w:p w:rsidR="005944A3" w:rsidRPr="00E350AB" w:rsidRDefault="005944A3" w:rsidP="005944A3">
      <w:pPr>
        <w:jc w:val="both"/>
      </w:pPr>
      <w:r w:rsidRPr="00E350AB">
        <w:t>Б. Тищенко. Балет «Ярославна» (Плач Ярославны из ЙЙЙ действия, другие фрагменты по выбору учителя).</w:t>
      </w:r>
    </w:p>
    <w:p w:rsidR="005944A3" w:rsidRPr="00E350AB" w:rsidRDefault="005944A3" w:rsidP="005944A3">
      <w:pPr>
        <w:jc w:val="both"/>
      </w:pPr>
      <w:r w:rsidRPr="00E350AB">
        <w:t>Э. Уэббер. Рок-опера «Иисус Христос – суперзвезда» (фрагменты по выбору учителя). Мюзикл «Кошки», либретто по Т. Элиоту (фрагменты по выбору учителя).</w:t>
      </w:r>
    </w:p>
    <w:p w:rsidR="005944A3" w:rsidRPr="00E350AB" w:rsidRDefault="005944A3" w:rsidP="005944A3">
      <w:pPr>
        <w:jc w:val="both"/>
      </w:pPr>
      <w:r w:rsidRPr="00E350AB">
        <w:t>А. Хачатурян. Балет «Гаянэ» (Танец с саблями, Колыбельная).Концерт для скрипки с оркестром (I ч., II ч., ЙЙЙ ч.). Музыка к драме М. Лермонтова «Маскарад» (Галоп, Вальс)</w:t>
      </w:r>
    </w:p>
    <w:p w:rsidR="005944A3" w:rsidRPr="00E350AB" w:rsidRDefault="005944A3" w:rsidP="005944A3">
      <w:pPr>
        <w:jc w:val="both"/>
      </w:pPr>
      <w:r w:rsidRPr="00E350AB">
        <w:t>К. Хачатурян. Балет «Чиполлино» (фрагменты).</w:t>
      </w:r>
    </w:p>
    <w:p w:rsidR="005944A3" w:rsidRPr="00E350AB" w:rsidRDefault="005944A3" w:rsidP="005944A3">
      <w:pPr>
        <w:jc w:val="both"/>
      </w:pPr>
      <w:r w:rsidRPr="00E350AB">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5944A3" w:rsidRPr="00E350AB" w:rsidRDefault="005944A3" w:rsidP="005944A3">
      <w:pPr>
        <w:jc w:val="both"/>
      </w:pPr>
      <w:r w:rsidRPr="00E350AB">
        <w:t>П. Чайковский. Вступление к опере «Евгений Онегин». Симфония № 4 (ЙЙЙ ч.). Симфония № 5 (I ч., III ч. Вальс, IV ч. Финал). Симфония № 6. Концерт № 1 для ф-но с оркестром (ЙЙ ч., ЙЙЙ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5944A3" w:rsidRPr="00E350AB" w:rsidRDefault="005944A3" w:rsidP="005944A3">
      <w:pPr>
        <w:jc w:val="both"/>
      </w:pPr>
      <w:r w:rsidRPr="00E350AB">
        <w:t>П. Чесноков. «Да исправится молитва моя».</w:t>
      </w:r>
    </w:p>
    <w:p w:rsidR="005944A3" w:rsidRPr="00E350AB" w:rsidRDefault="005944A3" w:rsidP="005944A3">
      <w:pPr>
        <w:jc w:val="both"/>
      </w:pPr>
      <w:r w:rsidRPr="00E350AB">
        <w:t>М. Чюрленис. Прелюдия ре минор. Прелюдия ми минор. Прелюдия ля минор. Симфоническая поэма «Море».</w:t>
      </w:r>
    </w:p>
    <w:p w:rsidR="005944A3" w:rsidRPr="00E350AB" w:rsidRDefault="005944A3" w:rsidP="005944A3">
      <w:pPr>
        <w:jc w:val="both"/>
      </w:pPr>
      <w:r w:rsidRPr="00E350AB">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5944A3" w:rsidRPr="00E350AB" w:rsidRDefault="005944A3" w:rsidP="005944A3">
      <w:pPr>
        <w:jc w:val="both"/>
      </w:pPr>
      <w:r w:rsidRPr="00E350AB">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5944A3" w:rsidRPr="00E350AB" w:rsidRDefault="005944A3" w:rsidP="005944A3">
      <w:pPr>
        <w:jc w:val="both"/>
      </w:pPr>
      <w:r w:rsidRPr="00E350AB">
        <w:t>Д. Шостакович. Симфония № 7 «Ленинградская». «Праздничная увертюра».</w:t>
      </w:r>
    </w:p>
    <w:p w:rsidR="005944A3" w:rsidRPr="00E350AB" w:rsidRDefault="005944A3" w:rsidP="005944A3">
      <w:pPr>
        <w:jc w:val="both"/>
      </w:pPr>
      <w:r w:rsidRPr="00E350AB">
        <w:t xml:space="preserve">И. Штраус. «Полька-пиццикато». Вальс из оперетты «Летучая мышь». </w:t>
      </w:r>
    </w:p>
    <w:p w:rsidR="005944A3" w:rsidRPr="00E350AB" w:rsidRDefault="005944A3" w:rsidP="005944A3">
      <w:pPr>
        <w:jc w:val="both"/>
      </w:pPr>
      <w:r w:rsidRPr="00E350AB">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«AveMaria» (сл. В. Скотта).</w:t>
      </w:r>
    </w:p>
    <w:p w:rsidR="005944A3" w:rsidRPr="00E350AB" w:rsidRDefault="005944A3" w:rsidP="005944A3">
      <w:pPr>
        <w:jc w:val="both"/>
      </w:pPr>
      <w:r w:rsidRPr="00E350AB">
        <w:t>Р. Щедрин. Опера «Не только любовь». (Песня и частушки Варвары).</w:t>
      </w:r>
    </w:p>
    <w:p w:rsidR="005944A3" w:rsidRPr="00E350AB" w:rsidRDefault="005944A3" w:rsidP="005944A3">
      <w:pPr>
        <w:jc w:val="both"/>
      </w:pPr>
      <w:r w:rsidRPr="00E350AB">
        <w:t>Д. Эллингтон. «Караван».</w:t>
      </w:r>
    </w:p>
    <w:p w:rsidR="005944A3" w:rsidRPr="00E350AB" w:rsidRDefault="005944A3" w:rsidP="005944A3">
      <w:pPr>
        <w:jc w:val="both"/>
      </w:pPr>
      <w:r w:rsidRPr="00E350AB">
        <w:t>А. Эшпай. «Венгерские напевы».</w:t>
      </w:r>
    </w:p>
    <w:p w:rsidR="005944A3" w:rsidRDefault="005944A3" w:rsidP="005944A3">
      <w:pPr>
        <w:jc w:val="both"/>
        <w:rPr>
          <w:b/>
        </w:rPr>
      </w:pPr>
      <w:bookmarkStart w:id="201" w:name="_Toc410654040"/>
      <w:bookmarkStart w:id="202" w:name="_Toc414553251"/>
    </w:p>
    <w:p w:rsidR="005944A3" w:rsidRDefault="005944A3" w:rsidP="005944A3">
      <w:pPr>
        <w:jc w:val="both"/>
        <w:rPr>
          <w:b/>
        </w:rPr>
      </w:pPr>
    </w:p>
    <w:p w:rsidR="005944A3" w:rsidRDefault="005944A3" w:rsidP="005944A3">
      <w:pPr>
        <w:jc w:val="both"/>
        <w:rPr>
          <w:b/>
        </w:rPr>
      </w:pPr>
    </w:p>
    <w:p w:rsidR="005944A3" w:rsidRPr="00627F45" w:rsidRDefault="005944A3" w:rsidP="005944A3">
      <w:pPr>
        <w:jc w:val="both"/>
        <w:rPr>
          <w:b/>
        </w:rPr>
      </w:pPr>
      <w:r w:rsidRPr="00627F45">
        <w:rPr>
          <w:b/>
        </w:rPr>
        <w:t>2.2.2.1</w:t>
      </w:r>
      <w:r>
        <w:rPr>
          <w:b/>
        </w:rPr>
        <w:t>5</w:t>
      </w:r>
      <w:r w:rsidRPr="00627F45">
        <w:rPr>
          <w:b/>
        </w:rPr>
        <w:t>. Технология</w:t>
      </w:r>
      <w:bookmarkEnd w:id="200"/>
      <w:bookmarkEnd w:id="201"/>
      <w:bookmarkEnd w:id="202"/>
    </w:p>
    <w:p w:rsidR="005944A3" w:rsidRPr="00E350AB" w:rsidRDefault="005944A3" w:rsidP="005944A3">
      <w:pPr>
        <w:jc w:val="both"/>
      </w:pPr>
      <w:r w:rsidRPr="00E350AB">
        <w:t>Цели и задачи технологического образования</w:t>
      </w:r>
    </w:p>
    <w:p w:rsidR="005944A3" w:rsidRPr="00E350AB" w:rsidRDefault="005944A3" w:rsidP="005944A3">
      <w:pPr>
        <w:jc w:val="both"/>
      </w:pPr>
      <w:r w:rsidRPr="00E350AB">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5944A3" w:rsidRPr="00E350AB" w:rsidRDefault="005944A3" w:rsidP="005944A3">
      <w:pPr>
        <w:jc w:val="both"/>
      </w:pPr>
      <w:r w:rsidRPr="00E350AB">
        <w:t>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т. д.)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w:t>
      </w:r>
    </w:p>
    <w:p w:rsidR="005944A3" w:rsidRPr="00E350AB" w:rsidRDefault="005944A3" w:rsidP="005944A3">
      <w:pPr>
        <w:jc w:val="both"/>
      </w:pPr>
      <w:r w:rsidRPr="00E350AB">
        <w:t>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w:t>
      </w:r>
    </w:p>
    <w:p w:rsidR="005944A3" w:rsidRPr="00E350AB" w:rsidRDefault="005944A3" w:rsidP="005944A3">
      <w:pPr>
        <w:jc w:val="both"/>
      </w:pPr>
      <w:r w:rsidRPr="00E350AB">
        <w:t xml:space="preserve">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образовательной организации 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rsidR="005944A3" w:rsidRPr="00E350AB" w:rsidRDefault="005944A3" w:rsidP="005944A3">
      <w:pPr>
        <w:jc w:val="both"/>
      </w:pPr>
      <w:r w:rsidRPr="00E350AB">
        <w:t>Цели программы:</w:t>
      </w:r>
    </w:p>
    <w:p w:rsidR="005944A3" w:rsidRPr="00E350AB" w:rsidRDefault="005944A3" w:rsidP="005944A3">
      <w:pPr>
        <w:jc w:val="both"/>
      </w:pPr>
      <w:r w:rsidRPr="00E350AB">
        <w:t>Обеспечение понимания обучающимися сущности современных материальных, информационных и гуманитарных технологий и перспектив их развития.</w:t>
      </w:r>
    </w:p>
    <w:p w:rsidR="005944A3" w:rsidRPr="00E350AB" w:rsidRDefault="005944A3" w:rsidP="005944A3">
      <w:pPr>
        <w:jc w:val="both"/>
      </w:pPr>
      <w:r w:rsidRPr="00E350AB">
        <w:t>Формирование технологической культуры и проектно-технологического мышления обучающихся.</w:t>
      </w:r>
    </w:p>
    <w:p w:rsidR="005944A3" w:rsidRPr="00E350AB" w:rsidRDefault="005944A3" w:rsidP="005944A3">
      <w:pPr>
        <w:jc w:val="both"/>
      </w:pPr>
      <w:r w:rsidRPr="00E350AB">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5944A3" w:rsidRPr="00E350AB" w:rsidRDefault="005944A3" w:rsidP="005944A3">
      <w:pPr>
        <w:jc w:val="both"/>
      </w:pPr>
      <w:r w:rsidRPr="00E350AB">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5944A3" w:rsidRPr="00E350AB" w:rsidRDefault="005944A3" w:rsidP="005944A3">
      <w:pPr>
        <w:jc w:val="both"/>
      </w:pPr>
      <w:r w:rsidRPr="00E350AB">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5944A3" w:rsidRPr="00E350AB" w:rsidRDefault="005944A3" w:rsidP="005944A3">
      <w:pPr>
        <w:jc w:val="both"/>
      </w:pPr>
      <w:r w:rsidRPr="00E350AB">
        <w:t>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w:t>
      </w:r>
      <w:r>
        <w:t xml:space="preserve"> </w:t>
      </w:r>
      <w:r w:rsidRPr="00E350AB">
        <w:t>В рамках внеурочной деятельности активность обучающихся связана:</w:t>
      </w:r>
    </w:p>
    <w:p w:rsidR="005944A3" w:rsidRPr="00E350AB" w:rsidRDefault="005944A3" w:rsidP="005944A3">
      <w:pPr>
        <w:jc w:val="both"/>
      </w:pPr>
      <w:r w:rsidRPr="00E350AB">
        <w:t>с выполнением заданий на самостоятельную работу с информацией (формируется навык самостоятельной учебной работы, для обучающегося оказывается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5944A3" w:rsidRPr="00E350AB" w:rsidRDefault="005944A3" w:rsidP="005944A3">
      <w:pPr>
        <w:jc w:val="both"/>
      </w:pPr>
      <w:r w:rsidRPr="00E350AB">
        <w:t>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w:t>
      </w:r>
    </w:p>
    <w:p w:rsidR="005944A3" w:rsidRPr="00E350AB" w:rsidRDefault="005944A3" w:rsidP="005944A3">
      <w:pPr>
        <w:jc w:val="both"/>
      </w:pPr>
      <w:r w:rsidRPr="00E350AB">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5944A3" w:rsidRPr="00E350AB" w:rsidRDefault="005944A3" w:rsidP="005944A3">
      <w:pPr>
        <w:jc w:val="both"/>
      </w:pPr>
      <w:r w:rsidRPr="00E350AB">
        <w:t>с выполнением практических заданий, требующих наблюдения за окружающей действительностью или ее преобразования (на уроке обучающийся может получить лишь модель действительности).</w:t>
      </w:r>
    </w:p>
    <w:p w:rsidR="005944A3" w:rsidRPr="00E350AB" w:rsidRDefault="005944A3" w:rsidP="005944A3">
      <w:pPr>
        <w:jc w:val="both"/>
      </w:pPr>
      <w:r w:rsidRPr="00E350AB">
        <w:t>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продукта в проекте обучающегося, актуального на момент прохождения курса.</w:t>
      </w:r>
    </w:p>
    <w:p w:rsidR="005944A3" w:rsidRPr="00E350AB" w:rsidRDefault="005944A3" w:rsidP="005944A3">
      <w:pPr>
        <w:jc w:val="both"/>
      </w:pPr>
      <w:r w:rsidRPr="00E350AB">
        <w:t>В соответствии с целями выстроено содержание деятельности в структуре трех блоков, обеспечивая получение заявленных результатов.</w:t>
      </w:r>
    </w:p>
    <w:p w:rsidR="005944A3" w:rsidRPr="00E350AB" w:rsidRDefault="005944A3" w:rsidP="005944A3">
      <w:pPr>
        <w:jc w:val="both"/>
      </w:pPr>
      <w:r w:rsidRPr="00E350AB">
        <w:t>Первый блок 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w:t>
      </w:r>
    </w:p>
    <w:p w:rsidR="005944A3" w:rsidRPr="00E350AB" w:rsidRDefault="005944A3" w:rsidP="005944A3">
      <w:pPr>
        <w:jc w:val="both"/>
      </w:pPr>
      <w:r w:rsidRPr="00E350AB">
        <w:t>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при построении информационных</w:t>
      </w:r>
      <w:r>
        <w:t xml:space="preserve"> </w:t>
      </w:r>
      <w:r w:rsidRPr="00E350AB">
        <w:t xml:space="preserve">технологий в обеспечение различных сфер человеческой деятельности. </w:t>
      </w:r>
    </w:p>
    <w:p w:rsidR="005944A3" w:rsidRPr="00E350AB" w:rsidRDefault="005944A3" w:rsidP="005944A3">
      <w:pPr>
        <w:jc w:val="both"/>
      </w:pPr>
      <w:r w:rsidRPr="00E350AB">
        <w:t>Второй блок содержания позволяет обучающемуся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5944A3" w:rsidRPr="00E350AB" w:rsidRDefault="005944A3" w:rsidP="005944A3">
      <w:pPr>
        <w:jc w:val="both"/>
      </w:pPr>
      <w:r w:rsidRPr="00E350AB">
        <w:t>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
    <w:p w:rsidR="005944A3" w:rsidRPr="00E350AB" w:rsidRDefault="005944A3" w:rsidP="005944A3">
      <w:pPr>
        <w:jc w:val="both"/>
      </w:pPr>
      <w:r w:rsidRPr="00E350AB">
        <w:t>Базовыми образовательными технологиями, обеспечивающими работу с содержанием блока 2, являются технологии проектной деятельности.</w:t>
      </w:r>
    </w:p>
    <w:p w:rsidR="005944A3" w:rsidRPr="00E350AB" w:rsidRDefault="005944A3" w:rsidP="005944A3">
      <w:pPr>
        <w:jc w:val="both"/>
      </w:pPr>
      <w:r w:rsidRPr="00E350AB">
        <w:t>Блок 2 реализуется в следующих организационных формах:</w:t>
      </w:r>
    </w:p>
    <w:p w:rsidR="005944A3" w:rsidRPr="00E350AB" w:rsidRDefault="005944A3" w:rsidP="005944A3">
      <w:pPr>
        <w:jc w:val="both"/>
      </w:pPr>
      <w:r w:rsidRPr="00E350AB">
        <w:t>теоретическое обучение и формирование информационной основы проектной деятельности – в рамках урочной деятельности;</w:t>
      </w:r>
    </w:p>
    <w:p w:rsidR="005944A3" w:rsidRPr="00E350AB" w:rsidRDefault="005944A3" w:rsidP="005944A3">
      <w:pPr>
        <w:jc w:val="both"/>
      </w:pPr>
      <w:r w:rsidRPr="00E350AB">
        <w:t>практические работы в средах моделирования и конструирования – в рамках урочной деятельности;</w:t>
      </w:r>
    </w:p>
    <w:p w:rsidR="005944A3" w:rsidRPr="00E350AB" w:rsidRDefault="005944A3" w:rsidP="005944A3">
      <w:pPr>
        <w:jc w:val="both"/>
      </w:pPr>
      <w:r w:rsidRPr="00E350AB">
        <w:t>проектная деятельность в рамках урочной и внеурочной деятельности.</w:t>
      </w:r>
    </w:p>
    <w:p w:rsidR="005944A3" w:rsidRPr="00E350AB" w:rsidRDefault="005944A3" w:rsidP="005944A3">
      <w:pPr>
        <w:jc w:val="both"/>
      </w:pPr>
      <w:r w:rsidRPr="00E350AB">
        <w:t xml:space="preserve">Третий блок 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w:t>
      </w:r>
    </w:p>
    <w:p w:rsidR="005944A3" w:rsidRPr="00E350AB" w:rsidRDefault="005944A3" w:rsidP="005944A3">
      <w:pPr>
        <w:jc w:val="both"/>
      </w:pPr>
      <w:r w:rsidRPr="00E350AB">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 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
    <w:p w:rsidR="005944A3" w:rsidRPr="00E350AB" w:rsidRDefault="005944A3" w:rsidP="005944A3">
      <w:pPr>
        <w:jc w:val="both"/>
      </w:pPr>
      <w:r w:rsidRPr="00E350AB">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w:t>
      </w:r>
      <w:r>
        <w:t xml:space="preserve"> </w:t>
      </w:r>
      <w:r w:rsidRPr="00E350AB">
        <w:t>к реальным технологическим системам и производствам, способам их обслуживания и устройством</w:t>
      </w:r>
      <w:r>
        <w:t xml:space="preserve"> </w:t>
      </w:r>
      <w:r w:rsidRPr="00E350AB">
        <w:t>отношений работника и работодателя.</w:t>
      </w:r>
    </w:p>
    <w:p w:rsidR="005944A3" w:rsidRPr="00E350AB" w:rsidRDefault="005944A3" w:rsidP="005944A3">
      <w:pPr>
        <w:jc w:val="both"/>
      </w:pPr>
      <w:r w:rsidRPr="00E350AB">
        <w:t>Современные материальные, информационные и гуманитарные технологии и перспективы их развития</w:t>
      </w:r>
    </w:p>
    <w:p w:rsidR="005944A3" w:rsidRPr="00E350AB" w:rsidRDefault="005944A3" w:rsidP="005944A3">
      <w:pPr>
        <w:jc w:val="both"/>
      </w:pPr>
      <w:r w:rsidRPr="00E350AB">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5944A3" w:rsidRPr="00E350AB" w:rsidRDefault="005944A3" w:rsidP="005944A3">
      <w:pPr>
        <w:jc w:val="both"/>
      </w:pPr>
      <w:r w:rsidRPr="00E350AB">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5944A3" w:rsidRPr="00E350AB" w:rsidRDefault="005944A3" w:rsidP="005944A3">
      <w:pPr>
        <w:jc w:val="both"/>
      </w:pPr>
      <w:r w:rsidRPr="00E350AB">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5944A3" w:rsidRPr="00E350AB" w:rsidRDefault="005944A3" w:rsidP="005944A3">
      <w:pPr>
        <w:jc w:val="both"/>
      </w:pPr>
      <w:r w:rsidRPr="00E350AB">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5944A3" w:rsidRPr="00E350AB" w:rsidRDefault="005944A3" w:rsidP="005944A3">
      <w:pPr>
        <w:jc w:val="both"/>
      </w:pPr>
      <w:r w:rsidRPr="00E350AB">
        <w:t xml:space="preserve">Производственные технологии. Промышленные технологии. Технологии сельского хозяйства. </w:t>
      </w:r>
    </w:p>
    <w:p w:rsidR="005944A3" w:rsidRPr="00E350AB" w:rsidRDefault="005944A3" w:rsidP="005944A3">
      <w:pPr>
        <w:jc w:val="both"/>
      </w:pPr>
      <w:r w:rsidRPr="00E350AB">
        <w:t xml:space="preserve">Технологии возведения, ремонта и содержания зданий и сооружений. </w:t>
      </w:r>
    </w:p>
    <w:p w:rsidR="005944A3" w:rsidRPr="00E350AB" w:rsidRDefault="005944A3" w:rsidP="005944A3">
      <w:pPr>
        <w:jc w:val="both"/>
      </w:pPr>
      <w:r w:rsidRPr="00E350AB">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5944A3" w:rsidRPr="00E350AB" w:rsidRDefault="005944A3" w:rsidP="005944A3">
      <w:pPr>
        <w:jc w:val="both"/>
      </w:pPr>
      <w:r w:rsidRPr="00E350AB">
        <w:t>Автоматизация производства. Производственные технологии автоматизированного производства.</w:t>
      </w:r>
    </w:p>
    <w:p w:rsidR="005944A3" w:rsidRPr="00E350AB" w:rsidRDefault="005944A3" w:rsidP="005944A3">
      <w:pPr>
        <w:jc w:val="both"/>
      </w:pPr>
      <w:r w:rsidRPr="00E350AB">
        <w:t>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5944A3" w:rsidRPr="00E350AB" w:rsidRDefault="005944A3" w:rsidP="005944A3">
      <w:pPr>
        <w:jc w:val="both"/>
      </w:pPr>
      <w:r w:rsidRPr="00E350AB">
        <w:t>Специфика социальных технологий. Технологии работы с общественным мнением. Социальные сети как технология. Технологии сферы услуг.</w:t>
      </w:r>
    </w:p>
    <w:p w:rsidR="005944A3" w:rsidRPr="00E350AB" w:rsidRDefault="005944A3" w:rsidP="005944A3">
      <w:pPr>
        <w:jc w:val="both"/>
      </w:pPr>
      <w:r w:rsidRPr="00E350AB">
        <w:t xml:space="preserve">Современные промышленные технологии получения продуктов питания. </w:t>
      </w:r>
    </w:p>
    <w:p w:rsidR="005944A3" w:rsidRPr="00E350AB" w:rsidRDefault="005944A3" w:rsidP="005944A3">
      <w:pPr>
        <w:jc w:val="both"/>
      </w:pPr>
      <w:r w:rsidRPr="00E350AB">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5944A3" w:rsidRPr="00E350AB" w:rsidRDefault="005944A3" w:rsidP="005944A3">
      <w:pPr>
        <w:jc w:val="both"/>
      </w:pPr>
      <w:r w:rsidRPr="00E350AB">
        <w:t>Нанотехнологии: новые принципы получения материалов и продуктов с заданными свойствами. Электроника (фотоника).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5944A3" w:rsidRPr="00E350AB" w:rsidRDefault="005944A3" w:rsidP="005944A3">
      <w:pPr>
        <w:jc w:val="both"/>
      </w:pPr>
      <w:r w:rsidRPr="00E350AB">
        <w:t>Управление в современном производстве. Роль метрологии в современном производстве. Инновационные предприятия. Трансферт технологий.</w:t>
      </w:r>
    </w:p>
    <w:p w:rsidR="005944A3" w:rsidRPr="00E350AB" w:rsidRDefault="005944A3" w:rsidP="005944A3">
      <w:pPr>
        <w:jc w:val="both"/>
      </w:pPr>
      <w:r w:rsidRPr="00E350AB">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5944A3" w:rsidRPr="00E350AB" w:rsidRDefault="005944A3" w:rsidP="005944A3">
      <w:pPr>
        <w:jc w:val="both"/>
      </w:pPr>
      <w:r w:rsidRPr="00E350AB">
        <w:t xml:space="preserve">Технологии в сфере быта. </w:t>
      </w:r>
    </w:p>
    <w:p w:rsidR="005944A3" w:rsidRPr="00E350AB" w:rsidRDefault="005944A3" w:rsidP="005944A3">
      <w:pPr>
        <w:jc w:val="both"/>
        <w:rPr>
          <w:rFonts w:eastAsia="MS Mincho"/>
        </w:rPr>
      </w:pPr>
      <w:r w:rsidRPr="00E350AB">
        <w:t>Экология жилья. Технологии содержания жилья. Взаимодействие со службами ЖКХ. Хранение продовольственных и непродовольственных продуктов.</w:t>
      </w:r>
    </w:p>
    <w:p w:rsidR="005944A3" w:rsidRPr="00E350AB" w:rsidRDefault="005944A3" w:rsidP="005944A3">
      <w:pPr>
        <w:jc w:val="both"/>
      </w:pPr>
      <w:r w:rsidRPr="00E350AB">
        <w:t xml:space="preserve">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5944A3" w:rsidRPr="00E350AB" w:rsidRDefault="005944A3" w:rsidP="005944A3">
      <w:pPr>
        <w:jc w:val="both"/>
      </w:pPr>
      <w:r w:rsidRPr="00E350AB">
        <w:t xml:space="preserve">Способы обработки продуктов питания и потребительские качества пищи. </w:t>
      </w:r>
    </w:p>
    <w:p w:rsidR="005944A3" w:rsidRPr="00E350AB" w:rsidRDefault="005944A3" w:rsidP="005944A3">
      <w:pPr>
        <w:jc w:val="both"/>
      </w:pPr>
      <w:r w:rsidRPr="00E350AB">
        <w:t>Культура потребления: выбор продукта / услуги.</w:t>
      </w:r>
    </w:p>
    <w:p w:rsidR="005944A3" w:rsidRPr="00E350AB" w:rsidRDefault="005944A3" w:rsidP="005944A3">
      <w:pPr>
        <w:jc w:val="both"/>
      </w:pPr>
      <w:r w:rsidRPr="00E350AB">
        <w:t>Формирование технологической культуры и проектно-технологического мышления обучающихся</w:t>
      </w:r>
    </w:p>
    <w:p w:rsidR="005944A3" w:rsidRPr="00E350AB" w:rsidRDefault="005944A3" w:rsidP="005944A3">
      <w:pPr>
        <w:jc w:val="both"/>
        <w:rPr>
          <w:rFonts w:eastAsia="MS Mincho"/>
        </w:rPr>
      </w:pPr>
      <w:r w:rsidRPr="00E350AB">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5944A3" w:rsidRPr="00E350AB" w:rsidRDefault="005944A3" w:rsidP="005944A3">
      <w:pPr>
        <w:jc w:val="both"/>
      </w:pPr>
      <w:r w:rsidRPr="00E350AB">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5944A3" w:rsidRPr="00E350AB" w:rsidRDefault="005944A3" w:rsidP="005944A3">
      <w:pPr>
        <w:jc w:val="both"/>
      </w:pPr>
      <w:r w:rsidRPr="00E350AB">
        <w:t xml:space="preserve">Порядок действий по сборке конструкции / механизма. Способы соединения деталей. Технологический узел. Понятие модели. </w:t>
      </w:r>
    </w:p>
    <w:p w:rsidR="005944A3" w:rsidRPr="00E350AB" w:rsidRDefault="005944A3" w:rsidP="005944A3">
      <w:pPr>
        <w:jc w:val="both"/>
      </w:pPr>
      <w:r w:rsidRPr="00E350AB">
        <w:t>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Робототехника и среда конструирования. Виды движения. Кинематические схемы</w:t>
      </w:r>
    </w:p>
    <w:p w:rsidR="005944A3" w:rsidRPr="00E350AB" w:rsidRDefault="005944A3" w:rsidP="005944A3">
      <w:pPr>
        <w:jc w:val="both"/>
      </w:pPr>
      <w:r w:rsidRPr="00E350AB">
        <w:t>Анализ и синтез как средства решения задачи. Техника проведения морфологического анализа.</w:t>
      </w:r>
    </w:p>
    <w:p w:rsidR="005944A3" w:rsidRPr="00E350AB" w:rsidRDefault="005944A3" w:rsidP="005944A3">
      <w:pPr>
        <w:jc w:val="both"/>
      </w:pPr>
      <w:r w:rsidRPr="00E350AB">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p>
    <w:p w:rsidR="005944A3" w:rsidRPr="00E350AB" w:rsidRDefault="005944A3" w:rsidP="005944A3">
      <w:pPr>
        <w:jc w:val="both"/>
      </w:pPr>
      <w:r w:rsidRPr="00E350AB">
        <w:t xml:space="preserve">Способы продвижения продукта на рынке. Сегментация рынка. Позиционирование продукта. Маркетинговый план. </w:t>
      </w:r>
    </w:p>
    <w:p w:rsidR="005944A3" w:rsidRPr="00E350AB" w:rsidRDefault="005944A3" w:rsidP="005944A3">
      <w:pPr>
        <w:jc w:val="both"/>
      </w:pPr>
      <w:r w:rsidRPr="00E350AB">
        <w:t xml:space="preserve">Опыт проектирования, конструирования, моделирования. </w:t>
      </w:r>
    </w:p>
    <w:p w:rsidR="005944A3" w:rsidRPr="00E350AB" w:rsidRDefault="005944A3" w:rsidP="005944A3">
      <w:pPr>
        <w:jc w:val="both"/>
      </w:pPr>
      <w:r w:rsidRPr="00E350AB">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5944A3" w:rsidRPr="00E350AB" w:rsidRDefault="005944A3" w:rsidP="005944A3">
      <w:pPr>
        <w:jc w:val="both"/>
      </w:pPr>
      <w:r w:rsidRPr="00E350AB">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5944A3" w:rsidRPr="00E350AB" w:rsidRDefault="005944A3" w:rsidP="005944A3">
      <w:pPr>
        <w:jc w:val="both"/>
      </w:pPr>
      <w:r w:rsidRPr="00E350AB">
        <w:t>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5944A3" w:rsidRPr="00E350AB" w:rsidRDefault="005944A3" w:rsidP="005944A3">
      <w:pPr>
        <w:jc w:val="both"/>
      </w:pPr>
      <w:r w:rsidRPr="00E350AB">
        <w:t>Составление технологической карты известного технологического процесса. Апробация путей оптимизации технологического процесса.</w:t>
      </w:r>
    </w:p>
    <w:p w:rsidR="005944A3" w:rsidRPr="00E350AB" w:rsidRDefault="005944A3" w:rsidP="005944A3">
      <w:pPr>
        <w:jc w:val="both"/>
      </w:pPr>
      <w:r w:rsidRPr="00E350AB">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й организации).</w:t>
      </w:r>
    </w:p>
    <w:p w:rsidR="005944A3" w:rsidRPr="00E350AB" w:rsidRDefault="005944A3" w:rsidP="005944A3">
      <w:pPr>
        <w:jc w:val="both"/>
      </w:pPr>
      <w:r w:rsidRPr="00E350AB">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5944A3" w:rsidRPr="00E350AB" w:rsidRDefault="005944A3" w:rsidP="005944A3">
      <w:pPr>
        <w:jc w:val="both"/>
      </w:pPr>
      <w:r w:rsidRPr="00E350AB">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5944A3" w:rsidRPr="00E350AB" w:rsidRDefault="005944A3" w:rsidP="005944A3">
      <w:pPr>
        <w:jc w:val="both"/>
      </w:pPr>
      <w:r w:rsidRPr="00E350AB">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5944A3" w:rsidRPr="00E350AB" w:rsidRDefault="005944A3" w:rsidP="005944A3">
      <w:pPr>
        <w:jc w:val="both"/>
      </w:pPr>
      <w:r w:rsidRPr="00E350AB">
        <w:t>Разработка и изготовление материального продукта. Апробация полученного материального продукта. Модернизация материального продукта.</w:t>
      </w:r>
    </w:p>
    <w:p w:rsidR="005944A3" w:rsidRPr="00E350AB" w:rsidRDefault="005944A3" w:rsidP="005944A3">
      <w:pPr>
        <w:jc w:val="both"/>
      </w:pPr>
      <w:r w:rsidRPr="00E350AB">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5944A3" w:rsidRPr="00E350AB" w:rsidRDefault="005944A3" w:rsidP="005944A3">
      <w:pPr>
        <w:jc w:val="both"/>
      </w:pPr>
      <w:r w:rsidRPr="00E350AB">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p w:rsidR="005944A3" w:rsidRPr="00E350AB" w:rsidRDefault="005944A3" w:rsidP="005944A3">
      <w:pPr>
        <w:jc w:val="both"/>
      </w:pPr>
      <w:r w:rsidRPr="00E350AB">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 </w:t>
      </w:r>
    </w:p>
    <w:p w:rsidR="005944A3" w:rsidRPr="00E350AB" w:rsidRDefault="005944A3" w:rsidP="005944A3">
      <w:pPr>
        <w:jc w:val="both"/>
      </w:pPr>
      <w:r w:rsidRPr="00E350AB">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5944A3" w:rsidRPr="00E350AB" w:rsidRDefault="005944A3" w:rsidP="005944A3">
      <w:pPr>
        <w:jc w:val="both"/>
      </w:pPr>
      <w:r w:rsidRPr="00E350AB">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5944A3" w:rsidRPr="00E350AB" w:rsidRDefault="005944A3" w:rsidP="005944A3">
      <w:pPr>
        <w:jc w:val="both"/>
      </w:pPr>
      <w:r w:rsidRPr="00E350AB">
        <w:t>Разработка проектного замысла в рамках избранного обучающимся вида проекта.</w:t>
      </w:r>
    </w:p>
    <w:p w:rsidR="005944A3" w:rsidRPr="00E350AB" w:rsidRDefault="005944A3" w:rsidP="005944A3">
      <w:pPr>
        <w:jc w:val="both"/>
      </w:pPr>
      <w:r w:rsidRPr="00E350AB">
        <w:t>Построение образовательных траекторий и планов в области профессионального самоопределения</w:t>
      </w:r>
    </w:p>
    <w:p w:rsidR="005944A3" w:rsidRPr="00E350AB" w:rsidRDefault="005944A3" w:rsidP="005944A3">
      <w:pPr>
        <w:jc w:val="both"/>
        <w:rPr>
          <w:rFonts w:eastAsia="MS Mincho"/>
        </w:rPr>
      </w:pPr>
      <w:r w:rsidRPr="00E350AB">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5944A3" w:rsidRPr="00E350AB" w:rsidRDefault="005944A3" w:rsidP="005944A3">
      <w:pPr>
        <w:jc w:val="both"/>
      </w:pPr>
      <w:r w:rsidRPr="00E350AB">
        <w:t xml:space="preserve">Понятия трудового ресурса, рынка труда. Характеристики современного рынка труда. Квалификации и профессии. Цикл жизни профессии. Стратегии профессиональной карьеры. Современные требования к кадрам. Концепции «обучения для жизни» и «обучения через всю жизнь». </w:t>
      </w:r>
    </w:p>
    <w:p w:rsidR="005944A3" w:rsidRPr="00E350AB" w:rsidRDefault="005944A3" w:rsidP="005944A3">
      <w:pPr>
        <w:jc w:val="both"/>
      </w:pPr>
      <w:r w:rsidRPr="00E350AB">
        <w:t xml:space="preserve">Система профильного обучения: права, обязанности и возможности. </w:t>
      </w:r>
    </w:p>
    <w:p w:rsidR="005944A3" w:rsidRPr="00E350AB" w:rsidRDefault="005944A3" w:rsidP="005944A3">
      <w:pPr>
        <w:jc w:val="both"/>
      </w:pPr>
      <w:r w:rsidRPr="00E350AB">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p w:rsidR="005944A3" w:rsidRPr="00E350AB" w:rsidRDefault="005944A3" w:rsidP="005944A3">
      <w:pPr>
        <w:jc w:val="both"/>
      </w:pPr>
    </w:p>
    <w:p w:rsidR="005944A3" w:rsidRPr="00627F45" w:rsidRDefault="005944A3" w:rsidP="005944A3">
      <w:pPr>
        <w:jc w:val="both"/>
        <w:rPr>
          <w:b/>
        </w:rPr>
      </w:pPr>
      <w:bookmarkStart w:id="203" w:name="_Toc409691716"/>
      <w:bookmarkStart w:id="204" w:name="_Toc410654041"/>
      <w:bookmarkStart w:id="205" w:name="_Toc414553252"/>
      <w:r w:rsidRPr="00627F45">
        <w:rPr>
          <w:b/>
        </w:rPr>
        <w:t>2.2.2.1</w:t>
      </w:r>
      <w:r>
        <w:rPr>
          <w:b/>
        </w:rPr>
        <w:t>6</w:t>
      </w:r>
      <w:r w:rsidRPr="00627F45">
        <w:rPr>
          <w:b/>
        </w:rPr>
        <w:t>. Физическая культура</w:t>
      </w:r>
      <w:bookmarkEnd w:id="203"/>
      <w:bookmarkEnd w:id="204"/>
      <w:bookmarkEnd w:id="205"/>
    </w:p>
    <w:p w:rsidR="005944A3" w:rsidRPr="00E350AB" w:rsidRDefault="005944A3" w:rsidP="005944A3">
      <w:pPr>
        <w:jc w:val="both"/>
      </w:pPr>
      <w:r w:rsidRPr="00E350AB">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5944A3" w:rsidRPr="00E350AB" w:rsidRDefault="005944A3" w:rsidP="005944A3">
      <w:pPr>
        <w:jc w:val="both"/>
      </w:pPr>
      <w:r w:rsidRPr="00E350AB">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5944A3" w:rsidRPr="00E350AB" w:rsidRDefault="005944A3" w:rsidP="005944A3">
      <w:pPr>
        <w:jc w:val="both"/>
      </w:pPr>
      <w:r w:rsidRPr="00E350AB">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учётом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5944A3" w:rsidRPr="00E350AB" w:rsidRDefault="005944A3" w:rsidP="005944A3">
      <w:pPr>
        <w:jc w:val="both"/>
      </w:pPr>
      <w:r w:rsidRPr="00E350AB">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rsidR="005944A3" w:rsidRPr="00E350AB" w:rsidRDefault="005944A3" w:rsidP="005944A3">
      <w:pPr>
        <w:jc w:val="both"/>
      </w:pPr>
      <w:r w:rsidRPr="00E350AB">
        <w:t xml:space="preserve">Физическая культура как область знаний </w:t>
      </w:r>
    </w:p>
    <w:p w:rsidR="005944A3" w:rsidRPr="00E350AB" w:rsidRDefault="005944A3" w:rsidP="005944A3">
      <w:pPr>
        <w:jc w:val="both"/>
      </w:pPr>
      <w:r w:rsidRPr="00E350AB">
        <w:t>История и современное развитие физической культуры</w:t>
      </w:r>
    </w:p>
    <w:p w:rsidR="005944A3" w:rsidRPr="00E350AB" w:rsidRDefault="005944A3" w:rsidP="005944A3">
      <w:pPr>
        <w:jc w:val="both"/>
      </w:pPr>
      <w:r w:rsidRPr="00E350AB">
        <w:t>Олимпийские игры древности.</w:t>
      </w:r>
      <w:r>
        <w:t xml:space="preserve"> </w:t>
      </w:r>
      <w:r w:rsidRPr="00E350AB">
        <w:t xml:space="preserve">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5944A3" w:rsidRPr="00E350AB" w:rsidRDefault="005944A3" w:rsidP="005944A3">
      <w:pPr>
        <w:jc w:val="both"/>
      </w:pPr>
      <w:r w:rsidRPr="00E350AB">
        <w:t>Современное представление о физической культуре (основные понятия)</w:t>
      </w:r>
    </w:p>
    <w:p w:rsidR="005944A3" w:rsidRPr="00E350AB" w:rsidRDefault="005944A3" w:rsidP="005944A3">
      <w:pPr>
        <w:jc w:val="both"/>
      </w:pPr>
      <w:r w:rsidRPr="00E350AB">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5944A3" w:rsidRPr="00E350AB" w:rsidRDefault="005944A3" w:rsidP="005944A3">
      <w:pPr>
        <w:jc w:val="both"/>
      </w:pPr>
      <w:r w:rsidRPr="00E350AB">
        <w:t>Физическая культура человека</w:t>
      </w:r>
    </w:p>
    <w:p w:rsidR="005944A3" w:rsidRPr="00E350AB" w:rsidRDefault="005944A3" w:rsidP="005944A3">
      <w:pPr>
        <w:jc w:val="both"/>
      </w:pPr>
      <w:r w:rsidRPr="00E350AB">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Способы двигательной (физкультурной) деятельности </w:t>
      </w:r>
    </w:p>
    <w:p w:rsidR="005944A3" w:rsidRPr="00E350AB" w:rsidRDefault="005944A3" w:rsidP="005944A3">
      <w:pPr>
        <w:jc w:val="both"/>
      </w:pPr>
      <w:r w:rsidRPr="00E350AB">
        <w:t>Организация и проведение самостоятельных занятий физической культурой</w:t>
      </w:r>
    </w:p>
    <w:p w:rsidR="005944A3" w:rsidRPr="00E350AB" w:rsidRDefault="005944A3" w:rsidP="005944A3">
      <w:pPr>
        <w:jc w:val="both"/>
      </w:pPr>
      <w:r w:rsidRPr="00E350AB">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5944A3" w:rsidRPr="00E350AB" w:rsidRDefault="005944A3" w:rsidP="005944A3">
      <w:pPr>
        <w:jc w:val="both"/>
      </w:pPr>
      <w:r w:rsidRPr="00E350AB">
        <w:t xml:space="preserve">Оценка эффективности занятий физической культурой </w:t>
      </w:r>
    </w:p>
    <w:p w:rsidR="005944A3" w:rsidRPr="00E350AB" w:rsidRDefault="005944A3" w:rsidP="005944A3">
      <w:pPr>
        <w:jc w:val="both"/>
      </w:pPr>
      <w:r w:rsidRPr="00E350AB">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5944A3" w:rsidRPr="00E350AB" w:rsidRDefault="005944A3" w:rsidP="005944A3">
      <w:pPr>
        <w:jc w:val="both"/>
      </w:pPr>
      <w:r w:rsidRPr="00E350AB">
        <w:t>Физическое совершенствование</w:t>
      </w:r>
    </w:p>
    <w:p w:rsidR="005944A3" w:rsidRPr="00E350AB" w:rsidRDefault="005944A3" w:rsidP="005944A3">
      <w:pPr>
        <w:jc w:val="both"/>
      </w:pPr>
      <w:r w:rsidRPr="00E350AB">
        <w:t>Физкультурно-оздоровительная деятельность</w:t>
      </w:r>
    </w:p>
    <w:p w:rsidR="005944A3" w:rsidRPr="00E350AB" w:rsidRDefault="005944A3" w:rsidP="005944A3">
      <w:pPr>
        <w:jc w:val="both"/>
      </w:pPr>
      <w:r w:rsidRPr="00E350AB">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5944A3" w:rsidRPr="00E350AB" w:rsidRDefault="005944A3" w:rsidP="005944A3">
      <w:pPr>
        <w:jc w:val="both"/>
      </w:pPr>
      <w:r w:rsidRPr="00E350AB">
        <w:t>Спортивно-оздоровительная деятельность</w:t>
      </w:r>
    </w:p>
    <w:p w:rsidR="005944A3" w:rsidRPr="00E350AB" w:rsidRDefault="005944A3" w:rsidP="005944A3">
      <w:pPr>
        <w:jc w:val="both"/>
      </w:pPr>
      <w:r w:rsidRPr="00E350AB">
        <w:t>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w:t>
      </w:r>
      <w:r w:rsidRPr="00A46E53">
        <w:t xml:space="preserve"> Лыжные гонки: передвижение на лыжах разными способами. Подъемы, спуски, повороты, торможения.</w:t>
      </w:r>
    </w:p>
    <w:p w:rsidR="005944A3" w:rsidRPr="00E350AB" w:rsidRDefault="005944A3" w:rsidP="005944A3">
      <w:pPr>
        <w:jc w:val="both"/>
      </w:pPr>
      <w:r w:rsidRPr="00E350AB">
        <w:t>Прикладно-ориентированная физкультурная деятельность</w:t>
      </w:r>
    </w:p>
    <w:p w:rsidR="005944A3" w:rsidRPr="00E350AB" w:rsidRDefault="005944A3" w:rsidP="005944A3">
      <w:pPr>
        <w:jc w:val="both"/>
      </w:pPr>
      <w:r w:rsidRPr="00E350AB">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5944A3" w:rsidRDefault="005944A3" w:rsidP="005944A3">
      <w:pPr>
        <w:jc w:val="both"/>
      </w:pPr>
      <w:bookmarkStart w:id="206" w:name="_Toc409691717"/>
      <w:bookmarkStart w:id="207" w:name="_Toc410654042"/>
      <w:bookmarkStart w:id="208" w:name="_Toc414553253"/>
    </w:p>
    <w:p w:rsidR="005944A3" w:rsidRDefault="005944A3" w:rsidP="005944A3">
      <w:pPr>
        <w:jc w:val="both"/>
      </w:pPr>
    </w:p>
    <w:p w:rsidR="005944A3" w:rsidRDefault="005944A3" w:rsidP="005944A3">
      <w:pPr>
        <w:jc w:val="both"/>
        <w:rPr>
          <w:b/>
        </w:rPr>
      </w:pPr>
    </w:p>
    <w:p w:rsidR="005944A3" w:rsidRPr="00627F45" w:rsidRDefault="005944A3" w:rsidP="005944A3">
      <w:pPr>
        <w:jc w:val="both"/>
        <w:rPr>
          <w:b/>
        </w:rPr>
      </w:pPr>
      <w:r w:rsidRPr="00627F45">
        <w:rPr>
          <w:b/>
        </w:rPr>
        <w:t>2.2.2.1</w:t>
      </w:r>
      <w:r>
        <w:rPr>
          <w:b/>
        </w:rPr>
        <w:t>7</w:t>
      </w:r>
      <w:r w:rsidRPr="00627F45">
        <w:rPr>
          <w:b/>
        </w:rPr>
        <w:t>. Основы безопасности жизнедеятельности</w:t>
      </w:r>
      <w:bookmarkEnd w:id="206"/>
      <w:bookmarkEnd w:id="207"/>
      <w:bookmarkEnd w:id="208"/>
    </w:p>
    <w:p w:rsidR="005944A3" w:rsidRPr="00E350AB" w:rsidRDefault="005944A3" w:rsidP="005944A3">
      <w:pPr>
        <w:jc w:val="both"/>
      </w:pPr>
      <w:r w:rsidRPr="00E350AB">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5944A3" w:rsidRPr="00E350AB" w:rsidRDefault="005944A3" w:rsidP="005944A3">
      <w:pPr>
        <w:jc w:val="both"/>
      </w:pPr>
      <w:r w:rsidRPr="00E350AB">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5944A3" w:rsidRPr="00E350AB" w:rsidRDefault="005944A3" w:rsidP="005944A3">
      <w:pPr>
        <w:jc w:val="both"/>
      </w:pPr>
      <w:r w:rsidRPr="00E350AB">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5944A3" w:rsidRPr="00E350AB" w:rsidRDefault="005944A3" w:rsidP="005944A3">
      <w:pPr>
        <w:jc w:val="both"/>
      </w:pPr>
      <w:r w:rsidRPr="00E350AB">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5944A3" w:rsidRPr="00E350AB" w:rsidRDefault="005944A3" w:rsidP="005944A3">
      <w:pPr>
        <w:jc w:val="both"/>
      </w:pPr>
      <w:r w:rsidRPr="00E350AB">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5944A3" w:rsidRPr="00E350AB" w:rsidRDefault="005944A3" w:rsidP="005944A3">
      <w:pPr>
        <w:jc w:val="both"/>
      </w:pPr>
      <w:r w:rsidRPr="00E350AB">
        <w:t>Основы безопасности жизнедеятельности как учебный предмет обеспечивает:</w:t>
      </w:r>
    </w:p>
    <w:p w:rsidR="005944A3" w:rsidRPr="00E350AB" w:rsidRDefault="005944A3" w:rsidP="005944A3">
      <w:pPr>
        <w:jc w:val="both"/>
      </w:pPr>
      <w:r w:rsidRPr="00E350AB">
        <w:t>освоение обучающимися знаний о безопасном поведении в повседневной жизнедеятельности;</w:t>
      </w:r>
    </w:p>
    <w:p w:rsidR="005944A3" w:rsidRPr="00E350AB" w:rsidRDefault="005944A3" w:rsidP="005944A3">
      <w:pPr>
        <w:jc w:val="both"/>
      </w:pPr>
      <w:r w:rsidRPr="00E350AB">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5944A3" w:rsidRPr="00E350AB" w:rsidRDefault="005944A3" w:rsidP="005944A3">
      <w:pPr>
        <w:jc w:val="both"/>
      </w:pPr>
      <w:r w:rsidRPr="00E350AB">
        <w:t>понимание необходимости беречь и сохранять свое здоровье как индивидуальную и общественную ценность;</w:t>
      </w:r>
    </w:p>
    <w:p w:rsidR="005944A3" w:rsidRPr="00E350AB" w:rsidRDefault="005944A3" w:rsidP="005944A3">
      <w:pPr>
        <w:jc w:val="both"/>
      </w:pPr>
      <w:r w:rsidRPr="00E350AB">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5944A3" w:rsidRPr="00E350AB" w:rsidRDefault="005944A3" w:rsidP="005944A3">
      <w:pPr>
        <w:jc w:val="both"/>
      </w:pPr>
      <w:r w:rsidRPr="00E350AB">
        <w:t>понимание необходимости сохранения природы и окружающей среды для полноценной жизни человека;</w:t>
      </w:r>
    </w:p>
    <w:p w:rsidR="005944A3" w:rsidRPr="00E350AB" w:rsidRDefault="005944A3" w:rsidP="005944A3">
      <w:pPr>
        <w:jc w:val="both"/>
      </w:pPr>
      <w:r w:rsidRPr="00E350AB">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5944A3" w:rsidRPr="00E350AB" w:rsidRDefault="005944A3" w:rsidP="005944A3">
      <w:pPr>
        <w:jc w:val="both"/>
      </w:pPr>
      <w:r w:rsidRPr="00E350AB">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5944A3" w:rsidRPr="00E350AB" w:rsidRDefault="005944A3" w:rsidP="005944A3">
      <w:pPr>
        <w:jc w:val="both"/>
      </w:pPr>
      <w:r w:rsidRPr="00E350AB">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5944A3" w:rsidRPr="00E350AB" w:rsidRDefault="005944A3" w:rsidP="005944A3">
      <w:pPr>
        <w:jc w:val="both"/>
      </w:pPr>
      <w:r w:rsidRPr="00E350AB">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5944A3" w:rsidRPr="00E350AB" w:rsidRDefault="005944A3" w:rsidP="005944A3">
      <w:pPr>
        <w:jc w:val="both"/>
      </w:pPr>
      <w:r w:rsidRPr="00E350AB">
        <w:t>освоение умений оказывать первую помощь пострадавшим;</w:t>
      </w:r>
    </w:p>
    <w:p w:rsidR="005944A3" w:rsidRPr="00E350AB" w:rsidRDefault="005944A3" w:rsidP="005944A3">
      <w:pPr>
        <w:jc w:val="both"/>
      </w:pPr>
      <w:r w:rsidRPr="00E350AB">
        <w:t>освоение умений готовность проявлять предосторожность в ситуациях неопределенности;</w:t>
      </w:r>
    </w:p>
    <w:p w:rsidR="005944A3" w:rsidRPr="00E350AB" w:rsidRDefault="005944A3" w:rsidP="005944A3">
      <w:pPr>
        <w:jc w:val="both"/>
      </w:pPr>
      <w:r w:rsidRPr="00E350AB">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5944A3" w:rsidRPr="00E350AB" w:rsidRDefault="005944A3" w:rsidP="005944A3">
      <w:pPr>
        <w:jc w:val="both"/>
      </w:pPr>
      <w:r w:rsidRPr="00E350AB">
        <w:t>освоение умений использовать средства индивидуальной и коллективной защиты.</w:t>
      </w:r>
    </w:p>
    <w:p w:rsidR="005944A3" w:rsidRPr="00E350AB" w:rsidRDefault="005944A3" w:rsidP="005944A3">
      <w:pPr>
        <w:jc w:val="both"/>
      </w:pPr>
      <w:r w:rsidRPr="00E350AB">
        <w:t>Освоение и понимание учебного предмета «Основы безопасности жизнедеятельности» направлено на:</w:t>
      </w:r>
    </w:p>
    <w:p w:rsidR="005944A3" w:rsidRPr="00E350AB" w:rsidRDefault="005944A3" w:rsidP="005944A3">
      <w:pPr>
        <w:jc w:val="both"/>
      </w:pPr>
      <w:r w:rsidRPr="00E350AB">
        <w:t>воспитание у обучающихся чувства ответственности за личную безопасность, ценностного отношения к своему здоровью и жизни;</w:t>
      </w:r>
    </w:p>
    <w:p w:rsidR="005944A3" w:rsidRPr="00E350AB" w:rsidRDefault="005944A3" w:rsidP="005944A3">
      <w:pPr>
        <w:jc w:val="both"/>
      </w:pPr>
      <w:r w:rsidRPr="00E350AB">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5944A3" w:rsidRPr="00E350AB" w:rsidRDefault="005944A3" w:rsidP="005944A3">
      <w:pPr>
        <w:jc w:val="both"/>
      </w:pPr>
      <w:r w:rsidRPr="00E350AB">
        <w:t>формирование у обучающихся</w:t>
      </w:r>
      <w:r>
        <w:t xml:space="preserve"> </w:t>
      </w:r>
      <w:r w:rsidRPr="00E350AB">
        <w:t>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5944A3" w:rsidRPr="00E350AB" w:rsidRDefault="005944A3" w:rsidP="005944A3">
      <w:pPr>
        <w:jc w:val="both"/>
      </w:pPr>
      <w:r w:rsidRPr="00E350AB">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5944A3" w:rsidRPr="00E350AB" w:rsidRDefault="005944A3" w:rsidP="005944A3">
      <w:pPr>
        <w:jc w:val="both"/>
      </w:pPr>
      <w:r w:rsidRPr="00E350AB">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5944A3" w:rsidRPr="00E350AB" w:rsidRDefault="005944A3" w:rsidP="005944A3">
      <w:pPr>
        <w:jc w:val="both"/>
      </w:pPr>
    </w:p>
    <w:p w:rsidR="005944A3" w:rsidRPr="00E350AB" w:rsidRDefault="005944A3" w:rsidP="005944A3">
      <w:pPr>
        <w:jc w:val="both"/>
      </w:pPr>
      <w:r w:rsidRPr="00E350AB">
        <w:t>Основы безопасности личности, общества и государства</w:t>
      </w:r>
    </w:p>
    <w:p w:rsidR="005944A3" w:rsidRPr="00E350AB" w:rsidRDefault="005944A3" w:rsidP="005944A3">
      <w:pPr>
        <w:jc w:val="both"/>
      </w:pPr>
      <w:r w:rsidRPr="00E350AB">
        <w:t xml:space="preserve">Основы комплексной безопасности </w:t>
      </w:r>
    </w:p>
    <w:p w:rsidR="005944A3" w:rsidRPr="00E350AB" w:rsidRDefault="005944A3" w:rsidP="005944A3">
      <w:pPr>
        <w:jc w:val="both"/>
      </w:pPr>
      <w:r w:rsidRPr="00E350AB">
        <w:t>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w:t>
      </w:r>
    </w:p>
    <w:p w:rsidR="005944A3" w:rsidRPr="00E350AB" w:rsidRDefault="005944A3" w:rsidP="005944A3">
      <w:pPr>
        <w:jc w:val="both"/>
      </w:pPr>
      <w:r w:rsidRPr="00E350AB">
        <w:t>Защита населения Российской Федерации от чрезвычайных ситуаций</w:t>
      </w:r>
    </w:p>
    <w:p w:rsidR="005944A3" w:rsidRPr="00E350AB" w:rsidRDefault="005944A3" w:rsidP="005944A3">
      <w:pPr>
        <w:jc w:val="both"/>
      </w:pPr>
      <w:r w:rsidRPr="00E350AB">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5944A3" w:rsidRPr="00E350AB" w:rsidRDefault="005944A3" w:rsidP="005944A3">
      <w:pPr>
        <w:jc w:val="both"/>
      </w:pPr>
      <w:r w:rsidRPr="00E350AB">
        <w:t>Основы противодействия терроризму, экстремизму и наркотизму в Российской Федерации</w:t>
      </w:r>
    </w:p>
    <w:p w:rsidR="005944A3" w:rsidRPr="00E350AB" w:rsidRDefault="005944A3" w:rsidP="005944A3">
      <w:pPr>
        <w:jc w:val="both"/>
      </w:pPr>
      <w:r w:rsidRPr="00E350AB">
        <w:t>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5944A3" w:rsidRPr="00E350AB" w:rsidRDefault="005944A3" w:rsidP="005944A3">
      <w:pPr>
        <w:jc w:val="both"/>
      </w:pPr>
      <w:r w:rsidRPr="00E350AB">
        <w:t>Основы медицинских знаний и здорового образа жизни</w:t>
      </w:r>
    </w:p>
    <w:p w:rsidR="005944A3" w:rsidRPr="00E350AB" w:rsidRDefault="005944A3" w:rsidP="005944A3">
      <w:pPr>
        <w:jc w:val="both"/>
      </w:pPr>
      <w:r w:rsidRPr="00E350AB">
        <w:t>Основы здорового образа жизни</w:t>
      </w:r>
    </w:p>
    <w:p w:rsidR="005944A3" w:rsidRPr="00E350AB" w:rsidRDefault="005944A3" w:rsidP="005944A3">
      <w:pPr>
        <w:jc w:val="both"/>
      </w:pPr>
      <w:r w:rsidRPr="00E350AB">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w:t>
      </w:r>
      <w:r>
        <w:t xml:space="preserve"> </w:t>
      </w:r>
      <w:r w:rsidRPr="00E350AB">
        <w:t>Профилактика вредных привычек и их факторов. Семья в современном обществе. Права и обязанности супругов. Защита прав ребенка.</w:t>
      </w:r>
    </w:p>
    <w:p w:rsidR="005944A3" w:rsidRPr="00E350AB" w:rsidRDefault="005944A3" w:rsidP="005944A3">
      <w:pPr>
        <w:jc w:val="both"/>
      </w:pPr>
      <w:r w:rsidRPr="00E350AB">
        <w:t>Основы медицинских знаний и оказание первой помощи</w:t>
      </w:r>
    </w:p>
    <w:p w:rsidR="005944A3" w:rsidRDefault="005944A3" w:rsidP="005944A3">
      <w:pPr>
        <w:jc w:val="both"/>
      </w:pPr>
      <w:r w:rsidRPr="00E350AB">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w:t>
      </w:r>
      <w:r>
        <w:t xml:space="preserve"> </w:t>
      </w:r>
      <w:r w:rsidRPr="00E350AB">
        <w:t>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w:t>
      </w:r>
      <w:r>
        <w:t xml:space="preserve"> </w:t>
      </w:r>
      <w:r w:rsidRPr="00E350AB">
        <w:t>Особенности оказания первой помощи при поражении электрическим током.</w:t>
      </w:r>
    </w:p>
    <w:p w:rsidR="005944A3" w:rsidRDefault="005944A3" w:rsidP="005944A3">
      <w:pPr>
        <w:jc w:val="both"/>
      </w:pPr>
    </w:p>
    <w:p w:rsidR="005944A3" w:rsidRPr="00803055" w:rsidRDefault="005944A3" w:rsidP="005944A3">
      <w:pPr>
        <w:jc w:val="both"/>
        <w:rPr>
          <w:b/>
        </w:rPr>
      </w:pPr>
      <w:r>
        <w:rPr>
          <w:b/>
          <w:sz w:val="28"/>
          <w:szCs w:val="28"/>
        </w:rPr>
        <w:t xml:space="preserve">2.2.2.18. </w:t>
      </w:r>
      <w:r w:rsidRPr="00803055">
        <w:rPr>
          <w:b/>
        </w:rPr>
        <w:t>Родной язык.</w:t>
      </w:r>
    </w:p>
    <w:p w:rsidR="005944A3" w:rsidRDefault="005944A3" w:rsidP="005944A3">
      <w:pPr>
        <w:pStyle w:val="ae"/>
        <w:rPr>
          <w:b/>
          <w:bCs/>
        </w:rPr>
      </w:pPr>
      <w:r>
        <w:rPr>
          <w:b/>
          <w:bCs/>
        </w:rPr>
        <w:t xml:space="preserve">Язык и культура </w:t>
      </w:r>
    </w:p>
    <w:p w:rsidR="005944A3" w:rsidRDefault="005944A3" w:rsidP="005944A3">
      <w:pPr>
        <w:pStyle w:val="ae"/>
      </w:pPr>
      <w:r>
        <w:t>Русский язык как зеркало национальной культуры и истории народа (обобщение). Крылатые слова и выражения (прецедентные тексты) из произведений художественной литературы, кинофильмов, песен, рекламных текстов и т. п.</w:t>
      </w:r>
    </w:p>
    <w:p w:rsidR="005944A3" w:rsidRDefault="005944A3" w:rsidP="005944A3">
      <w:pPr>
        <w:pStyle w:val="ae"/>
      </w:pPr>
      <w: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«неологический бум» — рождение новых слов, изменение значений и переосмысление имеющихся в языке слов, их стилистическая переоценка, активизация процесса заимствования иноязычных слов.</w:t>
      </w:r>
    </w:p>
    <w:p w:rsidR="005944A3" w:rsidRDefault="005944A3" w:rsidP="005944A3">
      <w:pPr>
        <w:pStyle w:val="ae"/>
        <w:rPr>
          <w:b/>
          <w:bCs/>
        </w:rPr>
      </w:pPr>
      <w:r>
        <w:rPr>
          <w:b/>
          <w:bCs/>
        </w:rPr>
        <w:t xml:space="preserve">Культура речи </w:t>
      </w:r>
    </w:p>
    <w:p w:rsidR="005944A3" w:rsidRDefault="005944A3" w:rsidP="005944A3">
      <w:pPr>
        <w:pStyle w:val="ae"/>
      </w:pPr>
      <w:r>
        <w:t>Основные орфоэпические нормы 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w:t>
      </w:r>
    </w:p>
    <w:p w:rsidR="005944A3" w:rsidRDefault="005944A3" w:rsidP="005944A3">
      <w:pPr>
        <w:pStyle w:val="ae"/>
      </w:pPr>
      <w:r>
        <w:t>Нарушение орфоэпической нормы как художественный прием.</w:t>
      </w:r>
    </w:p>
    <w:p w:rsidR="005944A3" w:rsidRDefault="005944A3" w:rsidP="005944A3">
      <w:pPr>
        <w:pStyle w:val="ae"/>
      </w:pPr>
      <w:r>
        <w:t>Основные лексические нормы современного русского литературного языка. 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5944A3" w:rsidRDefault="005944A3" w:rsidP="005944A3">
      <w:pPr>
        <w:pStyle w:val="ae"/>
      </w:pPr>
      <w:r>
        <w:t>Речевая избыточность и точность. Тавтология. Плеоназм. Типичные ошибки‚ связанные с речевой избыточностью.</w:t>
      </w:r>
    </w:p>
    <w:p w:rsidR="005944A3" w:rsidRDefault="005944A3" w:rsidP="005944A3">
      <w:pPr>
        <w:pStyle w:val="ae"/>
      </w:pPr>
      <w:r>
        <w:t>Современные толковые словари. Отражение вариантов лексической нормы в современных словарях. Словарные пометы.</w:t>
      </w:r>
    </w:p>
    <w:p w:rsidR="005944A3" w:rsidRDefault="005944A3" w:rsidP="005944A3">
      <w:pPr>
        <w:pStyle w:val="ae"/>
      </w:pPr>
      <w:r>
        <w:t>Основные грамматические нормы современного русского литературного языка. Типичные грамматические ошибки. Управление: управление предлогов благодаря, согласно, вопреки; предлога по с количественными числительными в словосочетаниях с распределительным значением (по пять груш — по пяти груш). Правильное построение словосочетаний по типу управления (отзыв о книге — рецензия на книгу, обидеться на слово — обижен словами). Правильное употребление предлогов о‚ по‚ из‚ с в составе словосочетания (приехать из Москвы — приехать с Урала). Нагромождение одних и тех же падежных форм, в частности форм родительного и творительного падежей.</w:t>
      </w:r>
    </w:p>
    <w:p w:rsidR="005944A3" w:rsidRDefault="005944A3" w:rsidP="005944A3">
      <w:pPr>
        <w:pStyle w:val="ae"/>
      </w:pPr>
      <w:r>
        <w:t>Нормы употребления причастных и деепричастных оборотов‚ предложений с косвенной речью.</w:t>
      </w:r>
    </w:p>
    <w:p w:rsidR="005944A3" w:rsidRDefault="005944A3" w:rsidP="005944A3">
      <w:pPr>
        <w:pStyle w:val="ae"/>
      </w:pPr>
      <w:r>
        <w:t>Типичные ошибки в построении сложных предложений: постановка рядом двух однозначных союзов (но и однако, что и будто, что и как будто)‚ повторение частицы бы в предложениях с союзами чтобы и если бы‚ введение в сложное предложение лишних указательных местоимений.</w:t>
      </w:r>
    </w:p>
    <w:p w:rsidR="005944A3" w:rsidRDefault="005944A3" w:rsidP="005944A3">
      <w:pPr>
        <w:pStyle w:val="ae"/>
      </w:pPr>
      <w:r>
        <w:t>Отражение вариантов грамматической нормы в современных грамматических словарях и справочниках. Словарные пометы.</w:t>
      </w:r>
    </w:p>
    <w:p w:rsidR="005944A3" w:rsidRDefault="005944A3" w:rsidP="005944A3">
      <w:pPr>
        <w:pStyle w:val="ae"/>
        <w:rPr>
          <w:b/>
          <w:bCs/>
        </w:rPr>
      </w:pPr>
      <w:r>
        <w:rPr>
          <w:b/>
          <w:bCs/>
        </w:rPr>
        <w:t>Речевой этикет</w:t>
      </w:r>
    </w:p>
    <w:p w:rsidR="005944A3" w:rsidRDefault="005944A3" w:rsidP="005944A3">
      <w:pPr>
        <w:pStyle w:val="ae"/>
      </w:pPr>
      <w:r>
        <w:t>Этика и этикет в электронной среде общения. Понятие нетикета.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5944A3" w:rsidRDefault="005944A3" w:rsidP="005944A3">
      <w:pPr>
        <w:pStyle w:val="ae"/>
      </w:pPr>
      <w:r>
        <w:rPr>
          <w:b/>
          <w:bCs/>
        </w:rPr>
        <w:t xml:space="preserve">Речь. Речевая деятельность. Текст </w:t>
      </w:r>
    </w:p>
    <w:p w:rsidR="005944A3" w:rsidRDefault="005944A3" w:rsidP="005944A3">
      <w:pPr>
        <w:pStyle w:val="ae"/>
      </w:pPr>
      <w:r>
        <w:rPr>
          <w:b/>
          <w:bCs/>
        </w:rPr>
        <w:t>Язык и речь</w:t>
      </w:r>
      <w:r>
        <w:t>. Виды речевой деятельности</w:t>
      </w:r>
    </w:p>
    <w:p w:rsidR="005944A3" w:rsidRDefault="005944A3" w:rsidP="005944A3">
      <w:pPr>
        <w:pStyle w:val="ae"/>
      </w:pPr>
      <w:r>
        <w:t>Русский язык в Интернете. Правила информационной безопасности при общении в социальных сетях. Контактное и дистантное общение.</w:t>
      </w:r>
    </w:p>
    <w:p w:rsidR="005944A3" w:rsidRDefault="005944A3" w:rsidP="005944A3">
      <w:pPr>
        <w:pStyle w:val="ae"/>
      </w:pPr>
      <w:r>
        <w:rPr>
          <w:b/>
          <w:bCs/>
        </w:rPr>
        <w:t>Текст как единица языка и речи</w:t>
      </w:r>
    </w:p>
    <w:p w:rsidR="005944A3" w:rsidRDefault="005944A3" w:rsidP="005944A3">
      <w:pPr>
        <w:pStyle w:val="ae"/>
      </w:pPr>
      <w:r>
        <w:t>Виды преобразования текстов: аннотация, конспект. спользование графиков, диаграмм, схем для представления информации.</w:t>
      </w:r>
    </w:p>
    <w:p w:rsidR="005944A3" w:rsidRDefault="005944A3" w:rsidP="005944A3">
      <w:pPr>
        <w:pStyle w:val="ae"/>
      </w:pPr>
      <w:r>
        <w:t>Учебно-научный стиль. Доклад, сообщение. Речь оппонента на защите проекта.</w:t>
      </w:r>
    </w:p>
    <w:p w:rsidR="005944A3" w:rsidRDefault="005944A3" w:rsidP="005944A3">
      <w:pPr>
        <w:pStyle w:val="ae"/>
      </w:pPr>
      <w:r>
        <w:t>Публицистический стиль. Проблемный очерк.</w:t>
      </w:r>
    </w:p>
    <w:p w:rsidR="005944A3" w:rsidRDefault="005944A3" w:rsidP="005944A3">
      <w:pPr>
        <w:pStyle w:val="ae"/>
      </w:pPr>
      <w:r>
        <w:t>Язык художественной литературы. Диалогичность в художественном произведении. Текст и интертекст. Афоризмы. Прецедентные тексты.</w:t>
      </w:r>
    </w:p>
    <w:p w:rsidR="005944A3" w:rsidRDefault="005944A3" w:rsidP="005944A3">
      <w:pPr>
        <w:pStyle w:val="ae"/>
        <w:rPr>
          <w:b/>
          <w:sz w:val="28"/>
          <w:szCs w:val="28"/>
        </w:rPr>
      </w:pPr>
    </w:p>
    <w:p w:rsidR="005944A3" w:rsidRPr="00803055" w:rsidRDefault="005944A3" w:rsidP="005944A3">
      <w:pPr>
        <w:pStyle w:val="ae"/>
        <w:rPr>
          <w:b/>
        </w:rPr>
      </w:pPr>
      <w:r>
        <w:rPr>
          <w:b/>
          <w:sz w:val="28"/>
          <w:szCs w:val="28"/>
        </w:rPr>
        <w:t xml:space="preserve">2.2.2.19. </w:t>
      </w:r>
      <w:r w:rsidRPr="00803055">
        <w:rPr>
          <w:b/>
        </w:rPr>
        <w:t>Родная литература.</w:t>
      </w:r>
    </w:p>
    <w:p w:rsidR="005944A3" w:rsidRPr="00803055" w:rsidRDefault="005944A3" w:rsidP="005944A3">
      <w:pPr>
        <w:pStyle w:val="NoSpacing"/>
        <w:rPr>
          <w:rFonts w:ascii="Times New Roman" w:hAnsi="Times New Roman"/>
          <w:sz w:val="24"/>
          <w:szCs w:val="24"/>
          <w:lang w:eastAsia="ru-RU"/>
        </w:rPr>
      </w:pPr>
      <w:r w:rsidRPr="00803055">
        <w:rPr>
          <w:rFonts w:ascii="Times New Roman" w:hAnsi="Times New Roman"/>
          <w:sz w:val="24"/>
          <w:szCs w:val="24"/>
          <w:lang w:eastAsia="ru-RU"/>
        </w:rPr>
        <w:t xml:space="preserve">Русский фольклор </w:t>
      </w:r>
    </w:p>
    <w:p w:rsidR="005944A3" w:rsidRPr="00803055" w:rsidRDefault="005944A3" w:rsidP="005944A3">
      <w:pPr>
        <w:pStyle w:val="NoSpacing"/>
        <w:rPr>
          <w:rFonts w:ascii="Times New Roman" w:hAnsi="Times New Roman"/>
          <w:sz w:val="24"/>
          <w:szCs w:val="24"/>
        </w:rPr>
      </w:pPr>
      <w:r w:rsidRPr="00803055">
        <w:rPr>
          <w:rFonts w:ascii="Times New Roman" w:hAnsi="Times New Roman"/>
          <w:sz w:val="24"/>
          <w:szCs w:val="24"/>
          <w:lang w:eastAsia="ru-RU"/>
        </w:rPr>
        <w:t>Фольклор — коллективное устное народное творчество. Преображение действительности в духе народных идеалов. Вариативная природа фольклора. Исполнители фольклорных произведений. Коллективное и индивидуальное в фольклоре.</w:t>
      </w:r>
      <w:r w:rsidRPr="00803055">
        <w:rPr>
          <w:rFonts w:ascii="Times New Roman" w:hAnsi="Times New Roman"/>
          <w:sz w:val="24"/>
          <w:szCs w:val="24"/>
        </w:rPr>
        <w:t xml:space="preserve"> </w:t>
      </w:r>
    </w:p>
    <w:p w:rsidR="005944A3" w:rsidRPr="00803055" w:rsidRDefault="005944A3" w:rsidP="005944A3">
      <w:pPr>
        <w:pStyle w:val="NoSpacing"/>
        <w:rPr>
          <w:rFonts w:ascii="Times New Roman" w:hAnsi="Times New Roman"/>
          <w:sz w:val="24"/>
          <w:szCs w:val="24"/>
          <w:lang w:eastAsia="ru-RU"/>
        </w:rPr>
      </w:pPr>
      <w:r w:rsidRPr="00803055">
        <w:rPr>
          <w:rFonts w:ascii="Times New Roman" w:hAnsi="Times New Roman"/>
          <w:sz w:val="24"/>
          <w:szCs w:val="24"/>
          <w:lang w:eastAsia="ru-RU"/>
        </w:rPr>
        <w:t>Жанры фольклора.</w:t>
      </w:r>
    </w:p>
    <w:p w:rsidR="005944A3" w:rsidRPr="00803055" w:rsidRDefault="005944A3" w:rsidP="005944A3">
      <w:pPr>
        <w:pStyle w:val="NoSpacing"/>
        <w:rPr>
          <w:rFonts w:ascii="Times New Roman" w:hAnsi="Times New Roman"/>
          <w:sz w:val="24"/>
          <w:szCs w:val="24"/>
          <w:lang w:eastAsia="ru-RU"/>
        </w:rPr>
      </w:pPr>
    </w:p>
    <w:p w:rsidR="005944A3" w:rsidRPr="00803055" w:rsidRDefault="005944A3" w:rsidP="005944A3">
      <w:pPr>
        <w:pStyle w:val="NoSpacing"/>
        <w:rPr>
          <w:rFonts w:ascii="Times New Roman" w:hAnsi="Times New Roman"/>
          <w:sz w:val="24"/>
          <w:szCs w:val="24"/>
          <w:lang w:eastAsia="ru-RU"/>
        </w:rPr>
      </w:pPr>
      <w:r w:rsidRPr="00803055">
        <w:rPr>
          <w:rFonts w:ascii="Times New Roman" w:hAnsi="Times New Roman"/>
          <w:sz w:val="24"/>
          <w:szCs w:val="24"/>
          <w:lang w:eastAsia="ru-RU"/>
        </w:rPr>
        <w:t xml:space="preserve">Древнерусская литература </w:t>
      </w:r>
    </w:p>
    <w:p w:rsidR="005944A3" w:rsidRPr="00803055" w:rsidRDefault="005944A3" w:rsidP="005944A3">
      <w:pPr>
        <w:pStyle w:val="NoSpacing"/>
        <w:rPr>
          <w:rFonts w:ascii="Times New Roman" w:hAnsi="Times New Roman"/>
          <w:sz w:val="24"/>
          <w:szCs w:val="24"/>
          <w:lang w:eastAsia="ru-RU"/>
        </w:rPr>
      </w:pPr>
      <w:r w:rsidRPr="00803055">
        <w:rPr>
          <w:rFonts w:ascii="Times New Roman" w:hAnsi="Times New Roman"/>
          <w:sz w:val="24"/>
          <w:szCs w:val="24"/>
          <w:lang w:eastAsia="ru-RU"/>
        </w:rPr>
        <w:t xml:space="preserve">Начало письменности у восточных славян и возникновение древнерусской литературы. </w:t>
      </w:r>
    </w:p>
    <w:p w:rsidR="005944A3" w:rsidRPr="00803055" w:rsidRDefault="005944A3" w:rsidP="005944A3">
      <w:pPr>
        <w:pStyle w:val="NoSpacing"/>
        <w:rPr>
          <w:rFonts w:ascii="Times New Roman" w:hAnsi="Times New Roman"/>
          <w:sz w:val="24"/>
          <w:szCs w:val="24"/>
          <w:lang w:eastAsia="ru-RU"/>
        </w:rPr>
      </w:pPr>
      <w:r w:rsidRPr="00803055">
        <w:rPr>
          <w:rFonts w:ascii="Times New Roman" w:hAnsi="Times New Roman"/>
          <w:sz w:val="24"/>
          <w:szCs w:val="24"/>
          <w:lang w:eastAsia="ru-RU"/>
        </w:rPr>
        <w:t>Культурные и литературные связи Руси с Византией. Древнехристианская книжность на Руси (обзор).</w:t>
      </w:r>
    </w:p>
    <w:p w:rsidR="005944A3" w:rsidRPr="00803055" w:rsidRDefault="005944A3" w:rsidP="005944A3">
      <w:pPr>
        <w:pStyle w:val="NoSpacing"/>
        <w:rPr>
          <w:rFonts w:ascii="Times New Roman" w:hAnsi="Times New Roman"/>
          <w:sz w:val="24"/>
          <w:szCs w:val="24"/>
          <w:lang w:eastAsia="ru-RU"/>
        </w:rPr>
      </w:pPr>
    </w:p>
    <w:p w:rsidR="005944A3" w:rsidRPr="00803055" w:rsidRDefault="005944A3" w:rsidP="005944A3">
      <w:pPr>
        <w:pStyle w:val="NoSpacing"/>
        <w:rPr>
          <w:rFonts w:ascii="Times New Roman" w:hAnsi="Times New Roman"/>
          <w:sz w:val="24"/>
          <w:szCs w:val="24"/>
          <w:lang w:eastAsia="ru-RU"/>
        </w:rPr>
      </w:pPr>
      <w:r w:rsidRPr="00803055">
        <w:rPr>
          <w:rFonts w:ascii="Times New Roman" w:hAnsi="Times New Roman"/>
          <w:sz w:val="24"/>
          <w:szCs w:val="24"/>
          <w:lang w:eastAsia="ru-RU"/>
        </w:rPr>
        <w:t>Русская литература XVIII - XIX веков</w:t>
      </w:r>
    </w:p>
    <w:p w:rsidR="005944A3" w:rsidRPr="00803055" w:rsidRDefault="005944A3" w:rsidP="005944A3">
      <w:pPr>
        <w:pStyle w:val="NoSpacing"/>
        <w:rPr>
          <w:rFonts w:ascii="Times New Roman" w:hAnsi="Times New Roman"/>
          <w:sz w:val="24"/>
          <w:szCs w:val="24"/>
          <w:lang w:eastAsia="ru-RU"/>
        </w:rPr>
      </w:pPr>
      <w:r w:rsidRPr="00803055">
        <w:rPr>
          <w:rFonts w:ascii="Times New Roman" w:hAnsi="Times New Roman"/>
          <w:sz w:val="24"/>
          <w:szCs w:val="24"/>
          <w:lang w:eastAsia="ru-RU"/>
        </w:rPr>
        <w:t>Основные черты русской литературы 18 века. Формирование литературных направлений. Литературная деятельность М.В. Ломоносова, Г.Р. Державина, А.Н. Радищева, Н.М. Карамзина.</w:t>
      </w:r>
    </w:p>
    <w:p w:rsidR="005944A3" w:rsidRPr="00803055" w:rsidRDefault="005944A3" w:rsidP="005944A3">
      <w:pPr>
        <w:pStyle w:val="NoSpacing"/>
        <w:rPr>
          <w:rFonts w:ascii="Times New Roman" w:hAnsi="Times New Roman"/>
          <w:sz w:val="24"/>
          <w:szCs w:val="24"/>
          <w:lang w:eastAsia="ru-RU"/>
        </w:rPr>
      </w:pPr>
    </w:p>
    <w:p w:rsidR="005944A3" w:rsidRPr="00803055" w:rsidRDefault="005944A3" w:rsidP="005944A3">
      <w:pPr>
        <w:pStyle w:val="NoSpacing"/>
        <w:rPr>
          <w:rFonts w:ascii="Times New Roman" w:hAnsi="Times New Roman"/>
          <w:sz w:val="24"/>
          <w:szCs w:val="24"/>
          <w:lang w:eastAsia="ru-RU"/>
        </w:rPr>
      </w:pPr>
      <w:r w:rsidRPr="00803055">
        <w:rPr>
          <w:rFonts w:ascii="Times New Roman" w:hAnsi="Times New Roman"/>
          <w:sz w:val="24"/>
          <w:szCs w:val="24"/>
          <w:lang w:eastAsia="ru-RU"/>
        </w:rPr>
        <w:t>Русская литература  XX - XXI веков</w:t>
      </w:r>
    </w:p>
    <w:p w:rsidR="005944A3" w:rsidRPr="000B67BE" w:rsidRDefault="005944A3" w:rsidP="005944A3">
      <w:pPr>
        <w:pStyle w:val="NoSpacing"/>
        <w:rPr>
          <w:rFonts w:ascii="Times New Roman" w:hAnsi="Times New Roman"/>
          <w:sz w:val="24"/>
          <w:szCs w:val="24"/>
          <w:lang w:eastAsia="ru-RU"/>
        </w:rPr>
      </w:pPr>
      <w:r w:rsidRPr="00803055">
        <w:rPr>
          <w:rFonts w:ascii="Times New Roman" w:hAnsi="Times New Roman"/>
          <w:sz w:val="24"/>
          <w:szCs w:val="24"/>
          <w:lang w:eastAsia="ru-RU"/>
        </w:rPr>
        <w:t>Современная русская литература. Национальные</w:t>
      </w:r>
      <w:r w:rsidRPr="000B67BE">
        <w:rPr>
          <w:rFonts w:ascii="Times New Roman" w:hAnsi="Times New Roman"/>
          <w:sz w:val="24"/>
          <w:szCs w:val="24"/>
          <w:lang w:eastAsia="ru-RU"/>
        </w:rPr>
        <w:t xml:space="preserve"> литературные премии.</w:t>
      </w:r>
    </w:p>
    <w:p w:rsidR="005944A3" w:rsidRPr="000B67BE" w:rsidRDefault="005944A3" w:rsidP="005944A3">
      <w:pPr>
        <w:pStyle w:val="NoSpacing"/>
        <w:rPr>
          <w:rFonts w:ascii="Times New Roman" w:hAnsi="Times New Roman"/>
          <w:sz w:val="24"/>
          <w:szCs w:val="24"/>
          <w:lang w:eastAsia="ru-RU"/>
        </w:rPr>
      </w:pPr>
    </w:p>
    <w:p w:rsidR="005944A3" w:rsidRPr="00627F45" w:rsidRDefault="005944A3" w:rsidP="005944A3">
      <w:pPr>
        <w:jc w:val="both"/>
        <w:rPr>
          <w:b/>
        </w:rPr>
      </w:pPr>
      <w:bookmarkStart w:id="209" w:name="_Toc406059050"/>
      <w:bookmarkStart w:id="210" w:name="_Toc409691718"/>
      <w:bookmarkStart w:id="211" w:name="_Toc410654043"/>
      <w:bookmarkStart w:id="212" w:name="_Toc414553254"/>
      <w:r w:rsidRPr="00627F45">
        <w:rPr>
          <w:b/>
        </w:rPr>
        <w:t xml:space="preserve">2.3. </w:t>
      </w:r>
      <w:r w:rsidRPr="00627F45">
        <w:rPr>
          <w:b/>
          <w:sz w:val="28"/>
          <w:szCs w:val="28"/>
        </w:rPr>
        <w:t>Программа воспитания и социализации обучающихся</w:t>
      </w:r>
      <w:bookmarkEnd w:id="209"/>
      <w:bookmarkEnd w:id="210"/>
      <w:bookmarkEnd w:id="211"/>
      <w:bookmarkEnd w:id="212"/>
      <w:r w:rsidRPr="00627F45">
        <w:rPr>
          <w:b/>
        </w:rPr>
        <w:t xml:space="preserve"> </w:t>
      </w:r>
    </w:p>
    <w:p w:rsidR="005944A3" w:rsidRPr="00E350AB" w:rsidRDefault="005944A3" w:rsidP="005944A3">
      <w:pPr>
        <w:jc w:val="both"/>
      </w:pPr>
      <w:r>
        <w:t xml:space="preserve">                                          </w:t>
      </w:r>
      <w:r w:rsidRPr="00E350AB">
        <w:t xml:space="preserve">(далее – Программа)  строится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5944A3" w:rsidRPr="00627F45" w:rsidRDefault="005944A3" w:rsidP="005944A3">
      <w:pPr>
        <w:jc w:val="both"/>
        <w:rPr>
          <w:b/>
        </w:rPr>
      </w:pPr>
      <w:r w:rsidRPr="00627F45">
        <w:rPr>
          <w:b/>
        </w:rPr>
        <w:t xml:space="preserve">Программа направлена на: </w:t>
      </w:r>
    </w:p>
    <w:p w:rsidR="005944A3" w:rsidRPr="00E350AB" w:rsidRDefault="005944A3" w:rsidP="005944A3">
      <w:pPr>
        <w:jc w:val="both"/>
      </w:pPr>
      <w:r w:rsidRPr="00E350AB">
        <w:t xml:space="preserve">освоение обучающимися социального опыта, основных социальных ролей, соответствующих ведущей деятельности данного возраста, норм и правил общественного поведения; </w:t>
      </w:r>
    </w:p>
    <w:p w:rsidR="005944A3" w:rsidRPr="00E350AB" w:rsidRDefault="005944A3" w:rsidP="005944A3">
      <w:pPr>
        <w:jc w:val="both"/>
      </w:pPr>
      <w:r w:rsidRPr="00E350AB">
        <w:t xml:space="preserve">формирование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 </w:t>
      </w:r>
    </w:p>
    <w:p w:rsidR="005944A3" w:rsidRPr="00E350AB" w:rsidRDefault="005944A3" w:rsidP="005944A3">
      <w:pPr>
        <w:jc w:val="both"/>
      </w:pPr>
      <w:r w:rsidRPr="00E350AB">
        <w:t xml:space="preserve">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 </w:t>
      </w:r>
    </w:p>
    <w:p w:rsidR="005944A3" w:rsidRPr="00E350AB" w:rsidRDefault="005944A3" w:rsidP="005944A3">
      <w:pPr>
        <w:jc w:val="both"/>
      </w:pPr>
      <w:r w:rsidRPr="00E350AB">
        <w:t>формирование экологической культуры,</w:t>
      </w:r>
    </w:p>
    <w:p w:rsidR="005944A3" w:rsidRPr="00E350AB" w:rsidRDefault="005944A3" w:rsidP="005944A3">
      <w:pPr>
        <w:jc w:val="both"/>
      </w:pPr>
      <w:r w:rsidRPr="00E350AB">
        <w:t xml:space="preserve">формирование антикоррупционного сознания. </w:t>
      </w:r>
    </w:p>
    <w:p w:rsidR="005944A3" w:rsidRPr="00627F45" w:rsidRDefault="005944A3" w:rsidP="005944A3">
      <w:pPr>
        <w:jc w:val="both"/>
        <w:rPr>
          <w:b/>
        </w:rPr>
      </w:pPr>
      <w:r w:rsidRPr="00627F45">
        <w:rPr>
          <w:b/>
        </w:rPr>
        <w:t>Программа обеспечивает:</w:t>
      </w:r>
    </w:p>
    <w:p w:rsidR="005944A3" w:rsidRPr="00E350AB" w:rsidRDefault="005944A3" w:rsidP="005944A3">
      <w:pPr>
        <w:jc w:val="both"/>
      </w:pPr>
      <w:r w:rsidRPr="00E350AB">
        <w:t xml:space="preserve">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социокультурных и духовно-нравственных ценностях и принятых в обществе правилах и нормах поведения в интересах человека, семьи, общества и государства, российского общества, учитывающего историко-культурную и этническую специфику региона, потребности обучающихся и их родителей (законных представителей); </w:t>
      </w:r>
    </w:p>
    <w:p w:rsidR="005944A3" w:rsidRPr="00E350AB" w:rsidRDefault="005944A3" w:rsidP="005944A3">
      <w:pPr>
        <w:jc w:val="both"/>
      </w:pPr>
      <w:r w:rsidRPr="00E350AB">
        <w:t xml:space="preserve">усвоение обучающимися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 </w:t>
      </w:r>
    </w:p>
    <w:p w:rsidR="005944A3" w:rsidRPr="00E350AB" w:rsidRDefault="005944A3" w:rsidP="005944A3">
      <w:pPr>
        <w:jc w:val="both"/>
      </w:pPr>
      <w:r w:rsidRPr="00E350AB">
        <w:t xml:space="preserve">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5944A3" w:rsidRPr="00E350AB" w:rsidRDefault="005944A3" w:rsidP="005944A3">
      <w:pPr>
        <w:jc w:val="both"/>
      </w:pPr>
      <w:r w:rsidRPr="00E350AB">
        <w:t xml:space="preserve">социальную самоидентификацию обучающихся посредством личностно значимой и общественно приемлемой деятельности; </w:t>
      </w:r>
    </w:p>
    <w:p w:rsidR="005944A3" w:rsidRPr="00E350AB" w:rsidRDefault="005944A3" w:rsidP="005944A3">
      <w:pPr>
        <w:jc w:val="both"/>
      </w:pPr>
      <w:r w:rsidRPr="00E350AB">
        <w:t xml:space="preserve">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5944A3" w:rsidRPr="00E350AB" w:rsidRDefault="005944A3" w:rsidP="005944A3">
      <w:pPr>
        <w:jc w:val="both"/>
      </w:pPr>
      <w:r w:rsidRPr="00E350AB">
        <w:t xml:space="preserve">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 </w:t>
      </w:r>
    </w:p>
    <w:p w:rsidR="005944A3" w:rsidRPr="00E350AB" w:rsidRDefault="005944A3" w:rsidP="005944A3">
      <w:pPr>
        <w:jc w:val="both"/>
      </w:pPr>
      <w:r w:rsidRPr="00E350AB">
        <w:t xml:space="preserve">приобщение обучающихся к общественной деятельности и традициям организации, осуществляющей образовательную деятельность, участие в детско-юношеских организациях и движениях,  спортивных секциях, творческих клубах и объединениях по интересам, сетевых сообществах, библиотечной сети, краеведческой работе, в ученическом самоуправлении, военно-патриотических объединениях, в проведении акций и праздников (региональных, государственных, международных); </w:t>
      </w:r>
    </w:p>
    <w:p w:rsidR="005944A3" w:rsidRPr="00E350AB" w:rsidRDefault="005944A3" w:rsidP="005944A3">
      <w:pPr>
        <w:jc w:val="both"/>
      </w:pPr>
      <w:r w:rsidRPr="00E350AB">
        <w:t xml:space="preserve">участие обучающихся в деятельности производственных, творческих объединений, благотворительных организаций; </w:t>
      </w:r>
    </w:p>
    <w:p w:rsidR="005944A3" w:rsidRPr="00E350AB" w:rsidRDefault="005944A3" w:rsidP="005944A3">
      <w:pPr>
        <w:jc w:val="both"/>
      </w:pPr>
      <w:r w:rsidRPr="00E350AB">
        <w:t xml:space="preserve">в экологическом просвещении сверстников, родителей, населения; </w:t>
      </w:r>
    </w:p>
    <w:p w:rsidR="005944A3" w:rsidRPr="00E350AB" w:rsidRDefault="005944A3" w:rsidP="005944A3">
      <w:pPr>
        <w:jc w:val="both"/>
      </w:pPr>
      <w:r w:rsidRPr="00E350AB">
        <w:t xml:space="preserve">в благоустройстве школы, класса, сельского поселения, города; </w:t>
      </w:r>
    </w:p>
    <w:p w:rsidR="005944A3" w:rsidRPr="00E350AB" w:rsidRDefault="005944A3" w:rsidP="005944A3">
      <w:pPr>
        <w:jc w:val="both"/>
      </w:pPr>
      <w:r w:rsidRPr="00E350AB">
        <w:t xml:space="preserve">формирование способности противостоять негативным воздействиям социальной среды, факторам микросоциальной среды; </w:t>
      </w:r>
    </w:p>
    <w:p w:rsidR="005944A3" w:rsidRPr="00E350AB" w:rsidRDefault="005944A3" w:rsidP="005944A3">
      <w:pPr>
        <w:jc w:val="both"/>
      </w:pPr>
      <w:r w:rsidRPr="00E350AB">
        <w:t xml:space="preserve">развитие педагогической компетентности родителей (законных представителей) в целях содействия социализации обучающихся в семье; </w:t>
      </w:r>
    </w:p>
    <w:p w:rsidR="005944A3" w:rsidRPr="00E350AB" w:rsidRDefault="005944A3" w:rsidP="005944A3">
      <w:pPr>
        <w:jc w:val="both"/>
      </w:pPr>
      <w:r w:rsidRPr="00E350AB">
        <w:t xml:space="preserve">учет индивидуальных и возрастных особенностей обучающихся, культурных и социальных потребностей их семей; </w:t>
      </w:r>
    </w:p>
    <w:p w:rsidR="005944A3" w:rsidRPr="00E350AB" w:rsidRDefault="005944A3" w:rsidP="005944A3">
      <w:pPr>
        <w:jc w:val="both"/>
      </w:pPr>
      <w:r w:rsidRPr="00E350AB">
        <w:t xml:space="preserve">формирование у обучающихся мотивации к труду, потребности к приобретению профессии; </w:t>
      </w:r>
    </w:p>
    <w:p w:rsidR="005944A3" w:rsidRPr="00E350AB" w:rsidRDefault="005944A3" w:rsidP="005944A3">
      <w:pPr>
        <w:jc w:val="both"/>
      </w:pPr>
      <w:r w:rsidRPr="00E350AB">
        <w:t xml:space="preserve">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w:t>
      </w:r>
    </w:p>
    <w:p w:rsidR="005944A3" w:rsidRPr="00E350AB" w:rsidRDefault="005944A3" w:rsidP="005944A3">
      <w:pPr>
        <w:jc w:val="both"/>
      </w:pPr>
      <w:r w:rsidRPr="00E350AB">
        <w:t xml:space="preserve">развитие собственных представлений о перспективах своего профессионального образования и будущей профессиональной деятельности; </w:t>
      </w:r>
    </w:p>
    <w:p w:rsidR="005944A3" w:rsidRPr="00E350AB" w:rsidRDefault="005944A3" w:rsidP="005944A3">
      <w:pPr>
        <w:jc w:val="both"/>
      </w:pPr>
      <w:r w:rsidRPr="00E350AB">
        <w:t xml:space="preserve">приобретение практического опыта, соответствующего интересам и способностям обучающихся; </w:t>
      </w:r>
    </w:p>
    <w:p w:rsidR="005944A3" w:rsidRPr="00E350AB" w:rsidRDefault="005944A3" w:rsidP="005944A3">
      <w:pPr>
        <w:jc w:val="both"/>
      </w:pPr>
      <w:r w:rsidRPr="00E350AB">
        <w:t xml:space="preserve">создание условий для профессиональной ориентации обучающихся через систему работы педагогических работников, психологов, социальных педагогов; сотрудничество с базовыми предприятиями, профессиональными  образовательными организациями, образовательными организациями высшего образования, центрами профориентационной работы, совместную деятельность с родителями, (законными представителями); </w:t>
      </w:r>
    </w:p>
    <w:p w:rsidR="005944A3" w:rsidRPr="00E350AB" w:rsidRDefault="005944A3" w:rsidP="005944A3">
      <w:pPr>
        <w:jc w:val="both"/>
      </w:pPr>
      <w:r w:rsidRPr="00E350AB">
        <w:t xml:space="preserve">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w:t>
      </w:r>
    </w:p>
    <w:p w:rsidR="005944A3" w:rsidRPr="00E350AB" w:rsidRDefault="005944A3" w:rsidP="005944A3">
      <w:pPr>
        <w:jc w:val="both"/>
      </w:pPr>
      <w:r w:rsidRPr="00E350AB">
        <w:t xml:space="preserve">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5944A3" w:rsidRPr="00E350AB" w:rsidRDefault="005944A3" w:rsidP="005944A3">
      <w:pPr>
        <w:jc w:val="both"/>
      </w:pPr>
      <w:r w:rsidRPr="00E350AB">
        <w:t xml:space="preserve">осознание обучающимися ценности экологически целесообразного, здорового и безопасного образа жизни; </w:t>
      </w:r>
    </w:p>
    <w:p w:rsidR="005944A3" w:rsidRPr="00E350AB" w:rsidRDefault="005944A3" w:rsidP="005944A3">
      <w:pPr>
        <w:jc w:val="both"/>
      </w:pPr>
      <w:r w:rsidRPr="00E350AB">
        <w:t xml:space="preserve">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w:t>
      </w:r>
    </w:p>
    <w:p w:rsidR="005944A3" w:rsidRPr="00E350AB" w:rsidRDefault="005944A3" w:rsidP="005944A3">
      <w:pPr>
        <w:jc w:val="both"/>
      </w:pPr>
      <w:r w:rsidRPr="00E350AB">
        <w:t xml:space="preserve">осознанное отношение обучающихся к выбору индивидуального рациона здорового питания; </w:t>
      </w:r>
    </w:p>
    <w:p w:rsidR="005944A3" w:rsidRPr="00E350AB" w:rsidRDefault="005944A3" w:rsidP="005944A3">
      <w:pPr>
        <w:jc w:val="both"/>
      </w:pPr>
      <w:r w:rsidRPr="00E350AB">
        <w:t xml:space="preserve">формирование знаний о современных угрозах для жизни и здоровья людей, в том числе экологических и транспортных, готовности активно им противостоять; </w:t>
      </w:r>
    </w:p>
    <w:p w:rsidR="005944A3" w:rsidRPr="00E350AB" w:rsidRDefault="005944A3" w:rsidP="005944A3">
      <w:pPr>
        <w:jc w:val="both"/>
      </w:pPr>
      <w:r w:rsidRPr="00E350AB">
        <w:t xml:space="preserve">овладение современными оздоровительными технологиями, в том числе на основе навыков личной гигиены; </w:t>
      </w:r>
    </w:p>
    <w:p w:rsidR="005944A3" w:rsidRPr="00E350AB" w:rsidRDefault="005944A3" w:rsidP="005944A3">
      <w:pPr>
        <w:jc w:val="both"/>
      </w:pPr>
      <w:r w:rsidRPr="00E350AB">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профилактики употребления наркотиков и других психоактивных веществ, профилактики инфекционных заболеваний; </w:t>
      </w:r>
    </w:p>
    <w:p w:rsidR="005944A3" w:rsidRPr="00E350AB" w:rsidRDefault="005944A3" w:rsidP="005944A3">
      <w:pPr>
        <w:jc w:val="both"/>
      </w:pPr>
      <w:r w:rsidRPr="00E350AB">
        <w:t xml:space="preserve">убежденности в выборе здорового образа жизни и вреде употребления алкоголя и табакокурения; </w:t>
      </w:r>
    </w:p>
    <w:p w:rsidR="005944A3" w:rsidRPr="00E350AB" w:rsidRDefault="005944A3" w:rsidP="005944A3">
      <w:pPr>
        <w:jc w:val="both"/>
      </w:pPr>
      <w:r w:rsidRPr="00E350AB">
        <w:t xml:space="preserve">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5944A3" w:rsidRPr="00627F45" w:rsidRDefault="005944A3" w:rsidP="005944A3">
      <w:pPr>
        <w:jc w:val="both"/>
        <w:rPr>
          <w:b/>
        </w:rPr>
      </w:pPr>
      <w:r w:rsidRPr="00627F45">
        <w:rPr>
          <w:b/>
        </w:rPr>
        <w:t xml:space="preserve">В программе отражаются: </w:t>
      </w:r>
    </w:p>
    <w:p w:rsidR="005944A3" w:rsidRPr="00E350AB" w:rsidRDefault="005944A3" w:rsidP="005944A3">
      <w:pPr>
        <w:jc w:val="both"/>
      </w:pPr>
      <w:r w:rsidRPr="00E350AB">
        <w:t xml:space="preserve">1) цель и задачи духовно-нравственного развития, воспитания и социализации обучающихся, описание ценностных ориентиров, лежащих в ее основе; </w:t>
      </w:r>
    </w:p>
    <w:p w:rsidR="005944A3" w:rsidRPr="00E350AB" w:rsidRDefault="005944A3" w:rsidP="005944A3">
      <w:pPr>
        <w:jc w:val="both"/>
      </w:pPr>
      <w:r w:rsidRPr="00E350AB">
        <w:t xml:space="preserve">2) 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отражающие специфику образовательной организации, запросы участников образовательного процесса; </w:t>
      </w:r>
    </w:p>
    <w:p w:rsidR="005944A3" w:rsidRPr="00E350AB" w:rsidRDefault="005944A3" w:rsidP="005944A3">
      <w:pPr>
        <w:jc w:val="both"/>
      </w:pPr>
      <w:r w:rsidRPr="00E350AB">
        <w:t xml:space="preserve">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 </w:t>
      </w:r>
    </w:p>
    <w:p w:rsidR="005944A3" w:rsidRPr="00E350AB" w:rsidRDefault="005944A3" w:rsidP="005944A3">
      <w:pPr>
        <w:jc w:val="both"/>
      </w:pPr>
      <w:r w:rsidRPr="00E350AB">
        <w:t xml:space="preserve">4) 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 </w:t>
      </w:r>
    </w:p>
    <w:p w:rsidR="005944A3" w:rsidRPr="00E350AB" w:rsidRDefault="005944A3" w:rsidP="005944A3">
      <w:pPr>
        <w:jc w:val="both"/>
      </w:pPr>
      <w:r w:rsidRPr="00E350AB">
        <w:t xml:space="preserve">5) 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системой дополнительного образования; </w:t>
      </w:r>
    </w:p>
    <w:p w:rsidR="005944A3" w:rsidRPr="00E350AB" w:rsidRDefault="005944A3" w:rsidP="005944A3">
      <w:pPr>
        <w:jc w:val="both"/>
      </w:pPr>
      <w:r w:rsidRPr="00E350AB">
        <w:t xml:space="preserve">6) 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 </w:t>
      </w:r>
    </w:p>
    <w:p w:rsidR="005944A3" w:rsidRPr="00E350AB" w:rsidRDefault="005944A3" w:rsidP="005944A3">
      <w:pPr>
        <w:jc w:val="both"/>
      </w:pPr>
      <w:r w:rsidRPr="00E350AB">
        <w:t xml:space="preserve">7) модели организации работы по формированию экологически целесообразного, здорового и безопасного образа жизни, включающие, в том числе, рациональную организацию учебно-воспитательного процесса и образовательной среды, физкультурно-спортивной и оздоровительной работы, профилактику употребления психоактивных веществ обучающимися, профилактику детского дорожно-транспортного травматизма, организацию системы просветительской и методической работы с участниками образовательного процесса; </w:t>
      </w:r>
    </w:p>
    <w:p w:rsidR="005944A3" w:rsidRPr="00E350AB" w:rsidRDefault="005944A3" w:rsidP="005944A3">
      <w:pPr>
        <w:jc w:val="both"/>
      </w:pPr>
      <w:r w:rsidRPr="00E350AB">
        <w:t xml:space="preserve">8) описание деятельности образовательной организации в области непрерывного экологического здоровьесберегающего образования обучающихся; </w:t>
      </w:r>
    </w:p>
    <w:p w:rsidR="005944A3" w:rsidRPr="00E350AB" w:rsidRDefault="005944A3" w:rsidP="005944A3">
      <w:pPr>
        <w:jc w:val="both"/>
      </w:pPr>
      <w:r w:rsidRPr="00E350AB">
        <w:t xml:space="preserve">9) систему поощрения социальной успешности и проявлений активной жизненной позиции обучающихся (рейтинг, формирование портфолио, установление стипендий, спонсорство и т. п.); </w:t>
      </w:r>
    </w:p>
    <w:p w:rsidR="005944A3" w:rsidRPr="00E350AB" w:rsidRDefault="005944A3" w:rsidP="005944A3">
      <w:pPr>
        <w:jc w:val="both"/>
      </w:pPr>
      <w:r w:rsidRPr="00E350AB">
        <w:t xml:space="preserve">10) критерии, показатели эффективности деятельности образовательной организации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 </w:t>
      </w:r>
    </w:p>
    <w:p w:rsidR="005944A3" w:rsidRPr="00E350AB" w:rsidRDefault="005944A3" w:rsidP="005944A3">
      <w:pPr>
        <w:jc w:val="both"/>
      </w:pPr>
      <w:r w:rsidRPr="00E350AB">
        <w:t xml:space="preserve">11) методику и инструментарий мониторинга духовно-нравственного развития, воспитания и социализации обучающихся; </w:t>
      </w:r>
    </w:p>
    <w:p w:rsidR="005944A3" w:rsidRPr="00E350AB" w:rsidRDefault="005944A3" w:rsidP="005944A3">
      <w:pPr>
        <w:jc w:val="both"/>
      </w:pPr>
      <w:r w:rsidRPr="00E350AB">
        <w:t xml:space="preserve">12) планируемые результаты духовно-нравственного развития, воспитания и социализации обучающихся, формирования экологической культуры, культуры здорового и безопасного образа жизни обучающихся. </w:t>
      </w:r>
    </w:p>
    <w:p w:rsidR="005944A3" w:rsidRPr="00E350AB" w:rsidRDefault="005944A3" w:rsidP="005944A3">
      <w:pPr>
        <w:jc w:val="both"/>
      </w:pPr>
    </w:p>
    <w:p w:rsidR="005944A3" w:rsidRPr="00627F45" w:rsidRDefault="005944A3" w:rsidP="005944A3">
      <w:pPr>
        <w:jc w:val="both"/>
        <w:rPr>
          <w:b/>
        </w:rPr>
      </w:pPr>
      <w:bookmarkStart w:id="213" w:name="_Toc410654044"/>
      <w:bookmarkStart w:id="214" w:name="_Toc284662818"/>
      <w:bookmarkStart w:id="215" w:name="_Toc284663445"/>
      <w:bookmarkStart w:id="216" w:name="_Toc414553255"/>
      <w:bookmarkStart w:id="217" w:name="_Toc409691719"/>
      <w:r w:rsidRPr="00627F45">
        <w:rPr>
          <w:b/>
        </w:rPr>
        <w:t>2.3.1. Цель и задачи духовно-нравственного развития, воспитания и</w:t>
      </w:r>
      <w:bookmarkEnd w:id="213"/>
      <w:bookmarkEnd w:id="214"/>
      <w:bookmarkEnd w:id="215"/>
      <w:bookmarkEnd w:id="216"/>
    </w:p>
    <w:p w:rsidR="005944A3" w:rsidRPr="00627F45" w:rsidRDefault="005944A3" w:rsidP="005944A3">
      <w:pPr>
        <w:jc w:val="both"/>
        <w:rPr>
          <w:b/>
        </w:rPr>
      </w:pPr>
      <w:bookmarkStart w:id="218" w:name="_Toc410654045"/>
      <w:bookmarkStart w:id="219" w:name="_Toc414553256"/>
      <w:r w:rsidRPr="00627F45">
        <w:rPr>
          <w:b/>
        </w:rPr>
        <w:t>социализации обучающихся</w:t>
      </w:r>
      <w:bookmarkEnd w:id="217"/>
      <w:bookmarkEnd w:id="218"/>
      <w:bookmarkEnd w:id="219"/>
    </w:p>
    <w:p w:rsidR="005944A3" w:rsidRPr="00E350AB" w:rsidRDefault="005944A3" w:rsidP="005944A3">
      <w:pPr>
        <w:jc w:val="both"/>
      </w:pPr>
      <w:r w:rsidRPr="00E350AB">
        <w:t xml:space="preserve">В тексте программы основные термины «воспитание», «социализация» и «духовно-нравственное развитие» человека используются в контексте образования: </w:t>
      </w:r>
    </w:p>
    <w:p w:rsidR="005944A3" w:rsidRPr="00E350AB" w:rsidRDefault="005944A3" w:rsidP="005944A3">
      <w:pPr>
        <w:jc w:val="both"/>
      </w:pPr>
      <w:r w:rsidRPr="00E350AB">
        <w:t xml:space="preserve">воспитание – составляющая процесса образования, духовно-нравственное развитие – один из целевых ориентиров образования; в основе и воспитания, и духовно-нравственного развития находятся духовно-нравственные ценности; </w:t>
      </w:r>
    </w:p>
    <w:p w:rsidR="005944A3" w:rsidRPr="00E350AB" w:rsidRDefault="005944A3" w:rsidP="005944A3">
      <w:pPr>
        <w:jc w:val="both"/>
      </w:pPr>
      <w:r w:rsidRPr="00E350AB">
        <w:t xml:space="preserve">духовно-нравственное развитие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rsidR="005944A3" w:rsidRPr="00E350AB" w:rsidRDefault="005944A3" w:rsidP="005944A3">
      <w:pPr>
        <w:jc w:val="both"/>
      </w:pPr>
      <w:r w:rsidRPr="00E350AB">
        <w:t xml:space="preserve">воспитание создает условия для социализации (в широком значении) и сочетается с социализацией (в узком значении); в узком значении социализация характеризует процессы социального взаимодействия человека с другими людьми, с социальными общностями (в том числе с социальными организациями и общественными институтами) и предполагает приобретение обучающимися социального опыта, освоение основных социальных ролей, норм и правил общественного поведения; социализация разворачивается в пространстве образовательных организаций и в семье. </w:t>
      </w:r>
    </w:p>
    <w:p w:rsidR="005944A3" w:rsidRPr="00E350AB" w:rsidRDefault="005944A3" w:rsidP="005944A3">
      <w:pPr>
        <w:jc w:val="both"/>
      </w:pPr>
      <w:r w:rsidRPr="00627F45">
        <w:rPr>
          <w:b/>
        </w:rPr>
        <w:t xml:space="preserve">Целью </w:t>
      </w:r>
      <w:r w:rsidRPr="00E350AB">
        <w:t xml:space="preserve">духовно-нравственного развития, воспитания и социализации обучающихся является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5944A3" w:rsidRPr="00E350AB" w:rsidRDefault="005944A3" w:rsidP="005944A3">
      <w:pPr>
        <w:jc w:val="both"/>
      </w:pPr>
      <w:r w:rsidRPr="00627F45">
        <w:rPr>
          <w:b/>
        </w:rPr>
        <w:t xml:space="preserve">Задачи </w:t>
      </w:r>
      <w:r w:rsidRPr="00E350AB">
        <w:t xml:space="preserve">духовно-нравственного развития, воспитания и социализации обучающихся: </w:t>
      </w:r>
    </w:p>
    <w:p w:rsidR="005944A3" w:rsidRPr="00E350AB" w:rsidRDefault="005944A3" w:rsidP="005944A3">
      <w:pPr>
        <w:jc w:val="both"/>
      </w:pPr>
      <w:r w:rsidRPr="00E350AB">
        <w:t>освоение  обучающимися  ценностно-нормативного  и деятельностно-практического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 т.д.;</w:t>
      </w:r>
    </w:p>
    <w:p w:rsidR="005944A3" w:rsidRPr="00E350AB" w:rsidRDefault="005944A3" w:rsidP="005944A3">
      <w:pPr>
        <w:jc w:val="both"/>
      </w:pPr>
      <w:r w:rsidRPr="00E350AB">
        <w:t>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w:t>
      </w:r>
    </w:p>
    <w:p w:rsidR="005944A3" w:rsidRPr="00E350AB" w:rsidRDefault="005944A3" w:rsidP="005944A3">
      <w:pPr>
        <w:jc w:val="both"/>
      </w:pPr>
      <w:r w:rsidRPr="00E350AB">
        <w:t xml:space="preserve">овладение обучающимся социальными, регулятивными и коммуникативными компетенциями, обеспечивающими им индивидуальную успешность в общении с окружающими, результативность в социальных практиках, процессе в сотрудничества со сверстниками, старшими и младшими.  </w:t>
      </w:r>
    </w:p>
    <w:p w:rsidR="005944A3" w:rsidRPr="00E350AB" w:rsidRDefault="005944A3" w:rsidP="005944A3">
      <w:pPr>
        <w:jc w:val="both"/>
      </w:pPr>
      <w:r w:rsidRPr="00627F45">
        <w:rPr>
          <w:b/>
        </w:rPr>
        <w:t>Ценностные ориентиры</w:t>
      </w:r>
      <w:r w:rsidRPr="00E350AB">
        <w:t xml:space="preserve"> программы воспитания и социализации обучающихся на уровне основного общего образования – базовые национальные ценности российского общества сформулированы в Конституции Российской Федерации, в Федеральном законе «Об образовании в Российской Федерации» (№ 273-ФЗ от 29 декабря </w:t>
      </w:r>
      <w:smartTag w:uri="urn:schemas-microsoft-com:office:smarttags" w:element="metricconverter">
        <w:smartTagPr>
          <w:attr w:name="ProductID" w:val="2012 г"/>
        </w:smartTagPr>
        <w:r w:rsidRPr="00E350AB">
          <w:t>2012 г</w:t>
        </w:r>
      </w:smartTag>
      <w:r w:rsidRPr="00E350AB">
        <w:t>.), в тексте ФГОС ООО.</w:t>
      </w:r>
    </w:p>
    <w:p w:rsidR="005944A3" w:rsidRPr="00E350AB" w:rsidRDefault="005944A3" w:rsidP="005944A3">
      <w:pPr>
        <w:jc w:val="both"/>
      </w:pPr>
      <w:r w:rsidRPr="00E350AB">
        <w:t>Базовые национальные ценности российского общества определяются положениями Конституции Российской Федерации:</w:t>
      </w:r>
    </w:p>
    <w:p w:rsidR="005944A3" w:rsidRPr="00E350AB" w:rsidRDefault="005944A3" w:rsidP="005944A3">
      <w:pPr>
        <w:jc w:val="both"/>
      </w:pPr>
      <w:r w:rsidRPr="00E350AB">
        <w:t>«Российская Федерация – Россия есть демократическое федеративное правовое государство с республиканской формой правления» (Гл.I, ст.1);</w:t>
      </w:r>
    </w:p>
    <w:p w:rsidR="005944A3" w:rsidRPr="00E350AB" w:rsidRDefault="005944A3" w:rsidP="005944A3">
      <w:pPr>
        <w:jc w:val="both"/>
      </w:pPr>
      <w:r w:rsidRPr="00E350AB">
        <w:t>«Человек, его права и свободы являются высшей ценностью» (Гл.I, ст.2);</w:t>
      </w:r>
    </w:p>
    <w:p w:rsidR="005944A3" w:rsidRPr="00E350AB" w:rsidRDefault="005944A3" w:rsidP="005944A3">
      <w:pPr>
        <w:jc w:val="both"/>
      </w:pPr>
      <w:r w:rsidRPr="00E350AB">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(Гл.I, ст.7);</w:t>
      </w:r>
    </w:p>
    <w:p w:rsidR="005944A3" w:rsidRPr="00E350AB" w:rsidRDefault="005944A3" w:rsidP="005944A3">
      <w:pPr>
        <w:jc w:val="both"/>
      </w:pPr>
      <w:r w:rsidRPr="00E350AB">
        <w:t>«В Российской Федерации признаются и защищаются равным образом частная, государственная, муниципальная и иные формы собственности» (Гл.I, ст.8);</w:t>
      </w:r>
    </w:p>
    <w:p w:rsidR="005944A3" w:rsidRPr="00E350AB" w:rsidRDefault="005944A3" w:rsidP="005944A3">
      <w:pPr>
        <w:jc w:val="both"/>
      </w:pPr>
      <w:r w:rsidRPr="00E350AB">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(Гл.I, ст.17).</w:t>
      </w:r>
    </w:p>
    <w:p w:rsidR="005944A3" w:rsidRPr="00E350AB" w:rsidRDefault="005944A3" w:rsidP="005944A3">
      <w:pPr>
        <w:jc w:val="both"/>
      </w:pPr>
      <w:r w:rsidRPr="00E350AB">
        <w:t>Базовые национальные ценности российского общества применительно к системе образования определены положениями Федерального закона «Об образовании</w:t>
      </w:r>
      <w:r>
        <w:t xml:space="preserve"> </w:t>
      </w:r>
      <w:r w:rsidRPr="00E350AB">
        <w:t xml:space="preserve">в Российской Федерации» (№ 273-ФЗ от 29 декабря </w:t>
      </w:r>
      <w:smartTag w:uri="urn:schemas-microsoft-com:office:smarttags" w:element="metricconverter">
        <w:smartTagPr>
          <w:attr w:name="ProductID" w:val="2012 г"/>
        </w:smartTagPr>
        <w:r w:rsidRPr="00E350AB">
          <w:t>2012 г</w:t>
        </w:r>
      </w:smartTag>
      <w:r w:rsidRPr="00E350AB">
        <w:t>.):</w:t>
      </w:r>
    </w:p>
    <w:p w:rsidR="005944A3" w:rsidRPr="00E350AB" w:rsidRDefault="005944A3" w:rsidP="005944A3">
      <w:pPr>
        <w:jc w:val="both"/>
      </w:pPr>
      <w:r w:rsidRPr="00E350AB">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5944A3" w:rsidRPr="00E350AB" w:rsidRDefault="005944A3" w:rsidP="005944A3">
      <w:pPr>
        <w:jc w:val="both"/>
      </w:pPr>
      <w:r w:rsidRPr="00E350AB">
        <w:t>….демократический характер управления образованием, обеспечение прав педагогических работников, обучающихся, родителей </w:t>
      </w:r>
      <w:hyperlink r:id="rId25" w:history="1">
        <w:r w:rsidRPr="00E350AB">
          <w:t>(законных представителей)</w:t>
        </w:r>
      </w:hyperlink>
      <w:r w:rsidRPr="00E350AB">
        <w:t> несовершеннолетних обучающихся на участие в управлении образовательными организациями;</w:t>
      </w:r>
    </w:p>
    <w:p w:rsidR="005944A3" w:rsidRPr="00E350AB" w:rsidRDefault="005944A3" w:rsidP="005944A3">
      <w:pPr>
        <w:jc w:val="both"/>
      </w:pPr>
      <w:r w:rsidRPr="00E350AB">
        <w:t>…недопустимость ограничения или устранения конкуренции в сфере образования;</w:t>
      </w:r>
    </w:p>
    <w:p w:rsidR="005944A3" w:rsidRPr="00E350AB" w:rsidRDefault="005944A3" w:rsidP="005944A3">
      <w:pPr>
        <w:jc w:val="both"/>
      </w:pPr>
      <w:r w:rsidRPr="00E350AB">
        <w:t>…сочетание государственного и договорного регулирования отношений в сфере образования» (Ст. 3).</w:t>
      </w:r>
    </w:p>
    <w:p w:rsidR="005944A3" w:rsidRPr="00E350AB" w:rsidRDefault="005944A3" w:rsidP="005944A3">
      <w:pPr>
        <w:jc w:val="both"/>
      </w:pPr>
      <w:r w:rsidRPr="00E350AB">
        <w:t>Федеральный государственный образовательный стандарт основного общего образования перечисляет базовые национальные ценности российского общества: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w:t>
      </w:r>
    </w:p>
    <w:p w:rsidR="005944A3" w:rsidRPr="00E350AB" w:rsidRDefault="005944A3" w:rsidP="005944A3">
      <w:pPr>
        <w:jc w:val="both"/>
      </w:pPr>
      <w:bookmarkStart w:id="220" w:name="_Toc414553257"/>
      <w:r w:rsidRPr="00E350AB">
        <w:t>Федеральный государственный образовательный стандарт основного общего образования«усвоение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(ФГОС ООО: Раздел IV. Требования к результатам освоения образовательной программы основного общего образования, п. 24).</w:t>
      </w:r>
      <w:bookmarkEnd w:id="220"/>
    </w:p>
    <w:p w:rsidR="005944A3" w:rsidRPr="00E350AB" w:rsidRDefault="005944A3" w:rsidP="005944A3">
      <w:pPr>
        <w:jc w:val="both"/>
      </w:pPr>
    </w:p>
    <w:p w:rsidR="005944A3" w:rsidRPr="000245AE" w:rsidRDefault="005944A3" w:rsidP="005944A3">
      <w:pPr>
        <w:tabs>
          <w:tab w:val="left" w:pos="284"/>
        </w:tabs>
        <w:jc w:val="center"/>
        <w:outlineLvl w:val="2"/>
        <w:rPr>
          <w:b/>
          <w:bCs/>
        </w:rPr>
      </w:pPr>
      <w:bookmarkStart w:id="221" w:name="_Toc409691720"/>
      <w:bookmarkStart w:id="222" w:name="_Toc410654046"/>
      <w:bookmarkStart w:id="223" w:name="_Toc414553258"/>
      <w:bookmarkStart w:id="224" w:name="_Toc410654047"/>
      <w:bookmarkStart w:id="225" w:name="_Toc409691721"/>
      <w:bookmarkStart w:id="226" w:name="_Toc414553259"/>
      <w:r w:rsidRPr="000245AE">
        <w:rPr>
          <w:b/>
          <w:bCs/>
        </w:rPr>
        <w:t>2.3.2. Направления деятельности по духовно-нравственному развитию, воспитанию и социализации</w:t>
      </w:r>
      <w:bookmarkEnd w:id="221"/>
      <w:bookmarkEnd w:id="222"/>
      <w:r w:rsidRPr="000245AE">
        <w:rPr>
          <w:b/>
          <w:bCs/>
        </w:rPr>
        <w:t>, профессиональной ориентации обучающихся, здоровьесберегающей деятельности и формированию экологической культуры обучающихся</w:t>
      </w:r>
      <w:bookmarkEnd w:id="223"/>
    </w:p>
    <w:p w:rsidR="005944A3" w:rsidRPr="000245AE" w:rsidRDefault="005944A3" w:rsidP="005944A3">
      <w:pPr>
        <w:tabs>
          <w:tab w:val="left" w:pos="284"/>
        </w:tabs>
        <w:jc w:val="both"/>
      </w:pPr>
      <w:r w:rsidRPr="000245AE">
        <w:t xml:space="preserve">Определяющим способом деятельности по духовно-нравственному развитию, воспитанию и социализации является формирование </w:t>
      </w:r>
      <w:r w:rsidRPr="000245AE">
        <w:rPr>
          <w:i/>
        </w:rPr>
        <w:t>уклада школьной жизни</w:t>
      </w:r>
      <w:r w:rsidRPr="000245AE">
        <w:t xml:space="preserve">: </w:t>
      </w:r>
    </w:p>
    <w:p w:rsidR="005944A3" w:rsidRPr="000245AE" w:rsidRDefault="005944A3" w:rsidP="005944A3">
      <w:pPr>
        <w:numPr>
          <w:ilvl w:val="0"/>
          <w:numId w:val="14"/>
        </w:numPr>
        <w:tabs>
          <w:tab w:val="left" w:pos="284"/>
          <w:tab w:val="left" w:pos="993"/>
        </w:tabs>
        <w:ind w:left="0" w:firstLine="0"/>
        <w:jc w:val="both"/>
      </w:pPr>
      <w:r w:rsidRPr="000245AE">
        <w:t xml:space="preserve">обеспечивающего создание социальной среды развития обучающихся; </w:t>
      </w:r>
    </w:p>
    <w:p w:rsidR="005944A3" w:rsidRPr="000245AE" w:rsidRDefault="005944A3" w:rsidP="005944A3">
      <w:pPr>
        <w:numPr>
          <w:ilvl w:val="0"/>
          <w:numId w:val="14"/>
        </w:numPr>
        <w:tabs>
          <w:tab w:val="left" w:pos="284"/>
          <w:tab w:val="left" w:pos="993"/>
        </w:tabs>
        <w:ind w:left="0" w:firstLine="0"/>
        <w:jc w:val="both"/>
      </w:pPr>
      <w:r w:rsidRPr="000245AE">
        <w:t xml:space="preserve">включающего урочную и внеурочную (общественно значимую деятельность, систему воспитательных мероприятий, культурных и социальных практик); </w:t>
      </w:r>
    </w:p>
    <w:p w:rsidR="005944A3" w:rsidRPr="000245AE" w:rsidRDefault="005944A3" w:rsidP="005944A3">
      <w:pPr>
        <w:numPr>
          <w:ilvl w:val="0"/>
          <w:numId w:val="14"/>
        </w:numPr>
        <w:tabs>
          <w:tab w:val="left" w:pos="284"/>
          <w:tab w:val="left" w:pos="993"/>
        </w:tabs>
        <w:ind w:left="0" w:firstLine="0"/>
        <w:jc w:val="both"/>
      </w:pPr>
      <w:r w:rsidRPr="000245AE">
        <w:t xml:space="preserve">основанного на системе базовых национальных ценностей российского общества; </w:t>
      </w:r>
    </w:p>
    <w:p w:rsidR="005944A3" w:rsidRPr="000245AE" w:rsidRDefault="005944A3" w:rsidP="005944A3">
      <w:pPr>
        <w:numPr>
          <w:ilvl w:val="0"/>
          <w:numId w:val="14"/>
        </w:numPr>
        <w:tabs>
          <w:tab w:val="left" w:pos="284"/>
          <w:tab w:val="left" w:pos="993"/>
        </w:tabs>
        <w:ind w:left="0" w:firstLine="0"/>
        <w:jc w:val="both"/>
      </w:pPr>
      <w:r w:rsidRPr="000245AE">
        <w:t xml:space="preserve">учитывающего историко-культурную и этническую специфику региона, потребности обучающихся и их родителей (законных представителей). </w:t>
      </w:r>
    </w:p>
    <w:p w:rsidR="005944A3" w:rsidRPr="000245AE" w:rsidRDefault="005944A3" w:rsidP="005944A3">
      <w:pPr>
        <w:tabs>
          <w:tab w:val="left" w:pos="284"/>
        </w:tabs>
        <w:jc w:val="both"/>
      </w:pPr>
      <w:r w:rsidRPr="000245AE">
        <w:t xml:space="preserve">В формировании уклада школьной жизни определяющую роль призвана играть общность участников образовательного процесса: обучающиеся, ученические коллективы, педагогический коллектив школы, администрация, учредитель образовательной организации, родительское сообщество, общественность. Важным элементом формирования уклада школьной жизни являются коллективные обсуждения, дискуссии, позволяющие наиболее точно определить специфику ценностных и целевых ориентиров школы, элементов коллективной жизнедеятельности, обеспечивающих реализацию ценностей и целей. </w:t>
      </w:r>
    </w:p>
    <w:p w:rsidR="005944A3" w:rsidRPr="000245AE" w:rsidRDefault="005944A3" w:rsidP="005944A3">
      <w:pPr>
        <w:tabs>
          <w:tab w:val="left" w:pos="284"/>
        </w:tabs>
        <w:jc w:val="both"/>
      </w:pPr>
      <w:r w:rsidRPr="000245AE">
        <w:rPr>
          <w:b/>
        </w:rPr>
        <w:t xml:space="preserve">Основными направлениями деятельности образовательной организации </w:t>
      </w:r>
      <w:r w:rsidRPr="000245AE">
        <w:t xml:space="preserve">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являются: </w:t>
      </w:r>
    </w:p>
    <w:p w:rsidR="005944A3" w:rsidRPr="000245AE" w:rsidRDefault="005944A3" w:rsidP="005944A3">
      <w:pPr>
        <w:numPr>
          <w:ilvl w:val="0"/>
          <w:numId w:val="16"/>
        </w:numPr>
        <w:tabs>
          <w:tab w:val="left" w:pos="284"/>
          <w:tab w:val="left" w:pos="1134"/>
        </w:tabs>
        <w:ind w:left="0" w:firstLine="0"/>
        <w:jc w:val="both"/>
      </w:pPr>
      <w:r w:rsidRPr="000245AE">
        <w:t xml:space="preserve">обеспечение принятия обучающимися ценности </w:t>
      </w:r>
      <w:r w:rsidRPr="00FC1D90">
        <w:rPr>
          <w:b/>
        </w:rPr>
        <w:t>Человека и человечности</w:t>
      </w:r>
      <w:r w:rsidRPr="000245AE">
        <w:t xml:space="preserve">, гуманистических, демократических и традиционных ценностей, формирование осознанного, уважительного и доброжелательного отношения к другому человеку, его мнению, мировоззрению, культуре, языку, вере, собственности, гражданской позиции; формирование готовности и способности вести диалог с другими людьми и достигать в нем взаимопонимания (идентификация себя как полноправного субъекта общения, готовности к конструированию образа партнера по диалогу, образа допустимых способов диалога, процесса диалога как конвенционирования интересов, процедур, формирование готовности и способности вести переговоры, противостоять негативным воздействиям социальной среды); </w:t>
      </w:r>
    </w:p>
    <w:p w:rsidR="005944A3" w:rsidRPr="000245AE" w:rsidRDefault="005944A3" w:rsidP="005944A3">
      <w:pPr>
        <w:numPr>
          <w:ilvl w:val="0"/>
          <w:numId w:val="16"/>
        </w:numPr>
        <w:tabs>
          <w:tab w:val="left" w:pos="284"/>
          <w:tab w:val="left" w:pos="1134"/>
        </w:tabs>
        <w:ind w:left="0" w:firstLine="0"/>
        <w:jc w:val="both"/>
      </w:pPr>
      <w:r w:rsidRPr="000245AE">
        <w:t xml:space="preserve">формирование мотивов и ценностей обучающегося в сфере </w:t>
      </w:r>
      <w:r w:rsidRPr="000245AE">
        <w:rPr>
          <w:b/>
        </w:rPr>
        <w:t>отношений к России как Отечеству</w:t>
      </w:r>
      <w:r w:rsidRPr="000245AE">
        <w:t xml:space="preserve"> (приобщение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5944A3" w:rsidRPr="000245AE" w:rsidRDefault="005944A3" w:rsidP="005944A3">
      <w:pPr>
        <w:numPr>
          <w:ilvl w:val="0"/>
          <w:numId w:val="16"/>
        </w:numPr>
        <w:tabs>
          <w:tab w:val="left" w:pos="284"/>
          <w:tab w:val="left" w:pos="1134"/>
        </w:tabs>
        <w:ind w:left="0" w:firstLine="0"/>
        <w:jc w:val="both"/>
      </w:pPr>
      <w:r w:rsidRPr="000245AE">
        <w:t xml:space="preserve">включение обучающихся в процессы </w:t>
      </w:r>
      <w:r w:rsidRPr="000245AE">
        <w:rPr>
          <w:b/>
        </w:rPr>
        <w:t>общественной самоорганизации</w:t>
      </w:r>
      <w:r w:rsidRPr="000245AE">
        <w:t xml:space="preserve">  (приобщение обучающихся к общественной деятельности, участие в детско-юношеских организациях и движениях, школьных и внешкольных объединениях, в ученическом самоуправлении, участие обучающихся в благоустройстве школы, класса, сельского поселения, города; социальная самоидентификация обучающихся в процессе участия в личностно значимой и общественно приемлемой деятельности; приобретение опыта конструктивного социального поведения, приобретение знаний о нормах и правилах поведения в обществе, социальных ролях человека; 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5944A3" w:rsidRPr="000245AE" w:rsidRDefault="005944A3" w:rsidP="005944A3">
      <w:pPr>
        <w:numPr>
          <w:ilvl w:val="0"/>
          <w:numId w:val="16"/>
        </w:numPr>
        <w:tabs>
          <w:tab w:val="left" w:pos="284"/>
          <w:tab w:val="left" w:pos="1134"/>
        </w:tabs>
        <w:ind w:left="0" w:firstLine="0"/>
        <w:jc w:val="both"/>
      </w:pPr>
      <w:r w:rsidRPr="000245AE">
        <w:t xml:space="preserve">формирование мотивов и ценностей обучающегося в сфере </w:t>
      </w:r>
      <w:r w:rsidRPr="000245AE">
        <w:rPr>
          <w:b/>
        </w:rPr>
        <w:t>трудовых отношений и выбора будущей профессии</w:t>
      </w:r>
      <w:r w:rsidRPr="000245AE">
        <w:t xml:space="preserve"> (развитие собственных представлений о перспективах своего профессионального образования и будущей профессиональной деятельности, приобретение практического опыта, соответствующего интересам и способностям обучающихся; формирование у обучающихся мотивации к труду, потребности к приобретению профессии; 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учреждениями профессионального образования, центрами профориентационной работы; совместную деятельность обучающихся с родителями (законными представителями);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5944A3" w:rsidRPr="000245AE" w:rsidRDefault="005944A3" w:rsidP="005944A3">
      <w:pPr>
        <w:numPr>
          <w:ilvl w:val="0"/>
          <w:numId w:val="16"/>
        </w:numPr>
        <w:tabs>
          <w:tab w:val="left" w:pos="284"/>
          <w:tab w:val="left" w:pos="1134"/>
        </w:tabs>
        <w:ind w:left="0" w:firstLine="0"/>
        <w:jc w:val="both"/>
      </w:pPr>
      <w:r w:rsidRPr="000245AE">
        <w:t xml:space="preserve">формирование мотивационно-ценностных отношений обучающегося в сфере </w:t>
      </w:r>
      <w:r w:rsidRPr="000245AE">
        <w:rPr>
          <w:b/>
        </w:rPr>
        <w:t>здорового образа жизни</w:t>
      </w:r>
      <w:r w:rsidRPr="000245AE">
        <w:t xml:space="preserve"> (осознание обучающимися ценности целесообразного, здорового и безопасного образа жизни, 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осознанное отношение обучающихся к выбору индивидуального рациона здорового питания; формирование знаний о современных угрозах для жизни и здоровья людей, в том числе экологических и транспортных, готовности активно им противостоять; овладение современными оздоровительными технологиями, в том числе на основе навыков личной гигиены; профилактики употребления наркотиков и других психоактивных веществ, профилактики инфекционных заболеваний; убежденности в выборе здорового образа жизни; формирование устойчивого отрицательного отношения к аддиктивным проявлениям различного рода – наркозависимость, алкоголизм, игромания, табакокурение, интернет-зависимость и др., как факторам ограничивающим свободу личности);  </w:t>
      </w:r>
    </w:p>
    <w:p w:rsidR="005944A3" w:rsidRDefault="005944A3" w:rsidP="005944A3">
      <w:pPr>
        <w:numPr>
          <w:ilvl w:val="0"/>
          <w:numId w:val="16"/>
        </w:numPr>
        <w:tabs>
          <w:tab w:val="left" w:pos="284"/>
          <w:tab w:val="left" w:pos="1134"/>
        </w:tabs>
        <w:ind w:left="0" w:firstLine="0"/>
        <w:jc w:val="both"/>
      </w:pPr>
      <w:r w:rsidRPr="000245AE">
        <w:t xml:space="preserve">формирование мотивационно-ценностных отношений обучающегося в </w:t>
      </w:r>
      <w:r w:rsidRPr="000245AE">
        <w:rPr>
          <w:b/>
        </w:rPr>
        <w:t>сфере искусства</w:t>
      </w:r>
      <w:r w:rsidRPr="000245AE">
        <w:t xml:space="preserve">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способности к эмоционально-ценностному освоению мира, самовыражению и ориентации в художественном и нравственном пространстве культуры; воспитание уважения к истории культуры своего Отечества, выраженной в том числе в понимании красоты человека; развитие потребности в общении с художественными произведениями, формирование активного отношения к традициям художественной культуры как смысловой, эстетической и личностно-значимой ценности). </w:t>
      </w:r>
    </w:p>
    <w:p w:rsidR="00D24292" w:rsidRDefault="00D24292" w:rsidP="00D24292">
      <w:pPr>
        <w:tabs>
          <w:tab w:val="left" w:pos="284"/>
          <w:tab w:val="left" w:pos="1134"/>
        </w:tabs>
        <w:jc w:val="both"/>
      </w:pPr>
    </w:p>
    <w:p w:rsidR="00D24292" w:rsidRDefault="00D24292" w:rsidP="00D24292">
      <w:pPr>
        <w:tabs>
          <w:tab w:val="left" w:pos="284"/>
          <w:tab w:val="left" w:pos="1134"/>
        </w:tabs>
        <w:jc w:val="both"/>
      </w:pPr>
    </w:p>
    <w:p w:rsidR="00D24292" w:rsidRPr="000245AE" w:rsidRDefault="00D24292" w:rsidP="00D24292">
      <w:pPr>
        <w:tabs>
          <w:tab w:val="left" w:pos="284"/>
          <w:tab w:val="left" w:pos="1134"/>
        </w:tabs>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4"/>
        <w:gridCol w:w="4880"/>
      </w:tblGrid>
      <w:tr w:rsidR="00FC1D90" w:rsidRPr="008E3874">
        <w:trPr>
          <w:jc w:val="center"/>
        </w:trPr>
        <w:tc>
          <w:tcPr>
            <w:tcW w:w="4124" w:type="dxa"/>
            <w:shd w:val="clear" w:color="auto" w:fill="auto"/>
          </w:tcPr>
          <w:p w:rsidR="00FC1D90" w:rsidRPr="008E3874" w:rsidRDefault="00FC1D90" w:rsidP="007745A1">
            <w:pPr>
              <w:pStyle w:val="af1"/>
              <w:ind w:right="1134"/>
              <w:jc w:val="center"/>
              <w:rPr>
                <w:sz w:val="22"/>
                <w:szCs w:val="22"/>
              </w:rPr>
            </w:pPr>
            <w:r w:rsidRPr="008E3874">
              <w:rPr>
                <w:sz w:val="22"/>
                <w:szCs w:val="22"/>
              </w:rPr>
              <w:t>Направления</w:t>
            </w:r>
          </w:p>
        </w:tc>
        <w:tc>
          <w:tcPr>
            <w:tcW w:w="4880" w:type="dxa"/>
            <w:shd w:val="clear" w:color="auto" w:fill="auto"/>
          </w:tcPr>
          <w:p w:rsidR="00FC1D90" w:rsidRPr="008E3874" w:rsidRDefault="00FC1D90" w:rsidP="007745A1">
            <w:pPr>
              <w:pStyle w:val="af1"/>
              <w:ind w:right="1134"/>
              <w:jc w:val="center"/>
              <w:rPr>
                <w:sz w:val="22"/>
                <w:szCs w:val="22"/>
              </w:rPr>
            </w:pPr>
            <w:r w:rsidRPr="008E3874">
              <w:rPr>
                <w:sz w:val="22"/>
                <w:szCs w:val="22"/>
              </w:rPr>
              <w:t>Ценности</w:t>
            </w:r>
          </w:p>
        </w:tc>
      </w:tr>
      <w:tr w:rsidR="00005F95" w:rsidRPr="008E3874">
        <w:trPr>
          <w:jc w:val="center"/>
        </w:trPr>
        <w:tc>
          <w:tcPr>
            <w:tcW w:w="4124" w:type="dxa"/>
            <w:shd w:val="clear" w:color="auto" w:fill="auto"/>
          </w:tcPr>
          <w:p w:rsidR="00005F95" w:rsidRPr="008E3874" w:rsidRDefault="00005F95" w:rsidP="00005F95">
            <w:pPr>
              <w:adjustRightInd w:val="0"/>
              <w:rPr>
                <w:rFonts w:eastAsia="Calibri"/>
                <w:b/>
                <w:bCs/>
              </w:rPr>
            </w:pPr>
            <w:r w:rsidRPr="008E3874">
              <w:rPr>
                <w:rFonts w:eastAsia="Calibri"/>
                <w:b/>
                <w:bCs/>
              </w:rPr>
              <w:t>Обеспечение принятия обучающимися</w:t>
            </w:r>
          </w:p>
          <w:p w:rsidR="00005F95" w:rsidRPr="008E3874" w:rsidRDefault="00005F95" w:rsidP="00005F95">
            <w:pPr>
              <w:adjustRightInd w:val="0"/>
              <w:rPr>
                <w:rFonts w:eastAsia="Calibri"/>
                <w:b/>
                <w:bCs/>
              </w:rPr>
            </w:pPr>
            <w:r w:rsidRPr="008E3874">
              <w:rPr>
                <w:rFonts w:eastAsia="Calibri"/>
                <w:b/>
                <w:bCs/>
              </w:rPr>
              <w:t>ценности Человека и человечности:</w:t>
            </w:r>
          </w:p>
          <w:p w:rsidR="00005F95" w:rsidRPr="008E3874" w:rsidRDefault="00005F95" w:rsidP="00005F95">
            <w:pPr>
              <w:adjustRightInd w:val="0"/>
              <w:rPr>
                <w:rFonts w:eastAsia="Calibri"/>
              </w:rPr>
            </w:pPr>
            <w:r w:rsidRPr="008E3874">
              <w:rPr>
                <w:rFonts w:eastAsia="Calibri"/>
              </w:rPr>
              <w:t>воспитание нравственных чувств,</w:t>
            </w:r>
          </w:p>
          <w:p w:rsidR="00005F95" w:rsidRPr="008E3874" w:rsidRDefault="00005F95" w:rsidP="00005F95">
            <w:pPr>
              <w:adjustRightInd w:val="0"/>
              <w:rPr>
                <w:rFonts w:eastAsia="Calibri"/>
                <w:b/>
                <w:bCs/>
              </w:rPr>
            </w:pPr>
            <w:r w:rsidRPr="008E3874">
              <w:rPr>
                <w:rFonts w:eastAsia="Calibri"/>
                <w:sz w:val="22"/>
                <w:szCs w:val="22"/>
              </w:rPr>
              <w:t>убеждений, этического сознания</w:t>
            </w:r>
          </w:p>
        </w:tc>
        <w:tc>
          <w:tcPr>
            <w:tcW w:w="4880" w:type="dxa"/>
            <w:shd w:val="clear" w:color="auto" w:fill="auto"/>
          </w:tcPr>
          <w:p w:rsidR="00005F95" w:rsidRPr="008E3874" w:rsidRDefault="00005F95" w:rsidP="00005F95">
            <w:pPr>
              <w:pStyle w:val="af1"/>
              <w:ind w:right="170"/>
              <w:rPr>
                <w:sz w:val="22"/>
                <w:szCs w:val="22"/>
              </w:rPr>
            </w:pPr>
            <w:r w:rsidRPr="008E3874">
              <w:rPr>
                <w:sz w:val="22"/>
                <w:szCs w:val="22"/>
              </w:rPr>
              <w:t>– нравственный выбор;</w:t>
            </w:r>
          </w:p>
          <w:p w:rsidR="00005F95" w:rsidRPr="008E3874" w:rsidRDefault="00005F95" w:rsidP="00005F95">
            <w:pPr>
              <w:pStyle w:val="af1"/>
              <w:ind w:right="170"/>
              <w:rPr>
                <w:sz w:val="22"/>
                <w:szCs w:val="22"/>
              </w:rPr>
            </w:pPr>
            <w:r w:rsidRPr="008E3874">
              <w:rPr>
                <w:sz w:val="22"/>
                <w:szCs w:val="22"/>
              </w:rPr>
              <w:t>– жизнь и смысл жизни;</w:t>
            </w:r>
          </w:p>
          <w:p w:rsidR="00005F95" w:rsidRPr="008E3874" w:rsidRDefault="00005F95" w:rsidP="00005F95">
            <w:pPr>
              <w:pStyle w:val="af1"/>
              <w:ind w:right="170"/>
              <w:rPr>
                <w:sz w:val="22"/>
                <w:szCs w:val="22"/>
              </w:rPr>
            </w:pPr>
            <w:r w:rsidRPr="008E3874">
              <w:rPr>
                <w:sz w:val="22"/>
                <w:szCs w:val="22"/>
              </w:rPr>
              <w:t>– справедливость;</w:t>
            </w:r>
          </w:p>
          <w:p w:rsidR="00005F95" w:rsidRPr="008E3874" w:rsidRDefault="00005F95" w:rsidP="00005F95">
            <w:pPr>
              <w:pStyle w:val="af1"/>
              <w:ind w:right="170"/>
              <w:rPr>
                <w:sz w:val="22"/>
                <w:szCs w:val="22"/>
              </w:rPr>
            </w:pPr>
            <w:r w:rsidRPr="008E3874">
              <w:rPr>
                <w:sz w:val="22"/>
                <w:szCs w:val="22"/>
              </w:rPr>
              <w:t>– милосердие;</w:t>
            </w:r>
          </w:p>
          <w:p w:rsidR="00005F95" w:rsidRPr="008E3874" w:rsidRDefault="00005F95" w:rsidP="00005F95">
            <w:pPr>
              <w:pStyle w:val="af1"/>
              <w:ind w:right="170"/>
              <w:rPr>
                <w:sz w:val="22"/>
                <w:szCs w:val="22"/>
              </w:rPr>
            </w:pPr>
            <w:r w:rsidRPr="008E3874">
              <w:rPr>
                <w:sz w:val="22"/>
                <w:szCs w:val="22"/>
              </w:rPr>
              <w:t>– честь;</w:t>
            </w:r>
          </w:p>
          <w:p w:rsidR="00005F95" w:rsidRPr="008E3874" w:rsidRDefault="00005F95" w:rsidP="00005F95">
            <w:pPr>
              <w:pStyle w:val="af1"/>
              <w:ind w:right="170"/>
              <w:rPr>
                <w:sz w:val="22"/>
                <w:szCs w:val="22"/>
              </w:rPr>
            </w:pPr>
            <w:r w:rsidRPr="008E3874">
              <w:rPr>
                <w:sz w:val="22"/>
                <w:szCs w:val="22"/>
              </w:rPr>
              <w:t>– достоинство;</w:t>
            </w:r>
          </w:p>
          <w:p w:rsidR="00005F95" w:rsidRPr="008E3874" w:rsidRDefault="00005F95" w:rsidP="00005F95">
            <w:pPr>
              <w:pStyle w:val="af1"/>
              <w:ind w:right="170"/>
              <w:rPr>
                <w:sz w:val="22"/>
                <w:szCs w:val="22"/>
              </w:rPr>
            </w:pPr>
            <w:r w:rsidRPr="008E3874">
              <w:rPr>
                <w:sz w:val="22"/>
                <w:szCs w:val="22"/>
              </w:rPr>
              <w:t>– уважение родителей;</w:t>
            </w:r>
          </w:p>
          <w:p w:rsidR="00005F95" w:rsidRPr="008E3874" w:rsidRDefault="00005F95" w:rsidP="00005F95">
            <w:pPr>
              <w:pStyle w:val="af1"/>
              <w:ind w:right="170"/>
              <w:rPr>
                <w:sz w:val="22"/>
                <w:szCs w:val="22"/>
              </w:rPr>
            </w:pPr>
            <w:r w:rsidRPr="008E3874">
              <w:rPr>
                <w:sz w:val="22"/>
                <w:szCs w:val="22"/>
              </w:rPr>
              <w:t>– уважение достоинства другого человека,</w:t>
            </w:r>
          </w:p>
          <w:p w:rsidR="00005F95" w:rsidRPr="008E3874" w:rsidRDefault="00005F95" w:rsidP="00005F95">
            <w:pPr>
              <w:pStyle w:val="af1"/>
              <w:ind w:right="170"/>
              <w:rPr>
                <w:sz w:val="22"/>
                <w:szCs w:val="22"/>
              </w:rPr>
            </w:pPr>
            <w:r w:rsidRPr="008E3874">
              <w:rPr>
                <w:sz w:val="22"/>
                <w:szCs w:val="22"/>
              </w:rPr>
              <w:t>равноправие, ответственность, любовь</w:t>
            </w:r>
          </w:p>
          <w:p w:rsidR="00005F95" w:rsidRPr="008E3874" w:rsidRDefault="00005F95" w:rsidP="00005F95">
            <w:pPr>
              <w:pStyle w:val="af1"/>
              <w:ind w:right="170"/>
              <w:rPr>
                <w:sz w:val="22"/>
                <w:szCs w:val="22"/>
              </w:rPr>
            </w:pPr>
            <w:r w:rsidRPr="008E3874">
              <w:rPr>
                <w:sz w:val="22"/>
                <w:szCs w:val="22"/>
              </w:rPr>
              <w:t>и верность;</w:t>
            </w:r>
          </w:p>
          <w:p w:rsidR="00005F95" w:rsidRPr="008E3874" w:rsidRDefault="00005F95" w:rsidP="00005F95">
            <w:pPr>
              <w:pStyle w:val="af1"/>
              <w:ind w:right="170"/>
              <w:rPr>
                <w:sz w:val="22"/>
                <w:szCs w:val="22"/>
              </w:rPr>
            </w:pPr>
            <w:r w:rsidRPr="008E3874">
              <w:rPr>
                <w:sz w:val="22"/>
                <w:szCs w:val="22"/>
              </w:rPr>
              <w:t>– забота о старших и младших;</w:t>
            </w:r>
          </w:p>
          <w:p w:rsidR="00005F95" w:rsidRPr="008E3874" w:rsidRDefault="00005F95" w:rsidP="00005F95">
            <w:pPr>
              <w:pStyle w:val="af1"/>
              <w:ind w:right="170"/>
              <w:rPr>
                <w:sz w:val="22"/>
                <w:szCs w:val="22"/>
              </w:rPr>
            </w:pPr>
            <w:r w:rsidRPr="008E3874">
              <w:rPr>
                <w:sz w:val="22"/>
                <w:szCs w:val="22"/>
              </w:rPr>
              <w:t>– свобода совести и вероисповедания;</w:t>
            </w:r>
          </w:p>
          <w:p w:rsidR="00005F95" w:rsidRPr="008E3874" w:rsidRDefault="00005F95" w:rsidP="00005F95">
            <w:pPr>
              <w:pStyle w:val="af1"/>
              <w:ind w:right="170"/>
              <w:rPr>
                <w:sz w:val="22"/>
                <w:szCs w:val="22"/>
              </w:rPr>
            </w:pPr>
            <w:r w:rsidRPr="008E3874">
              <w:rPr>
                <w:sz w:val="22"/>
                <w:szCs w:val="22"/>
              </w:rPr>
              <w:t>– толерантность, представление о светской этике,</w:t>
            </w:r>
          </w:p>
          <w:p w:rsidR="00005F95" w:rsidRPr="008E3874" w:rsidRDefault="00005F95" w:rsidP="00005F95">
            <w:pPr>
              <w:pStyle w:val="af1"/>
              <w:ind w:right="170"/>
              <w:rPr>
                <w:sz w:val="22"/>
                <w:szCs w:val="22"/>
              </w:rPr>
            </w:pPr>
            <w:r w:rsidRPr="008E3874">
              <w:rPr>
                <w:sz w:val="22"/>
                <w:szCs w:val="22"/>
              </w:rPr>
              <w:t>вере, духовности, религиозной жизни человека,</w:t>
            </w:r>
          </w:p>
          <w:p w:rsidR="00005F95" w:rsidRPr="008E3874" w:rsidRDefault="00005F95" w:rsidP="00005F95">
            <w:pPr>
              <w:pStyle w:val="af1"/>
              <w:ind w:right="170"/>
              <w:rPr>
                <w:sz w:val="22"/>
                <w:szCs w:val="22"/>
              </w:rPr>
            </w:pPr>
            <w:r w:rsidRPr="008E3874">
              <w:rPr>
                <w:sz w:val="22"/>
                <w:szCs w:val="22"/>
              </w:rPr>
              <w:t>ценностях религиозного мировоззрения,</w:t>
            </w:r>
          </w:p>
          <w:p w:rsidR="00005F95" w:rsidRPr="008E3874" w:rsidRDefault="00005F95" w:rsidP="00005F95">
            <w:pPr>
              <w:pStyle w:val="af1"/>
              <w:ind w:right="170"/>
              <w:rPr>
                <w:sz w:val="22"/>
                <w:szCs w:val="22"/>
              </w:rPr>
            </w:pPr>
            <w:r w:rsidRPr="008E3874">
              <w:rPr>
                <w:sz w:val="22"/>
                <w:szCs w:val="22"/>
              </w:rPr>
              <w:t>формируемое на основе межконфессионального</w:t>
            </w:r>
          </w:p>
          <w:p w:rsidR="00005F95" w:rsidRPr="008E3874" w:rsidRDefault="00005F95" w:rsidP="00005F95">
            <w:pPr>
              <w:pStyle w:val="af1"/>
              <w:ind w:right="170"/>
              <w:rPr>
                <w:sz w:val="22"/>
                <w:szCs w:val="22"/>
              </w:rPr>
            </w:pPr>
            <w:r w:rsidRPr="008E3874">
              <w:rPr>
                <w:sz w:val="22"/>
                <w:szCs w:val="22"/>
              </w:rPr>
              <w:t>диалога;</w:t>
            </w:r>
          </w:p>
          <w:p w:rsidR="00005F95" w:rsidRPr="008E3874" w:rsidRDefault="00005F95" w:rsidP="00005F95">
            <w:pPr>
              <w:adjustRightInd w:val="0"/>
              <w:rPr>
                <w:rFonts w:eastAsia="Calibri"/>
              </w:rPr>
            </w:pPr>
            <w:r w:rsidRPr="008E3874">
              <w:rPr>
                <w:sz w:val="22"/>
                <w:szCs w:val="22"/>
              </w:rPr>
              <w:t>– духовно-нравственное развитие личности</w:t>
            </w:r>
          </w:p>
        </w:tc>
      </w:tr>
      <w:tr w:rsidR="00FC1D90" w:rsidRPr="008E3874">
        <w:trPr>
          <w:jc w:val="center"/>
        </w:trPr>
        <w:tc>
          <w:tcPr>
            <w:tcW w:w="4124" w:type="dxa"/>
            <w:shd w:val="clear" w:color="auto" w:fill="auto"/>
          </w:tcPr>
          <w:p w:rsidR="00FC1D90" w:rsidRPr="008E3874" w:rsidRDefault="00FC1D90" w:rsidP="007745A1">
            <w:pPr>
              <w:adjustRightInd w:val="0"/>
              <w:rPr>
                <w:rFonts w:eastAsia="Calibri"/>
                <w:b/>
                <w:bCs/>
              </w:rPr>
            </w:pPr>
            <w:r w:rsidRPr="008E3874">
              <w:rPr>
                <w:rFonts w:eastAsia="Calibri"/>
                <w:b/>
                <w:bCs/>
              </w:rPr>
              <w:t>Формирование мотивов и ценностей</w:t>
            </w:r>
          </w:p>
          <w:p w:rsidR="00FC1D90" w:rsidRPr="008E3874" w:rsidRDefault="00FC1D90" w:rsidP="007745A1">
            <w:pPr>
              <w:adjustRightInd w:val="0"/>
              <w:rPr>
                <w:rFonts w:eastAsia="Calibri"/>
                <w:b/>
                <w:bCs/>
              </w:rPr>
            </w:pPr>
            <w:r w:rsidRPr="008E3874">
              <w:rPr>
                <w:rFonts w:eastAsia="Calibri"/>
                <w:b/>
                <w:bCs/>
              </w:rPr>
              <w:t>обучающегося в сфере отношений к</w:t>
            </w:r>
          </w:p>
          <w:p w:rsidR="00FC1D90" w:rsidRPr="008E3874" w:rsidRDefault="00FC1D90" w:rsidP="007745A1">
            <w:pPr>
              <w:adjustRightInd w:val="0"/>
              <w:rPr>
                <w:rFonts w:eastAsia="Calibri"/>
              </w:rPr>
            </w:pPr>
            <w:r w:rsidRPr="008E3874">
              <w:rPr>
                <w:rFonts w:eastAsia="Calibri"/>
                <w:b/>
                <w:bCs/>
              </w:rPr>
              <w:t>России как Отечеству</w:t>
            </w:r>
            <w:r w:rsidRPr="008E3874">
              <w:rPr>
                <w:rFonts w:eastAsia="Calibri"/>
              </w:rPr>
              <w:t>: воспитание</w:t>
            </w:r>
          </w:p>
          <w:p w:rsidR="00FC1D90" w:rsidRPr="008E3874" w:rsidRDefault="00FC1D90" w:rsidP="007745A1">
            <w:pPr>
              <w:adjustRightInd w:val="0"/>
              <w:rPr>
                <w:rFonts w:eastAsia="Calibri"/>
              </w:rPr>
            </w:pPr>
            <w:r w:rsidRPr="008E3874">
              <w:rPr>
                <w:rFonts w:eastAsia="Calibri"/>
              </w:rPr>
              <w:t>гражданственности, патриотизма, уважения к</w:t>
            </w:r>
          </w:p>
          <w:p w:rsidR="00FC1D90" w:rsidRPr="008E3874" w:rsidRDefault="00FC1D90" w:rsidP="007745A1">
            <w:pPr>
              <w:pStyle w:val="af1"/>
              <w:ind w:right="1134"/>
              <w:rPr>
                <w:sz w:val="22"/>
                <w:szCs w:val="22"/>
              </w:rPr>
            </w:pPr>
            <w:r w:rsidRPr="008E3874">
              <w:rPr>
                <w:rFonts w:eastAsia="Calibri"/>
                <w:sz w:val="22"/>
                <w:szCs w:val="22"/>
              </w:rPr>
              <w:t>правам, свободам и обязанностям человека</w:t>
            </w:r>
          </w:p>
        </w:tc>
        <w:tc>
          <w:tcPr>
            <w:tcW w:w="4880" w:type="dxa"/>
            <w:shd w:val="clear" w:color="auto" w:fill="auto"/>
          </w:tcPr>
          <w:p w:rsidR="00FC1D90" w:rsidRPr="008E3874" w:rsidRDefault="00FC1D90" w:rsidP="007745A1">
            <w:pPr>
              <w:adjustRightInd w:val="0"/>
              <w:rPr>
                <w:rFonts w:eastAsia="Calibri"/>
              </w:rPr>
            </w:pPr>
            <w:r w:rsidRPr="008E3874">
              <w:rPr>
                <w:rFonts w:eastAsia="Calibri"/>
              </w:rPr>
              <w:t>- любовь к России, своему народу, своему краю;</w:t>
            </w:r>
          </w:p>
          <w:p w:rsidR="00FC1D90" w:rsidRPr="008E3874" w:rsidRDefault="00FC1D90" w:rsidP="007745A1">
            <w:pPr>
              <w:adjustRightInd w:val="0"/>
              <w:rPr>
                <w:rFonts w:eastAsia="Calibri"/>
              </w:rPr>
            </w:pPr>
            <w:r w:rsidRPr="008E3874">
              <w:rPr>
                <w:rFonts w:eastAsia="Calibri"/>
              </w:rPr>
              <w:t>– гражданское общество;</w:t>
            </w:r>
          </w:p>
          <w:p w:rsidR="00FC1D90" w:rsidRPr="008E3874" w:rsidRDefault="00FC1D90" w:rsidP="007745A1">
            <w:pPr>
              <w:adjustRightInd w:val="0"/>
              <w:rPr>
                <w:rFonts w:eastAsia="Calibri"/>
              </w:rPr>
            </w:pPr>
            <w:r w:rsidRPr="008E3874">
              <w:rPr>
                <w:rFonts w:eastAsia="Calibri"/>
              </w:rPr>
              <w:t>– поликультурный мир;</w:t>
            </w:r>
          </w:p>
          <w:p w:rsidR="00FC1D90" w:rsidRPr="008E3874" w:rsidRDefault="00FC1D90" w:rsidP="007745A1">
            <w:pPr>
              <w:adjustRightInd w:val="0"/>
              <w:rPr>
                <w:rFonts w:eastAsia="Calibri"/>
              </w:rPr>
            </w:pPr>
            <w:r w:rsidRPr="008E3874">
              <w:rPr>
                <w:rFonts w:eastAsia="Calibri"/>
              </w:rPr>
              <w:t>– свобода личная и национальная;</w:t>
            </w:r>
          </w:p>
          <w:p w:rsidR="00FC1D90" w:rsidRPr="008E3874" w:rsidRDefault="00FC1D90" w:rsidP="007745A1">
            <w:pPr>
              <w:adjustRightInd w:val="0"/>
              <w:rPr>
                <w:rFonts w:eastAsia="Calibri"/>
              </w:rPr>
            </w:pPr>
            <w:r w:rsidRPr="008E3874">
              <w:rPr>
                <w:rFonts w:eastAsia="Calibri"/>
              </w:rPr>
              <w:t>– доверие к людям, институтам государства и</w:t>
            </w:r>
          </w:p>
          <w:p w:rsidR="00FC1D90" w:rsidRPr="008E3874" w:rsidRDefault="00FC1D90" w:rsidP="007745A1">
            <w:pPr>
              <w:adjustRightInd w:val="0"/>
              <w:rPr>
                <w:rFonts w:eastAsia="Calibri"/>
              </w:rPr>
            </w:pPr>
            <w:r w:rsidRPr="008E3874">
              <w:rPr>
                <w:rFonts w:eastAsia="Calibri"/>
              </w:rPr>
              <w:t>гражданского общества;</w:t>
            </w:r>
          </w:p>
          <w:p w:rsidR="00FC1D90" w:rsidRPr="008E3874" w:rsidRDefault="00FC1D90" w:rsidP="007745A1">
            <w:pPr>
              <w:adjustRightInd w:val="0"/>
              <w:rPr>
                <w:rFonts w:eastAsia="Calibri"/>
              </w:rPr>
            </w:pPr>
            <w:r w:rsidRPr="008E3874">
              <w:rPr>
                <w:rFonts w:eastAsia="Calibri"/>
              </w:rPr>
              <w:t>– социальная солидарность;</w:t>
            </w:r>
          </w:p>
          <w:p w:rsidR="00FC1D90" w:rsidRPr="008E3874" w:rsidRDefault="00FC1D90" w:rsidP="007745A1">
            <w:pPr>
              <w:adjustRightInd w:val="0"/>
              <w:rPr>
                <w:rFonts w:eastAsia="Calibri"/>
              </w:rPr>
            </w:pPr>
            <w:r w:rsidRPr="008E3874">
              <w:rPr>
                <w:rFonts w:eastAsia="Calibri"/>
              </w:rPr>
              <w:t>– мир во всем мире;</w:t>
            </w:r>
          </w:p>
          <w:p w:rsidR="00FC1D90" w:rsidRPr="008E3874" w:rsidRDefault="00FC1D90" w:rsidP="007745A1">
            <w:pPr>
              <w:pStyle w:val="af1"/>
              <w:ind w:right="1134"/>
              <w:rPr>
                <w:sz w:val="22"/>
                <w:szCs w:val="22"/>
              </w:rPr>
            </w:pPr>
            <w:r w:rsidRPr="008E3874">
              <w:rPr>
                <w:rFonts w:eastAsia="Calibri"/>
                <w:sz w:val="22"/>
                <w:szCs w:val="22"/>
              </w:rPr>
              <w:t>– многообразие и уважение культур и народов</w:t>
            </w:r>
          </w:p>
        </w:tc>
      </w:tr>
      <w:tr w:rsidR="00FC1D90" w:rsidRPr="008E3874">
        <w:trPr>
          <w:jc w:val="center"/>
        </w:trPr>
        <w:tc>
          <w:tcPr>
            <w:tcW w:w="4124" w:type="dxa"/>
            <w:shd w:val="clear" w:color="auto" w:fill="auto"/>
          </w:tcPr>
          <w:p w:rsidR="00FC1D90" w:rsidRPr="008E3874" w:rsidRDefault="00FC1D90" w:rsidP="007745A1">
            <w:pPr>
              <w:adjustRightInd w:val="0"/>
              <w:rPr>
                <w:rFonts w:eastAsia="Calibri"/>
                <w:b/>
                <w:bCs/>
              </w:rPr>
            </w:pPr>
            <w:r w:rsidRPr="008E3874">
              <w:rPr>
                <w:rFonts w:eastAsia="Calibri"/>
                <w:b/>
                <w:bCs/>
              </w:rPr>
              <w:t>Включение обучающихся в процессы</w:t>
            </w:r>
          </w:p>
          <w:p w:rsidR="00FC1D90" w:rsidRPr="008E3874" w:rsidRDefault="00FC1D90" w:rsidP="007745A1">
            <w:pPr>
              <w:adjustRightInd w:val="0"/>
              <w:rPr>
                <w:rFonts w:eastAsia="Calibri"/>
              </w:rPr>
            </w:pPr>
            <w:r w:rsidRPr="008E3874">
              <w:rPr>
                <w:rFonts w:eastAsia="Calibri"/>
                <w:b/>
                <w:bCs/>
              </w:rPr>
              <w:t>общественной самоорганизации</w:t>
            </w:r>
            <w:r w:rsidRPr="008E3874">
              <w:rPr>
                <w:rFonts w:eastAsia="Calibri"/>
              </w:rPr>
              <w:t>:</w:t>
            </w:r>
          </w:p>
          <w:p w:rsidR="00FC1D90" w:rsidRPr="008E3874" w:rsidRDefault="00FC1D90" w:rsidP="007745A1">
            <w:pPr>
              <w:adjustRightInd w:val="0"/>
              <w:rPr>
                <w:rFonts w:eastAsia="Calibri"/>
              </w:rPr>
            </w:pPr>
            <w:r w:rsidRPr="008E3874">
              <w:rPr>
                <w:rFonts w:eastAsia="Calibri"/>
              </w:rPr>
              <w:t>воспитание социальной ответственности и</w:t>
            </w:r>
          </w:p>
          <w:p w:rsidR="00FC1D90" w:rsidRPr="008E3874" w:rsidRDefault="00FC1D90" w:rsidP="007745A1">
            <w:pPr>
              <w:pStyle w:val="af1"/>
              <w:ind w:right="1134"/>
              <w:rPr>
                <w:sz w:val="22"/>
                <w:szCs w:val="22"/>
              </w:rPr>
            </w:pPr>
            <w:r w:rsidRPr="008E3874">
              <w:rPr>
                <w:rFonts w:eastAsia="Calibri"/>
                <w:sz w:val="22"/>
                <w:szCs w:val="22"/>
              </w:rPr>
              <w:t>компетентности</w:t>
            </w:r>
          </w:p>
        </w:tc>
        <w:tc>
          <w:tcPr>
            <w:tcW w:w="4880" w:type="dxa"/>
            <w:shd w:val="clear" w:color="auto" w:fill="auto"/>
          </w:tcPr>
          <w:p w:rsidR="00FC1D90" w:rsidRPr="008E3874" w:rsidRDefault="00FC1D90" w:rsidP="007745A1">
            <w:pPr>
              <w:pStyle w:val="af1"/>
              <w:ind w:right="1134"/>
              <w:rPr>
                <w:sz w:val="22"/>
                <w:szCs w:val="22"/>
              </w:rPr>
            </w:pPr>
            <w:r w:rsidRPr="008E3874">
              <w:rPr>
                <w:sz w:val="22"/>
                <w:szCs w:val="22"/>
              </w:rPr>
              <w:t>– правовое государство;</w:t>
            </w:r>
          </w:p>
          <w:p w:rsidR="00FC1D90" w:rsidRPr="008E3874" w:rsidRDefault="00FC1D90" w:rsidP="007745A1">
            <w:pPr>
              <w:pStyle w:val="af1"/>
              <w:ind w:right="1134"/>
              <w:rPr>
                <w:sz w:val="22"/>
                <w:szCs w:val="22"/>
              </w:rPr>
            </w:pPr>
            <w:r w:rsidRPr="008E3874">
              <w:rPr>
                <w:sz w:val="22"/>
                <w:szCs w:val="22"/>
              </w:rPr>
              <w:t>– демократическое государство;</w:t>
            </w:r>
          </w:p>
          <w:p w:rsidR="00FC1D90" w:rsidRPr="008E3874" w:rsidRDefault="00FC1D90" w:rsidP="007745A1">
            <w:pPr>
              <w:pStyle w:val="af1"/>
              <w:ind w:right="1134"/>
              <w:rPr>
                <w:sz w:val="22"/>
                <w:szCs w:val="22"/>
              </w:rPr>
            </w:pPr>
            <w:r w:rsidRPr="008E3874">
              <w:rPr>
                <w:sz w:val="22"/>
                <w:szCs w:val="22"/>
              </w:rPr>
              <w:t>– социальное государство;</w:t>
            </w:r>
          </w:p>
          <w:p w:rsidR="00FC1D90" w:rsidRPr="008E3874" w:rsidRDefault="00FC1D90" w:rsidP="007745A1">
            <w:pPr>
              <w:pStyle w:val="af1"/>
              <w:ind w:right="1134"/>
              <w:rPr>
                <w:sz w:val="22"/>
                <w:szCs w:val="22"/>
              </w:rPr>
            </w:pPr>
            <w:r w:rsidRPr="008E3874">
              <w:rPr>
                <w:sz w:val="22"/>
                <w:szCs w:val="22"/>
              </w:rPr>
              <w:t>– закон и правопорядок;</w:t>
            </w:r>
          </w:p>
          <w:p w:rsidR="00FC1D90" w:rsidRPr="008E3874" w:rsidRDefault="00FC1D90" w:rsidP="007745A1">
            <w:pPr>
              <w:pStyle w:val="af1"/>
              <w:ind w:right="1134"/>
              <w:rPr>
                <w:sz w:val="22"/>
                <w:szCs w:val="22"/>
              </w:rPr>
            </w:pPr>
            <w:r w:rsidRPr="008E3874">
              <w:rPr>
                <w:sz w:val="22"/>
                <w:szCs w:val="22"/>
              </w:rPr>
              <w:t>– социальная компетентность;</w:t>
            </w:r>
          </w:p>
          <w:p w:rsidR="00FC1D90" w:rsidRPr="008E3874" w:rsidRDefault="00FC1D90" w:rsidP="007745A1">
            <w:pPr>
              <w:pStyle w:val="af1"/>
              <w:ind w:right="1134"/>
              <w:rPr>
                <w:sz w:val="22"/>
                <w:szCs w:val="22"/>
              </w:rPr>
            </w:pPr>
            <w:r w:rsidRPr="008E3874">
              <w:rPr>
                <w:sz w:val="22"/>
                <w:szCs w:val="22"/>
              </w:rPr>
              <w:t>– социальная ответственность;</w:t>
            </w:r>
          </w:p>
          <w:p w:rsidR="00FC1D90" w:rsidRPr="008E3874" w:rsidRDefault="00FC1D90" w:rsidP="007745A1">
            <w:pPr>
              <w:pStyle w:val="af1"/>
              <w:ind w:right="1134"/>
              <w:rPr>
                <w:sz w:val="22"/>
                <w:szCs w:val="22"/>
              </w:rPr>
            </w:pPr>
            <w:r w:rsidRPr="008E3874">
              <w:rPr>
                <w:sz w:val="22"/>
                <w:szCs w:val="22"/>
              </w:rPr>
              <w:t>– служение Отечеству;</w:t>
            </w:r>
          </w:p>
          <w:p w:rsidR="00FC1D90" w:rsidRPr="008E3874" w:rsidRDefault="00FC1D90" w:rsidP="007745A1">
            <w:pPr>
              <w:pStyle w:val="af1"/>
              <w:ind w:right="1134"/>
              <w:rPr>
                <w:sz w:val="22"/>
                <w:szCs w:val="22"/>
              </w:rPr>
            </w:pPr>
            <w:r w:rsidRPr="008E3874">
              <w:rPr>
                <w:sz w:val="22"/>
                <w:szCs w:val="22"/>
              </w:rPr>
              <w:t>– ответственность за настоящее и будущее своей</w:t>
            </w:r>
          </w:p>
          <w:p w:rsidR="00FC1D90" w:rsidRPr="008E3874" w:rsidRDefault="00FC1D90" w:rsidP="007745A1">
            <w:pPr>
              <w:pStyle w:val="af1"/>
              <w:ind w:right="1134"/>
              <w:rPr>
                <w:sz w:val="22"/>
                <w:szCs w:val="22"/>
              </w:rPr>
            </w:pPr>
            <w:r w:rsidRPr="008E3874">
              <w:rPr>
                <w:sz w:val="22"/>
                <w:szCs w:val="22"/>
              </w:rPr>
              <w:t>страны</w:t>
            </w:r>
          </w:p>
        </w:tc>
      </w:tr>
      <w:tr w:rsidR="00005F95" w:rsidRPr="008E3874">
        <w:trPr>
          <w:jc w:val="center"/>
        </w:trPr>
        <w:tc>
          <w:tcPr>
            <w:tcW w:w="4124" w:type="dxa"/>
            <w:shd w:val="clear" w:color="auto" w:fill="auto"/>
          </w:tcPr>
          <w:p w:rsidR="00005F95" w:rsidRPr="008E3874" w:rsidRDefault="00005F95" w:rsidP="005A0B03">
            <w:pPr>
              <w:adjustRightInd w:val="0"/>
              <w:rPr>
                <w:rFonts w:eastAsia="Calibri"/>
                <w:b/>
                <w:bCs/>
              </w:rPr>
            </w:pPr>
            <w:r w:rsidRPr="008E3874">
              <w:rPr>
                <w:rFonts w:eastAsia="Calibri"/>
                <w:b/>
                <w:bCs/>
              </w:rPr>
              <w:t>Формирование мотивов и ценностей</w:t>
            </w:r>
          </w:p>
          <w:p w:rsidR="00005F95" w:rsidRPr="008E3874" w:rsidRDefault="00005F95" w:rsidP="005A0B03">
            <w:pPr>
              <w:adjustRightInd w:val="0"/>
              <w:rPr>
                <w:rFonts w:eastAsia="Calibri"/>
                <w:b/>
                <w:bCs/>
              </w:rPr>
            </w:pPr>
            <w:r w:rsidRPr="008E3874">
              <w:rPr>
                <w:rFonts w:eastAsia="Calibri"/>
                <w:b/>
                <w:bCs/>
              </w:rPr>
              <w:t>обучающегося в сфере трудовых</w:t>
            </w:r>
          </w:p>
          <w:p w:rsidR="00005F95" w:rsidRPr="008E3874" w:rsidRDefault="00005F95" w:rsidP="005A0B03">
            <w:pPr>
              <w:adjustRightInd w:val="0"/>
              <w:rPr>
                <w:rFonts w:eastAsia="Calibri"/>
                <w:b/>
                <w:bCs/>
              </w:rPr>
            </w:pPr>
            <w:r w:rsidRPr="008E3874">
              <w:rPr>
                <w:rFonts w:eastAsia="Calibri"/>
                <w:b/>
                <w:bCs/>
              </w:rPr>
              <w:t>отношений и выбора будущей профессии:</w:t>
            </w:r>
          </w:p>
          <w:p w:rsidR="00005F95" w:rsidRPr="008E3874" w:rsidRDefault="00005F95" w:rsidP="005A0B03">
            <w:pPr>
              <w:adjustRightInd w:val="0"/>
              <w:rPr>
                <w:rFonts w:eastAsia="Calibri"/>
              </w:rPr>
            </w:pPr>
            <w:r w:rsidRPr="008E3874">
              <w:rPr>
                <w:rFonts w:eastAsia="Calibri"/>
              </w:rPr>
              <w:t>воспитание трудолюбия, сознательного,</w:t>
            </w:r>
          </w:p>
          <w:p w:rsidR="00005F95" w:rsidRPr="008E3874" w:rsidRDefault="00005F95" w:rsidP="005A0B03">
            <w:pPr>
              <w:adjustRightInd w:val="0"/>
              <w:rPr>
                <w:rFonts w:eastAsia="Calibri"/>
              </w:rPr>
            </w:pPr>
            <w:r w:rsidRPr="008E3874">
              <w:rPr>
                <w:rFonts w:eastAsia="Calibri"/>
              </w:rPr>
              <w:t>творческого отношения к образованию,</w:t>
            </w:r>
          </w:p>
          <w:p w:rsidR="00005F95" w:rsidRPr="008E3874" w:rsidRDefault="00005F95" w:rsidP="005A0B03">
            <w:pPr>
              <w:adjustRightInd w:val="0"/>
              <w:rPr>
                <w:rFonts w:eastAsia="Calibri"/>
              </w:rPr>
            </w:pPr>
            <w:r w:rsidRPr="008E3874">
              <w:rPr>
                <w:rFonts w:eastAsia="Calibri"/>
              </w:rPr>
              <w:t>труду и жизни, подготовка к сознательному</w:t>
            </w:r>
          </w:p>
          <w:p w:rsidR="00005F95" w:rsidRPr="008E3874" w:rsidRDefault="00005F95" w:rsidP="005A0B03">
            <w:pPr>
              <w:pStyle w:val="af1"/>
              <w:ind w:right="1134"/>
              <w:rPr>
                <w:sz w:val="22"/>
                <w:szCs w:val="22"/>
              </w:rPr>
            </w:pPr>
            <w:r w:rsidRPr="008E3874">
              <w:rPr>
                <w:rFonts w:eastAsia="Calibri"/>
                <w:sz w:val="22"/>
                <w:szCs w:val="22"/>
              </w:rPr>
              <w:t>выбору профессии</w:t>
            </w:r>
          </w:p>
        </w:tc>
        <w:tc>
          <w:tcPr>
            <w:tcW w:w="4880" w:type="dxa"/>
            <w:shd w:val="clear" w:color="auto" w:fill="auto"/>
          </w:tcPr>
          <w:p w:rsidR="00005F95" w:rsidRPr="008E3874" w:rsidRDefault="00005F95" w:rsidP="005A0B03">
            <w:pPr>
              <w:pStyle w:val="af1"/>
              <w:ind w:right="397"/>
              <w:rPr>
                <w:sz w:val="22"/>
                <w:szCs w:val="22"/>
              </w:rPr>
            </w:pPr>
            <w:r w:rsidRPr="008E3874">
              <w:rPr>
                <w:sz w:val="22"/>
                <w:szCs w:val="22"/>
              </w:rPr>
              <w:t>– научное знание, стремление к познанию и истине,</w:t>
            </w:r>
          </w:p>
          <w:p w:rsidR="00005F95" w:rsidRPr="008E3874" w:rsidRDefault="00005F95" w:rsidP="005A0B03">
            <w:pPr>
              <w:pStyle w:val="af1"/>
              <w:ind w:right="397"/>
              <w:rPr>
                <w:sz w:val="22"/>
                <w:szCs w:val="22"/>
              </w:rPr>
            </w:pPr>
            <w:r w:rsidRPr="008E3874">
              <w:rPr>
                <w:sz w:val="22"/>
                <w:szCs w:val="22"/>
              </w:rPr>
              <w:t>научная картина мира, нравственный смысл учения и</w:t>
            </w:r>
          </w:p>
          <w:p w:rsidR="00005F95" w:rsidRPr="008E3874" w:rsidRDefault="00005F95" w:rsidP="005A0B03">
            <w:pPr>
              <w:pStyle w:val="af1"/>
              <w:ind w:right="397"/>
              <w:rPr>
                <w:sz w:val="22"/>
                <w:szCs w:val="22"/>
              </w:rPr>
            </w:pPr>
            <w:r w:rsidRPr="008E3874">
              <w:rPr>
                <w:sz w:val="22"/>
                <w:szCs w:val="22"/>
              </w:rPr>
              <w:t>самообразования, интеллектуальное развитие</w:t>
            </w:r>
          </w:p>
          <w:p w:rsidR="00005F95" w:rsidRPr="008E3874" w:rsidRDefault="00005F95" w:rsidP="005A0B03">
            <w:pPr>
              <w:pStyle w:val="af1"/>
              <w:ind w:right="397"/>
              <w:rPr>
                <w:sz w:val="22"/>
                <w:szCs w:val="22"/>
              </w:rPr>
            </w:pPr>
            <w:r w:rsidRPr="008E3874">
              <w:rPr>
                <w:sz w:val="22"/>
                <w:szCs w:val="22"/>
              </w:rPr>
              <w:t>личности;</w:t>
            </w:r>
          </w:p>
          <w:p w:rsidR="00005F95" w:rsidRPr="008E3874" w:rsidRDefault="00005F95" w:rsidP="005A0B03">
            <w:pPr>
              <w:pStyle w:val="af1"/>
              <w:ind w:right="397"/>
              <w:rPr>
                <w:sz w:val="22"/>
                <w:szCs w:val="22"/>
              </w:rPr>
            </w:pPr>
            <w:r w:rsidRPr="008E3874">
              <w:rPr>
                <w:sz w:val="22"/>
                <w:szCs w:val="22"/>
              </w:rPr>
              <w:t>– уважение к труду и людям труда;</w:t>
            </w:r>
          </w:p>
          <w:p w:rsidR="00005F95" w:rsidRPr="008E3874" w:rsidRDefault="00005F95" w:rsidP="005A0B03">
            <w:pPr>
              <w:pStyle w:val="af1"/>
              <w:ind w:right="397"/>
              <w:rPr>
                <w:sz w:val="22"/>
                <w:szCs w:val="22"/>
              </w:rPr>
            </w:pPr>
            <w:r w:rsidRPr="008E3874">
              <w:rPr>
                <w:sz w:val="22"/>
                <w:szCs w:val="22"/>
              </w:rPr>
              <w:t>– нравственный смысл труда, творчество</w:t>
            </w:r>
          </w:p>
          <w:p w:rsidR="00005F95" w:rsidRPr="008E3874" w:rsidRDefault="00005F95" w:rsidP="005A0B03">
            <w:pPr>
              <w:pStyle w:val="af1"/>
              <w:ind w:right="397"/>
              <w:rPr>
                <w:sz w:val="22"/>
                <w:szCs w:val="22"/>
              </w:rPr>
            </w:pPr>
            <w:r w:rsidRPr="008E3874">
              <w:rPr>
                <w:sz w:val="22"/>
                <w:szCs w:val="22"/>
              </w:rPr>
              <w:t>и созидание;</w:t>
            </w:r>
          </w:p>
          <w:p w:rsidR="00005F95" w:rsidRPr="008E3874" w:rsidRDefault="00005F95" w:rsidP="005A0B03">
            <w:pPr>
              <w:pStyle w:val="af1"/>
              <w:ind w:right="397"/>
              <w:rPr>
                <w:sz w:val="22"/>
                <w:szCs w:val="22"/>
              </w:rPr>
            </w:pPr>
            <w:r w:rsidRPr="008E3874">
              <w:rPr>
                <w:sz w:val="22"/>
                <w:szCs w:val="22"/>
              </w:rPr>
              <w:t>– целеустремленность и настойчивость,</w:t>
            </w:r>
          </w:p>
          <w:p w:rsidR="00005F95" w:rsidRPr="008E3874" w:rsidRDefault="00005F95" w:rsidP="005A0B03">
            <w:pPr>
              <w:pStyle w:val="af1"/>
              <w:ind w:right="397"/>
              <w:rPr>
                <w:sz w:val="22"/>
                <w:szCs w:val="22"/>
              </w:rPr>
            </w:pPr>
            <w:r w:rsidRPr="008E3874">
              <w:rPr>
                <w:sz w:val="22"/>
                <w:szCs w:val="22"/>
              </w:rPr>
              <w:t>бережливость, выбор профессии</w:t>
            </w:r>
          </w:p>
        </w:tc>
      </w:tr>
      <w:tr w:rsidR="00FC1D90" w:rsidRPr="008E3874">
        <w:trPr>
          <w:jc w:val="center"/>
        </w:trPr>
        <w:tc>
          <w:tcPr>
            <w:tcW w:w="4124" w:type="dxa"/>
            <w:shd w:val="clear" w:color="auto" w:fill="auto"/>
          </w:tcPr>
          <w:p w:rsidR="00FC1D90" w:rsidRPr="008E3874" w:rsidRDefault="00FC1D90" w:rsidP="007745A1">
            <w:pPr>
              <w:adjustRightInd w:val="0"/>
              <w:rPr>
                <w:rFonts w:eastAsia="Calibri"/>
                <w:b/>
                <w:bCs/>
              </w:rPr>
            </w:pPr>
            <w:r w:rsidRPr="008E3874">
              <w:rPr>
                <w:rFonts w:eastAsia="Calibri"/>
                <w:b/>
                <w:bCs/>
              </w:rPr>
              <w:t>Формирование мотивационно-ценностных</w:t>
            </w:r>
          </w:p>
          <w:p w:rsidR="00FC1D90" w:rsidRPr="008E3874" w:rsidRDefault="00FC1D90" w:rsidP="007745A1">
            <w:pPr>
              <w:adjustRightInd w:val="0"/>
              <w:rPr>
                <w:rFonts w:eastAsia="Calibri"/>
                <w:b/>
                <w:bCs/>
              </w:rPr>
            </w:pPr>
            <w:r w:rsidRPr="008E3874">
              <w:rPr>
                <w:rFonts w:eastAsia="Calibri"/>
                <w:b/>
                <w:bCs/>
              </w:rPr>
              <w:t>отношений обучающегося в сфере</w:t>
            </w:r>
          </w:p>
          <w:p w:rsidR="00FC1D90" w:rsidRPr="008E3874" w:rsidRDefault="00FC1D90" w:rsidP="007745A1">
            <w:pPr>
              <w:adjustRightInd w:val="0"/>
              <w:rPr>
                <w:rFonts w:eastAsia="Calibri"/>
              </w:rPr>
            </w:pPr>
            <w:r w:rsidRPr="008E3874">
              <w:rPr>
                <w:rFonts w:eastAsia="Calibri"/>
                <w:b/>
                <w:bCs/>
              </w:rPr>
              <w:t>здорового образа жизни</w:t>
            </w:r>
            <w:r w:rsidRPr="008E3874">
              <w:rPr>
                <w:rFonts w:eastAsia="Calibri"/>
              </w:rPr>
              <w:t>: воспитание</w:t>
            </w:r>
          </w:p>
          <w:p w:rsidR="00FC1D90" w:rsidRPr="008E3874" w:rsidRDefault="00FC1D90" w:rsidP="007745A1">
            <w:pPr>
              <w:adjustRightInd w:val="0"/>
              <w:rPr>
                <w:rFonts w:eastAsia="Calibri"/>
              </w:rPr>
            </w:pPr>
            <w:r w:rsidRPr="008E3874">
              <w:rPr>
                <w:rFonts w:eastAsia="Calibri"/>
              </w:rPr>
              <w:t>культуры здоровья и безопасного образа</w:t>
            </w:r>
          </w:p>
          <w:p w:rsidR="00FC1D90" w:rsidRPr="008E3874" w:rsidRDefault="00FC1D90" w:rsidP="007745A1">
            <w:pPr>
              <w:pStyle w:val="af1"/>
              <w:ind w:right="1134"/>
              <w:rPr>
                <w:sz w:val="22"/>
                <w:szCs w:val="22"/>
              </w:rPr>
            </w:pPr>
            <w:r w:rsidRPr="008E3874">
              <w:rPr>
                <w:rFonts w:eastAsia="Calibri"/>
                <w:sz w:val="22"/>
                <w:szCs w:val="22"/>
              </w:rPr>
              <w:t>жизни</w:t>
            </w:r>
          </w:p>
        </w:tc>
        <w:tc>
          <w:tcPr>
            <w:tcW w:w="4880" w:type="dxa"/>
            <w:shd w:val="clear" w:color="auto" w:fill="auto"/>
          </w:tcPr>
          <w:p w:rsidR="00FC1D90" w:rsidRPr="008E3874" w:rsidRDefault="00FC1D90" w:rsidP="007745A1">
            <w:pPr>
              <w:pStyle w:val="af1"/>
              <w:ind w:right="170"/>
              <w:rPr>
                <w:sz w:val="22"/>
                <w:szCs w:val="22"/>
              </w:rPr>
            </w:pPr>
            <w:r w:rsidRPr="008E3874">
              <w:rPr>
                <w:sz w:val="22"/>
                <w:szCs w:val="22"/>
              </w:rPr>
              <w:t>физическое, социально-психологическое</w:t>
            </w:r>
          </w:p>
          <w:p w:rsidR="00FC1D90" w:rsidRPr="008E3874" w:rsidRDefault="00FC1D90" w:rsidP="007745A1">
            <w:pPr>
              <w:pStyle w:val="af1"/>
              <w:ind w:right="170"/>
              <w:rPr>
                <w:sz w:val="22"/>
                <w:szCs w:val="22"/>
              </w:rPr>
            </w:pPr>
            <w:r w:rsidRPr="008E3874">
              <w:rPr>
                <w:sz w:val="22"/>
                <w:szCs w:val="22"/>
              </w:rPr>
              <w:t>и духовное здоровье человека; здоровый образ жизни</w:t>
            </w:r>
          </w:p>
        </w:tc>
      </w:tr>
      <w:tr w:rsidR="00FC1D90" w:rsidRPr="008E3874">
        <w:trPr>
          <w:jc w:val="center"/>
        </w:trPr>
        <w:tc>
          <w:tcPr>
            <w:tcW w:w="4124" w:type="dxa"/>
            <w:shd w:val="clear" w:color="auto" w:fill="auto"/>
          </w:tcPr>
          <w:p w:rsidR="00FC1D90" w:rsidRPr="008E3874" w:rsidRDefault="00FC1D90" w:rsidP="007745A1">
            <w:pPr>
              <w:adjustRightInd w:val="0"/>
              <w:rPr>
                <w:rFonts w:eastAsia="Calibri"/>
                <w:b/>
                <w:bCs/>
              </w:rPr>
            </w:pPr>
            <w:r w:rsidRPr="008E3874">
              <w:rPr>
                <w:rFonts w:eastAsia="Calibri"/>
                <w:b/>
                <w:bCs/>
              </w:rPr>
              <w:t>Формирование мотивационно-ценностных</w:t>
            </w:r>
          </w:p>
          <w:p w:rsidR="00FC1D90" w:rsidRPr="008E3874" w:rsidRDefault="00FC1D90" w:rsidP="007745A1">
            <w:pPr>
              <w:adjustRightInd w:val="0"/>
              <w:rPr>
                <w:rFonts w:eastAsia="Calibri"/>
                <w:b/>
                <w:bCs/>
              </w:rPr>
            </w:pPr>
            <w:r w:rsidRPr="008E3874">
              <w:rPr>
                <w:rFonts w:eastAsia="Calibri"/>
                <w:b/>
                <w:bCs/>
              </w:rPr>
              <w:t>отношений обучающегося в сфере</w:t>
            </w:r>
          </w:p>
          <w:p w:rsidR="00FC1D90" w:rsidRPr="008E3874" w:rsidRDefault="00FC1D90" w:rsidP="007745A1">
            <w:pPr>
              <w:adjustRightInd w:val="0"/>
              <w:rPr>
                <w:rFonts w:eastAsia="Calibri"/>
              </w:rPr>
            </w:pPr>
            <w:r w:rsidRPr="008E3874">
              <w:rPr>
                <w:rFonts w:eastAsia="Calibri"/>
                <w:b/>
                <w:bCs/>
              </w:rPr>
              <w:t xml:space="preserve">искусства: </w:t>
            </w:r>
            <w:r w:rsidRPr="008E3874">
              <w:rPr>
                <w:rFonts w:eastAsia="Calibri"/>
              </w:rPr>
              <w:t>воспитание ценностного</w:t>
            </w:r>
          </w:p>
          <w:p w:rsidR="00FC1D90" w:rsidRPr="008E3874" w:rsidRDefault="00FC1D90" w:rsidP="007745A1">
            <w:pPr>
              <w:adjustRightInd w:val="0"/>
              <w:rPr>
                <w:rFonts w:eastAsia="Calibri"/>
              </w:rPr>
            </w:pPr>
            <w:r w:rsidRPr="008E3874">
              <w:rPr>
                <w:rFonts w:eastAsia="Calibri"/>
              </w:rPr>
              <w:t>отношения к прекрасному, формирование</w:t>
            </w:r>
          </w:p>
          <w:p w:rsidR="00FC1D90" w:rsidRPr="008E3874" w:rsidRDefault="00FC1D90" w:rsidP="007745A1">
            <w:pPr>
              <w:adjustRightInd w:val="0"/>
              <w:rPr>
                <w:rFonts w:eastAsia="Calibri"/>
              </w:rPr>
            </w:pPr>
            <w:r w:rsidRPr="008E3874">
              <w:rPr>
                <w:rFonts w:eastAsia="Calibri"/>
              </w:rPr>
              <w:t>основ эстетической культуры – эстетическое</w:t>
            </w:r>
          </w:p>
          <w:p w:rsidR="00FC1D90" w:rsidRPr="008E3874" w:rsidRDefault="00FC1D90" w:rsidP="007745A1">
            <w:pPr>
              <w:pStyle w:val="af1"/>
              <w:ind w:right="1134"/>
              <w:rPr>
                <w:sz w:val="22"/>
                <w:szCs w:val="22"/>
              </w:rPr>
            </w:pPr>
            <w:r w:rsidRPr="008E3874">
              <w:rPr>
                <w:rFonts w:eastAsia="Calibri"/>
                <w:sz w:val="22"/>
                <w:szCs w:val="22"/>
              </w:rPr>
              <w:t>воспитание</w:t>
            </w:r>
          </w:p>
        </w:tc>
        <w:tc>
          <w:tcPr>
            <w:tcW w:w="4880" w:type="dxa"/>
            <w:shd w:val="clear" w:color="auto" w:fill="auto"/>
          </w:tcPr>
          <w:p w:rsidR="00FC1D90" w:rsidRPr="008E3874" w:rsidRDefault="00FC1D90" w:rsidP="007745A1">
            <w:pPr>
              <w:pStyle w:val="af1"/>
              <w:ind w:right="1134"/>
              <w:rPr>
                <w:sz w:val="22"/>
                <w:szCs w:val="22"/>
              </w:rPr>
            </w:pPr>
            <w:r w:rsidRPr="008E3874">
              <w:rPr>
                <w:sz w:val="22"/>
                <w:szCs w:val="22"/>
              </w:rPr>
              <w:t>красота; гармония; духовный мир человека;</w:t>
            </w:r>
          </w:p>
          <w:p w:rsidR="00FC1D90" w:rsidRPr="008E3874" w:rsidRDefault="00FC1D90" w:rsidP="007745A1">
            <w:pPr>
              <w:pStyle w:val="af1"/>
              <w:ind w:right="1134"/>
              <w:rPr>
                <w:sz w:val="22"/>
                <w:szCs w:val="22"/>
              </w:rPr>
            </w:pPr>
            <w:r w:rsidRPr="008E3874">
              <w:rPr>
                <w:sz w:val="22"/>
                <w:szCs w:val="22"/>
              </w:rPr>
              <w:t>самовыражение личности в творчестве и искусстве;</w:t>
            </w:r>
          </w:p>
          <w:p w:rsidR="00FC1D90" w:rsidRPr="008E3874" w:rsidRDefault="00FC1D90" w:rsidP="007745A1">
            <w:pPr>
              <w:pStyle w:val="af1"/>
              <w:ind w:right="1134"/>
              <w:rPr>
                <w:sz w:val="22"/>
                <w:szCs w:val="22"/>
              </w:rPr>
            </w:pPr>
            <w:r w:rsidRPr="008E3874">
              <w:rPr>
                <w:sz w:val="22"/>
                <w:szCs w:val="22"/>
              </w:rPr>
              <w:t>эстетическое развитие личности</w:t>
            </w:r>
          </w:p>
        </w:tc>
      </w:tr>
    </w:tbl>
    <w:p w:rsidR="005944A3" w:rsidRDefault="005944A3" w:rsidP="005944A3">
      <w:pPr>
        <w:jc w:val="center"/>
        <w:outlineLvl w:val="2"/>
        <w:rPr>
          <w:b/>
          <w:bCs/>
        </w:rPr>
      </w:pPr>
    </w:p>
    <w:p w:rsidR="0019582F" w:rsidRDefault="0019582F" w:rsidP="005944A3">
      <w:pPr>
        <w:jc w:val="center"/>
        <w:outlineLvl w:val="2"/>
        <w:rPr>
          <w:b/>
          <w:bCs/>
        </w:rPr>
      </w:pPr>
    </w:p>
    <w:p w:rsidR="0019582F" w:rsidRDefault="0019582F" w:rsidP="005944A3">
      <w:pPr>
        <w:jc w:val="center"/>
        <w:outlineLvl w:val="2"/>
        <w:rPr>
          <w:b/>
          <w:bCs/>
        </w:rPr>
      </w:pPr>
    </w:p>
    <w:p w:rsidR="0019582F" w:rsidRDefault="0019582F" w:rsidP="005944A3">
      <w:pPr>
        <w:jc w:val="center"/>
        <w:outlineLvl w:val="2"/>
        <w:rPr>
          <w:b/>
          <w:bCs/>
        </w:rPr>
      </w:pPr>
    </w:p>
    <w:p w:rsidR="0019582F" w:rsidRDefault="0019582F" w:rsidP="005944A3">
      <w:pPr>
        <w:jc w:val="center"/>
        <w:outlineLvl w:val="2"/>
        <w:rPr>
          <w:b/>
          <w:bCs/>
        </w:rPr>
      </w:pPr>
    </w:p>
    <w:p w:rsidR="0019582F" w:rsidRDefault="0019582F" w:rsidP="005944A3">
      <w:pPr>
        <w:jc w:val="center"/>
        <w:outlineLvl w:val="2"/>
        <w:rPr>
          <w:b/>
          <w:bCs/>
        </w:rPr>
      </w:pPr>
    </w:p>
    <w:bookmarkEnd w:id="224"/>
    <w:bookmarkEnd w:id="225"/>
    <w:bookmarkEnd w:id="226"/>
    <w:p w:rsidR="005944A3" w:rsidRPr="0019582F" w:rsidRDefault="0019582F" w:rsidP="0019582F">
      <w:pPr>
        <w:numPr>
          <w:ilvl w:val="2"/>
          <w:numId w:val="64"/>
        </w:numPr>
        <w:jc w:val="center"/>
        <w:outlineLvl w:val="2"/>
        <w:rPr>
          <w:b/>
        </w:rPr>
      </w:pPr>
      <w:r>
        <w:rPr>
          <w:b/>
          <w:highlight w:val="green"/>
        </w:rPr>
        <w:t xml:space="preserve">Содержание, </w:t>
      </w:r>
      <w:r w:rsidR="005944A3" w:rsidRPr="0019582F">
        <w:rPr>
          <w:b/>
          <w:highlight w:val="green"/>
        </w:rPr>
        <w:t xml:space="preserve"> виды деятельности и формы занятий с обучающимися по каждому из направлений духовно-нравственного развития, воспитания и социализации обучающихся</w:t>
      </w:r>
    </w:p>
    <w:p w:rsidR="005944A3" w:rsidRPr="0019582F" w:rsidRDefault="005944A3" w:rsidP="005944A3">
      <w:pPr>
        <w:jc w:val="center"/>
        <w:outlineLvl w:val="2"/>
        <w:rPr>
          <w:b/>
          <w:bCs/>
        </w:rPr>
      </w:pPr>
    </w:p>
    <w:p w:rsidR="005944A3" w:rsidRPr="000245AE" w:rsidRDefault="005944A3" w:rsidP="005944A3">
      <w:pPr>
        <w:tabs>
          <w:tab w:val="left" w:pos="1134"/>
        </w:tabs>
        <w:jc w:val="both"/>
      </w:pPr>
      <w:r w:rsidRPr="000245AE">
        <w:t>Содержание, виды деятельности и формы занятий с обучающимися по обеспечению принятия обучающимися ценности Человека и человечности, формированию осознанного, уважительного и доброжелательного отношения к другому человеку, формированию готовности и способности вести диалог с другими людьми и достигать в нем взаимопонимания предусматривает:</w:t>
      </w:r>
    </w:p>
    <w:p w:rsidR="005944A3" w:rsidRPr="000245AE" w:rsidRDefault="005944A3" w:rsidP="005944A3">
      <w:pPr>
        <w:tabs>
          <w:tab w:val="left" w:pos="1134"/>
        </w:tabs>
        <w:jc w:val="both"/>
      </w:pPr>
      <w:r w:rsidRPr="000245AE">
        <w:t>- формирование во внеурочной деятельности «ситуаций образцов» проявления  уважительного и доброжелательного отношения к другому человеку, диалога и достижения взаимопонимания с другими людьми;</w:t>
      </w:r>
    </w:p>
    <w:p w:rsidR="005944A3" w:rsidRPr="000245AE" w:rsidRDefault="005944A3" w:rsidP="005944A3">
      <w:pPr>
        <w:tabs>
          <w:tab w:val="left" w:pos="1134"/>
        </w:tabs>
        <w:jc w:val="both"/>
      </w:pPr>
      <w:r w:rsidRPr="000245AE">
        <w:t>-  информационное и коммуникативное обеспечение рефлексии обучающихся межличностных отношений с окружающими;</w:t>
      </w:r>
    </w:p>
    <w:p w:rsidR="005944A3" w:rsidRDefault="005944A3" w:rsidP="005944A3">
      <w:pPr>
        <w:tabs>
          <w:tab w:val="left" w:pos="1134"/>
        </w:tabs>
        <w:jc w:val="both"/>
      </w:pPr>
      <w:r w:rsidRPr="000245AE">
        <w:t>- формирование у обучающихся позитивного опыта взаимодействия с окружающими, общения с  представителями различных культур, достижения взаимопонимания в процессе диалога и ведения переговоров.</w:t>
      </w:r>
    </w:p>
    <w:p w:rsidR="007745A1" w:rsidRPr="00487862" w:rsidRDefault="007745A1" w:rsidP="007745A1">
      <w:pPr>
        <w:pStyle w:val="af1"/>
        <w:ind w:left="567" w:right="1134"/>
        <w:jc w:val="both"/>
      </w:pPr>
      <w:r w:rsidRPr="00487862">
        <w:t>Содержание, виды деятельности и формы занятий с обучающимися по обеспечению принятия</w:t>
      </w:r>
      <w:r w:rsidR="00D24292">
        <w:t xml:space="preserve"> </w:t>
      </w:r>
      <w:r w:rsidRPr="00487862">
        <w:t xml:space="preserve">обучающимися ценности </w:t>
      </w:r>
      <w:r w:rsidRPr="00656225">
        <w:rPr>
          <w:b/>
        </w:rPr>
        <w:t>Человека и человечности</w:t>
      </w:r>
      <w:r w:rsidRPr="00487862">
        <w:t>, формирован</w:t>
      </w:r>
      <w:r>
        <w:t xml:space="preserve">ию осознанного, уважительного и </w:t>
      </w:r>
      <w:r w:rsidRPr="00487862">
        <w:t>доброжелательного отношения к другому человеку, формированию</w:t>
      </w:r>
      <w:r>
        <w:t xml:space="preserve"> готовности и способности вести </w:t>
      </w:r>
      <w:r w:rsidRPr="00487862">
        <w:t>диалог с другими людьми и достигать в нем взаимопонимания предусматривает:</w:t>
      </w:r>
    </w:p>
    <w:p w:rsidR="007745A1" w:rsidRPr="00487862" w:rsidRDefault="007745A1" w:rsidP="007745A1">
      <w:pPr>
        <w:pStyle w:val="af1"/>
        <w:ind w:left="567" w:right="1134"/>
        <w:jc w:val="both"/>
      </w:pPr>
      <w:r w:rsidRPr="00487862">
        <w:t>- формирование во внеурочной деятельности «ситуаций образ</w:t>
      </w:r>
      <w:r>
        <w:t xml:space="preserve">цов» проявления уважительного и </w:t>
      </w:r>
      <w:r w:rsidRPr="00487862">
        <w:t>доброжелательного отношения к другому человеку, диалога и дости</w:t>
      </w:r>
      <w:r>
        <w:t xml:space="preserve">жения взаимопонимания с другими </w:t>
      </w:r>
      <w:r w:rsidRPr="00487862">
        <w:t>людьми;</w:t>
      </w:r>
    </w:p>
    <w:p w:rsidR="007745A1" w:rsidRPr="00487862" w:rsidRDefault="007745A1" w:rsidP="007745A1">
      <w:pPr>
        <w:pStyle w:val="af1"/>
        <w:ind w:left="567" w:right="1134"/>
        <w:jc w:val="both"/>
      </w:pPr>
      <w:r w:rsidRPr="00487862">
        <w:t>- информационное и коммуникативное обеспечение рефлексии обучающихся межличностных</w:t>
      </w:r>
    </w:p>
    <w:p w:rsidR="007745A1" w:rsidRPr="00487862" w:rsidRDefault="007745A1" w:rsidP="007745A1">
      <w:pPr>
        <w:pStyle w:val="af1"/>
        <w:ind w:left="567" w:right="1134"/>
        <w:jc w:val="both"/>
      </w:pPr>
      <w:r w:rsidRPr="00487862">
        <w:t>отношений с окружающими;</w:t>
      </w:r>
    </w:p>
    <w:p w:rsidR="007745A1" w:rsidRPr="00487862" w:rsidRDefault="007745A1" w:rsidP="007745A1">
      <w:pPr>
        <w:pStyle w:val="af1"/>
        <w:ind w:left="567" w:right="1134"/>
        <w:jc w:val="both"/>
      </w:pPr>
      <w:r w:rsidRPr="00487862">
        <w:t>- формирование у обучающихся позитивного опыта взаимоде</w:t>
      </w:r>
      <w:r>
        <w:t xml:space="preserve">йствия с окружающими, общения с </w:t>
      </w:r>
      <w:r w:rsidRPr="00487862">
        <w:t>представителями различных культур, достижения взаимопониман</w:t>
      </w:r>
      <w:r>
        <w:t xml:space="preserve">ия в процессе диалога и ведения </w:t>
      </w:r>
      <w:r w:rsidRPr="00487862">
        <w:t>переговоров.</w:t>
      </w:r>
    </w:p>
    <w:p w:rsidR="007745A1" w:rsidRPr="00487862" w:rsidRDefault="007745A1" w:rsidP="007745A1">
      <w:pPr>
        <w:pStyle w:val="af1"/>
        <w:ind w:left="567" w:right="1134"/>
        <w:jc w:val="both"/>
      </w:pPr>
      <w:r>
        <w:t xml:space="preserve">   </w:t>
      </w:r>
      <w:r w:rsidRPr="00487862">
        <w:t>В решении задач обеспечения принятия обучающимися ценности Человека и человечности</w:t>
      </w:r>
    </w:p>
    <w:p w:rsidR="007745A1" w:rsidRDefault="007745A1" w:rsidP="007745A1">
      <w:pPr>
        <w:pStyle w:val="af1"/>
        <w:ind w:left="567" w:right="1134"/>
        <w:jc w:val="both"/>
      </w:pPr>
      <w:r w:rsidRPr="00487862">
        <w:t>целесообразно использование потенциала уроков предметных обла</w:t>
      </w:r>
      <w:r>
        <w:t>стей «Филология», «Общественно-</w:t>
      </w:r>
      <w:r w:rsidRPr="00487862">
        <w:t>научные предметы», совместных дел и мероприятий внеурочной деятельности, Интернет-ресурсов,</w:t>
      </w:r>
      <w:r>
        <w:t xml:space="preserve"> </w:t>
      </w:r>
      <w:r w:rsidRPr="00487862">
        <w:t>роль организатора в этой работе призван сыграть классный руководитель.</w:t>
      </w:r>
    </w:p>
    <w:p w:rsidR="007745A1" w:rsidRPr="006F701B" w:rsidRDefault="007745A1" w:rsidP="007745A1">
      <w:pPr>
        <w:pStyle w:val="af1"/>
        <w:ind w:left="567" w:right="1134"/>
        <w:jc w:val="both"/>
        <w:rPr>
          <w:b/>
          <w:bCs/>
        </w:rPr>
      </w:pPr>
      <w:r>
        <w:t xml:space="preserve">   </w:t>
      </w:r>
      <w:r w:rsidRPr="006F701B">
        <w:t xml:space="preserve">Формирование мотивов и ценностей обучающегося </w:t>
      </w:r>
      <w:r w:rsidRPr="006F701B">
        <w:rPr>
          <w:b/>
          <w:bCs/>
        </w:rPr>
        <w:t>в сфере о</w:t>
      </w:r>
      <w:r>
        <w:rPr>
          <w:b/>
          <w:bCs/>
        </w:rPr>
        <w:t xml:space="preserve">тношений к России как Отечеству </w:t>
      </w:r>
      <w:r w:rsidRPr="006F701B">
        <w:t>предполагает получение обучающимся опыта переживания и позитивного отношения к Отечеству,</w:t>
      </w:r>
      <w:r>
        <w:rPr>
          <w:b/>
          <w:bCs/>
        </w:rPr>
        <w:t xml:space="preserve"> </w:t>
      </w:r>
      <w:r w:rsidRPr="006F701B">
        <w:t>который обеспечивается в ходе внеурочной деятельности (воспитательных мероприятий), в составе</w:t>
      </w:r>
      <w:r>
        <w:rPr>
          <w:b/>
          <w:bCs/>
        </w:rPr>
        <w:t xml:space="preserve"> </w:t>
      </w:r>
      <w:r w:rsidRPr="006F701B">
        <w:t>коллектива ученического класса, организатором здесь выступает классный руководитель и педагоги</w:t>
      </w:r>
      <w:r>
        <w:rPr>
          <w:b/>
          <w:bCs/>
        </w:rPr>
        <w:t xml:space="preserve"> </w:t>
      </w:r>
      <w:r w:rsidRPr="006F701B">
        <w:t>школы.</w:t>
      </w:r>
    </w:p>
    <w:p w:rsidR="007745A1" w:rsidRPr="006F701B" w:rsidRDefault="007745A1" w:rsidP="007745A1">
      <w:pPr>
        <w:pStyle w:val="af1"/>
        <w:ind w:left="567" w:right="1134"/>
        <w:jc w:val="both"/>
      </w:pPr>
      <w:r>
        <w:t xml:space="preserve">   </w:t>
      </w:r>
      <w:r w:rsidRPr="006F701B">
        <w:t xml:space="preserve">Включение обучающихся </w:t>
      </w:r>
      <w:r w:rsidRPr="006F701B">
        <w:rPr>
          <w:b/>
          <w:bCs/>
        </w:rPr>
        <w:t xml:space="preserve">в сферу общественной самоорганизации </w:t>
      </w:r>
      <w:r>
        <w:t xml:space="preserve">может быть осуществляться в </w:t>
      </w:r>
      <w:r w:rsidRPr="006F701B">
        <w:t>школе (приобщение обучающихся к школьным традициям, участие в</w:t>
      </w:r>
      <w:r>
        <w:t xml:space="preserve"> ученическом самоуправлении), в </w:t>
      </w:r>
      <w:r w:rsidRPr="006F701B">
        <w:t>деятельности детско-юношеских организаций и движений, в школ</w:t>
      </w:r>
      <w:r>
        <w:t xml:space="preserve">ьных и внешкольных организациях </w:t>
      </w:r>
      <w:r w:rsidRPr="006F701B">
        <w:t>(спортивные секции, творческие клубы и объединения по</w:t>
      </w:r>
      <w:r>
        <w:t xml:space="preserve"> интересам, сетевые сообщества, </w:t>
      </w:r>
      <w:r w:rsidRPr="006F701B">
        <w:t>библиотечная сеть, краеведческая работа), в военно-патри</w:t>
      </w:r>
      <w:r>
        <w:t xml:space="preserve">отических объединениях, участие обучающихся в деятельности </w:t>
      </w:r>
      <w:r w:rsidRPr="006F701B">
        <w:t>производственных, творческих</w:t>
      </w:r>
      <w:r>
        <w:t xml:space="preserve"> объединений, благотворительных </w:t>
      </w:r>
      <w:r w:rsidRPr="006F701B">
        <w:t>организаций; в экологическом просвещении сверстников, родителей, населения; в благоустройстве</w:t>
      </w:r>
    </w:p>
    <w:p w:rsidR="007745A1" w:rsidRPr="006F701B" w:rsidRDefault="007745A1" w:rsidP="007745A1">
      <w:pPr>
        <w:pStyle w:val="af1"/>
        <w:ind w:left="567" w:right="1134"/>
        <w:jc w:val="both"/>
      </w:pPr>
      <w:r w:rsidRPr="006F701B">
        <w:t>школы, класса, сельского поселения, города, партнерства с общественными организациями и</w:t>
      </w:r>
    </w:p>
    <w:p w:rsidR="007745A1" w:rsidRPr="006F701B" w:rsidRDefault="007745A1" w:rsidP="007745A1">
      <w:pPr>
        <w:pStyle w:val="af1"/>
        <w:ind w:left="567" w:right="1134"/>
        <w:jc w:val="both"/>
      </w:pPr>
      <w:r w:rsidRPr="006F701B">
        <w:t>объединениями, в проведении акций и праздников (региональных, государственных, международных).</w:t>
      </w:r>
    </w:p>
    <w:p w:rsidR="007745A1" w:rsidRPr="006F701B" w:rsidRDefault="007745A1" w:rsidP="007745A1">
      <w:pPr>
        <w:pStyle w:val="af1"/>
        <w:ind w:left="567" w:right="1134"/>
        <w:jc w:val="both"/>
      </w:pPr>
      <w:r>
        <w:t xml:space="preserve">   </w:t>
      </w:r>
      <w:r w:rsidRPr="006F701B">
        <w:t>Включение обучающихся в сферу общественной самооргани</w:t>
      </w:r>
      <w:r>
        <w:t xml:space="preserve">зации предусматривает следующие </w:t>
      </w:r>
      <w:r w:rsidRPr="006F701B">
        <w:t>этапы:</w:t>
      </w:r>
    </w:p>
    <w:p w:rsidR="007745A1" w:rsidRPr="006F701B" w:rsidRDefault="007745A1" w:rsidP="007745A1">
      <w:pPr>
        <w:pStyle w:val="af1"/>
        <w:ind w:left="567" w:right="1134"/>
        <w:jc w:val="both"/>
      </w:pPr>
      <w:r w:rsidRPr="006F701B">
        <w:rPr>
          <w:rFonts w:ascii="Arial Unicode MS" w:eastAsia="Arial Unicode MS" w:hAnsi="Arial Unicode MS" w:cs="Arial Unicode MS" w:hint="eastAsia"/>
        </w:rPr>
        <w:t>‒</w:t>
      </w:r>
      <w:r w:rsidRPr="006F701B">
        <w:t xml:space="preserve"> авансирование положительного восприятия школьниками предстоящей социальной</w:t>
      </w:r>
    </w:p>
    <w:p w:rsidR="007745A1" w:rsidRPr="006F701B" w:rsidRDefault="007745A1" w:rsidP="007745A1">
      <w:pPr>
        <w:pStyle w:val="af1"/>
        <w:ind w:left="567" w:right="1134"/>
        <w:jc w:val="both"/>
      </w:pPr>
      <w:r w:rsidRPr="006F701B">
        <w:t>деятельности – обеспечение социальных ожиданий обучающихся, связанных с успешностью,</w:t>
      </w:r>
    </w:p>
    <w:p w:rsidR="007745A1" w:rsidRPr="006F701B" w:rsidRDefault="007745A1" w:rsidP="007745A1">
      <w:pPr>
        <w:pStyle w:val="af1"/>
        <w:ind w:left="567" w:right="1134"/>
        <w:jc w:val="both"/>
      </w:pPr>
      <w:r w:rsidRPr="006F701B">
        <w:t xml:space="preserve">признанием со стороны семьи и сверстников, состоятельностью и </w:t>
      </w:r>
      <w:r>
        <w:t xml:space="preserve">самостоятельностью в реализации </w:t>
      </w:r>
      <w:r w:rsidRPr="006F701B">
        <w:t>собственных замыслов;</w:t>
      </w:r>
    </w:p>
    <w:p w:rsidR="007745A1" w:rsidRPr="006F701B" w:rsidRDefault="007745A1" w:rsidP="007745A1">
      <w:pPr>
        <w:pStyle w:val="af1"/>
        <w:ind w:left="567" w:right="1134"/>
        <w:jc w:val="both"/>
      </w:pPr>
      <w:r w:rsidRPr="006F701B">
        <w:rPr>
          <w:rFonts w:ascii="Arial Unicode MS" w:eastAsia="Arial Unicode MS" w:hAnsi="Arial Unicode MS" w:cs="Arial Unicode MS" w:hint="eastAsia"/>
        </w:rPr>
        <w:t>‒</w:t>
      </w:r>
      <w:r w:rsidRPr="006F701B">
        <w:t xml:space="preserve"> информирование обучающихся о пространстве предстоящей социальной деятельности,</w:t>
      </w:r>
    </w:p>
    <w:p w:rsidR="007745A1" w:rsidRPr="006F701B" w:rsidRDefault="007745A1" w:rsidP="007745A1">
      <w:pPr>
        <w:pStyle w:val="af1"/>
        <w:ind w:left="567" w:right="1134"/>
        <w:jc w:val="both"/>
      </w:pPr>
      <w:r w:rsidRPr="006F701B">
        <w:t>способах взаимодействия с различными социальными субъектами</w:t>
      </w:r>
      <w:r>
        <w:t xml:space="preserve">, возможностях самореализации в </w:t>
      </w:r>
      <w:r w:rsidRPr="006F701B">
        <w:t>нем; статусных и функциональных характеристиках социальных ролей;</w:t>
      </w:r>
    </w:p>
    <w:p w:rsidR="007745A1" w:rsidRPr="006F701B" w:rsidRDefault="007745A1" w:rsidP="007745A1">
      <w:pPr>
        <w:pStyle w:val="af1"/>
        <w:ind w:left="567" w:right="1134"/>
        <w:jc w:val="both"/>
      </w:pPr>
      <w:r w:rsidRPr="006F701B">
        <w:rPr>
          <w:rFonts w:ascii="Arial Unicode MS" w:eastAsia="Arial Unicode MS" w:hAnsi="Arial Unicode MS" w:cs="Arial Unicode MS" w:hint="eastAsia"/>
        </w:rPr>
        <w:t>‒</w:t>
      </w:r>
      <w:r w:rsidRPr="006F701B">
        <w:t xml:space="preserve"> обучение школьников социальному взаимодействию, информирование обучающихся о</w:t>
      </w:r>
    </w:p>
    <w:p w:rsidR="007745A1" w:rsidRDefault="007745A1" w:rsidP="007745A1">
      <w:pPr>
        <w:pStyle w:val="af1"/>
        <w:ind w:left="567" w:right="1134"/>
        <w:jc w:val="both"/>
      </w:pPr>
      <w:r w:rsidRPr="006F701B">
        <w:t>способах решения задач социальной деятельности, пробное р</w:t>
      </w:r>
      <w:r>
        <w:t xml:space="preserve">ешение задач в рамках отдельных </w:t>
      </w:r>
      <w:r w:rsidRPr="006F701B">
        <w:t>социальных проектов;</w:t>
      </w:r>
    </w:p>
    <w:p w:rsidR="007745A1" w:rsidRPr="006F701B" w:rsidRDefault="007745A1" w:rsidP="007745A1">
      <w:pPr>
        <w:pStyle w:val="af1"/>
        <w:ind w:left="567" w:right="1134"/>
        <w:jc w:val="both"/>
      </w:pPr>
      <w:r w:rsidRPr="006F701B">
        <w:rPr>
          <w:rFonts w:ascii="Arial Unicode MS" w:eastAsia="Arial Unicode MS" w:hAnsi="Arial Unicode MS" w:cs="Arial Unicode MS" w:hint="eastAsia"/>
        </w:rPr>
        <w:t>‒</w:t>
      </w:r>
      <w:r w:rsidRPr="006F701B">
        <w:t xml:space="preserve"> организация планирования обучающимися собственного участия в социальной</w:t>
      </w:r>
    </w:p>
    <w:p w:rsidR="007745A1" w:rsidRPr="006F701B" w:rsidRDefault="007745A1" w:rsidP="007745A1">
      <w:pPr>
        <w:pStyle w:val="af1"/>
        <w:ind w:left="567" w:right="1134"/>
        <w:jc w:val="both"/>
      </w:pPr>
      <w:r w:rsidRPr="006F701B">
        <w:t>деятельности, исходя из индивидуальных особенностей, опроб</w:t>
      </w:r>
      <w:r>
        <w:t xml:space="preserve">ование индивидуальной стратегии </w:t>
      </w:r>
      <w:r w:rsidRPr="006F701B">
        <w:t>участия в социальной деятельности;</w:t>
      </w:r>
    </w:p>
    <w:p w:rsidR="007745A1" w:rsidRPr="006F701B" w:rsidRDefault="007745A1" w:rsidP="007745A1">
      <w:pPr>
        <w:pStyle w:val="af1"/>
        <w:ind w:left="567" w:right="1134"/>
        <w:jc w:val="both"/>
      </w:pPr>
      <w:r w:rsidRPr="006F701B">
        <w:rPr>
          <w:rFonts w:ascii="Arial Unicode MS" w:eastAsia="Arial Unicode MS" w:hAnsi="Arial Unicode MS" w:cs="Arial Unicode MS" w:hint="eastAsia"/>
        </w:rPr>
        <w:t>‒</w:t>
      </w:r>
      <w:r w:rsidRPr="006F701B">
        <w:t xml:space="preserve"> содействие обучающимся в осознания внутренних (собственных) ресурсов и внешних</w:t>
      </w:r>
    </w:p>
    <w:p w:rsidR="007745A1" w:rsidRPr="006F701B" w:rsidRDefault="007745A1" w:rsidP="007745A1">
      <w:pPr>
        <w:pStyle w:val="af1"/>
        <w:ind w:left="567" w:right="1134"/>
        <w:jc w:val="both"/>
      </w:pPr>
      <w:r w:rsidRPr="006F701B">
        <w:t>ресурсов (ресурсов среды), обеспечивающих успешное участие школьника в социальной деятельности;</w:t>
      </w:r>
    </w:p>
    <w:p w:rsidR="007745A1" w:rsidRPr="006F701B" w:rsidRDefault="007745A1" w:rsidP="007745A1">
      <w:pPr>
        <w:pStyle w:val="af1"/>
        <w:ind w:left="567" w:right="1134"/>
        <w:jc w:val="both"/>
      </w:pPr>
      <w:r w:rsidRPr="006F701B">
        <w:rPr>
          <w:rFonts w:ascii="Arial Unicode MS" w:eastAsia="Arial Unicode MS" w:hAnsi="Arial Unicode MS" w:cs="Arial Unicode MS" w:hint="eastAsia"/>
        </w:rPr>
        <w:t>‒</w:t>
      </w:r>
      <w:r w:rsidRPr="006F701B">
        <w:t xml:space="preserve"> демонстрация вариативности социальных ситуаций, ситуаций выбора и необходимости</w:t>
      </w:r>
    </w:p>
    <w:p w:rsidR="007745A1" w:rsidRPr="006F701B" w:rsidRDefault="007745A1" w:rsidP="007745A1">
      <w:pPr>
        <w:pStyle w:val="af1"/>
        <w:ind w:left="567" w:right="1134"/>
        <w:jc w:val="both"/>
      </w:pPr>
      <w:r w:rsidRPr="006F701B">
        <w:t>планирования собственной деятельности;</w:t>
      </w:r>
    </w:p>
    <w:p w:rsidR="007745A1" w:rsidRPr="006F701B" w:rsidRDefault="007745A1" w:rsidP="007745A1">
      <w:pPr>
        <w:pStyle w:val="af1"/>
        <w:ind w:left="567" w:right="1134"/>
        <w:jc w:val="both"/>
      </w:pPr>
      <w:r w:rsidRPr="006F701B">
        <w:rPr>
          <w:rFonts w:ascii="Arial Unicode MS" w:eastAsia="Arial Unicode MS" w:hAnsi="Arial Unicode MS" w:cs="Arial Unicode MS" w:hint="eastAsia"/>
        </w:rPr>
        <w:t>‒</w:t>
      </w:r>
      <w:r w:rsidRPr="006F701B">
        <w:t xml:space="preserve"> обеспечение проблематизации школьников по характеру их участия в социальной</w:t>
      </w:r>
    </w:p>
    <w:p w:rsidR="007745A1" w:rsidRPr="006F701B" w:rsidRDefault="007745A1" w:rsidP="007745A1">
      <w:pPr>
        <w:pStyle w:val="af1"/>
        <w:ind w:left="567" w:right="1134"/>
        <w:jc w:val="both"/>
      </w:pPr>
      <w:r w:rsidRPr="006F701B">
        <w:t>деятельности, содействие обучающимся в определении ими собстве</w:t>
      </w:r>
      <w:r>
        <w:t xml:space="preserve">нных целей участия в социальной </w:t>
      </w:r>
      <w:r w:rsidRPr="006F701B">
        <w:t>деятельности;</w:t>
      </w:r>
    </w:p>
    <w:p w:rsidR="007745A1" w:rsidRPr="006F701B" w:rsidRDefault="007745A1" w:rsidP="007745A1">
      <w:pPr>
        <w:pStyle w:val="af1"/>
        <w:ind w:left="567" w:right="1134"/>
        <w:jc w:val="both"/>
      </w:pPr>
      <w:r w:rsidRPr="006F701B">
        <w:rPr>
          <w:rFonts w:ascii="Arial Unicode MS" w:eastAsia="Arial Unicode MS" w:hAnsi="Arial Unicode MS" w:cs="Arial Unicode MS" w:hint="eastAsia"/>
        </w:rPr>
        <w:t>‒</w:t>
      </w:r>
      <w:r w:rsidRPr="006F701B">
        <w:t xml:space="preserve"> содействие школьникам в проектировании и планировании собственного участия в</w:t>
      </w:r>
    </w:p>
    <w:p w:rsidR="007745A1" w:rsidRPr="006F701B" w:rsidRDefault="007745A1" w:rsidP="007745A1">
      <w:pPr>
        <w:pStyle w:val="af1"/>
        <w:ind w:left="567" w:right="1134"/>
        <w:jc w:val="both"/>
      </w:pPr>
      <w:r w:rsidRPr="006F701B">
        <w:t>социальной деятельности.</w:t>
      </w:r>
    </w:p>
    <w:p w:rsidR="007745A1" w:rsidRPr="006F701B" w:rsidRDefault="007745A1" w:rsidP="007745A1">
      <w:pPr>
        <w:pStyle w:val="af1"/>
        <w:ind w:left="567" w:right="1134"/>
        <w:jc w:val="both"/>
      </w:pPr>
      <w:r>
        <w:t xml:space="preserve">   </w:t>
      </w:r>
      <w:r w:rsidRPr="006F701B">
        <w:t>Этапы включения обучающихся в сферу общественной самоор</w:t>
      </w:r>
      <w:r>
        <w:t xml:space="preserve">ганизации могут выстраиваться в </w:t>
      </w:r>
      <w:r w:rsidRPr="006F701B">
        <w:t>логике технологии коллективно-творческой деятельности: поиск объе</w:t>
      </w:r>
      <w:r>
        <w:t xml:space="preserve">ктов общей заботы, коллективное </w:t>
      </w:r>
      <w:r w:rsidRPr="006F701B">
        <w:t>целеполагание, коллективное планирование, коллективная подго</w:t>
      </w:r>
      <w:r>
        <w:t xml:space="preserve">товка мероприятия, коллективное </w:t>
      </w:r>
      <w:r w:rsidRPr="006F701B">
        <w:t>проведение, коллективный анализ.</w:t>
      </w:r>
    </w:p>
    <w:p w:rsidR="007745A1" w:rsidRPr="006F701B" w:rsidRDefault="007745A1" w:rsidP="007745A1">
      <w:pPr>
        <w:pStyle w:val="af1"/>
        <w:ind w:left="567" w:right="1134"/>
        <w:jc w:val="both"/>
      </w:pPr>
      <w:r>
        <w:t xml:space="preserve">      </w:t>
      </w:r>
      <w:r w:rsidRPr="006F701B">
        <w:t xml:space="preserve">Реализация задач развития </w:t>
      </w:r>
      <w:r w:rsidRPr="006F701B">
        <w:rPr>
          <w:b/>
          <w:bCs/>
        </w:rPr>
        <w:t xml:space="preserve">эстетического сознания </w:t>
      </w:r>
      <w:r w:rsidRPr="006F701B">
        <w:t>обучающихс</w:t>
      </w:r>
      <w:r>
        <w:t xml:space="preserve">я может быть возложена на уроки </w:t>
      </w:r>
      <w:r w:rsidRPr="006F701B">
        <w:t>предметной областей «Филология», «Искусство», а такж</w:t>
      </w:r>
      <w:r>
        <w:t xml:space="preserve">е на различные формы внеурочной </w:t>
      </w:r>
      <w:r w:rsidRPr="006F701B">
        <w:t>деятельности.</w:t>
      </w:r>
    </w:p>
    <w:p w:rsidR="007745A1" w:rsidRPr="00D97888" w:rsidRDefault="007745A1" w:rsidP="007745A1">
      <w:pPr>
        <w:pStyle w:val="af1"/>
        <w:ind w:left="567" w:right="1134"/>
        <w:jc w:val="both"/>
      </w:pPr>
      <w:r>
        <w:t xml:space="preserve">   </w:t>
      </w:r>
      <w:r w:rsidRPr="006F701B">
        <w:t xml:space="preserve">Задача по </w:t>
      </w:r>
      <w:r w:rsidRPr="006F701B">
        <w:rPr>
          <w:b/>
          <w:bCs/>
        </w:rPr>
        <w:t>формированию целостного мировоззрения</w:t>
      </w:r>
      <w:r w:rsidRPr="006F701B">
        <w:t>, соотв</w:t>
      </w:r>
      <w:r>
        <w:t xml:space="preserve">етствующего современному уровню </w:t>
      </w:r>
      <w:r w:rsidRPr="006F701B">
        <w:t>развития науки и общественной практики, может быть возложе</w:t>
      </w:r>
      <w:r>
        <w:t xml:space="preserve">на на уроки предметных областей </w:t>
      </w:r>
      <w:r w:rsidRPr="00D97888">
        <w:t>«Общественно-научные предметы», «Естественнонаучные предметы», различные формы внеурочной деятельности.</w:t>
      </w:r>
    </w:p>
    <w:p w:rsidR="007745A1" w:rsidRPr="000245AE" w:rsidRDefault="007745A1" w:rsidP="005944A3">
      <w:pPr>
        <w:tabs>
          <w:tab w:val="left" w:pos="1134"/>
        </w:tabs>
        <w:jc w:val="both"/>
      </w:pPr>
    </w:p>
    <w:p w:rsidR="007745A1" w:rsidRDefault="007745A1" w:rsidP="007745A1">
      <w:pPr>
        <w:pStyle w:val="af1"/>
        <w:ind w:left="567" w:right="1134"/>
        <w:jc w:val="center"/>
        <w:rPr>
          <w:b/>
          <w:bCs/>
        </w:rPr>
      </w:pPr>
      <w:r w:rsidRPr="00F315CA">
        <w:rPr>
          <w:b/>
          <w:bCs/>
        </w:rPr>
        <w:t>Обеспечение принятия обучающимися ценности Человека и человечности</w:t>
      </w:r>
    </w:p>
    <w:tbl>
      <w:tblPr>
        <w:tblpPr w:leftFromText="180" w:rightFromText="180" w:vertAnchor="text" w:horzAnchor="margin" w:tblpY="18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126"/>
        <w:gridCol w:w="2835"/>
      </w:tblGrid>
      <w:tr w:rsidR="007745A1" w:rsidRPr="008E3874">
        <w:tc>
          <w:tcPr>
            <w:tcW w:w="2518" w:type="dxa"/>
            <w:shd w:val="clear" w:color="auto" w:fill="auto"/>
          </w:tcPr>
          <w:p w:rsidR="007745A1" w:rsidRPr="008E3874" w:rsidRDefault="007745A1" w:rsidP="007745A1">
            <w:pPr>
              <w:adjustRightInd w:val="0"/>
              <w:rPr>
                <w:rFonts w:eastAsia="Calibri"/>
              </w:rPr>
            </w:pPr>
            <w:r w:rsidRPr="008E3874">
              <w:rPr>
                <w:rFonts w:eastAsia="Calibri"/>
              </w:rPr>
              <w:t>Основное содержание</w:t>
            </w:r>
          </w:p>
          <w:p w:rsidR="007745A1" w:rsidRPr="008E3874" w:rsidRDefault="007745A1" w:rsidP="007745A1">
            <w:pPr>
              <w:adjustRightInd w:val="0"/>
              <w:rPr>
                <w:rFonts w:eastAsia="Calibri"/>
              </w:rPr>
            </w:pPr>
            <w:r w:rsidRPr="008E3874">
              <w:rPr>
                <w:rFonts w:eastAsia="Calibri"/>
              </w:rPr>
              <w:t>духовно-нравственного</w:t>
            </w:r>
          </w:p>
          <w:p w:rsidR="007745A1" w:rsidRPr="008E3874" w:rsidRDefault="007745A1" w:rsidP="007745A1">
            <w:pPr>
              <w:adjustRightInd w:val="0"/>
              <w:rPr>
                <w:rFonts w:eastAsia="Calibri"/>
              </w:rPr>
            </w:pPr>
            <w:r w:rsidRPr="008E3874">
              <w:rPr>
                <w:rFonts w:eastAsia="Calibri"/>
              </w:rPr>
              <w:t>развития и воспитания</w:t>
            </w:r>
          </w:p>
          <w:p w:rsidR="007745A1" w:rsidRPr="008E3874" w:rsidRDefault="007745A1" w:rsidP="007745A1">
            <w:pPr>
              <w:pStyle w:val="af1"/>
              <w:ind w:right="1134"/>
              <w:rPr>
                <w:sz w:val="22"/>
                <w:szCs w:val="22"/>
              </w:rPr>
            </w:pPr>
            <w:r w:rsidRPr="008E3874">
              <w:rPr>
                <w:rFonts w:eastAsia="Calibri"/>
                <w:sz w:val="22"/>
                <w:szCs w:val="22"/>
              </w:rPr>
              <w:t>обучающихся</w:t>
            </w:r>
          </w:p>
        </w:tc>
        <w:tc>
          <w:tcPr>
            <w:tcW w:w="2268" w:type="dxa"/>
            <w:shd w:val="clear" w:color="auto" w:fill="auto"/>
          </w:tcPr>
          <w:p w:rsidR="007745A1" w:rsidRPr="008E3874" w:rsidRDefault="007745A1" w:rsidP="007745A1">
            <w:pPr>
              <w:pStyle w:val="af1"/>
              <w:ind w:right="1134"/>
              <w:rPr>
                <w:sz w:val="22"/>
                <w:szCs w:val="22"/>
              </w:rPr>
            </w:pPr>
            <w:r w:rsidRPr="008E3874">
              <w:rPr>
                <w:rFonts w:eastAsia="Calibri"/>
                <w:sz w:val="22"/>
                <w:szCs w:val="22"/>
              </w:rPr>
              <w:t>Виды деятельности</w:t>
            </w:r>
          </w:p>
        </w:tc>
        <w:tc>
          <w:tcPr>
            <w:tcW w:w="2126" w:type="dxa"/>
            <w:shd w:val="clear" w:color="auto" w:fill="auto"/>
          </w:tcPr>
          <w:p w:rsidR="007745A1" w:rsidRPr="008E3874" w:rsidRDefault="007745A1" w:rsidP="007745A1">
            <w:pPr>
              <w:adjustRightInd w:val="0"/>
              <w:rPr>
                <w:rFonts w:eastAsia="Calibri"/>
              </w:rPr>
            </w:pPr>
            <w:r w:rsidRPr="008E3874">
              <w:rPr>
                <w:rFonts w:eastAsia="Calibri"/>
              </w:rPr>
              <w:t>Формы занятий с</w:t>
            </w:r>
          </w:p>
          <w:p w:rsidR="007745A1" w:rsidRPr="008E3874" w:rsidRDefault="007745A1" w:rsidP="007745A1">
            <w:pPr>
              <w:pStyle w:val="af1"/>
              <w:ind w:right="1134"/>
              <w:rPr>
                <w:sz w:val="22"/>
                <w:szCs w:val="22"/>
              </w:rPr>
            </w:pPr>
            <w:r w:rsidRPr="008E3874">
              <w:rPr>
                <w:rFonts w:eastAsia="Calibri"/>
                <w:sz w:val="22"/>
                <w:szCs w:val="22"/>
              </w:rPr>
              <w:t>обучающимися</w:t>
            </w:r>
          </w:p>
        </w:tc>
        <w:tc>
          <w:tcPr>
            <w:tcW w:w="2835" w:type="dxa"/>
            <w:shd w:val="clear" w:color="auto" w:fill="auto"/>
          </w:tcPr>
          <w:p w:rsidR="007745A1" w:rsidRPr="008E3874" w:rsidRDefault="007745A1" w:rsidP="007745A1">
            <w:pPr>
              <w:pStyle w:val="af1"/>
              <w:ind w:right="1134"/>
              <w:rPr>
                <w:sz w:val="22"/>
                <w:szCs w:val="22"/>
              </w:rPr>
            </w:pPr>
            <w:r w:rsidRPr="008E3874">
              <w:rPr>
                <w:rFonts w:eastAsia="Calibri"/>
                <w:sz w:val="22"/>
                <w:szCs w:val="22"/>
              </w:rPr>
              <w:t>Планируемые результаты</w:t>
            </w:r>
          </w:p>
        </w:tc>
      </w:tr>
      <w:tr w:rsidR="007745A1" w:rsidRPr="008E3874">
        <w:tc>
          <w:tcPr>
            <w:tcW w:w="2518" w:type="dxa"/>
            <w:shd w:val="clear" w:color="auto" w:fill="auto"/>
          </w:tcPr>
          <w:p w:rsidR="007745A1" w:rsidRPr="008E3874" w:rsidRDefault="007745A1" w:rsidP="007745A1">
            <w:pPr>
              <w:adjustRightInd w:val="0"/>
              <w:rPr>
                <w:rFonts w:eastAsia="Calibri"/>
              </w:rPr>
            </w:pPr>
            <w:r w:rsidRPr="008E3874">
              <w:rPr>
                <w:rFonts w:eastAsia="Calibri"/>
              </w:rPr>
              <w:t>Сознательное принятие</w:t>
            </w:r>
          </w:p>
          <w:p w:rsidR="007745A1" w:rsidRPr="008E3874" w:rsidRDefault="007745A1" w:rsidP="007745A1">
            <w:pPr>
              <w:adjustRightInd w:val="0"/>
              <w:rPr>
                <w:rFonts w:eastAsia="Calibri"/>
              </w:rPr>
            </w:pPr>
            <w:r w:rsidRPr="008E3874">
              <w:rPr>
                <w:rFonts w:eastAsia="Calibri"/>
              </w:rPr>
              <w:t>базовых национальных</w:t>
            </w:r>
          </w:p>
          <w:p w:rsidR="007745A1" w:rsidRPr="008E3874" w:rsidRDefault="007745A1" w:rsidP="007745A1">
            <w:pPr>
              <w:adjustRightInd w:val="0"/>
              <w:rPr>
                <w:rFonts w:eastAsia="Calibri"/>
              </w:rPr>
            </w:pPr>
            <w:r w:rsidRPr="008E3874">
              <w:rPr>
                <w:rFonts w:eastAsia="Calibri"/>
              </w:rPr>
              <w:t>российских ценностей;</w:t>
            </w:r>
          </w:p>
          <w:p w:rsidR="007745A1" w:rsidRPr="008E3874" w:rsidRDefault="007745A1" w:rsidP="007745A1">
            <w:pPr>
              <w:adjustRightInd w:val="0"/>
              <w:rPr>
                <w:rFonts w:eastAsia="Calibri"/>
              </w:rPr>
            </w:pPr>
            <w:r w:rsidRPr="008E3874">
              <w:rPr>
                <w:rFonts w:eastAsia="Calibri"/>
              </w:rPr>
              <w:t>любовь к школе, своему</w:t>
            </w:r>
          </w:p>
          <w:p w:rsidR="007745A1" w:rsidRPr="008E3874" w:rsidRDefault="007745A1" w:rsidP="007745A1">
            <w:pPr>
              <w:adjustRightInd w:val="0"/>
              <w:rPr>
                <w:rFonts w:eastAsia="Calibri"/>
              </w:rPr>
            </w:pPr>
            <w:r w:rsidRPr="008E3874">
              <w:rPr>
                <w:rFonts w:eastAsia="Calibri"/>
              </w:rPr>
              <w:t>селу, городу, народу,</w:t>
            </w:r>
          </w:p>
          <w:p w:rsidR="007745A1" w:rsidRPr="008E3874" w:rsidRDefault="007745A1" w:rsidP="007745A1">
            <w:pPr>
              <w:adjustRightInd w:val="0"/>
              <w:rPr>
                <w:rFonts w:eastAsia="Calibri"/>
              </w:rPr>
            </w:pPr>
            <w:r w:rsidRPr="008E3874">
              <w:rPr>
                <w:rFonts w:eastAsia="Calibri"/>
              </w:rPr>
              <w:t>России, к героическому</w:t>
            </w:r>
          </w:p>
          <w:p w:rsidR="007745A1" w:rsidRPr="008E3874" w:rsidRDefault="007745A1" w:rsidP="007745A1">
            <w:pPr>
              <w:adjustRightInd w:val="0"/>
              <w:rPr>
                <w:rFonts w:eastAsia="Calibri"/>
              </w:rPr>
            </w:pPr>
            <w:r w:rsidRPr="008E3874">
              <w:rPr>
                <w:rFonts w:eastAsia="Calibri"/>
              </w:rPr>
              <w:t>прошлому и настоящему</w:t>
            </w:r>
          </w:p>
          <w:p w:rsidR="007745A1" w:rsidRPr="008E3874" w:rsidRDefault="007745A1" w:rsidP="007745A1">
            <w:pPr>
              <w:adjustRightInd w:val="0"/>
              <w:rPr>
                <w:rFonts w:eastAsia="Calibri"/>
              </w:rPr>
            </w:pPr>
            <w:r w:rsidRPr="008E3874">
              <w:rPr>
                <w:rFonts w:eastAsia="Calibri"/>
              </w:rPr>
              <w:t>нашего Отечества; желание</w:t>
            </w:r>
          </w:p>
          <w:p w:rsidR="007745A1" w:rsidRPr="008E3874" w:rsidRDefault="007745A1" w:rsidP="007745A1">
            <w:pPr>
              <w:adjustRightInd w:val="0"/>
              <w:rPr>
                <w:rFonts w:eastAsia="Calibri"/>
              </w:rPr>
            </w:pPr>
            <w:r w:rsidRPr="008E3874">
              <w:rPr>
                <w:rFonts w:eastAsia="Calibri"/>
              </w:rPr>
              <w:t>продолжать героические</w:t>
            </w:r>
          </w:p>
          <w:p w:rsidR="007745A1" w:rsidRPr="008E3874" w:rsidRDefault="007745A1" w:rsidP="007745A1">
            <w:pPr>
              <w:adjustRightInd w:val="0"/>
              <w:rPr>
                <w:rFonts w:eastAsia="Calibri"/>
              </w:rPr>
            </w:pPr>
            <w:r w:rsidRPr="008E3874">
              <w:rPr>
                <w:rFonts w:eastAsia="Calibri"/>
              </w:rPr>
              <w:t>традиции многонационального</w:t>
            </w:r>
          </w:p>
          <w:p w:rsidR="007745A1" w:rsidRPr="008E3874" w:rsidRDefault="007745A1" w:rsidP="007745A1">
            <w:pPr>
              <w:pStyle w:val="af1"/>
              <w:ind w:right="1134"/>
              <w:rPr>
                <w:sz w:val="22"/>
                <w:szCs w:val="22"/>
              </w:rPr>
            </w:pPr>
            <w:r w:rsidRPr="008E3874">
              <w:rPr>
                <w:rFonts w:eastAsia="Calibri"/>
                <w:sz w:val="22"/>
                <w:szCs w:val="22"/>
              </w:rPr>
              <w:t>российского народа</w:t>
            </w:r>
          </w:p>
        </w:tc>
        <w:tc>
          <w:tcPr>
            <w:tcW w:w="2268" w:type="dxa"/>
            <w:shd w:val="clear" w:color="auto" w:fill="auto"/>
          </w:tcPr>
          <w:p w:rsidR="007745A1" w:rsidRPr="008E3874" w:rsidRDefault="007745A1" w:rsidP="007745A1">
            <w:pPr>
              <w:adjustRightInd w:val="0"/>
              <w:rPr>
                <w:rFonts w:eastAsia="Calibri"/>
              </w:rPr>
            </w:pPr>
            <w:r w:rsidRPr="008E3874">
              <w:rPr>
                <w:rFonts w:eastAsia="Calibri"/>
              </w:rPr>
              <w:t>Знакомятся с</w:t>
            </w:r>
          </w:p>
          <w:p w:rsidR="007745A1" w:rsidRPr="008E3874" w:rsidRDefault="007745A1" w:rsidP="007745A1">
            <w:pPr>
              <w:adjustRightInd w:val="0"/>
              <w:rPr>
                <w:rFonts w:eastAsia="Calibri"/>
              </w:rPr>
            </w:pPr>
            <w:r w:rsidRPr="008E3874">
              <w:rPr>
                <w:rFonts w:eastAsia="Calibri"/>
              </w:rPr>
              <w:t>конкретными</w:t>
            </w:r>
          </w:p>
          <w:p w:rsidR="007745A1" w:rsidRPr="008E3874" w:rsidRDefault="007745A1" w:rsidP="007745A1">
            <w:pPr>
              <w:adjustRightInd w:val="0"/>
              <w:rPr>
                <w:rFonts w:eastAsia="Calibri"/>
              </w:rPr>
            </w:pPr>
            <w:r w:rsidRPr="008E3874">
              <w:rPr>
                <w:rFonts w:eastAsia="Calibri"/>
              </w:rPr>
              <w:t>примерами</w:t>
            </w:r>
          </w:p>
          <w:p w:rsidR="007745A1" w:rsidRPr="008E3874" w:rsidRDefault="007745A1" w:rsidP="007745A1">
            <w:pPr>
              <w:adjustRightInd w:val="0"/>
              <w:rPr>
                <w:rFonts w:eastAsia="Calibri"/>
              </w:rPr>
            </w:pPr>
            <w:r w:rsidRPr="008E3874">
              <w:rPr>
                <w:rFonts w:eastAsia="Calibri"/>
              </w:rPr>
              <w:t>высоконравственных</w:t>
            </w:r>
          </w:p>
          <w:p w:rsidR="007745A1" w:rsidRPr="008E3874" w:rsidRDefault="007745A1" w:rsidP="007745A1">
            <w:pPr>
              <w:pStyle w:val="af1"/>
              <w:ind w:right="1134"/>
              <w:rPr>
                <w:sz w:val="22"/>
                <w:szCs w:val="22"/>
              </w:rPr>
            </w:pPr>
            <w:r w:rsidRPr="008E3874">
              <w:rPr>
                <w:rFonts w:eastAsia="Calibri"/>
                <w:sz w:val="22"/>
                <w:szCs w:val="22"/>
              </w:rPr>
              <w:t>отношений людей</w:t>
            </w:r>
          </w:p>
        </w:tc>
        <w:tc>
          <w:tcPr>
            <w:tcW w:w="2126" w:type="dxa"/>
            <w:shd w:val="clear" w:color="auto" w:fill="auto"/>
          </w:tcPr>
          <w:p w:rsidR="007745A1" w:rsidRPr="008E3874" w:rsidRDefault="007745A1" w:rsidP="007745A1">
            <w:pPr>
              <w:adjustRightInd w:val="0"/>
              <w:rPr>
                <w:rFonts w:eastAsia="Calibri"/>
              </w:rPr>
            </w:pPr>
            <w:r w:rsidRPr="008E3874">
              <w:rPr>
                <w:rFonts w:eastAsia="Calibri"/>
              </w:rPr>
              <w:t>Участие в</w:t>
            </w:r>
          </w:p>
          <w:p w:rsidR="007745A1" w:rsidRPr="008E3874" w:rsidRDefault="007745A1" w:rsidP="007745A1">
            <w:pPr>
              <w:adjustRightInd w:val="0"/>
              <w:rPr>
                <w:rFonts w:eastAsia="Calibri"/>
              </w:rPr>
            </w:pPr>
            <w:r w:rsidRPr="008E3874">
              <w:rPr>
                <w:rFonts w:eastAsia="Calibri"/>
              </w:rPr>
              <w:t>подготовке и</w:t>
            </w:r>
          </w:p>
          <w:p w:rsidR="007745A1" w:rsidRPr="008E3874" w:rsidRDefault="007745A1" w:rsidP="007745A1">
            <w:pPr>
              <w:pStyle w:val="af1"/>
              <w:ind w:right="1134"/>
              <w:rPr>
                <w:sz w:val="22"/>
                <w:szCs w:val="22"/>
              </w:rPr>
            </w:pPr>
            <w:r w:rsidRPr="008E3874">
              <w:rPr>
                <w:rFonts w:eastAsia="Calibri"/>
                <w:sz w:val="22"/>
                <w:szCs w:val="22"/>
              </w:rPr>
              <w:t>проведении бесед</w:t>
            </w:r>
          </w:p>
        </w:tc>
        <w:tc>
          <w:tcPr>
            <w:tcW w:w="2835"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ценностное отношение к</w:t>
            </w:r>
          </w:p>
          <w:p w:rsidR="007745A1" w:rsidRPr="008E3874" w:rsidRDefault="007745A1" w:rsidP="007745A1">
            <w:pPr>
              <w:adjustRightInd w:val="0"/>
              <w:rPr>
                <w:rFonts w:eastAsia="Times New Roman,Italic"/>
              </w:rPr>
            </w:pPr>
            <w:r w:rsidRPr="008E3874">
              <w:rPr>
                <w:rFonts w:eastAsia="Times New Roman,Italic"/>
              </w:rPr>
              <w:t>школе, своему селу, городу,</w:t>
            </w:r>
          </w:p>
          <w:p w:rsidR="007745A1" w:rsidRPr="008E3874" w:rsidRDefault="007745A1" w:rsidP="007745A1">
            <w:pPr>
              <w:adjustRightInd w:val="0"/>
              <w:rPr>
                <w:rFonts w:eastAsia="Times New Roman,Italic"/>
              </w:rPr>
            </w:pPr>
            <w:r w:rsidRPr="008E3874">
              <w:rPr>
                <w:rFonts w:eastAsia="Times New Roman,Italic"/>
              </w:rPr>
              <w:t>народу, России, к</w:t>
            </w:r>
          </w:p>
          <w:p w:rsidR="007745A1" w:rsidRPr="008E3874" w:rsidRDefault="007745A1" w:rsidP="007745A1">
            <w:pPr>
              <w:adjustRightInd w:val="0"/>
              <w:rPr>
                <w:rFonts w:eastAsia="Times New Roman,Italic"/>
              </w:rPr>
            </w:pPr>
            <w:r w:rsidRPr="008E3874">
              <w:rPr>
                <w:rFonts w:eastAsia="Times New Roman,Italic"/>
              </w:rPr>
              <w:t>героическому прошлому и</w:t>
            </w:r>
          </w:p>
          <w:p w:rsidR="007745A1" w:rsidRPr="008E3874" w:rsidRDefault="007745A1" w:rsidP="007745A1">
            <w:pPr>
              <w:adjustRightInd w:val="0"/>
              <w:rPr>
                <w:rFonts w:eastAsia="Times New Roman,Italic"/>
              </w:rPr>
            </w:pPr>
            <w:r w:rsidRPr="008E3874">
              <w:rPr>
                <w:rFonts w:eastAsia="Times New Roman,Italic"/>
              </w:rPr>
              <w:t>настоящему нашего Отечества;</w:t>
            </w:r>
          </w:p>
          <w:p w:rsidR="007745A1" w:rsidRPr="008E3874" w:rsidRDefault="007745A1" w:rsidP="007745A1">
            <w:pPr>
              <w:adjustRightInd w:val="0"/>
              <w:rPr>
                <w:rFonts w:eastAsia="Times New Roman,Italic"/>
              </w:rPr>
            </w:pPr>
            <w:r w:rsidRPr="008E3874">
              <w:rPr>
                <w:rFonts w:eastAsia="Times New Roman,Italic"/>
              </w:rPr>
              <w:t>желание продолжать</w:t>
            </w:r>
          </w:p>
          <w:p w:rsidR="007745A1" w:rsidRPr="008E3874" w:rsidRDefault="007745A1" w:rsidP="007745A1">
            <w:pPr>
              <w:adjustRightInd w:val="0"/>
              <w:rPr>
                <w:rFonts w:eastAsia="Times New Roman,Italic"/>
              </w:rPr>
            </w:pPr>
            <w:r w:rsidRPr="008E3874">
              <w:rPr>
                <w:rFonts w:eastAsia="Times New Roman,Italic"/>
              </w:rPr>
              <w:t>героические традиции</w:t>
            </w:r>
          </w:p>
          <w:p w:rsidR="007745A1" w:rsidRPr="008E3874" w:rsidRDefault="007745A1" w:rsidP="007745A1">
            <w:pPr>
              <w:adjustRightInd w:val="0"/>
              <w:rPr>
                <w:rFonts w:eastAsia="Times New Roman,Italic"/>
              </w:rPr>
            </w:pPr>
            <w:r w:rsidRPr="008E3874">
              <w:rPr>
                <w:rFonts w:eastAsia="Times New Roman,Italic"/>
              </w:rPr>
              <w:t>многонационального</w:t>
            </w:r>
          </w:p>
          <w:p w:rsidR="007745A1" w:rsidRPr="008E3874" w:rsidRDefault="007745A1" w:rsidP="007745A1">
            <w:pPr>
              <w:pStyle w:val="af1"/>
              <w:ind w:right="1134"/>
              <w:rPr>
                <w:sz w:val="22"/>
                <w:szCs w:val="22"/>
              </w:rPr>
            </w:pPr>
            <w:r w:rsidRPr="008E3874">
              <w:rPr>
                <w:rFonts w:eastAsia="Times New Roman,Italic"/>
                <w:sz w:val="22"/>
                <w:szCs w:val="22"/>
              </w:rPr>
              <w:t>российского народа</w:t>
            </w:r>
          </w:p>
        </w:tc>
      </w:tr>
      <w:tr w:rsidR="007745A1" w:rsidRPr="008E3874">
        <w:tc>
          <w:tcPr>
            <w:tcW w:w="2518" w:type="dxa"/>
            <w:shd w:val="clear" w:color="auto" w:fill="auto"/>
          </w:tcPr>
          <w:p w:rsidR="007745A1" w:rsidRPr="008E3874" w:rsidRDefault="007745A1" w:rsidP="007745A1">
            <w:pPr>
              <w:adjustRightInd w:val="0"/>
              <w:rPr>
                <w:rFonts w:eastAsia="Calibri"/>
              </w:rPr>
            </w:pPr>
            <w:r w:rsidRPr="008E3874">
              <w:rPr>
                <w:rFonts w:eastAsia="Calibri"/>
              </w:rPr>
              <w:t>Понимание смысла</w:t>
            </w:r>
          </w:p>
          <w:p w:rsidR="007745A1" w:rsidRPr="008E3874" w:rsidRDefault="007745A1" w:rsidP="007745A1">
            <w:pPr>
              <w:adjustRightInd w:val="0"/>
              <w:rPr>
                <w:rFonts w:eastAsia="Calibri"/>
              </w:rPr>
            </w:pPr>
            <w:r w:rsidRPr="008E3874">
              <w:rPr>
                <w:rFonts w:eastAsia="Calibri"/>
              </w:rPr>
              <w:t>гуманных отношений;</w:t>
            </w:r>
          </w:p>
          <w:p w:rsidR="007745A1" w:rsidRPr="008E3874" w:rsidRDefault="007745A1" w:rsidP="007745A1">
            <w:pPr>
              <w:adjustRightInd w:val="0"/>
              <w:rPr>
                <w:rFonts w:eastAsia="Calibri"/>
              </w:rPr>
            </w:pPr>
            <w:r w:rsidRPr="008E3874">
              <w:rPr>
                <w:rFonts w:eastAsia="Calibri"/>
              </w:rPr>
              <w:t>понимание высокой</w:t>
            </w:r>
          </w:p>
          <w:p w:rsidR="007745A1" w:rsidRPr="008E3874" w:rsidRDefault="007745A1" w:rsidP="007745A1">
            <w:pPr>
              <w:adjustRightInd w:val="0"/>
              <w:rPr>
                <w:rFonts w:eastAsia="Calibri"/>
              </w:rPr>
            </w:pPr>
            <w:r w:rsidRPr="008E3874">
              <w:rPr>
                <w:rFonts w:eastAsia="Calibri"/>
              </w:rPr>
              <w:t>ценности человеческой</w:t>
            </w:r>
          </w:p>
          <w:p w:rsidR="007745A1" w:rsidRPr="008E3874" w:rsidRDefault="007745A1" w:rsidP="007745A1">
            <w:pPr>
              <w:adjustRightInd w:val="0"/>
              <w:rPr>
                <w:rFonts w:eastAsia="Calibri"/>
              </w:rPr>
            </w:pPr>
            <w:r w:rsidRPr="008E3874">
              <w:rPr>
                <w:rFonts w:eastAsia="Calibri"/>
              </w:rPr>
              <w:t>жизни; стремление строить</w:t>
            </w:r>
          </w:p>
          <w:p w:rsidR="007745A1" w:rsidRPr="008E3874" w:rsidRDefault="007745A1" w:rsidP="007745A1">
            <w:pPr>
              <w:adjustRightInd w:val="0"/>
              <w:rPr>
                <w:rFonts w:eastAsia="Calibri"/>
              </w:rPr>
            </w:pPr>
            <w:r w:rsidRPr="008E3874">
              <w:rPr>
                <w:rFonts w:eastAsia="Calibri"/>
              </w:rPr>
              <w:t>свои отношения с людьми и</w:t>
            </w:r>
          </w:p>
          <w:p w:rsidR="007745A1" w:rsidRPr="008E3874" w:rsidRDefault="007745A1" w:rsidP="007745A1">
            <w:pPr>
              <w:adjustRightInd w:val="0"/>
              <w:rPr>
                <w:rFonts w:eastAsia="Calibri"/>
              </w:rPr>
            </w:pPr>
            <w:r w:rsidRPr="008E3874">
              <w:rPr>
                <w:rFonts w:eastAsia="Calibri"/>
              </w:rPr>
              <w:t>поступать по законам</w:t>
            </w:r>
          </w:p>
          <w:p w:rsidR="007745A1" w:rsidRPr="008E3874" w:rsidRDefault="007745A1" w:rsidP="007745A1">
            <w:pPr>
              <w:adjustRightInd w:val="0"/>
              <w:rPr>
                <w:rFonts w:eastAsia="Calibri"/>
              </w:rPr>
            </w:pPr>
            <w:r w:rsidRPr="008E3874">
              <w:rPr>
                <w:rFonts w:eastAsia="Calibri"/>
              </w:rPr>
              <w:t>совести, добра и</w:t>
            </w:r>
          </w:p>
          <w:p w:rsidR="007745A1" w:rsidRPr="008E3874" w:rsidRDefault="007745A1" w:rsidP="007745A1">
            <w:pPr>
              <w:pStyle w:val="af1"/>
              <w:ind w:right="1134"/>
              <w:rPr>
                <w:sz w:val="22"/>
                <w:szCs w:val="22"/>
              </w:rPr>
            </w:pPr>
            <w:r w:rsidRPr="008E3874">
              <w:rPr>
                <w:rFonts w:eastAsia="Calibri"/>
                <w:sz w:val="22"/>
                <w:szCs w:val="22"/>
              </w:rPr>
              <w:t>справедливости</w:t>
            </w:r>
          </w:p>
        </w:tc>
        <w:tc>
          <w:tcPr>
            <w:tcW w:w="2268" w:type="dxa"/>
            <w:shd w:val="clear" w:color="auto" w:fill="auto"/>
          </w:tcPr>
          <w:p w:rsidR="007745A1" w:rsidRPr="008E3874" w:rsidRDefault="007745A1" w:rsidP="007745A1">
            <w:pPr>
              <w:adjustRightInd w:val="0"/>
              <w:rPr>
                <w:rFonts w:eastAsia="Calibri"/>
              </w:rPr>
            </w:pPr>
            <w:r w:rsidRPr="008E3874">
              <w:rPr>
                <w:rFonts w:eastAsia="Calibri"/>
              </w:rPr>
              <w:t>Расширяют</w:t>
            </w:r>
          </w:p>
          <w:p w:rsidR="007745A1" w:rsidRPr="008E3874" w:rsidRDefault="007745A1" w:rsidP="007745A1">
            <w:pPr>
              <w:adjustRightInd w:val="0"/>
              <w:rPr>
                <w:rFonts w:eastAsia="Calibri"/>
              </w:rPr>
            </w:pPr>
            <w:r w:rsidRPr="008E3874">
              <w:rPr>
                <w:rFonts w:eastAsia="Calibri"/>
              </w:rPr>
              <w:t>положительный опыт</w:t>
            </w:r>
          </w:p>
          <w:p w:rsidR="007745A1" w:rsidRPr="008E3874" w:rsidRDefault="007745A1" w:rsidP="007745A1">
            <w:pPr>
              <w:adjustRightInd w:val="0"/>
              <w:rPr>
                <w:rFonts w:eastAsia="Calibri"/>
              </w:rPr>
            </w:pPr>
            <w:r w:rsidRPr="008E3874">
              <w:rPr>
                <w:rFonts w:eastAsia="Calibri"/>
              </w:rPr>
              <w:t>общения со</w:t>
            </w:r>
          </w:p>
          <w:p w:rsidR="007745A1" w:rsidRPr="008E3874" w:rsidRDefault="007745A1" w:rsidP="007745A1">
            <w:pPr>
              <w:adjustRightInd w:val="0"/>
              <w:rPr>
                <w:rFonts w:eastAsia="Calibri"/>
              </w:rPr>
            </w:pPr>
            <w:r w:rsidRPr="008E3874">
              <w:rPr>
                <w:rFonts w:eastAsia="Calibri"/>
              </w:rPr>
              <w:t>сверстниками</w:t>
            </w:r>
          </w:p>
          <w:p w:rsidR="007745A1" w:rsidRPr="008E3874" w:rsidRDefault="007745A1" w:rsidP="007745A1">
            <w:pPr>
              <w:adjustRightInd w:val="0"/>
              <w:rPr>
                <w:rFonts w:eastAsia="Calibri"/>
              </w:rPr>
            </w:pPr>
            <w:r w:rsidRPr="008E3874">
              <w:rPr>
                <w:rFonts w:eastAsia="Calibri"/>
              </w:rPr>
              <w:t>противоположного</w:t>
            </w:r>
          </w:p>
          <w:p w:rsidR="007745A1" w:rsidRPr="008E3874" w:rsidRDefault="007745A1" w:rsidP="007745A1">
            <w:pPr>
              <w:adjustRightInd w:val="0"/>
              <w:rPr>
                <w:rFonts w:eastAsia="Calibri"/>
              </w:rPr>
            </w:pPr>
            <w:r w:rsidRPr="008E3874">
              <w:rPr>
                <w:rFonts w:eastAsia="Calibri"/>
              </w:rPr>
              <w:t>пола в учебе,</w:t>
            </w:r>
          </w:p>
          <w:p w:rsidR="007745A1" w:rsidRPr="008E3874" w:rsidRDefault="007745A1" w:rsidP="007745A1">
            <w:pPr>
              <w:adjustRightInd w:val="0"/>
              <w:rPr>
                <w:rFonts w:eastAsia="Calibri"/>
              </w:rPr>
            </w:pPr>
            <w:r w:rsidRPr="008E3874">
              <w:rPr>
                <w:rFonts w:eastAsia="Calibri"/>
              </w:rPr>
              <w:t>общественной работе,</w:t>
            </w:r>
          </w:p>
          <w:p w:rsidR="007745A1" w:rsidRPr="008E3874" w:rsidRDefault="007745A1" w:rsidP="007745A1">
            <w:pPr>
              <w:pStyle w:val="af1"/>
              <w:ind w:right="1134"/>
              <w:rPr>
                <w:sz w:val="22"/>
                <w:szCs w:val="22"/>
              </w:rPr>
            </w:pPr>
            <w:r w:rsidRPr="008E3874">
              <w:rPr>
                <w:rFonts w:eastAsia="Calibri"/>
                <w:sz w:val="22"/>
                <w:szCs w:val="22"/>
              </w:rPr>
              <w:t>отдыхе, спорте</w:t>
            </w:r>
          </w:p>
        </w:tc>
        <w:tc>
          <w:tcPr>
            <w:tcW w:w="2126" w:type="dxa"/>
            <w:shd w:val="clear" w:color="auto" w:fill="auto"/>
          </w:tcPr>
          <w:p w:rsidR="007745A1" w:rsidRPr="008E3874" w:rsidRDefault="007745A1" w:rsidP="007745A1">
            <w:pPr>
              <w:adjustRightInd w:val="0"/>
              <w:rPr>
                <w:rFonts w:eastAsia="Calibri"/>
              </w:rPr>
            </w:pPr>
            <w:r w:rsidRPr="008E3874">
              <w:rPr>
                <w:rFonts w:eastAsia="Calibri"/>
              </w:rPr>
              <w:t>– беседы о дружбе,</w:t>
            </w:r>
          </w:p>
          <w:p w:rsidR="007745A1" w:rsidRPr="008E3874" w:rsidRDefault="007745A1" w:rsidP="007745A1">
            <w:pPr>
              <w:adjustRightInd w:val="0"/>
              <w:rPr>
                <w:rFonts w:eastAsia="Calibri"/>
              </w:rPr>
            </w:pPr>
            <w:r w:rsidRPr="008E3874">
              <w:rPr>
                <w:rFonts w:eastAsia="Calibri"/>
              </w:rPr>
              <w:t>любви,</w:t>
            </w:r>
          </w:p>
          <w:p w:rsidR="007745A1" w:rsidRPr="008E3874" w:rsidRDefault="007745A1" w:rsidP="007745A1">
            <w:pPr>
              <w:adjustRightInd w:val="0"/>
              <w:rPr>
                <w:rFonts w:eastAsia="Calibri"/>
              </w:rPr>
            </w:pPr>
            <w:r w:rsidRPr="008E3874">
              <w:rPr>
                <w:rFonts w:eastAsia="Calibri"/>
              </w:rPr>
              <w:t>нравственных</w:t>
            </w:r>
          </w:p>
          <w:p w:rsidR="007745A1" w:rsidRPr="008E3874" w:rsidRDefault="007745A1" w:rsidP="007745A1">
            <w:pPr>
              <w:adjustRightInd w:val="0"/>
              <w:rPr>
                <w:rFonts w:eastAsia="Calibri"/>
              </w:rPr>
            </w:pPr>
            <w:r w:rsidRPr="008E3874">
              <w:rPr>
                <w:rFonts w:eastAsia="Calibri"/>
              </w:rPr>
              <w:t>отношениях</w:t>
            </w:r>
          </w:p>
          <w:p w:rsidR="007745A1" w:rsidRPr="008E3874" w:rsidRDefault="007745A1" w:rsidP="007745A1">
            <w:pPr>
              <w:adjustRightInd w:val="0"/>
              <w:rPr>
                <w:rFonts w:eastAsia="Calibri"/>
              </w:rPr>
            </w:pPr>
            <w:r w:rsidRPr="008E3874">
              <w:rPr>
                <w:rFonts w:eastAsia="Calibri"/>
              </w:rPr>
              <w:t>– видеолектории</w:t>
            </w:r>
          </w:p>
          <w:p w:rsidR="007745A1" w:rsidRPr="008E3874" w:rsidRDefault="007745A1" w:rsidP="007745A1">
            <w:pPr>
              <w:adjustRightInd w:val="0"/>
              <w:rPr>
                <w:rFonts w:eastAsia="Calibri"/>
              </w:rPr>
            </w:pPr>
            <w:r w:rsidRPr="008E3874">
              <w:rPr>
                <w:rFonts w:eastAsia="Calibri"/>
              </w:rPr>
              <w:t>– классные часы,</w:t>
            </w:r>
          </w:p>
          <w:p w:rsidR="007745A1" w:rsidRPr="008E3874" w:rsidRDefault="007745A1" w:rsidP="007745A1">
            <w:pPr>
              <w:adjustRightInd w:val="0"/>
              <w:rPr>
                <w:rFonts w:eastAsia="Calibri"/>
              </w:rPr>
            </w:pPr>
            <w:r w:rsidRPr="008E3874">
              <w:rPr>
                <w:rFonts w:eastAsia="Calibri"/>
              </w:rPr>
              <w:t>вечера</w:t>
            </w:r>
          </w:p>
          <w:p w:rsidR="007745A1" w:rsidRPr="008E3874" w:rsidRDefault="007745A1" w:rsidP="007745A1">
            <w:pPr>
              <w:adjustRightInd w:val="0"/>
              <w:rPr>
                <w:rFonts w:eastAsia="Calibri"/>
              </w:rPr>
            </w:pPr>
            <w:r w:rsidRPr="008E3874">
              <w:rPr>
                <w:rFonts w:eastAsia="Calibri"/>
              </w:rPr>
              <w:t>– спортивные</w:t>
            </w:r>
          </w:p>
          <w:p w:rsidR="007745A1" w:rsidRPr="008E3874" w:rsidRDefault="007745A1" w:rsidP="007745A1">
            <w:pPr>
              <w:pStyle w:val="af1"/>
              <w:ind w:right="1134"/>
              <w:rPr>
                <w:sz w:val="22"/>
                <w:szCs w:val="22"/>
              </w:rPr>
            </w:pPr>
            <w:r w:rsidRPr="008E3874">
              <w:rPr>
                <w:rFonts w:eastAsia="Calibri"/>
                <w:sz w:val="22"/>
                <w:szCs w:val="22"/>
              </w:rPr>
              <w:t>мероприятия</w:t>
            </w:r>
          </w:p>
        </w:tc>
        <w:tc>
          <w:tcPr>
            <w:tcW w:w="2835"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чувства дружбы к</w:t>
            </w:r>
          </w:p>
          <w:p w:rsidR="007745A1" w:rsidRPr="008E3874" w:rsidRDefault="007745A1" w:rsidP="007745A1">
            <w:pPr>
              <w:adjustRightInd w:val="0"/>
              <w:rPr>
                <w:rFonts w:eastAsia="Times New Roman,Italic"/>
              </w:rPr>
            </w:pPr>
            <w:r w:rsidRPr="008E3874">
              <w:rPr>
                <w:rFonts w:eastAsia="Times New Roman,Italic"/>
              </w:rPr>
              <w:t>представителям всех</w:t>
            </w:r>
          </w:p>
          <w:p w:rsidR="007745A1" w:rsidRPr="008E3874" w:rsidRDefault="007745A1" w:rsidP="007745A1">
            <w:pPr>
              <w:adjustRightInd w:val="0"/>
              <w:rPr>
                <w:rFonts w:eastAsia="Times New Roman,Italic"/>
              </w:rPr>
            </w:pPr>
            <w:r w:rsidRPr="008E3874">
              <w:rPr>
                <w:rFonts w:eastAsia="Times New Roman,Italic"/>
              </w:rPr>
              <w:t>национальностей Российской</w:t>
            </w:r>
          </w:p>
          <w:p w:rsidR="007745A1" w:rsidRPr="008E3874" w:rsidRDefault="007745A1" w:rsidP="007745A1">
            <w:pPr>
              <w:adjustRightInd w:val="0"/>
              <w:rPr>
                <w:rFonts w:eastAsia="Times New Roman,Italic"/>
              </w:rPr>
            </w:pPr>
            <w:r w:rsidRPr="008E3874">
              <w:rPr>
                <w:rFonts w:eastAsia="Times New Roman,Italic"/>
              </w:rPr>
              <w:t>Федерации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устанавливать со</w:t>
            </w:r>
          </w:p>
          <w:p w:rsidR="007745A1" w:rsidRPr="008E3874" w:rsidRDefault="007745A1" w:rsidP="007745A1">
            <w:pPr>
              <w:adjustRightInd w:val="0"/>
              <w:rPr>
                <w:rFonts w:eastAsia="Times New Roman,Italic"/>
              </w:rPr>
            </w:pPr>
            <w:r w:rsidRPr="008E3874">
              <w:rPr>
                <w:rFonts w:eastAsia="Times New Roman,Italic"/>
              </w:rPr>
              <w:t>сверстниками другого пола</w:t>
            </w:r>
          </w:p>
          <w:p w:rsidR="007745A1" w:rsidRPr="008E3874" w:rsidRDefault="007745A1" w:rsidP="007745A1">
            <w:pPr>
              <w:adjustRightInd w:val="0"/>
              <w:rPr>
                <w:rFonts w:eastAsia="Times New Roman,Italic"/>
              </w:rPr>
            </w:pPr>
            <w:r w:rsidRPr="008E3874">
              <w:rPr>
                <w:rFonts w:eastAsia="Times New Roman,Italic"/>
              </w:rPr>
              <w:t>дружеские, гуманные,</w:t>
            </w:r>
          </w:p>
          <w:p w:rsidR="007745A1" w:rsidRPr="008E3874" w:rsidRDefault="007745A1" w:rsidP="007745A1">
            <w:pPr>
              <w:adjustRightInd w:val="0"/>
              <w:rPr>
                <w:rFonts w:eastAsia="Times New Roman,Italic"/>
              </w:rPr>
            </w:pPr>
            <w:r w:rsidRPr="008E3874">
              <w:rPr>
                <w:rFonts w:eastAsia="Times New Roman,Italic"/>
              </w:rPr>
              <w:t>искренние отношения,</w:t>
            </w:r>
          </w:p>
          <w:p w:rsidR="007745A1" w:rsidRPr="008E3874" w:rsidRDefault="007745A1" w:rsidP="007745A1">
            <w:pPr>
              <w:adjustRightInd w:val="0"/>
              <w:rPr>
                <w:rFonts w:eastAsia="Times New Roman,Italic"/>
              </w:rPr>
            </w:pPr>
            <w:r w:rsidRPr="008E3874">
              <w:rPr>
                <w:rFonts w:eastAsia="Times New Roman,Italic"/>
              </w:rPr>
              <w:t>основанные на нравственных</w:t>
            </w:r>
          </w:p>
          <w:p w:rsidR="007745A1" w:rsidRPr="008E3874" w:rsidRDefault="007745A1" w:rsidP="007745A1">
            <w:pPr>
              <w:adjustRightInd w:val="0"/>
              <w:rPr>
                <w:rFonts w:eastAsia="Times New Roman,Italic"/>
              </w:rPr>
            </w:pPr>
            <w:r w:rsidRPr="008E3874">
              <w:rPr>
                <w:rFonts w:eastAsia="Times New Roman,Italic"/>
              </w:rPr>
              <w:t>нормах; стремление</w:t>
            </w:r>
          </w:p>
          <w:p w:rsidR="007745A1" w:rsidRPr="008E3874" w:rsidRDefault="007745A1" w:rsidP="007745A1">
            <w:pPr>
              <w:adjustRightInd w:val="0"/>
              <w:rPr>
                <w:rFonts w:eastAsia="Times New Roman,Italic"/>
              </w:rPr>
            </w:pPr>
            <w:r w:rsidRPr="008E3874">
              <w:rPr>
                <w:rFonts w:eastAsia="Times New Roman,Italic"/>
              </w:rPr>
              <w:t>к честности и скромности,</w:t>
            </w:r>
          </w:p>
          <w:p w:rsidR="002032F8" w:rsidRDefault="007745A1" w:rsidP="007745A1">
            <w:pPr>
              <w:adjustRightInd w:val="0"/>
              <w:rPr>
                <w:rFonts w:eastAsia="Times New Roman,Italic"/>
              </w:rPr>
            </w:pPr>
            <w:r w:rsidRPr="008E3874">
              <w:rPr>
                <w:rFonts w:eastAsia="Times New Roman,Italic"/>
              </w:rPr>
              <w:t xml:space="preserve">красоте и благородству </w:t>
            </w:r>
          </w:p>
          <w:p w:rsidR="002032F8" w:rsidRDefault="002032F8" w:rsidP="007745A1">
            <w:pPr>
              <w:adjustRightInd w:val="0"/>
              <w:rPr>
                <w:rFonts w:eastAsia="Times New Roman,Italic"/>
              </w:rPr>
            </w:pPr>
          </w:p>
          <w:p w:rsidR="002032F8" w:rsidRDefault="002032F8" w:rsidP="007745A1">
            <w:pPr>
              <w:adjustRightInd w:val="0"/>
              <w:rPr>
                <w:rFonts w:eastAsia="Times New Roman,Italic"/>
              </w:rPr>
            </w:pPr>
          </w:p>
          <w:p w:rsidR="007745A1" w:rsidRPr="008E3874" w:rsidRDefault="007745A1" w:rsidP="007745A1">
            <w:pPr>
              <w:adjustRightInd w:val="0"/>
              <w:rPr>
                <w:rFonts w:eastAsia="Times New Roman,Italic"/>
              </w:rPr>
            </w:pPr>
            <w:r w:rsidRPr="008E3874">
              <w:rPr>
                <w:rFonts w:eastAsia="Times New Roman,Italic"/>
              </w:rPr>
              <w:t>во</w:t>
            </w:r>
          </w:p>
          <w:p w:rsidR="007745A1" w:rsidRPr="008E3874" w:rsidRDefault="007745A1" w:rsidP="007745A1">
            <w:pPr>
              <w:adjustRightInd w:val="0"/>
              <w:rPr>
                <w:rFonts w:eastAsia="Times New Roman,Italic"/>
              </w:rPr>
            </w:pPr>
            <w:r w:rsidRPr="008E3874">
              <w:rPr>
                <w:rFonts w:eastAsia="Times New Roman,Italic"/>
              </w:rPr>
              <w:t>взаимоотношениях;</w:t>
            </w:r>
          </w:p>
          <w:p w:rsidR="007745A1" w:rsidRPr="008E3874" w:rsidRDefault="007745A1" w:rsidP="007745A1">
            <w:pPr>
              <w:adjustRightInd w:val="0"/>
              <w:rPr>
                <w:rFonts w:eastAsia="Times New Roman,Italic"/>
              </w:rPr>
            </w:pPr>
            <w:r w:rsidRPr="008E3874">
              <w:rPr>
                <w:rFonts w:eastAsia="Times New Roman,Italic"/>
              </w:rPr>
              <w:t>нравственное представление о</w:t>
            </w:r>
          </w:p>
          <w:p w:rsidR="007745A1" w:rsidRPr="008E3874" w:rsidRDefault="007745A1" w:rsidP="007745A1">
            <w:pPr>
              <w:pStyle w:val="af1"/>
              <w:ind w:right="1134"/>
              <w:rPr>
                <w:sz w:val="22"/>
                <w:szCs w:val="22"/>
              </w:rPr>
            </w:pPr>
            <w:r w:rsidRPr="008E3874">
              <w:rPr>
                <w:rFonts w:eastAsia="Times New Roman,Italic"/>
                <w:sz w:val="22"/>
                <w:szCs w:val="22"/>
              </w:rPr>
              <w:t>дружбе и любви</w:t>
            </w:r>
          </w:p>
        </w:tc>
      </w:tr>
      <w:tr w:rsidR="007745A1" w:rsidRPr="008E3874">
        <w:tc>
          <w:tcPr>
            <w:tcW w:w="2518" w:type="dxa"/>
            <w:shd w:val="clear" w:color="auto" w:fill="auto"/>
          </w:tcPr>
          <w:p w:rsidR="007745A1" w:rsidRPr="008E3874" w:rsidRDefault="007745A1" w:rsidP="007745A1">
            <w:pPr>
              <w:adjustRightInd w:val="0"/>
              <w:rPr>
                <w:rFonts w:eastAsia="Calibri"/>
              </w:rPr>
            </w:pPr>
            <w:r w:rsidRPr="008E3874">
              <w:rPr>
                <w:rFonts w:eastAsia="Calibri"/>
              </w:rPr>
              <w:t>Понимание значения</w:t>
            </w:r>
          </w:p>
          <w:p w:rsidR="007745A1" w:rsidRPr="008E3874" w:rsidRDefault="007745A1" w:rsidP="007745A1">
            <w:pPr>
              <w:adjustRightInd w:val="0"/>
              <w:rPr>
                <w:rFonts w:eastAsia="Calibri"/>
              </w:rPr>
            </w:pPr>
            <w:r w:rsidRPr="008E3874">
              <w:rPr>
                <w:rFonts w:eastAsia="Calibri"/>
              </w:rPr>
              <w:t>нравственно-волевого</w:t>
            </w:r>
          </w:p>
          <w:p w:rsidR="007745A1" w:rsidRPr="008E3874" w:rsidRDefault="007745A1" w:rsidP="007745A1">
            <w:pPr>
              <w:adjustRightInd w:val="0"/>
              <w:rPr>
                <w:rFonts w:eastAsia="Calibri"/>
              </w:rPr>
            </w:pPr>
            <w:r w:rsidRPr="008E3874">
              <w:rPr>
                <w:rFonts w:eastAsia="Calibri"/>
              </w:rPr>
              <w:t>усилия в выполнении</w:t>
            </w:r>
          </w:p>
          <w:p w:rsidR="007745A1" w:rsidRPr="008E3874" w:rsidRDefault="007745A1" w:rsidP="007745A1">
            <w:pPr>
              <w:adjustRightInd w:val="0"/>
              <w:rPr>
                <w:rFonts w:eastAsia="Calibri"/>
              </w:rPr>
            </w:pPr>
            <w:r w:rsidRPr="008E3874">
              <w:rPr>
                <w:rFonts w:eastAsia="Calibri"/>
              </w:rPr>
              <w:t>учебных, учебно-трудовых</w:t>
            </w:r>
          </w:p>
          <w:p w:rsidR="007745A1" w:rsidRPr="008E3874" w:rsidRDefault="007745A1" w:rsidP="007745A1">
            <w:pPr>
              <w:adjustRightInd w:val="0"/>
              <w:rPr>
                <w:rFonts w:eastAsia="Calibri"/>
              </w:rPr>
            </w:pPr>
            <w:r w:rsidRPr="008E3874">
              <w:rPr>
                <w:rFonts w:eastAsia="Calibri"/>
              </w:rPr>
              <w:t>и общественных</w:t>
            </w:r>
          </w:p>
          <w:p w:rsidR="007745A1" w:rsidRPr="008E3874" w:rsidRDefault="007745A1" w:rsidP="007745A1">
            <w:pPr>
              <w:adjustRightInd w:val="0"/>
              <w:rPr>
                <w:rFonts w:eastAsia="Calibri"/>
              </w:rPr>
            </w:pPr>
            <w:r w:rsidRPr="008E3874">
              <w:rPr>
                <w:rFonts w:eastAsia="Calibri"/>
              </w:rPr>
              <w:t>обязанностей; стремление</w:t>
            </w:r>
          </w:p>
          <w:p w:rsidR="007745A1" w:rsidRPr="008E3874" w:rsidRDefault="007745A1" w:rsidP="007745A1">
            <w:pPr>
              <w:adjustRightInd w:val="0"/>
              <w:rPr>
                <w:rFonts w:eastAsia="Calibri"/>
              </w:rPr>
            </w:pPr>
            <w:r w:rsidRPr="008E3874">
              <w:rPr>
                <w:rFonts w:eastAsia="Calibri"/>
              </w:rPr>
              <w:t>преодолевать трудности и</w:t>
            </w:r>
          </w:p>
          <w:p w:rsidR="007745A1" w:rsidRPr="008E3874" w:rsidRDefault="007745A1" w:rsidP="007745A1">
            <w:pPr>
              <w:adjustRightInd w:val="0"/>
              <w:rPr>
                <w:rFonts w:eastAsia="Calibri"/>
              </w:rPr>
            </w:pPr>
            <w:r w:rsidRPr="008E3874">
              <w:rPr>
                <w:rFonts w:eastAsia="Calibri"/>
              </w:rPr>
              <w:t>доводить начатое дело до</w:t>
            </w:r>
          </w:p>
          <w:p w:rsidR="007745A1" w:rsidRPr="008E3874" w:rsidRDefault="007745A1" w:rsidP="007745A1">
            <w:pPr>
              <w:pStyle w:val="af1"/>
              <w:ind w:right="1134"/>
              <w:rPr>
                <w:sz w:val="22"/>
                <w:szCs w:val="22"/>
              </w:rPr>
            </w:pPr>
            <w:r w:rsidRPr="008E3874">
              <w:rPr>
                <w:rFonts w:eastAsia="Calibri"/>
                <w:sz w:val="22"/>
                <w:szCs w:val="22"/>
              </w:rPr>
              <w:t>конца</w:t>
            </w:r>
          </w:p>
        </w:tc>
        <w:tc>
          <w:tcPr>
            <w:tcW w:w="2268" w:type="dxa"/>
            <w:shd w:val="clear" w:color="auto" w:fill="auto"/>
          </w:tcPr>
          <w:p w:rsidR="007745A1" w:rsidRPr="008E3874" w:rsidRDefault="007745A1" w:rsidP="007745A1">
            <w:pPr>
              <w:adjustRightInd w:val="0"/>
              <w:rPr>
                <w:rFonts w:eastAsia="Calibri"/>
              </w:rPr>
            </w:pPr>
            <w:r w:rsidRPr="008E3874">
              <w:rPr>
                <w:rFonts w:eastAsia="Calibri"/>
              </w:rPr>
              <w:t>Участвуют в</w:t>
            </w:r>
          </w:p>
          <w:p w:rsidR="007745A1" w:rsidRPr="008E3874" w:rsidRDefault="007745A1" w:rsidP="007745A1">
            <w:pPr>
              <w:adjustRightInd w:val="0"/>
              <w:rPr>
                <w:rFonts w:eastAsia="Calibri"/>
              </w:rPr>
            </w:pPr>
            <w:r w:rsidRPr="008E3874">
              <w:rPr>
                <w:rFonts w:eastAsia="Calibri"/>
              </w:rPr>
              <w:t>общественно</w:t>
            </w:r>
          </w:p>
          <w:p w:rsidR="007745A1" w:rsidRPr="008E3874" w:rsidRDefault="007745A1" w:rsidP="007745A1">
            <w:pPr>
              <w:adjustRightInd w:val="0"/>
              <w:rPr>
                <w:rFonts w:eastAsia="Calibri"/>
              </w:rPr>
            </w:pPr>
            <w:r w:rsidRPr="008E3874">
              <w:rPr>
                <w:rFonts w:eastAsia="Calibri"/>
              </w:rPr>
              <w:t>полезном труде в</w:t>
            </w:r>
          </w:p>
          <w:p w:rsidR="007745A1" w:rsidRPr="008E3874" w:rsidRDefault="007745A1" w:rsidP="007745A1">
            <w:pPr>
              <w:adjustRightInd w:val="0"/>
              <w:rPr>
                <w:rFonts w:eastAsia="Calibri"/>
              </w:rPr>
            </w:pPr>
            <w:r w:rsidRPr="008E3874">
              <w:rPr>
                <w:rFonts w:eastAsia="Calibri"/>
              </w:rPr>
              <w:t>помощь школе,</w:t>
            </w:r>
          </w:p>
          <w:p w:rsidR="007745A1" w:rsidRPr="008E3874" w:rsidRDefault="007745A1" w:rsidP="007745A1">
            <w:pPr>
              <w:pStyle w:val="af1"/>
              <w:ind w:right="1134"/>
              <w:rPr>
                <w:sz w:val="22"/>
                <w:szCs w:val="22"/>
              </w:rPr>
            </w:pPr>
            <w:r w:rsidRPr="008E3874">
              <w:rPr>
                <w:rFonts w:eastAsia="Calibri"/>
                <w:sz w:val="22"/>
                <w:szCs w:val="22"/>
              </w:rPr>
              <w:t>городу</w:t>
            </w:r>
          </w:p>
        </w:tc>
        <w:tc>
          <w:tcPr>
            <w:tcW w:w="2126" w:type="dxa"/>
            <w:shd w:val="clear" w:color="auto" w:fill="auto"/>
          </w:tcPr>
          <w:p w:rsidR="007745A1" w:rsidRPr="008E3874" w:rsidRDefault="007745A1" w:rsidP="007745A1">
            <w:pPr>
              <w:adjustRightInd w:val="0"/>
              <w:rPr>
                <w:rFonts w:eastAsia="Calibri"/>
              </w:rPr>
            </w:pPr>
            <w:r w:rsidRPr="008E3874">
              <w:rPr>
                <w:rFonts w:eastAsia="Calibri"/>
              </w:rPr>
              <w:t>– социальные</w:t>
            </w:r>
          </w:p>
          <w:p w:rsidR="007745A1" w:rsidRPr="008E3874" w:rsidRDefault="007745A1" w:rsidP="007745A1">
            <w:pPr>
              <w:adjustRightInd w:val="0"/>
              <w:rPr>
                <w:rFonts w:eastAsia="Calibri"/>
              </w:rPr>
            </w:pPr>
            <w:r w:rsidRPr="008E3874">
              <w:rPr>
                <w:rFonts w:eastAsia="Calibri"/>
              </w:rPr>
              <w:t>проекты</w:t>
            </w:r>
          </w:p>
          <w:p w:rsidR="007745A1" w:rsidRPr="008E3874" w:rsidRDefault="007745A1" w:rsidP="007745A1">
            <w:pPr>
              <w:pStyle w:val="af1"/>
              <w:ind w:right="1134"/>
              <w:rPr>
                <w:sz w:val="22"/>
                <w:szCs w:val="22"/>
              </w:rPr>
            </w:pPr>
            <w:r w:rsidRPr="008E3874">
              <w:rPr>
                <w:rFonts w:eastAsia="Calibri"/>
                <w:sz w:val="22"/>
                <w:szCs w:val="22"/>
              </w:rPr>
              <w:t>– акции</w:t>
            </w:r>
          </w:p>
        </w:tc>
        <w:tc>
          <w:tcPr>
            <w:tcW w:w="2835"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готовность сознательно</w:t>
            </w:r>
          </w:p>
          <w:p w:rsidR="007745A1" w:rsidRPr="008E3874" w:rsidRDefault="007745A1" w:rsidP="007745A1">
            <w:pPr>
              <w:adjustRightInd w:val="0"/>
              <w:rPr>
                <w:rFonts w:eastAsia="Times New Roman,Italic"/>
              </w:rPr>
            </w:pPr>
            <w:r w:rsidRPr="008E3874">
              <w:rPr>
                <w:rFonts w:eastAsia="Times New Roman,Italic"/>
              </w:rPr>
              <w:t>выполнять правила для</w:t>
            </w:r>
          </w:p>
          <w:p w:rsidR="007745A1" w:rsidRPr="008E3874" w:rsidRDefault="007745A1" w:rsidP="007745A1">
            <w:pPr>
              <w:adjustRightInd w:val="0"/>
              <w:rPr>
                <w:rFonts w:eastAsia="Times New Roman,Italic"/>
              </w:rPr>
            </w:pPr>
            <w:r w:rsidRPr="008E3874">
              <w:rPr>
                <w:rFonts w:eastAsia="Times New Roman,Italic"/>
              </w:rPr>
              <w:t>учащихся, понимание</w:t>
            </w:r>
          </w:p>
          <w:p w:rsidR="007745A1" w:rsidRPr="008E3874" w:rsidRDefault="007745A1" w:rsidP="007745A1">
            <w:pPr>
              <w:adjustRightInd w:val="0"/>
              <w:rPr>
                <w:rFonts w:eastAsia="Times New Roman,Italic"/>
              </w:rPr>
            </w:pPr>
            <w:r w:rsidRPr="008E3874">
              <w:rPr>
                <w:rFonts w:eastAsia="Times New Roman,Italic"/>
              </w:rPr>
              <w:t>необходимости</w:t>
            </w:r>
          </w:p>
          <w:p w:rsidR="007745A1" w:rsidRPr="008E3874" w:rsidRDefault="007745A1" w:rsidP="007745A1">
            <w:pPr>
              <w:pStyle w:val="af1"/>
              <w:ind w:right="1134"/>
              <w:rPr>
                <w:sz w:val="22"/>
                <w:szCs w:val="22"/>
              </w:rPr>
            </w:pPr>
            <w:r w:rsidRPr="008E3874">
              <w:rPr>
                <w:rFonts w:eastAsia="Times New Roman,Italic"/>
                <w:sz w:val="22"/>
                <w:szCs w:val="22"/>
              </w:rPr>
              <w:t>самодисциплины</w:t>
            </w:r>
          </w:p>
        </w:tc>
      </w:tr>
      <w:tr w:rsidR="007745A1" w:rsidRPr="008E3874">
        <w:tc>
          <w:tcPr>
            <w:tcW w:w="2518" w:type="dxa"/>
            <w:shd w:val="clear" w:color="auto" w:fill="auto"/>
          </w:tcPr>
          <w:p w:rsidR="007745A1" w:rsidRPr="008E3874" w:rsidRDefault="007745A1" w:rsidP="007745A1">
            <w:pPr>
              <w:adjustRightInd w:val="0"/>
              <w:rPr>
                <w:rFonts w:eastAsia="Calibri"/>
              </w:rPr>
            </w:pPr>
            <w:r w:rsidRPr="008E3874">
              <w:rPr>
                <w:rFonts w:eastAsia="Calibri"/>
              </w:rPr>
              <w:t>Умение осуществлять</w:t>
            </w:r>
          </w:p>
          <w:p w:rsidR="007745A1" w:rsidRPr="008E3874" w:rsidRDefault="007745A1" w:rsidP="007745A1">
            <w:pPr>
              <w:adjustRightInd w:val="0"/>
              <w:rPr>
                <w:rFonts w:eastAsia="Calibri"/>
              </w:rPr>
            </w:pPr>
            <w:r w:rsidRPr="008E3874">
              <w:rPr>
                <w:rFonts w:eastAsia="Calibri"/>
              </w:rPr>
              <w:t>нравственный выбор</w:t>
            </w:r>
          </w:p>
          <w:p w:rsidR="007745A1" w:rsidRPr="008E3874" w:rsidRDefault="007745A1" w:rsidP="007745A1">
            <w:pPr>
              <w:adjustRightInd w:val="0"/>
              <w:rPr>
                <w:rFonts w:eastAsia="Calibri"/>
              </w:rPr>
            </w:pPr>
            <w:r w:rsidRPr="008E3874">
              <w:rPr>
                <w:rFonts w:eastAsia="Calibri"/>
              </w:rPr>
              <w:t>намерений, действий и</w:t>
            </w:r>
          </w:p>
          <w:p w:rsidR="007745A1" w:rsidRPr="008E3874" w:rsidRDefault="007745A1" w:rsidP="007745A1">
            <w:pPr>
              <w:adjustRightInd w:val="0"/>
              <w:rPr>
                <w:rFonts w:eastAsia="Calibri"/>
              </w:rPr>
            </w:pPr>
            <w:r w:rsidRPr="008E3874">
              <w:rPr>
                <w:rFonts w:eastAsia="Calibri"/>
              </w:rPr>
              <w:t>поступков; готовность к</w:t>
            </w:r>
          </w:p>
          <w:p w:rsidR="007745A1" w:rsidRPr="008E3874" w:rsidRDefault="007745A1" w:rsidP="007745A1">
            <w:pPr>
              <w:adjustRightInd w:val="0"/>
              <w:rPr>
                <w:rFonts w:eastAsia="Calibri"/>
              </w:rPr>
            </w:pPr>
            <w:r w:rsidRPr="008E3874">
              <w:rPr>
                <w:rFonts w:eastAsia="Calibri"/>
              </w:rPr>
              <w:t>самоограничению для</w:t>
            </w:r>
          </w:p>
          <w:p w:rsidR="007745A1" w:rsidRPr="008E3874" w:rsidRDefault="007745A1" w:rsidP="007745A1">
            <w:pPr>
              <w:adjustRightInd w:val="0"/>
              <w:rPr>
                <w:rFonts w:eastAsia="Calibri"/>
              </w:rPr>
            </w:pPr>
            <w:r w:rsidRPr="008E3874">
              <w:rPr>
                <w:rFonts w:eastAsia="Calibri"/>
              </w:rPr>
              <w:t>достижения собственных</w:t>
            </w:r>
          </w:p>
          <w:p w:rsidR="007745A1" w:rsidRPr="008E3874" w:rsidRDefault="007745A1" w:rsidP="007745A1">
            <w:pPr>
              <w:adjustRightInd w:val="0"/>
              <w:rPr>
                <w:rFonts w:eastAsia="Calibri"/>
              </w:rPr>
            </w:pPr>
            <w:r w:rsidRPr="008E3874">
              <w:rPr>
                <w:rFonts w:eastAsia="Calibri"/>
              </w:rPr>
              <w:t>нравственных идеалов;</w:t>
            </w:r>
          </w:p>
          <w:p w:rsidR="007745A1" w:rsidRPr="008E3874" w:rsidRDefault="007745A1" w:rsidP="007745A1">
            <w:pPr>
              <w:adjustRightInd w:val="0"/>
              <w:rPr>
                <w:rFonts w:eastAsia="Calibri"/>
              </w:rPr>
            </w:pPr>
            <w:r w:rsidRPr="008E3874">
              <w:rPr>
                <w:rFonts w:eastAsia="Calibri"/>
              </w:rPr>
              <w:t>стремление вырабатывать и</w:t>
            </w:r>
          </w:p>
          <w:p w:rsidR="007745A1" w:rsidRPr="008E3874" w:rsidRDefault="007745A1" w:rsidP="007745A1">
            <w:pPr>
              <w:adjustRightInd w:val="0"/>
              <w:rPr>
                <w:rFonts w:eastAsia="Calibri"/>
              </w:rPr>
            </w:pPr>
            <w:r w:rsidRPr="008E3874">
              <w:rPr>
                <w:rFonts w:eastAsia="Calibri"/>
              </w:rPr>
              <w:t>осуществлять личную</w:t>
            </w:r>
          </w:p>
          <w:p w:rsidR="007745A1" w:rsidRPr="008E3874" w:rsidRDefault="007745A1" w:rsidP="007745A1">
            <w:pPr>
              <w:pStyle w:val="af1"/>
              <w:ind w:right="1134"/>
              <w:rPr>
                <w:sz w:val="22"/>
                <w:szCs w:val="22"/>
              </w:rPr>
            </w:pPr>
            <w:r w:rsidRPr="008E3874">
              <w:rPr>
                <w:rFonts w:eastAsia="Calibri"/>
                <w:sz w:val="22"/>
                <w:szCs w:val="22"/>
              </w:rPr>
              <w:t>программу самовоспитания</w:t>
            </w:r>
          </w:p>
        </w:tc>
        <w:tc>
          <w:tcPr>
            <w:tcW w:w="2268" w:type="dxa"/>
            <w:shd w:val="clear" w:color="auto" w:fill="auto"/>
          </w:tcPr>
          <w:p w:rsidR="007745A1" w:rsidRPr="008E3874" w:rsidRDefault="007745A1" w:rsidP="007745A1">
            <w:pPr>
              <w:adjustRightInd w:val="0"/>
              <w:rPr>
                <w:rFonts w:eastAsia="Calibri"/>
              </w:rPr>
            </w:pPr>
            <w:r w:rsidRPr="008E3874">
              <w:rPr>
                <w:rFonts w:eastAsia="Calibri"/>
              </w:rPr>
              <w:t>Принимают</w:t>
            </w:r>
          </w:p>
          <w:p w:rsidR="007745A1" w:rsidRPr="008E3874" w:rsidRDefault="007745A1" w:rsidP="007745A1">
            <w:pPr>
              <w:adjustRightInd w:val="0"/>
              <w:rPr>
                <w:rFonts w:eastAsia="Calibri"/>
              </w:rPr>
            </w:pPr>
            <w:r w:rsidRPr="008E3874">
              <w:rPr>
                <w:rFonts w:eastAsia="Calibri"/>
              </w:rPr>
              <w:t>добровольное участие</w:t>
            </w:r>
          </w:p>
          <w:p w:rsidR="007745A1" w:rsidRPr="008E3874" w:rsidRDefault="007745A1" w:rsidP="007745A1">
            <w:pPr>
              <w:adjustRightInd w:val="0"/>
              <w:rPr>
                <w:rFonts w:eastAsia="Calibri"/>
              </w:rPr>
            </w:pPr>
            <w:r w:rsidRPr="008E3874">
              <w:rPr>
                <w:rFonts w:eastAsia="Calibri"/>
              </w:rPr>
              <w:t>в делах</w:t>
            </w:r>
          </w:p>
          <w:p w:rsidR="007745A1" w:rsidRPr="008E3874" w:rsidRDefault="007745A1" w:rsidP="007745A1">
            <w:pPr>
              <w:adjustRightInd w:val="0"/>
              <w:rPr>
                <w:rFonts w:eastAsia="Calibri"/>
              </w:rPr>
            </w:pPr>
            <w:r w:rsidRPr="008E3874">
              <w:rPr>
                <w:rFonts w:eastAsia="Calibri"/>
              </w:rPr>
              <w:t>благотворительности,</w:t>
            </w:r>
          </w:p>
          <w:p w:rsidR="007745A1" w:rsidRPr="008E3874" w:rsidRDefault="007745A1" w:rsidP="007745A1">
            <w:pPr>
              <w:adjustRightInd w:val="0"/>
              <w:rPr>
                <w:rFonts w:eastAsia="Calibri"/>
              </w:rPr>
            </w:pPr>
            <w:r w:rsidRPr="008E3874">
              <w:rPr>
                <w:rFonts w:eastAsia="Calibri"/>
              </w:rPr>
              <w:t>милосердия, в</w:t>
            </w:r>
          </w:p>
          <w:p w:rsidR="007745A1" w:rsidRPr="008E3874" w:rsidRDefault="007745A1" w:rsidP="007745A1">
            <w:pPr>
              <w:adjustRightInd w:val="0"/>
              <w:rPr>
                <w:rFonts w:eastAsia="Calibri"/>
              </w:rPr>
            </w:pPr>
            <w:r w:rsidRPr="008E3874">
              <w:rPr>
                <w:rFonts w:eastAsia="Calibri"/>
              </w:rPr>
              <w:t>оказании помощи</w:t>
            </w:r>
          </w:p>
          <w:p w:rsidR="007745A1" w:rsidRPr="008E3874" w:rsidRDefault="007745A1" w:rsidP="007745A1">
            <w:pPr>
              <w:adjustRightInd w:val="0"/>
              <w:rPr>
                <w:rFonts w:eastAsia="Calibri"/>
              </w:rPr>
            </w:pPr>
            <w:r w:rsidRPr="008E3874">
              <w:rPr>
                <w:rFonts w:eastAsia="Calibri"/>
              </w:rPr>
              <w:t>нуждающимся, заботе</w:t>
            </w:r>
          </w:p>
          <w:p w:rsidR="007745A1" w:rsidRPr="008E3874" w:rsidRDefault="007745A1" w:rsidP="007745A1">
            <w:pPr>
              <w:adjustRightInd w:val="0"/>
              <w:rPr>
                <w:rFonts w:eastAsia="Calibri"/>
              </w:rPr>
            </w:pPr>
            <w:r w:rsidRPr="008E3874">
              <w:rPr>
                <w:rFonts w:eastAsia="Calibri"/>
              </w:rPr>
              <w:t>о животных, живых</w:t>
            </w:r>
          </w:p>
          <w:p w:rsidR="007745A1" w:rsidRPr="008E3874" w:rsidRDefault="007745A1" w:rsidP="007745A1">
            <w:pPr>
              <w:pStyle w:val="af1"/>
              <w:ind w:right="1134"/>
              <w:rPr>
                <w:sz w:val="22"/>
                <w:szCs w:val="22"/>
              </w:rPr>
            </w:pPr>
            <w:r w:rsidRPr="008E3874">
              <w:rPr>
                <w:rFonts w:eastAsia="Calibri"/>
                <w:sz w:val="22"/>
                <w:szCs w:val="22"/>
              </w:rPr>
              <w:t>существах, природе</w:t>
            </w:r>
          </w:p>
        </w:tc>
        <w:tc>
          <w:tcPr>
            <w:tcW w:w="2126" w:type="dxa"/>
            <w:shd w:val="clear" w:color="auto" w:fill="auto"/>
          </w:tcPr>
          <w:p w:rsidR="007745A1" w:rsidRPr="008E3874" w:rsidRDefault="007745A1" w:rsidP="007745A1">
            <w:pPr>
              <w:adjustRightInd w:val="0"/>
              <w:rPr>
                <w:rFonts w:eastAsia="Calibri"/>
              </w:rPr>
            </w:pPr>
            <w:r w:rsidRPr="008E3874">
              <w:rPr>
                <w:rFonts w:eastAsia="Calibri"/>
              </w:rPr>
              <w:t>– социальные</w:t>
            </w:r>
          </w:p>
          <w:p w:rsidR="007745A1" w:rsidRPr="008E3874" w:rsidRDefault="007745A1" w:rsidP="007745A1">
            <w:pPr>
              <w:adjustRightInd w:val="0"/>
              <w:rPr>
                <w:rFonts w:eastAsia="Calibri"/>
              </w:rPr>
            </w:pPr>
            <w:r w:rsidRPr="008E3874">
              <w:rPr>
                <w:rFonts w:eastAsia="Calibri"/>
              </w:rPr>
              <w:t>проекты</w:t>
            </w:r>
          </w:p>
          <w:p w:rsidR="007745A1" w:rsidRPr="008E3874" w:rsidRDefault="007745A1" w:rsidP="007745A1">
            <w:pPr>
              <w:pStyle w:val="af1"/>
              <w:ind w:right="1134"/>
              <w:rPr>
                <w:sz w:val="22"/>
                <w:szCs w:val="22"/>
              </w:rPr>
            </w:pPr>
            <w:r w:rsidRPr="008E3874">
              <w:rPr>
                <w:rFonts w:eastAsia="Calibri"/>
                <w:sz w:val="22"/>
                <w:szCs w:val="22"/>
              </w:rPr>
              <w:t>– акции</w:t>
            </w:r>
          </w:p>
        </w:tc>
        <w:tc>
          <w:tcPr>
            <w:tcW w:w="2835"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сочетать личные и об-</w:t>
            </w:r>
          </w:p>
          <w:p w:rsidR="007745A1" w:rsidRPr="008E3874" w:rsidRDefault="007745A1" w:rsidP="007745A1">
            <w:pPr>
              <w:adjustRightInd w:val="0"/>
              <w:rPr>
                <w:rFonts w:eastAsia="Times New Roman,Italic"/>
              </w:rPr>
            </w:pPr>
            <w:r w:rsidRPr="008E3874">
              <w:rPr>
                <w:rFonts w:eastAsia="Times New Roman,Italic"/>
              </w:rPr>
              <w:t>щественные интересы,</w:t>
            </w:r>
          </w:p>
          <w:p w:rsidR="007745A1" w:rsidRPr="008E3874" w:rsidRDefault="007745A1" w:rsidP="007745A1">
            <w:pPr>
              <w:adjustRightInd w:val="0"/>
              <w:rPr>
                <w:rFonts w:eastAsia="Times New Roman,Italic"/>
              </w:rPr>
            </w:pPr>
            <w:r w:rsidRPr="008E3874">
              <w:rPr>
                <w:rFonts w:eastAsia="Times New Roman,Italic"/>
              </w:rPr>
              <w:t>дорожить своей честью, честью</w:t>
            </w:r>
          </w:p>
          <w:p w:rsidR="007745A1" w:rsidRPr="008E3874" w:rsidRDefault="007745A1" w:rsidP="007745A1">
            <w:pPr>
              <w:adjustRightInd w:val="0"/>
              <w:rPr>
                <w:rFonts w:eastAsia="Times New Roman,Italic"/>
              </w:rPr>
            </w:pPr>
            <w:r w:rsidRPr="008E3874">
              <w:rPr>
                <w:rFonts w:eastAsia="Times New Roman,Italic"/>
              </w:rPr>
              <w:t>своей семьи, школы;</w:t>
            </w:r>
          </w:p>
          <w:p w:rsidR="007745A1" w:rsidRPr="008E3874" w:rsidRDefault="007745A1" w:rsidP="007745A1">
            <w:pPr>
              <w:adjustRightInd w:val="0"/>
              <w:rPr>
                <w:rFonts w:eastAsia="Times New Roman,Italic"/>
              </w:rPr>
            </w:pPr>
            <w:r w:rsidRPr="008E3874">
              <w:rPr>
                <w:rFonts w:eastAsia="Times New Roman,Italic"/>
              </w:rPr>
              <w:t>установление дружеских</w:t>
            </w:r>
          </w:p>
          <w:p w:rsidR="007745A1" w:rsidRPr="008E3874" w:rsidRDefault="007745A1" w:rsidP="007745A1">
            <w:pPr>
              <w:adjustRightInd w:val="0"/>
              <w:rPr>
                <w:rFonts w:eastAsia="Times New Roman,Italic"/>
              </w:rPr>
            </w:pPr>
            <w:r w:rsidRPr="008E3874">
              <w:rPr>
                <w:rFonts w:eastAsia="Times New Roman,Italic"/>
              </w:rPr>
              <w:t>взаимоотношений</w:t>
            </w:r>
          </w:p>
          <w:p w:rsidR="007745A1" w:rsidRPr="008E3874" w:rsidRDefault="007745A1" w:rsidP="007745A1">
            <w:pPr>
              <w:adjustRightInd w:val="0"/>
              <w:rPr>
                <w:rFonts w:eastAsia="Times New Roman,Italic"/>
              </w:rPr>
            </w:pPr>
            <w:r w:rsidRPr="008E3874">
              <w:rPr>
                <w:rFonts w:eastAsia="Times New Roman,Italic"/>
              </w:rPr>
              <w:t>в коллективе, основанных на</w:t>
            </w:r>
          </w:p>
          <w:p w:rsidR="007745A1" w:rsidRPr="008E3874" w:rsidRDefault="007745A1" w:rsidP="007745A1">
            <w:pPr>
              <w:adjustRightInd w:val="0"/>
              <w:rPr>
                <w:rFonts w:eastAsia="Times New Roman,Italic"/>
              </w:rPr>
            </w:pPr>
            <w:r w:rsidRPr="008E3874">
              <w:rPr>
                <w:rFonts w:eastAsia="Times New Roman,Italic"/>
              </w:rPr>
              <w:t>взаимопомощи и взаимной</w:t>
            </w:r>
          </w:p>
          <w:p w:rsidR="007745A1" w:rsidRPr="008E3874" w:rsidRDefault="007745A1" w:rsidP="007745A1">
            <w:pPr>
              <w:adjustRightInd w:val="0"/>
              <w:rPr>
                <w:rFonts w:eastAsia="Times New Roman,Italic"/>
              </w:rPr>
            </w:pPr>
            <w:r w:rsidRPr="008E3874">
              <w:rPr>
                <w:rFonts w:eastAsia="Times New Roman,Italic"/>
              </w:rPr>
              <w:t>поддержке</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готовность к</w:t>
            </w:r>
          </w:p>
          <w:p w:rsidR="007745A1" w:rsidRPr="008E3874" w:rsidRDefault="007745A1" w:rsidP="007745A1">
            <w:pPr>
              <w:adjustRightInd w:val="0"/>
              <w:rPr>
                <w:rFonts w:eastAsia="Times New Roman,Italic"/>
              </w:rPr>
            </w:pPr>
            <w:r w:rsidRPr="008E3874">
              <w:rPr>
                <w:rFonts w:eastAsia="Times New Roman,Italic"/>
              </w:rPr>
              <w:t>самоограничению для</w:t>
            </w:r>
          </w:p>
          <w:p w:rsidR="007745A1" w:rsidRPr="008E3874" w:rsidRDefault="007745A1" w:rsidP="007745A1">
            <w:pPr>
              <w:adjustRightInd w:val="0"/>
              <w:rPr>
                <w:rFonts w:eastAsia="Times New Roman,Italic"/>
              </w:rPr>
            </w:pPr>
            <w:r w:rsidRPr="008E3874">
              <w:rPr>
                <w:rFonts w:eastAsia="Times New Roman,Italic"/>
              </w:rPr>
              <w:t>достижения собственных</w:t>
            </w:r>
          </w:p>
          <w:p w:rsidR="007745A1" w:rsidRPr="008E3874" w:rsidRDefault="007745A1" w:rsidP="007745A1">
            <w:pPr>
              <w:adjustRightInd w:val="0"/>
              <w:rPr>
                <w:rFonts w:eastAsia="Times New Roman,Italic"/>
              </w:rPr>
            </w:pPr>
            <w:r w:rsidRPr="008E3874">
              <w:rPr>
                <w:rFonts w:eastAsia="Times New Roman,Italic"/>
              </w:rPr>
              <w:t>нравственных идеалов;</w:t>
            </w:r>
          </w:p>
          <w:p w:rsidR="007745A1" w:rsidRPr="008E3874" w:rsidRDefault="007745A1" w:rsidP="007745A1">
            <w:pPr>
              <w:adjustRightInd w:val="0"/>
              <w:rPr>
                <w:rFonts w:eastAsia="Times New Roman,Italic"/>
              </w:rPr>
            </w:pPr>
            <w:r w:rsidRPr="008E3874">
              <w:rPr>
                <w:rFonts w:eastAsia="Times New Roman,Italic"/>
              </w:rPr>
              <w:t>стремление вырабатывать и</w:t>
            </w:r>
          </w:p>
          <w:p w:rsidR="007745A1" w:rsidRPr="008E3874" w:rsidRDefault="007745A1" w:rsidP="007745A1">
            <w:pPr>
              <w:adjustRightInd w:val="0"/>
              <w:rPr>
                <w:rFonts w:eastAsia="Times New Roman,Italic"/>
              </w:rPr>
            </w:pPr>
            <w:r w:rsidRPr="008E3874">
              <w:rPr>
                <w:rFonts w:eastAsia="Times New Roman,Italic"/>
              </w:rPr>
              <w:t>осуществлять личную</w:t>
            </w:r>
          </w:p>
          <w:p w:rsidR="007745A1" w:rsidRPr="008E3874" w:rsidRDefault="007745A1" w:rsidP="007745A1">
            <w:pPr>
              <w:adjustRightInd w:val="0"/>
              <w:rPr>
                <w:rFonts w:eastAsia="Times New Roman,Italic"/>
              </w:rPr>
            </w:pPr>
            <w:r w:rsidRPr="008E3874">
              <w:rPr>
                <w:rFonts w:eastAsia="Times New Roman,Italic"/>
              </w:rPr>
              <w:t>программу самовоспитания</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понимание возможного</w:t>
            </w:r>
          </w:p>
          <w:p w:rsidR="007745A1" w:rsidRPr="008E3874" w:rsidRDefault="007745A1" w:rsidP="007745A1">
            <w:pPr>
              <w:adjustRightInd w:val="0"/>
              <w:rPr>
                <w:rFonts w:eastAsia="Times New Roman,Italic"/>
              </w:rPr>
            </w:pPr>
            <w:r w:rsidRPr="008E3874">
              <w:rPr>
                <w:rFonts w:eastAsia="Times New Roman,Italic"/>
              </w:rPr>
              <w:t>негативного влияния на</w:t>
            </w:r>
          </w:p>
          <w:p w:rsidR="007745A1" w:rsidRPr="008E3874" w:rsidRDefault="007745A1" w:rsidP="007745A1">
            <w:pPr>
              <w:adjustRightInd w:val="0"/>
              <w:rPr>
                <w:rFonts w:eastAsia="Times New Roman,Italic"/>
              </w:rPr>
            </w:pPr>
            <w:r w:rsidRPr="008E3874">
              <w:rPr>
                <w:rFonts w:eastAsia="Times New Roman,Italic"/>
              </w:rPr>
              <w:t>морально-психологическое</w:t>
            </w:r>
          </w:p>
          <w:p w:rsidR="007745A1" w:rsidRPr="008E3874" w:rsidRDefault="007745A1" w:rsidP="007745A1">
            <w:pPr>
              <w:adjustRightInd w:val="0"/>
              <w:rPr>
                <w:rFonts w:eastAsia="Times New Roman,Italic"/>
              </w:rPr>
            </w:pPr>
            <w:r w:rsidRPr="008E3874">
              <w:rPr>
                <w:rFonts w:eastAsia="Times New Roman,Italic"/>
              </w:rPr>
              <w:t>состояние человека</w:t>
            </w:r>
          </w:p>
          <w:p w:rsidR="007745A1" w:rsidRPr="008E3874" w:rsidRDefault="007745A1" w:rsidP="007745A1">
            <w:pPr>
              <w:adjustRightInd w:val="0"/>
              <w:rPr>
                <w:rFonts w:eastAsia="Times New Roman,Italic"/>
              </w:rPr>
            </w:pPr>
            <w:r w:rsidRPr="008E3874">
              <w:rPr>
                <w:rFonts w:eastAsia="Times New Roman,Italic"/>
              </w:rPr>
              <w:t>компьютерных игр, кино,</w:t>
            </w:r>
          </w:p>
          <w:p w:rsidR="007745A1" w:rsidRPr="008E3874" w:rsidRDefault="007745A1" w:rsidP="007745A1">
            <w:pPr>
              <w:adjustRightInd w:val="0"/>
              <w:rPr>
                <w:rFonts w:eastAsia="Times New Roman,Italic"/>
              </w:rPr>
            </w:pPr>
            <w:r w:rsidRPr="008E3874">
              <w:rPr>
                <w:rFonts w:eastAsia="Times New Roman,Italic"/>
              </w:rPr>
              <w:t>телевизионных передач,</w:t>
            </w:r>
          </w:p>
          <w:p w:rsidR="007745A1" w:rsidRDefault="007745A1" w:rsidP="007745A1">
            <w:pPr>
              <w:pStyle w:val="af1"/>
              <w:ind w:right="1134"/>
              <w:rPr>
                <w:rFonts w:eastAsia="Times New Roman,Italic"/>
                <w:sz w:val="22"/>
                <w:szCs w:val="22"/>
              </w:rPr>
            </w:pPr>
            <w:r w:rsidRPr="008E3874">
              <w:rPr>
                <w:rFonts w:eastAsia="Times New Roman,Italic"/>
                <w:sz w:val="22"/>
                <w:szCs w:val="22"/>
              </w:rPr>
              <w:t>рекламы</w:t>
            </w:r>
          </w:p>
          <w:p w:rsidR="00255178" w:rsidRPr="008E3874" w:rsidRDefault="00255178" w:rsidP="007745A1">
            <w:pPr>
              <w:pStyle w:val="af1"/>
              <w:ind w:right="1134"/>
              <w:rPr>
                <w:sz w:val="22"/>
                <w:szCs w:val="22"/>
              </w:rPr>
            </w:pPr>
          </w:p>
        </w:tc>
      </w:tr>
      <w:tr w:rsidR="007745A1" w:rsidRPr="008E3874">
        <w:tc>
          <w:tcPr>
            <w:tcW w:w="2518" w:type="dxa"/>
            <w:shd w:val="clear" w:color="auto" w:fill="auto"/>
          </w:tcPr>
          <w:p w:rsidR="007745A1" w:rsidRPr="008E3874" w:rsidRDefault="007745A1" w:rsidP="007745A1">
            <w:pPr>
              <w:adjustRightInd w:val="0"/>
              <w:rPr>
                <w:rFonts w:eastAsia="Calibri"/>
              </w:rPr>
            </w:pPr>
            <w:r w:rsidRPr="008E3874">
              <w:rPr>
                <w:rFonts w:eastAsia="Calibri"/>
              </w:rPr>
              <w:t>Понимание и сознательное принятие нравственных</w:t>
            </w:r>
          </w:p>
          <w:p w:rsidR="007745A1" w:rsidRPr="008E3874" w:rsidRDefault="007745A1" w:rsidP="007745A1">
            <w:pPr>
              <w:adjustRightInd w:val="0"/>
              <w:rPr>
                <w:rFonts w:eastAsia="Calibri"/>
              </w:rPr>
            </w:pPr>
            <w:r w:rsidRPr="008E3874">
              <w:rPr>
                <w:rFonts w:eastAsia="Calibri"/>
              </w:rPr>
              <w:t>норм взаимоотношений в</w:t>
            </w:r>
          </w:p>
          <w:p w:rsidR="007745A1" w:rsidRPr="008E3874" w:rsidRDefault="007745A1" w:rsidP="007745A1">
            <w:pPr>
              <w:adjustRightInd w:val="0"/>
              <w:rPr>
                <w:rFonts w:eastAsia="Calibri"/>
              </w:rPr>
            </w:pPr>
            <w:r w:rsidRPr="008E3874">
              <w:rPr>
                <w:rFonts w:eastAsia="Calibri"/>
              </w:rPr>
              <w:t>семье; осознание значения</w:t>
            </w:r>
          </w:p>
          <w:p w:rsidR="007745A1" w:rsidRPr="008E3874" w:rsidRDefault="007745A1" w:rsidP="007745A1">
            <w:pPr>
              <w:adjustRightInd w:val="0"/>
              <w:rPr>
                <w:rFonts w:eastAsia="Calibri"/>
              </w:rPr>
            </w:pPr>
            <w:r w:rsidRPr="008E3874">
              <w:rPr>
                <w:rFonts w:eastAsia="Calibri"/>
              </w:rPr>
              <w:t>семьи для жизни человека,</w:t>
            </w:r>
          </w:p>
          <w:p w:rsidR="007745A1" w:rsidRPr="008E3874" w:rsidRDefault="007745A1" w:rsidP="007745A1">
            <w:pPr>
              <w:adjustRightInd w:val="0"/>
              <w:rPr>
                <w:rFonts w:eastAsia="Calibri"/>
              </w:rPr>
            </w:pPr>
            <w:r w:rsidRPr="008E3874">
              <w:rPr>
                <w:rFonts w:eastAsia="Calibri"/>
              </w:rPr>
              <w:t>его личностного и</w:t>
            </w:r>
          </w:p>
          <w:p w:rsidR="007745A1" w:rsidRPr="008E3874" w:rsidRDefault="007745A1" w:rsidP="007745A1">
            <w:pPr>
              <w:adjustRightInd w:val="0"/>
              <w:rPr>
                <w:rFonts w:eastAsia="Calibri"/>
              </w:rPr>
            </w:pPr>
            <w:r w:rsidRPr="008E3874">
              <w:rPr>
                <w:rFonts w:eastAsia="Calibri"/>
              </w:rPr>
              <w:t>социального развития,</w:t>
            </w:r>
          </w:p>
          <w:p w:rsidR="007745A1" w:rsidRPr="008E3874" w:rsidRDefault="007745A1" w:rsidP="007745A1">
            <w:pPr>
              <w:pStyle w:val="af1"/>
              <w:ind w:right="1134"/>
              <w:rPr>
                <w:sz w:val="22"/>
                <w:szCs w:val="22"/>
              </w:rPr>
            </w:pPr>
            <w:r w:rsidRPr="008E3874">
              <w:rPr>
                <w:rFonts w:eastAsia="Calibri"/>
                <w:sz w:val="22"/>
                <w:szCs w:val="22"/>
              </w:rPr>
              <w:t>продолжения рода</w:t>
            </w:r>
          </w:p>
        </w:tc>
        <w:tc>
          <w:tcPr>
            <w:tcW w:w="2268" w:type="dxa"/>
            <w:shd w:val="clear" w:color="auto" w:fill="auto"/>
          </w:tcPr>
          <w:p w:rsidR="007745A1" w:rsidRPr="008E3874" w:rsidRDefault="007745A1" w:rsidP="007745A1">
            <w:pPr>
              <w:adjustRightInd w:val="0"/>
              <w:rPr>
                <w:rFonts w:eastAsia="Calibri"/>
              </w:rPr>
            </w:pPr>
            <w:r w:rsidRPr="008E3874">
              <w:rPr>
                <w:rFonts w:eastAsia="Calibri"/>
              </w:rPr>
              <w:t>Получают системные представления о</w:t>
            </w:r>
          </w:p>
          <w:p w:rsidR="007745A1" w:rsidRPr="008E3874" w:rsidRDefault="007745A1" w:rsidP="007745A1">
            <w:pPr>
              <w:adjustRightInd w:val="0"/>
              <w:rPr>
                <w:rFonts w:eastAsia="Calibri"/>
              </w:rPr>
            </w:pPr>
            <w:r w:rsidRPr="008E3874">
              <w:rPr>
                <w:rFonts w:eastAsia="Calibri"/>
              </w:rPr>
              <w:t>нравственных</w:t>
            </w:r>
          </w:p>
          <w:p w:rsidR="007745A1" w:rsidRPr="008E3874" w:rsidRDefault="007745A1" w:rsidP="007745A1">
            <w:pPr>
              <w:adjustRightInd w:val="0"/>
              <w:rPr>
                <w:rFonts w:eastAsia="Calibri"/>
              </w:rPr>
            </w:pPr>
            <w:r w:rsidRPr="008E3874">
              <w:rPr>
                <w:rFonts w:eastAsia="Calibri"/>
              </w:rPr>
              <w:t>взаимоотношениях в</w:t>
            </w:r>
          </w:p>
          <w:p w:rsidR="007745A1" w:rsidRPr="008E3874" w:rsidRDefault="007745A1" w:rsidP="007745A1">
            <w:pPr>
              <w:adjustRightInd w:val="0"/>
              <w:rPr>
                <w:rFonts w:eastAsia="Calibri"/>
              </w:rPr>
            </w:pPr>
            <w:r w:rsidRPr="008E3874">
              <w:rPr>
                <w:rFonts w:eastAsia="Calibri"/>
              </w:rPr>
              <w:t>семье, расширяют</w:t>
            </w:r>
          </w:p>
          <w:p w:rsidR="007745A1" w:rsidRPr="008E3874" w:rsidRDefault="007745A1" w:rsidP="007745A1">
            <w:pPr>
              <w:adjustRightInd w:val="0"/>
              <w:rPr>
                <w:rFonts w:eastAsia="Calibri"/>
              </w:rPr>
            </w:pPr>
            <w:r w:rsidRPr="008E3874">
              <w:rPr>
                <w:rFonts w:eastAsia="Calibri"/>
              </w:rPr>
              <w:t>опыт позитивного</w:t>
            </w:r>
          </w:p>
          <w:p w:rsidR="007745A1" w:rsidRPr="008E3874" w:rsidRDefault="007745A1" w:rsidP="007745A1">
            <w:pPr>
              <w:adjustRightInd w:val="0"/>
              <w:rPr>
                <w:rFonts w:eastAsia="Calibri"/>
              </w:rPr>
            </w:pPr>
            <w:r w:rsidRPr="008E3874">
              <w:rPr>
                <w:rFonts w:eastAsia="Calibri"/>
              </w:rPr>
              <w:t>взаимодействия в</w:t>
            </w:r>
          </w:p>
          <w:p w:rsidR="007745A1" w:rsidRPr="008E3874" w:rsidRDefault="007745A1" w:rsidP="007745A1">
            <w:pPr>
              <w:pStyle w:val="af1"/>
              <w:ind w:right="1134"/>
              <w:rPr>
                <w:sz w:val="22"/>
                <w:szCs w:val="22"/>
              </w:rPr>
            </w:pPr>
            <w:r w:rsidRPr="008E3874">
              <w:rPr>
                <w:rFonts w:eastAsia="Calibri"/>
                <w:sz w:val="22"/>
                <w:szCs w:val="22"/>
              </w:rPr>
              <w:t>семье</w:t>
            </w:r>
          </w:p>
        </w:tc>
        <w:tc>
          <w:tcPr>
            <w:tcW w:w="2126" w:type="dxa"/>
            <w:shd w:val="clear" w:color="auto" w:fill="auto"/>
          </w:tcPr>
          <w:p w:rsidR="007745A1" w:rsidRPr="008E3874" w:rsidRDefault="007745A1" w:rsidP="007745A1">
            <w:pPr>
              <w:adjustRightInd w:val="0"/>
              <w:rPr>
                <w:rFonts w:eastAsia="Calibri"/>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 xml:space="preserve">беседы о семье, о </w:t>
            </w:r>
            <w:r w:rsidRPr="008E3874">
              <w:rPr>
                <w:rFonts w:eastAsia="Calibri"/>
              </w:rPr>
              <w:t>родителях</w:t>
            </w:r>
          </w:p>
          <w:p w:rsidR="007745A1" w:rsidRPr="008E3874" w:rsidRDefault="007745A1" w:rsidP="007745A1">
            <w:pPr>
              <w:adjustRightInd w:val="0"/>
              <w:rPr>
                <w:rFonts w:eastAsia="Calibri"/>
              </w:rPr>
            </w:pPr>
            <w:r w:rsidRPr="008E3874">
              <w:rPr>
                <w:rFonts w:eastAsia="Calibri"/>
              </w:rPr>
              <w:t>и прародителях</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проведение</w:t>
            </w:r>
          </w:p>
          <w:p w:rsidR="007745A1" w:rsidRPr="008E3874" w:rsidRDefault="007745A1" w:rsidP="007745A1">
            <w:pPr>
              <w:adjustRightInd w:val="0"/>
              <w:rPr>
                <w:rFonts w:eastAsia="Calibri"/>
              </w:rPr>
            </w:pPr>
            <w:r w:rsidRPr="008E3874">
              <w:rPr>
                <w:rFonts w:eastAsia="Calibri"/>
              </w:rPr>
              <w:t>«открытых»</w:t>
            </w:r>
          </w:p>
          <w:p w:rsidR="007745A1" w:rsidRPr="008E3874" w:rsidRDefault="007745A1" w:rsidP="007745A1">
            <w:pPr>
              <w:adjustRightInd w:val="0"/>
              <w:rPr>
                <w:rFonts w:eastAsia="Calibri"/>
              </w:rPr>
            </w:pPr>
            <w:r w:rsidRPr="008E3874">
              <w:rPr>
                <w:rFonts w:eastAsia="Calibri"/>
              </w:rPr>
              <w:t>семейных</w:t>
            </w:r>
          </w:p>
          <w:p w:rsidR="007745A1" w:rsidRPr="008E3874" w:rsidRDefault="007745A1" w:rsidP="007745A1">
            <w:pPr>
              <w:adjustRightInd w:val="0"/>
              <w:rPr>
                <w:rFonts w:eastAsia="Calibri"/>
              </w:rPr>
            </w:pPr>
            <w:r w:rsidRPr="008E3874">
              <w:rPr>
                <w:rFonts w:eastAsia="Calibri"/>
              </w:rPr>
              <w:t>праздников</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творческие</w:t>
            </w:r>
          </w:p>
          <w:p w:rsidR="007745A1" w:rsidRPr="008E3874" w:rsidRDefault="007745A1" w:rsidP="007745A1">
            <w:pPr>
              <w:pStyle w:val="af1"/>
              <w:ind w:right="1134"/>
              <w:rPr>
                <w:sz w:val="22"/>
                <w:szCs w:val="22"/>
              </w:rPr>
            </w:pPr>
            <w:r w:rsidRPr="008E3874">
              <w:rPr>
                <w:rFonts w:eastAsia="Calibri"/>
                <w:sz w:val="22"/>
                <w:szCs w:val="22"/>
              </w:rPr>
              <w:t>проекты</w:t>
            </w:r>
          </w:p>
        </w:tc>
        <w:tc>
          <w:tcPr>
            <w:tcW w:w="2835" w:type="dxa"/>
            <w:shd w:val="clear" w:color="auto" w:fill="auto"/>
          </w:tcPr>
          <w:p w:rsidR="007745A1" w:rsidRPr="008E3874" w:rsidRDefault="007745A1" w:rsidP="007745A1">
            <w:pPr>
              <w:adjustRightInd w:val="0"/>
              <w:rPr>
                <w:rFonts w:eastAsia="Calibri"/>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 xml:space="preserve">уважение родителей, </w:t>
            </w:r>
            <w:r w:rsidRPr="008E3874">
              <w:rPr>
                <w:rFonts w:eastAsia="Calibri"/>
              </w:rPr>
              <w:t>понимание сыновнего долга</w:t>
            </w:r>
          </w:p>
          <w:p w:rsidR="007745A1" w:rsidRPr="008E3874" w:rsidRDefault="007745A1" w:rsidP="007745A1">
            <w:pPr>
              <w:adjustRightInd w:val="0"/>
              <w:rPr>
                <w:rFonts w:eastAsia="Calibri"/>
              </w:rPr>
            </w:pPr>
            <w:r w:rsidRPr="008E3874">
              <w:rPr>
                <w:rFonts w:eastAsia="Calibri"/>
              </w:rPr>
              <w:t>как конституционной</w:t>
            </w:r>
          </w:p>
          <w:p w:rsidR="007745A1" w:rsidRPr="008E3874" w:rsidRDefault="007745A1" w:rsidP="007745A1">
            <w:pPr>
              <w:adjustRightInd w:val="0"/>
              <w:rPr>
                <w:rFonts w:eastAsia="Calibri"/>
              </w:rPr>
            </w:pPr>
            <w:r w:rsidRPr="008E3874">
              <w:rPr>
                <w:rFonts w:eastAsia="Calibri"/>
              </w:rPr>
              <w:t>обязанности, уважительное</w:t>
            </w:r>
          </w:p>
          <w:p w:rsidR="007745A1" w:rsidRPr="008E3874" w:rsidRDefault="007745A1" w:rsidP="007745A1">
            <w:pPr>
              <w:adjustRightInd w:val="0"/>
              <w:rPr>
                <w:rFonts w:eastAsia="Calibri"/>
              </w:rPr>
            </w:pPr>
            <w:r w:rsidRPr="008E3874">
              <w:rPr>
                <w:rFonts w:eastAsia="Calibri"/>
              </w:rPr>
              <w:t>отношение к старшим,</w:t>
            </w:r>
          </w:p>
          <w:p w:rsidR="007745A1" w:rsidRPr="008E3874" w:rsidRDefault="007745A1" w:rsidP="007745A1">
            <w:pPr>
              <w:adjustRightInd w:val="0"/>
              <w:rPr>
                <w:rFonts w:eastAsia="Calibri"/>
              </w:rPr>
            </w:pPr>
            <w:r w:rsidRPr="008E3874">
              <w:rPr>
                <w:rFonts w:eastAsia="Calibri"/>
              </w:rPr>
              <w:t>доброжелательное отношение</w:t>
            </w:r>
          </w:p>
          <w:p w:rsidR="007745A1" w:rsidRPr="008E3874" w:rsidRDefault="007745A1" w:rsidP="007745A1">
            <w:pPr>
              <w:adjustRightInd w:val="0"/>
              <w:rPr>
                <w:rFonts w:eastAsia="Calibri"/>
              </w:rPr>
            </w:pPr>
            <w:r w:rsidRPr="008E3874">
              <w:rPr>
                <w:rFonts w:eastAsia="Calibri"/>
              </w:rPr>
              <w:t>к сверстникам и младшим</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знание традиций своей семьи</w:t>
            </w:r>
          </w:p>
          <w:p w:rsidR="007745A1" w:rsidRPr="008E3874" w:rsidRDefault="007745A1" w:rsidP="007745A1">
            <w:pPr>
              <w:adjustRightInd w:val="0"/>
              <w:rPr>
                <w:rFonts w:eastAsia="Calibri"/>
              </w:rPr>
            </w:pPr>
            <w:r w:rsidRPr="008E3874">
              <w:rPr>
                <w:rFonts w:eastAsia="Calibri"/>
              </w:rPr>
              <w:t>и школы, бережное отношение</w:t>
            </w:r>
          </w:p>
          <w:p w:rsidR="007745A1" w:rsidRDefault="007745A1" w:rsidP="007745A1">
            <w:pPr>
              <w:pStyle w:val="af1"/>
              <w:ind w:right="1134"/>
              <w:rPr>
                <w:rFonts w:eastAsia="Calibri"/>
                <w:sz w:val="22"/>
                <w:szCs w:val="22"/>
              </w:rPr>
            </w:pPr>
            <w:r w:rsidRPr="008E3874">
              <w:rPr>
                <w:rFonts w:eastAsia="Calibri"/>
                <w:sz w:val="22"/>
                <w:szCs w:val="22"/>
              </w:rPr>
              <w:t>к ним</w:t>
            </w:r>
          </w:p>
          <w:p w:rsidR="00255178" w:rsidRPr="008E3874" w:rsidRDefault="00255178" w:rsidP="007745A1">
            <w:pPr>
              <w:pStyle w:val="af1"/>
              <w:ind w:right="1134"/>
              <w:rPr>
                <w:sz w:val="22"/>
                <w:szCs w:val="22"/>
              </w:rPr>
            </w:pPr>
          </w:p>
        </w:tc>
      </w:tr>
      <w:tr w:rsidR="007745A1" w:rsidRPr="008E3874">
        <w:tc>
          <w:tcPr>
            <w:tcW w:w="2518" w:type="dxa"/>
            <w:shd w:val="clear" w:color="auto" w:fill="auto"/>
          </w:tcPr>
          <w:p w:rsidR="007745A1" w:rsidRPr="008E3874" w:rsidRDefault="007745A1" w:rsidP="007745A1">
            <w:pPr>
              <w:adjustRightInd w:val="0"/>
              <w:rPr>
                <w:rFonts w:eastAsia="Calibri"/>
              </w:rPr>
            </w:pPr>
            <w:r w:rsidRPr="008E3874">
              <w:rPr>
                <w:rFonts w:eastAsia="Calibri"/>
              </w:rPr>
              <w:t>Отрицательное отношение к</w:t>
            </w:r>
          </w:p>
          <w:p w:rsidR="007745A1" w:rsidRPr="008E3874" w:rsidRDefault="007745A1" w:rsidP="007745A1">
            <w:pPr>
              <w:adjustRightInd w:val="0"/>
              <w:rPr>
                <w:rFonts w:eastAsia="Calibri"/>
              </w:rPr>
            </w:pPr>
            <w:r w:rsidRPr="008E3874">
              <w:rPr>
                <w:rFonts w:eastAsia="Calibri"/>
              </w:rPr>
              <w:t>аморальным поступкам,</w:t>
            </w:r>
          </w:p>
          <w:p w:rsidR="007745A1" w:rsidRPr="008E3874" w:rsidRDefault="007745A1" w:rsidP="007745A1">
            <w:pPr>
              <w:adjustRightInd w:val="0"/>
              <w:rPr>
                <w:rFonts w:eastAsia="Calibri"/>
              </w:rPr>
            </w:pPr>
            <w:r w:rsidRPr="008E3874">
              <w:rPr>
                <w:rFonts w:eastAsia="Calibri"/>
              </w:rPr>
              <w:t>проявлениям эгоизма и</w:t>
            </w:r>
          </w:p>
          <w:p w:rsidR="007745A1" w:rsidRPr="008E3874" w:rsidRDefault="007745A1" w:rsidP="007745A1">
            <w:pPr>
              <w:adjustRightInd w:val="0"/>
              <w:rPr>
                <w:rFonts w:eastAsia="Calibri"/>
              </w:rPr>
            </w:pPr>
            <w:r w:rsidRPr="008E3874">
              <w:rPr>
                <w:rFonts w:eastAsia="Calibri"/>
              </w:rPr>
              <w:t>иждивенчества,</w:t>
            </w:r>
          </w:p>
          <w:p w:rsidR="007745A1" w:rsidRPr="008E3874" w:rsidRDefault="007745A1" w:rsidP="007745A1">
            <w:pPr>
              <w:adjustRightInd w:val="0"/>
              <w:rPr>
                <w:rFonts w:eastAsia="Calibri"/>
              </w:rPr>
            </w:pPr>
            <w:r w:rsidRPr="008E3874">
              <w:rPr>
                <w:rFonts w:eastAsia="Calibri"/>
              </w:rPr>
              <w:t>равнодушия, лицемерия,</w:t>
            </w:r>
          </w:p>
          <w:p w:rsidR="007745A1" w:rsidRPr="008E3874" w:rsidRDefault="007745A1" w:rsidP="007745A1">
            <w:pPr>
              <w:adjustRightInd w:val="0"/>
              <w:rPr>
                <w:rFonts w:eastAsia="Calibri"/>
              </w:rPr>
            </w:pPr>
            <w:r w:rsidRPr="008E3874">
              <w:rPr>
                <w:rFonts w:eastAsia="Calibri"/>
              </w:rPr>
              <w:t>грубости, оскорбительным</w:t>
            </w:r>
          </w:p>
          <w:p w:rsidR="007745A1" w:rsidRPr="008E3874" w:rsidRDefault="007745A1" w:rsidP="007745A1">
            <w:pPr>
              <w:adjustRightInd w:val="0"/>
              <w:rPr>
                <w:rFonts w:eastAsia="Calibri"/>
              </w:rPr>
            </w:pPr>
            <w:r w:rsidRPr="008E3874">
              <w:rPr>
                <w:rFonts w:eastAsia="Calibri"/>
              </w:rPr>
              <w:t>словам</w:t>
            </w:r>
          </w:p>
          <w:p w:rsidR="007745A1" w:rsidRPr="008E3874" w:rsidRDefault="007745A1" w:rsidP="007745A1">
            <w:pPr>
              <w:adjustRightInd w:val="0"/>
              <w:rPr>
                <w:rFonts w:eastAsia="Calibri"/>
              </w:rPr>
            </w:pPr>
            <w:r w:rsidRPr="008E3874">
              <w:rPr>
                <w:rFonts w:eastAsia="Calibri"/>
              </w:rPr>
              <w:t>и действиям, нарушениям</w:t>
            </w:r>
          </w:p>
          <w:p w:rsidR="007745A1" w:rsidRPr="008E3874" w:rsidRDefault="007745A1" w:rsidP="007745A1">
            <w:pPr>
              <w:pStyle w:val="af1"/>
              <w:ind w:right="1134"/>
              <w:rPr>
                <w:sz w:val="22"/>
                <w:szCs w:val="22"/>
              </w:rPr>
            </w:pPr>
            <w:r w:rsidRPr="008E3874">
              <w:rPr>
                <w:rFonts w:eastAsia="Calibri"/>
                <w:sz w:val="22"/>
                <w:szCs w:val="22"/>
              </w:rPr>
              <w:t>общественного порядка</w:t>
            </w:r>
          </w:p>
        </w:tc>
        <w:tc>
          <w:tcPr>
            <w:tcW w:w="2268" w:type="dxa"/>
            <w:shd w:val="clear" w:color="auto" w:fill="auto"/>
          </w:tcPr>
          <w:p w:rsidR="007745A1" w:rsidRPr="008E3874" w:rsidRDefault="007745A1" w:rsidP="007745A1">
            <w:pPr>
              <w:adjustRightInd w:val="0"/>
              <w:rPr>
                <w:rFonts w:eastAsia="Calibri"/>
              </w:rPr>
            </w:pPr>
            <w:r w:rsidRPr="008E3874">
              <w:rPr>
                <w:rFonts w:eastAsia="Calibri"/>
              </w:rPr>
              <w:t>Получают</w:t>
            </w:r>
          </w:p>
          <w:p w:rsidR="007745A1" w:rsidRPr="008E3874" w:rsidRDefault="007745A1" w:rsidP="007745A1">
            <w:pPr>
              <w:adjustRightInd w:val="0"/>
              <w:rPr>
                <w:rFonts w:eastAsia="Calibri"/>
              </w:rPr>
            </w:pPr>
            <w:r w:rsidRPr="008E3874">
              <w:rPr>
                <w:rFonts w:eastAsia="Calibri"/>
              </w:rPr>
              <w:t>представления о</w:t>
            </w:r>
          </w:p>
          <w:p w:rsidR="007745A1" w:rsidRPr="008E3874" w:rsidRDefault="007745A1" w:rsidP="007745A1">
            <w:pPr>
              <w:adjustRightInd w:val="0"/>
              <w:rPr>
                <w:rFonts w:eastAsia="Calibri"/>
              </w:rPr>
            </w:pPr>
            <w:r w:rsidRPr="008E3874">
              <w:rPr>
                <w:rFonts w:eastAsia="Calibri"/>
              </w:rPr>
              <w:t>волевых качествах,</w:t>
            </w:r>
          </w:p>
          <w:p w:rsidR="007745A1" w:rsidRPr="008E3874" w:rsidRDefault="007745A1" w:rsidP="007745A1">
            <w:pPr>
              <w:adjustRightInd w:val="0"/>
              <w:rPr>
                <w:rFonts w:eastAsia="Calibri"/>
              </w:rPr>
            </w:pPr>
            <w:r w:rsidRPr="008E3874">
              <w:rPr>
                <w:rFonts w:eastAsia="Calibri"/>
              </w:rPr>
              <w:t>общественно-</w:t>
            </w:r>
          </w:p>
          <w:p w:rsidR="007745A1" w:rsidRPr="008E3874" w:rsidRDefault="007745A1" w:rsidP="007745A1">
            <w:pPr>
              <w:adjustRightInd w:val="0"/>
              <w:rPr>
                <w:rFonts w:eastAsia="Calibri"/>
              </w:rPr>
            </w:pPr>
            <w:r w:rsidRPr="008E3874">
              <w:rPr>
                <w:rFonts w:eastAsia="Calibri"/>
              </w:rPr>
              <w:t>полезных свойствах</w:t>
            </w:r>
          </w:p>
          <w:p w:rsidR="007745A1" w:rsidRPr="008E3874" w:rsidRDefault="007745A1" w:rsidP="007745A1">
            <w:pPr>
              <w:pStyle w:val="af1"/>
              <w:ind w:right="1134"/>
              <w:rPr>
                <w:sz w:val="22"/>
                <w:szCs w:val="22"/>
              </w:rPr>
            </w:pPr>
            <w:r w:rsidRPr="008E3874">
              <w:rPr>
                <w:rFonts w:eastAsia="Calibri"/>
                <w:sz w:val="22"/>
                <w:szCs w:val="22"/>
              </w:rPr>
              <w:t>личности</w:t>
            </w:r>
          </w:p>
        </w:tc>
        <w:tc>
          <w:tcPr>
            <w:tcW w:w="2126" w:type="dxa"/>
            <w:shd w:val="clear" w:color="auto" w:fill="auto"/>
          </w:tcPr>
          <w:p w:rsidR="007745A1" w:rsidRPr="008E3874" w:rsidRDefault="007745A1" w:rsidP="007745A1">
            <w:pPr>
              <w:adjustRightInd w:val="0"/>
              <w:rPr>
                <w:rFonts w:eastAsia="Calibri"/>
              </w:rPr>
            </w:pPr>
            <w:r w:rsidRPr="008E3874">
              <w:rPr>
                <w:rFonts w:eastAsia="Calibri"/>
              </w:rPr>
              <w:t>Беседы о вредных</w:t>
            </w:r>
          </w:p>
          <w:p w:rsidR="007745A1" w:rsidRPr="008E3874" w:rsidRDefault="007745A1" w:rsidP="007745A1">
            <w:pPr>
              <w:adjustRightInd w:val="0"/>
              <w:rPr>
                <w:rFonts w:eastAsia="Calibri"/>
              </w:rPr>
            </w:pPr>
            <w:r w:rsidRPr="008E3874">
              <w:rPr>
                <w:rFonts w:eastAsia="Calibri"/>
              </w:rPr>
              <w:t>привычках,</w:t>
            </w:r>
          </w:p>
          <w:p w:rsidR="007745A1" w:rsidRPr="008E3874" w:rsidRDefault="007745A1" w:rsidP="007745A1">
            <w:pPr>
              <w:adjustRightInd w:val="0"/>
              <w:rPr>
                <w:rFonts w:eastAsia="Calibri"/>
              </w:rPr>
            </w:pPr>
            <w:r w:rsidRPr="008E3874">
              <w:rPr>
                <w:rFonts w:eastAsia="Calibri"/>
              </w:rPr>
              <w:t>решение</w:t>
            </w:r>
          </w:p>
          <w:p w:rsidR="007745A1" w:rsidRPr="008E3874" w:rsidRDefault="007745A1" w:rsidP="007745A1">
            <w:pPr>
              <w:adjustRightInd w:val="0"/>
              <w:rPr>
                <w:rFonts w:eastAsia="Calibri"/>
              </w:rPr>
            </w:pPr>
            <w:r w:rsidRPr="008E3874">
              <w:rPr>
                <w:rFonts w:eastAsia="Calibri"/>
              </w:rPr>
              <w:t>нравственных</w:t>
            </w:r>
          </w:p>
          <w:p w:rsidR="007745A1" w:rsidRPr="008E3874" w:rsidRDefault="007745A1" w:rsidP="007745A1">
            <w:pPr>
              <w:adjustRightInd w:val="0"/>
              <w:rPr>
                <w:rFonts w:eastAsia="Calibri"/>
              </w:rPr>
            </w:pPr>
            <w:r w:rsidRPr="008E3874">
              <w:rPr>
                <w:rFonts w:eastAsia="Calibri"/>
              </w:rPr>
              <w:t>дилемм,</w:t>
            </w:r>
          </w:p>
          <w:p w:rsidR="007745A1" w:rsidRPr="008E3874" w:rsidRDefault="007745A1" w:rsidP="007745A1">
            <w:pPr>
              <w:adjustRightInd w:val="0"/>
              <w:rPr>
                <w:rFonts w:eastAsia="Calibri"/>
              </w:rPr>
            </w:pPr>
            <w:r w:rsidRPr="008E3874">
              <w:rPr>
                <w:rFonts w:eastAsia="Calibri"/>
              </w:rPr>
              <w:t>психологические</w:t>
            </w:r>
          </w:p>
          <w:p w:rsidR="007745A1" w:rsidRPr="008E3874" w:rsidRDefault="007745A1" w:rsidP="007745A1">
            <w:pPr>
              <w:adjustRightInd w:val="0"/>
              <w:rPr>
                <w:rFonts w:eastAsia="Calibri"/>
              </w:rPr>
            </w:pPr>
            <w:r w:rsidRPr="008E3874">
              <w:rPr>
                <w:rFonts w:eastAsia="Calibri"/>
              </w:rPr>
              <w:t>тренинги,</w:t>
            </w:r>
          </w:p>
          <w:p w:rsidR="007745A1" w:rsidRPr="008E3874" w:rsidRDefault="007745A1" w:rsidP="007745A1">
            <w:pPr>
              <w:adjustRightInd w:val="0"/>
              <w:rPr>
                <w:rFonts w:eastAsia="Calibri"/>
              </w:rPr>
            </w:pPr>
            <w:r w:rsidRPr="008E3874">
              <w:rPr>
                <w:rFonts w:eastAsia="Calibri"/>
              </w:rPr>
              <w:t>дискуссии на</w:t>
            </w:r>
          </w:p>
          <w:p w:rsidR="007745A1" w:rsidRPr="008E3874" w:rsidRDefault="007745A1" w:rsidP="007745A1">
            <w:pPr>
              <w:pStyle w:val="af1"/>
              <w:ind w:right="1134"/>
              <w:rPr>
                <w:sz w:val="22"/>
                <w:szCs w:val="22"/>
              </w:rPr>
            </w:pPr>
            <w:r w:rsidRPr="008E3874">
              <w:rPr>
                <w:rFonts w:eastAsia="Calibri"/>
                <w:sz w:val="22"/>
                <w:szCs w:val="22"/>
              </w:rPr>
              <w:t>нравственные темы</w:t>
            </w:r>
          </w:p>
        </w:tc>
        <w:tc>
          <w:tcPr>
            <w:tcW w:w="2835"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потребность в выработке</w:t>
            </w:r>
          </w:p>
          <w:p w:rsidR="007745A1" w:rsidRPr="008E3874" w:rsidRDefault="007745A1" w:rsidP="007745A1">
            <w:pPr>
              <w:adjustRightInd w:val="0"/>
              <w:rPr>
                <w:rFonts w:eastAsia="Times New Roman,Italic"/>
              </w:rPr>
            </w:pPr>
            <w:r w:rsidRPr="008E3874">
              <w:rPr>
                <w:rFonts w:eastAsia="Times New Roman,Italic"/>
              </w:rPr>
              <w:t>волевых черт характера,</w:t>
            </w:r>
          </w:p>
          <w:p w:rsidR="007745A1" w:rsidRPr="008E3874" w:rsidRDefault="007745A1" w:rsidP="007745A1">
            <w:pPr>
              <w:adjustRightInd w:val="0"/>
              <w:rPr>
                <w:rFonts w:eastAsia="Times New Roman,Italic"/>
              </w:rPr>
            </w:pPr>
            <w:r w:rsidRPr="008E3874">
              <w:rPr>
                <w:rFonts w:eastAsia="Times New Roman,Italic"/>
              </w:rPr>
              <w:t>способность ставить перед</w:t>
            </w:r>
          </w:p>
          <w:p w:rsidR="007745A1" w:rsidRPr="008E3874" w:rsidRDefault="007745A1" w:rsidP="007745A1">
            <w:pPr>
              <w:adjustRightInd w:val="0"/>
              <w:rPr>
                <w:rFonts w:eastAsia="Times New Roman,Italic"/>
              </w:rPr>
            </w:pPr>
            <w:r w:rsidRPr="008E3874">
              <w:rPr>
                <w:rFonts w:eastAsia="Times New Roman,Italic"/>
              </w:rPr>
              <w:t>собой общественно значимые</w:t>
            </w:r>
          </w:p>
          <w:p w:rsidR="007745A1" w:rsidRPr="008E3874" w:rsidRDefault="007745A1" w:rsidP="007745A1">
            <w:pPr>
              <w:adjustRightInd w:val="0"/>
              <w:rPr>
                <w:rFonts w:eastAsia="Times New Roman,Italic"/>
              </w:rPr>
            </w:pPr>
            <w:r w:rsidRPr="008E3874">
              <w:rPr>
                <w:rFonts w:eastAsia="Times New Roman,Italic"/>
              </w:rPr>
              <w:t>цели, желание участвовать в их</w:t>
            </w:r>
          </w:p>
          <w:p w:rsidR="007745A1" w:rsidRPr="008E3874" w:rsidRDefault="007745A1" w:rsidP="007745A1">
            <w:pPr>
              <w:adjustRightInd w:val="0"/>
              <w:rPr>
                <w:rFonts w:eastAsia="Times New Roman,Italic"/>
              </w:rPr>
            </w:pPr>
            <w:r w:rsidRPr="008E3874">
              <w:rPr>
                <w:rFonts w:eastAsia="Times New Roman,Italic"/>
              </w:rPr>
              <w:t>достижении, способность</w:t>
            </w:r>
          </w:p>
          <w:p w:rsidR="007745A1" w:rsidRPr="008E3874" w:rsidRDefault="007745A1" w:rsidP="007745A1">
            <w:pPr>
              <w:adjustRightInd w:val="0"/>
              <w:rPr>
                <w:rFonts w:eastAsia="Times New Roman,Italic"/>
              </w:rPr>
            </w:pPr>
            <w:r w:rsidRPr="008E3874">
              <w:rPr>
                <w:rFonts w:eastAsia="Times New Roman,Italic"/>
              </w:rPr>
              <w:t>объективно оценивать себя</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понимание взаимосвязи</w:t>
            </w:r>
          </w:p>
          <w:p w:rsidR="007745A1" w:rsidRPr="008E3874" w:rsidRDefault="007745A1" w:rsidP="007745A1">
            <w:pPr>
              <w:adjustRightInd w:val="0"/>
              <w:rPr>
                <w:rFonts w:eastAsia="Times New Roman,Italic"/>
              </w:rPr>
            </w:pPr>
            <w:r w:rsidRPr="008E3874">
              <w:rPr>
                <w:rFonts w:eastAsia="Times New Roman,Italic"/>
              </w:rPr>
              <w:t>физического, нравственного</w:t>
            </w:r>
          </w:p>
          <w:p w:rsidR="007745A1" w:rsidRPr="008E3874" w:rsidRDefault="007745A1" w:rsidP="007745A1">
            <w:pPr>
              <w:adjustRightInd w:val="0"/>
              <w:rPr>
                <w:rFonts w:eastAsia="Times New Roman,Italic"/>
              </w:rPr>
            </w:pPr>
            <w:r w:rsidRPr="008E3874">
              <w:rPr>
                <w:rFonts w:eastAsia="Times New Roman,Italic"/>
              </w:rPr>
              <w:t>(душевного) и социально-</w:t>
            </w:r>
          </w:p>
          <w:p w:rsidR="007745A1" w:rsidRPr="008E3874" w:rsidRDefault="007745A1" w:rsidP="007745A1">
            <w:pPr>
              <w:adjustRightInd w:val="0"/>
              <w:rPr>
                <w:rFonts w:eastAsia="Times New Roman,Italic"/>
              </w:rPr>
            </w:pPr>
            <w:r w:rsidRPr="008E3874">
              <w:rPr>
                <w:rFonts w:eastAsia="Times New Roman,Italic"/>
              </w:rPr>
              <w:t>психологического (здоровья</w:t>
            </w:r>
          </w:p>
          <w:p w:rsidR="007745A1" w:rsidRPr="008E3874" w:rsidRDefault="007745A1" w:rsidP="007745A1">
            <w:pPr>
              <w:adjustRightInd w:val="0"/>
              <w:rPr>
                <w:rFonts w:eastAsia="Times New Roman,Italic"/>
              </w:rPr>
            </w:pPr>
            <w:r w:rsidRPr="008E3874">
              <w:rPr>
                <w:rFonts w:eastAsia="Times New Roman,Italic"/>
              </w:rPr>
              <w:t>семьи и школьного коллектива)</w:t>
            </w:r>
          </w:p>
          <w:p w:rsidR="007745A1" w:rsidRPr="008E3874" w:rsidRDefault="007745A1" w:rsidP="007745A1">
            <w:pPr>
              <w:adjustRightInd w:val="0"/>
              <w:rPr>
                <w:rFonts w:eastAsia="Times New Roman,Italic"/>
              </w:rPr>
            </w:pPr>
            <w:r w:rsidRPr="008E3874">
              <w:rPr>
                <w:rFonts w:eastAsia="Times New Roman,Italic"/>
              </w:rPr>
              <w:t>здоровья человека, влияния</w:t>
            </w:r>
          </w:p>
          <w:p w:rsidR="007745A1" w:rsidRPr="008E3874" w:rsidRDefault="007745A1" w:rsidP="007745A1">
            <w:pPr>
              <w:adjustRightInd w:val="0"/>
              <w:rPr>
                <w:rFonts w:eastAsia="Times New Roman,Italic"/>
              </w:rPr>
            </w:pPr>
            <w:r w:rsidRPr="008E3874">
              <w:rPr>
                <w:rFonts w:eastAsia="Times New Roman,Italic"/>
              </w:rPr>
              <w:t>нравственности человека на его</w:t>
            </w:r>
          </w:p>
          <w:p w:rsidR="007745A1" w:rsidRPr="008E3874" w:rsidRDefault="007745A1" w:rsidP="007745A1">
            <w:pPr>
              <w:pStyle w:val="af1"/>
              <w:ind w:right="1134"/>
              <w:rPr>
                <w:sz w:val="22"/>
                <w:szCs w:val="22"/>
              </w:rPr>
            </w:pPr>
            <w:r w:rsidRPr="008E3874">
              <w:rPr>
                <w:rFonts w:eastAsia="Times New Roman,Italic"/>
                <w:sz w:val="22"/>
                <w:szCs w:val="22"/>
              </w:rPr>
              <w:t>жизнь, здоровье, благополучие</w:t>
            </w:r>
          </w:p>
        </w:tc>
      </w:tr>
    </w:tbl>
    <w:p w:rsidR="005944A3" w:rsidRDefault="005944A3" w:rsidP="005944A3">
      <w:pPr>
        <w:jc w:val="center"/>
        <w:rPr>
          <w:b/>
          <w:bCs/>
        </w:rPr>
      </w:pPr>
    </w:p>
    <w:p w:rsidR="007745A1" w:rsidRDefault="007745A1" w:rsidP="007745A1">
      <w:pPr>
        <w:pStyle w:val="af1"/>
        <w:ind w:left="567" w:right="1134"/>
        <w:jc w:val="both"/>
      </w:pPr>
      <w:r w:rsidRPr="006F701B">
        <w:rPr>
          <w:b/>
          <w:bCs/>
        </w:rPr>
        <w:t>Формирование мотивов и ценностей обучающегося в сфере отношений к России как Отечеству</w:t>
      </w: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3119"/>
        <w:gridCol w:w="2772"/>
        <w:gridCol w:w="2461"/>
      </w:tblGrid>
      <w:tr w:rsidR="007745A1" w:rsidRPr="008E3874">
        <w:trPr>
          <w:jc w:val="center"/>
        </w:trPr>
        <w:tc>
          <w:tcPr>
            <w:tcW w:w="2179" w:type="dxa"/>
            <w:shd w:val="clear" w:color="auto" w:fill="auto"/>
          </w:tcPr>
          <w:p w:rsidR="007745A1" w:rsidRPr="008E3874" w:rsidRDefault="007745A1" w:rsidP="007745A1">
            <w:pPr>
              <w:adjustRightInd w:val="0"/>
              <w:ind w:left="57" w:right="510"/>
              <w:jc w:val="center"/>
              <w:rPr>
                <w:rFonts w:eastAsia="Calibri"/>
              </w:rPr>
            </w:pPr>
            <w:r w:rsidRPr="008E3874">
              <w:rPr>
                <w:rFonts w:eastAsia="Calibri"/>
              </w:rPr>
              <w:t>Основное содержание</w:t>
            </w:r>
          </w:p>
          <w:p w:rsidR="007745A1" w:rsidRPr="008E3874" w:rsidRDefault="007745A1" w:rsidP="007745A1">
            <w:pPr>
              <w:adjustRightInd w:val="0"/>
              <w:ind w:left="57" w:right="510"/>
              <w:jc w:val="center"/>
              <w:rPr>
                <w:rFonts w:eastAsia="Calibri"/>
              </w:rPr>
            </w:pPr>
            <w:r w:rsidRPr="008E3874">
              <w:rPr>
                <w:rFonts w:eastAsia="Calibri"/>
              </w:rPr>
              <w:t>духовно-нравственного</w:t>
            </w:r>
          </w:p>
          <w:p w:rsidR="007745A1" w:rsidRPr="008E3874" w:rsidRDefault="007745A1" w:rsidP="007745A1">
            <w:pPr>
              <w:adjustRightInd w:val="0"/>
              <w:ind w:left="57" w:right="510"/>
              <w:jc w:val="center"/>
              <w:rPr>
                <w:rFonts w:eastAsia="Calibri"/>
              </w:rPr>
            </w:pPr>
            <w:r w:rsidRPr="008E3874">
              <w:rPr>
                <w:rFonts w:eastAsia="Calibri"/>
              </w:rPr>
              <w:t>развития</w:t>
            </w:r>
          </w:p>
          <w:p w:rsidR="007745A1" w:rsidRPr="008E3874" w:rsidRDefault="007745A1" w:rsidP="007745A1">
            <w:pPr>
              <w:pStyle w:val="af1"/>
              <w:ind w:left="57" w:right="510"/>
              <w:jc w:val="center"/>
              <w:rPr>
                <w:sz w:val="22"/>
                <w:szCs w:val="22"/>
              </w:rPr>
            </w:pPr>
            <w:r w:rsidRPr="008E3874">
              <w:rPr>
                <w:rFonts w:eastAsia="Calibri"/>
                <w:sz w:val="22"/>
                <w:szCs w:val="22"/>
              </w:rPr>
              <w:t>и воспитания обучающихся</w:t>
            </w:r>
          </w:p>
        </w:tc>
        <w:tc>
          <w:tcPr>
            <w:tcW w:w="2477" w:type="dxa"/>
            <w:shd w:val="clear" w:color="auto" w:fill="auto"/>
          </w:tcPr>
          <w:p w:rsidR="007745A1" w:rsidRPr="008E3874" w:rsidRDefault="007745A1" w:rsidP="007745A1">
            <w:pPr>
              <w:pStyle w:val="af1"/>
              <w:ind w:left="57" w:right="510"/>
              <w:jc w:val="center"/>
              <w:rPr>
                <w:sz w:val="22"/>
                <w:szCs w:val="22"/>
              </w:rPr>
            </w:pPr>
            <w:r w:rsidRPr="008E3874">
              <w:rPr>
                <w:rFonts w:eastAsia="Calibri"/>
                <w:sz w:val="22"/>
                <w:szCs w:val="22"/>
              </w:rPr>
              <w:t>Виды деятельности</w:t>
            </w:r>
          </w:p>
        </w:tc>
        <w:tc>
          <w:tcPr>
            <w:tcW w:w="2207" w:type="dxa"/>
            <w:shd w:val="clear" w:color="auto" w:fill="auto"/>
          </w:tcPr>
          <w:p w:rsidR="007745A1" w:rsidRPr="008E3874" w:rsidRDefault="007745A1" w:rsidP="007745A1">
            <w:pPr>
              <w:adjustRightInd w:val="0"/>
              <w:ind w:left="57" w:right="510"/>
              <w:jc w:val="center"/>
              <w:rPr>
                <w:rFonts w:eastAsia="Calibri"/>
              </w:rPr>
            </w:pPr>
            <w:r w:rsidRPr="008E3874">
              <w:rPr>
                <w:rFonts w:eastAsia="Calibri"/>
              </w:rPr>
              <w:t>Формы занятий с</w:t>
            </w:r>
          </w:p>
          <w:p w:rsidR="007745A1" w:rsidRPr="008E3874" w:rsidRDefault="007745A1" w:rsidP="007745A1">
            <w:pPr>
              <w:pStyle w:val="af1"/>
              <w:ind w:left="57" w:right="510"/>
              <w:jc w:val="center"/>
              <w:rPr>
                <w:sz w:val="22"/>
                <w:szCs w:val="22"/>
              </w:rPr>
            </w:pPr>
            <w:r w:rsidRPr="008E3874">
              <w:rPr>
                <w:rFonts w:eastAsia="Calibri"/>
                <w:sz w:val="22"/>
                <w:szCs w:val="22"/>
              </w:rPr>
              <w:t>обучающимися</w:t>
            </w:r>
          </w:p>
        </w:tc>
        <w:tc>
          <w:tcPr>
            <w:tcW w:w="2107" w:type="dxa"/>
            <w:shd w:val="clear" w:color="auto" w:fill="auto"/>
          </w:tcPr>
          <w:p w:rsidR="007745A1" w:rsidRPr="008E3874" w:rsidRDefault="007745A1" w:rsidP="007745A1">
            <w:pPr>
              <w:adjustRightInd w:val="0"/>
              <w:ind w:left="57" w:right="510"/>
              <w:jc w:val="center"/>
              <w:rPr>
                <w:rFonts w:eastAsia="Calibri"/>
              </w:rPr>
            </w:pPr>
            <w:r w:rsidRPr="008E3874">
              <w:rPr>
                <w:rFonts w:eastAsia="Calibri"/>
              </w:rPr>
              <w:t>Планируемые</w:t>
            </w:r>
          </w:p>
          <w:p w:rsidR="007745A1" w:rsidRPr="008E3874" w:rsidRDefault="007745A1" w:rsidP="007745A1">
            <w:pPr>
              <w:pStyle w:val="af1"/>
              <w:ind w:left="57" w:right="510"/>
              <w:jc w:val="center"/>
              <w:rPr>
                <w:sz w:val="22"/>
                <w:szCs w:val="22"/>
              </w:rPr>
            </w:pPr>
            <w:r w:rsidRPr="008E3874">
              <w:rPr>
                <w:rFonts w:eastAsia="Calibri"/>
                <w:sz w:val="22"/>
                <w:szCs w:val="22"/>
              </w:rPr>
              <w:t>результаты</w:t>
            </w:r>
          </w:p>
        </w:tc>
      </w:tr>
      <w:tr w:rsidR="007745A1" w:rsidRPr="008E3874">
        <w:trPr>
          <w:jc w:val="center"/>
        </w:trPr>
        <w:tc>
          <w:tcPr>
            <w:tcW w:w="2179" w:type="dxa"/>
            <w:shd w:val="clear" w:color="auto" w:fill="auto"/>
          </w:tcPr>
          <w:p w:rsidR="007745A1" w:rsidRPr="008E3874" w:rsidRDefault="007745A1" w:rsidP="007745A1">
            <w:pPr>
              <w:adjustRightInd w:val="0"/>
              <w:rPr>
                <w:rFonts w:eastAsia="Calibri"/>
              </w:rPr>
            </w:pPr>
            <w:r w:rsidRPr="008E3874">
              <w:rPr>
                <w:rFonts w:eastAsia="Calibri"/>
              </w:rPr>
              <w:t>1. Общее представление о</w:t>
            </w:r>
          </w:p>
          <w:p w:rsidR="007745A1" w:rsidRPr="008E3874" w:rsidRDefault="007745A1" w:rsidP="007745A1">
            <w:pPr>
              <w:adjustRightInd w:val="0"/>
              <w:rPr>
                <w:rFonts w:eastAsia="Calibri"/>
              </w:rPr>
            </w:pPr>
            <w:r w:rsidRPr="008E3874">
              <w:rPr>
                <w:rFonts w:eastAsia="Calibri"/>
              </w:rPr>
              <w:t>политическом устройстве</w:t>
            </w:r>
          </w:p>
          <w:p w:rsidR="007745A1" w:rsidRPr="008E3874" w:rsidRDefault="007745A1" w:rsidP="007745A1">
            <w:pPr>
              <w:adjustRightInd w:val="0"/>
              <w:rPr>
                <w:rFonts w:eastAsia="Calibri"/>
              </w:rPr>
            </w:pPr>
            <w:r w:rsidRPr="008E3874">
              <w:rPr>
                <w:rFonts w:eastAsia="Calibri"/>
              </w:rPr>
              <w:t>российского государства,</w:t>
            </w:r>
          </w:p>
          <w:p w:rsidR="007745A1" w:rsidRPr="008E3874" w:rsidRDefault="007745A1" w:rsidP="007745A1">
            <w:pPr>
              <w:adjustRightInd w:val="0"/>
              <w:rPr>
                <w:rFonts w:eastAsia="Calibri"/>
              </w:rPr>
            </w:pPr>
            <w:r w:rsidRPr="008E3874">
              <w:rPr>
                <w:rFonts w:eastAsia="Calibri"/>
              </w:rPr>
              <w:t>его институтах, их роли в</w:t>
            </w:r>
          </w:p>
          <w:p w:rsidR="007745A1" w:rsidRPr="008E3874" w:rsidRDefault="007745A1" w:rsidP="007745A1">
            <w:pPr>
              <w:adjustRightInd w:val="0"/>
              <w:rPr>
                <w:rFonts w:eastAsia="Calibri"/>
              </w:rPr>
            </w:pPr>
            <w:r w:rsidRPr="008E3874">
              <w:rPr>
                <w:rFonts w:eastAsia="Calibri"/>
              </w:rPr>
              <w:t>жизни общества, о символах</w:t>
            </w:r>
          </w:p>
          <w:p w:rsidR="007745A1" w:rsidRPr="008E3874" w:rsidRDefault="007745A1" w:rsidP="007745A1">
            <w:pPr>
              <w:adjustRightInd w:val="0"/>
              <w:rPr>
                <w:rFonts w:eastAsia="Calibri"/>
              </w:rPr>
            </w:pPr>
            <w:r w:rsidRPr="008E3874">
              <w:rPr>
                <w:rFonts w:eastAsia="Calibri"/>
              </w:rPr>
              <w:t>государства, их</w:t>
            </w:r>
          </w:p>
          <w:p w:rsidR="007745A1" w:rsidRPr="008E3874" w:rsidRDefault="007745A1" w:rsidP="007745A1">
            <w:pPr>
              <w:adjustRightInd w:val="0"/>
              <w:rPr>
                <w:rFonts w:eastAsia="Calibri"/>
              </w:rPr>
            </w:pPr>
            <w:r w:rsidRPr="008E3874">
              <w:rPr>
                <w:rFonts w:eastAsia="Calibri"/>
              </w:rPr>
              <w:t>историческом</w:t>
            </w:r>
          </w:p>
          <w:p w:rsidR="007745A1" w:rsidRPr="008E3874" w:rsidRDefault="007745A1" w:rsidP="007745A1">
            <w:pPr>
              <w:adjustRightInd w:val="0"/>
              <w:rPr>
                <w:rFonts w:eastAsia="Calibri"/>
              </w:rPr>
            </w:pPr>
            <w:r w:rsidRPr="008E3874">
              <w:rPr>
                <w:rFonts w:eastAsia="Calibri"/>
              </w:rPr>
              <w:t>происхождении и</w:t>
            </w:r>
          </w:p>
          <w:p w:rsidR="007745A1" w:rsidRPr="008E3874" w:rsidRDefault="007745A1" w:rsidP="007745A1">
            <w:pPr>
              <w:adjustRightInd w:val="0"/>
              <w:rPr>
                <w:rFonts w:eastAsia="Calibri"/>
              </w:rPr>
            </w:pPr>
            <w:r w:rsidRPr="008E3874">
              <w:rPr>
                <w:rFonts w:eastAsia="Calibri"/>
              </w:rPr>
              <w:t>социально-культурном</w:t>
            </w:r>
          </w:p>
          <w:p w:rsidR="007745A1" w:rsidRPr="008E3874" w:rsidRDefault="007745A1" w:rsidP="007745A1">
            <w:pPr>
              <w:adjustRightInd w:val="0"/>
              <w:rPr>
                <w:rFonts w:eastAsia="Calibri"/>
              </w:rPr>
            </w:pPr>
            <w:r w:rsidRPr="008E3874">
              <w:rPr>
                <w:rFonts w:eastAsia="Calibri"/>
              </w:rPr>
              <w:t>значении, о ключевых</w:t>
            </w:r>
          </w:p>
          <w:p w:rsidR="007745A1" w:rsidRPr="008E3874" w:rsidRDefault="007745A1" w:rsidP="007745A1">
            <w:pPr>
              <w:adjustRightInd w:val="0"/>
              <w:rPr>
                <w:rFonts w:eastAsia="Calibri"/>
              </w:rPr>
            </w:pPr>
            <w:r w:rsidRPr="008E3874">
              <w:rPr>
                <w:rFonts w:eastAsia="Calibri"/>
              </w:rPr>
              <w:t>ценностях современного</w:t>
            </w:r>
          </w:p>
          <w:p w:rsidR="007745A1" w:rsidRPr="008E3874" w:rsidRDefault="007745A1" w:rsidP="007745A1">
            <w:pPr>
              <w:pStyle w:val="af1"/>
              <w:ind w:right="1134"/>
              <w:rPr>
                <w:sz w:val="22"/>
                <w:szCs w:val="22"/>
              </w:rPr>
            </w:pPr>
            <w:r w:rsidRPr="008E3874">
              <w:rPr>
                <w:rFonts w:eastAsia="Calibri"/>
                <w:sz w:val="22"/>
                <w:szCs w:val="22"/>
              </w:rPr>
              <w:t>общества России</w:t>
            </w:r>
          </w:p>
        </w:tc>
        <w:tc>
          <w:tcPr>
            <w:tcW w:w="247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изучают</w:t>
            </w:r>
          </w:p>
          <w:p w:rsidR="007745A1" w:rsidRPr="008E3874" w:rsidRDefault="007745A1" w:rsidP="007745A1">
            <w:pPr>
              <w:adjustRightInd w:val="0"/>
              <w:rPr>
                <w:rFonts w:eastAsia="Times New Roman,Italic"/>
              </w:rPr>
            </w:pPr>
            <w:r w:rsidRPr="008E3874">
              <w:rPr>
                <w:rFonts w:eastAsia="Times New Roman,Italic"/>
              </w:rPr>
              <w:t>Конституцию</w:t>
            </w:r>
          </w:p>
          <w:p w:rsidR="007745A1" w:rsidRPr="008E3874" w:rsidRDefault="007745A1" w:rsidP="007745A1">
            <w:pPr>
              <w:adjustRightInd w:val="0"/>
              <w:rPr>
                <w:rFonts w:eastAsia="Times New Roman,Italic"/>
              </w:rPr>
            </w:pPr>
            <w:r w:rsidRPr="008E3874">
              <w:rPr>
                <w:rFonts w:eastAsia="Times New Roman,Italic"/>
              </w:rPr>
              <w:t>Российской</w:t>
            </w:r>
          </w:p>
          <w:p w:rsidR="007745A1" w:rsidRPr="008E3874" w:rsidRDefault="007745A1" w:rsidP="007745A1">
            <w:pPr>
              <w:adjustRightInd w:val="0"/>
              <w:rPr>
                <w:rFonts w:eastAsia="Times New Roman,Italic"/>
              </w:rPr>
            </w:pPr>
            <w:r w:rsidRPr="008E3874">
              <w:rPr>
                <w:rFonts w:eastAsia="Times New Roman,Italic"/>
              </w:rPr>
              <w:t>Федерации, получают</w:t>
            </w:r>
          </w:p>
          <w:p w:rsidR="007745A1" w:rsidRPr="008E3874" w:rsidRDefault="007745A1" w:rsidP="007745A1">
            <w:pPr>
              <w:adjustRightInd w:val="0"/>
              <w:rPr>
                <w:rFonts w:eastAsia="Times New Roman,Italic"/>
              </w:rPr>
            </w:pPr>
            <w:r w:rsidRPr="008E3874">
              <w:rPr>
                <w:rFonts w:eastAsia="Times New Roman,Italic"/>
              </w:rPr>
              <w:t>знания о</w:t>
            </w:r>
          </w:p>
          <w:p w:rsidR="007745A1" w:rsidRPr="008E3874" w:rsidRDefault="007745A1" w:rsidP="007745A1">
            <w:pPr>
              <w:adjustRightInd w:val="0"/>
              <w:rPr>
                <w:rFonts w:eastAsia="Times New Roman,Italic"/>
              </w:rPr>
            </w:pPr>
            <w:r w:rsidRPr="008E3874">
              <w:rPr>
                <w:rFonts w:eastAsia="Times New Roman,Italic"/>
              </w:rPr>
              <w:t>политическом</w:t>
            </w:r>
          </w:p>
          <w:p w:rsidR="007745A1" w:rsidRPr="008E3874" w:rsidRDefault="007745A1" w:rsidP="007745A1">
            <w:pPr>
              <w:adjustRightInd w:val="0"/>
              <w:rPr>
                <w:rFonts w:eastAsia="Times New Roman,Italic"/>
              </w:rPr>
            </w:pPr>
            <w:r w:rsidRPr="008E3874">
              <w:rPr>
                <w:rFonts w:eastAsia="Times New Roman,Italic"/>
              </w:rPr>
              <w:t>устройстве</w:t>
            </w:r>
          </w:p>
          <w:p w:rsidR="007745A1" w:rsidRPr="008E3874" w:rsidRDefault="007745A1" w:rsidP="007745A1">
            <w:pPr>
              <w:adjustRightInd w:val="0"/>
              <w:rPr>
                <w:rFonts w:eastAsia="Times New Roman,Italic"/>
              </w:rPr>
            </w:pPr>
            <w:r w:rsidRPr="008E3874">
              <w:rPr>
                <w:rFonts w:eastAsia="Times New Roman,Italic"/>
              </w:rPr>
              <w:t>российского</w:t>
            </w:r>
          </w:p>
          <w:p w:rsidR="007745A1" w:rsidRPr="008E3874" w:rsidRDefault="007745A1" w:rsidP="007745A1">
            <w:pPr>
              <w:adjustRightInd w:val="0"/>
              <w:rPr>
                <w:rFonts w:eastAsia="Times New Roman,Italic"/>
              </w:rPr>
            </w:pPr>
            <w:r w:rsidRPr="008E3874">
              <w:rPr>
                <w:rFonts w:eastAsia="Times New Roman,Italic"/>
              </w:rPr>
              <w:t>государства, его</w:t>
            </w:r>
          </w:p>
          <w:p w:rsidR="007745A1" w:rsidRPr="008E3874" w:rsidRDefault="007745A1" w:rsidP="007745A1">
            <w:pPr>
              <w:adjustRightInd w:val="0"/>
              <w:rPr>
                <w:rFonts w:eastAsia="Times New Roman,Italic"/>
              </w:rPr>
            </w:pPr>
            <w:r w:rsidRPr="008E3874">
              <w:rPr>
                <w:rFonts w:eastAsia="Times New Roman,Italic"/>
              </w:rPr>
              <w:t>институтах, их роли в</w:t>
            </w:r>
          </w:p>
          <w:p w:rsidR="007745A1" w:rsidRPr="008E3874" w:rsidRDefault="007745A1" w:rsidP="007745A1">
            <w:pPr>
              <w:adjustRightInd w:val="0"/>
              <w:rPr>
                <w:rFonts w:eastAsia="Times New Roman,Italic"/>
              </w:rPr>
            </w:pPr>
            <w:r w:rsidRPr="008E3874">
              <w:rPr>
                <w:rFonts w:eastAsia="Times New Roman,Italic"/>
              </w:rPr>
              <w:t>жизни общества; о</w:t>
            </w:r>
          </w:p>
          <w:p w:rsidR="007745A1" w:rsidRPr="008E3874" w:rsidRDefault="007745A1" w:rsidP="007745A1">
            <w:pPr>
              <w:adjustRightInd w:val="0"/>
              <w:rPr>
                <w:rFonts w:eastAsia="Times New Roman,Italic"/>
              </w:rPr>
            </w:pPr>
            <w:r w:rsidRPr="008E3874">
              <w:rPr>
                <w:rFonts w:eastAsia="Times New Roman,Italic"/>
              </w:rPr>
              <w:t>символах государства</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флаге, гербе России;</w:t>
            </w:r>
          </w:p>
          <w:p w:rsidR="007745A1" w:rsidRPr="008E3874" w:rsidRDefault="007745A1" w:rsidP="007745A1">
            <w:pPr>
              <w:adjustRightInd w:val="0"/>
              <w:rPr>
                <w:rFonts w:eastAsia="Times New Roman,Italic"/>
              </w:rPr>
            </w:pPr>
            <w:r w:rsidRPr="008E3874">
              <w:rPr>
                <w:rFonts w:eastAsia="Times New Roman,Italic"/>
              </w:rPr>
              <w:t>о флаге и гербе</w:t>
            </w:r>
          </w:p>
          <w:p w:rsidR="007745A1" w:rsidRPr="008E3874" w:rsidRDefault="007745A1" w:rsidP="007745A1">
            <w:pPr>
              <w:adjustRightInd w:val="0"/>
              <w:rPr>
                <w:rFonts w:eastAsia="Times New Roman,Italic"/>
              </w:rPr>
            </w:pPr>
            <w:r w:rsidRPr="008E3874">
              <w:rPr>
                <w:rFonts w:eastAsia="Times New Roman,Italic"/>
              </w:rPr>
              <w:t>субъекта Российской</w:t>
            </w:r>
          </w:p>
          <w:p w:rsidR="007745A1" w:rsidRPr="008E3874" w:rsidRDefault="007745A1" w:rsidP="007745A1">
            <w:pPr>
              <w:adjustRightInd w:val="0"/>
              <w:rPr>
                <w:rFonts w:eastAsia="Times New Roman,Italic"/>
              </w:rPr>
            </w:pPr>
            <w:r w:rsidRPr="008E3874">
              <w:rPr>
                <w:rFonts w:eastAsia="Times New Roman,Italic"/>
              </w:rPr>
              <w:t>Федерации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знакомятся с</w:t>
            </w:r>
          </w:p>
          <w:p w:rsidR="007745A1" w:rsidRPr="008E3874" w:rsidRDefault="007745A1" w:rsidP="007745A1">
            <w:pPr>
              <w:adjustRightInd w:val="0"/>
              <w:rPr>
                <w:rFonts w:eastAsia="Calibri"/>
              </w:rPr>
            </w:pPr>
            <w:r w:rsidRPr="008E3874">
              <w:rPr>
                <w:rFonts w:eastAsia="Times New Roman,Italic"/>
              </w:rPr>
              <w:t xml:space="preserve">Важнейшими </w:t>
            </w:r>
            <w:r w:rsidRPr="008E3874">
              <w:rPr>
                <w:rFonts w:eastAsia="Calibri"/>
              </w:rPr>
              <w:t>событиями в истории</w:t>
            </w:r>
          </w:p>
          <w:p w:rsidR="007745A1" w:rsidRPr="008E3874" w:rsidRDefault="007745A1" w:rsidP="007745A1">
            <w:pPr>
              <w:adjustRightInd w:val="0"/>
              <w:rPr>
                <w:rFonts w:eastAsia="Calibri"/>
              </w:rPr>
            </w:pPr>
            <w:r w:rsidRPr="008E3874">
              <w:rPr>
                <w:rFonts w:eastAsia="Calibri"/>
              </w:rPr>
              <w:t>нашей страны,</w:t>
            </w:r>
          </w:p>
          <w:p w:rsidR="007745A1" w:rsidRPr="008E3874" w:rsidRDefault="007745A1" w:rsidP="007745A1">
            <w:pPr>
              <w:adjustRightInd w:val="0"/>
              <w:rPr>
                <w:rFonts w:eastAsia="Calibri"/>
              </w:rPr>
            </w:pPr>
            <w:r w:rsidRPr="008E3874">
              <w:rPr>
                <w:rFonts w:eastAsia="Calibri"/>
              </w:rPr>
              <w:t>содержанием и</w:t>
            </w:r>
          </w:p>
          <w:p w:rsidR="007745A1" w:rsidRPr="008E3874" w:rsidRDefault="007745A1" w:rsidP="007745A1">
            <w:pPr>
              <w:adjustRightInd w:val="0"/>
              <w:rPr>
                <w:rFonts w:eastAsia="Calibri"/>
              </w:rPr>
            </w:pPr>
            <w:r w:rsidRPr="008E3874">
              <w:rPr>
                <w:rFonts w:eastAsia="Calibri"/>
              </w:rPr>
              <w:t>значением</w:t>
            </w:r>
          </w:p>
          <w:p w:rsidR="007745A1" w:rsidRPr="008E3874" w:rsidRDefault="007745A1" w:rsidP="007745A1">
            <w:pPr>
              <w:adjustRightInd w:val="0"/>
              <w:rPr>
                <w:rFonts w:eastAsia="Calibri"/>
              </w:rPr>
            </w:pPr>
            <w:r w:rsidRPr="008E3874">
              <w:rPr>
                <w:rFonts w:eastAsia="Calibri"/>
              </w:rPr>
              <w:t>государственных</w:t>
            </w:r>
          </w:p>
          <w:p w:rsidR="007745A1" w:rsidRPr="008E3874" w:rsidRDefault="007745A1" w:rsidP="007745A1">
            <w:pPr>
              <w:pStyle w:val="af1"/>
              <w:ind w:right="1134"/>
              <w:rPr>
                <w:sz w:val="22"/>
                <w:szCs w:val="22"/>
              </w:rPr>
            </w:pPr>
            <w:r w:rsidRPr="008E3874">
              <w:rPr>
                <w:rFonts w:eastAsia="Calibri"/>
                <w:sz w:val="22"/>
                <w:szCs w:val="22"/>
              </w:rPr>
              <w:t>праздников</w:t>
            </w:r>
          </w:p>
        </w:tc>
        <w:tc>
          <w:tcPr>
            <w:tcW w:w="220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проведение</w:t>
            </w:r>
          </w:p>
          <w:p w:rsidR="007745A1" w:rsidRPr="008E3874" w:rsidRDefault="007745A1" w:rsidP="007745A1">
            <w:pPr>
              <w:adjustRightInd w:val="0"/>
              <w:rPr>
                <w:rFonts w:eastAsia="Times New Roman,Italic"/>
              </w:rPr>
            </w:pPr>
            <w:r w:rsidRPr="008E3874">
              <w:rPr>
                <w:rFonts w:eastAsia="Times New Roman,Italic"/>
              </w:rPr>
              <w:t>классных часов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просмотр учебных</w:t>
            </w:r>
          </w:p>
          <w:p w:rsidR="007745A1" w:rsidRPr="008E3874" w:rsidRDefault="007745A1" w:rsidP="007745A1">
            <w:pPr>
              <w:adjustRightInd w:val="0"/>
              <w:rPr>
                <w:rFonts w:eastAsia="Times New Roman,Italic"/>
              </w:rPr>
            </w:pPr>
            <w:r w:rsidRPr="008E3874">
              <w:rPr>
                <w:rFonts w:eastAsia="Times New Roman,Italic"/>
              </w:rPr>
              <w:t>фильмов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участие в</w:t>
            </w:r>
          </w:p>
          <w:p w:rsidR="007745A1" w:rsidRPr="008E3874" w:rsidRDefault="007745A1" w:rsidP="007745A1">
            <w:pPr>
              <w:adjustRightInd w:val="0"/>
              <w:rPr>
                <w:rFonts w:eastAsia="Times New Roman,Italic"/>
              </w:rPr>
            </w:pPr>
            <w:r w:rsidRPr="008E3874">
              <w:rPr>
                <w:rFonts w:eastAsia="Times New Roman,Italic"/>
              </w:rPr>
              <w:t>подготовке и</w:t>
            </w:r>
          </w:p>
          <w:p w:rsidR="007745A1" w:rsidRPr="008E3874" w:rsidRDefault="007745A1" w:rsidP="007745A1">
            <w:pPr>
              <w:adjustRightInd w:val="0"/>
              <w:rPr>
                <w:rFonts w:eastAsia="Times New Roman,Italic"/>
              </w:rPr>
            </w:pPr>
            <w:r w:rsidRPr="008E3874">
              <w:rPr>
                <w:rFonts w:eastAsia="Times New Roman,Italic"/>
              </w:rPr>
              <w:t>проведении</w:t>
            </w:r>
          </w:p>
          <w:p w:rsidR="007745A1" w:rsidRPr="008E3874" w:rsidRDefault="007745A1" w:rsidP="007745A1">
            <w:pPr>
              <w:adjustRightInd w:val="0"/>
              <w:rPr>
                <w:rFonts w:eastAsia="Times New Roman,Italic"/>
              </w:rPr>
            </w:pPr>
            <w:r w:rsidRPr="008E3874">
              <w:rPr>
                <w:rFonts w:eastAsia="Times New Roman,Italic"/>
              </w:rPr>
              <w:t>мероприятий,</w:t>
            </w:r>
          </w:p>
          <w:p w:rsidR="007745A1" w:rsidRPr="008E3874" w:rsidRDefault="007745A1" w:rsidP="007745A1">
            <w:pPr>
              <w:adjustRightInd w:val="0"/>
              <w:rPr>
                <w:rFonts w:eastAsia="Times New Roman,Italic"/>
              </w:rPr>
            </w:pPr>
            <w:r w:rsidRPr="008E3874">
              <w:rPr>
                <w:rFonts w:eastAsia="Times New Roman,Italic"/>
              </w:rPr>
              <w:t>посвященных</w:t>
            </w:r>
          </w:p>
          <w:p w:rsidR="007745A1" w:rsidRPr="008E3874" w:rsidRDefault="007745A1" w:rsidP="007745A1">
            <w:pPr>
              <w:adjustRightInd w:val="0"/>
              <w:rPr>
                <w:rFonts w:eastAsia="Times New Roman,Italic"/>
              </w:rPr>
            </w:pPr>
            <w:r w:rsidRPr="008E3874">
              <w:rPr>
                <w:rFonts w:eastAsia="Times New Roman,Italic"/>
              </w:rPr>
              <w:t>государственным</w:t>
            </w:r>
          </w:p>
          <w:p w:rsidR="007745A1" w:rsidRPr="008E3874" w:rsidRDefault="007745A1" w:rsidP="007745A1">
            <w:pPr>
              <w:pStyle w:val="af1"/>
              <w:ind w:right="1134"/>
              <w:rPr>
                <w:sz w:val="22"/>
                <w:szCs w:val="22"/>
              </w:rPr>
            </w:pPr>
            <w:r w:rsidRPr="008E3874">
              <w:rPr>
                <w:rFonts w:eastAsia="Times New Roman,Italic"/>
                <w:sz w:val="22"/>
                <w:szCs w:val="22"/>
              </w:rPr>
              <w:t>праздникам</w:t>
            </w:r>
          </w:p>
        </w:tc>
        <w:tc>
          <w:tcPr>
            <w:tcW w:w="210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ценностное отношение к</w:t>
            </w:r>
          </w:p>
          <w:p w:rsidR="007745A1" w:rsidRPr="008E3874" w:rsidRDefault="007745A1" w:rsidP="007745A1">
            <w:pPr>
              <w:adjustRightInd w:val="0"/>
              <w:rPr>
                <w:rFonts w:eastAsia="Times New Roman,Italic"/>
              </w:rPr>
            </w:pPr>
            <w:r w:rsidRPr="008E3874">
              <w:rPr>
                <w:rFonts w:eastAsia="Times New Roman,Italic"/>
              </w:rPr>
              <w:t>России, своему народу,</w:t>
            </w:r>
          </w:p>
          <w:p w:rsidR="007745A1" w:rsidRPr="008E3874" w:rsidRDefault="007745A1" w:rsidP="007745A1">
            <w:pPr>
              <w:adjustRightInd w:val="0"/>
              <w:rPr>
                <w:rFonts w:eastAsia="Times New Roman,Italic"/>
              </w:rPr>
            </w:pPr>
            <w:r w:rsidRPr="008E3874">
              <w:rPr>
                <w:rFonts w:eastAsia="Times New Roman,Italic"/>
              </w:rPr>
              <w:t>своему краю,</w:t>
            </w:r>
          </w:p>
          <w:p w:rsidR="007745A1" w:rsidRPr="008E3874" w:rsidRDefault="007745A1" w:rsidP="007745A1">
            <w:pPr>
              <w:adjustRightInd w:val="0"/>
              <w:rPr>
                <w:rFonts w:eastAsia="Times New Roman,Italic"/>
              </w:rPr>
            </w:pPr>
            <w:r w:rsidRPr="008E3874">
              <w:rPr>
                <w:rFonts w:eastAsia="Times New Roman,Italic"/>
              </w:rPr>
              <w:t>отечественному культурно-</w:t>
            </w:r>
          </w:p>
          <w:p w:rsidR="007745A1" w:rsidRPr="008E3874" w:rsidRDefault="007745A1" w:rsidP="007745A1">
            <w:pPr>
              <w:adjustRightInd w:val="0"/>
              <w:rPr>
                <w:rFonts w:eastAsia="Times New Roman,Italic"/>
              </w:rPr>
            </w:pPr>
            <w:r w:rsidRPr="008E3874">
              <w:rPr>
                <w:rFonts w:eastAsia="Times New Roman,Italic"/>
              </w:rPr>
              <w:t>историческому наследию,</w:t>
            </w:r>
          </w:p>
          <w:p w:rsidR="007745A1" w:rsidRPr="008E3874" w:rsidRDefault="007745A1" w:rsidP="007745A1">
            <w:pPr>
              <w:adjustRightInd w:val="0"/>
              <w:rPr>
                <w:rFonts w:eastAsia="Times New Roman,Italic"/>
              </w:rPr>
            </w:pPr>
            <w:r w:rsidRPr="008E3874">
              <w:rPr>
                <w:rFonts w:eastAsia="Times New Roman,Italic"/>
              </w:rPr>
              <w:t>государственной символике</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знание основных</w:t>
            </w:r>
          </w:p>
          <w:p w:rsidR="007745A1" w:rsidRPr="008E3874" w:rsidRDefault="007745A1" w:rsidP="007745A1">
            <w:pPr>
              <w:adjustRightInd w:val="0"/>
              <w:rPr>
                <w:rFonts w:eastAsia="Times New Roman,Italic"/>
              </w:rPr>
            </w:pPr>
            <w:r w:rsidRPr="008E3874">
              <w:rPr>
                <w:rFonts w:eastAsia="Times New Roman,Italic"/>
              </w:rPr>
              <w:t>положений Конституции</w:t>
            </w:r>
          </w:p>
          <w:p w:rsidR="007745A1" w:rsidRPr="008E3874" w:rsidRDefault="007745A1" w:rsidP="007745A1">
            <w:pPr>
              <w:adjustRightInd w:val="0"/>
              <w:rPr>
                <w:rFonts w:eastAsia="Times New Roman,Italic"/>
              </w:rPr>
            </w:pPr>
            <w:r w:rsidRPr="008E3874">
              <w:rPr>
                <w:rFonts w:eastAsia="Times New Roman,Italic"/>
              </w:rPr>
              <w:t>Российской Федерации,</w:t>
            </w:r>
          </w:p>
          <w:p w:rsidR="007745A1" w:rsidRPr="008E3874" w:rsidRDefault="007745A1" w:rsidP="007745A1">
            <w:pPr>
              <w:adjustRightInd w:val="0"/>
              <w:rPr>
                <w:rFonts w:eastAsia="Times New Roman,Italic"/>
              </w:rPr>
            </w:pPr>
            <w:r w:rsidRPr="008E3874">
              <w:rPr>
                <w:rFonts w:eastAsia="Times New Roman,Italic"/>
              </w:rPr>
              <w:t>символов государства,</w:t>
            </w:r>
          </w:p>
          <w:p w:rsidR="007745A1" w:rsidRPr="008E3874" w:rsidRDefault="007745A1" w:rsidP="007745A1">
            <w:pPr>
              <w:adjustRightInd w:val="0"/>
              <w:rPr>
                <w:rFonts w:eastAsia="Times New Roman,Italic"/>
              </w:rPr>
            </w:pPr>
            <w:r w:rsidRPr="008E3874">
              <w:rPr>
                <w:rFonts w:eastAsia="Times New Roman,Italic"/>
              </w:rPr>
              <w:t>субъекта Российской</w:t>
            </w:r>
          </w:p>
          <w:p w:rsidR="007745A1" w:rsidRPr="008E3874" w:rsidRDefault="007745A1" w:rsidP="007745A1">
            <w:pPr>
              <w:adjustRightInd w:val="0"/>
              <w:rPr>
                <w:rFonts w:eastAsia="Times New Roman,Italic"/>
              </w:rPr>
            </w:pPr>
            <w:r w:rsidRPr="008E3874">
              <w:rPr>
                <w:rFonts w:eastAsia="Times New Roman,Italic"/>
              </w:rPr>
              <w:t>Федерации;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знание национальных</w:t>
            </w:r>
          </w:p>
          <w:p w:rsidR="007745A1" w:rsidRPr="008E3874" w:rsidRDefault="007745A1" w:rsidP="007745A1">
            <w:pPr>
              <w:adjustRightInd w:val="0"/>
              <w:rPr>
                <w:rFonts w:eastAsia="Times New Roman,Italic"/>
              </w:rPr>
            </w:pPr>
            <w:r w:rsidRPr="008E3874">
              <w:rPr>
                <w:rFonts w:eastAsia="Times New Roman,Italic"/>
              </w:rPr>
              <w:t>героев и важнейших</w:t>
            </w:r>
          </w:p>
          <w:p w:rsidR="007745A1" w:rsidRPr="008E3874" w:rsidRDefault="007745A1" w:rsidP="007745A1">
            <w:pPr>
              <w:adjustRightInd w:val="0"/>
              <w:rPr>
                <w:rFonts w:eastAsia="Times New Roman,Italic"/>
              </w:rPr>
            </w:pPr>
            <w:r w:rsidRPr="008E3874">
              <w:rPr>
                <w:rFonts w:eastAsia="Times New Roman,Italic"/>
              </w:rPr>
              <w:t>событий истории России</w:t>
            </w:r>
          </w:p>
          <w:p w:rsidR="007745A1" w:rsidRPr="008E3874" w:rsidRDefault="007745A1" w:rsidP="007745A1">
            <w:pPr>
              <w:adjustRightInd w:val="0"/>
              <w:rPr>
                <w:rFonts w:eastAsia="Calibri"/>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 xml:space="preserve">знание государственных </w:t>
            </w:r>
            <w:r w:rsidRPr="008E3874">
              <w:rPr>
                <w:rFonts w:eastAsia="Calibri"/>
              </w:rPr>
              <w:t>праздников, их истории и</w:t>
            </w:r>
          </w:p>
          <w:p w:rsidR="007745A1" w:rsidRPr="008E3874" w:rsidRDefault="007745A1" w:rsidP="007745A1">
            <w:pPr>
              <w:pStyle w:val="af1"/>
              <w:ind w:right="1134"/>
              <w:rPr>
                <w:sz w:val="22"/>
                <w:szCs w:val="22"/>
              </w:rPr>
            </w:pPr>
            <w:r w:rsidRPr="008E3874">
              <w:rPr>
                <w:rFonts w:eastAsia="Calibri"/>
                <w:sz w:val="22"/>
                <w:szCs w:val="22"/>
              </w:rPr>
              <w:t>значения для общества</w:t>
            </w:r>
          </w:p>
        </w:tc>
      </w:tr>
      <w:tr w:rsidR="007745A1" w:rsidRPr="008E3874">
        <w:trPr>
          <w:jc w:val="center"/>
        </w:trPr>
        <w:tc>
          <w:tcPr>
            <w:tcW w:w="2179" w:type="dxa"/>
            <w:shd w:val="clear" w:color="auto" w:fill="auto"/>
          </w:tcPr>
          <w:p w:rsidR="007745A1" w:rsidRPr="008E3874" w:rsidRDefault="007745A1" w:rsidP="007745A1">
            <w:pPr>
              <w:adjustRightInd w:val="0"/>
              <w:rPr>
                <w:rFonts w:eastAsia="Calibri"/>
              </w:rPr>
            </w:pPr>
            <w:r w:rsidRPr="008E3874">
              <w:rPr>
                <w:rFonts w:eastAsia="Calibri"/>
              </w:rPr>
              <w:t>2. Системные представления</w:t>
            </w:r>
          </w:p>
          <w:p w:rsidR="007745A1" w:rsidRPr="008E3874" w:rsidRDefault="007745A1" w:rsidP="007745A1">
            <w:pPr>
              <w:adjustRightInd w:val="0"/>
              <w:rPr>
                <w:rFonts w:eastAsia="Calibri"/>
              </w:rPr>
            </w:pPr>
            <w:r w:rsidRPr="008E3874">
              <w:rPr>
                <w:rFonts w:eastAsia="Calibri"/>
              </w:rPr>
              <w:t>об институтах гражданского</w:t>
            </w:r>
          </w:p>
          <w:p w:rsidR="007745A1" w:rsidRPr="008E3874" w:rsidRDefault="007745A1" w:rsidP="007745A1">
            <w:pPr>
              <w:adjustRightInd w:val="0"/>
              <w:rPr>
                <w:rFonts w:eastAsia="Calibri"/>
              </w:rPr>
            </w:pPr>
            <w:r w:rsidRPr="008E3874">
              <w:rPr>
                <w:rFonts w:eastAsia="Calibri"/>
              </w:rPr>
              <w:t>общества, их истории и</w:t>
            </w:r>
          </w:p>
          <w:p w:rsidR="007745A1" w:rsidRPr="008E3874" w:rsidRDefault="007745A1" w:rsidP="007745A1">
            <w:pPr>
              <w:adjustRightInd w:val="0"/>
              <w:rPr>
                <w:rFonts w:eastAsia="Calibri"/>
              </w:rPr>
            </w:pPr>
            <w:r w:rsidRPr="008E3874">
              <w:rPr>
                <w:rFonts w:eastAsia="Calibri"/>
              </w:rPr>
              <w:t>современном состоянии в</w:t>
            </w:r>
          </w:p>
          <w:p w:rsidR="007745A1" w:rsidRPr="008E3874" w:rsidRDefault="007745A1" w:rsidP="007745A1">
            <w:pPr>
              <w:adjustRightInd w:val="0"/>
              <w:rPr>
                <w:rFonts w:eastAsia="Calibri"/>
              </w:rPr>
            </w:pPr>
            <w:r w:rsidRPr="008E3874">
              <w:rPr>
                <w:rFonts w:eastAsia="Calibri"/>
              </w:rPr>
              <w:t>России и мире,</w:t>
            </w:r>
          </w:p>
          <w:p w:rsidR="007745A1" w:rsidRPr="008E3874" w:rsidRDefault="007745A1" w:rsidP="007745A1">
            <w:pPr>
              <w:adjustRightInd w:val="0"/>
              <w:rPr>
                <w:rFonts w:eastAsia="Calibri"/>
              </w:rPr>
            </w:pPr>
            <w:r w:rsidRPr="008E3874">
              <w:rPr>
                <w:rFonts w:eastAsia="Calibri"/>
              </w:rPr>
              <w:t>о возможностях участия</w:t>
            </w:r>
          </w:p>
          <w:p w:rsidR="007745A1" w:rsidRPr="008E3874" w:rsidRDefault="007745A1" w:rsidP="007745A1">
            <w:pPr>
              <w:adjustRightInd w:val="0"/>
              <w:rPr>
                <w:rFonts w:eastAsia="Calibri"/>
              </w:rPr>
            </w:pPr>
            <w:r w:rsidRPr="008E3874">
              <w:rPr>
                <w:rFonts w:eastAsia="Calibri"/>
              </w:rPr>
              <w:t>граждан в общественном</w:t>
            </w:r>
          </w:p>
          <w:p w:rsidR="007745A1" w:rsidRPr="008E3874" w:rsidRDefault="007745A1" w:rsidP="007745A1">
            <w:pPr>
              <w:pStyle w:val="af1"/>
              <w:ind w:right="1134"/>
              <w:rPr>
                <w:sz w:val="22"/>
                <w:szCs w:val="22"/>
              </w:rPr>
            </w:pPr>
            <w:r w:rsidRPr="008E3874">
              <w:rPr>
                <w:rFonts w:eastAsia="Calibri"/>
                <w:sz w:val="22"/>
                <w:szCs w:val="22"/>
              </w:rPr>
              <w:t>управлении</w:t>
            </w:r>
          </w:p>
        </w:tc>
        <w:tc>
          <w:tcPr>
            <w:tcW w:w="247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знакомятся с</w:t>
            </w:r>
          </w:p>
          <w:p w:rsidR="007745A1" w:rsidRPr="008E3874" w:rsidRDefault="007745A1" w:rsidP="007745A1">
            <w:pPr>
              <w:adjustRightInd w:val="0"/>
              <w:rPr>
                <w:rFonts w:eastAsia="Times New Roman,Italic"/>
              </w:rPr>
            </w:pPr>
            <w:r w:rsidRPr="008E3874">
              <w:rPr>
                <w:rFonts w:eastAsia="Times New Roman,Italic"/>
              </w:rPr>
              <w:t>героическими</w:t>
            </w:r>
          </w:p>
          <w:p w:rsidR="007745A1" w:rsidRPr="008E3874" w:rsidRDefault="007745A1" w:rsidP="007745A1">
            <w:pPr>
              <w:adjustRightInd w:val="0"/>
              <w:rPr>
                <w:rFonts w:eastAsia="Times New Roman,Italic"/>
              </w:rPr>
            </w:pPr>
            <w:r w:rsidRPr="008E3874">
              <w:rPr>
                <w:rFonts w:eastAsia="Times New Roman,Italic"/>
              </w:rPr>
              <w:t>страницами истории</w:t>
            </w:r>
          </w:p>
          <w:p w:rsidR="007745A1" w:rsidRPr="008E3874" w:rsidRDefault="007745A1" w:rsidP="007745A1">
            <w:pPr>
              <w:adjustRightInd w:val="0"/>
              <w:rPr>
                <w:rFonts w:eastAsia="Times New Roman,Italic"/>
              </w:rPr>
            </w:pPr>
            <w:r w:rsidRPr="008E3874">
              <w:rPr>
                <w:rFonts w:eastAsia="Times New Roman,Italic"/>
              </w:rPr>
              <w:t>России, жизнью</w:t>
            </w:r>
          </w:p>
          <w:p w:rsidR="007745A1" w:rsidRPr="008E3874" w:rsidRDefault="007745A1" w:rsidP="007745A1">
            <w:pPr>
              <w:adjustRightInd w:val="0"/>
              <w:rPr>
                <w:rFonts w:eastAsia="Times New Roman,Italic"/>
              </w:rPr>
            </w:pPr>
            <w:r w:rsidRPr="008E3874">
              <w:rPr>
                <w:rFonts w:eastAsia="Times New Roman,Italic"/>
              </w:rPr>
              <w:t>замечательных людей,</w:t>
            </w:r>
          </w:p>
          <w:p w:rsidR="007745A1" w:rsidRPr="008E3874" w:rsidRDefault="007745A1" w:rsidP="007745A1">
            <w:pPr>
              <w:adjustRightInd w:val="0"/>
              <w:rPr>
                <w:rFonts w:eastAsia="Times New Roman,Italic"/>
              </w:rPr>
            </w:pPr>
            <w:r w:rsidRPr="008E3874">
              <w:rPr>
                <w:rFonts w:eastAsia="Times New Roman,Italic"/>
              </w:rPr>
              <w:t>явивших примеры</w:t>
            </w:r>
          </w:p>
          <w:p w:rsidR="007745A1" w:rsidRPr="008E3874" w:rsidRDefault="007745A1" w:rsidP="007745A1">
            <w:pPr>
              <w:adjustRightInd w:val="0"/>
              <w:rPr>
                <w:rFonts w:eastAsia="Times New Roman,Italic"/>
              </w:rPr>
            </w:pPr>
            <w:r w:rsidRPr="008E3874">
              <w:rPr>
                <w:rFonts w:eastAsia="Times New Roman,Italic"/>
              </w:rPr>
              <w:t>гражданского</w:t>
            </w:r>
          </w:p>
          <w:p w:rsidR="007745A1" w:rsidRPr="008E3874" w:rsidRDefault="007745A1" w:rsidP="007745A1">
            <w:pPr>
              <w:adjustRightInd w:val="0"/>
              <w:rPr>
                <w:rFonts w:eastAsia="Times New Roman,Italic"/>
              </w:rPr>
            </w:pPr>
            <w:r w:rsidRPr="008E3874">
              <w:rPr>
                <w:rFonts w:eastAsia="Times New Roman,Italic"/>
              </w:rPr>
              <w:t>служения, исполнения</w:t>
            </w:r>
          </w:p>
          <w:p w:rsidR="007745A1" w:rsidRPr="008E3874" w:rsidRDefault="007745A1" w:rsidP="007745A1">
            <w:pPr>
              <w:adjustRightInd w:val="0"/>
              <w:rPr>
                <w:rFonts w:eastAsia="Times New Roman,Italic"/>
              </w:rPr>
            </w:pPr>
            <w:r w:rsidRPr="008E3874">
              <w:rPr>
                <w:rFonts w:eastAsia="Times New Roman,Italic"/>
              </w:rPr>
              <w:t>патриотического</w:t>
            </w:r>
          </w:p>
          <w:p w:rsidR="007745A1" w:rsidRPr="008E3874" w:rsidRDefault="007745A1" w:rsidP="007745A1">
            <w:pPr>
              <w:adjustRightInd w:val="0"/>
              <w:rPr>
                <w:rFonts w:eastAsia="Times New Roman,Italic"/>
              </w:rPr>
            </w:pPr>
            <w:r w:rsidRPr="008E3874">
              <w:rPr>
                <w:rFonts w:eastAsia="Times New Roman,Italic"/>
              </w:rPr>
              <w:t>долга, с</w:t>
            </w:r>
          </w:p>
          <w:p w:rsidR="007745A1" w:rsidRPr="008E3874" w:rsidRDefault="007745A1" w:rsidP="007745A1">
            <w:pPr>
              <w:adjustRightInd w:val="0"/>
              <w:rPr>
                <w:rFonts w:eastAsia="Times New Roman,Italic"/>
              </w:rPr>
            </w:pPr>
            <w:r w:rsidRPr="008E3874">
              <w:rPr>
                <w:rFonts w:eastAsia="Times New Roman,Italic"/>
              </w:rPr>
              <w:t>обязанностями</w:t>
            </w:r>
          </w:p>
          <w:p w:rsidR="007745A1" w:rsidRPr="008E3874" w:rsidRDefault="007745A1" w:rsidP="007745A1">
            <w:pPr>
              <w:pStyle w:val="af1"/>
              <w:ind w:right="1134"/>
              <w:rPr>
                <w:sz w:val="22"/>
                <w:szCs w:val="22"/>
              </w:rPr>
            </w:pPr>
            <w:r w:rsidRPr="008E3874">
              <w:rPr>
                <w:rFonts w:eastAsia="Times New Roman,Italic"/>
                <w:sz w:val="22"/>
                <w:szCs w:val="22"/>
              </w:rPr>
              <w:t>гражданина</w:t>
            </w:r>
          </w:p>
        </w:tc>
        <w:tc>
          <w:tcPr>
            <w:tcW w:w="220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экскурсии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просмотр</w:t>
            </w:r>
          </w:p>
          <w:p w:rsidR="007745A1" w:rsidRPr="008E3874" w:rsidRDefault="007745A1" w:rsidP="007745A1">
            <w:pPr>
              <w:adjustRightInd w:val="0"/>
              <w:rPr>
                <w:rFonts w:eastAsia="Times New Roman,Italic"/>
              </w:rPr>
            </w:pPr>
            <w:r w:rsidRPr="008E3874">
              <w:rPr>
                <w:rFonts w:eastAsia="Times New Roman,Italic"/>
              </w:rPr>
              <w:t>кинофильмов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путешествия по</w:t>
            </w:r>
          </w:p>
          <w:p w:rsidR="007745A1" w:rsidRPr="008E3874" w:rsidRDefault="007745A1" w:rsidP="007745A1">
            <w:pPr>
              <w:adjustRightInd w:val="0"/>
              <w:rPr>
                <w:rFonts w:eastAsia="Times New Roman,Italic"/>
              </w:rPr>
            </w:pPr>
            <w:r w:rsidRPr="008E3874">
              <w:rPr>
                <w:rFonts w:eastAsia="Times New Roman,Italic"/>
              </w:rPr>
              <w:t>историческим и</w:t>
            </w:r>
          </w:p>
          <w:p w:rsidR="007745A1" w:rsidRPr="008E3874" w:rsidRDefault="007745A1" w:rsidP="007745A1">
            <w:pPr>
              <w:adjustRightInd w:val="0"/>
              <w:rPr>
                <w:rFonts w:eastAsia="Times New Roman,Italic"/>
              </w:rPr>
            </w:pPr>
            <w:r w:rsidRPr="008E3874">
              <w:rPr>
                <w:rFonts w:eastAsia="Times New Roman,Italic"/>
              </w:rPr>
              <w:t>памятным местам</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сюжетно-ролевые</w:t>
            </w:r>
          </w:p>
          <w:p w:rsidR="007745A1" w:rsidRPr="008E3874" w:rsidRDefault="007745A1" w:rsidP="007745A1">
            <w:pPr>
              <w:adjustRightInd w:val="0"/>
              <w:rPr>
                <w:rFonts w:eastAsia="Times New Roman,Italic"/>
              </w:rPr>
            </w:pPr>
            <w:r w:rsidRPr="008E3874">
              <w:rPr>
                <w:rFonts w:eastAsia="Times New Roman,Italic"/>
              </w:rPr>
              <w:t>игры гражданского и</w:t>
            </w:r>
          </w:p>
          <w:p w:rsidR="007745A1" w:rsidRPr="008E3874" w:rsidRDefault="007745A1" w:rsidP="007745A1">
            <w:pPr>
              <w:adjustRightInd w:val="0"/>
              <w:rPr>
                <w:rFonts w:eastAsia="Times New Roman,Italic"/>
              </w:rPr>
            </w:pPr>
            <w:r w:rsidRPr="008E3874">
              <w:rPr>
                <w:rFonts w:eastAsia="Times New Roman,Italic"/>
              </w:rPr>
              <w:t>историко-</w:t>
            </w:r>
          </w:p>
          <w:p w:rsidR="007745A1" w:rsidRPr="008E3874" w:rsidRDefault="007745A1" w:rsidP="007745A1">
            <w:pPr>
              <w:adjustRightInd w:val="0"/>
              <w:rPr>
                <w:rFonts w:eastAsia="Times New Roman,Italic"/>
              </w:rPr>
            </w:pPr>
            <w:r w:rsidRPr="008E3874">
              <w:rPr>
                <w:rFonts w:eastAsia="Times New Roman,Italic"/>
              </w:rPr>
              <w:t>патриотического</w:t>
            </w:r>
          </w:p>
          <w:p w:rsidR="007745A1" w:rsidRPr="008E3874" w:rsidRDefault="007745A1" w:rsidP="007745A1">
            <w:pPr>
              <w:adjustRightInd w:val="0"/>
              <w:rPr>
                <w:rFonts w:eastAsia="Times New Roman,Italic"/>
              </w:rPr>
            </w:pPr>
            <w:r w:rsidRPr="008E3874">
              <w:rPr>
                <w:rFonts w:eastAsia="Times New Roman,Italic"/>
              </w:rPr>
              <w:t>содержания</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изучение учебных</w:t>
            </w:r>
          </w:p>
          <w:p w:rsidR="007745A1" w:rsidRPr="008E3874" w:rsidRDefault="007745A1" w:rsidP="007745A1">
            <w:pPr>
              <w:pStyle w:val="af1"/>
              <w:ind w:right="1134"/>
              <w:rPr>
                <w:sz w:val="22"/>
                <w:szCs w:val="22"/>
              </w:rPr>
            </w:pPr>
            <w:r w:rsidRPr="008E3874">
              <w:rPr>
                <w:rFonts w:eastAsia="Times New Roman,Italic"/>
                <w:sz w:val="22"/>
                <w:szCs w:val="22"/>
              </w:rPr>
              <w:t>дисциплин</w:t>
            </w:r>
          </w:p>
        </w:tc>
        <w:tc>
          <w:tcPr>
            <w:tcW w:w="210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представление об</w:t>
            </w:r>
          </w:p>
          <w:p w:rsidR="007745A1" w:rsidRPr="008E3874" w:rsidRDefault="007745A1" w:rsidP="007745A1">
            <w:pPr>
              <w:adjustRightInd w:val="0"/>
              <w:rPr>
                <w:rFonts w:eastAsia="Times New Roman,Italic"/>
              </w:rPr>
            </w:pPr>
            <w:r w:rsidRPr="008E3874">
              <w:rPr>
                <w:rFonts w:eastAsia="Times New Roman,Italic"/>
              </w:rPr>
              <w:t>институтах гражданского</w:t>
            </w:r>
          </w:p>
          <w:p w:rsidR="007745A1" w:rsidRPr="008E3874" w:rsidRDefault="007745A1" w:rsidP="007745A1">
            <w:pPr>
              <w:adjustRightInd w:val="0"/>
              <w:rPr>
                <w:rFonts w:eastAsia="Times New Roman,Italic"/>
              </w:rPr>
            </w:pPr>
            <w:r w:rsidRPr="008E3874">
              <w:rPr>
                <w:rFonts w:eastAsia="Times New Roman,Italic"/>
              </w:rPr>
              <w:t>общества, их истории и</w:t>
            </w:r>
          </w:p>
          <w:p w:rsidR="007745A1" w:rsidRPr="008E3874" w:rsidRDefault="007745A1" w:rsidP="007745A1">
            <w:pPr>
              <w:adjustRightInd w:val="0"/>
              <w:rPr>
                <w:rFonts w:eastAsia="Times New Roman,Italic"/>
              </w:rPr>
            </w:pPr>
            <w:r w:rsidRPr="008E3874">
              <w:rPr>
                <w:rFonts w:eastAsia="Times New Roman,Italic"/>
              </w:rPr>
              <w:t>современном состоянии в</w:t>
            </w:r>
          </w:p>
          <w:p w:rsidR="007745A1" w:rsidRPr="008E3874" w:rsidRDefault="007745A1" w:rsidP="007745A1">
            <w:pPr>
              <w:adjustRightInd w:val="0"/>
              <w:rPr>
                <w:rFonts w:eastAsia="Times New Roman,Italic"/>
              </w:rPr>
            </w:pPr>
            <w:r w:rsidRPr="008E3874">
              <w:rPr>
                <w:rFonts w:eastAsia="Times New Roman,Italic"/>
              </w:rPr>
              <w:t>России и мире, о</w:t>
            </w:r>
          </w:p>
          <w:p w:rsidR="007745A1" w:rsidRPr="008E3874" w:rsidRDefault="007745A1" w:rsidP="007745A1">
            <w:pPr>
              <w:adjustRightInd w:val="0"/>
              <w:rPr>
                <w:rFonts w:eastAsia="Times New Roman,Italic"/>
              </w:rPr>
            </w:pPr>
            <w:r w:rsidRPr="008E3874">
              <w:rPr>
                <w:rFonts w:eastAsia="Times New Roman,Italic"/>
              </w:rPr>
              <w:t>возможностях участия</w:t>
            </w:r>
          </w:p>
          <w:p w:rsidR="007745A1" w:rsidRPr="008E3874" w:rsidRDefault="007745A1" w:rsidP="007745A1">
            <w:pPr>
              <w:adjustRightInd w:val="0"/>
              <w:rPr>
                <w:rFonts w:eastAsia="Times New Roman,Italic"/>
              </w:rPr>
            </w:pPr>
            <w:r w:rsidRPr="008E3874">
              <w:rPr>
                <w:rFonts w:eastAsia="Times New Roman,Italic"/>
              </w:rPr>
              <w:t>граждан в общественном</w:t>
            </w:r>
          </w:p>
          <w:p w:rsidR="007745A1" w:rsidRPr="008E3874" w:rsidRDefault="007745A1" w:rsidP="007745A1">
            <w:pPr>
              <w:adjustRightInd w:val="0"/>
              <w:rPr>
                <w:rFonts w:eastAsia="Times New Roman,Italic"/>
              </w:rPr>
            </w:pPr>
            <w:r w:rsidRPr="008E3874">
              <w:rPr>
                <w:rFonts w:eastAsia="Times New Roman,Italic"/>
              </w:rPr>
              <w:t>управлении;</w:t>
            </w:r>
          </w:p>
          <w:p w:rsidR="007745A1" w:rsidRPr="008E3874" w:rsidRDefault="007745A1" w:rsidP="007745A1">
            <w:pPr>
              <w:adjustRightInd w:val="0"/>
              <w:rPr>
                <w:rFonts w:eastAsia="Times New Roman,Italic"/>
              </w:rPr>
            </w:pPr>
            <w:r w:rsidRPr="008E3874">
              <w:rPr>
                <w:rFonts w:eastAsia="Times New Roman,Italic"/>
              </w:rPr>
              <w:t>первоначальный опыт</w:t>
            </w:r>
          </w:p>
          <w:p w:rsidR="007745A1" w:rsidRPr="008E3874" w:rsidRDefault="007745A1" w:rsidP="007745A1">
            <w:pPr>
              <w:adjustRightInd w:val="0"/>
              <w:rPr>
                <w:rFonts w:eastAsia="Times New Roman,Italic"/>
              </w:rPr>
            </w:pPr>
            <w:r w:rsidRPr="008E3874">
              <w:rPr>
                <w:rFonts w:eastAsia="Times New Roman,Italic"/>
              </w:rPr>
              <w:t>участия в гражданской</w:t>
            </w:r>
          </w:p>
          <w:p w:rsidR="007745A1" w:rsidRPr="008E3874" w:rsidRDefault="007745A1" w:rsidP="007745A1">
            <w:pPr>
              <w:adjustRightInd w:val="0"/>
              <w:rPr>
                <w:rFonts w:eastAsia="Times New Roman,Italic"/>
              </w:rPr>
            </w:pPr>
            <w:r w:rsidRPr="008E3874">
              <w:rPr>
                <w:rFonts w:eastAsia="Times New Roman,Italic"/>
              </w:rPr>
              <w:t>жизни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знакомство с</w:t>
            </w:r>
          </w:p>
          <w:p w:rsidR="007745A1" w:rsidRPr="008E3874" w:rsidRDefault="007745A1" w:rsidP="007745A1">
            <w:pPr>
              <w:adjustRightInd w:val="0"/>
              <w:rPr>
                <w:rFonts w:eastAsia="Times New Roman,Italic"/>
              </w:rPr>
            </w:pPr>
            <w:r w:rsidRPr="008E3874">
              <w:rPr>
                <w:rFonts w:eastAsia="Times New Roman,Italic"/>
              </w:rPr>
              <w:t>деятельностью</w:t>
            </w:r>
          </w:p>
          <w:p w:rsidR="007745A1" w:rsidRPr="008E3874" w:rsidRDefault="007745A1" w:rsidP="007745A1">
            <w:pPr>
              <w:adjustRightInd w:val="0"/>
              <w:rPr>
                <w:rFonts w:eastAsia="Times New Roman,Italic"/>
              </w:rPr>
            </w:pPr>
            <w:r w:rsidRPr="008E3874">
              <w:rPr>
                <w:rFonts w:eastAsia="Times New Roman,Italic"/>
              </w:rPr>
              <w:t>общественных организаций</w:t>
            </w:r>
          </w:p>
          <w:p w:rsidR="007745A1" w:rsidRPr="008E3874" w:rsidRDefault="007745A1" w:rsidP="007745A1">
            <w:pPr>
              <w:adjustRightInd w:val="0"/>
              <w:rPr>
                <w:rFonts w:eastAsia="Times New Roman,Italic"/>
              </w:rPr>
            </w:pPr>
            <w:r w:rsidRPr="008E3874">
              <w:rPr>
                <w:rFonts w:eastAsia="Times New Roman,Italic"/>
              </w:rPr>
              <w:t>патриотической и</w:t>
            </w:r>
          </w:p>
          <w:p w:rsidR="007745A1" w:rsidRPr="008E3874" w:rsidRDefault="007745A1" w:rsidP="007745A1">
            <w:pPr>
              <w:adjustRightInd w:val="0"/>
              <w:rPr>
                <w:rFonts w:eastAsia="Times New Roman,Italic"/>
              </w:rPr>
            </w:pPr>
            <w:r w:rsidRPr="008E3874">
              <w:rPr>
                <w:rFonts w:eastAsia="Times New Roman,Italic"/>
              </w:rPr>
              <w:t>гражданской</w:t>
            </w:r>
          </w:p>
          <w:p w:rsidR="007745A1" w:rsidRPr="008E3874" w:rsidRDefault="007745A1" w:rsidP="007745A1">
            <w:pPr>
              <w:adjustRightInd w:val="0"/>
              <w:rPr>
                <w:rFonts w:eastAsia="Times New Roman,Italic"/>
              </w:rPr>
            </w:pPr>
            <w:r w:rsidRPr="008E3874">
              <w:rPr>
                <w:rFonts w:eastAsia="Times New Roman,Italic"/>
              </w:rPr>
              <w:t>направленности, детско-</w:t>
            </w:r>
          </w:p>
          <w:p w:rsidR="007745A1" w:rsidRPr="008E3874" w:rsidRDefault="007745A1" w:rsidP="007745A1">
            <w:pPr>
              <w:adjustRightInd w:val="0"/>
              <w:rPr>
                <w:rFonts w:eastAsia="Times New Roman,Italic"/>
              </w:rPr>
            </w:pPr>
            <w:r w:rsidRPr="008E3874">
              <w:rPr>
                <w:rFonts w:eastAsia="Times New Roman,Italic"/>
              </w:rPr>
              <w:t>юношеских движений,</w:t>
            </w:r>
          </w:p>
          <w:p w:rsidR="007745A1" w:rsidRPr="008E3874" w:rsidRDefault="007745A1" w:rsidP="007745A1">
            <w:pPr>
              <w:adjustRightInd w:val="0"/>
              <w:rPr>
                <w:rFonts w:eastAsia="Times New Roman,Italic"/>
              </w:rPr>
            </w:pPr>
            <w:r w:rsidRPr="008E3874">
              <w:rPr>
                <w:rFonts w:eastAsia="Times New Roman,Italic"/>
              </w:rPr>
              <w:t>организаций, сообществ, с</w:t>
            </w:r>
          </w:p>
          <w:p w:rsidR="007745A1" w:rsidRPr="008E3874" w:rsidRDefault="007745A1" w:rsidP="007745A1">
            <w:pPr>
              <w:pStyle w:val="af1"/>
              <w:ind w:right="1134"/>
              <w:rPr>
                <w:sz w:val="22"/>
                <w:szCs w:val="22"/>
              </w:rPr>
            </w:pPr>
            <w:r w:rsidRPr="008E3874">
              <w:rPr>
                <w:rFonts w:eastAsia="Times New Roman,Italic"/>
                <w:sz w:val="22"/>
                <w:szCs w:val="22"/>
              </w:rPr>
              <w:t>правами гражд</w:t>
            </w:r>
            <w:r w:rsidR="00255178">
              <w:rPr>
                <w:rFonts w:eastAsia="Times New Roman,Italic"/>
                <w:sz w:val="22"/>
                <w:szCs w:val="22"/>
              </w:rPr>
              <w:t>анина</w:t>
            </w:r>
          </w:p>
        </w:tc>
      </w:tr>
      <w:tr w:rsidR="007745A1" w:rsidRPr="008E3874">
        <w:trPr>
          <w:jc w:val="center"/>
        </w:trPr>
        <w:tc>
          <w:tcPr>
            <w:tcW w:w="2179" w:type="dxa"/>
            <w:shd w:val="clear" w:color="auto" w:fill="auto"/>
          </w:tcPr>
          <w:p w:rsidR="007745A1" w:rsidRPr="008E3874" w:rsidRDefault="007745A1" w:rsidP="007745A1">
            <w:pPr>
              <w:adjustRightInd w:val="0"/>
              <w:rPr>
                <w:rFonts w:eastAsia="Calibri"/>
              </w:rPr>
            </w:pPr>
            <w:r w:rsidRPr="008E3874">
              <w:rPr>
                <w:rFonts w:eastAsia="Calibri"/>
              </w:rPr>
              <w:t>3. Понимание и одобрение</w:t>
            </w:r>
          </w:p>
          <w:p w:rsidR="007745A1" w:rsidRPr="008E3874" w:rsidRDefault="007745A1" w:rsidP="007745A1">
            <w:pPr>
              <w:adjustRightInd w:val="0"/>
              <w:rPr>
                <w:rFonts w:eastAsia="Calibri"/>
              </w:rPr>
            </w:pPr>
            <w:r w:rsidRPr="008E3874">
              <w:rPr>
                <w:rFonts w:eastAsia="Calibri"/>
              </w:rPr>
              <w:t>правил поведения в</w:t>
            </w:r>
          </w:p>
          <w:p w:rsidR="007745A1" w:rsidRPr="008E3874" w:rsidRDefault="007745A1" w:rsidP="007745A1">
            <w:pPr>
              <w:adjustRightInd w:val="0"/>
              <w:rPr>
                <w:rFonts w:eastAsia="Calibri"/>
              </w:rPr>
            </w:pPr>
            <w:r w:rsidRPr="008E3874">
              <w:rPr>
                <w:rFonts w:eastAsia="Calibri"/>
              </w:rPr>
              <w:t>обществе, уважение органов</w:t>
            </w:r>
          </w:p>
          <w:p w:rsidR="007745A1" w:rsidRPr="008E3874" w:rsidRDefault="007745A1" w:rsidP="007745A1">
            <w:pPr>
              <w:adjustRightInd w:val="0"/>
              <w:rPr>
                <w:rFonts w:eastAsia="Calibri"/>
              </w:rPr>
            </w:pPr>
            <w:r w:rsidRPr="008E3874">
              <w:rPr>
                <w:rFonts w:eastAsia="Calibri"/>
              </w:rPr>
              <w:t>и лиц, охраняющих</w:t>
            </w:r>
          </w:p>
          <w:p w:rsidR="007745A1" w:rsidRPr="008E3874" w:rsidRDefault="007745A1" w:rsidP="007745A1">
            <w:pPr>
              <w:pStyle w:val="af1"/>
              <w:ind w:right="1134"/>
              <w:rPr>
                <w:sz w:val="22"/>
                <w:szCs w:val="22"/>
              </w:rPr>
            </w:pPr>
            <w:r w:rsidRPr="008E3874">
              <w:rPr>
                <w:rFonts w:eastAsia="Calibri"/>
                <w:sz w:val="22"/>
                <w:szCs w:val="22"/>
              </w:rPr>
              <w:t>общественный порядок</w:t>
            </w:r>
          </w:p>
        </w:tc>
        <w:tc>
          <w:tcPr>
            <w:tcW w:w="2477" w:type="dxa"/>
            <w:shd w:val="clear" w:color="auto" w:fill="auto"/>
          </w:tcPr>
          <w:p w:rsidR="007745A1" w:rsidRPr="008E3874" w:rsidRDefault="007745A1" w:rsidP="007745A1">
            <w:pPr>
              <w:adjustRightInd w:val="0"/>
              <w:rPr>
                <w:rFonts w:eastAsia="Calibri"/>
              </w:rPr>
            </w:pPr>
            <w:r w:rsidRPr="008E3874">
              <w:rPr>
                <w:rFonts w:eastAsia="Calibri"/>
              </w:rPr>
              <w:t>получают знания об</w:t>
            </w:r>
          </w:p>
          <w:p w:rsidR="007745A1" w:rsidRPr="008E3874" w:rsidRDefault="007745A1" w:rsidP="007745A1">
            <w:pPr>
              <w:adjustRightInd w:val="0"/>
              <w:rPr>
                <w:rFonts w:eastAsia="Calibri"/>
              </w:rPr>
            </w:pPr>
            <w:r w:rsidRPr="008E3874">
              <w:rPr>
                <w:rFonts w:eastAsia="Calibri"/>
              </w:rPr>
              <w:t>основных правах и</w:t>
            </w:r>
          </w:p>
          <w:p w:rsidR="007745A1" w:rsidRPr="008E3874" w:rsidRDefault="007745A1" w:rsidP="007745A1">
            <w:pPr>
              <w:adjustRightInd w:val="0"/>
              <w:rPr>
                <w:rFonts w:eastAsia="Calibri"/>
              </w:rPr>
            </w:pPr>
            <w:r w:rsidRPr="008E3874">
              <w:rPr>
                <w:rFonts w:eastAsia="Calibri"/>
              </w:rPr>
              <w:t>обязанностях граждан</w:t>
            </w:r>
          </w:p>
          <w:p w:rsidR="007745A1" w:rsidRPr="008E3874" w:rsidRDefault="007745A1" w:rsidP="007745A1">
            <w:pPr>
              <w:pStyle w:val="af1"/>
              <w:ind w:right="1134"/>
              <w:rPr>
                <w:sz w:val="22"/>
                <w:szCs w:val="22"/>
              </w:rPr>
            </w:pPr>
            <w:r w:rsidRPr="008E3874">
              <w:rPr>
                <w:rFonts w:eastAsia="Calibri"/>
                <w:sz w:val="22"/>
                <w:szCs w:val="22"/>
              </w:rPr>
              <w:t>России</w:t>
            </w:r>
          </w:p>
        </w:tc>
        <w:tc>
          <w:tcPr>
            <w:tcW w:w="220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экскурсии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просмотр</w:t>
            </w:r>
          </w:p>
          <w:p w:rsidR="007745A1" w:rsidRPr="008E3874" w:rsidRDefault="007745A1" w:rsidP="007745A1">
            <w:pPr>
              <w:adjustRightInd w:val="0"/>
              <w:rPr>
                <w:rFonts w:eastAsia="Times New Roman,Italic"/>
              </w:rPr>
            </w:pPr>
            <w:r w:rsidRPr="008E3874">
              <w:rPr>
                <w:rFonts w:eastAsia="Times New Roman,Italic"/>
              </w:rPr>
              <w:t>кинофильмов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изучение учебных</w:t>
            </w:r>
          </w:p>
          <w:p w:rsidR="007745A1" w:rsidRPr="008E3874" w:rsidRDefault="007745A1" w:rsidP="007745A1">
            <w:pPr>
              <w:pStyle w:val="af1"/>
              <w:ind w:right="1134"/>
              <w:rPr>
                <w:sz w:val="22"/>
                <w:szCs w:val="22"/>
              </w:rPr>
            </w:pPr>
            <w:r w:rsidRPr="008E3874">
              <w:rPr>
                <w:rFonts w:eastAsia="Times New Roman,Italic"/>
                <w:sz w:val="22"/>
                <w:szCs w:val="22"/>
              </w:rPr>
              <w:t>дисциплин</w:t>
            </w:r>
          </w:p>
        </w:tc>
        <w:tc>
          <w:tcPr>
            <w:tcW w:w="210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уважительное отношение</w:t>
            </w:r>
          </w:p>
          <w:p w:rsidR="007745A1" w:rsidRPr="008E3874" w:rsidRDefault="007745A1" w:rsidP="007745A1">
            <w:pPr>
              <w:adjustRightInd w:val="0"/>
              <w:rPr>
                <w:rFonts w:eastAsia="Times New Roman,Italic"/>
              </w:rPr>
            </w:pPr>
            <w:r w:rsidRPr="008E3874">
              <w:rPr>
                <w:rFonts w:eastAsia="Times New Roman,Italic"/>
              </w:rPr>
              <w:t>к органам охраны</w:t>
            </w:r>
          </w:p>
          <w:p w:rsidR="007745A1" w:rsidRPr="008E3874" w:rsidRDefault="007745A1" w:rsidP="007745A1">
            <w:pPr>
              <w:adjustRightInd w:val="0"/>
              <w:rPr>
                <w:rFonts w:eastAsia="Times New Roman,Italic"/>
              </w:rPr>
            </w:pPr>
            <w:r w:rsidRPr="008E3874">
              <w:rPr>
                <w:rFonts w:eastAsia="Times New Roman,Italic"/>
              </w:rPr>
              <w:t>правопорядка</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ценностное отношение к</w:t>
            </w:r>
          </w:p>
          <w:p w:rsidR="007745A1" w:rsidRPr="008E3874" w:rsidRDefault="007745A1" w:rsidP="007745A1">
            <w:pPr>
              <w:adjustRightInd w:val="0"/>
              <w:rPr>
                <w:rFonts w:eastAsia="Times New Roman,Italic"/>
              </w:rPr>
            </w:pPr>
            <w:r w:rsidRPr="008E3874">
              <w:rPr>
                <w:rFonts w:eastAsia="Times New Roman,Italic"/>
              </w:rPr>
              <w:t>законам Российской</w:t>
            </w:r>
          </w:p>
          <w:p w:rsidR="007745A1" w:rsidRPr="008E3874" w:rsidRDefault="007745A1" w:rsidP="007745A1">
            <w:pPr>
              <w:pStyle w:val="af1"/>
              <w:ind w:right="1134"/>
              <w:rPr>
                <w:sz w:val="22"/>
                <w:szCs w:val="22"/>
              </w:rPr>
            </w:pPr>
            <w:r w:rsidRPr="008E3874">
              <w:rPr>
                <w:rFonts w:eastAsia="Times New Roman,Italic"/>
                <w:sz w:val="22"/>
                <w:szCs w:val="22"/>
              </w:rPr>
              <w:t>Федерации</w:t>
            </w:r>
          </w:p>
        </w:tc>
      </w:tr>
      <w:tr w:rsidR="007745A1" w:rsidRPr="008E3874">
        <w:trPr>
          <w:jc w:val="center"/>
        </w:trPr>
        <w:tc>
          <w:tcPr>
            <w:tcW w:w="2179" w:type="dxa"/>
            <w:shd w:val="clear" w:color="auto" w:fill="auto"/>
          </w:tcPr>
          <w:p w:rsidR="007745A1" w:rsidRPr="008E3874" w:rsidRDefault="007745A1" w:rsidP="007745A1">
            <w:pPr>
              <w:adjustRightInd w:val="0"/>
              <w:rPr>
                <w:rFonts w:eastAsia="Calibri"/>
              </w:rPr>
            </w:pPr>
            <w:r w:rsidRPr="008E3874">
              <w:rPr>
                <w:rFonts w:eastAsia="Calibri"/>
              </w:rPr>
              <w:t>4. Осознание</w:t>
            </w:r>
          </w:p>
          <w:p w:rsidR="007745A1" w:rsidRPr="008E3874" w:rsidRDefault="007745A1" w:rsidP="007745A1">
            <w:pPr>
              <w:adjustRightInd w:val="0"/>
              <w:rPr>
                <w:rFonts w:eastAsia="Calibri"/>
              </w:rPr>
            </w:pPr>
            <w:r w:rsidRPr="008E3874">
              <w:rPr>
                <w:rFonts w:eastAsia="Calibri"/>
              </w:rPr>
              <w:t>конституционного долга и</w:t>
            </w:r>
          </w:p>
          <w:p w:rsidR="007745A1" w:rsidRPr="008E3874" w:rsidRDefault="007745A1" w:rsidP="007745A1">
            <w:pPr>
              <w:adjustRightInd w:val="0"/>
              <w:rPr>
                <w:rFonts w:eastAsia="Calibri"/>
              </w:rPr>
            </w:pPr>
            <w:r w:rsidRPr="008E3874">
              <w:rPr>
                <w:rFonts w:eastAsia="Calibri"/>
              </w:rPr>
              <w:t>обязанностей гражданина</w:t>
            </w:r>
          </w:p>
          <w:p w:rsidR="007745A1" w:rsidRPr="008E3874" w:rsidRDefault="007745A1" w:rsidP="007745A1">
            <w:pPr>
              <w:pStyle w:val="af1"/>
              <w:ind w:right="1134"/>
              <w:rPr>
                <w:sz w:val="22"/>
                <w:szCs w:val="22"/>
              </w:rPr>
            </w:pPr>
            <w:r w:rsidRPr="008E3874">
              <w:rPr>
                <w:rFonts w:eastAsia="Calibri"/>
                <w:sz w:val="22"/>
                <w:szCs w:val="22"/>
              </w:rPr>
              <w:t>своей Родины</w:t>
            </w:r>
          </w:p>
        </w:tc>
        <w:tc>
          <w:tcPr>
            <w:tcW w:w="247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изучают</w:t>
            </w:r>
          </w:p>
          <w:p w:rsidR="007745A1" w:rsidRPr="008E3874" w:rsidRDefault="007745A1" w:rsidP="007745A1">
            <w:pPr>
              <w:adjustRightInd w:val="0"/>
              <w:rPr>
                <w:rFonts w:eastAsia="Times New Roman,Italic"/>
              </w:rPr>
            </w:pPr>
            <w:r w:rsidRPr="008E3874">
              <w:rPr>
                <w:rFonts w:eastAsia="Times New Roman,Italic"/>
              </w:rPr>
              <w:t>Конституцию</w:t>
            </w:r>
          </w:p>
          <w:p w:rsidR="007745A1" w:rsidRPr="008E3874" w:rsidRDefault="007745A1" w:rsidP="007745A1">
            <w:pPr>
              <w:adjustRightInd w:val="0"/>
              <w:rPr>
                <w:rFonts w:eastAsia="Times New Roman,Italic"/>
              </w:rPr>
            </w:pPr>
            <w:r w:rsidRPr="008E3874">
              <w:rPr>
                <w:rFonts w:eastAsia="Times New Roman,Italic"/>
              </w:rPr>
              <w:t>Российской</w:t>
            </w:r>
          </w:p>
          <w:p w:rsidR="007745A1" w:rsidRPr="008E3874" w:rsidRDefault="007745A1" w:rsidP="007745A1">
            <w:pPr>
              <w:adjustRightInd w:val="0"/>
              <w:rPr>
                <w:rFonts w:eastAsia="Times New Roman,Italic"/>
              </w:rPr>
            </w:pPr>
            <w:r w:rsidRPr="008E3874">
              <w:rPr>
                <w:rFonts w:eastAsia="Times New Roman,Italic"/>
              </w:rPr>
              <w:t>Федерации, получают</w:t>
            </w:r>
          </w:p>
          <w:p w:rsidR="007745A1" w:rsidRPr="008E3874" w:rsidRDefault="007745A1" w:rsidP="007745A1">
            <w:pPr>
              <w:adjustRightInd w:val="0"/>
              <w:rPr>
                <w:rFonts w:eastAsia="Times New Roman,Italic"/>
              </w:rPr>
            </w:pPr>
            <w:r w:rsidRPr="008E3874">
              <w:rPr>
                <w:rFonts w:eastAsia="Times New Roman,Italic"/>
              </w:rPr>
              <w:t>знания об основных</w:t>
            </w:r>
          </w:p>
          <w:p w:rsidR="007745A1" w:rsidRPr="008E3874" w:rsidRDefault="007745A1" w:rsidP="007745A1">
            <w:pPr>
              <w:adjustRightInd w:val="0"/>
              <w:rPr>
                <w:rFonts w:eastAsia="Times New Roman,Italic"/>
              </w:rPr>
            </w:pPr>
            <w:r w:rsidRPr="008E3874">
              <w:rPr>
                <w:rFonts w:eastAsia="Times New Roman,Italic"/>
              </w:rPr>
              <w:t>правах</w:t>
            </w:r>
          </w:p>
          <w:p w:rsidR="007745A1" w:rsidRPr="008E3874" w:rsidRDefault="007745A1" w:rsidP="007745A1">
            <w:pPr>
              <w:adjustRightInd w:val="0"/>
              <w:rPr>
                <w:rFonts w:eastAsia="Times New Roman,Italic"/>
              </w:rPr>
            </w:pPr>
            <w:r w:rsidRPr="008E3874">
              <w:rPr>
                <w:rFonts w:eastAsia="Times New Roman,Italic"/>
              </w:rPr>
              <w:t>и обязанностях</w:t>
            </w:r>
          </w:p>
          <w:p w:rsidR="007745A1" w:rsidRPr="008E3874" w:rsidRDefault="007745A1" w:rsidP="007745A1">
            <w:pPr>
              <w:adjustRightInd w:val="0"/>
              <w:rPr>
                <w:rFonts w:eastAsia="Times New Roman,Italic"/>
              </w:rPr>
            </w:pPr>
            <w:r w:rsidRPr="008E3874">
              <w:rPr>
                <w:rFonts w:eastAsia="Times New Roman,Italic"/>
              </w:rPr>
              <w:t>граждан России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участвуют в</w:t>
            </w:r>
          </w:p>
          <w:p w:rsidR="007745A1" w:rsidRPr="008E3874" w:rsidRDefault="007745A1" w:rsidP="007745A1">
            <w:pPr>
              <w:adjustRightInd w:val="0"/>
              <w:rPr>
                <w:rFonts w:eastAsia="Times New Roman,Italic"/>
              </w:rPr>
            </w:pPr>
            <w:r w:rsidRPr="008E3874">
              <w:rPr>
                <w:rFonts w:eastAsia="Times New Roman,Italic"/>
              </w:rPr>
              <w:t>просмотре учебных</w:t>
            </w:r>
          </w:p>
          <w:p w:rsidR="007745A1" w:rsidRPr="008E3874" w:rsidRDefault="007745A1" w:rsidP="007745A1">
            <w:pPr>
              <w:adjustRightInd w:val="0"/>
              <w:rPr>
                <w:rFonts w:eastAsia="Times New Roman,Italic"/>
              </w:rPr>
            </w:pPr>
            <w:r w:rsidRPr="008E3874">
              <w:rPr>
                <w:rFonts w:eastAsia="Times New Roman,Italic"/>
              </w:rPr>
              <w:t>фильмов, отрывков из</w:t>
            </w:r>
          </w:p>
          <w:p w:rsidR="007745A1" w:rsidRPr="008E3874" w:rsidRDefault="007745A1" w:rsidP="007745A1">
            <w:pPr>
              <w:adjustRightInd w:val="0"/>
              <w:rPr>
                <w:rFonts w:eastAsia="Times New Roman,Italic"/>
              </w:rPr>
            </w:pPr>
            <w:r w:rsidRPr="008E3874">
              <w:rPr>
                <w:rFonts w:eastAsia="Times New Roman,Italic"/>
              </w:rPr>
              <w:t>художественных</w:t>
            </w:r>
          </w:p>
          <w:p w:rsidR="007745A1" w:rsidRPr="008E3874" w:rsidRDefault="007745A1" w:rsidP="007745A1">
            <w:pPr>
              <w:adjustRightInd w:val="0"/>
              <w:rPr>
                <w:rFonts w:eastAsia="Times New Roman,Italic"/>
              </w:rPr>
            </w:pPr>
            <w:r w:rsidRPr="008E3874">
              <w:rPr>
                <w:rFonts w:eastAsia="Times New Roman,Italic"/>
              </w:rPr>
              <w:t>фильмов, проведении</w:t>
            </w:r>
          </w:p>
          <w:p w:rsidR="007745A1" w:rsidRPr="008E3874" w:rsidRDefault="007745A1" w:rsidP="007745A1">
            <w:pPr>
              <w:adjustRightInd w:val="0"/>
              <w:rPr>
                <w:rFonts w:eastAsia="Times New Roman,Italic"/>
              </w:rPr>
            </w:pPr>
            <w:r w:rsidRPr="008E3874">
              <w:rPr>
                <w:rFonts w:eastAsia="Times New Roman,Italic"/>
              </w:rPr>
              <w:t>бесед о подвигах</w:t>
            </w:r>
          </w:p>
          <w:p w:rsidR="007745A1" w:rsidRPr="008E3874" w:rsidRDefault="007745A1" w:rsidP="007745A1">
            <w:pPr>
              <w:adjustRightInd w:val="0"/>
              <w:rPr>
                <w:rFonts w:eastAsia="Times New Roman,Italic"/>
              </w:rPr>
            </w:pPr>
            <w:r w:rsidRPr="008E3874">
              <w:rPr>
                <w:rFonts w:eastAsia="Times New Roman,Italic"/>
              </w:rPr>
              <w:t>российской армии,</w:t>
            </w:r>
          </w:p>
          <w:p w:rsidR="007745A1" w:rsidRPr="008E3874" w:rsidRDefault="007745A1" w:rsidP="007745A1">
            <w:pPr>
              <w:adjustRightInd w:val="0"/>
              <w:rPr>
                <w:rFonts w:eastAsia="Times New Roman,Italic"/>
              </w:rPr>
            </w:pPr>
            <w:r w:rsidRPr="008E3874">
              <w:rPr>
                <w:rFonts w:eastAsia="Times New Roman,Italic"/>
              </w:rPr>
              <w:t>защитниках</w:t>
            </w:r>
          </w:p>
          <w:p w:rsidR="007745A1" w:rsidRPr="008E3874" w:rsidRDefault="007745A1" w:rsidP="007745A1">
            <w:pPr>
              <w:adjustRightInd w:val="0"/>
              <w:rPr>
                <w:rFonts w:eastAsia="Times New Roman,Italic"/>
              </w:rPr>
            </w:pPr>
            <w:r w:rsidRPr="008E3874">
              <w:rPr>
                <w:rFonts w:eastAsia="Times New Roman,Italic"/>
              </w:rPr>
              <w:t>Отечества,</w:t>
            </w:r>
          </w:p>
          <w:p w:rsidR="007745A1" w:rsidRPr="008E3874" w:rsidRDefault="007745A1" w:rsidP="007745A1">
            <w:pPr>
              <w:adjustRightInd w:val="0"/>
              <w:rPr>
                <w:rFonts w:eastAsia="Times New Roman,Italic"/>
              </w:rPr>
            </w:pPr>
            <w:r w:rsidRPr="008E3874">
              <w:rPr>
                <w:rFonts w:eastAsia="Times New Roman,Italic"/>
              </w:rPr>
              <w:t>проведении игр</w:t>
            </w:r>
          </w:p>
          <w:p w:rsidR="007745A1" w:rsidRPr="008E3874" w:rsidRDefault="007745A1" w:rsidP="007745A1">
            <w:pPr>
              <w:adjustRightInd w:val="0"/>
              <w:rPr>
                <w:rFonts w:eastAsia="Calibri"/>
              </w:rPr>
            </w:pPr>
            <w:r w:rsidRPr="008E3874">
              <w:rPr>
                <w:rFonts w:eastAsia="Times New Roman,Italic"/>
              </w:rPr>
              <w:t>военно-</w:t>
            </w:r>
            <w:r w:rsidRPr="008E3874">
              <w:rPr>
                <w:rFonts w:eastAsia="Calibri"/>
              </w:rPr>
              <w:t xml:space="preserve"> патриотического</w:t>
            </w:r>
          </w:p>
          <w:p w:rsidR="007745A1" w:rsidRPr="008E3874" w:rsidRDefault="007745A1" w:rsidP="007745A1">
            <w:pPr>
              <w:adjustRightInd w:val="0"/>
              <w:rPr>
                <w:rFonts w:eastAsia="Calibri"/>
              </w:rPr>
            </w:pPr>
            <w:r w:rsidRPr="008E3874">
              <w:rPr>
                <w:rFonts w:eastAsia="Calibri"/>
              </w:rPr>
              <w:t>содержания,</w:t>
            </w:r>
          </w:p>
          <w:p w:rsidR="007745A1" w:rsidRPr="008E3874" w:rsidRDefault="007745A1" w:rsidP="007745A1">
            <w:pPr>
              <w:adjustRightInd w:val="0"/>
              <w:rPr>
                <w:rFonts w:eastAsia="Calibri"/>
              </w:rPr>
            </w:pPr>
            <w:r w:rsidRPr="008E3874">
              <w:rPr>
                <w:rFonts w:eastAsia="Calibri"/>
              </w:rPr>
              <w:t>конкурсов и</w:t>
            </w:r>
          </w:p>
          <w:p w:rsidR="007745A1" w:rsidRPr="008E3874" w:rsidRDefault="007745A1" w:rsidP="007745A1">
            <w:pPr>
              <w:adjustRightInd w:val="0"/>
              <w:rPr>
                <w:rFonts w:eastAsia="Calibri"/>
              </w:rPr>
            </w:pPr>
            <w:r w:rsidRPr="008E3874">
              <w:rPr>
                <w:rFonts w:eastAsia="Calibri"/>
              </w:rPr>
              <w:t>спортивных</w:t>
            </w:r>
          </w:p>
          <w:p w:rsidR="007745A1" w:rsidRPr="008E3874" w:rsidRDefault="007745A1" w:rsidP="007745A1">
            <w:pPr>
              <w:adjustRightInd w:val="0"/>
              <w:rPr>
                <w:rFonts w:eastAsia="Calibri"/>
              </w:rPr>
            </w:pPr>
            <w:r w:rsidRPr="008E3874">
              <w:rPr>
                <w:rFonts w:eastAsia="Calibri"/>
              </w:rPr>
              <w:t>соревнований,</w:t>
            </w:r>
          </w:p>
          <w:p w:rsidR="007745A1" w:rsidRPr="008E3874" w:rsidRDefault="007745A1" w:rsidP="007745A1">
            <w:pPr>
              <w:adjustRightInd w:val="0"/>
              <w:rPr>
                <w:rFonts w:eastAsia="Calibri"/>
              </w:rPr>
            </w:pPr>
            <w:r w:rsidRPr="008E3874">
              <w:rPr>
                <w:rFonts w:eastAsia="Calibri"/>
              </w:rPr>
              <w:t>сюжетно-ролевых игр</w:t>
            </w:r>
          </w:p>
          <w:p w:rsidR="007745A1" w:rsidRPr="008E3874" w:rsidRDefault="007745A1" w:rsidP="007745A1">
            <w:pPr>
              <w:adjustRightInd w:val="0"/>
              <w:rPr>
                <w:rFonts w:eastAsia="Calibri"/>
              </w:rPr>
            </w:pPr>
            <w:r w:rsidRPr="008E3874">
              <w:rPr>
                <w:rFonts w:eastAsia="Calibri"/>
              </w:rPr>
              <w:t>на местности, встреч с</w:t>
            </w:r>
          </w:p>
          <w:p w:rsidR="007745A1" w:rsidRPr="008E3874" w:rsidRDefault="007745A1" w:rsidP="007745A1">
            <w:pPr>
              <w:adjustRightInd w:val="0"/>
              <w:rPr>
                <w:rFonts w:eastAsia="Calibri"/>
              </w:rPr>
            </w:pPr>
            <w:r w:rsidRPr="008E3874">
              <w:rPr>
                <w:rFonts w:eastAsia="Calibri"/>
              </w:rPr>
              <w:t>ветеранами и</w:t>
            </w:r>
          </w:p>
          <w:p w:rsidR="007745A1" w:rsidRPr="008E3874" w:rsidRDefault="007745A1" w:rsidP="007745A1">
            <w:pPr>
              <w:pStyle w:val="af1"/>
              <w:ind w:right="1134"/>
              <w:rPr>
                <w:sz w:val="22"/>
                <w:szCs w:val="22"/>
              </w:rPr>
            </w:pPr>
            <w:r w:rsidRPr="008E3874">
              <w:rPr>
                <w:rFonts w:eastAsia="Calibri"/>
                <w:sz w:val="22"/>
                <w:szCs w:val="22"/>
              </w:rPr>
              <w:t>военнослужащими</w:t>
            </w:r>
          </w:p>
        </w:tc>
        <w:tc>
          <w:tcPr>
            <w:tcW w:w="220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экскурсии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встречи и беседы с</w:t>
            </w:r>
          </w:p>
          <w:p w:rsidR="007745A1" w:rsidRPr="008E3874" w:rsidRDefault="007745A1" w:rsidP="007745A1">
            <w:pPr>
              <w:adjustRightInd w:val="0"/>
              <w:rPr>
                <w:rFonts w:eastAsia="Times New Roman,Italic"/>
              </w:rPr>
            </w:pPr>
            <w:r w:rsidRPr="008E3874">
              <w:rPr>
                <w:rFonts w:eastAsia="Times New Roman,Italic"/>
              </w:rPr>
              <w:t>представителями</w:t>
            </w:r>
          </w:p>
          <w:p w:rsidR="007745A1" w:rsidRPr="008E3874" w:rsidRDefault="007745A1" w:rsidP="007745A1">
            <w:pPr>
              <w:adjustRightInd w:val="0"/>
              <w:rPr>
                <w:rFonts w:eastAsia="Times New Roman,Italic"/>
              </w:rPr>
            </w:pPr>
            <w:r w:rsidRPr="008E3874">
              <w:rPr>
                <w:rFonts w:eastAsia="Times New Roman,Italic"/>
              </w:rPr>
              <w:t>общественных</w:t>
            </w:r>
          </w:p>
          <w:p w:rsidR="007745A1" w:rsidRPr="008E3874" w:rsidRDefault="007745A1" w:rsidP="007745A1">
            <w:pPr>
              <w:adjustRightInd w:val="0"/>
              <w:rPr>
                <w:rFonts w:eastAsia="Times New Roman,Italic"/>
              </w:rPr>
            </w:pPr>
            <w:r w:rsidRPr="008E3874">
              <w:rPr>
                <w:rFonts w:eastAsia="Times New Roman,Italic"/>
              </w:rPr>
              <w:t>организаций</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посильное участие в</w:t>
            </w:r>
          </w:p>
          <w:p w:rsidR="007745A1" w:rsidRPr="008E3874" w:rsidRDefault="007745A1" w:rsidP="007745A1">
            <w:pPr>
              <w:adjustRightInd w:val="0"/>
              <w:rPr>
                <w:rFonts w:eastAsia="Times New Roman,Italic"/>
              </w:rPr>
            </w:pPr>
            <w:r w:rsidRPr="008E3874">
              <w:rPr>
                <w:rFonts w:eastAsia="Times New Roman,Italic"/>
              </w:rPr>
              <w:t>социальных проектах</w:t>
            </w:r>
          </w:p>
          <w:p w:rsidR="007745A1" w:rsidRPr="008E3874" w:rsidRDefault="007745A1" w:rsidP="007745A1">
            <w:pPr>
              <w:adjustRightInd w:val="0"/>
              <w:rPr>
                <w:rFonts w:eastAsia="Times New Roman,Italic"/>
              </w:rPr>
            </w:pPr>
            <w:r w:rsidRPr="008E3874">
              <w:rPr>
                <w:rFonts w:eastAsia="Times New Roman,Italic"/>
              </w:rPr>
              <w:t>и мероприятиях,</w:t>
            </w:r>
          </w:p>
          <w:p w:rsidR="007745A1" w:rsidRPr="008E3874" w:rsidRDefault="007745A1" w:rsidP="007745A1">
            <w:pPr>
              <w:adjustRightInd w:val="0"/>
              <w:rPr>
                <w:rFonts w:eastAsia="Times New Roman,Italic"/>
              </w:rPr>
            </w:pPr>
            <w:r w:rsidRPr="008E3874">
              <w:rPr>
                <w:rFonts w:eastAsia="Times New Roman,Italic"/>
              </w:rPr>
              <w:t>проводимых детско-</w:t>
            </w:r>
          </w:p>
          <w:p w:rsidR="007745A1" w:rsidRPr="008E3874" w:rsidRDefault="007745A1" w:rsidP="007745A1">
            <w:pPr>
              <w:adjustRightInd w:val="0"/>
              <w:rPr>
                <w:rFonts w:eastAsia="Times New Roman,Italic"/>
              </w:rPr>
            </w:pPr>
            <w:r w:rsidRPr="008E3874">
              <w:rPr>
                <w:rFonts w:eastAsia="Times New Roman,Italic"/>
              </w:rPr>
              <w:t>юношескими</w:t>
            </w:r>
          </w:p>
          <w:p w:rsidR="007745A1" w:rsidRPr="008E3874" w:rsidRDefault="007745A1" w:rsidP="007745A1">
            <w:pPr>
              <w:pStyle w:val="af1"/>
              <w:ind w:right="1134"/>
              <w:rPr>
                <w:sz w:val="22"/>
                <w:szCs w:val="22"/>
              </w:rPr>
            </w:pPr>
            <w:r w:rsidRPr="008E3874">
              <w:rPr>
                <w:rFonts w:eastAsia="Times New Roman,Italic"/>
                <w:sz w:val="22"/>
                <w:szCs w:val="22"/>
              </w:rPr>
              <w:t>организациями</w:t>
            </w:r>
          </w:p>
        </w:tc>
        <w:tc>
          <w:tcPr>
            <w:tcW w:w="210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понимание защиты</w:t>
            </w:r>
          </w:p>
          <w:p w:rsidR="007745A1" w:rsidRPr="008E3874" w:rsidRDefault="007745A1" w:rsidP="007745A1">
            <w:pPr>
              <w:adjustRightInd w:val="0"/>
              <w:rPr>
                <w:rFonts w:eastAsia="Times New Roman,Italic"/>
              </w:rPr>
            </w:pPr>
            <w:r w:rsidRPr="008E3874">
              <w:rPr>
                <w:rFonts w:eastAsia="Times New Roman,Italic"/>
              </w:rPr>
              <w:t>Отечества как</w:t>
            </w:r>
          </w:p>
          <w:p w:rsidR="007745A1" w:rsidRPr="008E3874" w:rsidRDefault="007745A1" w:rsidP="007745A1">
            <w:pPr>
              <w:adjustRightInd w:val="0"/>
              <w:rPr>
                <w:rFonts w:eastAsia="Times New Roman,Italic"/>
              </w:rPr>
            </w:pPr>
            <w:r w:rsidRPr="008E3874">
              <w:rPr>
                <w:rFonts w:eastAsia="Times New Roman,Italic"/>
              </w:rPr>
              <w:t>конституционного долга и</w:t>
            </w:r>
          </w:p>
          <w:p w:rsidR="007745A1" w:rsidRPr="008E3874" w:rsidRDefault="007745A1" w:rsidP="007745A1">
            <w:pPr>
              <w:adjustRightInd w:val="0"/>
              <w:rPr>
                <w:rFonts w:eastAsia="Times New Roman,Italic"/>
              </w:rPr>
            </w:pPr>
            <w:r w:rsidRPr="008E3874">
              <w:rPr>
                <w:rFonts w:eastAsia="Times New Roman,Italic"/>
              </w:rPr>
              <w:t>священной обязанности</w:t>
            </w:r>
          </w:p>
          <w:p w:rsidR="007745A1" w:rsidRPr="008E3874" w:rsidRDefault="007745A1" w:rsidP="007745A1">
            <w:pPr>
              <w:adjustRightInd w:val="0"/>
              <w:rPr>
                <w:rFonts w:eastAsia="Times New Roman,Italic"/>
              </w:rPr>
            </w:pPr>
            <w:r w:rsidRPr="008E3874">
              <w:rPr>
                <w:rFonts w:eastAsia="Times New Roman,Italic"/>
              </w:rPr>
              <w:t>гражданина, уважительное</w:t>
            </w:r>
          </w:p>
          <w:p w:rsidR="007745A1" w:rsidRPr="008E3874" w:rsidRDefault="007745A1" w:rsidP="007745A1">
            <w:pPr>
              <w:adjustRightInd w:val="0"/>
              <w:rPr>
                <w:rFonts w:eastAsia="Times New Roman,Italic"/>
              </w:rPr>
            </w:pPr>
            <w:r w:rsidRPr="008E3874">
              <w:rPr>
                <w:rFonts w:eastAsia="Times New Roman,Italic"/>
              </w:rPr>
              <w:t>отношение к Российской</w:t>
            </w:r>
          </w:p>
          <w:p w:rsidR="007745A1" w:rsidRPr="008E3874" w:rsidRDefault="007745A1" w:rsidP="007745A1">
            <w:pPr>
              <w:adjustRightInd w:val="0"/>
              <w:rPr>
                <w:rFonts w:eastAsia="Times New Roman,Italic"/>
              </w:rPr>
            </w:pPr>
            <w:r w:rsidRPr="008E3874">
              <w:rPr>
                <w:rFonts w:eastAsia="Times New Roman,Italic"/>
              </w:rPr>
              <w:t>армии, к защитникам</w:t>
            </w:r>
          </w:p>
          <w:p w:rsidR="007745A1" w:rsidRPr="008E3874" w:rsidRDefault="007745A1" w:rsidP="007745A1">
            <w:pPr>
              <w:pStyle w:val="af1"/>
              <w:ind w:right="1134"/>
              <w:rPr>
                <w:sz w:val="22"/>
                <w:szCs w:val="22"/>
              </w:rPr>
            </w:pPr>
            <w:r w:rsidRPr="008E3874">
              <w:rPr>
                <w:rFonts w:eastAsia="Times New Roman,Italic"/>
                <w:sz w:val="22"/>
                <w:szCs w:val="22"/>
              </w:rPr>
              <w:t>Родины</w:t>
            </w:r>
          </w:p>
        </w:tc>
      </w:tr>
      <w:tr w:rsidR="007745A1" w:rsidRPr="008E3874">
        <w:trPr>
          <w:jc w:val="center"/>
        </w:trPr>
        <w:tc>
          <w:tcPr>
            <w:tcW w:w="2179" w:type="dxa"/>
            <w:shd w:val="clear" w:color="auto" w:fill="auto"/>
          </w:tcPr>
          <w:p w:rsidR="007745A1" w:rsidRPr="008E3874" w:rsidRDefault="007745A1" w:rsidP="007745A1">
            <w:pPr>
              <w:adjustRightInd w:val="0"/>
              <w:rPr>
                <w:rFonts w:eastAsia="Calibri"/>
              </w:rPr>
            </w:pPr>
            <w:r w:rsidRPr="008E3874">
              <w:rPr>
                <w:rFonts w:eastAsia="Calibri"/>
              </w:rPr>
              <w:t>5. Системные представления</w:t>
            </w:r>
          </w:p>
          <w:p w:rsidR="007745A1" w:rsidRPr="008E3874" w:rsidRDefault="007745A1" w:rsidP="007745A1">
            <w:pPr>
              <w:adjustRightInd w:val="0"/>
              <w:rPr>
                <w:rFonts w:eastAsia="Calibri"/>
              </w:rPr>
            </w:pPr>
            <w:r w:rsidRPr="008E3874">
              <w:rPr>
                <w:rFonts w:eastAsia="Calibri"/>
              </w:rPr>
              <w:t>о народах России, об их</w:t>
            </w:r>
          </w:p>
          <w:p w:rsidR="007745A1" w:rsidRPr="008E3874" w:rsidRDefault="007745A1" w:rsidP="007745A1">
            <w:pPr>
              <w:adjustRightInd w:val="0"/>
              <w:rPr>
                <w:rFonts w:eastAsia="Calibri"/>
              </w:rPr>
            </w:pPr>
            <w:r w:rsidRPr="008E3874">
              <w:rPr>
                <w:rFonts w:eastAsia="Calibri"/>
              </w:rPr>
              <w:t>общей исторической судьбе,</w:t>
            </w:r>
          </w:p>
          <w:p w:rsidR="007745A1" w:rsidRPr="008E3874" w:rsidRDefault="007745A1" w:rsidP="007745A1">
            <w:pPr>
              <w:adjustRightInd w:val="0"/>
              <w:rPr>
                <w:rFonts w:eastAsia="Calibri"/>
              </w:rPr>
            </w:pPr>
            <w:r w:rsidRPr="008E3874">
              <w:rPr>
                <w:rFonts w:eastAsia="Calibri"/>
              </w:rPr>
              <w:t>о единстве народов нашей</w:t>
            </w:r>
          </w:p>
          <w:p w:rsidR="007745A1" w:rsidRPr="008E3874" w:rsidRDefault="007745A1" w:rsidP="007745A1">
            <w:pPr>
              <w:adjustRightInd w:val="0"/>
              <w:rPr>
                <w:rFonts w:eastAsia="Calibri"/>
              </w:rPr>
            </w:pPr>
            <w:r w:rsidRPr="008E3874">
              <w:rPr>
                <w:rFonts w:eastAsia="Calibri"/>
              </w:rPr>
              <w:t>страны, знание</w:t>
            </w:r>
          </w:p>
          <w:p w:rsidR="007745A1" w:rsidRPr="008E3874" w:rsidRDefault="007745A1" w:rsidP="007745A1">
            <w:pPr>
              <w:adjustRightInd w:val="0"/>
              <w:rPr>
                <w:rFonts w:eastAsia="Calibri"/>
              </w:rPr>
            </w:pPr>
            <w:r w:rsidRPr="008E3874">
              <w:rPr>
                <w:rFonts w:eastAsia="Calibri"/>
              </w:rPr>
              <w:t>национальных героев и</w:t>
            </w:r>
          </w:p>
          <w:p w:rsidR="007745A1" w:rsidRPr="008E3874" w:rsidRDefault="007745A1" w:rsidP="007745A1">
            <w:pPr>
              <w:adjustRightInd w:val="0"/>
              <w:rPr>
                <w:rFonts w:eastAsia="Calibri"/>
              </w:rPr>
            </w:pPr>
            <w:r w:rsidRPr="008E3874">
              <w:rPr>
                <w:rFonts w:eastAsia="Calibri"/>
              </w:rPr>
              <w:t>важнейших событий</w:t>
            </w:r>
          </w:p>
          <w:p w:rsidR="007745A1" w:rsidRPr="008E3874" w:rsidRDefault="007745A1" w:rsidP="007745A1">
            <w:pPr>
              <w:pStyle w:val="af1"/>
              <w:ind w:right="1134"/>
              <w:rPr>
                <w:sz w:val="22"/>
                <w:szCs w:val="22"/>
              </w:rPr>
            </w:pPr>
            <w:r w:rsidRPr="008E3874">
              <w:rPr>
                <w:rFonts w:eastAsia="Calibri"/>
                <w:sz w:val="22"/>
                <w:szCs w:val="22"/>
              </w:rPr>
              <w:t>отечественной истории</w:t>
            </w:r>
          </w:p>
        </w:tc>
        <w:tc>
          <w:tcPr>
            <w:tcW w:w="247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знакомятся с</w:t>
            </w:r>
          </w:p>
          <w:p w:rsidR="007745A1" w:rsidRPr="008E3874" w:rsidRDefault="007745A1" w:rsidP="007745A1">
            <w:pPr>
              <w:adjustRightInd w:val="0"/>
              <w:rPr>
                <w:rFonts w:eastAsia="Times New Roman,Italic"/>
              </w:rPr>
            </w:pPr>
            <w:r w:rsidRPr="008E3874">
              <w:rPr>
                <w:rFonts w:eastAsia="Times New Roman,Italic"/>
              </w:rPr>
              <w:t>историей и культурой</w:t>
            </w:r>
          </w:p>
          <w:p w:rsidR="007745A1" w:rsidRPr="008E3874" w:rsidRDefault="007745A1" w:rsidP="007745A1">
            <w:pPr>
              <w:adjustRightInd w:val="0"/>
              <w:rPr>
                <w:rFonts w:eastAsia="Times New Roman,Italic"/>
              </w:rPr>
            </w:pPr>
            <w:r w:rsidRPr="008E3874">
              <w:rPr>
                <w:rFonts w:eastAsia="Times New Roman,Italic"/>
              </w:rPr>
              <w:t>родного края,</w:t>
            </w:r>
          </w:p>
          <w:p w:rsidR="007745A1" w:rsidRPr="008E3874" w:rsidRDefault="007745A1" w:rsidP="007745A1">
            <w:pPr>
              <w:adjustRightInd w:val="0"/>
              <w:rPr>
                <w:rFonts w:eastAsia="Times New Roman,Italic"/>
              </w:rPr>
            </w:pPr>
            <w:r w:rsidRPr="008E3874">
              <w:rPr>
                <w:rFonts w:eastAsia="Times New Roman,Italic"/>
              </w:rPr>
              <w:t>народным</w:t>
            </w:r>
          </w:p>
          <w:p w:rsidR="007745A1" w:rsidRPr="008E3874" w:rsidRDefault="007745A1" w:rsidP="007745A1">
            <w:pPr>
              <w:adjustRightInd w:val="0"/>
              <w:rPr>
                <w:rFonts w:eastAsia="Times New Roman,Italic"/>
              </w:rPr>
            </w:pPr>
            <w:r w:rsidRPr="008E3874">
              <w:rPr>
                <w:rFonts w:eastAsia="Times New Roman,Italic"/>
              </w:rPr>
              <w:t>творчеством,</w:t>
            </w:r>
          </w:p>
          <w:p w:rsidR="007745A1" w:rsidRPr="008E3874" w:rsidRDefault="007745A1" w:rsidP="007745A1">
            <w:pPr>
              <w:adjustRightInd w:val="0"/>
              <w:rPr>
                <w:rFonts w:eastAsia="Times New Roman,Italic"/>
              </w:rPr>
            </w:pPr>
            <w:r w:rsidRPr="008E3874">
              <w:rPr>
                <w:rFonts w:eastAsia="Times New Roman,Italic"/>
              </w:rPr>
              <w:t>этнокультурными</w:t>
            </w:r>
          </w:p>
          <w:p w:rsidR="007745A1" w:rsidRPr="008E3874" w:rsidRDefault="007745A1" w:rsidP="007745A1">
            <w:pPr>
              <w:adjustRightInd w:val="0"/>
              <w:rPr>
                <w:rFonts w:eastAsia="Times New Roman,Italic"/>
              </w:rPr>
            </w:pPr>
            <w:r w:rsidRPr="008E3874">
              <w:rPr>
                <w:rFonts w:eastAsia="Times New Roman,Italic"/>
              </w:rPr>
              <w:t>традициями,</w:t>
            </w:r>
          </w:p>
          <w:p w:rsidR="007745A1" w:rsidRPr="008E3874" w:rsidRDefault="007745A1" w:rsidP="007745A1">
            <w:pPr>
              <w:adjustRightInd w:val="0"/>
              <w:rPr>
                <w:rFonts w:eastAsia="Times New Roman,Italic"/>
              </w:rPr>
            </w:pPr>
            <w:r w:rsidRPr="008E3874">
              <w:rPr>
                <w:rFonts w:eastAsia="Times New Roman,Italic"/>
              </w:rPr>
              <w:t>фольклором,</w:t>
            </w:r>
          </w:p>
          <w:p w:rsidR="007745A1" w:rsidRPr="008E3874" w:rsidRDefault="007745A1" w:rsidP="007745A1">
            <w:pPr>
              <w:adjustRightInd w:val="0"/>
              <w:rPr>
                <w:rFonts w:eastAsia="Times New Roman,Italic"/>
              </w:rPr>
            </w:pPr>
            <w:r w:rsidRPr="008E3874">
              <w:rPr>
                <w:rFonts w:eastAsia="Times New Roman,Italic"/>
              </w:rPr>
              <w:t>особенностями быта</w:t>
            </w:r>
          </w:p>
          <w:p w:rsidR="007745A1" w:rsidRPr="008E3874" w:rsidRDefault="007745A1" w:rsidP="007745A1">
            <w:pPr>
              <w:adjustRightInd w:val="0"/>
              <w:rPr>
                <w:rFonts w:eastAsia="Times New Roman,Italic"/>
              </w:rPr>
            </w:pPr>
            <w:r w:rsidRPr="008E3874">
              <w:rPr>
                <w:rFonts w:eastAsia="Times New Roman,Italic"/>
              </w:rPr>
              <w:t>народов России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получают опыт</w:t>
            </w:r>
          </w:p>
          <w:p w:rsidR="007745A1" w:rsidRPr="008E3874" w:rsidRDefault="007745A1" w:rsidP="007745A1">
            <w:pPr>
              <w:adjustRightInd w:val="0"/>
              <w:rPr>
                <w:rFonts w:eastAsia="Times New Roman,Italic"/>
              </w:rPr>
            </w:pPr>
            <w:r w:rsidRPr="008E3874">
              <w:rPr>
                <w:rFonts w:eastAsia="Times New Roman,Italic"/>
              </w:rPr>
              <w:t>межкультурной</w:t>
            </w:r>
          </w:p>
          <w:p w:rsidR="007745A1" w:rsidRPr="008E3874" w:rsidRDefault="007745A1" w:rsidP="007745A1">
            <w:pPr>
              <w:adjustRightInd w:val="0"/>
              <w:rPr>
                <w:rFonts w:eastAsia="Times New Roman,Italic"/>
              </w:rPr>
            </w:pPr>
            <w:r w:rsidRPr="008E3874">
              <w:rPr>
                <w:rFonts w:eastAsia="Times New Roman,Italic"/>
              </w:rPr>
              <w:t>коммуникации с</w:t>
            </w:r>
          </w:p>
          <w:p w:rsidR="007745A1" w:rsidRPr="008E3874" w:rsidRDefault="007745A1" w:rsidP="007745A1">
            <w:pPr>
              <w:adjustRightInd w:val="0"/>
              <w:rPr>
                <w:rFonts w:eastAsia="Times New Roman,Italic"/>
              </w:rPr>
            </w:pPr>
            <w:r w:rsidRPr="008E3874">
              <w:rPr>
                <w:rFonts w:eastAsia="Times New Roman,Italic"/>
              </w:rPr>
              <w:t>детьми и взрослыми –</w:t>
            </w:r>
          </w:p>
          <w:p w:rsidR="007745A1" w:rsidRPr="008E3874" w:rsidRDefault="007745A1" w:rsidP="007745A1">
            <w:pPr>
              <w:adjustRightInd w:val="0"/>
              <w:rPr>
                <w:rFonts w:eastAsia="Times New Roman,Italic"/>
              </w:rPr>
            </w:pPr>
            <w:r w:rsidRPr="008E3874">
              <w:rPr>
                <w:rFonts w:eastAsia="Times New Roman,Italic"/>
              </w:rPr>
              <w:t>представителями</w:t>
            </w:r>
          </w:p>
          <w:p w:rsidR="007745A1" w:rsidRPr="008E3874" w:rsidRDefault="007745A1" w:rsidP="007745A1">
            <w:pPr>
              <w:adjustRightInd w:val="0"/>
              <w:rPr>
                <w:rFonts w:eastAsia="Times New Roman,Italic"/>
              </w:rPr>
            </w:pPr>
            <w:r w:rsidRPr="008E3874">
              <w:rPr>
                <w:rFonts w:eastAsia="Times New Roman,Italic"/>
              </w:rPr>
              <w:t>разных народов</w:t>
            </w:r>
          </w:p>
          <w:p w:rsidR="007745A1" w:rsidRPr="008E3874" w:rsidRDefault="007745A1" w:rsidP="007745A1">
            <w:pPr>
              <w:adjustRightInd w:val="0"/>
              <w:rPr>
                <w:rFonts w:eastAsia="Times New Roman,Italic"/>
              </w:rPr>
            </w:pPr>
            <w:r w:rsidRPr="008E3874">
              <w:rPr>
                <w:rFonts w:eastAsia="Times New Roman,Italic"/>
              </w:rPr>
              <w:t>России, знакомятся с</w:t>
            </w:r>
          </w:p>
          <w:p w:rsidR="007745A1" w:rsidRPr="008E3874" w:rsidRDefault="007745A1" w:rsidP="007745A1">
            <w:pPr>
              <w:adjustRightInd w:val="0"/>
              <w:rPr>
                <w:rFonts w:eastAsia="Times New Roman,Italic"/>
              </w:rPr>
            </w:pPr>
            <w:r w:rsidRPr="008E3874">
              <w:rPr>
                <w:rFonts w:eastAsia="Times New Roman,Italic"/>
              </w:rPr>
              <w:t>особенностями их</w:t>
            </w:r>
          </w:p>
          <w:p w:rsidR="007745A1" w:rsidRPr="008E3874" w:rsidRDefault="007745A1" w:rsidP="007745A1">
            <w:pPr>
              <w:adjustRightInd w:val="0"/>
              <w:rPr>
                <w:rFonts w:eastAsia="Times New Roman,Italic"/>
              </w:rPr>
            </w:pPr>
            <w:r w:rsidRPr="008E3874">
              <w:rPr>
                <w:rFonts w:eastAsia="Times New Roman,Italic"/>
              </w:rPr>
              <w:t>культур и образа</w:t>
            </w:r>
          </w:p>
          <w:p w:rsidR="007745A1" w:rsidRPr="008E3874" w:rsidRDefault="007745A1" w:rsidP="007745A1">
            <w:pPr>
              <w:pStyle w:val="af1"/>
              <w:ind w:right="1134"/>
              <w:rPr>
                <w:sz w:val="22"/>
                <w:szCs w:val="22"/>
              </w:rPr>
            </w:pPr>
            <w:r w:rsidRPr="008E3874">
              <w:rPr>
                <w:rFonts w:eastAsia="Times New Roman,Italic"/>
                <w:sz w:val="22"/>
                <w:szCs w:val="22"/>
              </w:rPr>
              <w:t>жизни</w:t>
            </w:r>
          </w:p>
        </w:tc>
        <w:tc>
          <w:tcPr>
            <w:tcW w:w="2207" w:type="dxa"/>
            <w:shd w:val="clear" w:color="auto" w:fill="auto"/>
          </w:tcPr>
          <w:p w:rsidR="007745A1" w:rsidRPr="008E3874" w:rsidRDefault="007745A1" w:rsidP="007745A1">
            <w:pPr>
              <w:adjustRightInd w:val="0"/>
              <w:rPr>
                <w:rFonts w:eastAsia="Calibri"/>
              </w:rPr>
            </w:pPr>
            <w:r w:rsidRPr="008E3874">
              <w:rPr>
                <w:rFonts w:eastAsia="Calibri"/>
              </w:rPr>
              <w:t>беседы</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сюжетно-ролевые</w:t>
            </w:r>
          </w:p>
          <w:p w:rsidR="007745A1" w:rsidRPr="008E3874" w:rsidRDefault="007745A1" w:rsidP="007745A1">
            <w:pPr>
              <w:adjustRightInd w:val="0"/>
              <w:rPr>
                <w:rFonts w:eastAsia="Calibri"/>
              </w:rPr>
            </w:pPr>
            <w:r w:rsidRPr="008E3874">
              <w:rPr>
                <w:rFonts w:eastAsia="Calibri"/>
              </w:rPr>
              <w:t>игры</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просмотр</w:t>
            </w:r>
          </w:p>
          <w:p w:rsidR="007745A1" w:rsidRPr="008E3874" w:rsidRDefault="007745A1" w:rsidP="007745A1">
            <w:pPr>
              <w:adjustRightInd w:val="0"/>
              <w:rPr>
                <w:rFonts w:eastAsia="Calibri"/>
              </w:rPr>
            </w:pPr>
            <w:r w:rsidRPr="008E3874">
              <w:rPr>
                <w:rFonts w:eastAsia="Calibri"/>
              </w:rPr>
              <w:t>кинофильмов</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творческие</w:t>
            </w:r>
          </w:p>
          <w:p w:rsidR="007745A1" w:rsidRPr="008E3874" w:rsidRDefault="007745A1" w:rsidP="007745A1">
            <w:pPr>
              <w:adjustRightInd w:val="0"/>
              <w:rPr>
                <w:rFonts w:eastAsia="Calibri"/>
              </w:rPr>
            </w:pPr>
            <w:r w:rsidRPr="008E3874">
              <w:rPr>
                <w:rFonts w:eastAsia="Calibri"/>
              </w:rPr>
              <w:t>конкурсы</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фестивали</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праздники</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экскурсии</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путешествия</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туристско-</w:t>
            </w:r>
          </w:p>
          <w:p w:rsidR="007745A1" w:rsidRPr="008E3874" w:rsidRDefault="007745A1" w:rsidP="007745A1">
            <w:pPr>
              <w:adjustRightInd w:val="0"/>
              <w:rPr>
                <w:rFonts w:eastAsia="Calibri"/>
              </w:rPr>
            </w:pPr>
            <w:r w:rsidRPr="008E3874">
              <w:rPr>
                <w:rFonts w:eastAsia="Calibri"/>
              </w:rPr>
              <w:t>краеведческие</w:t>
            </w:r>
          </w:p>
          <w:p w:rsidR="007745A1" w:rsidRPr="008E3874" w:rsidRDefault="007745A1" w:rsidP="007745A1">
            <w:pPr>
              <w:adjustRightInd w:val="0"/>
              <w:rPr>
                <w:rFonts w:eastAsia="Calibri"/>
              </w:rPr>
            </w:pPr>
            <w:r w:rsidRPr="008E3874">
              <w:rPr>
                <w:rFonts w:eastAsia="Calibri"/>
              </w:rPr>
              <w:t>экспедиции</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изучение учебных</w:t>
            </w:r>
          </w:p>
          <w:p w:rsidR="007745A1" w:rsidRPr="008E3874" w:rsidRDefault="007745A1" w:rsidP="007745A1">
            <w:pPr>
              <w:adjustRightInd w:val="0"/>
              <w:rPr>
                <w:rFonts w:eastAsia="Calibri"/>
              </w:rPr>
            </w:pPr>
            <w:r w:rsidRPr="008E3874">
              <w:rPr>
                <w:rFonts w:eastAsia="Calibri"/>
              </w:rPr>
              <w:t>дисциплин</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народные игры</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организация и</w:t>
            </w:r>
          </w:p>
          <w:p w:rsidR="007745A1" w:rsidRPr="008E3874" w:rsidRDefault="007745A1" w:rsidP="007745A1">
            <w:pPr>
              <w:adjustRightInd w:val="0"/>
              <w:rPr>
                <w:rFonts w:eastAsia="Calibri"/>
              </w:rPr>
            </w:pPr>
            <w:r w:rsidRPr="008E3874">
              <w:rPr>
                <w:rFonts w:eastAsia="Calibri"/>
              </w:rPr>
              <w:t>проведение</w:t>
            </w:r>
          </w:p>
          <w:p w:rsidR="007745A1" w:rsidRPr="008E3874" w:rsidRDefault="007745A1" w:rsidP="007745A1">
            <w:pPr>
              <w:adjustRightInd w:val="0"/>
              <w:rPr>
                <w:rFonts w:eastAsia="Calibri"/>
              </w:rPr>
            </w:pPr>
            <w:r w:rsidRPr="008E3874">
              <w:rPr>
                <w:rFonts w:eastAsia="Calibri"/>
              </w:rPr>
              <w:t>национально-</w:t>
            </w:r>
          </w:p>
          <w:p w:rsidR="007745A1" w:rsidRPr="008E3874" w:rsidRDefault="007745A1" w:rsidP="007745A1">
            <w:pPr>
              <w:adjustRightInd w:val="0"/>
              <w:rPr>
                <w:rFonts w:eastAsia="Calibri"/>
              </w:rPr>
            </w:pPr>
            <w:r w:rsidRPr="008E3874">
              <w:rPr>
                <w:rFonts w:eastAsia="Calibri"/>
              </w:rPr>
              <w:t>культурных</w:t>
            </w:r>
          </w:p>
          <w:p w:rsidR="007745A1" w:rsidRPr="008E3874" w:rsidRDefault="007745A1" w:rsidP="007745A1">
            <w:pPr>
              <w:pStyle w:val="af1"/>
              <w:ind w:right="1134"/>
              <w:rPr>
                <w:sz w:val="22"/>
                <w:szCs w:val="22"/>
              </w:rPr>
            </w:pPr>
            <w:r w:rsidRPr="008E3874">
              <w:rPr>
                <w:rFonts w:eastAsia="Calibri"/>
                <w:sz w:val="22"/>
                <w:szCs w:val="22"/>
              </w:rPr>
              <w:t>праздников</w:t>
            </w:r>
          </w:p>
        </w:tc>
        <w:tc>
          <w:tcPr>
            <w:tcW w:w="2107"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системные представления</w:t>
            </w:r>
          </w:p>
          <w:p w:rsidR="007745A1" w:rsidRPr="008E3874" w:rsidRDefault="007745A1" w:rsidP="007745A1">
            <w:pPr>
              <w:adjustRightInd w:val="0"/>
              <w:rPr>
                <w:rFonts w:eastAsia="Times New Roman,Italic"/>
              </w:rPr>
            </w:pPr>
            <w:r w:rsidRPr="008E3874">
              <w:rPr>
                <w:rFonts w:eastAsia="Times New Roman,Italic"/>
              </w:rPr>
              <w:t>о народах России,</w:t>
            </w:r>
          </w:p>
          <w:p w:rsidR="007745A1" w:rsidRPr="008E3874" w:rsidRDefault="007745A1" w:rsidP="007745A1">
            <w:pPr>
              <w:adjustRightInd w:val="0"/>
              <w:rPr>
                <w:rFonts w:eastAsia="Times New Roman,Italic"/>
              </w:rPr>
            </w:pPr>
            <w:r w:rsidRPr="008E3874">
              <w:rPr>
                <w:rFonts w:eastAsia="Times New Roman,Italic"/>
              </w:rPr>
              <w:t>понимание их общей</w:t>
            </w:r>
          </w:p>
          <w:p w:rsidR="007745A1" w:rsidRPr="008E3874" w:rsidRDefault="007745A1" w:rsidP="007745A1">
            <w:pPr>
              <w:adjustRightInd w:val="0"/>
              <w:rPr>
                <w:rFonts w:eastAsia="Times New Roman,Italic"/>
              </w:rPr>
            </w:pPr>
            <w:r w:rsidRPr="008E3874">
              <w:rPr>
                <w:rFonts w:eastAsia="Times New Roman,Italic"/>
              </w:rPr>
              <w:t>исторической судьбы,</w:t>
            </w:r>
          </w:p>
          <w:p w:rsidR="007745A1" w:rsidRPr="008E3874" w:rsidRDefault="007745A1" w:rsidP="007745A1">
            <w:pPr>
              <w:adjustRightInd w:val="0"/>
              <w:rPr>
                <w:rFonts w:eastAsia="Times New Roman,Italic"/>
              </w:rPr>
            </w:pPr>
            <w:r w:rsidRPr="008E3874">
              <w:rPr>
                <w:rFonts w:eastAsia="Times New Roman,Italic"/>
              </w:rPr>
              <w:t>единства народов нашей</w:t>
            </w:r>
          </w:p>
          <w:p w:rsidR="007745A1" w:rsidRPr="008E3874" w:rsidRDefault="007745A1" w:rsidP="007745A1">
            <w:pPr>
              <w:adjustRightInd w:val="0"/>
              <w:rPr>
                <w:rFonts w:eastAsia="Times New Roman,Italic"/>
              </w:rPr>
            </w:pPr>
            <w:r w:rsidRPr="008E3874">
              <w:rPr>
                <w:rFonts w:eastAsia="Times New Roman,Italic"/>
              </w:rPr>
              <w:t>страны; опыт социальной и</w:t>
            </w:r>
          </w:p>
          <w:p w:rsidR="007745A1" w:rsidRPr="008E3874" w:rsidRDefault="007745A1" w:rsidP="007745A1">
            <w:pPr>
              <w:adjustRightInd w:val="0"/>
              <w:rPr>
                <w:rFonts w:eastAsia="Times New Roman,Italic"/>
              </w:rPr>
            </w:pPr>
            <w:r w:rsidRPr="008E3874">
              <w:rPr>
                <w:rFonts w:eastAsia="Times New Roman,Italic"/>
              </w:rPr>
              <w:t>межкультурной</w:t>
            </w:r>
          </w:p>
          <w:p w:rsidR="007745A1" w:rsidRPr="008E3874" w:rsidRDefault="007745A1" w:rsidP="007745A1">
            <w:pPr>
              <w:adjustRightInd w:val="0"/>
              <w:rPr>
                <w:rFonts w:eastAsia="Times New Roman,Italic"/>
              </w:rPr>
            </w:pPr>
            <w:r w:rsidRPr="008E3874">
              <w:rPr>
                <w:rFonts w:eastAsia="Times New Roman,Italic"/>
              </w:rPr>
              <w:t>коммуникации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ценностное отношение к</w:t>
            </w:r>
          </w:p>
          <w:p w:rsidR="007745A1" w:rsidRPr="008E3874" w:rsidRDefault="007745A1" w:rsidP="007745A1">
            <w:pPr>
              <w:adjustRightInd w:val="0"/>
              <w:rPr>
                <w:rFonts w:eastAsia="Times New Roman,Italic"/>
              </w:rPr>
            </w:pPr>
            <w:r w:rsidRPr="008E3874">
              <w:rPr>
                <w:rFonts w:eastAsia="Times New Roman,Italic"/>
              </w:rPr>
              <w:t>родным языкам: русскому и</w:t>
            </w:r>
          </w:p>
          <w:p w:rsidR="007745A1" w:rsidRPr="008E3874" w:rsidRDefault="007745A1" w:rsidP="007745A1">
            <w:pPr>
              <w:adjustRightInd w:val="0"/>
              <w:rPr>
                <w:rFonts w:eastAsia="Times New Roman,Italic"/>
              </w:rPr>
            </w:pPr>
            <w:r w:rsidRPr="008E3874">
              <w:rPr>
                <w:rFonts w:eastAsia="Times New Roman,Italic"/>
              </w:rPr>
              <w:t>языку своего народа,</w:t>
            </w:r>
          </w:p>
          <w:p w:rsidR="007745A1" w:rsidRPr="008E3874" w:rsidRDefault="007745A1" w:rsidP="007745A1">
            <w:pPr>
              <w:adjustRightInd w:val="0"/>
              <w:rPr>
                <w:rFonts w:eastAsia="Times New Roman,Italic"/>
              </w:rPr>
            </w:pPr>
            <w:r w:rsidRPr="008E3874">
              <w:rPr>
                <w:rFonts w:eastAsia="Times New Roman,Italic"/>
              </w:rPr>
              <w:t>народным традициям,</w:t>
            </w:r>
          </w:p>
          <w:p w:rsidR="007745A1" w:rsidRPr="008E3874" w:rsidRDefault="007745A1" w:rsidP="007745A1">
            <w:pPr>
              <w:pStyle w:val="af1"/>
              <w:ind w:right="1134"/>
              <w:rPr>
                <w:sz w:val="22"/>
                <w:szCs w:val="22"/>
              </w:rPr>
            </w:pPr>
            <w:r w:rsidRPr="008E3874">
              <w:rPr>
                <w:rFonts w:eastAsia="Times New Roman,Italic"/>
                <w:sz w:val="22"/>
                <w:szCs w:val="22"/>
              </w:rPr>
              <w:t>старшему поколению</w:t>
            </w:r>
          </w:p>
        </w:tc>
      </w:tr>
    </w:tbl>
    <w:p w:rsidR="007745A1" w:rsidRDefault="007745A1" w:rsidP="007745A1">
      <w:pPr>
        <w:pStyle w:val="af1"/>
        <w:ind w:left="567" w:right="1134"/>
      </w:pPr>
    </w:p>
    <w:p w:rsidR="007745A1" w:rsidRDefault="007745A1" w:rsidP="007745A1">
      <w:pPr>
        <w:pStyle w:val="af1"/>
        <w:ind w:left="567" w:right="1134"/>
        <w:jc w:val="center"/>
        <w:rPr>
          <w:b/>
          <w:bCs/>
        </w:rPr>
      </w:pPr>
      <w:r w:rsidRPr="009A5EF3">
        <w:rPr>
          <w:b/>
          <w:bCs/>
        </w:rPr>
        <w:t>Включение обучающихся в процессы общественной самоорганизации</w:t>
      </w:r>
    </w:p>
    <w:tbl>
      <w:tblPr>
        <w:tblpPr w:leftFromText="180" w:rightFromText="180" w:vertAnchor="text" w:horzAnchor="margin" w:tblpXSpec="center" w:tblpY="8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1"/>
        <w:gridCol w:w="2180"/>
        <w:gridCol w:w="2268"/>
        <w:gridCol w:w="2694"/>
      </w:tblGrid>
      <w:tr w:rsidR="007745A1">
        <w:tc>
          <w:tcPr>
            <w:tcW w:w="3031" w:type="dxa"/>
            <w:shd w:val="clear" w:color="auto" w:fill="auto"/>
          </w:tcPr>
          <w:p w:rsidR="007745A1" w:rsidRPr="008E3874" w:rsidRDefault="007745A1" w:rsidP="007745A1">
            <w:pPr>
              <w:adjustRightInd w:val="0"/>
              <w:ind w:right="227"/>
              <w:rPr>
                <w:rFonts w:eastAsia="Calibri"/>
              </w:rPr>
            </w:pPr>
            <w:r w:rsidRPr="008E3874">
              <w:rPr>
                <w:rFonts w:eastAsia="Calibri"/>
              </w:rPr>
              <w:t>Основное содержание</w:t>
            </w:r>
          </w:p>
          <w:p w:rsidR="007745A1" w:rsidRPr="008E3874" w:rsidRDefault="007745A1" w:rsidP="007745A1">
            <w:pPr>
              <w:adjustRightInd w:val="0"/>
              <w:ind w:right="227"/>
              <w:rPr>
                <w:rFonts w:eastAsia="Calibri"/>
              </w:rPr>
            </w:pPr>
            <w:r w:rsidRPr="008E3874">
              <w:rPr>
                <w:rFonts w:eastAsia="Calibri"/>
              </w:rPr>
              <w:t>духовно-нравственного</w:t>
            </w:r>
          </w:p>
          <w:p w:rsidR="007745A1" w:rsidRPr="008E3874" w:rsidRDefault="007745A1" w:rsidP="007745A1">
            <w:pPr>
              <w:adjustRightInd w:val="0"/>
              <w:ind w:right="227"/>
              <w:rPr>
                <w:rFonts w:eastAsia="Calibri"/>
              </w:rPr>
            </w:pPr>
            <w:r w:rsidRPr="008E3874">
              <w:rPr>
                <w:rFonts w:eastAsia="Calibri"/>
              </w:rPr>
              <w:t>развития</w:t>
            </w:r>
          </w:p>
          <w:p w:rsidR="007745A1" w:rsidRPr="008E3874" w:rsidRDefault="007745A1" w:rsidP="007745A1">
            <w:pPr>
              <w:pStyle w:val="af1"/>
              <w:ind w:right="227"/>
              <w:rPr>
                <w:sz w:val="22"/>
                <w:szCs w:val="22"/>
              </w:rPr>
            </w:pPr>
            <w:r w:rsidRPr="008E3874">
              <w:rPr>
                <w:rFonts w:eastAsia="Calibri"/>
                <w:sz w:val="22"/>
                <w:szCs w:val="22"/>
              </w:rPr>
              <w:t>и воспитания обучающихся</w:t>
            </w:r>
          </w:p>
        </w:tc>
        <w:tc>
          <w:tcPr>
            <w:tcW w:w="2180" w:type="dxa"/>
            <w:shd w:val="clear" w:color="auto" w:fill="auto"/>
          </w:tcPr>
          <w:p w:rsidR="007745A1" w:rsidRPr="008E3874" w:rsidRDefault="007745A1" w:rsidP="007745A1">
            <w:pPr>
              <w:pStyle w:val="af1"/>
              <w:ind w:right="397"/>
              <w:rPr>
                <w:sz w:val="22"/>
                <w:szCs w:val="22"/>
              </w:rPr>
            </w:pPr>
            <w:r w:rsidRPr="008E3874">
              <w:rPr>
                <w:rFonts w:eastAsia="Calibri"/>
                <w:sz w:val="22"/>
                <w:szCs w:val="22"/>
              </w:rPr>
              <w:t>Виды деятельности</w:t>
            </w:r>
          </w:p>
        </w:tc>
        <w:tc>
          <w:tcPr>
            <w:tcW w:w="2268" w:type="dxa"/>
            <w:shd w:val="clear" w:color="auto" w:fill="auto"/>
          </w:tcPr>
          <w:p w:rsidR="007745A1" w:rsidRPr="008E3874" w:rsidRDefault="007745A1" w:rsidP="007745A1">
            <w:pPr>
              <w:adjustRightInd w:val="0"/>
              <w:ind w:right="57"/>
              <w:rPr>
                <w:rFonts w:eastAsia="Calibri"/>
              </w:rPr>
            </w:pPr>
            <w:r w:rsidRPr="008E3874">
              <w:rPr>
                <w:rFonts w:eastAsia="Calibri"/>
              </w:rPr>
              <w:t>Формы занятий с</w:t>
            </w:r>
          </w:p>
          <w:p w:rsidR="007745A1" w:rsidRPr="008E3874" w:rsidRDefault="007745A1" w:rsidP="007745A1">
            <w:pPr>
              <w:pStyle w:val="af1"/>
              <w:ind w:right="57"/>
              <w:rPr>
                <w:sz w:val="22"/>
                <w:szCs w:val="22"/>
              </w:rPr>
            </w:pPr>
            <w:r w:rsidRPr="008E3874">
              <w:rPr>
                <w:rFonts w:eastAsia="Calibri"/>
                <w:sz w:val="22"/>
                <w:szCs w:val="22"/>
              </w:rPr>
              <w:t>обучающимися</w:t>
            </w:r>
          </w:p>
        </w:tc>
        <w:tc>
          <w:tcPr>
            <w:tcW w:w="2694" w:type="dxa"/>
            <w:shd w:val="clear" w:color="auto" w:fill="auto"/>
          </w:tcPr>
          <w:p w:rsidR="007745A1" w:rsidRPr="008E3874" w:rsidRDefault="007745A1" w:rsidP="007745A1">
            <w:pPr>
              <w:pStyle w:val="af1"/>
              <w:ind w:right="-283"/>
              <w:rPr>
                <w:sz w:val="22"/>
                <w:szCs w:val="22"/>
              </w:rPr>
            </w:pPr>
            <w:r w:rsidRPr="008E3874">
              <w:rPr>
                <w:rFonts w:eastAsia="Calibri"/>
                <w:sz w:val="22"/>
                <w:szCs w:val="22"/>
              </w:rPr>
              <w:t>Планируемые результаты</w:t>
            </w:r>
          </w:p>
        </w:tc>
      </w:tr>
      <w:tr w:rsidR="007745A1">
        <w:tc>
          <w:tcPr>
            <w:tcW w:w="3031" w:type="dxa"/>
            <w:shd w:val="clear" w:color="auto" w:fill="auto"/>
          </w:tcPr>
          <w:p w:rsidR="007745A1" w:rsidRPr="008E3874" w:rsidRDefault="007745A1" w:rsidP="007745A1">
            <w:pPr>
              <w:adjustRightInd w:val="0"/>
              <w:rPr>
                <w:rFonts w:eastAsia="Calibri"/>
              </w:rPr>
            </w:pPr>
            <w:r w:rsidRPr="008E3874">
              <w:rPr>
                <w:rFonts w:eastAsia="Calibri"/>
              </w:rPr>
              <w:t>Осознанное принятие роли</w:t>
            </w:r>
          </w:p>
          <w:p w:rsidR="007745A1" w:rsidRPr="008E3874" w:rsidRDefault="007745A1" w:rsidP="007745A1">
            <w:pPr>
              <w:adjustRightInd w:val="0"/>
              <w:rPr>
                <w:rFonts w:eastAsia="Calibri"/>
              </w:rPr>
            </w:pPr>
            <w:r w:rsidRPr="008E3874">
              <w:rPr>
                <w:rFonts w:eastAsia="Calibri"/>
              </w:rPr>
              <w:t>гражданина, знание</w:t>
            </w:r>
          </w:p>
          <w:p w:rsidR="007745A1" w:rsidRPr="008E3874" w:rsidRDefault="007745A1" w:rsidP="007745A1">
            <w:pPr>
              <w:adjustRightInd w:val="0"/>
              <w:rPr>
                <w:rFonts w:eastAsia="Calibri"/>
              </w:rPr>
            </w:pPr>
            <w:r w:rsidRPr="008E3874">
              <w:rPr>
                <w:rFonts w:eastAsia="Calibri"/>
              </w:rPr>
              <w:t>гражданских прав и</w:t>
            </w:r>
          </w:p>
          <w:p w:rsidR="007745A1" w:rsidRPr="008E3874" w:rsidRDefault="007745A1" w:rsidP="007745A1">
            <w:pPr>
              <w:adjustRightInd w:val="0"/>
              <w:rPr>
                <w:rFonts w:eastAsia="Calibri"/>
              </w:rPr>
            </w:pPr>
            <w:r w:rsidRPr="008E3874">
              <w:rPr>
                <w:rFonts w:eastAsia="Calibri"/>
              </w:rPr>
              <w:t>обязанностей, приобретение</w:t>
            </w:r>
          </w:p>
          <w:p w:rsidR="007745A1" w:rsidRPr="008E3874" w:rsidRDefault="007745A1" w:rsidP="007745A1">
            <w:pPr>
              <w:adjustRightInd w:val="0"/>
              <w:rPr>
                <w:rFonts w:eastAsia="Calibri"/>
              </w:rPr>
            </w:pPr>
            <w:r w:rsidRPr="008E3874">
              <w:rPr>
                <w:rFonts w:eastAsia="Calibri"/>
              </w:rPr>
              <w:t>первоначального опыта</w:t>
            </w:r>
          </w:p>
          <w:p w:rsidR="007745A1" w:rsidRPr="008E3874" w:rsidRDefault="007745A1" w:rsidP="007745A1">
            <w:pPr>
              <w:adjustRightInd w:val="0"/>
              <w:rPr>
                <w:rFonts w:eastAsia="Calibri"/>
              </w:rPr>
            </w:pPr>
            <w:r w:rsidRPr="008E3874">
              <w:rPr>
                <w:rFonts w:eastAsia="Calibri"/>
              </w:rPr>
              <w:t>ответственного</w:t>
            </w:r>
          </w:p>
          <w:p w:rsidR="007745A1" w:rsidRPr="008E3874" w:rsidRDefault="007745A1" w:rsidP="007745A1">
            <w:pPr>
              <w:pStyle w:val="af1"/>
              <w:ind w:right="1134"/>
              <w:rPr>
                <w:sz w:val="22"/>
                <w:szCs w:val="22"/>
              </w:rPr>
            </w:pPr>
            <w:r w:rsidRPr="008E3874">
              <w:rPr>
                <w:rFonts w:eastAsia="Calibri"/>
                <w:sz w:val="22"/>
                <w:szCs w:val="22"/>
              </w:rPr>
              <w:t>гражданского поведения</w:t>
            </w:r>
          </w:p>
        </w:tc>
        <w:tc>
          <w:tcPr>
            <w:tcW w:w="2180" w:type="dxa"/>
            <w:shd w:val="clear" w:color="auto" w:fill="auto"/>
          </w:tcPr>
          <w:p w:rsidR="007745A1" w:rsidRPr="008E3874" w:rsidRDefault="007745A1" w:rsidP="007745A1">
            <w:pPr>
              <w:adjustRightInd w:val="0"/>
              <w:rPr>
                <w:rFonts w:eastAsia="Calibri"/>
              </w:rPr>
            </w:pPr>
            <w:r w:rsidRPr="008E3874">
              <w:rPr>
                <w:rFonts w:eastAsia="Calibri"/>
              </w:rPr>
              <w:t>активно участвуют в</w:t>
            </w:r>
          </w:p>
          <w:p w:rsidR="007745A1" w:rsidRPr="008E3874" w:rsidRDefault="007745A1" w:rsidP="007745A1">
            <w:pPr>
              <w:adjustRightInd w:val="0"/>
              <w:rPr>
                <w:rFonts w:eastAsia="Calibri"/>
              </w:rPr>
            </w:pPr>
            <w:r w:rsidRPr="008E3874">
              <w:rPr>
                <w:rFonts w:eastAsia="Calibri"/>
              </w:rPr>
              <w:t>улучшении школьной</w:t>
            </w:r>
          </w:p>
          <w:p w:rsidR="007745A1" w:rsidRPr="008E3874" w:rsidRDefault="007745A1" w:rsidP="007745A1">
            <w:pPr>
              <w:adjustRightInd w:val="0"/>
              <w:rPr>
                <w:rFonts w:eastAsia="Calibri"/>
              </w:rPr>
            </w:pPr>
            <w:r w:rsidRPr="008E3874">
              <w:rPr>
                <w:rFonts w:eastAsia="Calibri"/>
              </w:rPr>
              <w:t>среды, доступных</w:t>
            </w:r>
          </w:p>
          <w:p w:rsidR="007745A1" w:rsidRPr="008E3874" w:rsidRDefault="007745A1" w:rsidP="007745A1">
            <w:pPr>
              <w:adjustRightInd w:val="0"/>
              <w:rPr>
                <w:rFonts w:eastAsia="Calibri"/>
              </w:rPr>
            </w:pPr>
            <w:r w:rsidRPr="008E3874">
              <w:rPr>
                <w:rFonts w:eastAsia="Calibri"/>
              </w:rPr>
              <w:t>сфер жизни</w:t>
            </w:r>
          </w:p>
          <w:p w:rsidR="007745A1" w:rsidRPr="008E3874" w:rsidRDefault="007745A1" w:rsidP="007745A1">
            <w:pPr>
              <w:adjustRightInd w:val="0"/>
              <w:rPr>
                <w:rFonts w:eastAsia="Calibri"/>
              </w:rPr>
            </w:pPr>
            <w:r w:rsidRPr="008E3874">
              <w:rPr>
                <w:rFonts w:eastAsia="Calibri"/>
              </w:rPr>
              <w:t>окружающего</w:t>
            </w:r>
          </w:p>
          <w:p w:rsidR="007745A1" w:rsidRPr="008E3874" w:rsidRDefault="007745A1" w:rsidP="007745A1">
            <w:pPr>
              <w:adjustRightInd w:val="0"/>
              <w:rPr>
                <w:rFonts w:eastAsia="Calibri"/>
              </w:rPr>
            </w:pPr>
            <w:r w:rsidRPr="008E3874">
              <w:rPr>
                <w:rFonts w:eastAsia="Calibri"/>
              </w:rPr>
              <w:t>социума</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развивают</w:t>
            </w:r>
          </w:p>
          <w:p w:rsidR="007745A1" w:rsidRPr="008E3874" w:rsidRDefault="007745A1" w:rsidP="007745A1">
            <w:pPr>
              <w:adjustRightInd w:val="0"/>
              <w:rPr>
                <w:rFonts w:eastAsia="Calibri"/>
              </w:rPr>
            </w:pPr>
            <w:r w:rsidRPr="008E3874">
              <w:rPr>
                <w:rFonts w:eastAsia="Calibri"/>
              </w:rPr>
              <w:t>способность к</w:t>
            </w:r>
          </w:p>
          <w:p w:rsidR="007745A1" w:rsidRPr="008E3874" w:rsidRDefault="007745A1" w:rsidP="007745A1">
            <w:pPr>
              <w:adjustRightInd w:val="0"/>
              <w:rPr>
                <w:rFonts w:eastAsia="Calibri"/>
              </w:rPr>
            </w:pPr>
            <w:r w:rsidRPr="008E3874">
              <w:rPr>
                <w:rFonts w:eastAsia="Calibri"/>
              </w:rPr>
              <w:t>сознательному и</w:t>
            </w:r>
          </w:p>
          <w:p w:rsidR="007745A1" w:rsidRPr="008E3874" w:rsidRDefault="007745A1" w:rsidP="007745A1">
            <w:pPr>
              <w:adjustRightInd w:val="0"/>
              <w:rPr>
                <w:rFonts w:eastAsia="Calibri"/>
              </w:rPr>
            </w:pPr>
            <w:r w:rsidRPr="008E3874">
              <w:rPr>
                <w:rFonts w:eastAsia="Calibri"/>
              </w:rPr>
              <w:t>добровольному</w:t>
            </w:r>
          </w:p>
          <w:p w:rsidR="007745A1" w:rsidRPr="008E3874" w:rsidRDefault="007745A1" w:rsidP="007745A1">
            <w:pPr>
              <w:adjustRightInd w:val="0"/>
              <w:rPr>
                <w:rFonts w:eastAsia="Calibri"/>
              </w:rPr>
            </w:pPr>
            <w:r w:rsidRPr="008E3874">
              <w:rPr>
                <w:rFonts w:eastAsia="Calibri"/>
              </w:rPr>
              <w:t>выполнению</w:t>
            </w:r>
          </w:p>
          <w:p w:rsidR="007745A1" w:rsidRPr="008E3874" w:rsidRDefault="007745A1" w:rsidP="007745A1">
            <w:pPr>
              <w:adjustRightInd w:val="0"/>
              <w:rPr>
                <w:rFonts w:eastAsia="Calibri"/>
              </w:rPr>
            </w:pPr>
            <w:r w:rsidRPr="008E3874">
              <w:rPr>
                <w:rFonts w:eastAsia="Calibri"/>
              </w:rPr>
              <w:t>обязательств, как</w:t>
            </w:r>
          </w:p>
          <w:p w:rsidR="007745A1" w:rsidRPr="008E3874" w:rsidRDefault="007745A1" w:rsidP="007745A1">
            <w:pPr>
              <w:adjustRightInd w:val="0"/>
              <w:rPr>
                <w:rFonts w:eastAsia="Calibri"/>
              </w:rPr>
            </w:pPr>
            <w:r w:rsidRPr="008E3874">
              <w:rPr>
                <w:rFonts w:eastAsia="Calibri"/>
              </w:rPr>
              <w:t>личных, так и основанных на</w:t>
            </w:r>
          </w:p>
          <w:p w:rsidR="007745A1" w:rsidRPr="008E3874" w:rsidRDefault="007745A1" w:rsidP="007745A1">
            <w:pPr>
              <w:adjustRightInd w:val="0"/>
              <w:rPr>
                <w:rFonts w:eastAsia="Calibri"/>
              </w:rPr>
            </w:pPr>
            <w:r w:rsidRPr="008E3874">
              <w:rPr>
                <w:rFonts w:eastAsia="Calibri"/>
              </w:rPr>
              <w:t>требованиях</w:t>
            </w:r>
          </w:p>
          <w:p w:rsidR="007745A1" w:rsidRPr="008E3874" w:rsidRDefault="007745A1" w:rsidP="007745A1">
            <w:pPr>
              <w:adjustRightInd w:val="0"/>
              <w:rPr>
                <w:rFonts w:eastAsia="Calibri"/>
              </w:rPr>
            </w:pPr>
            <w:r w:rsidRPr="008E3874">
              <w:rPr>
                <w:rFonts w:eastAsia="Calibri"/>
              </w:rPr>
              <w:t>коллектива,</w:t>
            </w:r>
          </w:p>
          <w:p w:rsidR="007745A1" w:rsidRPr="008E3874" w:rsidRDefault="007745A1" w:rsidP="007745A1">
            <w:pPr>
              <w:adjustRightInd w:val="0"/>
              <w:rPr>
                <w:rFonts w:eastAsia="Calibri"/>
              </w:rPr>
            </w:pPr>
            <w:r w:rsidRPr="008E3874">
              <w:rPr>
                <w:rFonts w:eastAsia="Calibri"/>
              </w:rPr>
              <w:t>формируют</w:t>
            </w:r>
          </w:p>
          <w:p w:rsidR="007745A1" w:rsidRPr="008E3874" w:rsidRDefault="007745A1" w:rsidP="007745A1">
            <w:pPr>
              <w:adjustRightInd w:val="0"/>
              <w:rPr>
                <w:rFonts w:eastAsia="Calibri"/>
              </w:rPr>
            </w:pPr>
            <w:r w:rsidRPr="008E3874">
              <w:rPr>
                <w:rFonts w:eastAsia="Calibri"/>
              </w:rPr>
              <w:t>моральные чувства,</w:t>
            </w:r>
          </w:p>
          <w:p w:rsidR="007745A1" w:rsidRPr="008E3874" w:rsidRDefault="007745A1" w:rsidP="007745A1">
            <w:pPr>
              <w:adjustRightInd w:val="0"/>
              <w:rPr>
                <w:rFonts w:eastAsia="Calibri"/>
              </w:rPr>
            </w:pPr>
            <w:r w:rsidRPr="008E3874">
              <w:rPr>
                <w:rFonts w:eastAsia="Calibri"/>
              </w:rPr>
              <w:t>необходимые</w:t>
            </w:r>
          </w:p>
          <w:p w:rsidR="007745A1" w:rsidRPr="008E3874" w:rsidRDefault="007745A1" w:rsidP="007745A1">
            <w:pPr>
              <w:adjustRightInd w:val="0"/>
              <w:rPr>
                <w:rFonts w:eastAsia="Calibri"/>
              </w:rPr>
            </w:pPr>
            <w:r w:rsidRPr="008E3874">
              <w:rPr>
                <w:rFonts w:eastAsia="Calibri"/>
              </w:rPr>
              <w:t>привычки</w:t>
            </w:r>
          </w:p>
          <w:p w:rsidR="007745A1" w:rsidRPr="008E3874" w:rsidRDefault="007745A1" w:rsidP="007745A1">
            <w:pPr>
              <w:adjustRightInd w:val="0"/>
              <w:rPr>
                <w:rFonts w:eastAsia="Calibri"/>
              </w:rPr>
            </w:pPr>
            <w:r w:rsidRPr="008E3874">
              <w:rPr>
                <w:rFonts w:eastAsia="Calibri"/>
              </w:rPr>
              <w:t>ответственного</w:t>
            </w:r>
          </w:p>
          <w:p w:rsidR="007745A1" w:rsidRPr="008E3874" w:rsidRDefault="007745A1" w:rsidP="007745A1">
            <w:pPr>
              <w:adjustRightInd w:val="0"/>
              <w:rPr>
                <w:rFonts w:eastAsia="Calibri"/>
              </w:rPr>
            </w:pPr>
            <w:r w:rsidRPr="008E3874">
              <w:rPr>
                <w:rFonts w:eastAsia="Calibri"/>
              </w:rPr>
              <w:t>поведения, волевые</w:t>
            </w:r>
          </w:p>
          <w:p w:rsidR="007745A1" w:rsidRPr="008E3874" w:rsidRDefault="007745A1" w:rsidP="007745A1">
            <w:pPr>
              <w:pStyle w:val="af1"/>
              <w:ind w:right="1134"/>
              <w:rPr>
                <w:sz w:val="22"/>
                <w:szCs w:val="22"/>
              </w:rPr>
            </w:pPr>
            <w:r w:rsidRPr="008E3874">
              <w:rPr>
                <w:rFonts w:eastAsia="Calibri"/>
                <w:sz w:val="22"/>
                <w:szCs w:val="22"/>
              </w:rPr>
              <w:t>качества</w:t>
            </w:r>
          </w:p>
        </w:tc>
        <w:tc>
          <w:tcPr>
            <w:tcW w:w="2268"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сюжетно-ролевые</w:t>
            </w:r>
          </w:p>
          <w:p w:rsidR="007745A1" w:rsidRPr="008E3874" w:rsidRDefault="007745A1" w:rsidP="007745A1">
            <w:pPr>
              <w:adjustRightInd w:val="0"/>
              <w:rPr>
                <w:rFonts w:eastAsia="Times New Roman,Italic"/>
              </w:rPr>
            </w:pPr>
            <w:r w:rsidRPr="008E3874">
              <w:rPr>
                <w:rFonts w:eastAsia="Times New Roman,Italic"/>
              </w:rPr>
              <w:t>игры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просмотр</w:t>
            </w:r>
          </w:p>
          <w:p w:rsidR="007745A1" w:rsidRPr="008E3874" w:rsidRDefault="007745A1" w:rsidP="007745A1">
            <w:pPr>
              <w:adjustRightInd w:val="0"/>
              <w:rPr>
                <w:rFonts w:eastAsia="Times New Roman,Italic"/>
              </w:rPr>
            </w:pPr>
            <w:r w:rsidRPr="008E3874">
              <w:rPr>
                <w:rFonts w:eastAsia="Times New Roman,Italic"/>
              </w:rPr>
              <w:t>кинофильмов</w:t>
            </w:r>
          </w:p>
          <w:p w:rsidR="007745A1" w:rsidRPr="008E3874" w:rsidRDefault="007745A1" w:rsidP="007745A1">
            <w:pPr>
              <w:pStyle w:val="af1"/>
              <w:ind w:right="1134"/>
              <w:rPr>
                <w:sz w:val="22"/>
                <w:szCs w:val="22"/>
              </w:rPr>
            </w:pPr>
            <w:r w:rsidRPr="008E3874">
              <w:rPr>
                <w:rFonts w:ascii="Times New Roman,Italic" w:eastAsia="Times New Roman,Italic" w:hAnsi="Calibri" w:cs="Times New Roman,Italic" w:hint="eastAsia"/>
                <w:i/>
                <w:iCs/>
                <w:sz w:val="22"/>
                <w:szCs w:val="22"/>
              </w:rPr>
              <w:t>–</w:t>
            </w:r>
            <w:r w:rsidRPr="008E3874">
              <w:rPr>
                <w:rFonts w:ascii="Times New Roman,Italic" w:eastAsia="Times New Roman,Italic" w:hAnsi="Calibri" w:cs="Times New Roman,Italic"/>
                <w:i/>
                <w:iCs/>
                <w:sz w:val="22"/>
                <w:szCs w:val="22"/>
              </w:rPr>
              <w:t xml:space="preserve"> </w:t>
            </w:r>
            <w:r w:rsidRPr="008E3874">
              <w:rPr>
                <w:rFonts w:eastAsia="Times New Roman,Italic"/>
                <w:sz w:val="22"/>
                <w:szCs w:val="22"/>
              </w:rPr>
              <w:t>классные часы</w:t>
            </w:r>
          </w:p>
        </w:tc>
        <w:tc>
          <w:tcPr>
            <w:tcW w:w="269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позитивное отношение,</w:t>
            </w:r>
          </w:p>
          <w:p w:rsidR="007745A1" w:rsidRPr="008E3874" w:rsidRDefault="007745A1" w:rsidP="007745A1">
            <w:pPr>
              <w:adjustRightInd w:val="0"/>
              <w:rPr>
                <w:rFonts w:eastAsia="Times New Roman,Italic"/>
              </w:rPr>
            </w:pPr>
            <w:r w:rsidRPr="008E3874">
              <w:rPr>
                <w:rFonts w:eastAsia="Times New Roman,Italic"/>
              </w:rPr>
              <w:t>сознательное принятие роли</w:t>
            </w:r>
          </w:p>
          <w:p w:rsidR="007745A1" w:rsidRPr="008E3874" w:rsidRDefault="007745A1" w:rsidP="007745A1">
            <w:pPr>
              <w:adjustRightInd w:val="0"/>
              <w:rPr>
                <w:rFonts w:eastAsia="Times New Roman,Italic"/>
              </w:rPr>
            </w:pPr>
            <w:r w:rsidRPr="008E3874">
              <w:rPr>
                <w:rFonts w:eastAsia="Times New Roman,Italic"/>
              </w:rPr>
              <w:t>гражданина</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w:t>
            </w:r>
          </w:p>
          <w:p w:rsidR="007745A1" w:rsidRPr="008E3874" w:rsidRDefault="007745A1" w:rsidP="007745A1">
            <w:pPr>
              <w:adjustRightInd w:val="0"/>
              <w:rPr>
                <w:rFonts w:eastAsia="Times New Roman,Italic"/>
              </w:rPr>
            </w:pPr>
            <w:r w:rsidRPr="008E3874">
              <w:rPr>
                <w:rFonts w:eastAsia="Times New Roman,Italic"/>
              </w:rPr>
              <w:t>дифференцировать,</w:t>
            </w:r>
          </w:p>
          <w:p w:rsidR="007745A1" w:rsidRPr="008E3874" w:rsidRDefault="007745A1" w:rsidP="007745A1">
            <w:pPr>
              <w:adjustRightInd w:val="0"/>
              <w:rPr>
                <w:rFonts w:eastAsia="Times New Roman,Italic"/>
              </w:rPr>
            </w:pPr>
            <w:r w:rsidRPr="008E3874">
              <w:rPr>
                <w:rFonts w:eastAsia="Times New Roman,Italic"/>
              </w:rPr>
              <w:t>принимать или не</w:t>
            </w:r>
          </w:p>
          <w:p w:rsidR="007745A1" w:rsidRPr="008E3874" w:rsidRDefault="007745A1" w:rsidP="007745A1">
            <w:pPr>
              <w:adjustRightInd w:val="0"/>
              <w:rPr>
                <w:rFonts w:eastAsia="Times New Roman,Italic"/>
              </w:rPr>
            </w:pPr>
            <w:r w:rsidRPr="008E3874">
              <w:rPr>
                <w:rFonts w:eastAsia="Times New Roman,Italic"/>
              </w:rPr>
              <w:t>принимать информацию,</w:t>
            </w:r>
          </w:p>
          <w:p w:rsidR="007745A1" w:rsidRPr="008E3874" w:rsidRDefault="007745A1" w:rsidP="007745A1">
            <w:pPr>
              <w:adjustRightInd w:val="0"/>
              <w:rPr>
                <w:rFonts w:eastAsia="Times New Roman,Italic"/>
              </w:rPr>
            </w:pPr>
            <w:r w:rsidRPr="008E3874">
              <w:rPr>
                <w:rFonts w:eastAsia="Times New Roman,Italic"/>
              </w:rPr>
              <w:t>поступающую из</w:t>
            </w:r>
          </w:p>
          <w:p w:rsidR="007745A1" w:rsidRPr="008E3874" w:rsidRDefault="007745A1" w:rsidP="007745A1">
            <w:pPr>
              <w:adjustRightInd w:val="0"/>
              <w:rPr>
                <w:rFonts w:eastAsia="Times New Roman,Italic"/>
              </w:rPr>
            </w:pPr>
            <w:r w:rsidRPr="008E3874">
              <w:rPr>
                <w:rFonts w:eastAsia="Times New Roman,Italic"/>
              </w:rPr>
              <w:t>социальной среды, СМИ,</w:t>
            </w:r>
          </w:p>
          <w:p w:rsidR="007745A1" w:rsidRPr="008E3874" w:rsidRDefault="007745A1" w:rsidP="007745A1">
            <w:pPr>
              <w:adjustRightInd w:val="0"/>
              <w:rPr>
                <w:rFonts w:eastAsia="Times New Roman,Italic"/>
              </w:rPr>
            </w:pPr>
            <w:r w:rsidRPr="008E3874">
              <w:rPr>
                <w:rFonts w:eastAsia="Times New Roman,Italic"/>
              </w:rPr>
              <w:t>Интернета, исходя из</w:t>
            </w:r>
          </w:p>
          <w:p w:rsidR="007745A1" w:rsidRPr="008E3874" w:rsidRDefault="007745A1" w:rsidP="007745A1">
            <w:pPr>
              <w:adjustRightInd w:val="0"/>
              <w:rPr>
                <w:rFonts w:eastAsia="Times New Roman,Italic"/>
              </w:rPr>
            </w:pPr>
            <w:r w:rsidRPr="008E3874">
              <w:rPr>
                <w:rFonts w:eastAsia="Times New Roman,Italic"/>
              </w:rPr>
              <w:t>традиционных духовных</w:t>
            </w:r>
          </w:p>
          <w:p w:rsidR="007745A1" w:rsidRPr="008E3874" w:rsidRDefault="007745A1" w:rsidP="007745A1">
            <w:pPr>
              <w:adjustRightInd w:val="0"/>
              <w:rPr>
                <w:rFonts w:eastAsia="Times New Roman,Italic"/>
              </w:rPr>
            </w:pPr>
            <w:r w:rsidRPr="008E3874">
              <w:rPr>
                <w:rFonts w:eastAsia="Times New Roman,Italic"/>
              </w:rPr>
              <w:t>ценностей и моральных</w:t>
            </w:r>
          </w:p>
          <w:p w:rsidR="007745A1" w:rsidRPr="008E3874" w:rsidRDefault="007745A1" w:rsidP="007745A1">
            <w:pPr>
              <w:adjustRightInd w:val="0"/>
              <w:rPr>
                <w:rFonts w:eastAsia="Times New Roman,Italic"/>
              </w:rPr>
            </w:pPr>
            <w:r w:rsidRPr="008E3874">
              <w:rPr>
                <w:rFonts w:eastAsia="Times New Roman,Italic"/>
              </w:rPr>
              <w:t>норм</w:t>
            </w:r>
            <w:r w:rsidRPr="008E3874">
              <w:rPr>
                <w:rFonts w:ascii="Times New Roman,Italic" w:eastAsia="Times New Roman,Italic" w:hAnsi="Calibri" w:cs="Times New Roman,Italic" w:hint="eastAsia"/>
                <w:i/>
                <w:iCs/>
              </w:rPr>
              <w:t xml:space="preserve"> –</w:t>
            </w:r>
            <w:r w:rsidRPr="008E3874">
              <w:rPr>
                <w:rFonts w:ascii="Times New Roman,Italic" w:eastAsia="Times New Roman,Italic" w:hAnsi="Calibri" w:cs="Times New Roman,Italic"/>
                <w:i/>
                <w:iCs/>
              </w:rPr>
              <w:t xml:space="preserve"> </w:t>
            </w:r>
            <w:r w:rsidRPr="008E3874">
              <w:rPr>
                <w:rFonts w:eastAsia="Times New Roman,Italic"/>
              </w:rPr>
              <w:t>знание о различных</w:t>
            </w:r>
          </w:p>
          <w:p w:rsidR="007745A1" w:rsidRPr="008E3874" w:rsidRDefault="007745A1" w:rsidP="007745A1">
            <w:pPr>
              <w:adjustRightInd w:val="0"/>
              <w:rPr>
                <w:rFonts w:eastAsia="Times New Roman,Italic"/>
              </w:rPr>
            </w:pPr>
            <w:r w:rsidRPr="008E3874">
              <w:rPr>
                <w:rFonts w:eastAsia="Times New Roman,Italic"/>
              </w:rPr>
              <w:t>общественных и</w:t>
            </w:r>
          </w:p>
          <w:p w:rsidR="007745A1" w:rsidRPr="008E3874" w:rsidRDefault="007745A1" w:rsidP="007745A1">
            <w:pPr>
              <w:adjustRightInd w:val="0"/>
              <w:rPr>
                <w:rFonts w:eastAsia="Times New Roman,Italic"/>
              </w:rPr>
            </w:pPr>
            <w:r w:rsidRPr="008E3874">
              <w:rPr>
                <w:rFonts w:eastAsia="Times New Roman,Italic"/>
              </w:rPr>
              <w:t>профессиональных</w:t>
            </w:r>
          </w:p>
          <w:p w:rsidR="007745A1" w:rsidRPr="008E3874" w:rsidRDefault="007745A1" w:rsidP="007745A1">
            <w:pPr>
              <w:adjustRightInd w:val="0"/>
              <w:rPr>
                <w:rFonts w:eastAsia="Times New Roman,Italic"/>
              </w:rPr>
            </w:pPr>
            <w:r w:rsidRPr="008E3874">
              <w:rPr>
                <w:rFonts w:eastAsia="Times New Roman,Italic"/>
              </w:rPr>
              <w:t>организациях, их структуре,</w:t>
            </w:r>
          </w:p>
          <w:p w:rsidR="007745A1" w:rsidRPr="008E3874" w:rsidRDefault="007745A1" w:rsidP="007745A1">
            <w:pPr>
              <w:adjustRightInd w:val="0"/>
              <w:rPr>
                <w:rFonts w:eastAsia="Times New Roman,Italic"/>
              </w:rPr>
            </w:pPr>
            <w:r w:rsidRPr="008E3874">
              <w:rPr>
                <w:rFonts w:eastAsia="Times New Roman,Italic"/>
              </w:rPr>
              <w:t>целях и характере</w:t>
            </w:r>
          </w:p>
          <w:p w:rsidR="007745A1" w:rsidRPr="008E3874" w:rsidRDefault="007745A1" w:rsidP="007745A1">
            <w:pPr>
              <w:pStyle w:val="af1"/>
              <w:ind w:right="1134"/>
              <w:rPr>
                <w:rFonts w:eastAsia="Times New Roman,Italic"/>
                <w:sz w:val="22"/>
                <w:szCs w:val="22"/>
              </w:rPr>
            </w:pPr>
            <w:r w:rsidRPr="008E3874">
              <w:rPr>
                <w:rFonts w:eastAsia="Times New Roman,Italic"/>
                <w:sz w:val="22"/>
                <w:szCs w:val="22"/>
              </w:rPr>
              <w:t>деятельности</w:t>
            </w:r>
          </w:p>
          <w:p w:rsidR="007745A1" w:rsidRPr="008E3874" w:rsidRDefault="007745A1" w:rsidP="007745A1">
            <w:pPr>
              <w:pStyle w:val="af1"/>
              <w:ind w:right="1134"/>
              <w:rPr>
                <w:sz w:val="22"/>
                <w:szCs w:val="22"/>
              </w:rPr>
            </w:pPr>
          </w:p>
        </w:tc>
      </w:tr>
      <w:tr w:rsidR="007745A1">
        <w:tc>
          <w:tcPr>
            <w:tcW w:w="3031" w:type="dxa"/>
            <w:shd w:val="clear" w:color="auto" w:fill="auto"/>
          </w:tcPr>
          <w:p w:rsidR="007745A1" w:rsidRPr="008E3874" w:rsidRDefault="007745A1" w:rsidP="007745A1">
            <w:pPr>
              <w:adjustRightInd w:val="0"/>
              <w:rPr>
                <w:rFonts w:eastAsia="Calibri"/>
              </w:rPr>
            </w:pPr>
            <w:r w:rsidRPr="008E3874">
              <w:rPr>
                <w:rFonts w:eastAsia="Calibri"/>
              </w:rPr>
              <w:t>Усвоение позитивного</w:t>
            </w:r>
          </w:p>
          <w:p w:rsidR="007745A1" w:rsidRPr="008E3874" w:rsidRDefault="007745A1" w:rsidP="007745A1">
            <w:pPr>
              <w:adjustRightInd w:val="0"/>
              <w:rPr>
                <w:rFonts w:eastAsia="Calibri"/>
              </w:rPr>
            </w:pPr>
            <w:r w:rsidRPr="008E3874">
              <w:rPr>
                <w:rFonts w:eastAsia="Calibri"/>
              </w:rPr>
              <w:t>социального опыта,</w:t>
            </w:r>
          </w:p>
          <w:p w:rsidR="007745A1" w:rsidRPr="008E3874" w:rsidRDefault="007745A1" w:rsidP="007745A1">
            <w:pPr>
              <w:adjustRightInd w:val="0"/>
              <w:rPr>
                <w:rFonts w:eastAsia="Calibri"/>
              </w:rPr>
            </w:pPr>
            <w:r w:rsidRPr="008E3874">
              <w:rPr>
                <w:rFonts w:eastAsia="Calibri"/>
              </w:rPr>
              <w:t>образцов поведения</w:t>
            </w:r>
          </w:p>
          <w:p w:rsidR="007745A1" w:rsidRPr="008E3874" w:rsidRDefault="007745A1" w:rsidP="007745A1">
            <w:pPr>
              <w:adjustRightInd w:val="0"/>
              <w:rPr>
                <w:rFonts w:eastAsia="Calibri"/>
              </w:rPr>
            </w:pPr>
            <w:r w:rsidRPr="008E3874">
              <w:rPr>
                <w:rFonts w:eastAsia="Calibri"/>
              </w:rPr>
              <w:t>подростков и молодежи</w:t>
            </w:r>
          </w:p>
          <w:p w:rsidR="007745A1" w:rsidRPr="008E3874" w:rsidRDefault="007745A1" w:rsidP="007745A1">
            <w:pPr>
              <w:pStyle w:val="af1"/>
              <w:ind w:right="1134"/>
              <w:rPr>
                <w:sz w:val="22"/>
                <w:szCs w:val="22"/>
              </w:rPr>
            </w:pPr>
            <w:r w:rsidRPr="008E3874">
              <w:rPr>
                <w:rFonts w:eastAsia="Calibri"/>
                <w:sz w:val="22"/>
                <w:szCs w:val="22"/>
              </w:rPr>
              <w:t>в современном мире</w:t>
            </w:r>
          </w:p>
        </w:tc>
        <w:tc>
          <w:tcPr>
            <w:tcW w:w="218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решают социально-</w:t>
            </w:r>
          </w:p>
          <w:p w:rsidR="007745A1" w:rsidRPr="008E3874" w:rsidRDefault="007745A1" w:rsidP="007745A1">
            <w:pPr>
              <w:adjustRightInd w:val="0"/>
              <w:rPr>
                <w:rFonts w:eastAsia="Times New Roman,Italic"/>
              </w:rPr>
            </w:pPr>
            <w:r w:rsidRPr="008E3874">
              <w:rPr>
                <w:rFonts w:eastAsia="Times New Roman,Italic"/>
              </w:rPr>
              <w:t>культурные задачи</w:t>
            </w:r>
          </w:p>
          <w:p w:rsidR="007745A1" w:rsidRPr="008E3874" w:rsidRDefault="007745A1" w:rsidP="007745A1">
            <w:pPr>
              <w:adjustRightInd w:val="0"/>
              <w:rPr>
                <w:rFonts w:eastAsia="Times New Roman,Italic"/>
              </w:rPr>
            </w:pPr>
            <w:r w:rsidRPr="008E3874">
              <w:rPr>
                <w:rFonts w:eastAsia="Times New Roman,Italic"/>
              </w:rPr>
              <w:t>(познавательные,</w:t>
            </w:r>
          </w:p>
          <w:p w:rsidR="007745A1" w:rsidRPr="008E3874" w:rsidRDefault="007745A1" w:rsidP="007745A1">
            <w:pPr>
              <w:adjustRightInd w:val="0"/>
              <w:rPr>
                <w:rFonts w:eastAsia="Times New Roman,Italic"/>
              </w:rPr>
            </w:pPr>
            <w:r w:rsidRPr="008E3874">
              <w:rPr>
                <w:rFonts w:eastAsia="Times New Roman,Italic"/>
              </w:rPr>
              <w:t>морально-</w:t>
            </w:r>
          </w:p>
          <w:p w:rsidR="007745A1" w:rsidRPr="008E3874" w:rsidRDefault="007745A1" w:rsidP="007745A1">
            <w:pPr>
              <w:adjustRightInd w:val="0"/>
              <w:rPr>
                <w:rFonts w:eastAsia="Times New Roman,Italic"/>
              </w:rPr>
            </w:pPr>
            <w:r w:rsidRPr="008E3874">
              <w:rPr>
                <w:rFonts w:eastAsia="Times New Roman,Italic"/>
              </w:rPr>
              <w:t>нравственные,</w:t>
            </w:r>
          </w:p>
          <w:p w:rsidR="007745A1" w:rsidRPr="008E3874" w:rsidRDefault="007745A1" w:rsidP="007745A1">
            <w:pPr>
              <w:adjustRightInd w:val="0"/>
              <w:rPr>
                <w:rFonts w:eastAsia="Times New Roman,Italic"/>
              </w:rPr>
            </w:pPr>
            <w:r w:rsidRPr="008E3874">
              <w:rPr>
                <w:rFonts w:eastAsia="Times New Roman,Italic"/>
              </w:rPr>
              <w:t>ценностно-</w:t>
            </w:r>
          </w:p>
          <w:p w:rsidR="007745A1" w:rsidRPr="008E3874" w:rsidRDefault="007745A1" w:rsidP="007745A1">
            <w:pPr>
              <w:adjustRightInd w:val="0"/>
              <w:rPr>
                <w:rFonts w:eastAsia="Times New Roman,Italic"/>
              </w:rPr>
            </w:pPr>
            <w:r w:rsidRPr="008E3874">
              <w:rPr>
                <w:rFonts w:eastAsia="Times New Roman,Italic"/>
              </w:rPr>
              <w:t>смысловые),</w:t>
            </w:r>
          </w:p>
          <w:p w:rsidR="007745A1" w:rsidRPr="008E3874" w:rsidRDefault="007745A1" w:rsidP="007745A1">
            <w:pPr>
              <w:adjustRightInd w:val="0"/>
              <w:rPr>
                <w:rFonts w:eastAsia="Times New Roman,Italic"/>
              </w:rPr>
            </w:pPr>
            <w:r w:rsidRPr="008E3874">
              <w:rPr>
                <w:rFonts w:eastAsia="Times New Roman,Italic"/>
              </w:rPr>
              <w:t>специфичные для</w:t>
            </w:r>
          </w:p>
          <w:p w:rsidR="007745A1" w:rsidRPr="008E3874" w:rsidRDefault="007745A1" w:rsidP="007745A1">
            <w:pPr>
              <w:adjustRightInd w:val="0"/>
              <w:rPr>
                <w:rFonts w:eastAsia="Times New Roman,Italic"/>
              </w:rPr>
            </w:pPr>
            <w:r w:rsidRPr="008E3874">
              <w:rPr>
                <w:rFonts w:eastAsia="Times New Roman,Italic"/>
              </w:rPr>
              <w:t>возраста</w:t>
            </w:r>
          </w:p>
          <w:p w:rsidR="007745A1" w:rsidRPr="008E3874" w:rsidRDefault="007745A1" w:rsidP="007745A1">
            <w:pPr>
              <w:adjustRightInd w:val="0"/>
              <w:rPr>
                <w:rFonts w:eastAsia="Times New Roman,Italic"/>
              </w:rPr>
            </w:pPr>
            <w:r w:rsidRPr="008E3874">
              <w:rPr>
                <w:rFonts w:eastAsia="Times New Roman,Italic"/>
              </w:rPr>
              <w:t>обучающегося</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овладевают</w:t>
            </w:r>
          </w:p>
          <w:p w:rsidR="007745A1" w:rsidRPr="008E3874" w:rsidRDefault="007745A1" w:rsidP="007745A1">
            <w:pPr>
              <w:adjustRightInd w:val="0"/>
              <w:rPr>
                <w:rFonts w:eastAsia="Times New Roman,Italic"/>
              </w:rPr>
            </w:pPr>
            <w:r w:rsidRPr="008E3874">
              <w:rPr>
                <w:rFonts w:eastAsia="Times New Roman,Italic"/>
              </w:rPr>
              <w:t>формами и методами</w:t>
            </w:r>
          </w:p>
          <w:p w:rsidR="007745A1" w:rsidRPr="008E3874" w:rsidRDefault="007745A1" w:rsidP="007745A1">
            <w:pPr>
              <w:adjustRightInd w:val="0"/>
              <w:rPr>
                <w:rFonts w:eastAsia="Times New Roman,Italic"/>
              </w:rPr>
            </w:pPr>
            <w:r w:rsidRPr="008E3874">
              <w:rPr>
                <w:rFonts w:eastAsia="Times New Roman,Italic"/>
              </w:rPr>
              <w:t>самовоспитания:</w:t>
            </w:r>
          </w:p>
          <w:p w:rsidR="007745A1" w:rsidRPr="008E3874" w:rsidRDefault="007745A1" w:rsidP="007745A1">
            <w:pPr>
              <w:adjustRightInd w:val="0"/>
              <w:rPr>
                <w:rFonts w:eastAsia="Times New Roman,Italic"/>
              </w:rPr>
            </w:pPr>
            <w:r w:rsidRPr="008E3874">
              <w:rPr>
                <w:rFonts w:eastAsia="Times New Roman,Italic"/>
              </w:rPr>
              <w:t>самокритика,</w:t>
            </w:r>
          </w:p>
          <w:p w:rsidR="007745A1" w:rsidRPr="008E3874" w:rsidRDefault="007745A1" w:rsidP="007745A1">
            <w:pPr>
              <w:adjustRightInd w:val="0"/>
              <w:rPr>
                <w:rFonts w:eastAsia="Times New Roman,Italic"/>
              </w:rPr>
            </w:pPr>
            <w:r w:rsidRPr="008E3874">
              <w:rPr>
                <w:rFonts w:eastAsia="Times New Roman,Italic"/>
              </w:rPr>
              <w:t>самовнушение,</w:t>
            </w:r>
          </w:p>
          <w:p w:rsidR="007745A1" w:rsidRPr="008E3874" w:rsidRDefault="007745A1" w:rsidP="007745A1">
            <w:pPr>
              <w:adjustRightInd w:val="0"/>
              <w:rPr>
                <w:rFonts w:eastAsia="Times New Roman,Italic"/>
              </w:rPr>
            </w:pPr>
            <w:r w:rsidRPr="008E3874">
              <w:rPr>
                <w:rFonts w:eastAsia="Times New Roman,Italic"/>
              </w:rPr>
              <w:t>самообязательство,</w:t>
            </w:r>
          </w:p>
          <w:p w:rsidR="007745A1" w:rsidRPr="008E3874" w:rsidRDefault="007745A1" w:rsidP="007745A1">
            <w:pPr>
              <w:adjustRightInd w:val="0"/>
              <w:rPr>
                <w:rFonts w:eastAsia="Times New Roman,Italic"/>
              </w:rPr>
            </w:pPr>
            <w:r w:rsidRPr="008E3874">
              <w:rPr>
                <w:rFonts w:eastAsia="Times New Roman,Italic"/>
              </w:rPr>
              <w:t>самопереключение,</w:t>
            </w:r>
          </w:p>
          <w:p w:rsidR="007745A1" w:rsidRPr="008E3874" w:rsidRDefault="007745A1" w:rsidP="007745A1">
            <w:pPr>
              <w:adjustRightInd w:val="0"/>
              <w:rPr>
                <w:rFonts w:eastAsia="Times New Roman,Italic"/>
              </w:rPr>
            </w:pPr>
            <w:r w:rsidRPr="008E3874">
              <w:rPr>
                <w:rFonts w:eastAsia="Times New Roman,Italic"/>
              </w:rPr>
              <w:t>эмоционально-</w:t>
            </w:r>
          </w:p>
          <w:p w:rsidR="007745A1" w:rsidRPr="008E3874" w:rsidRDefault="007745A1" w:rsidP="007745A1">
            <w:pPr>
              <w:adjustRightInd w:val="0"/>
              <w:rPr>
                <w:rFonts w:eastAsia="Times New Roman,Italic"/>
              </w:rPr>
            </w:pPr>
            <w:r w:rsidRPr="008E3874">
              <w:rPr>
                <w:rFonts w:eastAsia="Times New Roman,Italic"/>
              </w:rPr>
              <w:t>мысленный перенос в</w:t>
            </w:r>
          </w:p>
          <w:p w:rsidR="007745A1" w:rsidRPr="008E3874" w:rsidRDefault="007745A1" w:rsidP="007745A1">
            <w:pPr>
              <w:adjustRightInd w:val="0"/>
              <w:rPr>
                <w:rFonts w:eastAsia="Times New Roman,Italic"/>
              </w:rPr>
            </w:pPr>
            <w:r w:rsidRPr="008E3874">
              <w:rPr>
                <w:rFonts w:eastAsia="Times New Roman,Italic"/>
              </w:rPr>
              <w:t>положение другого</w:t>
            </w:r>
          </w:p>
          <w:p w:rsidR="007745A1" w:rsidRPr="008E3874" w:rsidRDefault="007745A1" w:rsidP="007745A1">
            <w:pPr>
              <w:adjustRightInd w:val="0"/>
              <w:rPr>
                <w:rFonts w:eastAsia="Times New Roman,Italic"/>
              </w:rPr>
            </w:pPr>
            <w:r w:rsidRPr="008E3874">
              <w:rPr>
                <w:rFonts w:eastAsia="Times New Roman,Italic"/>
              </w:rPr>
              <w:t>человека</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eastAsia="Times New Roman,Italic"/>
              </w:rPr>
              <w:t>активно и осознанно</w:t>
            </w:r>
          </w:p>
          <w:p w:rsidR="007745A1" w:rsidRPr="008E3874" w:rsidRDefault="007745A1" w:rsidP="007745A1">
            <w:pPr>
              <w:adjustRightInd w:val="0"/>
              <w:rPr>
                <w:rFonts w:eastAsia="Times New Roman,Italic"/>
              </w:rPr>
            </w:pPr>
            <w:r w:rsidRPr="008E3874">
              <w:rPr>
                <w:rFonts w:eastAsia="Times New Roman,Italic"/>
              </w:rPr>
              <w:t>участвуют в</w:t>
            </w:r>
          </w:p>
          <w:p w:rsidR="007745A1" w:rsidRPr="008E3874" w:rsidRDefault="007745A1" w:rsidP="007745A1">
            <w:pPr>
              <w:adjustRightInd w:val="0"/>
              <w:rPr>
                <w:rFonts w:eastAsia="Times New Roman,Italic"/>
              </w:rPr>
            </w:pPr>
            <w:r w:rsidRPr="008E3874">
              <w:rPr>
                <w:rFonts w:eastAsia="Times New Roman,Italic"/>
              </w:rPr>
              <w:t>разнообразных видах</w:t>
            </w:r>
          </w:p>
          <w:p w:rsidR="007745A1" w:rsidRPr="008E3874" w:rsidRDefault="007745A1" w:rsidP="007745A1">
            <w:pPr>
              <w:adjustRightInd w:val="0"/>
              <w:rPr>
                <w:rFonts w:eastAsia="Times New Roman,Italic"/>
              </w:rPr>
            </w:pPr>
            <w:r w:rsidRPr="008E3874">
              <w:rPr>
                <w:rFonts w:eastAsia="Times New Roman,Italic"/>
              </w:rPr>
              <w:t>и типах отношений в</w:t>
            </w:r>
          </w:p>
          <w:p w:rsidR="007745A1" w:rsidRPr="008E3874" w:rsidRDefault="007745A1" w:rsidP="007745A1">
            <w:pPr>
              <w:adjustRightInd w:val="0"/>
              <w:rPr>
                <w:rFonts w:eastAsia="Times New Roman,Italic"/>
              </w:rPr>
            </w:pPr>
            <w:r w:rsidRPr="008E3874">
              <w:rPr>
                <w:rFonts w:eastAsia="Times New Roman,Italic"/>
              </w:rPr>
              <w:t>основных сферах</w:t>
            </w:r>
          </w:p>
          <w:p w:rsidR="007745A1" w:rsidRPr="008E3874" w:rsidRDefault="007745A1" w:rsidP="007745A1">
            <w:pPr>
              <w:adjustRightInd w:val="0"/>
              <w:rPr>
                <w:rFonts w:eastAsia="Times New Roman,Italic"/>
              </w:rPr>
            </w:pPr>
            <w:r w:rsidRPr="008E3874">
              <w:rPr>
                <w:rFonts w:eastAsia="Times New Roman,Italic"/>
              </w:rPr>
              <w:t>своей</w:t>
            </w:r>
          </w:p>
          <w:p w:rsidR="007745A1" w:rsidRPr="008E3874" w:rsidRDefault="007745A1" w:rsidP="007745A1">
            <w:pPr>
              <w:adjustRightInd w:val="0"/>
              <w:rPr>
                <w:rFonts w:eastAsia="Times New Roman,Italic"/>
              </w:rPr>
            </w:pPr>
            <w:r w:rsidRPr="008E3874">
              <w:rPr>
                <w:rFonts w:eastAsia="Times New Roman,Italic"/>
              </w:rPr>
              <w:t>жизнедеятельности</w:t>
            </w:r>
          </w:p>
          <w:p w:rsidR="007745A1" w:rsidRPr="008E3874" w:rsidRDefault="007745A1" w:rsidP="007745A1">
            <w:pPr>
              <w:adjustRightInd w:val="0"/>
              <w:rPr>
                <w:rFonts w:eastAsia="Times New Roman,Italic"/>
              </w:rPr>
            </w:pPr>
            <w:r w:rsidRPr="008E3874">
              <w:rPr>
                <w:rFonts w:eastAsia="Times New Roman,Italic"/>
              </w:rPr>
              <w:t>(общение, учеба, игра,</w:t>
            </w:r>
          </w:p>
          <w:p w:rsidR="007745A1" w:rsidRPr="008E3874" w:rsidRDefault="007745A1" w:rsidP="007745A1">
            <w:pPr>
              <w:adjustRightInd w:val="0"/>
              <w:rPr>
                <w:rFonts w:eastAsia="Times New Roman,Italic"/>
              </w:rPr>
            </w:pPr>
            <w:r w:rsidRPr="008E3874">
              <w:rPr>
                <w:rFonts w:eastAsia="Times New Roman,Italic"/>
              </w:rPr>
              <w:t>спорт, творчество,</w:t>
            </w:r>
          </w:p>
          <w:p w:rsidR="007745A1" w:rsidRPr="008E3874" w:rsidRDefault="007745A1" w:rsidP="007745A1">
            <w:pPr>
              <w:pStyle w:val="af1"/>
              <w:ind w:right="1134"/>
              <w:rPr>
                <w:sz w:val="22"/>
                <w:szCs w:val="22"/>
              </w:rPr>
            </w:pPr>
            <w:r w:rsidRPr="008E3874">
              <w:rPr>
                <w:rFonts w:eastAsia="Times New Roman,Italic"/>
                <w:sz w:val="22"/>
                <w:szCs w:val="22"/>
              </w:rPr>
              <w:t>увлечения (хобби)</w:t>
            </w:r>
          </w:p>
        </w:tc>
        <w:tc>
          <w:tcPr>
            <w:tcW w:w="2268"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ролевые игры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мероприятия</w:t>
            </w:r>
          </w:p>
          <w:p w:rsidR="007745A1" w:rsidRPr="008E3874" w:rsidRDefault="007745A1" w:rsidP="007745A1">
            <w:pPr>
              <w:adjustRightInd w:val="0"/>
              <w:rPr>
                <w:rFonts w:eastAsia="Times New Roman,Italic"/>
              </w:rPr>
            </w:pPr>
            <w:r w:rsidRPr="008E3874">
              <w:rPr>
                <w:rFonts w:eastAsia="Times New Roman,Italic"/>
              </w:rPr>
              <w:t>учебной, внеучебной,</w:t>
            </w:r>
          </w:p>
          <w:p w:rsidR="007745A1" w:rsidRPr="008E3874" w:rsidRDefault="007745A1" w:rsidP="007745A1">
            <w:pPr>
              <w:adjustRightInd w:val="0"/>
              <w:rPr>
                <w:rFonts w:eastAsia="Times New Roman,Italic"/>
              </w:rPr>
            </w:pPr>
            <w:r w:rsidRPr="008E3874">
              <w:rPr>
                <w:rFonts w:eastAsia="Times New Roman,Italic"/>
              </w:rPr>
              <w:t>общественно</w:t>
            </w:r>
          </w:p>
          <w:p w:rsidR="007745A1" w:rsidRPr="008E3874" w:rsidRDefault="007745A1" w:rsidP="007745A1">
            <w:pPr>
              <w:adjustRightInd w:val="0"/>
              <w:rPr>
                <w:rFonts w:eastAsia="Times New Roman,Italic"/>
              </w:rPr>
            </w:pPr>
            <w:r w:rsidRPr="008E3874">
              <w:rPr>
                <w:rFonts w:eastAsia="Times New Roman,Italic"/>
              </w:rPr>
              <w:t>значимой</w:t>
            </w:r>
          </w:p>
          <w:p w:rsidR="007745A1" w:rsidRPr="008E3874" w:rsidRDefault="007745A1" w:rsidP="007745A1">
            <w:pPr>
              <w:pStyle w:val="af1"/>
              <w:ind w:right="1134"/>
              <w:rPr>
                <w:sz w:val="22"/>
                <w:szCs w:val="22"/>
              </w:rPr>
            </w:pPr>
            <w:r w:rsidRPr="008E3874">
              <w:rPr>
                <w:rFonts w:eastAsia="Times New Roman,Italic"/>
                <w:sz w:val="22"/>
                <w:szCs w:val="22"/>
              </w:rPr>
              <w:t>деятельности</w:t>
            </w:r>
          </w:p>
        </w:tc>
        <w:tc>
          <w:tcPr>
            <w:tcW w:w="269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первоначальные навыки</w:t>
            </w:r>
          </w:p>
          <w:p w:rsidR="007745A1" w:rsidRPr="008E3874" w:rsidRDefault="007745A1" w:rsidP="007745A1">
            <w:pPr>
              <w:adjustRightInd w:val="0"/>
              <w:rPr>
                <w:rFonts w:eastAsia="Times New Roman,Italic"/>
              </w:rPr>
            </w:pPr>
            <w:r w:rsidRPr="008E3874">
              <w:rPr>
                <w:rFonts w:eastAsia="Times New Roman,Italic"/>
              </w:rPr>
              <w:t>практической деятельности</w:t>
            </w:r>
          </w:p>
          <w:p w:rsidR="007745A1" w:rsidRPr="008E3874" w:rsidRDefault="007745A1" w:rsidP="007745A1">
            <w:pPr>
              <w:adjustRightInd w:val="0"/>
              <w:rPr>
                <w:rFonts w:eastAsia="Times New Roman,Italic"/>
              </w:rPr>
            </w:pPr>
            <w:r w:rsidRPr="008E3874">
              <w:rPr>
                <w:rFonts w:eastAsia="Times New Roman,Italic"/>
              </w:rPr>
              <w:t>в составе различных</w:t>
            </w:r>
          </w:p>
          <w:p w:rsidR="007745A1" w:rsidRPr="008E3874" w:rsidRDefault="007745A1" w:rsidP="007745A1">
            <w:pPr>
              <w:adjustRightInd w:val="0"/>
              <w:rPr>
                <w:rFonts w:eastAsia="Times New Roman,Italic"/>
              </w:rPr>
            </w:pPr>
            <w:r w:rsidRPr="008E3874">
              <w:rPr>
                <w:rFonts w:eastAsia="Times New Roman,Italic"/>
              </w:rPr>
              <w:t>социокультурных групп</w:t>
            </w:r>
          </w:p>
          <w:p w:rsidR="007745A1" w:rsidRPr="008E3874" w:rsidRDefault="007745A1" w:rsidP="007745A1">
            <w:pPr>
              <w:adjustRightInd w:val="0"/>
              <w:rPr>
                <w:rFonts w:eastAsia="Times New Roman,Italic"/>
              </w:rPr>
            </w:pPr>
            <w:r w:rsidRPr="008E3874">
              <w:rPr>
                <w:rFonts w:eastAsia="Times New Roman,Italic"/>
              </w:rPr>
              <w:t>конструктивной</w:t>
            </w:r>
          </w:p>
          <w:p w:rsidR="007745A1" w:rsidRPr="008E3874" w:rsidRDefault="007745A1" w:rsidP="007745A1">
            <w:pPr>
              <w:adjustRightInd w:val="0"/>
              <w:rPr>
                <w:rFonts w:eastAsia="Times New Roman,Italic"/>
              </w:rPr>
            </w:pPr>
            <w:r w:rsidRPr="008E3874">
              <w:rPr>
                <w:rFonts w:eastAsia="Times New Roman,Italic"/>
              </w:rPr>
              <w:t>общественной</w:t>
            </w:r>
          </w:p>
          <w:p w:rsidR="007745A1" w:rsidRPr="008E3874" w:rsidRDefault="007745A1" w:rsidP="007745A1">
            <w:pPr>
              <w:pStyle w:val="af1"/>
              <w:ind w:right="1134"/>
              <w:rPr>
                <w:sz w:val="22"/>
                <w:szCs w:val="22"/>
              </w:rPr>
            </w:pPr>
            <w:r w:rsidRPr="008E3874">
              <w:rPr>
                <w:rFonts w:eastAsia="Times New Roman,Italic"/>
                <w:sz w:val="22"/>
                <w:szCs w:val="22"/>
              </w:rPr>
              <w:t>направленности</w:t>
            </w:r>
          </w:p>
        </w:tc>
      </w:tr>
      <w:tr w:rsidR="007745A1">
        <w:tc>
          <w:tcPr>
            <w:tcW w:w="3031" w:type="dxa"/>
            <w:shd w:val="clear" w:color="auto" w:fill="auto"/>
          </w:tcPr>
          <w:p w:rsidR="007745A1" w:rsidRPr="008E3874" w:rsidRDefault="007745A1" w:rsidP="007745A1">
            <w:pPr>
              <w:adjustRightInd w:val="0"/>
              <w:rPr>
                <w:rFonts w:eastAsia="Calibri"/>
              </w:rPr>
            </w:pPr>
            <w:r w:rsidRPr="008E3874">
              <w:rPr>
                <w:rFonts w:eastAsia="Calibri"/>
              </w:rPr>
              <w:t>Освоения норм и правил</w:t>
            </w:r>
          </w:p>
          <w:p w:rsidR="007745A1" w:rsidRPr="008E3874" w:rsidRDefault="007745A1" w:rsidP="007745A1">
            <w:pPr>
              <w:adjustRightInd w:val="0"/>
              <w:rPr>
                <w:rFonts w:eastAsia="Calibri"/>
              </w:rPr>
            </w:pPr>
            <w:r w:rsidRPr="008E3874">
              <w:rPr>
                <w:rFonts w:eastAsia="Calibri"/>
              </w:rPr>
              <w:t>общественного поведения,</w:t>
            </w:r>
          </w:p>
          <w:p w:rsidR="007745A1" w:rsidRPr="008E3874" w:rsidRDefault="007745A1" w:rsidP="007745A1">
            <w:pPr>
              <w:adjustRightInd w:val="0"/>
              <w:rPr>
                <w:rFonts w:eastAsia="Calibri"/>
              </w:rPr>
            </w:pPr>
            <w:r w:rsidRPr="008E3874">
              <w:rPr>
                <w:rFonts w:eastAsia="Calibri"/>
              </w:rPr>
              <w:t>психологических установок,</w:t>
            </w:r>
          </w:p>
          <w:p w:rsidR="007745A1" w:rsidRPr="008E3874" w:rsidRDefault="007745A1" w:rsidP="007745A1">
            <w:pPr>
              <w:adjustRightInd w:val="0"/>
              <w:rPr>
                <w:rFonts w:eastAsia="Calibri"/>
              </w:rPr>
            </w:pPr>
            <w:r w:rsidRPr="008E3874">
              <w:rPr>
                <w:rFonts w:eastAsia="Calibri"/>
              </w:rPr>
              <w:t>знаний и навыков,</w:t>
            </w:r>
          </w:p>
          <w:p w:rsidR="007745A1" w:rsidRPr="008E3874" w:rsidRDefault="007745A1" w:rsidP="007745A1">
            <w:pPr>
              <w:adjustRightInd w:val="0"/>
              <w:rPr>
                <w:rFonts w:eastAsia="Calibri"/>
              </w:rPr>
            </w:pPr>
            <w:r w:rsidRPr="008E3874">
              <w:rPr>
                <w:rFonts w:eastAsia="Calibri"/>
              </w:rPr>
              <w:t>позволяющих обучающимся</w:t>
            </w:r>
          </w:p>
          <w:p w:rsidR="007745A1" w:rsidRPr="008E3874" w:rsidRDefault="007745A1" w:rsidP="007745A1">
            <w:pPr>
              <w:adjustRightInd w:val="0"/>
              <w:rPr>
                <w:rFonts w:eastAsia="Calibri"/>
              </w:rPr>
            </w:pPr>
            <w:r w:rsidRPr="008E3874">
              <w:rPr>
                <w:rFonts w:eastAsia="Calibri"/>
              </w:rPr>
              <w:t>успешно действовать в</w:t>
            </w:r>
          </w:p>
          <w:p w:rsidR="007745A1" w:rsidRPr="008E3874" w:rsidRDefault="007745A1" w:rsidP="007745A1">
            <w:pPr>
              <w:pStyle w:val="af1"/>
              <w:ind w:right="1134"/>
              <w:rPr>
                <w:sz w:val="22"/>
                <w:szCs w:val="22"/>
              </w:rPr>
            </w:pPr>
            <w:r w:rsidRPr="008E3874">
              <w:rPr>
                <w:rFonts w:eastAsia="Calibri"/>
                <w:sz w:val="22"/>
                <w:szCs w:val="22"/>
              </w:rPr>
              <w:t>современном обществе</w:t>
            </w:r>
          </w:p>
        </w:tc>
        <w:tc>
          <w:tcPr>
            <w:tcW w:w="2180" w:type="dxa"/>
            <w:shd w:val="clear" w:color="auto" w:fill="auto"/>
          </w:tcPr>
          <w:p w:rsidR="007745A1" w:rsidRPr="008E3874" w:rsidRDefault="007745A1" w:rsidP="007745A1">
            <w:pPr>
              <w:adjustRightInd w:val="0"/>
              <w:rPr>
                <w:rFonts w:eastAsia="Calibri"/>
              </w:rPr>
            </w:pPr>
            <w:r w:rsidRPr="008E3874">
              <w:rPr>
                <w:rFonts w:eastAsia="Calibri"/>
              </w:rPr>
              <w:t>приобретают опыт</w:t>
            </w:r>
          </w:p>
          <w:p w:rsidR="007745A1" w:rsidRPr="008E3874" w:rsidRDefault="007745A1" w:rsidP="007745A1">
            <w:pPr>
              <w:adjustRightInd w:val="0"/>
              <w:rPr>
                <w:rFonts w:eastAsia="Calibri"/>
              </w:rPr>
            </w:pPr>
            <w:r w:rsidRPr="008E3874">
              <w:rPr>
                <w:rFonts w:eastAsia="Calibri"/>
              </w:rPr>
              <w:t>коллективной</w:t>
            </w:r>
          </w:p>
          <w:p w:rsidR="007745A1" w:rsidRPr="008E3874" w:rsidRDefault="007745A1" w:rsidP="007745A1">
            <w:pPr>
              <w:adjustRightInd w:val="0"/>
              <w:rPr>
                <w:rFonts w:eastAsia="Calibri"/>
              </w:rPr>
            </w:pPr>
            <w:r w:rsidRPr="008E3874">
              <w:rPr>
                <w:rFonts w:eastAsia="Calibri"/>
              </w:rPr>
              <w:t>деятельности в</w:t>
            </w:r>
          </w:p>
          <w:p w:rsidR="007745A1" w:rsidRPr="008E3874" w:rsidRDefault="007745A1" w:rsidP="007745A1">
            <w:pPr>
              <w:adjustRightInd w:val="0"/>
              <w:rPr>
                <w:rFonts w:eastAsia="Calibri"/>
              </w:rPr>
            </w:pPr>
            <w:r w:rsidRPr="008E3874">
              <w:rPr>
                <w:rFonts w:eastAsia="Calibri"/>
              </w:rPr>
              <w:t>решении личностно и</w:t>
            </w:r>
          </w:p>
          <w:p w:rsidR="007745A1" w:rsidRPr="008E3874" w:rsidRDefault="007745A1" w:rsidP="007745A1">
            <w:pPr>
              <w:adjustRightInd w:val="0"/>
              <w:rPr>
                <w:rFonts w:eastAsia="Calibri"/>
              </w:rPr>
            </w:pPr>
            <w:r w:rsidRPr="008E3874">
              <w:rPr>
                <w:rFonts w:eastAsia="Calibri"/>
              </w:rPr>
              <w:t>общественно</w:t>
            </w:r>
          </w:p>
          <w:p w:rsidR="007745A1" w:rsidRPr="008E3874" w:rsidRDefault="007745A1" w:rsidP="007745A1">
            <w:pPr>
              <w:adjustRightInd w:val="0"/>
              <w:rPr>
                <w:rFonts w:eastAsia="Calibri"/>
              </w:rPr>
            </w:pPr>
            <w:r w:rsidRPr="008E3874">
              <w:rPr>
                <w:rFonts w:eastAsia="Calibri"/>
              </w:rPr>
              <w:t>значимых задач,</w:t>
            </w:r>
          </w:p>
          <w:p w:rsidR="007745A1" w:rsidRPr="008E3874" w:rsidRDefault="007745A1" w:rsidP="007745A1">
            <w:pPr>
              <w:adjustRightInd w:val="0"/>
              <w:rPr>
                <w:rFonts w:eastAsia="Calibri"/>
              </w:rPr>
            </w:pPr>
            <w:r w:rsidRPr="008E3874">
              <w:rPr>
                <w:rFonts w:eastAsia="Calibri"/>
              </w:rPr>
              <w:t>осознают роль</w:t>
            </w:r>
          </w:p>
          <w:p w:rsidR="007745A1" w:rsidRPr="008E3874" w:rsidRDefault="007745A1" w:rsidP="007745A1">
            <w:pPr>
              <w:adjustRightInd w:val="0"/>
              <w:rPr>
                <w:rFonts w:eastAsia="Calibri"/>
              </w:rPr>
            </w:pPr>
            <w:r w:rsidRPr="008E3874">
              <w:rPr>
                <w:rFonts w:eastAsia="Calibri"/>
              </w:rPr>
              <w:t>коллектива для</w:t>
            </w:r>
          </w:p>
          <w:p w:rsidR="007745A1" w:rsidRPr="008E3874" w:rsidRDefault="007745A1" w:rsidP="007745A1">
            <w:pPr>
              <w:adjustRightInd w:val="0"/>
              <w:rPr>
                <w:rFonts w:eastAsia="Calibri"/>
              </w:rPr>
            </w:pPr>
            <w:r w:rsidRPr="008E3874">
              <w:rPr>
                <w:rFonts w:eastAsia="Calibri"/>
              </w:rPr>
              <w:t>развития личности,</w:t>
            </w:r>
          </w:p>
          <w:p w:rsidR="007745A1" w:rsidRPr="008E3874" w:rsidRDefault="007745A1" w:rsidP="007745A1">
            <w:pPr>
              <w:pStyle w:val="af1"/>
              <w:ind w:right="1134"/>
              <w:rPr>
                <w:sz w:val="22"/>
                <w:szCs w:val="22"/>
              </w:rPr>
            </w:pPr>
            <w:r w:rsidRPr="008E3874">
              <w:rPr>
                <w:rFonts w:eastAsia="Calibri"/>
                <w:sz w:val="22"/>
                <w:szCs w:val="22"/>
              </w:rPr>
              <w:t>успешного решения проблем</w:t>
            </w:r>
          </w:p>
        </w:tc>
        <w:tc>
          <w:tcPr>
            <w:tcW w:w="2268"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сюжетно-ролевые</w:t>
            </w:r>
          </w:p>
          <w:p w:rsidR="007745A1" w:rsidRPr="008E3874" w:rsidRDefault="007745A1" w:rsidP="007745A1">
            <w:pPr>
              <w:adjustRightInd w:val="0"/>
              <w:rPr>
                <w:rFonts w:eastAsia="Times New Roman,Italic"/>
              </w:rPr>
            </w:pPr>
            <w:r w:rsidRPr="008E3874">
              <w:rPr>
                <w:rFonts w:eastAsia="Times New Roman,Italic"/>
              </w:rPr>
              <w:t>игры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просмотр</w:t>
            </w:r>
          </w:p>
          <w:p w:rsidR="007745A1" w:rsidRPr="008E3874" w:rsidRDefault="007745A1" w:rsidP="007745A1">
            <w:pPr>
              <w:adjustRightInd w:val="0"/>
              <w:rPr>
                <w:rFonts w:eastAsia="Times New Roman,Italic"/>
              </w:rPr>
            </w:pPr>
            <w:r w:rsidRPr="008E3874">
              <w:rPr>
                <w:rFonts w:eastAsia="Times New Roman,Italic"/>
              </w:rPr>
              <w:t>кинофильмов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проведение</w:t>
            </w:r>
          </w:p>
          <w:p w:rsidR="007745A1" w:rsidRPr="008E3874" w:rsidRDefault="007745A1" w:rsidP="007745A1">
            <w:pPr>
              <w:pStyle w:val="af1"/>
              <w:ind w:right="1134"/>
              <w:rPr>
                <w:sz w:val="22"/>
                <w:szCs w:val="22"/>
              </w:rPr>
            </w:pPr>
            <w:r w:rsidRPr="008E3874">
              <w:rPr>
                <w:rFonts w:eastAsia="Times New Roman,Italic"/>
                <w:sz w:val="22"/>
                <w:szCs w:val="22"/>
              </w:rPr>
              <w:t>классных часов</w:t>
            </w:r>
          </w:p>
        </w:tc>
        <w:tc>
          <w:tcPr>
            <w:tcW w:w="269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сознательное понимание</w:t>
            </w:r>
          </w:p>
          <w:p w:rsidR="007745A1" w:rsidRPr="008E3874" w:rsidRDefault="007745A1" w:rsidP="007745A1">
            <w:pPr>
              <w:adjustRightInd w:val="0"/>
              <w:rPr>
                <w:rFonts w:eastAsia="Times New Roman,Italic"/>
              </w:rPr>
            </w:pPr>
            <w:r w:rsidRPr="008E3874">
              <w:rPr>
                <w:rFonts w:eastAsia="Times New Roman,Italic"/>
              </w:rPr>
              <w:t>своей принадлежности к</w:t>
            </w:r>
          </w:p>
          <w:p w:rsidR="007745A1" w:rsidRPr="008E3874" w:rsidRDefault="007745A1" w:rsidP="007745A1">
            <w:pPr>
              <w:adjustRightInd w:val="0"/>
              <w:rPr>
                <w:rFonts w:eastAsia="Times New Roman,Italic"/>
              </w:rPr>
            </w:pPr>
            <w:r w:rsidRPr="008E3874">
              <w:rPr>
                <w:rFonts w:eastAsia="Times New Roman,Italic"/>
              </w:rPr>
              <w:t>социальным общностям</w:t>
            </w:r>
          </w:p>
          <w:p w:rsidR="007745A1" w:rsidRPr="008E3874" w:rsidRDefault="007745A1" w:rsidP="007745A1">
            <w:pPr>
              <w:adjustRightInd w:val="0"/>
              <w:rPr>
                <w:rFonts w:eastAsia="Times New Roman,Italic"/>
              </w:rPr>
            </w:pPr>
            <w:r w:rsidRPr="008E3874">
              <w:rPr>
                <w:rFonts w:eastAsia="Times New Roman,Italic"/>
              </w:rPr>
              <w:t>(семья, классный и</w:t>
            </w:r>
          </w:p>
          <w:p w:rsidR="007745A1" w:rsidRPr="008E3874" w:rsidRDefault="007745A1" w:rsidP="007745A1">
            <w:pPr>
              <w:adjustRightInd w:val="0"/>
              <w:rPr>
                <w:rFonts w:eastAsia="Times New Roman,Italic"/>
              </w:rPr>
            </w:pPr>
            <w:r w:rsidRPr="008E3874">
              <w:rPr>
                <w:rFonts w:eastAsia="Times New Roman,Italic"/>
              </w:rPr>
              <w:t>школьный коллектив,</w:t>
            </w:r>
          </w:p>
          <w:p w:rsidR="007745A1" w:rsidRPr="008E3874" w:rsidRDefault="007745A1" w:rsidP="007745A1">
            <w:pPr>
              <w:adjustRightInd w:val="0"/>
              <w:rPr>
                <w:rFonts w:eastAsia="Times New Roman,Italic"/>
              </w:rPr>
            </w:pPr>
            <w:r w:rsidRPr="008E3874">
              <w:rPr>
                <w:rFonts w:eastAsia="Times New Roman,Italic"/>
              </w:rPr>
              <w:t>неформальные</w:t>
            </w:r>
          </w:p>
          <w:p w:rsidR="007745A1" w:rsidRPr="008E3874" w:rsidRDefault="007745A1" w:rsidP="007745A1">
            <w:pPr>
              <w:adjustRightInd w:val="0"/>
              <w:rPr>
                <w:rFonts w:eastAsia="Times New Roman,Italic"/>
              </w:rPr>
            </w:pPr>
            <w:r w:rsidRPr="008E3874">
              <w:rPr>
                <w:rFonts w:eastAsia="Times New Roman,Italic"/>
              </w:rPr>
              <w:t>подростковые общности и</w:t>
            </w:r>
          </w:p>
          <w:p w:rsidR="007745A1" w:rsidRPr="008E3874" w:rsidRDefault="007745A1" w:rsidP="007745A1">
            <w:pPr>
              <w:adjustRightInd w:val="0"/>
              <w:rPr>
                <w:rFonts w:eastAsia="Times New Roman,Italic"/>
              </w:rPr>
            </w:pPr>
            <w:r w:rsidRPr="008E3874">
              <w:rPr>
                <w:rFonts w:eastAsia="Times New Roman,Italic"/>
              </w:rPr>
              <w:t>др.), определение своего</w:t>
            </w:r>
          </w:p>
          <w:p w:rsidR="007745A1" w:rsidRPr="008E3874" w:rsidRDefault="007745A1" w:rsidP="007745A1">
            <w:pPr>
              <w:adjustRightInd w:val="0"/>
              <w:rPr>
                <w:rFonts w:eastAsia="Times New Roman,Italic"/>
              </w:rPr>
            </w:pPr>
            <w:r w:rsidRPr="008E3874">
              <w:rPr>
                <w:rFonts w:eastAsia="Times New Roman,Italic"/>
              </w:rPr>
              <w:t>места и роли в этих</w:t>
            </w:r>
          </w:p>
          <w:p w:rsidR="007745A1" w:rsidRPr="008E3874" w:rsidRDefault="007745A1" w:rsidP="007745A1">
            <w:pPr>
              <w:pStyle w:val="af1"/>
              <w:ind w:right="1134"/>
              <w:rPr>
                <w:sz w:val="22"/>
                <w:szCs w:val="22"/>
              </w:rPr>
            </w:pPr>
            <w:r w:rsidRPr="008E3874">
              <w:rPr>
                <w:rFonts w:eastAsia="Times New Roman,Italic"/>
                <w:sz w:val="22"/>
                <w:szCs w:val="22"/>
              </w:rPr>
              <w:t>сообществах</w:t>
            </w:r>
          </w:p>
        </w:tc>
      </w:tr>
      <w:tr w:rsidR="007745A1">
        <w:tc>
          <w:tcPr>
            <w:tcW w:w="3031" w:type="dxa"/>
            <w:shd w:val="clear" w:color="auto" w:fill="auto"/>
          </w:tcPr>
          <w:p w:rsidR="007745A1" w:rsidRPr="008E3874" w:rsidRDefault="007745A1" w:rsidP="007745A1">
            <w:pPr>
              <w:adjustRightInd w:val="0"/>
              <w:rPr>
                <w:rFonts w:eastAsia="Calibri"/>
              </w:rPr>
            </w:pPr>
            <w:r w:rsidRPr="008E3874">
              <w:rPr>
                <w:rFonts w:eastAsia="Calibri"/>
              </w:rPr>
              <w:t>Приобретение опыта</w:t>
            </w:r>
          </w:p>
          <w:p w:rsidR="007745A1" w:rsidRPr="008E3874" w:rsidRDefault="007745A1" w:rsidP="007745A1">
            <w:pPr>
              <w:adjustRightInd w:val="0"/>
              <w:rPr>
                <w:rFonts w:eastAsia="Calibri"/>
              </w:rPr>
            </w:pPr>
            <w:r w:rsidRPr="008E3874">
              <w:rPr>
                <w:rFonts w:eastAsia="Calibri"/>
              </w:rPr>
              <w:t>взаимодействия, совместной</w:t>
            </w:r>
          </w:p>
          <w:p w:rsidR="007745A1" w:rsidRPr="008E3874" w:rsidRDefault="007745A1" w:rsidP="007745A1">
            <w:pPr>
              <w:adjustRightInd w:val="0"/>
              <w:rPr>
                <w:rFonts w:eastAsia="Calibri"/>
              </w:rPr>
            </w:pPr>
            <w:r w:rsidRPr="008E3874">
              <w:rPr>
                <w:rFonts w:eastAsia="Calibri"/>
              </w:rPr>
              <w:t>деятельности и общения со</w:t>
            </w:r>
          </w:p>
          <w:p w:rsidR="007745A1" w:rsidRPr="008E3874" w:rsidRDefault="007745A1" w:rsidP="007745A1">
            <w:pPr>
              <w:adjustRightInd w:val="0"/>
              <w:rPr>
                <w:rFonts w:eastAsia="Calibri"/>
              </w:rPr>
            </w:pPr>
            <w:r w:rsidRPr="008E3874">
              <w:rPr>
                <w:rFonts w:eastAsia="Calibri"/>
              </w:rPr>
              <w:t>сверстниками, старшими и</w:t>
            </w:r>
          </w:p>
          <w:p w:rsidR="007745A1" w:rsidRPr="008E3874" w:rsidRDefault="007745A1" w:rsidP="007745A1">
            <w:pPr>
              <w:adjustRightInd w:val="0"/>
              <w:rPr>
                <w:rFonts w:eastAsia="Calibri"/>
              </w:rPr>
            </w:pPr>
            <w:r w:rsidRPr="008E3874">
              <w:rPr>
                <w:rFonts w:eastAsia="Calibri"/>
              </w:rPr>
              <w:t>младшими, взрослыми, с</w:t>
            </w:r>
          </w:p>
          <w:p w:rsidR="007745A1" w:rsidRPr="008E3874" w:rsidRDefault="007745A1" w:rsidP="007745A1">
            <w:pPr>
              <w:adjustRightInd w:val="0"/>
              <w:rPr>
                <w:rFonts w:eastAsia="Calibri"/>
              </w:rPr>
            </w:pPr>
            <w:r w:rsidRPr="008E3874">
              <w:rPr>
                <w:rFonts w:eastAsia="Calibri"/>
              </w:rPr>
              <w:t>реальным социальным</w:t>
            </w:r>
          </w:p>
          <w:p w:rsidR="007745A1" w:rsidRPr="008E3874" w:rsidRDefault="007745A1" w:rsidP="007745A1">
            <w:pPr>
              <w:adjustRightInd w:val="0"/>
              <w:rPr>
                <w:rFonts w:eastAsia="Calibri"/>
              </w:rPr>
            </w:pPr>
            <w:r w:rsidRPr="008E3874">
              <w:rPr>
                <w:rFonts w:eastAsia="Calibri"/>
              </w:rPr>
              <w:t>окружением в процессе</w:t>
            </w:r>
          </w:p>
          <w:p w:rsidR="007745A1" w:rsidRPr="008E3874" w:rsidRDefault="007745A1" w:rsidP="007745A1">
            <w:pPr>
              <w:adjustRightInd w:val="0"/>
              <w:rPr>
                <w:rFonts w:eastAsia="Calibri"/>
              </w:rPr>
            </w:pPr>
            <w:r w:rsidRPr="008E3874">
              <w:rPr>
                <w:rFonts w:eastAsia="Calibri"/>
              </w:rPr>
              <w:t>решения личностных и</w:t>
            </w:r>
          </w:p>
          <w:p w:rsidR="007745A1" w:rsidRPr="008E3874" w:rsidRDefault="007745A1" w:rsidP="007745A1">
            <w:pPr>
              <w:adjustRightInd w:val="0"/>
              <w:rPr>
                <w:rFonts w:eastAsia="Calibri"/>
              </w:rPr>
            </w:pPr>
            <w:r w:rsidRPr="008E3874">
              <w:rPr>
                <w:rFonts w:eastAsia="Calibri"/>
              </w:rPr>
              <w:t>общественно значимых</w:t>
            </w:r>
          </w:p>
          <w:p w:rsidR="007745A1" w:rsidRPr="008E3874" w:rsidRDefault="007745A1" w:rsidP="007745A1">
            <w:pPr>
              <w:pStyle w:val="af1"/>
              <w:ind w:right="1134"/>
              <w:rPr>
                <w:sz w:val="22"/>
                <w:szCs w:val="22"/>
              </w:rPr>
            </w:pPr>
            <w:r w:rsidRPr="008E3874">
              <w:rPr>
                <w:rFonts w:eastAsia="Calibri"/>
                <w:sz w:val="22"/>
                <w:szCs w:val="22"/>
              </w:rPr>
              <w:t>проблем</w:t>
            </w:r>
          </w:p>
        </w:tc>
        <w:tc>
          <w:tcPr>
            <w:tcW w:w="2180" w:type="dxa"/>
            <w:shd w:val="clear" w:color="auto" w:fill="auto"/>
          </w:tcPr>
          <w:p w:rsidR="007745A1" w:rsidRPr="008E3874" w:rsidRDefault="007745A1" w:rsidP="007745A1">
            <w:pPr>
              <w:adjustRightInd w:val="0"/>
              <w:rPr>
                <w:rFonts w:eastAsia="Calibri"/>
              </w:rPr>
            </w:pPr>
            <w:r w:rsidRPr="008E3874">
              <w:rPr>
                <w:rFonts w:eastAsia="Calibri"/>
              </w:rPr>
              <w:t>приобретают опыт и</w:t>
            </w:r>
          </w:p>
          <w:p w:rsidR="007745A1" w:rsidRPr="008E3874" w:rsidRDefault="007745A1" w:rsidP="007745A1">
            <w:pPr>
              <w:adjustRightInd w:val="0"/>
              <w:rPr>
                <w:rFonts w:eastAsia="Calibri"/>
              </w:rPr>
            </w:pPr>
            <w:r w:rsidRPr="008E3874">
              <w:rPr>
                <w:rFonts w:eastAsia="Calibri"/>
              </w:rPr>
              <w:t>осваивают основные</w:t>
            </w:r>
          </w:p>
          <w:p w:rsidR="007745A1" w:rsidRPr="008E3874" w:rsidRDefault="007745A1" w:rsidP="007745A1">
            <w:pPr>
              <w:adjustRightInd w:val="0"/>
              <w:rPr>
                <w:rFonts w:eastAsia="Calibri"/>
              </w:rPr>
            </w:pPr>
            <w:r w:rsidRPr="008E3874">
              <w:rPr>
                <w:rFonts w:eastAsia="Calibri"/>
              </w:rPr>
              <w:t>формы учебного</w:t>
            </w:r>
          </w:p>
          <w:p w:rsidR="007745A1" w:rsidRPr="008E3874" w:rsidRDefault="007745A1" w:rsidP="007745A1">
            <w:pPr>
              <w:adjustRightInd w:val="0"/>
              <w:rPr>
                <w:rFonts w:eastAsia="Calibri"/>
              </w:rPr>
            </w:pPr>
            <w:r w:rsidRPr="008E3874">
              <w:rPr>
                <w:rFonts w:eastAsia="Calibri"/>
              </w:rPr>
              <w:t>сотрудничества</w:t>
            </w:r>
          </w:p>
          <w:p w:rsidR="007745A1" w:rsidRPr="008E3874" w:rsidRDefault="007745A1" w:rsidP="007745A1">
            <w:pPr>
              <w:adjustRightInd w:val="0"/>
              <w:rPr>
                <w:rFonts w:eastAsia="Calibri"/>
              </w:rPr>
            </w:pPr>
            <w:r w:rsidRPr="008E3874">
              <w:rPr>
                <w:rFonts w:eastAsia="Calibri"/>
              </w:rPr>
              <w:t>сотрудничество со</w:t>
            </w:r>
          </w:p>
          <w:p w:rsidR="007745A1" w:rsidRPr="008E3874" w:rsidRDefault="007745A1" w:rsidP="007745A1">
            <w:pPr>
              <w:adjustRightInd w:val="0"/>
              <w:rPr>
                <w:rFonts w:eastAsia="Calibri"/>
              </w:rPr>
            </w:pPr>
            <w:r w:rsidRPr="008E3874">
              <w:rPr>
                <w:rFonts w:eastAsia="Calibri"/>
              </w:rPr>
              <w:t>сверстниками и с</w:t>
            </w:r>
          </w:p>
          <w:p w:rsidR="007745A1" w:rsidRPr="008E3874" w:rsidRDefault="007745A1" w:rsidP="007745A1">
            <w:pPr>
              <w:adjustRightInd w:val="0"/>
              <w:rPr>
                <w:rFonts w:eastAsia="Calibri"/>
              </w:rPr>
            </w:pPr>
            <w:r w:rsidRPr="008E3874">
              <w:rPr>
                <w:rFonts w:eastAsia="Calibri"/>
              </w:rPr>
              <w:t>учителями</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разрабатывают на</w:t>
            </w:r>
          </w:p>
          <w:p w:rsidR="007745A1" w:rsidRPr="008E3874" w:rsidRDefault="007745A1" w:rsidP="007745A1">
            <w:pPr>
              <w:adjustRightInd w:val="0"/>
              <w:rPr>
                <w:rFonts w:eastAsia="Calibri"/>
              </w:rPr>
            </w:pPr>
            <w:r w:rsidRPr="008E3874">
              <w:rPr>
                <w:rFonts w:eastAsia="Calibri"/>
              </w:rPr>
              <w:t>основе полученных</w:t>
            </w:r>
          </w:p>
          <w:p w:rsidR="007745A1" w:rsidRPr="008E3874" w:rsidRDefault="007745A1" w:rsidP="007745A1">
            <w:pPr>
              <w:adjustRightInd w:val="0"/>
              <w:rPr>
                <w:rFonts w:eastAsia="Calibri"/>
              </w:rPr>
            </w:pPr>
            <w:r w:rsidRPr="008E3874">
              <w:rPr>
                <w:rFonts w:eastAsia="Calibri"/>
              </w:rPr>
              <w:t>знаний и активно</w:t>
            </w:r>
          </w:p>
          <w:p w:rsidR="007745A1" w:rsidRPr="008E3874" w:rsidRDefault="007745A1" w:rsidP="007745A1">
            <w:pPr>
              <w:adjustRightInd w:val="0"/>
              <w:rPr>
                <w:rFonts w:eastAsia="Calibri"/>
              </w:rPr>
            </w:pPr>
            <w:r w:rsidRPr="008E3874">
              <w:rPr>
                <w:rFonts w:eastAsia="Calibri"/>
              </w:rPr>
              <w:t>участвуют в</w:t>
            </w:r>
          </w:p>
          <w:p w:rsidR="007745A1" w:rsidRPr="008E3874" w:rsidRDefault="007745A1" w:rsidP="007745A1">
            <w:pPr>
              <w:adjustRightInd w:val="0"/>
              <w:rPr>
                <w:rFonts w:eastAsia="Calibri"/>
              </w:rPr>
            </w:pPr>
            <w:r w:rsidRPr="008E3874">
              <w:rPr>
                <w:rFonts w:eastAsia="Calibri"/>
              </w:rPr>
              <w:t>реализации</w:t>
            </w:r>
          </w:p>
          <w:p w:rsidR="007745A1" w:rsidRPr="008E3874" w:rsidRDefault="007745A1" w:rsidP="007745A1">
            <w:pPr>
              <w:adjustRightInd w:val="0"/>
              <w:rPr>
                <w:rFonts w:eastAsia="Calibri"/>
              </w:rPr>
            </w:pPr>
            <w:r w:rsidRPr="008E3874">
              <w:rPr>
                <w:rFonts w:eastAsia="Calibri"/>
              </w:rPr>
              <w:t>посильных</w:t>
            </w:r>
          </w:p>
          <w:p w:rsidR="007745A1" w:rsidRPr="008E3874" w:rsidRDefault="007745A1" w:rsidP="007745A1">
            <w:pPr>
              <w:pStyle w:val="af1"/>
              <w:ind w:right="1134"/>
              <w:rPr>
                <w:sz w:val="22"/>
                <w:szCs w:val="22"/>
              </w:rPr>
            </w:pPr>
            <w:r w:rsidRPr="008E3874">
              <w:rPr>
                <w:rFonts w:eastAsia="Calibri"/>
                <w:sz w:val="22"/>
                <w:szCs w:val="22"/>
              </w:rPr>
              <w:t>социальных проектов</w:t>
            </w:r>
          </w:p>
        </w:tc>
        <w:tc>
          <w:tcPr>
            <w:tcW w:w="2268"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школьное</w:t>
            </w:r>
          </w:p>
          <w:p w:rsidR="007745A1" w:rsidRPr="008E3874" w:rsidRDefault="007745A1" w:rsidP="007745A1">
            <w:pPr>
              <w:adjustRightInd w:val="0"/>
              <w:rPr>
                <w:rFonts w:eastAsia="Times New Roman,Italic"/>
              </w:rPr>
            </w:pPr>
            <w:r w:rsidRPr="008E3874">
              <w:rPr>
                <w:rFonts w:eastAsia="Times New Roman,Italic"/>
              </w:rPr>
              <w:t>самоуправление;</w:t>
            </w:r>
          </w:p>
          <w:p w:rsidR="007745A1" w:rsidRPr="008E3874" w:rsidRDefault="007745A1" w:rsidP="007745A1">
            <w:pPr>
              <w:adjustRightInd w:val="0"/>
              <w:rPr>
                <w:rFonts w:eastAsia="Times New Roman,Italic"/>
              </w:rPr>
            </w:pPr>
            <w:r w:rsidRPr="008E3874">
              <w:rPr>
                <w:rFonts w:eastAsia="Times New Roman,Italic"/>
              </w:rPr>
              <w:t>социальные проекты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разовые</w:t>
            </w:r>
          </w:p>
          <w:p w:rsidR="007745A1" w:rsidRPr="008E3874" w:rsidRDefault="007745A1" w:rsidP="007745A1">
            <w:pPr>
              <w:adjustRightInd w:val="0"/>
              <w:rPr>
                <w:rFonts w:eastAsia="Times New Roman,Italic"/>
              </w:rPr>
            </w:pPr>
            <w:r w:rsidRPr="008E3874">
              <w:rPr>
                <w:rFonts w:eastAsia="Times New Roman,Italic"/>
              </w:rPr>
              <w:t>мероприятия</w:t>
            </w:r>
          </w:p>
          <w:p w:rsidR="007745A1" w:rsidRPr="008E3874" w:rsidRDefault="007745A1" w:rsidP="007745A1">
            <w:pPr>
              <w:adjustRightInd w:val="0"/>
              <w:rPr>
                <w:rFonts w:eastAsia="Times New Roman,Italic"/>
              </w:rPr>
            </w:pPr>
            <w:r w:rsidRPr="008E3874">
              <w:rPr>
                <w:rFonts w:eastAsia="Times New Roman,Italic"/>
              </w:rPr>
              <w:t>решающие</w:t>
            </w:r>
          </w:p>
          <w:p w:rsidR="007745A1" w:rsidRPr="008E3874" w:rsidRDefault="007745A1" w:rsidP="007745A1">
            <w:pPr>
              <w:adjustRightInd w:val="0"/>
              <w:rPr>
                <w:rFonts w:eastAsia="Times New Roman,Italic"/>
              </w:rPr>
            </w:pPr>
            <w:r w:rsidRPr="008E3874">
              <w:rPr>
                <w:rFonts w:eastAsia="Times New Roman,Italic"/>
              </w:rPr>
              <w:t>конкретную</w:t>
            </w:r>
          </w:p>
          <w:p w:rsidR="007745A1" w:rsidRPr="008E3874" w:rsidRDefault="007745A1" w:rsidP="007745A1">
            <w:pPr>
              <w:adjustRightInd w:val="0"/>
              <w:rPr>
                <w:rFonts w:eastAsia="Times New Roman,Italic"/>
              </w:rPr>
            </w:pPr>
            <w:r w:rsidRPr="008E3874">
              <w:rPr>
                <w:rFonts w:eastAsia="Times New Roman,Italic"/>
              </w:rPr>
              <w:t>социальную</w:t>
            </w:r>
          </w:p>
          <w:p w:rsidR="007745A1" w:rsidRPr="008E3874" w:rsidRDefault="007745A1" w:rsidP="007745A1">
            <w:pPr>
              <w:adjustRightInd w:val="0"/>
              <w:rPr>
                <w:rFonts w:eastAsia="Times New Roman,Italic"/>
              </w:rPr>
            </w:pPr>
            <w:r w:rsidRPr="008E3874">
              <w:rPr>
                <w:rFonts w:eastAsia="Times New Roman,Italic"/>
              </w:rPr>
              <w:t>проблему, школы,</w:t>
            </w:r>
          </w:p>
          <w:p w:rsidR="007745A1" w:rsidRPr="008E3874" w:rsidRDefault="007745A1" w:rsidP="007745A1">
            <w:pPr>
              <w:adjustRightInd w:val="0"/>
              <w:rPr>
                <w:rFonts w:eastAsia="Times New Roman,Italic"/>
              </w:rPr>
            </w:pPr>
            <w:r w:rsidRPr="008E3874">
              <w:rPr>
                <w:rFonts w:eastAsia="Times New Roman,Italic"/>
              </w:rPr>
              <w:t>городского или</w:t>
            </w:r>
          </w:p>
          <w:p w:rsidR="007745A1" w:rsidRPr="008E3874" w:rsidRDefault="007745A1" w:rsidP="007745A1">
            <w:pPr>
              <w:pStyle w:val="af1"/>
              <w:ind w:right="1134"/>
              <w:rPr>
                <w:sz w:val="22"/>
                <w:szCs w:val="22"/>
              </w:rPr>
            </w:pPr>
            <w:r w:rsidRPr="008E3874">
              <w:rPr>
                <w:rFonts w:eastAsia="Times New Roman,Italic"/>
                <w:sz w:val="22"/>
                <w:szCs w:val="22"/>
              </w:rPr>
              <w:t>сельского поселения</w:t>
            </w:r>
          </w:p>
        </w:tc>
        <w:tc>
          <w:tcPr>
            <w:tcW w:w="269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вести дискуссию</w:t>
            </w:r>
          </w:p>
          <w:p w:rsidR="007745A1" w:rsidRPr="008E3874" w:rsidRDefault="007745A1" w:rsidP="007745A1">
            <w:pPr>
              <w:adjustRightInd w:val="0"/>
              <w:rPr>
                <w:rFonts w:eastAsia="Times New Roman,Italic"/>
              </w:rPr>
            </w:pPr>
            <w:r w:rsidRPr="008E3874">
              <w:rPr>
                <w:rFonts w:eastAsia="Times New Roman,Italic"/>
              </w:rPr>
              <w:t>по социальным вопросам,</w:t>
            </w:r>
          </w:p>
          <w:p w:rsidR="007745A1" w:rsidRPr="008E3874" w:rsidRDefault="007745A1" w:rsidP="007745A1">
            <w:pPr>
              <w:adjustRightInd w:val="0"/>
              <w:rPr>
                <w:rFonts w:eastAsia="Times New Roman,Italic"/>
              </w:rPr>
            </w:pPr>
            <w:r w:rsidRPr="008E3874">
              <w:rPr>
                <w:rFonts w:eastAsia="Times New Roman,Italic"/>
              </w:rPr>
              <w:t>обосновывать свою</w:t>
            </w:r>
          </w:p>
          <w:p w:rsidR="007745A1" w:rsidRPr="008E3874" w:rsidRDefault="007745A1" w:rsidP="007745A1">
            <w:pPr>
              <w:adjustRightInd w:val="0"/>
              <w:rPr>
                <w:rFonts w:eastAsia="Times New Roman,Italic"/>
              </w:rPr>
            </w:pPr>
            <w:r w:rsidRPr="008E3874">
              <w:rPr>
                <w:rFonts w:eastAsia="Times New Roman,Italic"/>
              </w:rPr>
              <w:t>гражданскую позицию,</w:t>
            </w:r>
          </w:p>
          <w:p w:rsidR="007745A1" w:rsidRPr="008E3874" w:rsidRDefault="007745A1" w:rsidP="007745A1">
            <w:pPr>
              <w:adjustRightInd w:val="0"/>
              <w:rPr>
                <w:rFonts w:eastAsia="Times New Roman,Italic"/>
              </w:rPr>
            </w:pPr>
            <w:r w:rsidRPr="008E3874">
              <w:rPr>
                <w:rFonts w:eastAsia="Times New Roman,Italic"/>
              </w:rPr>
              <w:t>вести диалог и достигать</w:t>
            </w:r>
          </w:p>
          <w:p w:rsidR="007745A1" w:rsidRPr="008E3874" w:rsidRDefault="007745A1" w:rsidP="007745A1">
            <w:pPr>
              <w:adjustRightInd w:val="0"/>
              <w:rPr>
                <w:rFonts w:eastAsia="Times New Roman,Italic"/>
              </w:rPr>
            </w:pPr>
            <w:r w:rsidRPr="008E3874">
              <w:rPr>
                <w:rFonts w:eastAsia="Times New Roman,Italic"/>
              </w:rPr>
              <w:t>взаимопонимания</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самостоятельно</w:t>
            </w:r>
          </w:p>
          <w:p w:rsidR="007745A1" w:rsidRPr="008E3874" w:rsidRDefault="007745A1" w:rsidP="007745A1">
            <w:pPr>
              <w:adjustRightInd w:val="0"/>
              <w:rPr>
                <w:rFonts w:eastAsia="Times New Roman,Italic"/>
              </w:rPr>
            </w:pPr>
            <w:r w:rsidRPr="008E3874">
              <w:rPr>
                <w:rFonts w:eastAsia="Times New Roman,Italic"/>
              </w:rPr>
              <w:t>разрабатывать,</w:t>
            </w:r>
          </w:p>
          <w:p w:rsidR="007745A1" w:rsidRPr="008E3874" w:rsidRDefault="007745A1" w:rsidP="007745A1">
            <w:pPr>
              <w:adjustRightInd w:val="0"/>
              <w:rPr>
                <w:rFonts w:eastAsia="Times New Roman,Italic"/>
              </w:rPr>
            </w:pPr>
            <w:r w:rsidRPr="008E3874">
              <w:rPr>
                <w:rFonts w:eastAsia="Times New Roman,Italic"/>
              </w:rPr>
              <w:t>согласовывать со</w:t>
            </w:r>
          </w:p>
          <w:p w:rsidR="007745A1" w:rsidRPr="008E3874" w:rsidRDefault="007745A1" w:rsidP="007745A1">
            <w:pPr>
              <w:adjustRightInd w:val="0"/>
              <w:rPr>
                <w:rFonts w:eastAsia="Times New Roman,Italic"/>
              </w:rPr>
            </w:pPr>
            <w:r w:rsidRPr="008E3874">
              <w:rPr>
                <w:rFonts w:eastAsia="Times New Roman,Italic"/>
              </w:rPr>
              <w:t>сверстниками, учителями и</w:t>
            </w:r>
          </w:p>
          <w:p w:rsidR="007745A1" w:rsidRPr="008E3874" w:rsidRDefault="007745A1" w:rsidP="007745A1">
            <w:pPr>
              <w:adjustRightInd w:val="0"/>
              <w:rPr>
                <w:rFonts w:eastAsia="Times New Roman,Italic"/>
              </w:rPr>
            </w:pPr>
            <w:r w:rsidRPr="008E3874">
              <w:rPr>
                <w:rFonts w:eastAsia="Times New Roman,Italic"/>
              </w:rPr>
              <w:t>родителями и выполнять</w:t>
            </w:r>
          </w:p>
          <w:p w:rsidR="007745A1" w:rsidRPr="008E3874" w:rsidRDefault="007745A1" w:rsidP="007745A1">
            <w:pPr>
              <w:adjustRightInd w:val="0"/>
              <w:rPr>
                <w:rFonts w:eastAsia="Times New Roman,Italic"/>
              </w:rPr>
            </w:pPr>
            <w:r w:rsidRPr="008E3874">
              <w:rPr>
                <w:rFonts w:eastAsia="Times New Roman,Italic"/>
              </w:rPr>
              <w:t>правила поведения в семье,</w:t>
            </w:r>
          </w:p>
          <w:p w:rsidR="007745A1" w:rsidRPr="008E3874" w:rsidRDefault="007745A1" w:rsidP="007745A1">
            <w:pPr>
              <w:adjustRightInd w:val="0"/>
              <w:rPr>
                <w:rFonts w:eastAsia="Times New Roman,Italic"/>
              </w:rPr>
            </w:pPr>
            <w:r w:rsidRPr="008E3874">
              <w:rPr>
                <w:rFonts w:eastAsia="Times New Roman,Italic"/>
              </w:rPr>
              <w:t>классном</w:t>
            </w:r>
          </w:p>
          <w:p w:rsidR="007745A1" w:rsidRPr="008E3874" w:rsidRDefault="007745A1" w:rsidP="007745A1">
            <w:pPr>
              <w:pStyle w:val="af1"/>
              <w:ind w:right="1134"/>
              <w:rPr>
                <w:sz w:val="22"/>
                <w:szCs w:val="22"/>
              </w:rPr>
            </w:pPr>
            <w:r w:rsidRPr="008E3874">
              <w:rPr>
                <w:rFonts w:eastAsia="Times New Roman,Italic"/>
                <w:sz w:val="22"/>
                <w:szCs w:val="22"/>
              </w:rPr>
              <w:t>и школьном коллективах</w:t>
            </w:r>
          </w:p>
        </w:tc>
      </w:tr>
      <w:tr w:rsidR="007745A1">
        <w:tc>
          <w:tcPr>
            <w:tcW w:w="3031" w:type="dxa"/>
            <w:shd w:val="clear" w:color="auto" w:fill="auto"/>
          </w:tcPr>
          <w:p w:rsidR="007745A1" w:rsidRPr="008E3874" w:rsidRDefault="007745A1" w:rsidP="007745A1">
            <w:pPr>
              <w:adjustRightInd w:val="0"/>
              <w:rPr>
                <w:rFonts w:eastAsia="Calibri"/>
              </w:rPr>
            </w:pPr>
            <w:r w:rsidRPr="008E3874">
              <w:rPr>
                <w:rFonts w:eastAsia="Calibri"/>
              </w:rPr>
              <w:t>Осознанное принятие</w:t>
            </w:r>
          </w:p>
          <w:p w:rsidR="007745A1" w:rsidRPr="008E3874" w:rsidRDefault="007745A1" w:rsidP="007745A1">
            <w:pPr>
              <w:adjustRightInd w:val="0"/>
              <w:rPr>
                <w:rFonts w:eastAsia="Calibri"/>
              </w:rPr>
            </w:pPr>
            <w:r w:rsidRPr="008E3874">
              <w:rPr>
                <w:rFonts w:eastAsia="Calibri"/>
              </w:rPr>
              <w:t>основных социальных</w:t>
            </w:r>
          </w:p>
          <w:p w:rsidR="007745A1" w:rsidRPr="008E3874" w:rsidRDefault="007745A1" w:rsidP="007745A1">
            <w:pPr>
              <w:adjustRightInd w:val="0"/>
              <w:rPr>
                <w:rFonts w:eastAsia="Calibri"/>
              </w:rPr>
            </w:pPr>
            <w:r w:rsidRPr="008E3874">
              <w:rPr>
                <w:rFonts w:eastAsia="Calibri"/>
              </w:rPr>
              <w:t>ролей, соответствующих</w:t>
            </w:r>
          </w:p>
          <w:p w:rsidR="007745A1" w:rsidRPr="008E3874" w:rsidRDefault="007745A1" w:rsidP="007745A1">
            <w:pPr>
              <w:pStyle w:val="af1"/>
              <w:ind w:right="1134"/>
              <w:rPr>
                <w:sz w:val="22"/>
                <w:szCs w:val="22"/>
              </w:rPr>
            </w:pPr>
            <w:r w:rsidRPr="008E3874">
              <w:rPr>
                <w:rFonts w:eastAsia="Calibri"/>
                <w:sz w:val="22"/>
                <w:szCs w:val="22"/>
              </w:rPr>
              <w:t>подростковому возрасту</w:t>
            </w:r>
          </w:p>
        </w:tc>
        <w:tc>
          <w:tcPr>
            <w:tcW w:w="218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выполняют и</w:t>
            </w:r>
          </w:p>
          <w:p w:rsidR="007745A1" w:rsidRPr="008E3874" w:rsidRDefault="007745A1" w:rsidP="007745A1">
            <w:pPr>
              <w:adjustRightInd w:val="0"/>
              <w:rPr>
                <w:rFonts w:eastAsia="Times New Roman,Italic"/>
              </w:rPr>
            </w:pPr>
            <w:r w:rsidRPr="008E3874">
              <w:rPr>
                <w:rFonts w:eastAsia="Times New Roman,Italic"/>
              </w:rPr>
              <w:t>соотносят различные</w:t>
            </w:r>
          </w:p>
          <w:p w:rsidR="007745A1" w:rsidRPr="008E3874" w:rsidRDefault="007745A1" w:rsidP="007745A1">
            <w:pPr>
              <w:adjustRightInd w:val="0"/>
              <w:rPr>
                <w:rFonts w:eastAsia="Times New Roman,Italic"/>
              </w:rPr>
            </w:pPr>
            <w:r w:rsidRPr="008E3874">
              <w:rPr>
                <w:rFonts w:eastAsia="Times New Roman,Italic"/>
              </w:rPr>
              <w:t>социальные роли,</w:t>
            </w:r>
          </w:p>
          <w:p w:rsidR="007745A1" w:rsidRPr="008E3874" w:rsidRDefault="007745A1" w:rsidP="007745A1">
            <w:pPr>
              <w:adjustRightInd w:val="0"/>
              <w:rPr>
                <w:rFonts w:eastAsia="Times New Roman,Italic"/>
              </w:rPr>
            </w:pPr>
            <w:r w:rsidRPr="008E3874">
              <w:rPr>
                <w:rFonts w:eastAsia="Times New Roman,Italic"/>
              </w:rPr>
              <w:t>оценивают динамику</w:t>
            </w:r>
          </w:p>
          <w:p w:rsidR="007745A1" w:rsidRPr="008E3874" w:rsidRDefault="007745A1" w:rsidP="007745A1">
            <w:pPr>
              <w:adjustRightInd w:val="0"/>
              <w:rPr>
                <w:rFonts w:eastAsia="Times New Roman,Italic"/>
              </w:rPr>
            </w:pPr>
            <w:r w:rsidRPr="008E3874">
              <w:rPr>
                <w:rFonts w:eastAsia="Times New Roman,Italic"/>
              </w:rPr>
              <w:t>и адекватность</w:t>
            </w:r>
          </w:p>
          <w:p w:rsidR="007745A1" w:rsidRPr="008E3874" w:rsidRDefault="007745A1" w:rsidP="007745A1">
            <w:pPr>
              <w:adjustRightInd w:val="0"/>
              <w:rPr>
                <w:rFonts w:eastAsia="Times New Roman,Italic"/>
              </w:rPr>
            </w:pPr>
            <w:r w:rsidRPr="008E3874">
              <w:rPr>
                <w:rFonts w:eastAsia="Times New Roman,Italic"/>
              </w:rPr>
              <w:t>выполняемых ролей</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учатся</w:t>
            </w:r>
          </w:p>
          <w:p w:rsidR="007745A1" w:rsidRPr="008E3874" w:rsidRDefault="007745A1" w:rsidP="007745A1">
            <w:pPr>
              <w:adjustRightInd w:val="0"/>
              <w:rPr>
                <w:rFonts w:eastAsia="Times New Roman,Italic"/>
              </w:rPr>
            </w:pPr>
            <w:r w:rsidRPr="008E3874">
              <w:rPr>
                <w:rFonts w:eastAsia="Times New Roman,Italic"/>
              </w:rPr>
              <w:t>реконструировать (в</w:t>
            </w:r>
          </w:p>
          <w:p w:rsidR="007745A1" w:rsidRPr="008E3874" w:rsidRDefault="007745A1" w:rsidP="007745A1">
            <w:pPr>
              <w:adjustRightInd w:val="0"/>
              <w:rPr>
                <w:rFonts w:eastAsia="Times New Roman,Italic"/>
              </w:rPr>
            </w:pPr>
            <w:r w:rsidRPr="008E3874">
              <w:rPr>
                <w:rFonts w:eastAsia="Times New Roman,Italic"/>
              </w:rPr>
              <w:t>форме описаний,</w:t>
            </w:r>
          </w:p>
          <w:p w:rsidR="007745A1" w:rsidRPr="008E3874" w:rsidRDefault="007745A1" w:rsidP="007745A1">
            <w:pPr>
              <w:adjustRightInd w:val="0"/>
              <w:rPr>
                <w:rFonts w:eastAsia="Times New Roman,Italic"/>
              </w:rPr>
            </w:pPr>
            <w:r w:rsidRPr="008E3874">
              <w:rPr>
                <w:rFonts w:eastAsia="Times New Roman,Italic"/>
              </w:rPr>
              <w:t>презентаций, фото и</w:t>
            </w:r>
          </w:p>
          <w:p w:rsidR="007745A1" w:rsidRPr="008E3874" w:rsidRDefault="007745A1" w:rsidP="007745A1">
            <w:pPr>
              <w:adjustRightInd w:val="0"/>
              <w:rPr>
                <w:rFonts w:eastAsia="Times New Roman,Italic"/>
              </w:rPr>
            </w:pPr>
            <w:r w:rsidRPr="008E3874">
              <w:rPr>
                <w:rFonts w:eastAsia="Times New Roman,Italic"/>
              </w:rPr>
              <w:t>видеоматериалов и</w:t>
            </w:r>
          </w:p>
          <w:p w:rsidR="007745A1" w:rsidRPr="008E3874" w:rsidRDefault="007745A1" w:rsidP="007745A1">
            <w:pPr>
              <w:adjustRightInd w:val="0"/>
              <w:rPr>
                <w:rFonts w:eastAsia="Times New Roman,Italic"/>
              </w:rPr>
            </w:pPr>
            <w:r w:rsidRPr="008E3874">
              <w:rPr>
                <w:rFonts w:eastAsia="Times New Roman,Italic"/>
              </w:rPr>
              <w:t>др.) определенные</w:t>
            </w:r>
          </w:p>
          <w:p w:rsidR="007745A1" w:rsidRPr="008E3874" w:rsidRDefault="007745A1" w:rsidP="007745A1">
            <w:pPr>
              <w:adjustRightInd w:val="0"/>
              <w:rPr>
                <w:rFonts w:eastAsia="Times New Roman,Italic"/>
              </w:rPr>
            </w:pPr>
            <w:r w:rsidRPr="008E3874">
              <w:rPr>
                <w:rFonts w:eastAsia="Times New Roman,Italic"/>
              </w:rPr>
              <w:t>ситуации,</w:t>
            </w:r>
          </w:p>
          <w:p w:rsidR="007745A1" w:rsidRPr="008E3874" w:rsidRDefault="007745A1" w:rsidP="007745A1">
            <w:pPr>
              <w:adjustRightInd w:val="0"/>
              <w:rPr>
                <w:rFonts w:eastAsia="Times New Roman,Italic"/>
              </w:rPr>
            </w:pPr>
            <w:r w:rsidRPr="008E3874">
              <w:rPr>
                <w:rFonts w:eastAsia="Times New Roman,Italic"/>
              </w:rPr>
              <w:t>имитирующие</w:t>
            </w:r>
          </w:p>
          <w:p w:rsidR="007745A1" w:rsidRPr="008E3874" w:rsidRDefault="007745A1" w:rsidP="007745A1">
            <w:pPr>
              <w:adjustRightInd w:val="0"/>
              <w:rPr>
                <w:rFonts w:eastAsia="Times New Roman,Italic"/>
              </w:rPr>
            </w:pPr>
            <w:r w:rsidRPr="008E3874">
              <w:rPr>
                <w:rFonts w:eastAsia="Times New Roman,Italic"/>
              </w:rPr>
              <w:t>социальные</w:t>
            </w:r>
          </w:p>
          <w:p w:rsidR="007745A1" w:rsidRPr="008E3874" w:rsidRDefault="007745A1" w:rsidP="007745A1">
            <w:pPr>
              <w:adjustRightInd w:val="0"/>
              <w:rPr>
                <w:rFonts w:eastAsia="Times New Roman,Italic"/>
              </w:rPr>
            </w:pPr>
            <w:r w:rsidRPr="008E3874">
              <w:rPr>
                <w:rFonts w:eastAsia="Times New Roman,Italic"/>
              </w:rPr>
              <w:t>отношения в ходе</w:t>
            </w:r>
          </w:p>
          <w:p w:rsidR="007745A1" w:rsidRPr="008E3874" w:rsidRDefault="007745A1" w:rsidP="007745A1">
            <w:pPr>
              <w:adjustRightInd w:val="0"/>
              <w:rPr>
                <w:rFonts w:eastAsia="Times New Roman,Italic"/>
              </w:rPr>
            </w:pPr>
            <w:r w:rsidRPr="008E3874">
              <w:rPr>
                <w:rFonts w:eastAsia="Times New Roman,Italic"/>
              </w:rPr>
              <w:t>выполнения ролевых</w:t>
            </w:r>
          </w:p>
          <w:p w:rsidR="007745A1" w:rsidRPr="008E3874" w:rsidRDefault="007745A1" w:rsidP="007745A1">
            <w:pPr>
              <w:pStyle w:val="af1"/>
              <w:ind w:right="1134"/>
              <w:rPr>
                <w:sz w:val="22"/>
                <w:szCs w:val="22"/>
              </w:rPr>
            </w:pPr>
            <w:r w:rsidRPr="008E3874">
              <w:rPr>
                <w:rFonts w:eastAsia="Times New Roman,Italic"/>
                <w:sz w:val="22"/>
                <w:szCs w:val="22"/>
              </w:rPr>
              <w:t>проектов.</w:t>
            </w:r>
          </w:p>
        </w:tc>
        <w:tc>
          <w:tcPr>
            <w:tcW w:w="2268"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классные часы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w:t>
            </w:r>
          </w:p>
          <w:p w:rsidR="007745A1" w:rsidRPr="008E3874" w:rsidRDefault="007745A1" w:rsidP="007745A1">
            <w:pPr>
              <w:pStyle w:val="af1"/>
              <w:ind w:right="1134"/>
              <w:rPr>
                <w:sz w:val="22"/>
                <w:szCs w:val="22"/>
              </w:rPr>
            </w:pPr>
            <w:r w:rsidRPr="008E3874">
              <w:rPr>
                <w:rFonts w:ascii="Times New Roman,Italic" w:eastAsia="Times New Roman,Italic" w:hAnsi="Calibri" w:cs="Times New Roman,Italic" w:hint="eastAsia"/>
                <w:i/>
                <w:iCs/>
                <w:sz w:val="22"/>
                <w:szCs w:val="22"/>
              </w:rPr>
              <w:t>–</w:t>
            </w:r>
            <w:r w:rsidRPr="008E3874">
              <w:rPr>
                <w:rFonts w:ascii="Times New Roman,Italic" w:eastAsia="Times New Roman,Italic" w:hAnsi="Calibri" w:cs="Times New Roman,Italic"/>
                <w:i/>
                <w:iCs/>
                <w:sz w:val="22"/>
                <w:szCs w:val="22"/>
              </w:rPr>
              <w:t xml:space="preserve"> </w:t>
            </w:r>
            <w:r w:rsidRPr="008E3874">
              <w:rPr>
                <w:rFonts w:eastAsia="Times New Roman,Italic"/>
                <w:sz w:val="22"/>
                <w:szCs w:val="22"/>
              </w:rPr>
              <w:t>конкурсы проектов</w:t>
            </w:r>
          </w:p>
        </w:tc>
        <w:tc>
          <w:tcPr>
            <w:tcW w:w="269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моделировать</w:t>
            </w:r>
          </w:p>
          <w:p w:rsidR="007745A1" w:rsidRPr="008E3874" w:rsidRDefault="007745A1" w:rsidP="007745A1">
            <w:pPr>
              <w:adjustRightInd w:val="0"/>
              <w:rPr>
                <w:rFonts w:eastAsia="Times New Roman,Italic"/>
              </w:rPr>
            </w:pPr>
            <w:r w:rsidRPr="008E3874">
              <w:rPr>
                <w:rFonts w:eastAsia="Times New Roman,Italic"/>
              </w:rPr>
              <w:t>простые социальные</w:t>
            </w:r>
          </w:p>
          <w:p w:rsidR="007745A1" w:rsidRPr="008E3874" w:rsidRDefault="007745A1" w:rsidP="007745A1">
            <w:pPr>
              <w:adjustRightInd w:val="0"/>
              <w:rPr>
                <w:rFonts w:eastAsia="Times New Roman,Italic"/>
              </w:rPr>
            </w:pPr>
            <w:r w:rsidRPr="008E3874">
              <w:rPr>
                <w:rFonts w:eastAsia="Times New Roman,Italic"/>
              </w:rPr>
              <w:t>отношения, прослеживать</w:t>
            </w:r>
          </w:p>
          <w:p w:rsidR="007745A1" w:rsidRPr="008E3874" w:rsidRDefault="007745A1" w:rsidP="007745A1">
            <w:pPr>
              <w:adjustRightInd w:val="0"/>
              <w:rPr>
                <w:rFonts w:eastAsia="Times New Roman,Italic"/>
              </w:rPr>
            </w:pPr>
            <w:r w:rsidRPr="008E3874">
              <w:rPr>
                <w:rFonts w:eastAsia="Times New Roman,Italic"/>
              </w:rPr>
              <w:t>взаимосвязь прошлых и</w:t>
            </w:r>
          </w:p>
          <w:p w:rsidR="007745A1" w:rsidRPr="008E3874" w:rsidRDefault="007745A1" w:rsidP="007745A1">
            <w:pPr>
              <w:adjustRightInd w:val="0"/>
              <w:rPr>
                <w:rFonts w:eastAsia="Times New Roman,Italic"/>
              </w:rPr>
            </w:pPr>
            <w:r w:rsidRPr="008E3874">
              <w:rPr>
                <w:rFonts w:eastAsia="Times New Roman,Italic"/>
              </w:rPr>
              <w:t>настоящих социальных</w:t>
            </w:r>
          </w:p>
          <w:p w:rsidR="007745A1" w:rsidRPr="008E3874" w:rsidRDefault="007745A1" w:rsidP="007745A1">
            <w:pPr>
              <w:adjustRightInd w:val="0"/>
              <w:rPr>
                <w:rFonts w:eastAsia="Times New Roman,Italic"/>
              </w:rPr>
            </w:pPr>
            <w:r w:rsidRPr="008E3874">
              <w:rPr>
                <w:rFonts w:eastAsia="Times New Roman,Italic"/>
              </w:rPr>
              <w:t>событий, прогнозировать</w:t>
            </w:r>
          </w:p>
          <w:p w:rsidR="007745A1" w:rsidRPr="008E3874" w:rsidRDefault="007745A1" w:rsidP="007745A1">
            <w:pPr>
              <w:adjustRightInd w:val="0"/>
              <w:rPr>
                <w:rFonts w:eastAsia="Times New Roman,Italic"/>
              </w:rPr>
            </w:pPr>
            <w:r w:rsidRPr="008E3874">
              <w:rPr>
                <w:rFonts w:eastAsia="Times New Roman,Italic"/>
              </w:rPr>
              <w:t>развитие социальной</w:t>
            </w:r>
          </w:p>
          <w:p w:rsidR="007745A1" w:rsidRPr="008E3874" w:rsidRDefault="007745A1" w:rsidP="007745A1">
            <w:pPr>
              <w:adjustRightInd w:val="0"/>
              <w:rPr>
                <w:rFonts w:eastAsia="Times New Roman,Italic"/>
              </w:rPr>
            </w:pPr>
            <w:r w:rsidRPr="008E3874">
              <w:rPr>
                <w:rFonts w:eastAsia="Times New Roman,Italic"/>
              </w:rPr>
              <w:t>ситуации в семье, классном</w:t>
            </w:r>
          </w:p>
          <w:p w:rsidR="007745A1" w:rsidRPr="008E3874" w:rsidRDefault="007745A1" w:rsidP="007745A1">
            <w:pPr>
              <w:adjustRightInd w:val="0"/>
              <w:rPr>
                <w:rFonts w:eastAsia="Times New Roman,Italic"/>
              </w:rPr>
            </w:pPr>
            <w:r w:rsidRPr="008E3874">
              <w:rPr>
                <w:rFonts w:eastAsia="Times New Roman,Italic"/>
              </w:rPr>
              <w:t>и школьном коллективе,</w:t>
            </w:r>
          </w:p>
          <w:p w:rsidR="007745A1" w:rsidRPr="008E3874" w:rsidRDefault="007745A1" w:rsidP="007745A1">
            <w:pPr>
              <w:adjustRightInd w:val="0"/>
              <w:rPr>
                <w:rFonts w:eastAsia="Times New Roman,Italic"/>
              </w:rPr>
            </w:pPr>
            <w:r w:rsidRPr="008E3874">
              <w:rPr>
                <w:rFonts w:eastAsia="Times New Roman,Italic"/>
              </w:rPr>
              <w:t>городском или сельском</w:t>
            </w:r>
          </w:p>
          <w:p w:rsidR="007745A1" w:rsidRPr="008E3874" w:rsidRDefault="007745A1" w:rsidP="007745A1">
            <w:pPr>
              <w:adjustRightInd w:val="0"/>
              <w:rPr>
                <w:rFonts w:eastAsia="Times New Roman,Italic"/>
              </w:rPr>
            </w:pPr>
            <w:r w:rsidRPr="008E3874">
              <w:rPr>
                <w:rFonts w:eastAsia="Times New Roman,Italic"/>
              </w:rPr>
              <w:t>поселении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ценностное отношение к</w:t>
            </w:r>
          </w:p>
          <w:p w:rsidR="007745A1" w:rsidRPr="008E3874" w:rsidRDefault="007745A1" w:rsidP="007745A1">
            <w:pPr>
              <w:adjustRightInd w:val="0"/>
              <w:rPr>
                <w:rFonts w:eastAsia="Times New Roman,Italic"/>
              </w:rPr>
            </w:pPr>
            <w:r w:rsidRPr="008E3874">
              <w:rPr>
                <w:rFonts w:eastAsia="Times New Roman,Italic"/>
              </w:rPr>
              <w:t>гендеру (своему</w:t>
            </w:r>
          </w:p>
          <w:p w:rsidR="007745A1" w:rsidRPr="008E3874" w:rsidRDefault="007745A1" w:rsidP="007745A1">
            <w:pPr>
              <w:adjustRightInd w:val="0"/>
              <w:rPr>
                <w:rFonts w:eastAsia="Times New Roman,Italic"/>
              </w:rPr>
            </w:pPr>
            <w:r w:rsidRPr="008E3874">
              <w:rPr>
                <w:rFonts w:eastAsia="Times New Roman,Italic"/>
              </w:rPr>
              <w:t>социальному полу), знание</w:t>
            </w:r>
          </w:p>
          <w:p w:rsidR="007745A1" w:rsidRPr="008E3874" w:rsidRDefault="007745A1" w:rsidP="007745A1">
            <w:pPr>
              <w:adjustRightInd w:val="0"/>
              <w:rPr>
                <w:rFonts w:eastAsia="Times New Roman,Italic"/>
              </w:rPr>
            </w:pPr>
            <w:r w:rsidRPr="008E3874">
              <w:rPr>
                <w:rFonts w:eastAsia="Times New Roman,Italic"/>
              </w:rPr>
              <w:t>и принятие правил</w:t>
            </w:r>
          </w:p>
          <w:p w:rsidR="007745A1" w:rsidRPr="008E3874" w:rsidRDefault="007745A1" w:rsidP="007745A1">
            <w:pPr>
              <w:adjustRightInd w:val="0"/>
              <w:rPr>
                <w:rFonts w:eastAsia="Times New Roman,Italic"/>
              </w:rPr>
            </w:pPr>
            <w:r w:rsidRPr="008E3874">
              <w:rPr>
                <w:rFonts w:eastAsia="Times New Roman,Italic"/>
              </w:rPr>
              <w:t>полоролевого поведения в</w:t>
            </w:r>
          </w:p>
          <w:p w:rsidR="007745A1" w:rsidRPr="008E3874" w:rsidRDefault="007745A1" w:rsidP="007745A1">
            <w:pPr>
              <w:adjustRightInd w:val="0"/>
              <w:rPr>
                <w:rFonts w:eastAsia="Times New Roman,Italic"/>
              </w:rPr>
            </w:pPr>
            <w:r w:rsidRPr="008E3874">
              <w:rPr>
                <w:rFonts w:eastAsia="Times New Roman,Italic"/>
              </w:rPr>
              <w:t>контексте традиционных</w:t>
            </w:r>
          </w:p>
          <w:p w:rsidR="007745A1" w:rsidRPr="008E3874" w:rsidRDefault="007745A1" w:rsidP="007745A1">
            <w:pPr>
              <w:pStyle w:val="af1"/>
              <w:ind w:right="1134"/>
              <w:rPr>
                <w:sz w:val="22"/>
                <w:szCs w:val="22"/>
              </w:rPr>
            </w:pPr>
            <w:r w:rsidRPr="008E3874">
              <w:rPr>
                <w:rFonts w:eastAsia="Times New Roman,Italic"/>
                <w:sz w:val="22"/>
                <w:szCs w:val="22"/>
              </w:rPr>
              <w:t>моральных норм</w:t>
            </w:r>
          </w:p>
        </w:tc>
      </w:tr>
    </w:tbl>
    <w:p w:rsidR="007745A1" w:rsidRDefault="007745A1" w:rsidP="005944A3">
      <w:pPr>
        <w:jc w:val="center"/>
        <w:rPr>
          <w:b/>
          <w:bCs/>
        </w:rPr>
      </w:pPr>
    </w:p>
    <w:p w:rsidR="007745A1" w:rsidRPr="002C5738" w:rsidRDefault="007745A1" w:rsidP="007745A1">
      <w:pPr>
        <w:pStyle w:val="af1"/>
        <w:ind w:left="567" w:right="1134"/>
        <w:rPr>
          <w:b/>
          <w:bCs/>
        </w:rPr>
      </w:pPr>
      <w:r w:rsidRPr="002C5738">
        <w:rPr>
          <w:b/>
          <w:bCs/>
        </w:rPr>
        <w:t>Формирование мотивов и ценносте</w:t>
      </w:r>
      <w:r>
        <w:rPr>
          <w:b/>
          <w:bCs/>
        </w:rPr>
        <w:t xml:space="preserve">й обучающегося в сфере трудовых </w:t>
      </w:r>
      <w:r w:rsidRPr="002C5738">
        <w:rPr>
          <w:b/>
          <w:bCs/>
        </w:rPr>
        <w:t>отношений и выбора будущей профессии</w:t>
      </w:r>
    </w:p>
    <w:p w:rsidR="007745A1" w:rsidRDefault="007745A1" w:rsidP="007745A1">
      <w:pPr>
        <w:pStyle w:val="af1"/>
        <w:ind w:left="567" w:right="1134"/>
      </w:pPr>
    </w:p>
    <w:tbl>
      <w:tblPr>
        <w:tblW w:w="10456"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6"/>
        <w:gridCol w:w="2812"/>
        <w:gridCol w:w="2862"/>
        <w:gridCol w:w="2076"/>
      </w:tblGrid>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Основное содержание</w:t>
            </w:r>
          </w:p>
          <w:p w:rsidR="007745A1" w:rsidRPr="008E3874" w:rsidRDefault="007745A1" w:rsidP="007745A1">
            <w:pPr>
              <w:adjustRightInd w:val="0"/>
              <w:rPr>
                <w:rFonts w:eastAsia="Calibri"/>
              </w:rPr>
            </w:pPr>
            <w:r w:rsidRPr="008E3874">
              <w:rPr>
                <w:rFonts w:eastAsia="Calibri"/>
              </w:rPr>
              <w:t>духовно-нравственного</w:t>
            </w:r>
          </w:p>
          <w:p w:rsidR="007745A1" w:rsidRPr="008E3874" w:rsidRDefault="007745A1" w:rsidP="007745A1">
            <w:pPr>
              <w:adjustRightInd w:val="0"/>
              <w:rPr>
                <w:rFonts w:eastAsia="Calibri"/>
              </w:rPr>
            </w:pPr>
            <w:r w:rsidRPr="008E3874">
              <w:rPr>
                <w:rFonts w:eastAsia="Calibri"/>
              </w:rPr>
              <w:t>развития</w:t>
            </w:r>
          </w:p>
          <w:p w:rsidR="007745A1" w:rsidRPr="008E3874" w:rsidRDefault="007745A1" w:rsidP="007745A1">
            <w:pPr>
              <w:pStyle w:val="af1"/>
              <w:ind w:right="1134"/>
              <w:rPr>
                <w:sz w:val="22"/>
                <w:szCs w:val="22"/>
              </w:rPr>
            </w:pPr>
            <w:r w:rsidRPr="008E3874">
              <w:rPr>
                <w:rFonts w:eastAsia="Calibri"/>
                <w:sz w:val="22"/>
                <w:szCs w:val="22"/>
              </w:rPr>
              <w:t>и воспитания обучающихся</w:t>
            </w:r>
          </w:p>
        </w:tc>
        <w:tc>
          <w:tcPr>
            <w:tcW w:w="2812" w:type="dxa"/>
            <w:shd w:val="clear" w:color="auto" w:fill="auto"/>
          </w:tcPr>
          <w:p w:rsidR="007745A1" w:rsidRPr="008E3874" w:rsidRDefault="007745A1" w:rsidP="007745A1">
            <w:pPr>
              <w:pStyle w:val="af1"/>
              <w:ind w:right="1134"/>
              <w:rPr>
                <w:sz w:val="22"/>
                <w:szCs w:val="22"/>
              </w:rPr>
            </w:pPr>
            <w:r w:rsidRPr="008E3874">
              <w:rPr>
                <w:rFonts w:eastAsia="Calibri"/>
                <w:sz w:val="22"/>
                <w:szCs w:val="22"/>
              </w:rPr>
              <w:t>Виды деятельности</w:t>
            </w:r>
          </w:p>
        </w:tc>
        <w:tc>
          <w:tcPr>
            <w:tcW w:w="2862" w:type="dxa"/>
            <w:shd w:val="clear" w:color="auto" w:fill="auto"/>
          </w:tcPr>
          <w:p w:rsidR="007745A1" w:rsidRPr="008E3874" w:rsidRDefault="007745A1" w:rsidP="007745A1">
            <w:pPr>
              <w:adjustRightInd w:val="0"/>
              <w:rPr>
                <w:rFonts w:eastAsia="Calibri"/>
              </w:rPr>
            </w:pPr>
            <w:r w:rsidRPr="008E3874">
              <w:rPr>
                <w:rFonts w:eastAsia="Calibri"/>
              </w:rPr>
              <w:t>Формы занятий с</w:t>
            </w:r>
          </w:p>
          <w:p w:rsidR="007745A1" w:rsidRPr="008E3874" w:rsidRDefault="007745A1" w:rsidP="007745A1">
            <w:pPr>
              <w:pStyle w:val="af1"/>
              <w:ind w:right="1134"/>
              <w:rPr>
                <w:sz w:val="22"/>
                <w:szCs w:val="22"/>
              </w:rPr>
            </w:pPr>
            <w:r w:rsidRPr="008E3874">
              <w:rPr>
                <w:rFonts w:eastAsia="Calibri"/>
                <w:sz w:val="22"/>
                <w:szCs w:val="22"/>
              </w:rPr>
              <w:t>обучающимися</w:t>
            </w:r>
          </w:p>
        </w:tc>
        <w:tc>
          <w:tcPr>
            <w:tcW w:w="2076" w:type="dxa"/>
            <w:shd w:val="clear" w:color="auto" w:fill="auto"/>
          </w:tcPr>
          <w:p w:rsidR="007745A1" w:rsidRPr="008E3874" w:rsidRDefault="007745A1" w:rsidP="007745A1">
            <w:pPr>
              <w:pStyle w:val="af1"/>
              <w:ind w:right="1134"/>
              <w:rPr>
                <w:sz w:val="22"/>
                <w:szCs w:val="22"/>
              </w:rPr>
            </w:pPr>
            <w:r w:rsidRPr="008E3874">
              <w:rPr>
                <w:rFonts w:eastAsia="Calibri"/>
                <w:sz w:val="22"/>
                <w:szCs w:val="22"/>
              </w:rPr>
              <w:t>Планируемые результаты</w:t>
            </w:r>
          </w:p>
        </w:tc>
      </w:tr>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Понимание необходимости</w:t>
            </w:r>
          </w:p>
          <w:p w:rsidR="007745A1" w:rsidRPr="008E3874" w:rsidRDefault="007745A1" w:rsidP="007745A1">
            <w:pPr>
              <w:adjustRightInd w:val="0"/>
              <w:rPr>
                <w:rFonts w:eastAsia="Calibri"/>
              </w:rPr>
            </w:pPr>
            <w:r w:rsidRPr="008E3874">
              <w:rPr>
                <w:rFonts w:eastAsia="Calibri"/>
              </w:rPr>
              <w:t>научных знаний для</w:t>
            </w:r>
          </w:p>
          <w:p w:rsidR="007745A1" w:rsidRPr="008E3874" w:rsidRDefault="007745A1" w:rsidP="007745A1">
            <w:pPr>
              <w:adjustRightInd w:val="0"/>
              <w:rPr>
                <w:rFonts w:eastAsia="Calibri"/>
              </w:rPr>
            </w:pPr>
            <w:r w:rsidRPr="008E3874">
              <w:rPr>
                <w:rFonts w:eastAsia="Calibri"/>
              </w:rPr>
              <w:t>развития личности и</w:t>
            </w:r>
          </w:p>
          <w:p w:rsidR="007745A1" w:rsidRPr="008E3874" w:rsidRDefault="007745A1" w:rsidP="007745A1">
            <w:pPr>
              <w:adjustRightInd w:val="0"/>
              <w:rPr>
                <w:rFonts w:eastAsia="Calibri"/>
              </w:rPr>
            </w:pPr>
            <w:r w:rsidRPr="008E3874">
              <w:rPr>
                <w:rFonts w:eastAsia="Calibri"/>
              </w:rPr>
              <w:t>общества, их роли в жизни,</w:t>
            </w:r>
          </w:p>
          <w:p w:rsidR="007745A1" w:rsidRPr="008E3874" w:rsidRDefault="007745A1" w:rsidP="007745A1">
            <w:pPr>
              <w:pStyle w:val="af1"/>
              <w:ind w:right="1134"/>
              <w:rPr>
                <w:sz w:val="22"/>
                <w:szCs w:val="22"/>
              </w:rPr>
            </w:pPr>
            <w:r w:rsidRPr="008E3874">
              <w:rPr>
                <w:rFonts w:eastAsia="Calibri"/>
                <w:sz w:val="22"/>
                <w:szCs w:val="22"/>
              </w:rPr>
              <w:t>труде, творчестве</w:t>
            </w:r>
          </w:p>
        </w:tc>
        <w:tc>
          <w:tcPr>
            <w:tcW w:w="2812" w:type="dxa"/>
            <w:shd w:val="clear" w:color="auto" w:fill="auto"/>
          </w:tcPr>
          <w:p w:rsidR="007745A1" w:rsidRPr="008E3874" w:rsidRDefault="007745A1" w:rsidP="007745A1">
            <w:pPr>
              <w:adjustRightInd w:val="0"/>
              <w:rPr>
                <w:rFonts w:eastAsia="Calibri"/>
              </w:rPr>
            </w:pPr>
            <w:r w:rsidRPr="008E3874">
              <w:rPr>
                <w:rFonts w:eastAsia="Calibri"/>
              </w:rPr>
              <w:t>Участвуют в</w:t>
            </w:r>
          </w:p>
          <w:p w:rsidR="007745A1" w:rsidRPr="008E3874" w:rsidRDefault="007745A1" w:rsidP="007745A1">
            <w:pPr>
              <w:adjustRightInd w:val="0"/>
              <w:rPr>
                <w:rFonts w:eastAsia="Calibri"/>
              </w:rPr>
            </w:pPr>
            <w:r w:rsidRPr="008E3874">
              <w:rPr>
                <w:rFonts w:eastAsia="Calibri"/>
              </w:rPr>
              <w:t>подготовке и</w:t>
            </w:r>
          </w:p>
          <w:p w:rsidR="007745A1" w:rsidRPr="008E3874" w:rsidRDefault="007745A1" w:rsidP="007745A1">
            <w:pPr>
              <w:adjustRightInd w:val="0"/>
              <w:rPr>
                <w:rFonts w:eastAsia="Calibri"/>
              </w:rPr>
            </w:pPr>
            <w:r w:rsidRPr="008E3874">
              <w:rPr>
                <w:rFonts w:eastAsia="Calibri"/>
              </w:rPr>
              <w:t xml:space="preserve">проведении </w:t>
            </w:r>
          </w:p>
          <w:p w:rsidR="007745A1" w:rsidRPr="008E3874" w:rsidRDefault="007745A1" w:rsidP="007745A1">
            <w:pPr>
              <w:adjustRightInd w:val="0"/>
              <w:rPr>
                <w:rFonts w:eastAsia="Calibri"/>
              </w:rPr>
            </w:pPr>
            <w:r w:rsidRPr="008E3874">
              <w:rPr>
                <w:rFonts w:eastAsia="Calibri"/>
              </w:rPr>
              <w:t>конкурсов научно-</w:t>
            </w:r>
          </w:p>
          <w:p w:rsidR="007745A1" w:rsidRPr="008E3874" w:rsidRDefault="007745A1" w:rsidP="007745A1">
            <w:pPr>
              <w:adjustRightInd w:val="0"/>
              <w:rPr>
                <w:rFonts w:eastAsia="Calibri"/>
              </w:rPr>
            </w:pPr>
            <w:r w:rsidRPr="008E3874">
              <w:rPr>
                <w:rFonts w:eastAsia="Calibri"/>
              </w:rPr>
              <w:t>фантастических</w:t>
            </w:r>
          </w:p>
          <w:p w:rsidR="007745A1" w:rsidRPr="008E3874" w:rsidRDefault="007745A1" w:rsidP="007745A1">
            <w:pPr>
              <w:adjustRightInd w:val="0"/>
              <w:rPr>
                <w:rFonts w:eastAsia="Calibri"/>
              </w:rPr>
            </w:pPr>
            <w:r w:rsidRPr="008E3874">
              <w:rPr>
                <w:rFonts w:eastAsia="Calibri"/>
              </w:rPr>
              <w:t>проектов, вечеров</w:t>
            </w:r>
          </w:p>
          <w:p w:rsidR="007745A1" w:rsidRPr="008E3874" w:rsidRDefault="007745A1" w:rsidP="007745A1">
            <w:pPr>
              <w:pStyle w:val="af1"/>
              <w:ind w:right="1134"/>
              <w:rPr>
                <w:sz w:val="22"/>
                <w:szCs w:val="22"/>
              </w:rPr>
            </w:pPr>
            <w:r w:rsidRPr="008E3874">
              <w:rPr>
                <w:rFonts w:eastAsia="Calibri"/>
                <w:sz w:val="22"/>
                <w:szCs w:val="22"/>
              </w:rPr>
              <w:t>неразгаданных тайн</w:t>
            </w:r>
          </w:p>
        </w:tc>
        <w:tc>
          <w:tcPr>
            <w:tcW w:w="2862" w:type="dxa"/>
            <w:shd w:val="clear" w:color="auto" w:fill="auto"/>
          </w:tcPr>
          <w:p w:rsidR="007745A1" w:rsidRPr="008E3874" w:rsidRDefault="007745A1" w:rsidP="007745A1">
            <w:pPr>
              <w:adjustRightInd w:val="0"/>
              <w:rPr>
                <w:rFonts w:eastAsia="Calibri"/>
              </w:rPr>
            </w:pPr>
            <w:r w:rsidRPr="008E3874">
              <w:rPr>
                <w:rFonts w:eastAsia="Calibri"/>
              </w:rPr>
              <w:t>Исследовательска</w:t>
            </w:r>
          </w:p>
          <w:p w:rsidR="007745A1" w:rsidRPr="008E3874" w:rsidRDefault="007745A1" w:rsidP="007745A1">
            <w:pPr>
              <w:adjustRightInd w:val="0"/>
              <w:rPr>
                <w:rFonts w:eastAsia="Calibri"/>
              </w:rPr>
            </w:pPr>
            <w:r w:rsidRPr="008E3874">
              <w:rPr>
                <w:rFonts w:eastAsia="Calibri"/>
              </w:rPr>
              <w:t>я деятельность,</w:t>
            </w:r>
          </w:p>
          <w:p w:rsidR="007745A1" w:rsidRPr="008E3874" w:rsidRDefault="007745A1" w:rsidP="007745A1">
            <w:pPr>
              <w:adjustRightInd w:val="0"/>
              <w:rPr>
                <w:rFonts w:eastAsia="Calibri"/>
              </w:rPr>
            </w:pPr>
            <w:r w:rsidRPr="008E3874">
              <w:rPr>
                <w:rFonts w:eastAsia="Calibri"/>
              </w:rPr>
              <w:t>научные</w:t>
            </w:r>
          </w:p>
          <w:p w:rsidR="007745A1" w:rsidRPr="008E3874" w:rsidRDefault="007745A1" w:rsidP="007745A1">
            <w:pPr>
              <w:adjustRightInd w:val="0"/>
              <w:rPr>
                <w:rFonts w:eastAsia="Calibri"/>
              </w:rPr>
            </w:pPr>
            <w:r w:rsidRPr="008E3874">
              <w:rPr>
                <w:rFonts w:eastAsia="Calibri"/>
              </w:rPr>
              <w:t>конференции</w:t>
            </w:r>
          </w:p>
          <w:p w:rsidR="007745A1" w:rsidRPr="008E3874" w:rsidRDefault="007745A1" w:rsidP="007745A1">
            <w:pPr>
              <w:pStyle w:val="af1"/>
              <w:ind w:right="1134"/>
              <w:rPr>
                <w:sz w:val="22"/>
                <w:szCs w:val="22"/>
              </w:rPr>
            </w:pPr>
            <w:r w:rsidRPr="008E3874">
              <w:rPr>
                <w:rFonts w:eastAsia="Calibri"/>
                <w:sz w:val="22"/>
                <w:szCs w:val="22"/>
              </w:rPr>
              <w:t>школьников</w:t>
            </w:r>
          </w:p>
        </w:tc>
        <w:tc>
          <w:tcPr>
            <w:tcW w:w="2076"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осознанное понимание</w:t>
            </w:r>
          </w:p>
          <w:p w:rsidR="007745A1" w:rsidRPr="008E3874" w:rsidRDefault="007745A1" w:rsidP="007745A1">
            <w:pPr>
              <w:adjustRightInd w:val="0"/>
              <w:rPr>
                <w:rFonts w:eastAsia="Times New Roman,Italic"/>
              </w:rPr>
            </w:pPr>
            <w:r w:rsidRPr="008E3874">
              <w:rPr>
                <w:rFonts w:eastAsia="Times New Roman,Italic"/>
              </w:rPr>
              <w:t>необходимости научных</w:t>
            </w:r>
          </w:p>
          <w:p w:rsidR="007745A1" w:rsidRPr="008E3874" w:rsidRDefault="007745A1" w:rsidP="007745A1">
            <w:pPr>
              <w:adjustRightInd w:val="0"/>
              <w:rPr>
                <w:rFonts w:eastAsia="Times New Roman,Italic"/>
              </w:rPr>
            </w:pPr>
            <w:r w:rsidRPr="008E3874">
              <w:rPr>
                <w:rFonts w:eastAsia="Times New Roman,Italic"/>
              </w:rPr>
              <w:t>знаний для развития личности</w:t>
            </w:r>
          </w:p>
          <w:p w:rsidR="007745A1" w:rsidRPr="008E3874" w:rsidRDefault="007745A1" w:rsidP="007745A1">
            <w:pPr>
              <w:adjustRightInd w:val="0"/>
              <w:rPr>
                <w:rFonts w:eastAsia="Times New Roman,Italic"/>
              </w:rPr>
            </w:pPr>
            <w:r w:rsidRPr="008E3874">
              <w:rPr>
                <w:rFonts w:eastAsia="Times New Roman,Italic"/>
              </w:rPr>
              <w:t>и общества, их роли в жизни,</w:t>
            </w:r>
          </w:p>
          <w:p w:rsidR="007745A1" w:rsidRPr="008E3874" w:rsidRDefault="007745A1" w:rsidP="007745A1">
            <w:pPr>
              <w:pStyle w:val="af1"/>
              <w:ind w:right="1134"/>
              <w:rPr>
                <w:sz w:val="22"/>
                <w:szCs w:val="22"/>
              </w:rPr>
            </w:pPr>
            <w:r w:rsidRPr="008E3874">
              <w:rPr>
                <w:rFonts w:eastAsia="Times New Roman,Italic"/>
                <w:sz w:val="22"/>
                <w:szCs w:val="22"/>
              </w:rPr>
              <w:t>труде, творчестве</w:t>
            </w:r>
          </w:p>
        </w:tc>
      </w:tr>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Осознание нравственных</w:t>
            </w:r>
          </w:p>
          <w:p w:rsidR="007745A1" w:rsidRPr="008E3874" w:rsidRDefault="007745A1" w:rsidP="007745A1">
            <w:pPr>
              <w:pStyle w:val="af1"/>
              <w:ind w:right="1134"/>
              <w:rPr>
                <w:sz w:val="22"/>
                <w:szCs w:val="22"/>
              </w:rPr>
            </w:pPr>
            <w:r w:rsidRPr="008E3874">
              <w:rPr>
                <w:rFonts w:eastAsia="Calibri"/>
                <w:sz w:val="22"/>
                <w:szCs w:val="22"/>
              </w:rPr>
              <w:t>основ образования</w:t>
            </w:r>
          </w:p>
        </w:tc>
        <w:tc>
          <w:tcPr>
            <w:tcW w:w="2812" w:type="dxa"/>
            <w:shd w:val="clear" w:color="auto" w:fill="auto"/>
          </w:tcPr>
          <w:p w:rsidR="007745A1" w:rsidRPr="008E3874" w:rsidRDefault="007745A1" w:rsidP="007745A1">
            <w:pPr>
              <w:adjustRightInd w:val="0"/>
              <w:rPr>
                <w:rFonts w:eastAsia="Calibri"/>
              </w:rPr>
            </w:pPr>
            <w:r w:rsidRPr="008E3874">
              <w:rPr>
                <w:rFonts w:eastAsia="Calibri"/>
              </w:rPr>
              <w:t>Осваивают начальные</w:t>
            </w:r>
          </w:p>
          <w:p w:rsidR="007745A1" w:rsidRPr="008E3874" w:rsidRDefault="007745A1" w:rsidP="007745A1">
            <w:pPr>
              <w:adjustRightInd w:val="0"/>
              <w:rPr>
                <w:rFonts w:eastAsia="Calibri"/>
              </w:rPr>
            </w:pPr>
            <w:r w:rsidRPr="008E3874">
              <w:rPr>
                <w:rFonts w:eastAsia="Calibri"/>
              </w:rPr>
              <w:t>навыки научной</w:t>
            </w:r>
          </w:p>
          <w:p w:rsidR="007745A1" w:rsidRPr="008E3874" w:rsidRDefault="007745A1" w:rsidP="007745A1">
            <w:pPr>
              <w:adjustRightInd w:val="0"/>
              <w:rPr>
                <w:rFonts w:eastAsia="Calibri"/>
              </w:rPr>
            </w:pPr>
            <w:r w:rsidRPr="008E3874">
              <w:rPr>
                <w:rFonts w:eastAsia="Calibri"/>
              </w:rPr>
              <w:t>деятельности в ходе</w:t>
            </w:r>
          </w:p>
          <w:p w:rsidR="007745A1" w:rsidRPr="008E3874" w:rsidRDefault="007745A1" w:rsidP="007745A1">
            <w:pPr>
              <w:adjustRightInd w:val="0"/>
              <w:rPr>
                <w:rFonts w:eastAsia="Calibri"/>
              </w:rPr>
            </w:pPr>
            <w:r w:rsidRPr="008E3874">
              <w:rPr>
                <w:rFonts w:eastAsia="Calibri"/>
              </w:rPr>
              <w:t>выполнения учебно-</w:t>
            </w:r>
          </w:p>
          <w:p w:rsidR="007745A1" w:rsidRPr="008E3874" w:rsidRDefault="007745A1" w:rsidP="007745A1">
            <w:pPr>
              <w:adjustRightInd w:val="0"/>
              <w:rPr>
                <w:rFonts w:eastAsia="Calibri"/>
              </w:rPr>
            </w:pPr>
            <w:r w:rsidRPr="008E3874">
              <w:rPr>
                <w:rFonts w:eastAsia="Calibri"/>
              </w:rPr>
              <w:t>исследовательских</w:t>
            </w:r>
          </w:p>
          <w:p w:rsidR="007745A1" w:rsidRPr="008E3874" w:rsidRDefault="007745A1" w:rsidP="007745A1">
            <w:pPr>
              <w:adjustRightInd w:val="0"/>
              <w:rPr>
                <w:rFonts w:eastAsia="Calibri"/>
              </w:rPr>
            </w:pPr>
            <w:r w:rsidRPr="008E3874">
              <w:rPr>
                <w:rFonts w:eastAsia="Calibri"/>
              </w:rPr>
              <w:t>проектов предметного и</w:t>
            </w:r>
          </w:p>
          <w:p w:rsidR="007745A1" w:rsidRPr="008E3874" w:rsidRDefault="007745A1" w:rsidP="007745A1">
            <w:pPr>
              <w:adjustRightInd w:val="0"/>
              <w:rPr>
                <w:rFonts w:eastAsia="Calibri"/>
              </w:rPr>
            </w:pPr>
            <w:r w:rsidRPr="008E3874">
              <w:rPr>
                <w:rFonts w:eastAsia="Calibri"/>
              </w:rPr>
              <w:t>межпредметного</w:t>
            </w:r>
          </w:p>
          <w:p w:rsidR="007745A1" w:rsidRPr="008E3874" w:rsidRDefault="007745A1" w:rsidP="007745A1">
            <w:pPr>
              <w:pStyle w:val="af1"/>
              <w:ind w:right="1134"/>
              <w:rPr>
                <w:sz w:val="22"/>
                <w:szCs w:val="22"/>
              </w:rPr>
            </w:pPr>
            <w:r w:rsidRPr="008E3874">
              <w:rPr>
                <w:rFonts w:eastAsia="Calibri"/>
                <w:sz w:val="22"/>
                <w:szCs w:val="22"/>
              </w:rPr>
              <w:t>характера</w:t>
            </w:r>
          </w:p>
        </w:tc>
        <w:tc>
          <w:tcPr>
            <w:tcW w:w="2862" w:type="dxa"/>
            <w:shd w:val="clear" w:color="auto" w:fill="auto"/>
          </w:tcPr>
          <w:p w:rsidR="007745A1" w:rsidRPr="008E3874" w:rsidRDefault="007745A1" w:rsidP="007745A1">
            <w:pPr>
              <w:pStyle w:val="af1"/>
              <w:ind w:right="1134"/>
              <w:rPr>
                <w:sz w:val="22"/>
                <w:szCs w:val="22"/>
              </w:rPr>
            </w:pPr>
            <w:r w:rsidRPr="008E3874">
              <w:rPr>
                <w:sz w:val="22"/>
                <w:szCs w:val="22"/>
              </w:rPr>
              <w:t>Беседы</w:t>
            </w:r>
          </w:p>
        </w:tc>
        <w:tc>
          <w:tcPr>
            <w:tcW w:w="2076"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понимание нравственных</w:t>
            </w:r>
          </w:p>
          <w:p w:rsidR="007745A1" w:rsidRPr="008E3874" w:rsidRDefault="007745A1" w:rsidP="007745A1">
            <w:pPr>
              <w:pStyle w:val="af1"/>
              <w:ind w:right="1134"/>
              <w:rPr>
                <w:sz w:val="22"/>
                <w:szCs w:val="22"/>
              </w:rPr>
            </w:pPr>
            <w:r w:rsidRPr="008E3874">
              <w:rPr>
                <w:rFonts w:eastAsia="Times New Roman,Italic"/>
                <w:sz w:val="22"/>
                <w:szCs w:val="22"/>
              </w:rPr>
              <w:t>основ образования</w:t>
            </w:r>
          </w:p>
        </w:tc>
      </w:tr>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Осознание важности непрерывного образования</w:t>
            </w:r>
          </w:p>
          <w:p w:rsidR="007745A1" w:rsidRPr="008E3874" w:rsidRDefault="007745A1" w:rsidP="007745A1">
            <w:pPr>
              <w:adjustRightInd w:val="0"/>
              <w:rPr>
                <w:rFonts w:eastAsia="Calibri"/>
              </w:rPr>
            </w:pPr>
            <w:r w:rsidRPr="008E3874">
              <w:rPr>
                <w:rFonts w:eastAsia="Calibri"/>
              </w:rPr>
              <w:t>и самообразования в</w:t>
            </w:r>
          </w:p>
          <w:p w:rsidR="007745A1" w:rsidRPr="008E3874" w:rsidRDefault="007745A1" w:rsidP="007745A1">
            <w:pPr>
              <w:pStyle w:val="af1"/>
              <w:ind w:right="1134"/>
              <w:rPr>
                <w:sz w:val="22"/>
                <w:szCs w:val="22"/>
              </w:rPr>
            </w:pPr>
            <w:r w:rsidRPr="008E3874">
              <w:rPr>
                <w:rFonts w:eastAsia="Calibri"/>
                <w:sz w:val="22"/>
                <w:szCs w:val="22"/>
              </w:rPr>
              <w:t>течение всей жизни</w:t>
            </w:r>
          </w:p>
        </w:tc>
        <w:tc>
          <w:tcPr>
            <w:tcW w:w="2812" w:type="dxa"/>
            <w:shd w:val="clear" w:color="auto" w:fill="auto"/>
          </w:tcPr>
          <w:p w:rsidR="007745A1" w:rsidRPr="008E3874" w:rsidRDefault="007745A1" w:rsidP="007745A1">
            <w:pPr>
              <w:adjustRightInd w:val="0"/>
              <w:rPr>
                <w:rFonts w:eastAsia="Calibri"/>
              </w:rPr>
            </w:pPr>
            <w:r w:rsidRPr="008E3874">
              <w:rPr>
                <w:rFonts w:eastAsia="Calibri"/>
              </w:rPr>
              <w:t>Учатся применять знания на практике в</w:t>
            </w:r>
          </w:p>
          <w:p w:rsidR="007745A1" w:rsidRPr="008E3874" w:rsidRDefault="007745A1" w:rsidP="007745A1">
            <w:pPr>
              <w:adjustRightInd w:val="0"/>
              <w:rPr>
                <w:rFonts w:eastAsia="Calibri"/>
              </w:rPr>
            </w:pPr>
            <w:r w:rsidRPr="008E3874">
              <w:rPr>
                <w:rFonts w:eastAsia="Calibri"/>
              </w:rPr>
              <w:t>ходе выполнения</w:t>
            </w:r>
          </w:p>
          <w:p w:rsidR="007745A1" w:rsidRPr="008E3874" w:rsidRDefault="007745A1" w:rsidP="007745A1">
            <w:pPr>
              <w:adjustRightInd w:val="0"/>
              <w:rPr>
                <w:rFonts w:eastAsia="Calibri"/>
              </w:rPr>
            </w:pPr>
            <w:r w:rsidRPr="008E3874">
              <w:rPr>
                <w:rFonts w:eastAsia="Calibri"/>
              </w:rPr>
              <w:t>прикладных проектов,</w:t>
            </w:r>
          </w:p>
          <w:p w:rsidR="007745A1" w:rsidRPr="008E3874" w:rsidRDefault="007745A1" w:rsidP="007745A1">
            <w:pPr>
              <w:adjustRightInd w:val="0"/>
              <w:rPr>
                <w:rFonts w:eastAsia="Calibri"/>
              </w:rPr>
            </w:pPr>
            <w:r w:rsidRPr="008E3874">
              <w:rPr>
                <w:rFonts w:eastAsia="Calibri"/>
              </w:rPr>
              <w:t>имеющих конкретного</w:t>
            </w:r>
          </w:p>
          <w:p w:rsidR="007745A1" w:rsidRPr="008E3874" w:rsidRDefault="007745A1" w:rsidP="007745A1">
            <w:pPr>
              <w:adjustRightInd w:val="0"/>
              <w:rPr>
                <w:rFonts w:eastAsia="Calibri"/>
              </w:rPr>
            </w:pPr>
            <w:r w:rsidRPr="008E3874">
              <w:rPr>
                <w:rFonts w:eastAsia="Calibri"/>
              </w:rPr>
              <w:t>потребителя и четко</w:t>
            </w:r>
          </w:p>
          <w:p w:rsidR="007745A1" w:rsidRPr="008E3874" w:rsidRDefault="007745A1" w:rsidP="007745A1">
            <w:pPr>
              <w:adjustRightInd w:val="0"/>
              <w:rPr>
                <w:rFonts w:eastAsia="Calibri"/>
              </w:rPr>
            </w:pPr>
            <w:r w:rsidRPr="008E3874">
              <w:rPr>
                <w:rFonts w:eastAsia="Calibri"/>
              </w:rPr>
              <w:t>обозначенное</w:t>
            </w:r>
          </w:p>
          <w:p w:rsidR="007745A1" w:rsidRPr="008E3874" w:rsidRDefault="007745A1" w:rsidP="007745A1">
            <w:pPr>
              <w:adjustRightInd w:val="0"/>
              <w:rPr>
                <w:rFonts w:eastAsia="Calibri"/>
              </w:rPr>
            </w:pPr>
            <w:r w:rsidRPr="008E3874">
              <w:rPr>
                <w:rFonts w:eastAsia="Calibri"/>
              </w:rPr>
              <w:t>назначение и область</w:t>
            </w:r>
          </w:p>
          <w:p w:rsidR="007745A1" w:rsidRPr="008E3874" w:rsidRDefault="007745A1" w:rsidP="007745A1">
            <w:pPr>
              <w:pStyle w:val="af1"/>
              <w:ind w:right="1134"/>
              <w:rPr>
                <w:sz w:val="22"/>
                <w:szCs w:val="22"/>
              </w:rPr>
            </w:pPr>
            <w:r w:rsidRPr="008E3874">
              <w:rPr>
                <w:rFonts w:eastAsia="Calibri"/>
                <w:sz w:val="22"/>
                <w:szCs w:val="22"/>
              </w:rPr>
              <w:t>применения</w:t>
            </w:r>
          </w:p>
        </w:tc>
        <w:tc>
          <w:tcPr>
            <w:tcW w:w="2862" w:type="dxa"/>
            <w:shd w:val="clear" w:color="auto" w:fill="auto"/>
          </w:tcPr>
          <w:p w:rsidR="007745A1" w:rsidRPr="008E3874" w:rsidRDefault="007745A1" w:rsidP="007745A1">
            <w:pPr>
              <w:adjustRightInd w:val="0"/>
              <w:rPr>
                <w:rFonts w:eastAsia="Calibri"/>
              </w:rPr>
            </w:pPr>
            <w:r w:rsidRPr="008E3874">
              <w:rPr>
                <w:rFonts w:eastAsia="Calibri"/>
              </w:rPr>
              <w:t>Работа с учебными и</w:t>
            </w:r>
          </w:p>
          <w:p w:rsidR="007745A1" w:rsidRPr="008E3874" w:rsidRDefault="007745A1" w:rsidP="007745A1">
            <w:pPr>
              <w:adjustRightInd w:val="0"/>
              <w:rPr>
                <w:rFonts w:eastAsia="Calibri"/>
              </w:rPr>
            </w:pPr>
            <w:r w:rsidRPr="008E3874">
              <w:rPr>
                <w:rFonts w:eastAsia="Calibri"/>
              </w:rPr>
              <w:t>социальными</w:t>
            </w:r>
          </w:p>
          <w:p w:rsidR="007745A1" w:rsidRPr="008E3874" w:rsidRDefault="007745A1" w:rsidP="007745A1">
            <w:pPr>
              <w:pStyle w:val="af1"/>
              <w:ind w:right="1134"/>
              <w:rPr>
                <w:sz w:val="22"/>
                <w:szCs w:val="22"/>
              </w:rPr>
            </w:pPr>
            <w:r w:rsidRPr="008E3874">
              <w:rPr>
                <w:rFonts w:eastAsia="Calibri"/>
                <w:sz w:val="22"/>
                <w:szCs w:val="22"/>
              </w:rPr>
              <w:t>проектами</w:t>
            </w:r>
          </w:p>
        </w:tc>
        <w:tc>
          <w:tcPr>
            <w:tcW w:w="2076" w:type="dxa"/>
            <w:shd w:val="clear" w:color="auto" w:fill="auto"/>
          </w:tcPr>
          <w:p w:rsidR="007745A1" w:rsidRPr="008E3874" w:rsidRDefault="007745A1" w:rsidP="007745A1">
            <w:pPr>
              <w:adjustRightInd w:val="0"/>
              <w:rPr>
                <w:rFonts w:eastAsia="Calibri"/>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 xml:space="preserve">понимание важности </w:t>
            </w:r>
            <w:r w:rsidRPr="008E3874">
              <w:rPr>
                <w:rFonts w:eastAsia="Calibri"/>
              </w:rPr>
              <w:t>непрерывного образования и</w:t>
            </w:r>
          </w:p>
          <w:p w:rsidR="007745A1" w:rsidRPr="008E3874" w:rsidRDefault="007745A1" w:rsidP="007745A1">
            <w:pPr>
              <w:adjustRightInd w:val="0"/>
              <w:rPr>
                <w:rFonts w:eastAsia="Calibri"/>
              </w:rPr>
            </w:pPr>
            <w:r w:rsidRPr="008E3874">
              <w:rPr>
                <w:rFonts w:eastAsia="Calibri"/>
              </w:rPr>
              <w:t>самообразования в течение</w:t>
            </w:r>
          </w:p>
          <w:p w:rsidR="007745A1" w:rsidRPr="008E3874" w:rsidRDefault="007745A1" w:rsidP="007745A1">
            <w:pPr>
              <w:pStyle w:val="af1"/>
              <w:ind w:right="1134"/>
              <w:rPr>
                <w:sz w:val="22"/>
                <w:szCs w:val="22"/>
              </w:rPr>
            </w:pPr>
            <w:r w:rsidRPr="008E3874">
              <w:rPr>
                <w:rFonts w:eastAsia="Calibri"/>
                <w:sz w:val="22"/>
                <w:szCs w:val="22"/>
              </w:rPr>
              <w:t>всей жизни</w:t>
            </w:r>
          </w:p>
        </w:tc>
      </w:tr>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Осознание нравственной</w:t>
            </w:r>
          </w:p>
          <w:p w:rsidR="007745A1" w:rsidRPr="008E3874" w:rsidRDefault="007745A1" w:rsidP="007745A1">
            <w:pPr>
              <w:adjustRightInd w:val="0"/>
              <w:rPr>
                <w:rFonts w:eastAsia="Calibri"/>
              </w:rPr>
            </w:pPr>
            <w:r w:rsidRPr="008E3874">
              <w:rPr>
                <w:rFonts w:eastAsia="Calibri"/>
              </w:rPr>
              <w:t>природы труда, его роли в</w:t>
            </w:r>
          </w:p>
          <w:p w:rsidR="007745A1" w:rsidRPr="008E3874" w:rsidRDefault="007745A1" w:rsidP="007745A1">
            <w:pPr>
              <w:adjustRightInd w:val="0"/>
              <w:rPr>
                <w:rFonts w:eastAsia="Calibri"/>
              </w:rPr>
            </w:pPr>
            <w:r w:rsidRPr="008E3874">
              <w:rPr>
                <w:rFonts w:eastAsia="Calibri"/>
              </w:rPr>
              <w:t>жизни человека и общества,</w:t>
            </w:r>
          </w:p>
          <w:p w:rsidR="007745A1" w:rsidRPr="008E3874" w:rsidRDefault="007745A1" w:rsidP="007745A1">
            <w:pPr>
              <w:adjustRightInd w:val="0"/>
              <w:rPr>
                <w:rFonts w:eastAsia="Calibri"/>
              </w:rPr>
            </w:pPr>
            <w:r w:rsidRPr="008E3874">
              <w:rPr>
                <w:rFonts w:eastAsia="Calibri"/>
              </w:rPr>
              <w:t>в создании материальных,</w:t>
            </w:r>
          </w:p>
          <w:p w:rsidR="007745A1" w:rsidRPr="008E3874" w:rsidRDefault="007745A1" w:rsidP="007745A1">
            <w:pPr>
              <w:adjustRightInd w:val="0"/>
              <w:rPr>
                <w:rFonts w:eastAsia="Calibri"/>
              </w:rPr>
            </w:pPr>
            <w:r w:rsidRPr="008E3874">
              <w:rPr>
                <w:rFonts w:eastAsia="Calibri"/>
              </w:rPr>
              <w:t>социальных и культурных</w:t>
            </w:r>
          </w:p>
          <w:p w:rsidR="007745A1" w:rsidRPr="008E3874" w:rsidRDefault="007745A1" w:rsidP="007745A1">
            <w:pPr>
              <w:adjustRightInd w:val="0"/>
              <w:rPr>
                <w:rFonts w:eastAsia="Calibri"/>
              </w:rPr>
            </w:pPr>
            <w:r w:rsidRPr="008E3874">
              <w:rPr>
                <w:rFonts w:eastAsia="Calibri"/>
              </w:rPr>
              <w:t>благ; знание и уважение</w:t>
            </w:r>
          </w:p>
          <w:p w:rsidR="007745A1" w:rsidRPr="008E3874" w:rsidRDefault="007745A1" w:rsidP="007745A1">
            <w:pPr>
              <w:adjustRightInd w:val="0"/>
              <w:rPr>
                <w:rFonts w:eastAsia="Calibri"/>
              </w:rPr>
            </w:pPr>
            <w:r w:rsidRPr="008E3874">
              <w:rPr>
                <w:rFonts w:eastAsia="Calibri"/>
              </w:rPr>
              <w:t>трудовых традиций своей</w:t>
            </w:r>
          </w:p>
          <w:p w:rsidR="007745A1" w:rsidRPr="008E3874" w:rsidRDefault="007745A1" w:rsidP="007745A1">
            <w:pPr>
              <w:adjustRightInd w:val="0"/>
              <w:rPr>
                <w:rFonts w:eastAsia="Calibri"/>
              </w:rPr>
            </w:pPr>
            <w:r w:rsidRPr="008E3874">
              <w:rPr>
                <w:rFonts w:eastAsia="Calibri"/>
              </w:rPr>
              <w:t>семьи, трудовых подвигов</w:t>
            </w:r>
          </w:p>
          <w:p w:rsidR="007745A1" w:rsidRPr="008E3874" w:rsidRDefault="007745A1" w:rsidP="007745A1">
            <w:pPr>
              <w:pStyle w:val="af1"/>
              <w:ind w:right="1134"/>
              <w:rPr>
                <w:sz w:val="22"/>
                <w:szCs w:val="22"/>
              </w:rPr>
            </w:pPr>
            <w:r w:rsidRPr="008E3874">
              <w:rPr>
                <w:rFonts w:eastAsia="Calibri"/>
                <w:sz w:val="22"/>
                <w:szCs w:val="22"/>
              </w:rPr>
              <w:t>старших поколений</w:t>
            </w:r>
          </w:p>
        </w:tc>
        <w:tc>
          <w:tcPr>
            <w:tcW w:w="2812" w:type="dxa"/>
            <w:shd w:val="clear" w:color="auto" w:fill="auto"/>
          </w:tcPr>
          <w:p w:rsidR="007745A1" w:rsidRPr="008E3874" w:rsidRDefault="007745A1" w:rsidP="007745A1">
            <w:pPr>
              <w:adjustRightInd w:val="0"/>
              <w:rPr>
                <w:rFonts w:eastAsia="Calibri"/>
              </w:rPr>
            </w:pPr>
            <w:r w:rsidRPr="008E3874">
              <w:rPr>
                <w:rFonts w:eastAsia="Calibri"/>
              </w:rPr>
              <w:t>учатся применять</w:t>
            </w:r>
          </w:p>
          <w:p w:rsidR="007745A1" w:rsidRPr="008E3874" w:rsidRDefault="007745A1" w:rsidP="007745A1">
            <w:pPr>
              <w:adjustRightInd w:val="0"/>
              <w:rPr>
                <w:rFonts w:eastAsia="Calibri"/>
              </w:rPr>
            </w:pPr>
            <w:r w:rsidRPr="008E3874">
              <w:rPr>
                <w:rFonts w:eastAsia="Calibri"/>
              </w:rPr>
              <w:t>полученные в ходе</w:t>
            </w:r>
          </w:p>
          <w:p w:rsidR="007745A1" w:rsidRPr="008E3874" w:rsidRDefault="007745A1" w:rsidP="007745A1">
            <w:pPr>
              <w:adjustRightInd w:val="0"/>
              <w:rPr>
                <w:rFonts w:eastAsia="Calibri"/>
              </w:rPr>
            </w:pPr>
            <w:r w:rsidRPr="008E3874">
              <w:rPr>
                <w:rFonts w:eastAsia="Calibri"/>
              </w:rPr>
              <w:t>обучения знания в ходе</w:t>
            </w:r>
          </w:p>
          <w:p w:rsidR="007745A1" w:rsidRPr="008E3874" w:rsidRDefault="007745A1" w:rsidP="007745A1">
            <w:pPr>
              <w:adjustRightInd w:val="0"/>
              <w:rPr>
                <w:rFonts w:eastAsia="Calibri"/>
              </w:rPr>
            </w:pPr>
            <w:r w:rsidRPr="008E3874">
              <w:rPr>
                <w:rFonts w:eastAsia="Calibri"/>
              </w:rPr>
              <w:t>выполнения практико-</w:t>
            </w:r>
          </w:p>
          <w:p w:rsidR="007745A1" w:rsidRPr="008E3874" w:rsidRDefault="007745A1" w:rsidP="007745A1">
            <w:pPr>
              <w:adjustRightInd w:val="0"/>
              <w:rPr>
                <w:rFonts w:eastAsia="Calibri"/>
              </w:rPr>
            </w:pPr>
            <w:r w:rsidRPr="008E3874">
              <w:rPr>
                <w:rFonts w:eastAsia="Calibri"/>
              </w:rPr>
              <w:t>ориентированных</w:t>
            </w:r>
          </w:p>
          <w:p w:rsidR="007745A1" w:rsidRPr="008E3874" w:rsidRDefault="007745A1" w:rsidP="007745A1">
            <w:pPr>
              <w:adjustRightInd w:val="0"/>
              <w:rPr>
                <w:rFonts w:eastAsia="Calibri"/>
              </w:rPr>
            </w:pPr>
            <w:r w:rsidRPr="008E3874">
              <w:rPr>
                <w:rFonts w:eastAsia="Calibri"/>
              </w:rPr>
              <w:t>заданий, комплексных</w:t>
            </w:r>
          </w:p>
          <w:p w:rsidR="007745A1" w:rsidRPr="008E3874" w:rsidRDefault="007745A1" w:rsidP="007745A1">
            <w:pPr>
              <w:adjustRightInd w:val="0"/>
              <w:rPr>
                <w:rFonts w:eastAsia="Calibri"/>
              </w:rPr>
            </w:pPr>
            <w:r w:rsidRPr="008E3874">
              <w:rPr>
                <w:rFonts w:eastAsia="Calibri"/>
              </w:rPr>
              <w:t>учебно-</w:t>
            </w:r>
          </w:p>
          <w:p w:rsidR="007745A1" w:rsidRPr="008E3874" w:rsidRDefault="007745A1" w:rsidP="007745A1">
            <w:pPr>
              <w:adjustRightInd w:val="0"/>
              <w:rPr>
                <w:rFonts w:eastAsia="Calibri"/>
              </w:rPr>
            </w:pPr>
            <w:r w:rsidRPr="008E3874">
              <w:rPr>
                <w:rFonts w:eastAsia="Calibri"/>
              </w:rPr>
              <w:t>исследовательских</w:t>
            </w:r>
          </w:p>
          <w:p w:rsidR="007745A1" w:rsidRPr="008E3874" w:rsidRDefault="007745A1" w:rsidP="007745A1">
            <w:pPr>
              <w:adjustRightInd w:val="0"/>
              <w:rPr>
                <w:rFonts w:eastAsia="Calibri"/>
              </w:rPr>
            </w:pPr>
            <w:r w:rsidRPr="008E3874">
              <w:rPr>
                <w:rFonts w:eastAsia="Calibri"/>
              </w:rPr>
              <w:t>проектов, творческого</w:t>
            </w:r>
          </w:p>
          <w:p w:rsidR="007745A1" w:rsidRPr="008E3874" w:rsidRDefault="007745A1" w:rsidP="007745A1">
            <w:pPr>
              <w:adjustRightInd w:val="0"/>
              <w:rPr>
                <w:rFonts w:eastAsia="Calibri"/>
              </w:rPr>
            </w:pPr>
            <w:r w:rsidRPr="008E3874">
              <w:rPr>
                <w:rFonts w:eastAsia="Calibri"/>
              </w:rPr>
              <w:t>выполнения учебно-</w:t>
            </w:r>
          </w:p>
          <w:p w:rsidR="007745A1" w:rsidRPr="008E3874" w:rsidRDefault="007745A1" w:rsidP="007745A1">
            <w:pPr>
              <w:adjustRightInd w:val="0"/>
              <w:rPr>
                <w:rFonts w:eastAsia="Calibri"/>
              </w:rPr>
            </w:pPr>
            <w:r w:rsidRPr="008E3874">
              <w:rPr>
                <w:rFonts w:eastAsia="Calibri"/>
              </w:rPr>
              <w:t>трудовых и</w:t>
            </w:r>
          </w:p>
          <w:p w:rsidR="007745A1" w:rsidRPr="008E3874" w:rsidRDefault="007745A1" w:rsidP="007745A1">
            <w:pPr>
              <w:adjustRightInd w:val="0"/>
              <w:rPr>
                <w:rFonts w:eastAsia="Calibri"/>
              </w:rPr>
            </w:pPr>
            <w:r w:rsidRPr="008E3874">
              <w:rPr>
                <w:rFonts w:eastAsia="Calibri"/>
              </w:rPr>
              <w:t>общественно полезных</w:t>
            </w:r>
          </w:p>
          <w:p w:rsidR="007745A1" w:rsidRPr="008E3874" w:rsidRDefault="007745A1" w:rsidP="007745A1">
            <w:pPr>
              <w:adjustRightInd w:val="0"/>
              <w:rPr>
                <w:rFonts w:eastAsia="Calibri"/>
              </w:rPr>
            </w:pPr>
            <w:r w:rsidRPr="008E3874">
              <w:rPr>
                <w:rFonts w:eastAsia="Calibri"/>
              </w:rPr>
              <w:t>дел, в быту.</w:t>
            </w:r>
          </w:p>
          <w:p w:rsidR="007745A1" w:rsidRPr="008E3874" w:rsidRDefault="007745A1" w:rsidP="007745A1">
            <w:pPr>
              <w:adjustRightInd w:val="0"/>
              <w:rPr>
                <w:rFonts w:eastAsia="Calibri"/>
              </w:rPr>
            </w:pPr>
            <w:r w:rsidRPr="008E3874">
              <w:rPr>
                <w:rFonts w:eastAsia="Calibri"/>
              </w:rPr>
              <w:t>ведут дневники</w:t>
            </w:r>
          </w:p>
          <w:p w:rsidR="007745A1" w:rsidRPr="008E3874" w:rsidRDefault="007745A1" w:rsidP="007745A1">
            <w:pPr>
              <w:adjustRightInd w:val="0"/>
              <w:rPr>
                <w:rFonts w:eastAsia="Calibri"/>
              </w:rPr>
            </w:pPr>
            <w:r w:rsidRPr="008E3874">
              <w:rPr>
                <w:rFonts w:eastAsia="Calibri"/>
              </w:rPr>
              <w:t>экскурсий, походов,</w:t>
            </w:r>
          </w:p>
          <w:p w:rsidR="007745A1" w:rsidRPr="008E3874" w:rsidRDefault="007745A1" w:rsidP="007745A1">
            <w:pPr>
              <w:adjustRightInd w:val="0"/>
              <w:rPr>
                <w:rFonts w:eastAsia="Calibri"/>
              </w:rPr>
            </w:pPr>
            <w:r w:rsidRPr="008E3874">
              <w:rPr>
                <w:rFonts w:eastAsia="Calibri"/>
              </w:rPr>
              <w:t>наблюдений по оценке</w:t>
            </w:r>
          </w:p>
          <w:p w:rsidR="007745A1" w:rsidRPr="008E3874" w:rsidRDefault="007745A1" w:rsidP="007745A1">
            <w:pPr>
              <w:adjustRightInd w:val="0"/>
              <w:rPr>
                <w:rFonts w:eastAsia="Calibri"/>
              </w:rPr>
            </w:pPr>
            <w:r w:rsidRPr="008E3874">
              <w:rPr>
                <w:rFonts w:eastAsia="Calibri"/>
              </w:rPr>
              <w:t>окружающей среды</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знакомятся с</w:t>
            </w:r>
          </w:p>
          <w:p w:rsidR="007745A1" w:rsidRPr="008E3874" w:rsidRDefault="007745A1" w:rsidP="007745A1">
            <w:pPr>
              <w:adjustRightInd w:val="0"/>
              <w:rPr>
                <w:rFonts w:eastAsia="Calibri"/>
              </w:rPr>
            </w:pPr>
            <w:r w:rsidRPr="008E3874">
              <w:rPr>
                <w:rFonts w:eastAsia="Calibri"/>
              </w:rPr>
              <w:t>профессиональной</w:t>
            </w:r>
          </w:p>
          <w:p w:rsidR="007745A1" w:rsidRPr="008E3874" w:rsidRDefault="007745A1" w:rsidP="007745A1">
            <w:pPr>
              <w:adjustRightInd w:val="0"/>
              <w:rPr>
                <w:rFonts w:eastAsia="Calibri"/>
              </w:rPr>
            </w:pPr>
            <w:r w:rsidRPr="008E3874">
              <w:rPr>
                <w:rFonts w:eastAsia="Calibri"/>
              </w:rPr>
              <w:t>деятельностью и</w:t>
            </w:r>
          </w:p>
          <w:p w:rsidR="007745A1" w:rsidRPr="008E3874" w:rsidRDefault="007745A1" w:rsidP="007745A1">
            <w:pPr>
              <w:adjustRightInd w:val="0"/>
              <w:rPr>
                <w:rFonts w:eastAsia="Calibri"/>
              </w:rPr>
            </w:pPr>
            <w:r w:rsidRPr="008E3874">
              <w:rPr>
                <w:rFonts w:eastAsia="Calibri"/>
              </w:rPr>
              <w:t>жизненном пути своих</w:t>
            </w:r>
          </w:p>
          <w:p w:rsidR="007745A1" w:rsidRPr="008E3874" w:rsidRDefault="007745A1" w:rsidP="007745A1">
            <w:pPr>
              <w:adjustRightInd w:val="0"/>
              <w:rPr>
                <w:rFonts w:eastAsia="Calibri"/>
              </w:rPr>
            </w:pPr>
            <w:r w:rsidRPr="008E3874">
              <w:rPr>
                <w:rFonts w:eastAsia="Calibri"/>
              </w:rPr>
              <w:t>родителей и</w:t>
            </w:r>
          </w:p>
          <w:p w:rsidR="007745A1" w:rsidRPr="008E3874" w:rsidRDefault="007745A1" w:rsidP="007745A1">
            <w:pPr>
              <w:adjustRightInd w:val="0"/>
              <w:rPr>
                <w:rFonts w:eastAsia="Calibri"/>
              </w:rPr>
            </w:pPr>
            <w:r w:rsidRPr="008E3874">
              <w:rPr>
                <w:rFonts w:eastAsia="Calibri"/>
              </w:rPr>
              <w:t>прародителей,</w:t>
            </w:r>
          </w:p>
          <w:p w:rsidR="007745A1" w:rsidRPr="008E3874" w:rsidRDefault="007745A1" w:rsidP="007745A1">
            <w:pPr>
              <w:adjustRightInd w:val="0"/>
              <w:rPr>
                <w:rFonts w:eastAsia="Calibri"/>
              </w:rPr>
            </w:pPr>
            <w:r w:rsidRPr="008E3874">
              <w:rPr>
                <w:rFonts w:eastAsia="Calibri"/>
              </w:rPr>
              <w:t>участвуют в</w:t>
            </w:r>
          </w:p>
          <w:p w:rsidR="007745A1" w:rsidRPr="008E3874" w:rsidRDefault="007745A1" w:rsidP="007745A1">
            <w:pPr>
              <w:adjustRightInd w:val="0"/>
              <w:rPr>
                <w:rFonts w:eastAsia="Calibri"/>
              </w:rPr>
            </w:pPr>
            <w:r w:rsidRPr="008E3874">
              <w:rPr>
                <w:rFonts w:eastAsia="Calibri"/>
              </w:rPr>
              <w:t>организации и</w:t>
            </w:r>
          </w:p>
          <w:p w:rsidR="007745A1" w:rsidRPr="008E3874" w:rsidRDefault="007745A1" w:rsidP="007745A1">
            <w:pPr>
              <w:adjustRightInd w:val="0"/>
              <w:rPr>
                <w:rFonts w:eastAsia="Calibri"/>
              </w:rPr>
            </w:pPr>
            <w:r w:rsidRPr="008E3874">
              <w:rPr>
                <w:rFonts w:eastAsia="Calibri"/>
              </w:rPr>
              <w:t>проведении</w:t>
            </w:r>
          </w:p>
          <w:p w:rsidR="007745A1" w:rsidRPr="008E3874" w:rsidRDefault="007745A1" w:rsidP="007745A1">
            <w:pPr>
              <w:adjustRightInd w:val="0"/>
              <w:rPr>
                <w:rFonts w:eastAsia="Calibri"/>
              </w:rPr>
            </w:pPr>
            <w:r w:rsidRPr="008E3874">
              <w:rPr>
                <w:rFonts w:eastAsia="Calibri"/>
              </w:rPr>
              <w:t>презентаций «Труд</w:t>
            </w:r>
          </w:p>
          <w:p w:rsidR="007745A1" w:rsidRPr="008E3874" w:rsidRDefault="007745A1" w:rsidP="007745A1">
            <w:pPr>
              <w:pStyle w:val="af1"/>
              <w:ind w:right="1134"/>
              <w:rPr>
                <w:sz w:val="22"/>
                <w:szCs w:val="22"/>
              </w:rPr>
            </w:pPr>
            <w:r w:rsidRPr="008E3874">
              <w:rPr>
                <w:rFonts w:eastAsia="Calibri"/>
                <w:sz w:val="22"/>
                <w:szCs w:val="22"/>
              </w:rPr>
              <w:t>нашей семьи»</w:t>
            </w:r>
          </w:p>
        </w:tc>
        <w:tc>
          <w:tcPr>
            <w:tcW w:w="2862"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 с</w:t>
            </w:r>
          </w:p>
          <w:p w:rsidR="007745A1" w:rsidRPr="008E3874" w:rsidRDefault="007745A1" w:rsidP="007745A1">
            <w:pPr>
              <w:adjustRightInd w:val="0"/>
              <w:rPr>
                <w:rFonts w:eastAsia="Times New Roman,Italic"/>
              </w:rPr>
            </w:pPr>
            <w:r w:rsidRPr="008E3874">
              <w:rPr>
                <w:rFonts w:eastAsia="Times New Roman,Italic"/>
              </w:rPr>
              <w:t>выпускниками</w:t>
            </w:r>
          </w:p>
          <w:p w:rsidR="007745A1" w:rsidRPr="008E3874" w:rsidRDefault="007745A1" w:rsidP="007745A1">
            <w:pPr>
              <w:adjustRightInd w:val="0"/>
              <w:rPr>
                <w:rFonts w:eastAsia="Times New Roman,Italic"/>
              </w:rPr>
            </w:pPr>
            <w:r w:rsidRPr="008E3874">
              <w:rPr>
                <w:rFonts w:eastAsia="Times New Roman,Italic"/>
              </w:rPr>
              <w:t>школ</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классные</w:t>
            </w:r>
          </w:p>
          <w:p w:rsidR="007745A1" w:rsidRPr="008E3874" w:rsidRDefault="007745A1" w:rsidP="007745A1">
            <w:pPr>
              <w:adjustRightInd w:val="0"/>
              <w:rPr>
                <w:rFonts w:eastAsia="Times New Roman,Italic"/>
              </w:rPr>
            </w:pPr>
            <w:r w:rsidRPr="008E3874">
              <w:rPr>
                <w:rFonts w:eastAsia="Times New Roman,Italic"/>
              </w:rPr>
              <w:t>собрания с</w:t>
            </w:r>
          </w:p>
          <w:p w:rsidR="007745A1" w:rsidRPr="008E3874" w:rsidRDefault="007745A1" w:rsidP="007745A1">
            <w:pPr>
              <w:pStyle w:val="af1"/>
              <w:ind w:right="1134"/>
              <w:rPr>
                <w:sz w:val="22"/>
                <w:szCs w:val="22"/>
              </w:rPr>
            </w:pPr>
            <w:r w:rsidRPr="008E3874">
              <w:rPr>
                <w:rFonts w:eastAsia="Times New Roman,Italic"/>
                <w:sz w:val="22"/>
                <w:szCs w:val="22"/>
              </w:rPr>
              <w:t>родителями</w:t>
            </w:r>
          </w:p>
        </w:tc>
        <w:tc>
          <w:tcPr>
            <w:tcW w:w="2076" w:type="dxa"/>
            <w:shd w:val="clear" w:color="auto" w:fill="auto"/>
          </w:tcPr>
          <w:p w:rsidR="007745A1" w:rsidRPr="008E3874" w:rsidRDefault="007745A1" w:rsidP="007745A1">
            <w:pPr>
              <w:adjustRightInd w:val="0"/>
              <w:rPr>
                <w:rFonts w:eastAsia="Calibri"/>
              </w:rPr>
            </w:pPr>
            <w:r w:rsidRPr="008E3874">
              <w:rPr>
                <w:rFonts w:eastAsia="Calibri"/>
              </w:rPr>
              <w:t>начальный опыт применения</w:t>
            </w:r>
          </w:p>
          <w:p w:rsidR="007745A1" w:rsidRPr="008E3874" w:rsidRDefault="007745A1" w:rsidP="007745A1">
            <w:pPr>
              <w:adjustRightInd w:val="0"/>
              <w:rPr>
                <w:rFonts w:eastAsia="Calibri"/>
              </w:rPr>
            </w:pPr>
            <w:r w:rsidRPr="008E3874">
              <w:rPr>
                <w:rFonts w:eastAsia="Calibri"/>
              </w:rPr>
              <w:t>знаний в труде, общественной</w:t>
            </w:r>
          </w:p>
          <w:p w:rsidR="007745A1" w:rsidRPr="008E3874" w:rsidRDefault="007745A1" w:rsidP="007745A1">
            <w:pPr>
              <w:adjustRightInd w:val="0"/>
              <w:rPr>
                <w:rFonts w:eastAsia="Calibri"/>
              </w:rPr>
            </w:pPr>
            <w:r w:rsidRPr="008E3874">
              <w:rPr>
                <w:rFonts w:eastAsia="Calibri"/>
              </w:rPr>
              <w:t>жизни, в быту</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знание и уважение трудовых</w:t>
            </w:r>
          </w:p>
          <w:p w:rsidR="007745A1" w:rsidRPr="008E3874" w:rsidRDefault="007745A1" w:rsidP="007745A1">
            <w:pPr>
              <w:adjustRightInd w:val="0"/>
              <w:rPr>
                <w:rFonts w:eastAsia="Calibri"/>
              </w:rPr>
            </w:pPr>
            <w:r w:rsidRPr="008E3874">
              <w:rPr>
                <w:rFonts w:eastAsia="Calibri"/>
              </w:rPr>
              <w:t>традиций своей семьи,</w:t>
            </w:r>
          </w:p>
          <w:p w:rsidR="007745A1" w:rsidRPr="008E3874" w:rsidRDefault="007745A1" w:rsidP="007745A1">
            <w:pPr>
              <w:adjustRightInd w:val="0"/>
              <w:rPr>
                <w:rFonts w:eastAsia="Calibri"/>
              </w:rPr>
            </w:pPr>
            <w:r w:rsidRPr="008E3874">
              <w:rPr>
                <w:rFonts w:eastAsia="Calibri"/>
              </w:rPr>
              <w:t>трудовых подвигов старших</w:t>
            </w:r>
          </w:p>
          <w:p w:rsidR="007745A1" w:rsidRPr="008E3874" w:rsidRDefault="007745A1" w:rsidP="007745A1">
            <w:pPr>
              <w:pStyle w:val="af1"/>
              <w:ind w:right="1134"/>
              <w:rPr>
                <w:sz w:val="22"/>
                <w:szCs w:val="22"/>
              </w:rPr>
            </w:pPr>
            <w:r w:rsidRPr="008E3874">
              <w:rPr>
                <w:rFonts w:eastAsia="Calibri"/>
                <w:sz w:val="22"/>
                <w:szCs w:val="22"/>
              </w:rPr>
              <w:t>поколений</w:t>
            </w:r>
          </w:p>
        </w:tc>
      </w:tr>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Умение планировать</w:t>
            </w:r>
          </w:p>
          <w:p w:rsidR="007745A1" w:rsidRPr="008E3874" w:rsidRDefault="007745A1" w:rsidP="007745A1">
            <w:pPr>
              <w:adjustRightInd w:val="0"/>
              <w:rPr>
                <w:rFonts w:eastAsia="Calibri"/>
              </w:rPr>
            </w:pPr>
            <w:r w:rsidRPr="008E3874">
              <w:rPr>
                <w:rFonts w:eastAsia="Calibri"/>
              </w:rPr>
              <w:t>трудовую деятельность,</w:t>
            </w:r>
          </w:p>
          <w:p w:rsidR="007745A1" w:rsidRPr="008E3874" w:rsidRDefault="007745A1" w:rsidP="007745A1">
            <w:pPr>
              <w:adjustRightInd w:val="0"/>
              <w:rPr>
                <w:rFonts w:eastAsia="Calibri"/>
              </w:rPr>
            </w:pPr>
            <w:r w:rsidRPr="008E3874">
              <w:rPr>
                <w:rFonts w:eastAsia="Calibri"/>
              </w:rPr>
              <w:t>рационально использовать</w:t>
            </w:r>
          </w:p>
          <w:p w:rsidR="007745A1" w:rsidRPr="008E3874" w:rsidRDefault="007745A1" w:rsidP="007745A1">
            <w:pPr>
              <w:adjustRightInd w:val="0"/>
              <w:rPr>
                <w:rFonts w:eastAsia="Calibri"/>
              </w:rPr>
            </w:pPr>
            <w:r w:rsidRPr="008E3874">
              <w:rPr>
                <w:rFonts w:eastAsia="Calibri"/>
              </w:rPr>
              <w:t>время, информацию и</w:t>
            </w:r>
          </w:p>
          <w:p w:rsidR="007745A1" w:rsidRPr="008E3874" w:rsidRDefault="007745A1" w:rsidP="007745A1">
            <w:pPr>
              <w:adjustRightInd w:val="0"/>
              <w:rPr>
                <w:rFonts w:eastAsia="Calibri"/>
              </w:rPr>
            </w:pPr>
            <w:r w:rsidRPr="008E3874">
              <w:rPr>
                <w:rFonts w:eastAsia="Calibri"/>
              </w:rPr>
              <w:t>материальные ресурсы,</w:t>
            </w:r>
          </w:p>
          <w:p w:rsidR="007745A1" w:rsidRPr="008E3874" w:rsidRDefault="007745A1" w:rsidP="007745A1">
            <w:pPr>
              <w:adjustRightInd w:val="0"/>
              <w:rPr>
                <w:rFonts w:eastAsia="Calibri"/>
              </w:rPr>
            </w:pPr>
            <w:r w:rsidRPr="008E3874">
              <w:rPr>
                <w:rFonts w:eastAsia="Calibri"/>
              </w:rPr>
              <w:t>соблюдать порядок на</w:t>
            </w:r>
          </w:p>
          <w:p w:rsidR="007745A1" w:rsidRPr="008E3874" w:rsidRDefault="007745A1" w:rsidP="007745A1">
            <w:pPr>
              <w:adjustRightInd w:val="0"/>
              <w:rPr>
                <w:rFonts w:eastAsia="Calibri"/>
              </w:rPr>
            </w:pPr>
            <w:r w:rsidRPr="008E3874">
              <w:rPr>
                <w:rFonts w:eastAsia="Calibri"/>
              </w:rPr>
              <w:t>рабочем месте,</w:t>
            </w:r>
          </w:p>
          <w:p w:rsidR="007745A1" w:rsidRPr="008E3874" w:rsidRDefault="007745A1" w:rsidP="007745A1">
            <w:pPr>
              <w:adjustRightInd w:val="0"/>
              <w:rPr>
                <w:rFonts w:eastAsia="Calibri"/>
              </w:rPr>
            </w:pPr>
            <w:r w:rsidRPr="008E3874">
              <w:rPr>
                <w:rFonts w:eastAsia="Calibri"/>
              </w:rPr>
              <w:t>осуществлять коллективную</w:t>
            </w:r>
          </w:p>
          <w:p w:rsidR="007745A1" w:rsidRPr="008E3874" w:rsidRDefault="007745A1" w:rsidP="007745A1">
            <w:pPr>
              <w:adjustRightInd w:val="0"/>
              <w:rPr>
                <w:rFonts w:eastAsia="Calibri"/>
              </w:rPr>
            </w:pPr>
            <w:r w:rsidRPr="008E3874">
              <w:rPr>
                <w:rFonts w:eastAsia="Calibri"/>
              </w:rPr>
              <w:t>работу, в том числе при</w:t>
            </w:r>
          </w:p>
          <w:p w:rsidR="007745A1" w:rsidRPr="008E3874" w:rsidRDefault="007745A1" w:rsidP="007745A1">
            <w:pPr>
              <w:adjustRightInd w:val="0"/>
              <w:rPr>
                <w:rFonts w:eastAsia="Calibri"/>
              </w:rPr>
            </w:pPr>
            <w:r w:rsidRPr="008E3874">
              <w:rPr>
                <w:rFonts w:eastAsia="Calibri"/>
              </w:rPr>
              <w:t>разработке и реализации</w:t>
            </w:r>
          </w:p>
          <w:p w:rsidR="007745A1" w:rsidRPr="008E3874" w:rsidRDefault="007745A1" w:rsidP="007745A1">
            <w:pPr>
              <w:adjustRightInd w:val="0"/>
              <w:rPr>
                <w:rFonts w:eastAsia="Calibri"/>
              </w:rPr>
            </w:pPr>
            <w:r w:rsidRPr="008E3874">
              <w:rPr>
                <w:rFonts w:eastAsia="Calibri"/>
              </w:rPr>
              <w:t>учебных и учебно-трудовых</w:t>
            </w:r>
          </w:p>
          <w:p w:rsidR="007745A1" w:rsidRPr="008E3874" w:rsidRDefault="007745A1" w:rsidP="007745A1">
            <w:pPr>
              <w:pStyle w:val="af1"/>
              <w:ind w:right="1134"/>
              <w:rPr>
                <w:sz w:val="22"/>
                <w:szCs w:val="22"/>
              </w:rPr>
            </w:pPr>
            <w:r w:rsidRPr="008E3874">
              <w:rPr>
                <w:rFonts w:eastAsia="Calibri"/>
                <w:sz w:val="22"/>
                <w:szCs w:val="22"/>
              </w:rPr>
              <w:t>проектов</w:t>
            </w:r>
          </w:p>
        </w:tc>
        <w:tc>
          <w:tcPr>
            <w:tcW w:w="2812"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приобретают опыт</w:t>
            </w:r>
          </w:p>
          <w:p w:rsidR="007745A1" w:rsidRPr="008E3874" w:rsidRDefault="007745A1" w:rsidP="007745A1">
            <w:pPr>
              <w:adjustRightInd w:val="0"/>
              <w:rPr>
                <w:rFonts w:eastAsia="Times New Roman,Italic"/>
              </w:rPr>
            </w:pPr>
            <w:r w:rsidRPr="008E3874">
              <w:rPr>
                <w:rFonts w:eastAsia="Times New Roman,Italic"/>
              </w:rPr>
              <w:t>участия в различных</w:t>
            </w:r>
          </w:p>
          <w:p w:rsidR="007745A1" w:rsidRPr="008E3874" w:rsidRDefault="007745A1" w:rsidP="007745A1">
            <w:pPr>
              <w:adjustRightInd w:val="0"/>
              <w:rPr>
                <w:rFonts w:eastAsia="Times New Roman,Italic"/>
              </w:rPr>
            </w:pPr>
            <w:r w:rsidRPr="008E3874">
              <w:rPr>
                <w:rFonts w:eastAsia="Times New Roman,Italic"/>
              </w:rPr>
              <w:t>видах общественно</w:t>
            </w:r>
          </w:p>
          <w:p w:rsidR="007745A1" w:rsidRPr="008E3874" w:rsidRDefault="007745A1" w:rsidP="007745A1">
            <w:pPr>
              <w:adjustRightInd w:val="0"/>
              <w:rPr>
                <w:rFonts w:eastAsia="Times New Roman,Italic"/>
              </w:rPr>
            </w:pPr>
            <w:r w:rsidRPr="008E3874">
              <w:rPr>
                <w:rFonts w:eastAsia="Times New Roman,Italic"/>
              </w:rPr>
              <w:t>полезной деятельности</w:t>
            </w:r>
          </w:p>
          <w:p w:rsidR="007745A1" w:rsidRPr="008E3874" w:rsidRDefault="007745A1" w:rsidP="007745A1">
            <w:pPr>
              <w:adjustRightInd w:val="0"/>
              <w:rPr>
                <w:rFonts w:eastAsia="Times New Roman,Italic"/>
              </w:rPr>
            </w:pPr>
            <w:r w:rsidRPr="008E3874">
              <w:rPr>
                <w:rFonts w:eastAsia="Times New Roman,Italic"/>
              </w:rPr>
              <w:t>на базе школы и</w:t>
            </w:r>
          </w:p>
          <w:p w:rsidR="007745A1" w:rsidRPr="008E3874" w:rsidRDefault="007745A1" w:rsidP="007745A1">
            <w:pPr>
              <w:adjustRightInd w:val="0"/>
              <w:rPr>
                <w:rFonts w:eastAsia="Times New Roman,Italic"/>
              </w:rPr>
            </w:pPr>
            <w:r w:rsidRPr="008E3874">
              <w:rPr>
                <w:rFonts w:eastAsia="Times New Roman,Italic"/>
              </w:rPr>
              <w:t>взаимодействующих</w:t>
            </w:r>
          </w:p>
          <w:p w:rsidR="007745A1" w:rsidRPr="008E3874" w:rsidRDefault="007745A1" w:rsidP="007745A1">
            <w:pPr>
              <w:adjustRightInd w:val="0"/>
              <w:rPr>
                <w:rFonts w:eastAsia="Times New Roman,Italic"/>
              </w:rPr>
            </w:pPr>
            <w:r w:rsidRPr="008E3874">
              <w:rPr>
                <w:rFonts w:eastAsia="Times New Roman,Italic"/>
              </w:rPr>
              <w:t>с ней учреждений</w:t>
            </w:r>
          </w:p>
          <w:p w:rsidR="007745A1" w:rsidRPr="008E3874" w:rsidRDefault="007745A1" w:rsidP="007745A1">
            <w:pPr>
              <w:adjustRightInd w:val="0"/>
              <w:rPr>
                <w:rFonts w:eastAsia="Times New Roman,Italic"/>
              </w:rPr>
            </w:pPr>
            <w:r w:rsidRPr="008E3874">
              <w:rPr>
                <w:rFonts w:eastAsia="Times New Roman,Italic"/>
              </w:rPr>
              <w:t>дополнительного</w:t>
            </w:r>
          </w:p>
          <w:p w:rsidR="007745A1" w:rsidRPr="008E3874" w:rsidRDefault="007745A1" w:rsidP="007745A1">
            <w:pPr>
              <w:adjustRightInd w:val="0"/>
              <w:rPr>
                <w:rFonts w:eastAsia="Times New Roman,Italic"/>
              </w:rPr>
            </w:pPr>
            <w:r w:rsidRPr="008E3874">
              <w:rPr>
                <w:rFonts w:eastAsia="Times New Roman,Italic"/>
              </w:rPr>
              <w:t>образования, других</w:t>
            </w:r>
          </w:p>
          <w:p w:rsidR="007745A1" w:rsidRPr="008E3874" w:rsidRDefault="007745A1" w:rsidP="007745A1">
            <w:pPr>
              <w:adjustRightInd w:val="0"/>
              <w:rPr>
                <w:rFonts w:eastAsia="Times New Roman,Italic"/>
              </w:rPr>
            </w:pPr>
            <w:r w:rsidRPr="008E3874">
              <w:rPr>
                <w:rFonts w:eastAsia="Times New Roman,Italic"/>
              </w:rPr>
              <w:t>социальных институтов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закрепляют умения и</w:t>
            </w:r>
          </w:p>
          <w:p w:rsidR="007745A1" w:rsidRPr="008E3874" w:rsidRDefault="007745A1" w:rsidP="007745A1">
            <w:pPr>
              <w:adjustRightInd w:val="0"/>
              <w:rPr>
                <w:rFonts w:eastAsia="Times New Roman,Italic"/>
              </w:rPr>
            </w:pPr>
            <w:r w:rsidRPr="008E3874">
              <w:rPr>
                <w:rFonts w:eastAsia="Times New Roman,Italic"/>
              </w:rPr>
              <w:t>навыки</w:t>
            </w:r>
          </w:p>
          <w:p w:rsidR="007745A1" w:rsidRPr="008E3874" w:rsidRDefault="007745A1" w:rsidP="007745A1">
            <w:pPr>
              <w:adjustRightInd w:val="0"/>
              <w:rPr>
                <w:rFonts w:eastAsia="Times New Roman,Italic"/>
              </w:rPr>
            </w:pPr>
            <w:r w:rsidRPr="008E3874">
              <w:rPr>
                <w:rFonts w:eastAsia="Times New Roman,Italic"/>
              </w:rPr>
              <w:t>самообслуживания в</w:t>
            </w:r>
          </w:p>
          <w:p w:rsidR="007745A1" w:rsidRPr="008E3874" w:rsidRDefault="007745A1" w:rsidP="007745A1">
            <w:pPr>
              <w:pStyle w:val="af1"/>
              <w:ind w:right="1134"/>
              <w:rPr>
                <w:sz w:val="22"/>
                <w:szCs w:val="22"/>
              </w:rPr>
            </w:pPr>
            <w:r w:rsidRPr="008E3874">
              <w:rPr>
                <w:rFonts w:eastAsia="Times New Roman,Italic"/>
                <w:sz w:val="22"/>
                <w:szCs w:val="22"/>
              </w:rPr>
              <w:t>школе и дома</w:t>
            </w:r>
          </w:p>
        </w:tc>
        <w:tc>
          <w:tcPr>
            <w:tcW w:w="2862"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учебно-</w:t>
            </w:r>
          </w:p>
          <w:p w:rsidR="007745A1" w:rsidRPr="008E3874" w:rsidRDefault="007745A1" w:rsidP="007745A1">
            <w:pPr>
              <w:adjustRightInd w:val="0"/>
              <w:rPr>
                <w:rFonts w:eastAsia="Times New Roman,Italic"/>
              </w:rPr>
            </w:pPr>
            <w:r w:rsidRPr="008E3874">
              <w:rPr>
                <w:rFonts w:eastAsia="Times New Roman,Italic"/>
              </w:rPr>
              <w:t>исследовательски</w:t>
            </w:r>
          </w:p>
          <w:p w:rsidR="007745A1" w:rsidRPr="008E3874" w:rsidRDefault="007745A1" w:rsidP="007745A1">
            <w:pPr>
              <w:adjustRightInd w:val="0"/>
              <w:rPr>
                <w:rFonts w:eastAsia="Times New Roman,Italic"/>
              </w:rPr>
            </w:pPr>
            <w:r w:rsidRPr="008E3874">
              <w:rPr>
                <w:rFonts w:eastAsia="Times New Roman,Italic"/>
              </w:rPr>
              <w:t>е проекты</w:t>
            </w:r>
          </w:p>
          <w:p w:rsidR="007745A1" w:rsidRPr="008E3874" w:rsidRDefault="007745A1" w:rsidP="007745A1">
            <w:pPr>
              <w:pStyle w:val="af1"/>
              <w:ind w:right="1134"/>
              <w:rPr>
                <w:sz w:val="22"/>
                <w:szCs w:val="22"/>
              </w:rPr>
            </w:pPr>
            <w:r w:rsidRPr="008E3874">
              <w:rPr>
                <w:rFonts w:ascii="Times New Roman,Italic" w:eastAsia="Times New Roman,Italic" w:hAnsi="Calibri" w:cs="Times New Roman,Italic" w:hint="eastAsia"/>
                <w:i/>
                <w:iCs/>
                <w:sz w:val="22"/>
                <w:szCs w:val="22"/>
              </w:rPr>
              <w:t>–</w:t>
            </w:r>
            <w:r w:rsidRPr="008E3874">
              <w:rPr>
                <w:rFonts w:ascii="Times New Roman,Italic" w:eastAsia="Times New Roman,Italic" w:hAnsi="Calibri" w:cs="Times New Roman,Italic"/>
                <w:i/>
                <w:iCs/>
                <w:sz w:val="22"/>
                <w:szCs w:val="22"/>
              </w:rPr>
              <w:t xml:space="preserve"> </w:t>
            </w:r>
            <w:r w:rsidRPr="008E3874">
              <w:rPr>
                <w:rFonts w:eastAsia="Times New Roman,Italic"/>
                <w:sz w:val="22"/>
                <w:szCs w:val="22"/>
              </w:rPr>
              <w:t>трудовые акции</w:t>
            </w:r>
          </w:p>
        </w:tc>
        <w:tc>
          <w:tcPr>
            <w:tcW w:w="2076"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применять знания,</w:t>
            </w:r>
          </w:p>
          <w:p w:rsidR="007745A1" w:rsidRPr="008E3874" w:rsidRDefault="007745A1" w:rsidP="007745A1">
            <w:pPr>
              <w:adjustRightInd w:val="0"/>
              <w:rPr>
                <w:rFonts w:eastAsia="Times New Roman,Italic"/>
              </w:rPr>
            </w:pPr>
            <w:r w:rsidRPr="008E3874">
              <w:rPr>
                <w:rFonts w:eastAsia="Times New Roman,Italic"/>
              </w:rPr>
              <w:t>умения и навыки для решения</w:t>
            </w:r>
          </w:p>
          <w:p w:rsidR="007745A1" w:rsidRPr="008E3874" w:rsidRDefault="007745A1" w:rsidP="007745A1">
            <w:pPr>
              <w:adjustRightInd w:val="0"/>
              <w:rPr>
                <w:rFonts w:eastAsia="Times New Roman,Italic"/>
              </w:rPr>
            </w:pPr>
            <w:r w:rsidRPr="008E3874">
              <w:rPr>
                <w:rFonts w:eastAsia="Times New Roman,Italic"/>
              </w:rPr>
              <w:t>проектных и учебно-</w:t>
            </w:r>
          </w:p>
          <w:p w:rsidR="007745A1" w:rsidRPr="008E3874" w:rsidRDefault="007745A1" w:rsidP="007745A1">
            <w:pPr>
              <w:adjustRightInd w:val="0"/>
              <w:rPr>
                <w:rFonts w:eastAsia="Times New Roman,Italic"/>
              </w:rPr>
            </w:pPr>
            <w:r w:rsidRPr="008E3874">
              <w:rPr>
                <w:rFonts w:eastAsia="Times New Roman,Italic"/>
              </w:rPr>
              <w:t>исследовательских задач</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самоопределение в области</w:t>
            </w:r>
          </w:p>
          <w:p w:rsidR="007745A1" w:rsidRPr="008E3874" w:rsidRDefault="007745A1" w:rsidP="007745A1">
            <w:pPr>
              <w:adjustRightInd w:val="0"/>
              <w:rPr>
                <w:rFonts w:eastAsia="Times New Roman,Italic"/>
              </w:rPr>
            </w:pPr>
            <w:r w:rsidRPr="008E3874">
              <w:rPr>
                <w:rFonts w:eastAsia="Times New Roman,Italic"/>
              </w:rPr>
              <w:t>своих познавательных</w:t>
            </w:r>
          </w:p>
          <w:p w:rsidR="007745A1" w:rsidRPr="008E3874" w:rsidRDefault="007745A1" w:rsidP="007745A1">
            <w:pPr>
              <w:adjustRightInd w:val="0"/>
              <w:rPr>
                <w:rFonts w:eastAsia="Times New Roman,Italic"/>
              </w:rPr>
            </w:pPr>
            <w:r w:rsidRPr="008E3874">
              <w:rPr>
                <w:rFonts w:eastAsia="Times New Roman,Italic"/>
              </w:rPr>
              <w:t>интересов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начальный опыт разработки</w:t>
            </w:r>
          </w:p>
          <w:p w:rsidR="007745A1" w:rsidRPr="008E3874" w:rsidRDefault="007745A1" w:rsidP="007745A1">
            <w:pPr>
              <w:adjustRightInd w:val="0"/>
              <w:rPr>
                <w:rFonts w:eastAsia="Times New Roman,Italic"/>
              </w:rPr>
            </w:pPr>
            <w:r w:rsidRPr="008E3874">
              <w:rPr>
                <w:rFonts w:eastAsia="Times New Roman,Italic"/>
              </w:rPr>
              <w:t>и реализации индивидуальных</w:t>
            </w:r>
          </w:p>
          <w:p w:rsidR="007745A1" w:rsidRPr="008E3874" w:rsidRDefault="007745A1" w:rsidP="007745A1">
            <w:pPr>
              <w:adjustRightInd w:val="0"/>
              <w:rPr>
                <w:rFonts w:eastAsia="Times New Roman,Italic"/>
              </w:rPr>
            </w:pPr>
            <w:r w:rsidRPr="008E3874">
              <w:rPr>
                <w:rFonts w:eastAsia="Times New Roman,Italic"/>
              </w:rPr>
              <w:t>и коллективных комплексных</w:t>
            </w:r>
          </w:p>
          <w:p w:rsidR="007745A1" w:rsidRPr="008E3874" w:rsidRDefault="007745A1" w:rsidP="007745A1">
            <w:pPr>
              <w:adjustRightInd w:val="0"/>
              <w:rPr>
                <w:rFonts w:eastAsia="Times New Roman,Italic"/>
              </w:rPr>
            </w:pPr>
            <w:r w:rsidRPr="008E3874">
              <w:rPr>
                <w:rFonts w:eastAsia="Times New Roman,Italic"/>
              </w:rPr>
              <w:t>учебно-исследовательских</w:t>
            </w:r>
          </w:p>
          <w:p w:rsidR="007745A1" w:rsidRPr="008E3874" w:rsidRDefault="007745A1" w:rsidP="007745A1">
            <w:pPr>
              <w:adjustRightInd w:val="0"/>
              <w:rPr>
                <w:rFonts w:eastAsia="Times New Roman,Italic"/>
              </w:rPr>
            </w:pPr>
            <w:r w:rsidRPr="008E3874">
              <w:rPr>
                <w:rFonts w:eastAsia="Times New Roman,Italic"/>
              </w:rPr>
              <w:t>проектов;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работать со</w:t>
            </w:r>
          </w:p>
          <w:p w:rsidR="007745A1" w:rsidRPr="008E3874" w:rsidRDefault="007745A1" w:rsidP="007745A1">
            <w:pPr>
              <w:adjustRightInd w:val="0"/>
              <w:rPr>
                <w:rFonts w:eastAsia="Times New Roman,Italic"/>
              </w:rPr>
            </w:pPr>
            <w:r w:rsidRPr="008E3874">
              <w:rPr>
                <w:rFonts w:eastAsia="Times New Roman,Italic"/>
              </w:rPr>
              <w:t>сверстниками в проектных или</w:t>
            </w:r>
          </w:p>
          <w:p w:rsidR="007745A1" w:rsidRPr="008E3874" w:rsidRDefault="007745A1" w:rsidP="007745A1">
            <w:pPr>
              <w:adjustRightInd w:val="0"/>
              <w:rPr>
                <w:rFonts w:eastAsia="Times New Roman,Italic"/>
              </w:rPr>
            </w:pPr>
            <w:r w:rsidRPr="008E3874">
              <w:rPr>
                <w:rFonts w:eastAsia="Times New Roman,Italic"/>
              </w:rPr>
              <w:t>учебно-исследовательских</w:t>
            </w:r>
          </w:p>
          <w:p w:rsidR="007745A1" w:rsidRPr="008E3874" w:rsidRDefault="007745A1" w:rsidP="007745A1">
            <w:pPr>
              <w:pStyle w:val="af1"/>
              <w:ind w:right="1134"/>
              <w:rPr>
                <w:sz w:val="22"/>
                <w:szCs w:val="22"/>
              </w:rPr>
            </w:pPr>
            <w:r w:rsidRPr="008E3874">
              <w:rPr>
                <w:rFonts w:eastAsia="Times New Roman,Italic"/>
                <w:sz w:val="22"/>
                <w:szCs w:val="22"/>
              </w:rPr>
              <w:t>группах</w:t>
            </w:r>
          </w:p>
        </w:tc>
      </w:tr>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Сформированность</w:t>
            </w:r>
          </w:p>
          <w:p w:rsidR="007745A1" w:rsidRPr="008E3874" w:rsidRDefault="007745A1" w:rsidP="007745A1">
            <w:pPr>
              <w:adjustRightInd w:val="0"/>
              <w:rPr>
                <w:rFonts w:eastAsia="Calibri"/>
              </w:rPr>
            </w:pPr>
            <w:r w:rsidRPr="008E3874">
              <w:rPr>
                <w:rFonts w:eastAsia="Calibri"/>
              </w:rPr>
              <w:t>позитивного отношения к</w:t>
            </w:r>
          </w:p>
          <w:p w:rsidR="007745A1" w:rsidRPr="008E3874" w:rsidRDefault="007745A1" w:rsidP="007745A1">
            <w:pPr>
              <w:adjustRightInd w:val="0"/>
              <w:rPr>
                <w:rFonts w:eastAsia="Calibri"/>
              </w:rPr>
            </w:pPr>
            <w:r w:rsidRPr="008E3874">
              <w:rPr>
                <w:rFonts w:eastAsia="Calibri"/>
              </w:rPr>
              <w:t>учебной и учебно-трудовой</w:t>
            </w:r>
          </w:p>
          <w:p w:rsidR="007745A1" w:rsidRPr="008E3874" w:rsidRDefault="007745A1" w:rsidP="007745A1">
            <w:pPr>
              <w:adjustRightInd w:val="0"/>
              <w:rPr>
                <w:rFonts w:eastAsia="Calibri"/>
              </w:rPr>
            </w:pPr>
            <w:r w:rsidRPr="008E3874">
              <w:rPr>
                <w:rFonts w:eastAsia="Calibri"/>
              </w:rPr>
              <w:t>деятельности, общественно</w:t>
            </w:r>
          </w:p>
          <w:p w:rsidR="007745A1" w:rsidRPr="008E3874" w:rsidRDefault="007745A1" w:rsidP="007745A1">
            <w:pPr>
              <w:adjustRightInd w:val="0"/>
              <w:rPr>
                <w:rFonts w:eastAsia="Calibri"/>
              </w:rPr>
            </w:pPr>
            <w:r w:rsidRPr="008E3874">
              <w:rPr>
                <w:rFonts w:eastAsia="Calibri"/>
              </w:rPr>
              <w:t>полезным делам, умение</w:t>
            </w:r>
          </w:p>
          <w:p w:rsidR="007745A1" w:rsidRPr="008E3874" w:rsidRDefault="007745A1" w:rsidP="007745A1">
            <w:pPr>
              <w:adjustRightInd w:val="0"/>
              <w:rPr>
                <w:rFonts w:eastAsia="Calibri"/>
              </w:rPr>
            </w:pPr>
            <w:r w:rsidRPr="008E3874">
              <w:rPr>
                <w:rFonts w:eastAsia="Calibri"/>
              </w:rPr>
              <w:t>осознанно проявлять</w:t>
            </w:r>
          </w:p>
          <w:p w:rsidR="007745A1" w:rsidRPr="008E3874" w:rsidRDefault="007745A1" w:rsidP="007745A1">
            <w:pPr>
              <w:adjustRightInd w:val="0"/>
              <w:rPr>
                <w:rFonts w:eastAsia="Calibri"/>
              </w:rPr>
            </w:pPr>
            <w:r w:rsidRPr="008E3874">
              <w:rPr>
                <w:rFonts w:eastAsia="Calibri"/>
              </w:rPr>
              <w:t>инициативу и</w:t>
            </w:r>
          </w:p>
          <w:p w:rsidR="007745A1" w:rsidRPr="008E3874" w:rsidRDefault="007745A1" w:rsidP="007745A1">
            <w:pPr>
              <w:adjustRightInd w:val="0"/>
              <w:rPr>
                <w:rFonts w:eastAsia="Calibri"/>
              </w:rPr>
            </w:pPr>
            <w:r w:rsidRPr="008E3874">
              <w:rPr>
                <w:rFonts w:eastAsia="Calibri"/>
              </w:rPr>
              <w:t>дисциплинированность,</w:t>
            </w:r>
          </w:p>
          <w:p w:rsidR="007745A1" w:rsidRPr="008E3874" w:rsidRDefault="007745A1" w:rsidP="007745A1">
            <w:pPr>
              <w:adjustRightInd w:val="0"/>
              <w:rPr>
                <w:rFonts w:eastAsia="Calibri"/>
              </w:rPr>
            </w:pPr>
            <w:r w:rsidRPr="008E3874">
              <w:rPr>
                <w:rFonts w:eastAsia="Calibri"/>
              </w:rPr>
              <w:t>выполнять работы по</w:t>
            </w:r>
          </w:p>
          <w:p w:rsidR="007745A1" w:rsidRPr="008E3874" w:rsidRDefault="007745A1" w:rsidP="007745A1">
            <w:pPr>
              <w:adjustRightInd w:val="0"/>
              <w:rPr>
                <w:rFonts w:eastAsia="Calibri"/>
              </w:rPr>
            </w:pPr>
            <w:r w:rsidRPr="008E3874">
              <w:rPr>
                <w:rFonts w:eastAsia="Calibri"/>
              </w:rPr>
              <w:t>графику и в срок, следовать</w:t>
            </w:r>
          </w:p>
          <w:p w:rsidR="007745A1" w:rsidRPr="008E3874" w:rsidRDefault="007745A1" w:rsidP="007745A1">
            <w:pPr>
              <w:adjustRightInd w:val="0"/>
              <w:rPr>
                <w:rFonts w:eastAsia="Calibri"/>
              </w:rPr>
            </w:pPr>
            <w:r w:rsidRPr="008E3874">
              <w:rPr>
                <w:rFonts w:eastAsia="Calibri"/>
              </w:rPr>
              <w:t>разработанному плану,</w:t>
            </w:r>
          </w:p>
          <w:p w:rsidR="007745A1" w:rsidRPr="008E3874" w:rsidRDefault="007745A1" w:rsidP="007745A1">
            <w:pPr>
              <w:adjustRightInd w:val="0"/>
              <w:rPr>
                <w:rFonts w:eastAsia="Calibri"/>
              </w:rPr>
            </w:pPr>
            <w:r w:rsidRPr="008E3874">
              <w:rPr>
                <w:rFonts w:eastAsia="Calibri"/>
              </w:rPr>
              <w:t>отвечать за качество и</w:t>
            </w:r>
          </w:p>
          <w:p w:rsidR="007745A1" w:rsidRPr="008E3874" w:rsidRDefault="007745A1" w:rsidP="007745A1">
            <w:pPr>
              <w:adjustRightInd w:val="0"/>
              <w:rPr>
                <w:rFonts w:eastAsia="Calibri"/>
              </w:rPr>
            </w:pPr>
            <w:r w:rsidRPr="008E3874">
              <w:rPr>
                <w:rFonts w:eastAsia="Calibri"/>
              </w:rPr>
              <w:t>осознавать возможные</w:t>
            </w:r>
          </w:p>
          <w:p w:rsidR="007745A1" w:rsidRPr="008E3874" w:rsidRDefault="007745A1" w:rsidP="007745A1">
            <w:pPr>
              <w:pStyle w:val="af1"/>
              <w:ind w:right="1134"/>
              <w:rPr>
                <w:sz w:val="22"/>
                <w:szCs w:val="22"/>
              </w:rPr>
            </w:pPr>
            <w:r w:rsidRPr="008E3874">
              <w:rPr>
                <w:rFonts w:eastAsia="Calibri"/>
                <w:sz w:val="22"/>
                <w:szCs w:val="22"/>
              </w:rPr>
              <w:t>риски</w:t>
            </w:r>
          </w:p>
        </w:tc>
        <w:tc>
          <w:tcPr>
            <w:tcW w:w="2812" w:type="dxa"/>
            <w:shd w:val="clear" w:color="auto" w:fill="auto"/>
          </w:tcPr>
          <w:p w:rsidR="007745A1" w:rsidRPr="008E3874" w:rsidRDefault="007745A1" w:rsidP="007745A1">
            <w:pPr>
              <w:adjustRightInd w:val="0"/>
              <w:rPr>
                <w:rFonts w:eastAsia="Calibri"/>
              </w:rPr>
            </w:pPr>
            <w:r w:rsidRPr="008E3874">
              <w:rPr>
                <w:rFonts w:eastAsia="Calibri"/>
              </w:rPr>
              <w:t>Приобретают опыт</w:t>
            </w:r>
          </w:p>
          <w:p w:rsidR="007745A1" w:rsidRPr="008E3874" w:rsidRDefault="007745A1" w:rsidP="007745A1">
            <w:pPr>
              <w:adjustRightInd w:val="0"/>
              <w:rPr>
                <w:rFonts w:eastAsia="Calibri"/>
              </w:rPr>
            </w:pPr>
            <w:r w:rsidRPr="008E3874">
              <w:rPr>
                <w:rFonts w:eastAsia="Calibri"/>
              </w:rPr>
              <w:t>участия в различных</w:t>
            </w:r>
          </w:p>
          <w:p w:rsidR="007745A1" w:rsidRPr="008E3874" w:rsidRDefault="007745A1" w:rsidP="007745A1">
            <w:pPr>
              <w:adjustRightInd w:val="0"/>
              <w:rPr>
                <w:rFonts w:eastAsia="Calibri"/>
              </w:rPr>
            </w:pPr>
            <w:r w:rsidRPr="008E3874">
              <w:rPr>
                <w:rFonts w:eastAsia="Calibri"/>
              </w:rPr>
              <w:t>видах общественно</w:t>
            </w:r>
          </w:p>
          <w:p w:rsidR="007745A1" w:rsidRPr="008E3874" w:rsidRDefault="007745A1" w:rsidP="007745A1">
            <w:pPr>
              <w:adjustRightInd w:val="0"/>
              <w:rPr>
                <w:rFonts w:eastAsia="Calibri"/>
              </w:rPr>
            </w:pPr>
            <w:r w:rsidRPr="008E3874">
              <w:rPr>
                <w:rFonts w:eastAsia="Calibri"/>
              </w:rPr>
              <w:t>полезной деятельности</w:t>
            </w:r>
          </w:p>
          <w:p w:rsidR="007745A1" w:rsidRPr="008E3874" w:rsidRDefault="007745A1" w:rsidP="007745A1">
            <w:pPr>
              <w:adjustRightInd w:val="0"/>
              <w:rPr>
                <w:rFonts w:eastAsia="Calibri"/>
              </w:rPr>
            </w:pPr>
            <w:r w:rsidRPr="008E3874">
              <w:rPr>
                <w:rFonts w:eastAsia="Calibri"/>
              </w:rPr>
              <w:t>на базе школы и</w:t>
            </w:r>
          </w:p>
          <w:p w:rsidR="007745A1" w:rsidRPr="008E3874" w:rsidRDefault="007745A1" w:rsidP="007745A1">
            <w:pPr>
              <w:adjustRightInd w:val="0"/>
              <w:rPr>
                <w:rFonts w:eastAsia="Calibri"/>
              </w:rPr>
            </w:pPr>
            <w:r w:rsidRPr="008E3874">
              <w:rPr>
                <w:rFonts w:eastAsia="Calibri"/>
              </w:rPr>
              <w:t>взаимодействующих с</w:t>
            </w:r>
          </w:p>
          <w:p w:rsidR="007745A1" w:rsidRPr="008E3874" w:rsidRDefault="007745A1" w:rsidP="007745A1">
            <w:pPr>
              <w:adjustRightInd w:val="0"/>
              <w:rPr>
                <w:rFonts w:eastAsia="Calibri"/>
              </w:rPr>
            </w:pPr>
            <w:r w:rsidRPr="008E3874">
              <w:rPr>
                <w:rFonts w:eastAsia="Calibri"/>
              </w:rPr>
              <w:t>ней учреждений</w:t>
            </w:r>
          </w:p>
          <w:p w:rsidR="007745A1" w:rsidRPr="008E3874" w:rsidRDefault="007745A1" w:rsidP="007745A1">
            <w:pPr>
              <w:adjustRightInd w:val="0"/>
              <w:rPr>
                <w:rFonts w:eastAsia="Calibri"/>
              </w:rPr>
            </w:pPr>
            <w:r w:rsidRPr="008E3874">
              <w:rPr>
                <w:rFonts w:eastAsia="Calibri"/>
              </w:rPr>
              <w:t>дополнительного</w:t>
            </w:r>
          </w:p>
          <w:p w:rsidR="007745A1" w:rsidRPr="008E3874" w:rsidRDefault="007745A1" w:rsidP="007745A1">
            <w:pPr>
              <w:adjustRightInd w:val="0"/>
              <w:rPr>
                <w:rFonts w:eastAsia="Calibri"/>
              </w:rPr>
            </w:pPr>
            <w:r w:rsidRPr="008E3874">
              <w:rPr>
                <w:rFonts w:eastAsia="Calibri"/>
              </w:rPr>
              <w:t>образования, других</w:t>
            </w:r>
          </w:p>
          <w:p w:rsidR="007745A1" w:rsidRPr="008E3874" w:rsidRDefault="007745A1" w:rsidP="007745A1">
            <w:pPr>
              <w:pStyle w:val="af1"/>
              <w:ind w:right="1134"/>
              <w:rPr>
                <w:sz w:val="22"/>
                <w:szCs w:val="22"/>
              </w:rPr>
            </w:pPr>
            <w:r w:rsidRPr="008E3874">
              <w:rPr>
                <w:rFonts w:eastAsia="Calibri"/>
                <w:sz w:val="22"/>
                <w:szCs w:val="22"/>
              </w:rPr>
              <w:t>социальных институтов</w:t>
            </w:r>
          </w:p>
        </w:tc>
        <w:tc>
          <w:tcPr>
            <w:tcW w:w="2862"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участие в</w:t>
            </w:r>
          </w:p>
          <w:p w:rsidR="007745A1" w:rsidRPr="008E3874" w:rsidRDefault="007745A1" w:rsidP="007745A1">
            <w:pPr>
              <w:adjustRightInd w:val="0"/>
              <w:rPr>
                <w:rFonts w:eastAsia="Times New Roman,Italic"/>
              </w:rPr>
            </w:pPr>
            <w:r w:rsidRPr="008E3874">
              <w:rPr>
                <w:rFonts w:eastAsia="Times New Roman,Italic"/>
              </w:rPr>
              <w:t>трудовых акциях</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реализация</w:t>
            </w:r>
          </w:p>
          <w:p w:rsidR="007745A1" w:rsidRPr="008E3874" w:rsidRDefault="007745A1" w:rsidP="007745A1">
            <w:pPr>
              <w:pStyle w:val="af1"/>
              <w:ind w:right="1134"/>
              <w:rPr>
                <w:sz w:val="22"/>
                <w:szCs w:val="22"/>
              </w:rPr>
            </w:pPr>
            <w:r w:rsidRPr="008E3874">
              <w:rPr>
                <w:rFonts w:eastAsia="Times New Roman,Italic"/>
                <w:sz w:val="22"/>
                <w:szCs w:val="22"/>
              </w:rPr>
              <w:t>проектов</w:t>
            </w:r>
          </w:p>
        </w:tc>
        <w:tc>
          <w:tcPr>
            <w:tcW w:w="2076"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начальный опыт участия</w:t>
            </w:r>
          </w:p>
          <w:p w:rsidR="007745A1" w:rsidRPr="008E3874" w:rsidRDefault="007745A1" w:rsidP="007745A1">
            <w:pPr>
              <w:adjustRightInd w:val="0"/>
              <w:rPr>
                <w:rFonts w:eastAsia="Times New Roman,Italic"/>
              </w:rPr>
            </w:pPr>
            <w:r w:rsidRPr="008E3874">
              <w:rPr>
                <w:rFonts w:eastAsia="Times New Roman,Italic"/>
              </w:rPr>
              <w:t>в общественно значимых</w:t>
            </w:r>
          </w:p>
          <w:p w:rsidR="007745A1" w:rsidRPr="008E3874" w:rsidRDefault="007745A1" w:rsidP="007745A1">
            <w:pPr>
              <w:adjustRightInd w:val="0"/>
              <w:rPr>
                <w:rFonts w:eastAsia="Times New Roman,Italic"/>
              </w:rPr>
            </w:pPr>
            <w:r w:rsidRPr="008E3874">
              <w:rPr>
                <w:rFonts w:eastAsia="Times New Roman,Italic"/>
              </w:rPr>
              <w:t>делах;</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осознание нравственной</w:t>
            </w:r>
          </w:p>
          <w:p w:rsidR="007745A1" w:rsidRPr="008E3874" w:rsidRDefault="007745A1" w:rsidP="007745A1">
            <w:pPr>
              <w:adjustRightInd w:val="0"/>
              <w:rPr>
                <w:rFonts w:eastAsia="Times New Roman,Italic"/>
              </w:rPr>
            </w:pPr>
            <w:r w:rsidRPr="008E3874">
              <w:rPr>
                <w:rFonts w:eastAsia="Times New Roman,Italic"/>
              </w:rPr>
              <w:t>природы труда, его роли в</w:t>
            </w:r>
          </w:p>
          <w:p w:rsidR="007745A1" w:rsidRPr="008E3874" w:rsidRDefault="007745A1" w:rsidP="007745A1">
            <w:pPr>
              <w:adjustRightInd w:val="0"/>
              <w:rPr>
                <w:rFonts w:eastAsia="Times New Roman,Italic"/>
              </w:rPr>
            </w:pPr>
            <w:r w:rsidRPr="008E3874">
              <w:rPr>
                <w:rFonts w:eastAsia="Times New Roman,Italic"/>
              </w:rPr>
              <w:t>жизни человека и общества, в</w:t>
            </w:r>
          </w:p>
          <w:p w:rsidR="007745A1" w:rsidRPr="008E3874" w:rsidRDefault="007745A1" w:rsidP="007745A1">
            <w:pPr>
              <w:adjustRightInd w:val="0"/>
              <w:rPr>
                <w:rFonts w:eastAsia="Times New Roman,Italic"/>
              </w:rPr>
            </w:pPr>
            <w:r w:rsidRPr="008E3874">
              <w:rPr>
                <w:rFonts w:eastAsia="Times New Roman,Italic"/>
              </w:rPr>
              <w:t>создании материальных,</w:t>
            </w:r>
          </w:p>
          <w:p w:rsidR="007745A1" w:rsidRPr="008E3874" w:rsidRDefault="007745A1" w:rsidP="007745A1">
            <w:pPr>
              <w:adjustRightInd w:val="0"/>
              <w:rPr>
                <w:rFonts w:eastAsia="Times New Roman,Italic"/>
              </w:rPr>
            </w:pPr>
            <w:r w:rsidRPr="008E3874">
              <w:rPr>
                <w:rFonts w:eastAsia="Times New Roman,Italic"/>
              </w:rPr>
              <w:t>социальных</w:t>
            </w:r>
          </w:p>
          <w:p w:rsidR="007745A1" w:rsidRPr="008E3874" w:rsidRDefault="007745A1" w:rsidP="007745A1">
            <w:pPr>
              <w:adjustRightInd w:val="0"/>
              <w:rPr>
                <w:rFonts w:eastAsia="Times New Roman,Italic"/>
              </w:rPr>
            </w:pPr>
            <w:r w:rsidRPr="008E3874">
              <w:rPr>
                <w:rFonts w:eastAsia="Times New Roman,Italic"/>
              </w:rPr>
              <w:t>и культурных благ</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планировать</w:t>
            </w:r>
          </w:p>
          <w:p w:rsidR="007745A1" w:rsidRPr="008E3874" w:rsidRDefault="007745A1" w:rsidP="007745A1">
            <w:pPr>
              <w:adjustRightInd w:val="0"/>
              <w:rPr>
                <w:rFonts w:eastAsia="Times New Roman,Italic"/>
              </w:rPr>
            </w:pPr>
            <w:r w:rsidRPr="008E3874">
              <w:rPr>
                <w:rFonts w:eastAsia="Times New Roman,Italic"/>
              </w:rPr>
              <w:t>трудовую деятельность,</w:t>
            </w:r>
          </w:p>
          <w:p w:rsidR="007745A1" w:rsidRPr="008E3874" w:rsidRDefault="007745A1" w:rsidP="007745A1">
            <w:pPr>
              <w:adjustRightInd w:val="0"/>
              <w:rPr>
                <w:rFonts w:eastAsia="Times New Roman,Italic"/>
              </w:rPr>
            </w:pPr>
            <w:r w:rsidRPr="008E3874">
              <w:rPr>
                <w:rFonts w:eastAsia="Times New Roman,Italic"/>
              </w:rPr>
              <w:t>рационально использовать</w:t>
            </w:r>
          </w:p>
          <w:p w:rsidR="007745A1" w:rsidRPr="008E3874" w:rsidRDefault="007745A1" w:rsidP="007745A1">
            <w:pPr>
              <w:adjustRightInd w:val="0"/>
              <w:rPr>
                <w:rFonts w:eastAsia="Times New Roman,Italic"/>
              </w:rPr>
            </w:pPr>
            <w:r w:rsidRPr="008E3874">
              <w:rPr>
                <w:rFonts w:eastAsia="Times New Roman,Italic"/>
              </w:rPr>
              <w:t>время, информацию и</w:t>
            </w:r>
          </w:p>
          <w:p w:rsidR="007745A1" w:rsidRPr="008E3874" w:rsidRDefault="007745A1" w:rsidP="007745A1">
            <w:pPr>
              <w:adjustRightInd w:val="0"/>
              <w:rPr>
                <w:rFonts w:eastAsia="Times New Roman,Italic"/>
              </w:rPr>
            </w:pPr>
            <w:r w:rsidRPr="008E3874">
              <w:rPr>
                <w:rFonts w:eastAsia="Times New Roman,Italic"/>
              </w:rPr>
              <w:t>материальные ресурсы,</w:t>
            </w:r>
          </w:p>
          <w:p w:rsidR="007745A1" w:rsidRPr="008E3874" w:rsidRDefault="007745A1" w:rsidP="007745A1">
            <w:pPr>
              <w:adjustRightInd w:val="0"/>
              <w:rPr>
                <w:rFonts w:eastAsia="Times New Roman,Italic"/>
              </w:rPr>
            </w:pPr>
            <w:r w:rsidRPr="008E3874">
              <w:rPr>
                <w:rFonts w:eastAsia="Times New Roman,Italic"/>
              </w:rPr>
              <w:t>соблюдать порядок на рабочем</w:t>
            </w:r>
          </w:p>
          <w:p w:rsidR="007745A1" w:rsidRPr="008E3874" w:rsidRDefault="007745A1" w:rsidP="007745A1">
            <w:pPr>
              <w:adjustRightInd w:val="0"/>
              <w:rPr>
                <w:rFonts w:eastAsia="Times New Roman,Italic"/>
              </w:rPr>
            </w:pPr>
            <w:r w:rsidRPr="008E3874">
              <w:rPr>
                <w:rFonts w:eastAsia="Times New Roman,Italic"/>
              </w:rPr>
              <w:t>месте, осуществлять</w:t>
            </w:r>
          </w:p>
          <w:p w:rsidR="007745A1" w:rsidRPr="008E3874" w:rsidRDefault="007745A1" w:rsidP="007745A1">
            <w:pPr>
              <w:adjustRightInd w:val="0"/>
              <w:rPr>
                <w:rFonts w:eastAsia="Times New Roman,Italic"/>
              </w:rPr>
            </w:pPr>
            <w:r w:rsidRPr="008E3874">
              <w:rPr>
                <w:rFonts w:eastAsia="Times New Roman,Italic"/>
              </w:rPr>
              <w:t>коллективную работу, в том</w:t>
            </w:r>
          </w:p>
          <w:p w:rsidR="007745A1" w:rsidRPr="008E3874" w:rsidRDefault="007745A1" w:rsidP="007745A1">
            <w:pPr>
              <w:adjustRightInd w:val="0"/>
              <w:rPr>
                <w:rFonts w:eastAsia="Times New Roman,Italic"/>
              </w:rPr>
            </w:pPr>
            <w:r w:rsidRPr="008E3874">
              <w:rPr>
                <w:rFonts w:eastAsia="Times New Roman,Italic"/>
              </w:rPr>
              <w:t>числе при разработке и</w:t>
            </w:r>
          </w:p>
          <w:p w:rsidR="007745A1" w:rsidRPr="008E3874" w:rsidRDefault="007745A1" w:rsidP="007745A1">
            <w:pPr>
              <w:adjustRightInd w:val="0"/>
              <w:rPr>
                <w:rFonts w:eastAsia="Times New Roman,Italic"/>
              </w:rPr>
            </w:pPr>
            <w:r w:rsidRPr="008E3874">
              <w:rPr>
                <w:rFonts w:eastAsia="Times New Roman,Italic"/>
              </w:rPr>
              <w:t>реализации учебных и учебно-</w:t>
            </w:r>
          </w:p>
          <w:p w:rsidR="007745A1" w:rsidRPr="008E3874" w:rsidRDefault="007745A1" w:rsidP="007745A1">
            <w:pPr>
              <w:pStyle w:val="af1"/>
              <w:ind w:right="1134"/>
              <w:rPr>
                <w:sz w:val="22"/>
                <w:szCs w:val="22"/>
              </w:rPr>
            </w:pPr>
            <w:r w:rsidRPr="008E3874">
              <w:rPr>
                <w:rFonts w:eastAsia="Times New Roman,Italic"/>
                <w:sz w:val="22"/>
                <w:szCs w:val="22"/>
              </w:rPr>
              <w:t>трудовых проектов</w:t>
            </w:r>
          </w:p>
        </w:tc>
      </w:tr>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Готовность к выбору</w:t>
            </w:r>
          </w:p>
          <w:p w:rsidR="007745A1" w:rsidRPr="008E3874" w:rsidRDefault="007745A1" w:rsidP="007745A1">
            <w:pPr>
              <w:adjustRightInd w:val="0"/>
              <w:rPr>
                <w:rFonts w:eastAsia="Calibri"/>
              </w:rPr>
            </w:pPr>
            <w:r w:rsidRPr="008E3874">
              <w:rPr>
                <w:rFonts w:eastAsia="Calibri"/>
              </w:rPr>
              <w:t>профиля обучения на</w:t>
            </w:r>
          </w:p>
          <w:p w:rsidR="007745A1" w:rsidRPr="008E3874" w:rsidRDefault="007745A1" w:rsidP="007745A1">
            <w:pPr>
              <w:adjustRightInd w:val="0"/>
              <w:rPr>
                <w:rFonts w:eastAsia="Calibri"/>
              </w:rPr>
            </w:pPr>
            <w:r w:rsidRPr="008E3874">
              <w:rPr>
                <w:rFonts w:eastAsia="Calibri"/>
              </w:rPr>
              <w:t>следующей ступени</w:t>
            </w:r>
          </w:p>
          <w:p w:rsidR="007745A1" w:rsidRPr="008E3874" w:rsidRDefault="007745A1" w:rsidP="007745A1">
            <w:pPr>
              <w:adjustRightInd w:val="0"/>
              <w:rPr>
                <w:rFonts w:eastAsia="Calibri"/>
              </w:rPr>
            </w:pPr>
            <w:r w:rsidRPr="008E3874">
              <w:rPr>
                <w:rFonts w:eastAsia="Calibri"/>
              </w:rPr>
              <w:t>образования или</w:t>
            </w:r>
          </w:p>
          <w:p w:rsidR="007745A1" w:rsidRPr="008E3874" w:rsidRDefault="007745A1" w:rsidP="007745A1">
            <w:pPr>
              <w:adjustRightInd w:val="0"/>
              <w:rPr>
                <w:rFonts w:eastAsia="Calibri"/>
              </w:rPr>
            </w:pPr>
            <w:r w:rsidRPr="008E3874">
              <w:rPr>
                <w:rFonts w:eastAsia="Calibri"/>
              </w:rPr>
              <w:t>профессиональному выбору</w:t>
            </w:r>
          </w:p>
          <w:p w:rsidR="007745A1" w:rsidRPr="008E3874" w:rsidRDefault="007745A1" w:rsidP="007745A1">
            <w:pPr>
              <w:adjustRightInd w:val="0"/>
              <w:rPr>
                <w:rFonts w:eastAsia="Calibri"/>
              </w:rPr>
            </w:pPr>
            <w:r w:rsidRPr="008E3874">
              <w:rPr>
                <w:rFonts w:eastAsia="Calibri"/>
              </w:rPr>
              <w:t>в случае перехода в систему</w:t>
            </w:r>
          </w:p>
          <w:p w:rsidR="007745A1" w:rsidRPr="008E3874" w:rsidRDefault="007745A1" w:rsidP="007745A1">
            <w:pPr>
              <w:adjustRightInd w:val="0"/>
              <w:rPr>
                <w:rFonts w:eastAsia="Calibri"/>
              </w:rPr>
            </w:pPr>
            <w:r w:rsidRPr="008E3874">
              <w:rPr>
                <w:rFonts w:eastAsia="Calibri"/>
              </w:rPr>
              <w:t>профессионального</w:t>
            </w:r>
          </w:p>
          <w:p w:rsidR="007745A1" w:rsidRPr="008E3874" w:rsidRDefault="007745A1" w:rsidP="007745A1">
            <w:pPr>
              <w:adjustRightInd w:val="0"/>
              <w:rPr>
                <w:rFonts w:eastAsia="Calibri"/>
              </w:rPr>
            </w:pPr>
            <w:r w:rsidRPr="008E3874">
              <w:rPr>
                <w:rFonts w:eastAsia="Calibri"/>
              </w:rPr>
              <w:t>образования (умение</w:t>
            </w:r>
          </w:p>
          <w:p w:rsidR="007745A1" w:rsidRPr="008E3874" w:rsidRDefault="007745A1" w:rsidP="007745A1">
            <w:pPr>
              <w:adjustRightInd w:val="0"/>
              <w:rPr>
                <w:rFonts w:eastAsia="Calibri"/>
              </w:rPr>
            </w:pPr>
            <w:r w:rsidRPr="008E3874">
              <w:rPr>
                <w:rFonts w:eastAsia="Calibri"/>
              </w:rPr>
              <w:t>ориентироваться на рынке</w:t>
            </w:r>
          </w:p>
          <w:p w:rsidR="007745A1" w:rsidRPr="008E3874" w:rsidRDefault="007745A1" w:rsidP="007745A1">
            <w:pPr>
              <w:adjustRightInd w:val="0"/>
              <w:rPr>
                <w:rFonts w:eastAsia="Calibri"/>
              </w:rPr>
            </w:pPr>
            <w:r w:rsidRPr="008E3874">
              <w:rPr>
                <w:rFonts w:eastAsia="Calibri"/>
              </w:rPr>
              <w:t>труда, в мире профессий, в</w:t>
            </w:r>
          </w:p>
          <w:p w:rsidR="007745A1" w:rsidRPr="008E3874" w:rsidRDefault="007745A1" w:rsidP="007745A1">
            <w:pPr>
              <w:adjustRightInd w:val="0"/>
              <w:rPr>
                <w:rFonts w:eastAsia="Calibri"/>
              </w:rPr>
            </w:pPr>
            <w:r w:rsidRPr="008E3874">
              <w:rPr>
                <w:rFonts w:eastAsia="Calibri"/>
              </w:rPr>
              <w:t>системе профессионального</w:t>
            </w:r>
          </w:p>
          <w:p w:rsidR="007745A1" w:rsidRPr="008E3874" w:rsidRDefault="007745A1" w:rsidP="007745A1">
            <w:pPr>
              <w:adjustRightInd w:val="0"/>
              <w:rPr>
                <w:rFonts w:eastAsia="Calibri"/>
              </w:rPr>
            </w:pPr>
            <w:r w:rsidRPr="008E3874">
              <w:rPr>
                <w:rFonts w:eastAsia="Calibri"/>
              </w:rPr>
              <w:t>образования, соотносить</w:t>
            </w:r>
          </w:p>
          <w:p w:rsidR="007745A1" w:rsidRPr="008E3874" w:rsidRDefault="007745A1" w:rsidP="007745A1">
            <w:pPr>
              <w:adjustRightInd w:val="0"/>
              <w:rPr>
                <w:rFonts w:eastAsia="Calibri"/>
              </w:rPr>
            </w:pPr>
            <w:r w:rsidRPr="008E3874">
              <w:rPr>
                <w:rFonts w:eastAsia="Calibri"/>
              </w:rPr>
              <w:t>свои интересы и</w:t>
            </w:r>
          </w:p>
          <w:p w:rsidR="007745A1" w:rsidRPr="008E3874" w:rsidRDefault="007745A1" w:rsidP="007745A1">
            <w:pPr>
              <w:adjustRightInd w:val="0"/>
              <w:rPr>
                <w:rFonts w:eastAsia="Calibri"/>
              </w:rPr>
            </w:pPr>
            <w:r w:rsidRPr="008E3874">
              <w:rPr>
                <w:rFonts w:eastAsia="Calibri"/>
              </w:rPr>
              <w:t>возможности с</w:t>
            </w:r>
          </w:p>
          <w:p w:rsidR="007745A1" w:rsidRPr="008E3874" w:rsidRDefault="007745A1" w:rsidP="007745A1">
            <w:pPr>
              <w:adjustRightInd w:val="0"/>
              <w:rPr>
                <w:rFonts w:eastAsia="Calibri"/>
              </w:rPr>
            </w:pPr>
            <w:r w:rsidRPr="008E3874">
              <w:rPr>
                <w:rFonts w:eastAsia="Calibri"/>
              </w:rPr>
              <w:t>профессиональной</w:t>
            </w:r>
          </w:p>
          <w:p w:rsidR="007745A1" w:rsidRPr="008E3874" w:rsidRDefault="007745A1" w:rsidP="007745A1">
            <w:pPr>
              <w:adjustRightInd w:val="0"/>
              <w:rPr>
                <w:rFonts w:eastAsia="Calibri"/>
              </w:rPr>
            </w:pPr>
            <w:r w:rsidRPr="008E3874">
              <w:rPr>
                <w:rFonts w:eastAsia="Calibri"/>
              </w:rPr>
              <w:t>перспективой, получать</w:t>
            </w:r>
          </w:p>
          <w:p w:rsidR="007745A1" w:rsidRPr="008E3874" w:rsidRDefault="007745A1" w:rsidP="007745A1">
            <w:pPr>
              <w:adjustRightInd w:val="0"/>
              <w:rPr>
                <w:rFonts w:eastAsia="Calibri"/>
              </w:rPr>
            </w:pPr>
            <w:r w:rsidRPr="008E3874">
              <w:rPr>
                <w:rFonts w:eastAsia="Calibri"/>
              </w:rPr>
              <w:t>дополнительные знания и</w:t>
            </w:r>
          </w:p>
          <w:p w:rsidR="007745A1" w:rsidRPr="008E3874" w:rsidRDefault="007745A1" w:rsidP="007745A1">
            <w:pPr>
              <w:adjustRightInd w:val="0"/>
              <w:rPr>
                <w:rFonts w:eastAsia="Calibri"/>
              </w:rPr>
            </w:pPr>
            <w:r w:rsidRPr="008E3874">
              <w:rPr>
                <w:rFonts w:eastAsia="Calibri"/>
              </w:rPr>
              <w:t>умения, необходимые для</w:t>
            </w:r>
          </w:p>
          <w:p w:rsidR="007745A1" w:rsidRPr="008E3874" w:rsidRDefault="007745A1" w:rsidP="007745A1">
            <w:pPr>
              <w:adjustRightInd w:val="0"/>
              <w:rPr>
                <w:rFonts w:eastAsia="Calibri"/>
              </w:rPr>
            </w:pPr>
            <w:r w:rsidRPr="008E3874">
              <w:rPr>
                <w:rFonts w:eastAsia="Calibri"/>
              </w:rPr>
              <w:t>профильного или</w:t>
            </w:r>
          </w:p>
          <w:p w:rsidR="007745A1" w:rsidRPr="008E3874" w:rsidRDefault="007745A1" w:rsidP="007745A1">
            <w:pPr>
              <w:adjustRightInd w:val="0"/>
              <w:rPr>
                <w:rFonts w:eastAsia="Calibri"/>
              </w:rPr>
            </w:pPr>
            <w:r w:rsidRPr="008E3874">
              <w:rPr>
                <w:rFonts w:eastAsia="Calibri"/>
              </w:rPr>
              <w:t>профессионального</w:t>
            </w:r>
          </w:p>
          <w:p w:rsidR="007745A1" w:rsidRPr="008E3874" w:rsidRDefault="007745A1" w:rsidP="007745A1">
            <w:pPr>
              <w:pStyle w:val="af1"/>
              <w:ind w:right="1134"/>
              <w:rPr>
                <w:sz w:val="22"/>
                <w:szCs w:val="22"/>
              </w:rPr>
            </w:pPr>
            <w:r w:rsidRPr="008E3874">
              <w:rPr>
                <w:rFonts w:eastAsia="Calibri"/>
                <w:sz w:val="22"/>
                <w:szCs w:val="22"/>
              </w:rPr>
              <w:t>образования)</w:t>
            </w:r>
          </w:p>
        </w:tc>
        <w:tc>
          <w:tcPr>
            <w:tcW w:w="2812"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участвуют в</w:t>
            </w:r>
          </w:p>
          <w:p w:rsidR="007745A1" w:rsidRPr="008E3874" w:rsidRDefault="007745A1" w:rsidP="007745A1">
            <w:pPr>
              <w:adjustRightInd w:val="0"/>
              <w:rPr>
                <w:rFonts w:eastAsia="Times New Roman,Italic"/>
              </w:rPr>
            </w:pPr>
            <w:r w:rsidRPr="008E3874">
              <w:rPr>
                <w:rFonts w:eastAsia="Times New Roman,Italic"/>
              </w:rPr>
              <w:t>экскурсиях на</w:t>
            </w:r>
          </w:p>
          <w:p w:rsidR="007745A1" w:rsidRPr="008E3874" w:rsidRDefault="007745A1" w:rsidP="007745A1">
            <w:pPr>
              <w:adjustRightInd w:val="0"/>
              <w:rPr>
                <w:rFonts w:eastAsia="Times New Roman,Italic"/>
              </w:rPr>
            </w:pPr>
            <w:r w:rsidRPr="008E3874">
              <w:rPr>
                <w:rFonts w:eastAsia="Times New Roman,Italic"/>
              </w:rPr>
              <w:t>промышленные и</w:t>
            </w:r>
          </w:p>
          <w:p w:rsidR="007745A1" w:rsidRPr="008E3874" w:rsidRDefault="007745A1" w:rsidP="007745A1">
            <w:pPr>
              <w:adjustRightInd w:val="0"/>
              <w:rPr>
                <w:rFonts w:eastAsia="Times New Roman,Italic"/>
              </w:rPr>
            </w:pPr>
            <w:r w:rsidRPr="008E3874">
              <w:rPr>
                <w:rFonts w:eastAsia="Times New Roman,Italic"/>
              </w:rPr>
              <w:t>сельскохозяйственные</w:t>
            </w:r>
          </w:p>
          <w:p w:rsidR="007745A1" w:rsidRPr="008E3874" w:rsidRDefault="007745A1" w:rsidP="007745A1">
            <w:pPr>
              <w:adjustRightInd w:val="0"/>
              <w:rPr>
                <w:rFonts w:eastAsia="Times New Roman,Italic"/>
              </w:rPr>
            </w:pPr>
            <w:r w:rsidRPr="008E3874">
              <w:rPr>
                <w:rFonts w:eastAsia="Times New Roman,Italic"/>
              </w:rPr>
              <w:t>предприятия, в научные</w:t>
            </w:r>
          </w:p>
          <w:p w:rsidR="007745A1" w:rsidRPr="008E3874" w:rsidRDefault="007745A1" w:rsidP="007745A1">
            <w:pPr>
              <w:adjustRightInd w:val="0"/>
              <w:rPr>
                <w:rFonts w:eastAsia="Times New Roman,Italic"/>
              </w:rPr>
            </w:pPr>
            <w:r w:rsidRPr="008E3874">
              <w:rPr>
                <w:rFonts w:eastAsia="Times New Roman,Italic"/>
              </w:rPr>
              <w:t>организации,</w:t>
            </w:r>
          </w:p>
          <w:p w:rsidR="007745A1" w:rsidRPr="008E3874" w:rsidRDefault="007745A1" w:rsidP="007745A1">
            <w:pPr>
              <w:adjustRightInd w:val="0"/>
              <w:rPr>
                <w:rFonts w:eastAsia="Times New Roman,Italic"/>
              </w:rPr>
            </w:pPr>
            <w:r w:rsidRPr="008E3874">
              <w:rPr>
                <w:rFonts w:eastAsia="Times New Roman,Italic"/>
              </w:rPr>
              <w:t>учреждения культуры, в</w:t>
            </w:r>
          </w:p>
          <w:p w:rsidR="007745A1" w:rsidRPr="008E3874" w:rsidRDefault="007745A1" w:rsidP="007745A1">
            <w:pPr>
              <w:adjustRightInd w:val="0"/>
              <w:rPr>
                <w:rFonts w:eastAsia="Times New Roman,Italic"/>
              </w:rPr>
            </w:pPr>
            <w:r w:rsidRPr="008E3874">
              <w:rPr>
                <w:rFonts w:eastAsia="Times New Roman,Italic"/>
              </w:rPr>
              <w:t>ходе которых</w:t>
            </w:r>
          </w:p>
          <w:p w:rsidR="007745A1" w:rsidRPr="008E3874" w:rsidRDefault="007745A1" w:rsidP="007745A1">
            <w:pPr>
              <w:adjustRightInd w:val="0"/>
              <w:rPr>
                <w:rFonts w:eastAsia="Times New Roman,Italic"/>
              </w:rPr>
            </w:pPr>
            <w:r w:rsidRPr="008E3874">
              <w:rPr>
                <w:rFonts w:eastAsia="Times New Roman,Italic"/>
              </w:rPr>
              <w:t>знакомятся с</w:t>
            </w:r>
          </w:p>
          <w:p w:rsidR="007745A1" w:rsidRPr="008E3874" w:rsidRDefault="007745A1" w:rsidP="007745A1">
            <w:pPr>
              <w:adjustRightInd w:val="0"/>
              <w:rPr>
                <w:rFonts w:eastAsia="Times New Roman,Italic"/>
              </w:rPr>
            </w:pPr>
            <w:r w:rsidRPr="008E3874">
              <w:rPr>
                <w:rFonts w:eastAsia="Times New Roman,Italic"/>
              </w:rPr>
              <w:t>различными видами</w:t>
            </w:r>
          </w:p>
          <w:p w:rsidR="007745A1" w:rsidRPr="008E3874" w:rsidRDefault="007745A1" w:rsidP="007745A1">
            <w:pPr>
              <w:adjustRightInd w:val="0"/>
              <w:rPr>
                <w:rFonts w:eastAsia="Times New Roman,Italic"/>
              </w:rPr>
            </w:pPr>
            <w:r w:rsidRPr="008E3874">
              <w:rPr>
                <w:rFonts w:eastAsia="Times New Roman,Italic"/>
              </w:rPr>
              <w:t>труда, с различными</w:t>
            </w:r>
          </w:p>
          <w:p w:rsidR="007745A1" w:rsidRPr="008E3874" w:rsidRDefault="007745A1" w:rsidP="007745A1">
            <w:pPr>
              <w:adjustRightInd w:val="0"/>
              <w:rPr>
                <w:rFonts w:eastAsia="Times New Roman,Italic"/>
              </w:rPr>
            </w:pPr>
            <w:r w:rsidRPr="008E3874">
              <w:rPr>
                <w:rFonts w:eastAsia="Times New Roman,Italic"/>
              </w:rPr>
              <w:t>профессиями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приобретают умения</w:t>
            </w:r>
          </w:p>
          <w:p w:rsidR="007745A1" w:rsidRPr="008E3874" w:rsidRDefault="007745A1" w:rsidP="007745A1">
            <w:pPr>
              <w:adjustRightInd w:val="0"/>
              <w:rPr>
                <w:rFonts w:eastAsia="Times New Roman,Italic"/>
              </w:rPr>
            </w:pPr>
            <w:r w:rsidRPr="008E3874">
              <w:rPr>
                <w:rFonts w:eastAsia="Times New Roman,Italic"/>
              </w:rPr>
              <w:t>и навыки</w:t>
            </w:r>
          </w:p>
          <w:p w:rsidR="007745A1" w:rsidRPr="008E3874" w:rsidRDefault="007745A1" w:rsidP="007745A1">
            <w:pPr>
              <w:adjustRightInd w:val="0"/>
              <w:rPr>
                <w:rFonts w:eastAsia="Times New Roman,Italic"/>
              </w:rPr>
            </w:pPr>
            <w:r w:rsidRPr="008E3874">
              <w:rPr>
                <w:rFonts w:eastAsia="Times New Roman,Italic"/>
              </w:rPr>
              <w:t>сотрудничества,</w:t>
            </w:r>
          </w:p>
          <w:p w:rsidR="007745A1" w:rsidRPr="008E3874" w:rsidRDefault="007745A1" w:rsidP="007745A1">
            <w:pPr>
              <w:adjustRightInd w:val="0"/>
              <w:rPr>
                <w:rFonts w:eastAsia="Times New Roman,Italic"/>
              </w:rPr>
            </w:pPr>
            <w:r w:rsidRPr="008E3874">
              <w:rPr>
                <w:rFonts w:eastAsia="Times New Roman,Italic"/>
              </w:rPr>
              <w:t>ролевого</w:t>
            </w:r>
          </w:p>
          <w:p w:rsidR="007745A1" w:rsidRPr="008E3874" w:rsidRDefault="007745A1" w:rsidP="007745A1">
            <w:pPr>
              <w:adjustRightInd w:val="0"/>
              <w:rPr>
                <w:rFonts w:eastAsia="Times New Roman,Italic"/>
              </w:rPr>
            </w:pPr>
            <w:r w:rsidRPr="008E3874">
              <w:rPr>
                <w:rFonts w:eastAsia="Times New Roman,Italic"/>
              </w:rPr>
              <w:t>взаимодействия со</w:t>
            </w:r>
          </w:p>
          <w:p w:rsidR="007745A1" w:rsidRPr="008E3874" w:rsidRDefault="007745A1" w:rsidP="007745A1">
            <w:pPr>
              <w:adjustRightInd w:val="0"/>
              <w:rPr>
                <w:rFonts w:eastAsia="Times New Roman,Italic"/>
              </w:rPr>
            </w:pPr>
            <w:r w:rsidRPr="008E3874">
              <w:rPr>
                <w:rFonts w:eastAsia="Times New Roman,Italic"/>
              </w:rPr>
              <w:t>сверстниками,</w:t>
            </w:r>
          </w:p>
          <w:p w:rsidR="007745A1" w:rsidRPr="008E3874" w:rsidRDefault="007745A1" w:rsidP="007745A1">
            <w:pPr>
              <w:adjustRightInd w:val="0"/>
              <w:rPr>
                <w:rFonts w:eastAsia="Times New Roman,Italic"/>
              </w:rPr>
            </w:pPr>
            <w:r w:rsidRPr="008E3874">
              <w:rPr>
                <w:rFonts w:eastAsia="Times New Roman,Italic"/>
              </w:rPr>
              <w:t>взрослыми в учебно-</w:t>
            </w:r>
          </w:p>
          <w:p w:rsidR="007745A1" w:rsidRPr="008E3874" w:rsidRDefault="007745A1" w:rsidP="007745A1">
            <w:pPr>
              <w:adjustRightInd w:val="0"/>
              <w:rPr>
                <w:rFonts w:eastAsia="Times New Roman,Italic"/>
              </w:rPr>
            </w:pPr>
            <w:r w:rsidRPr="008E3874">
              <w:rPr>
                <w:rFonts w:eastAsia="Times New Roman,Italic"/>
              </w:rPr>
              <w:t>трудовой деятельности,</w:t>
            </w:r>
          </w:p>
          <w:p w:rsidR="007745A1" w:rsidRPr="008E3874" w:rsidRDefault="007745A1" w:rsidP="007745A1">
            <w:pPr>
              <w:adjustRightInd w:val="0"/>
              <w:rPr>
                <w:rFonts w:eastAsia="Times New Roman,Italic"/>
              </w:rPr>
            </w:pPr>
            <w:r w:rsidRPr="008E3874">
              <w:rPr>
                <w:rFonts w:eastAsia="Times New Roman,Italic"/>
              </w:rPr>
              <w:t>раскрывающих перед</w:t>
            </w:r>
          </w:p>
          <w:p w:rsidR="007745A1" w:rsidRPr="008E3874" w:rsidRDefault="007745A1" w:rsidP="007745A1">
            <w:pPr>
              <w:adjustRightInd w:val="0"/>
              <w:rPr>
                <w:rFonts w:eastAsia="Times New Roman,Italic"/>
              </w:rPr>
            </w:pPr>
            <w:r w:rsidRPr="008E3874">
              <w:rPr>
                <w:rFonts w:eastAsia="Times New Roman,Italic"/>
              </w:rPr>
              <w:t>подростками широкий</w:t>
            </w:r>
          </w:p>
          <w:p w:rsidR="007745A1" w:rsidRPr="008E3874" w:rsidRDefault="007745A1" w:rsidP="007745A1">
            <w:pPr>
              <w:adjustRightInd w:val="0"/>
              <w:rPr>
                <w:rFonts w:eastAsia="Times New Roman,Italic"/>
              </w:rPr>
            </w:pPr>
            <w:r w:rsidRPr="008E3874">
              <w:rPr>
                <w:rFonts w:eastAsia="Times New Roman,Italic"/>
              </w:rPr>
              <w:t>спектр</w:t>
            </w:r>
          </w:p>
          <w:p w:rsidR="007745A1" w:rsidRPr="008E3874" w:rsidRDefault="007745A1" w:rsidP="007745A1">
            <w:pPr>
              <w:adjustRightInd w:val="0"/>
              <w:rPr>
                <w:rFonts w:eastAsia="Times New Roman,Italic"/>
              </w:rPr>
            </w:pPr>
            <w:r w:rsidRPr="008E3874">
              <w:rPr>
                <w:rFonts w:eastAsia="Times New Roman,Italic"/>
              </w:rPr>
              <w:t>профессиональной и</w:t>
            </w:r>
          </w:p>
          <w:p w:rsidR="007745A1" w:rsidRPr="008E3874" w:rsidRDefault="007745A1" w:rsidP="007745A1">
            <w:pPr>
              <w:pStyle w:val="af1"/>
              <w:ind w:right="1134"/>
              <w:rPr>
                <w:sz w:val="22"/>
                <w:szCs w:val="22"/>
              </w:rPr>
            </w:pPr>
            <w:r w:rsidRPr="008E3874">
              <w:rPr>
                <w:rFonts w:eastAsia="Times New Roman,Italic"/>
                <w:sz w:val="22"/>
                <w:szCs w:val="22"/>
              </w:rPr>
              <w:t>трудовой деятельности</w:t>
            </w:r>
          </w:p>
        </w:tc>
        <w:tc>
          <w:tcPr>
            <w:tcW w:w="2862"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сюжетно-</w:t>
            </w:r>
          </w:p>
          <w:p w:rsidR="007745A1" w:rsidRPr="008E3874" w:rsidRDefault="007745A1" w:rsidP="007745A1">
            <w:pPr>
              <w:adjustRightInd w:val="0"/>
              <w:rPr>
                <w:rFonts w:eastAsia="Times New Roman,Italic"/>
              </w:rPr>
            </w:pPr>
            <w:r w:rsidRPr="008E3874">
              <w:rPr>
                <w:rFonts w:eastAsia="Times New Roman,Italic"/>
              </w:rPr>
              <w:t>ролевые</w:t>
            </w:r>
          </w:p>
          <w:p w:rsidR="007745A1" w:rsidRPr="008E3874" w:rsidRDefault="007745A1" w:rsidP="007745A1">
            <w:pPr>
              <w:adjustRightInd w:val="0"/>
              <w:rPr>
                <w:rFonts w:eastAsia="Times New Roman,Italic"/>
              </w:rPr>
            </w:pPr>
            <w:r w:rsidRPr="008E3874">
              <w:rPr>
                <w:rFonts w:eastAsia="Times New Roman,Italic"/>
              </w:rPr>
              <w:t>экономические</w:t>
            </w:r>
          </w:p>
          <w:p w:rsidR="007745A1" w:rsidRPr="008E3874" w:rsidRDefault="007745A1" w:rsidP="007745A1">
            <w:pPr>
              <w:adjustRightInd w:val="0"/>
              <w:rPr>
                <w:rFonts w:eastAsia="Times New Roman,Italic"/>
              </w:rPr>
            </w:pPr>
            <w:r w:rsidRPr="008E3874">
              <w:rPr>
                <w:rFonts w:eastAsia="Times New Roman,Italic"/>
              </w:rPr>
              <w:t>игры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игровые</w:t>
            </w:r>
          </w:p>
          <w:p w:rsidR="007745A1" w:rsidRPr="008E3874" w:rsidRDefault="007745A1" w:rsidP="007745A1">
            <w:pPr>
              <w:adjustRightInd w:val="0"/>
              <w:rPr>
                <w:rFonts w:eastAsia="Times New Roman,Italic"/>
              </w:rPr>
            </w:pPr>
            <w:r w:rsidRPr="008E3874">
              <w:rPr>
                <w:rFonts w:eastAsia="Times New Roman,Italic"/>
              </w:rPr>
              <w:t>ситуации по</w:t>
            </w:r>
          </w:p>
          <w:p w:rsidR="007745A1" w:rsidRPr="008E3874" w:rsidRDefault="007745A1" w:rsidP="007745A1">
            <w:pPr>
              <w:adjustRightInd w:val="0"/>
              <w:rPr>
                <w:rFonts w:eastAsia="Times New Roman,Italic"/>
              </w:rPr>
            </w:pPr>
            <w:r w:rsidRPr="008E3874">
              <w:rPr>
                <w:rFonts w:eastAsia="Times New Roman,Italic"/>
              </w:rPr>
              <w:t>мотивам</w:t>
            </w:r>
          </w:p>
          <w:p w:rsidR="007745A1" w:rsidRPr="008E3874" w:rsidRDefault="007745A1" w:rsidP="007745A1">
            <w:pPr>
              <w:adjustRightInd w:val="0"/>
              <w:rPr>
                <w:rFonts w:eastAsia="Times New Roman,Italic"/>
              </w:rPr>
            </w:pPr>
            <w:r w:rsidRPr="008E3874">
              <w:rPr>
                <w:rFonts w:eastAsia="Times New Roman,Italic"/>
              </w:rPr>
              <w:t>различных</w:t>
            </w:r>
          </w:p>
          <w:p w:rsidR="007745A1" w:rsidRPr="008E3874" w:rsidRDefault="007745A1" w:rsidP="007745A1">
            <w:pPr>
              <w:adjustRightInd w:val="0"/>
              <w:rPr>
                <w:rFonts w:eastAsia="Times New Roman,Italic"/>
              </w:rPr>
            </w:pPr>
            <w:r w:rsidRPr="008E3874">
              <w:rPr>
                <w:rFonts w:eastAsia="Times New Roman,Italic"/>
              </w:rPr>
              <w:t>профессий,</w:t>
            </w:r>
          </w:p>
          <w:p w:rsidR="007745A1" w:rsidRPr="008E3874" w:rsidRDefault="007745A1" w:rsidP="007745A1">
            <w:pPr>
              <w:adjustRightInd w:val="0"/>
              <w:rPr>
                <w:rFonts w:eastAsia="Times New Roman,Italic"/>
              </w:rPr>
            </w:pPr>
            <w:r w:rsidRPr="008E3874">
              <w:rPr>
                <w:rFonts w:eastAsia="Times New Roman,Italic"/>
              </w:rPr>
              <w:t>проведение</w:t>
            </w:r>
          </w:p>
          <w:p w:rsidR="007745A1" w:rsidRPr="008E3874" w:rsidRDefault="007745A1" w:rsidP="007745A1">
            <w:pPr>
              <w:adjustRightInd w:val="0"/>
              <w:rPr>
                <w:rFonts w:eastAsia="Times New Roman,Italic"/>
              </w:rPr>
            </w:pPr>
            <w:r w:rsidRPr="008E3874">
              <w:rPr>
                <w:rFonts w:eastAsia="Times New Roman,Italic"/>
              </w:rPr>
              <w:t>внеурочных</w:t>
            </w:r>
          </w:p>
          <w:p w:rsidR="007745A1" w:rsidRPr="008E3874" w:rsidRDefault="007745A1" w:rsidP="007745A1">
            <w:pPr>
              <w:adjustRightInd w:val="0"/>
              <w:rPr>
                <w:rFonts w:eastAsia="Times New Roman,Italic"/>
              </w:rPr>
            </w:pPr>
            <w:r w:rsidRPr="008E3874">
              <w:rPr>
                <w:rFonts w:eastAsia="Times New Roman,Italic"/>
              </w:rPr>
              <w:t>мероприятий</w:t>
            </w:r>
          </w:p>
          <w:p w:rsidR="007745A1" w:rsidRPr="008E3874" w:rsidRDefault="007745A1" w:rsidP="007745A1">
            <w:pPr>
              <w:adjustRightInd w:val="0"/>
              <w:rPr>
                <w:rFonts w:eastAsia="Times New Roman,Italic"/>
              </w:rPr>
            </w:pPr>
            <w:r w:rsidRPr="008E3874">
              <w:rPr>
                <w:rFonts w:eastAsia="Times New Roman,Italic"/>
              </w:rPr>
              <w:t>(праздники труда,</w:t>
            </w:r>
          </w:p>
          <w:p w:rsidR="007745A1" w:rsidRPr="008E3874" w:rsidRDefault="007745A1" w:rsidP="007745A1">
            <w:pPr>
              <w:adjustRightInd w:val="0"/>
              <w:rPr>
                <w:rFonts w:eastAsia="Times New Roman,Italic"/>
              </w:rPr>
            </w:pPr>
            <w:r w:rsidRPr="008E3874">
              <w:rPr>
                <w:rFonts w:eastAsia="Times New Roman,Italic"/>
              </w:rPr>
              <w:t>ярмарки,</w:t>
            </w:r>
          </w:p>
          <w:p w:rsidR="007745A1" w:rsidRPr="008E3874" w:rsidRDefault="007745A1" w:rsidP="007745A1">
            <w:pPr>
              <w:adjustRightInd w:val="0"/>
              <w:rPr>
                <w:rFonts w:eastAsia="Times New Roman,Italic"/>
              </w:rPr>
            </w:pPr>
            <w:r w:rsidRPr="008E3874">
              <w:rPr>
                <w:rFonts w:eastAsia="Times New Roman,Italic"/>
              </w:rPr>
              <w:t>конкурсы, города</w:t>
            </w:r>
          </w:p>
          <w:p w:rsidR="007745A1" w:rsidRPr="008E3874" w:rsidRDefault="007745A1" w:rsidP="007745A1">
            <w:pPr>
              <w:adjustRightInd w:val="0"/>
              <w:rPr>
                <w:rFonts w:eastAsia="Times New Roman,Italic"/>
              </w:rPr>
            </w:pPr>
            <w:r w:rsidRPr="008E3874">
              <w:rPr>
                <w:rFonts w:eastAsia="Times New Roman,Italic"/>
              </w:rPr>
              <w:t>мастеров,</w:t>
            </w:r>
          </w:p>
          <w:p w:rsidR="007745A1" w:rsidRPr="008E3874" w:rsidRDefault="007745A1" w:rsidP="007745A1">
            <w:pPr>
              <w:adjustRightInd w:val="0"/>
              <w:rPr>
                <w:rFonts w:eastAsia="Times New Roman,Italic"/>
              </w:rPr>
            </w:pPr>
            <w:r w:rsidRPr="008E3874">
              <w:rPr>
                <w:rFonts w:eastAsia="Times New Roman,Italic"/>
              </w:rPr>
              <w:t>организации</w:t>
            </w:r>
          </w:p>
          <w:p w:rsidR="007745A1" w:rsidRPr="008E3874" w:rsidRDefault="007745A1" w:rsidP="007745A1">
            <w:pPr>
              <w:adjustRightInd w:val="0"/>
              <w:rPr>
                <w:rFonts w:eastAsia="Times New Roman,Italic"/>
              </w:rPr>
            </w:pPr>
            <w:r w:rsidRPr="008E3874">
              <w:rPr>
                <w:rFonts w:eastAsia="Times New Roman,Italic"/>
              </w:rPr>
              <w:t>детских фирм и т.</w:t>
            </w:r>
          </w:p>
          <w:p w:rsidR="007745A1" w:rsidRPr="008E3874" w:rsidRDefault="007745A1" w:rsidP="007745A1">
            <w:pPr>
              <w:pStyle w:val="af1"/>
              <w:ind w:right="1134"/>
              <w:rPr>
                <w:sz w:val="22"/>
                <w:szCs w:val="22"/>
              </w:rPr>
            </w:pPr>
            <w:r w:rsidRPr="008E3874">
              <w:rPr>
                <w:rFonts w:eastAsia="Times New Roman,Italic"/>
                <w:sz w:val="22"/>
                <w:szCs w:val="22"/>
              </w:rPr>
              <w:t>д.)</w:t>
            </w:r>
          </w:p>
        </w:tc>
        <w:tc>
          <w:tcPr>
            <w:tcW w:w="2076"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знания о разных профессиях</w:t>
            </w:r>
          </w:p>
          <w:p w:rsidR="007745A1" w:rsidRPr="008E3874" w:rsidRDefault="007745A1" w:rsidP="007745A1">
            <w:pPr>
              <w:adjustRightInd w:val="0"/>
              <w:rPr>
                <w:rFonts w:eastAsia="Times New Roman,Italic"/>
              </w:rPr>
            </w:pPr>
            <w:r w:rsidRPr="008E3874">
              <w:rPr>
                <w:rFonts w:eastAsia="Times New Roman,Italic"/>
              </w:rPr>
              <w:t>и их требованиях к здоровью,</w:t>
            </w:r>
          </w:p>
          <w:p w:rsidR="007745A1" w:rsidRPr="008E3874" w:rsidRDefault="007745A1" w:rsidP="007745A1">
            <w:pPr>
              <w:adjustRightInd w:val="0"/>
              <w:rPr>
                <w:rFonts w:eastAsia="Times New Roman,Italic"/>
              </w:rPr>
            </w:pPr>
            <w:r w:rsidRPr="008E3874">
              <w:rPr>
                <w:rFonts w:eastAsia="Times New Roman,Italic"/>
              </w:rPr>
              <w:t>морально-психологическим</w:t>
            </w:r>
          </w:p>
          <w:p w:rsidR="007745A1" w:rsidRPr="008E3874" w:rsidRDefault="007745A1" w:rsidP="007745A1">
            <w:pPr>
              <w:adjustRightInd w:val="0"/>
              <w:rPr>
                <w:rFonts w:eastAsia="Times New Roman,Italic"/>
              </w:rPr>
            </w:pPr>
            <w:r w:rsidRPr="008E3874">
              <w:rPr>
                <w:rFonts w:eastAsia="Times New Roman,Italic"/>
              </w:rPr>
              <w:t>качествам, знаниям и умениям</w:t>
            </w:r>
          </w:p>
          <w:p w:rsidR="007745A1" w:rsidRPr="008E3874" w:rsidRDefault="007745A1" w:rsidP="007745A1">
            <w:pPr>
              <w:adjustRightInd w:val="0"/>
              <w:rPr>
                <w:rFonts w:eastAsia="Times New Roman,Italic"/>
              </w:rPr>
            </w:pPr>
            <w:r w:rsidRPr="008E3874">
              <w:rPr>
                <w:rFonts w:eastAsia="Times New Roman,Italic"/>
              </w:rPr>
              <w:t>человека</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сформированность</w:t>
            </w:r>
          </w:p>
          <w:p w:rsidR="007745A1" w:rsidRPr="008E3874" w:rsidRDefault="007745A1" w:rsidP="007745A1">
            <w:pPr>
              <w:adjustRightInd w:val="0"/>
              <w:rPr>
                <w:rFonts w:eastAsia="Times New Roman,Italic"/>
              </w:rPr>
            </w:pPr>
            <w:r w:rsidRPr="008E3874">
              <w:rPr>
                <w:rFonts w:eastAsia="Times New Roman,Italic"/>
              </w:rPr>
              <w:t>первоначальных</w:t>
            </w:r>
          </w:p>
          <w:p w:rsidR="007745A1" w:rsidRPr="008E3874" w:rsidRDefault="007745A1" w:rsidP="007745A1">
            <w:pPr>
              <w:adjustRightInd w:val="0"/>
              <w:rPr>
                <w:rFonts w:eastAsia="Times New Roman,Italic"/>
              </w:rPr>
            </w:pPr>
            <w:r w:rsidRPr="008E3874">
              <w:rPr>
                <w:rFonts w:eastAsia="Times New Roman,Italic"/>
              </w:rPr>
              <w:t>профессиональных намерений</w:t>
            </w:r>
          </w:p>
          <w:p w:rsidR="007745A1" w:rsidRPr="008E3874" w:rsidRDefault="007745A1" w:rsidP="007745A1">
            <w:pPr>
              <w:pStyle w:val="af1"/>
              <w:ind w:right="1134"/>
              <w:rPr>
                <w:sz w:val="22"/>
                <w:szCs w:val="22"/>
              </w:rPr>
            </w:pPr>
            <w:r w:rsidRPr="008E3874">
              <w:rPr>
                <w:rFonts w:eastAsia="Times New Roman,Italic"/>
                <w:sz w:val="22"/>
                <w:szCs w:val="22"/>
              </w:rPr>
              <w:t>и интересов</w:t>
            </w:r>
          </w:p>
        </w:tc>
      </w:tr>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Бережное отношение к</w:t>
            </w:r>
          </w:p>
          <w:p w:rsidR="007745A1" w:rsidRPr="008E3874" w:rsidRDefault="007745A1" w:rsidP="007745A1">
            <w:pPr>
              <w:adjustRightInd w:val="0"/>
              <w:rPr>
                <w:rFonts w:eastAsia="Calibri"/>
              </w:rPr>
            </w:pPr>
            <w:r w:rsidRPr="008E3874">
              <w:rPr>
                <w:rFonts w:eastAsia="Calibri"/>
              </w:rPr>
              <w:t>результатам своего труда,</w:t>
            </w:r>
          </w:p>
          <w:p w:rsidR="007745A1" w:rsidRPr="008E3874" w:rsidRDefault="007745A1" w:rsidP="007745A1">
            <w:pPr>
              <w:adjustRightInd w:val="0"/>
              <w:rPr>
                <w:rFonts w:eastAsia="Calibri"/>
              </w:rPr>
            </w:pPr>
            <w:r w:rsidRPr="008E3874">
              <w:rPr>
                <w:rFonts w:eastAsia="Calibri"/>
              </w:rPr>
              <w:t>труда других людей, к</w:t>
            </w:r>
          </w:p>
          <w:p w:rsidR="007745A1" w:rsidRPr="008E3874" w:rsidRDefault="007745A1" w:rsidP="007745A1">
            <w:pPr>
              <w:adjustRightInd w:val="0"/>
              <w:rPr>
                <w:rFonts w:eastAsia="Calibri"/>
              </w:rPr>
            </w:pPr>
            <w:r w:rsidRPr="008E3874">
              <w:rPr>
                <w:rFonts w:eastAsia="Calibri"/>
              </w:rPr>
              <w:t>школьному имуществу,</w:t>
            </w:r>
          </w:p>
          <w:p w:rsidR="007745A1" w:rsidRPr="008E3874" w:rsidRDefault="007745A1" w:rsidP="007745A1">
            <w:pPr>
              <w:adjustRightInd w:val="0"/>
              <w:rPr>
                <w:rFonts w:eastAsia="Calibri"/>
              </w:rPr>
            </w:pPr>
            <w:r w:rsidRPr="008E3874">
              <w:rPr>
                <w:rFonts w:eastAsia="Calibri"/>
              </w:rPr>
              <w:t>учебникам, личным вещам;</w:t>
            </w:r>
          </w:p>
          <w:p w:rsidR="007745A1" w:rsidRPr="008E3874" w:rsidRDefault="007745A1" w:rsidP="007745A1">
            <w:pPr>
              <w:adjustRightInd w:val="0"/>
              <w:rPr>
                <w:rFonts w:eastAsia="Calibri"/>
              </w:rPr>
            </w:pPr>
            <w:r w:rsidRPr="008E3874">
              <w:rPr>
                <w:rFonts w:eastAsia="Calibri"/>
              </w:rPr>
              <w:t>поддержание чистоты и</w:t>
            </w:r>
          </w:p>
          <w:p w:rsidR="007745A1" w:rsidRPr="008E3874" w:rsidRDefault="007745A1" w:rsidP="007745A1">
            <w:pPr>
              <w:adjustRightInd w:val="0"/>
              <w:rPr>
                <w:rFonts w:eastAsia="Calibri"/>
              </w:rPr>
            </w:pPr>
            <w:r w:rsidRPr="008E3874">
              <w:rPr>
                <w:rFonts w:eastAsia="Calibri"/>
              </w:rPr>
              <w:t>порядка</w:t>
            </w:r>
          </w:p>
          <w:p w:rsidR="007745A1" w:rsidRPr="008E3874" w:rsidRDefault="007745A1" w:rsidP="007745A1">
            <w:pPr>
              <w:adjustRightInd w:val="0"/>
              <w:rPr>
                <w:rFonts w:eastAsia="Calibri"/>
              </w:rPr>
            </w:pPr>
            <w:r w:rsidRPr="008E3874">
              <w:rPr>
                <w:rFonts w:eastAsia="Calibri"/>
              </w:rPr>
              <w:t>в классе и школе;</w:t>
            </w:r>
          </w:p>
          <w:p w:rsidR="007745A1" w:rsidRPr="008E3874" w:rsidRDefault="007745A1" w:rsidP="007745A1">
            <w:pPr>
              <w:adjustRightInd w:val="0"/>
              <w:rPr>
                <w:rFonts w:eastAsia="Calibri"/>
              </w:rPr>
            </w:pPr>
            <w:r w:rsidRPr="008E3874">
              <w:rPr>
                <w:rFonts w:eastAsia="Calibri"/>
              </w:rPr>
              <w:t>готовность содействовать в</w:t>
            </w:r>
          </w:p>
          <w:p w:rsidR="007745A1" w:rsidRPr="008E3874" w:rsidRDefault="007745A1" w:rsidP="007745A1">
            <w:pPr>
              <w:adjustRightInd w:val="0"/>
              <w:rPr>
                <w:rFonts w:eastAsia="Calibri"/>
              </w:rPr>
            </w:pPr>
            <w:r w:rsidRPr="008E3874">
              <w:rPr>
                <w:rFonts w:eastAsia="Calibri"/>
              </w:rPr>
              <w:t>благоустройстве школы и ее</w:t>
            </w:r>
          </w:p>
          <w:p w:rsidR="007745A1" w:rsidRPr="008E3874" w:rsidRDefault="007745A1" w:rsidP="007745A1">
            <w:pPr>
              <w:adjustRightInd w:val="0"/>
              <w:rPr>
                <w:rFonts w:eastAsia="Calibri"/>
              </w:rPr>
            </w:pPr>
            <w:r w:rsidRPr="008E3874">
              <w:rPr>
                <w:rFonts w:eastAsia="Calibri"/>
              </w:rPr>
              <w:t>ближайшего окружения;</w:t>
            </w:r>
          </w:p>
        </w:tc>
        <w:tc>
          <w:tcPr>
            <w:tcW w:w="2812"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принимают участие в</w:t>
            </w:r>
          </w:p>
          <w:p w:rsidR="007745A1" w:rsidRPr="008E3874" w:rsidRDefault="007745A1" w:rsidP="007745A1">
            <w:pPr>
              <w:adjustRightInd w:val="0"/>
              <w:rPr>
                <w:rFonts w:eastAsia="Times New Roman,Italic"/>
              </w:rPr>
            </w:pPr>
            <w:r w:rsidRPr="008E3874">
              <w:rPr>
                <w:rFonts w:eastAsia="Times New Roman,Italic"/>
              </w:rPr>
              <w:t>исследовательской</w:t>
            </w:r>
          </w:p>
          <w:p w:rsidR="007745A1" w:rsidRPr="008E3874" w:rsidRDefault="007745A1" w:rsidP="007745A1">
            <w:pPr>
              <w:adjustRightInd w:val="0"/>
              <w:rPr>
                <w:rFonts w:eastAsia="Times New Roman,Italic"/>
              </w:rPr>
            </w:pPr>
            <w:r w:rsidRPr="008E3874">
              <w:rPr>
                <w:rFonts w:eastAsia="Times New Roman,Italic"/>
              </w:rPr>
              <w:t>деятельности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участвуют в</w:t>
            </w:r>
          </w:p>
          <w:p w:rsidR="007745A1" w:rsidRPr="008E3874" w:rsidRDefault="007745A1" w:rsidP="007745A1">
            <w:pPr>
              <w:adjustRightInd w:val="0"/>
              <w:rPr>
                <w:rFonts w:eastAsia="Times New Roman,Italic"/>
              </w:rPr>
            </w:pPr>
            <w:r w:rsidRPr="008E3874">
              <w:rPr>
                <w:rFonts w:eastAsia="Times New Roman,Italic"/>
              </w:rPr>
              <w:t>олимпиадах по</w:t>
            </w:r>
          </w:p>
          <w:p w:rsidR="007745A1" w:rsidRPr="008E3874" w:rsidRDefault="007745A1" w:rsidP="007745A1">
            <w:pPr>
              <w:adjustRightInd w:val="0"/>
              <w:rPr>
                <w:rFonts w:eastAsia="Times New Roman,Italic"/>
              </w:rPr>
            </w:pPr>
            <w:r w:rsidRPr="008E3874">
              <w:rPr>
                <w:rFonts w:eastAsia="Times New Roman,Italic"/>
              </w:rPr>
              <w:t>учебным предметам,</w:t>
            </w:r>
          </w:p>
          <w:p w:rsidR="007745A1" w:rsidRPr="008E3874" w:rsidRDefault="007745A1" w:rsidP="007745A1">
            <w:pPr>
              <w:adjustRightInd w:val="0"/>
              <w:rPr>
                <w:rFonts w:eastAsia="Times New Roman,Italic"/>
              </w:rPr>
            </w:pPr>
            <w:r w:rsidRPr="008E3874">
              <w:rPr>
                <w:rFonts w:eastAsia="Times New Roman,Italic"/>
              </w:rPr>
              <w:t>изготавливают учебные</w:t>
            </w:r>
          </w:p>
          <w:p w:rsidR="007745A1" w:rsidRPr="008E3874" w:rsidRDefault="007745A1" w:rsidP="007745A1">
            <w:pPr>
              <w:adjustRightInd w:val="0"/>
              <w:rPr>
                <w:rFonts w:eastAsia="Times New Roman,Italic"/>
              </w:rPr>
            </w:pPr>
            <w:r w:rsidRPr="008E3874">
              <w:rPr>
                <w:rFonts w:eastAsia="Times New Roman,Italic"/>
              </w:rPr>
              <w:t>пособия для школьных</w:t>
            </w:r>
          </w:p>
          <w:p w:rsidR="007745A1" w:rsidRPr="008E3874" w:rsidRDefault="007745A1" w:rsidP="007745A1">
            <w:pPr>
              <w:adjustRightInd w:val="0"/>
              <w:rPr>
                <w:rFonts w:eastAsia="Times New Roman,Italic"/>
              </w:rPr>
            </w:pPr>
            <w:r w:rsidRPr="008E3874">
              <w:rPr>
                <w:rFonts w:eastAsia="Times New Roman,Italic"/>
              </w:rPr>
              <w:t>кабинетов, руководят</w:t>
            </w:r>
          </w:p>
          <w:p w:rsidR="007745A1" w:rsidRPr="008E3874" w:rsidRDefault="007745A1" w:rsidP="007745A1">
            <w:pPr>
              <w:adjustRightInd w:val="0"/>
              <w:rPr>
                <w:rFonts w:eastAsia="Times New Roman,Italic"/>
              </w:rPr>
            </w:pPr>
            <w:r w:rsidRPr="008E3874">
              <w:rPr>
                <w:rFonts w:eastAsia="Times New Roman,Italic"/>
              </w:rPr>
              <w:t>техническими и</w:t>
            </w:r>
          </w:p>
          <w:p w:rsidR="007745A1" w:rsidRPr="008E3874" w:rsidRDefault="007745A1" w:rsidP="007745A1">
            <w:pPr>
              <w:adjustRightInd w:val="0"/>
              <w:rPr>
                <w:rFonts w:eastAsia="Times New Roman,Italic"/>
              </w:rPr>
            </w:pPr>
            <w:r w:rsidRPr="008E3874">
              <w:rPr>
                <w:rFonts w:eastAsia="Times New Roman,Italic"/>
              </w:rPr>
              <w:t>предметными</w:t>
            </w:r>
          </w:p>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Times New Roman,Italic"/>
              </w:rPr>
              <w:t>кружками</w:t>
            </w:r>
          </w:p>
        </w:tc>
        <w:tc>
          <w:tcPr>
            <w:tcW w:w="2862" w:type="dxa"/>
            <w:shd w:val="clear" w:color="auto" w:fill="auto"/>
          </w:tcPr>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Calibri"/>
              </w:rPr>
              <w:t>Учебные проекты</w:t>
            </w:r>
          </w:p>
        </w:tc>
        <w:tc>
          <w:tcPr>
            <w:tcW w:w="2076"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навыки трудового</w:t>
            </w:r>
          </w:p>
          <w:p w:rsidR="007745A1" w:rsidRPr="008E3874" w:rsidRDefault="007745A1" w:rsidP="007745A1">
            <w:pPr>
              <w:adjustRightInd w:val="0"/>
              <w:rPr>
                <w:rFonts w:eastAsia="Times New Roman,Italic"/>
              </w:rPr>
            </w:pPr>
            <w:r w:rsidRPr="008E3874">
              <w:rPr>
                <w:rFonts w:eastAsia="Times New Roman,Italic"/>
              </w:rPr>
              <w:t>творческого сотрудничества со</w:t>
            </w:r>
          </w:p>
          <w:p w:rsidR="007745A1" w:rsidRPr="008E3874" w:rsidRDefault="007745A1" w:rsidP="007745A1">
            <w:pPr>
              <w:adjustRightInd w:val="0"/>
              <w:rPr>
                <w:rFonts w:eastAsia="Times New Roman,Italic"/>
              </w:rPr>
            </w:pPr>
            <w:r w:rsidRPr="008E3874">
              <w:rPr>
                <w:rFonts w:eastAsia="Times New Roman,Italic"/>
              </w:rPr>
              <w:t>сверстниками, младшими</w:t>
            </w:r>
          </w:p>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Times New Roman,Italic"/>
              </w:rPr>
              <w:t>детьми и взрослыми</w:t>
            </w:r>
          </w:p>
        </w:tc>
      </w:tr>
      <w:tr w:rsidR="007745A1" w:rsidRPr="008E3874">
        <w:tc>
          <w:tcPr>
            <w:tcW w:w="2706" w:type="dxa"/>
            <w:shd w:val="clear" w:color="auto" w:fill="auto"/>
          </w:tcPr>
          <w:p w:rsidR="007745A1" w:rsidRPr="008E3874" w:rsidRDefault="007745A1" w:rsidP="007745A1">
            <w:pPr>
              <w:adjustRightInd w:val="0"/>
              <w:rPr>
                <w:rFonts w:eastAsia="Calibri"/>
              </w:rPr>
            </w:pPr>
            <w:r w:rsidRPr="008E3874">
              <w:rPr>
                <w:rFonts w:eastAsia="Calibri"/>
              </w:rPr>
              <w:t>Знакомство с трудовым</w:t>
            </w:r>
          </w:p>
          <w:p w:rsidR="007745A1" w:rsidRPr="008E3874" w:rsidRDefault="007745A1" w:rsidP="007745A1">
            <w:pPr>
              <w:adjustRightInd w:val="0"/>
              <w:rPr>
                <w:rFonts w:eastAsia="Calibri"/>
              </w:rPr>
            </w:pPr>
            <w:r w:rsidRPr="008E3874">
              <w:rPr>
                <w:rFonts w:eastAsia="Calibri"/>
              </w:rPr>
              <w:t>законодательством</w:t>
            </w:r>
          </w:p>
        </w:tc>
        <w:tc>
          <w:tcPr>
            <w:tcW w:w="2812" w:type="dxa"/>
            <w:shd w:val="clear" w:color="auto" w:fill="auto"/>
          </w:tcPr>
          <w:p w:rsidR="007745A1" w:rsidRPr="008E3874" w:rsidRDefault="007745A1" w:rsidP="007745A1">
            <w:pPr>
              <w:adjustRightInd w:val="0"/>
              <w:rPr>
                <w:rFonts w:eastAsia="Calibri"/>
              </w:rPr>
            </w:pPr>
            <w:r w:rsidRPr="008E3874">
              <w:rPr>
                <w:rFonts w:eastAsia="Calibri"/>
              </w:rPr>
              <w:t>Изучают трудовое</w:t>
            </w:r>
          </w:p>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Calibri"/>
              </w:rPr>
              <w:t>законодательство</w:t>
            </w:r>
          </w:p>
        </w:tc>
        <w:tc>
          <w:tcPr>
            <w:tcW w:w="2862" w:type="dxa"/>
            <w:shd w:val="clear" w:color="auto" w:fill="auto"/>
          </w:tcPr>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Calibri"/>
              </w:rPr>
              <w:t>Учебные проекты</w:t>
            </w:r>
          </w:p>
        </w:tc>
        <w:tc>
          <w:tcPr>
            <w:tcW w:w="2076"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общие представления о</w:t>
            </w:r>
          </w:p>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Times New Roman,Italic"/>
              </w:rPr>
              <w:t>трудовом законодательстве</w:t>
            </w:r>
          </w:p>
        </w:tc>
      </w:tr>
      <w:tr w:rsidR="007745A1" w:rsidRPr="008E3874">
        <w:trPr>
          <w:trHeight w:val="5074"/>
        </w:trPr>
        <w:tc>
          <w:tcPr>
            <w:tcW w:w="2706" w:type="dxa"/>
            <w:shd w:val="clear" w:color="auto" w:fill="auto"/>
          </w:tcPr>
          <w:p w:rsidR="007745A1" w:rsidRPr="008E3874" w:rsidRDefault="007745A1" w:rsidP="007745A1">
            <w:pPr>
              <w:adjustRightInd w:val="0"/>
              <w:rPr>
                <w:rFonts w:eastAsia="Calibri"/>
              </w:rPr>
            </w:pPr>
            <w:r w:rsidRPr="008E3874">
              <w:rPr>
                <w:rFonts w:eastAsia="Calibri"/>
              </w:rPr>
              <w:t>Отношение к лени,</w:t>
            </w:r>
          </w:p>
          <w:p w:rsidR="007745A1" w:rsidRPr="008E3874" w:rsidRDefault="007745A1" w:rsidP="007745A1">
            <w:pPr>
              <w:adjustRightInd w:val="0"/>
              <w:rPr>
                <w:rFonts w:eastAsia="Calibri"/>
              </w:rPr>
            </w:pPr>
            <w:r w:rsidRPr="008E3874">
              <w:rPr>
                <w:rFonts w:eastAsia="Calibri"/>
              </w:rPr>
              <w:t>безответственности и</w:t>
            </w:r>
          </w:p>
          <w:p w:rsidR="007745A1" w:rsidRPr="008E3874" w:rsidRDefault="007745A1" w:rsidP="007745A1">
            <w:pPr>
              <w:adjustRightInd w:val="0"/>
              <w:rPr>
                <w:rFonts w:eastAsia="Calibri"/>
              </w:rPr>
            </w:pPr>
            <w:r w:rsidRPr="008E3874">
              <w:rPr>
                <w:rFonts w:eastAsia="Calibri"/>
              </w:rPr>
              <w:t>пассивности в образовании</w:t>
            </w:r>
          </w:p>
          <w:p w:rsidR="007745A1" w:rsidRPr="008E3874" w:rsidRDefault="007745A1" w:rsidP="007745A1">
            <w:pPr>
              <w:adjustRightInd w:val="0"/>
              <w:rPr>
                <w:rFonts w:eastAsia="Calibri"/>
              </w:rPr>
            </w:pPr>
            <w:r w:rsidRPr="008E3874">
              <w:rPr>
                <w:rFonts w:eastAsia="Calibri"/>
              </w:rPr>
              <w:t>и труде</w:t>
            </w:r>
          </w:p>
        </w:tc>
        <w:tc>
          <w:tcPr>
            <w:tcW w:w="2812"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учатся творчески и</w:t>
            </w:r>
          </w:p>
          <w:p w:rsidR="007745A1" w:rsidRPr="008E3874" w:rsidRDefault="007745A1" w:rsidP="007745A1">
            <w:pPr>
              <w:adjustRightInd w:val="0"/>
              <w:rPr>
                <w:rFonts w:eastAsia="Times New Roman,Italic"/>
              </w:rPr>
            </w:pPr>
            <w:r w:rsidRPr="008E3874">
              <w:rPr>
                <w:rFonts w:eastAsia="Times New Roman,Italic"/>
              </w:rPr>
              <w:t>критически работать с</w:t>
            </w:r>
          </w:p>
          <w:p w:rsidR="007745A1" w:rsidRPr="008E3874" w:rsidRDefault="007745A1" w:rsidP="007745A1">
            <w:pPr>
              <w:adjustRightInd w:val="0"/>
              <w:rPr>
                <w:rFonts w:eastAsia="Times New Roman,Italic"/>
              </w:rPr>
            </w:pPr>
            <w:r w:rsidRPr="008E3874">
              <w:rPr>
                <w:rFonts w:eastAsia="Times New Roman,Italic"/>
              </w:rPr>
              <w:t>информацией</w:t>
            </w:r>
          </w:p>
          <w:p w:rsidR="007745A1" w:rsidRPr="008E3874" w:rsidRDefault="007745A1" w:rsidP="007745A1">
            <w:pPr>
              <w:adjustRightInd w:val="0"/>
              <w:rPr>
                <w:rFonts w:eastAsia="Times New Roman,Italic"/>
              </w:rPr>
            </w:pPr>
            <w:r w:rsidRPr="008E3874">
              <w:rPr>
                <w:rFonts w:eastAsia="Times New Roman,Italic"/>
              </w:rPr>
              <w:t>(целенаправленный</w:t>
            </w:r>
          </w:p>
          <w:p w:rsidR="007745A1" w:rsidRPr="008E3874" w:rsidRDefault="007745A1" w:rsidP="007745A1">
            <w:pPr>
              <w:adjustRightInd w:val="0"/>
              <w:rPr>
                <w:rFonts w:eastAsia="Times New Roman,Italic"/>
              </w:rPr>
            </w:pPr>
            <w:r w:rsidRPr="008E3874">
              <w:rPr>
                <w:rFonts w:eastAsia="Times New Roman,Italic"/>
              </w:rPr>
              <w:t>сбор информации, ее</w:t>
            </w:r>
          </w:p>
          <w:p w:rsidR="007745A1" w:rsidRPr="008E3874" w:rsidRDefault="007745A1" w:rsidP="007745A1">
            <w:pPr>
              <w:adjustRightInd w:val="0"/>
              <w:rPr>
                <w:rFonts w:eastAsia="Times New Roman,Italic"/>
              </w:rPr>
            </w:pPr>
            <w:r w:rsidRPr="008E3874">
              <w:rPr>
                <w:rFonts w:eastAsia="Times New Roman,Italic"/>
              </w:rPr>
              <w:t>структурирование,</w:t>
            </w:r>
          </w:p>
          <w:p w:rsidR="007745A1" w:rsidRPr="008E3874" w:rsidRDefault="007745A1" w:rsidP="007745A1">
            <w:pPr>
              <w:adjustRightInd w:val="0"/>
              <w:rPr>
                <w:rFonts w:eastAsia="Times New Roman,Italic"/>
              </w:rPr>
            </w:pPr>
            <w:r w:rsidRPr="008E3874">
              <w:rPr>
                <w:rFonts w:eastAsia="Times New Roman,Italic"/>
              </w:rPr>
              <w:t>анализ и обобщение из</w:t>
            </w:r>
          </w:p>
          <w:p w:rsidR="007745A1" w:rsidRPr="008E3874" w:rsidRDefault="007745A1" w:rsidP="007745A1">
            <w:pPr>
              <w:adjustRightInd w:val="0"/>
              <w:rPr>
                <w:rFonts w:eastAsia="Times New Roman,Italic"/>
              </w:rPr>
            </w:pPr>
            <w:r w:rsidRPr="008E3874">
              <w:rPr>
                <w:rFonts w:eastAsia="Times New Roman,Italic"/>
              </w:rPr>
              <w:t>разных источников)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учатся создавать</w:t>
            </w:r>
          </w:p>
          <w:p w:rsidR="007745A1" w:rsidRPr="008E3874" w:rsidRDefault="007745A1" w:rsidP="007745A1">
            <w:pPr>
              <w:adjustRightInd w:val="0"/>
              <w:rPr>
                <w:rFonts w:eastAsia="Times New Roman,Italic"/>
              </w:rPr>
            </w:pPr>
            <w:r w:rsidRPr="008E3874">
              <w:rPr>
                <w:rFonts w:eastAsia="Times New Roman,Italic"/>
              </w:rPr>
              <w:t>конструировать или</w:t>
            </w:r>
          </w:p>
          <w:p w:rsidR="007745A1" w:rsidRPr="008E3874" w:rsidRDefault="007745A1" w:rsidP="007745A1">
            <w:pPr>
              <w:adjustRightInd w:val="0"/>
              <w:rPr>
                <w:rFonts w:eastAsia="Times New Roman,Italic"/>
              </w:rPr>
            </w:pPr>
            <w:r w:rsidRPr="008E3874">
              <w:rPr>
                <w:rFonts w:eastAsia="Times New Roman,Italic"/>
              </w:rPr>
              <w:t>модернизировать игры</w:t>
            </w:r>
          </w:p>
          <w:p w:rsidR="007745A1" w:rsidRPr="008E3874" w:rsidRDefault="007745A1" w:rsidP="007745A1">
            <w:pPr>
              <w:adjustRightInd w:val="0"/>
              <w:rPr>
                <w:rFonts w:eastAsia="Times New Roman,Italic"/>
              </w:rPr>
            </w:pPr>
            <w:r w:rsidRPr="008E3874">
              <w:rPr>
                <w:rFonts w:eastAsia="Times New Roman,Italic"/>
              </w:rPr>
              <w:t>(настольные,</w:t>
            </w:r>
          </w:p>
          <w:p w:rsidR="007745A1" w:rsidRPr="008E3874" w:rsidRDefault="007745A1" w:rsidP="007745A1">
            <w:pPr>
              <w:adjustRightInd w:val="0"/>
              <w:rPr>
                <w:rFonts w:eastAsia="Times New Roman,Italic"/>
              </w:rPr>
            </w:pPr>
            <w:r w:rsidRPr="008E3874">
              <w:rPr>
                <w:rFonts w:eastAsia="Times New Roman,Italic"/>
              </w:rPr>
              <w:t>подвижные,</w:t>
            </w:r>
          </w:p>
          <w:p w:rsidR="007745A1" w:rsidRPr="008E3874" w:rsidRDefault="007745A1" w:rsidP="007745A1">
            <w:pPr>
              <w:adjustRightInd w:val="0"/>
              <w:rPr>
                <w:rFonts w:eastAsia="Times New Roman,Italic"/>
              </w:rPr>
            </w:pPr>
            <w:r w:rsidRPr="008E3874">
              <w:rPr>
                <w:rFonts w:eastAsia="Times New Roman,Italic"/>
              </w:rPr>
              <w:t>спортивные,</w:t>
            </w:r>
          </w:p>
          <w:p w:rsidR="007745A1" w:rsidRPr="008E3874" w:rsidRDefault="007745A1" w:rsidP="007745A1">
            <w:pPr>
              <w:adjustRightInd w:val="0"/>
              <w:rPr>
                <w:rFonts w:eastAsia="Times New Roman,Italic"/>
              </w:rPr>
            </w:pPr>
            <w:r w:rsidRPr="008E3874">
              <w:rPr>
                <w:rFonts w:eastAsia="Times New Roman,Italic"/>
              </w:rPr>
              <w:t>компьютерные),</w:t>
            </w:r>
          </w:p>
          <w:p w:rsidR="007745A1" w:rsidRPr="008E3874" w:rsidRDefault="007745A1" w:rsidP="007745A1">
            <w:pPr>
              <w:adjustRightInd w:val="0"/>
              <w:rPr>
                <w:rFonts w:eastAsia="Times New Roman,Italic"/>
              </w:rPr>
            </w:pPr>
            <w:r w:rsidRPr="008E3874">
              <w:rPr>
                <w:rFonts w:eastAsia="Times New Roman,Italic"/>
              </w:rPr>
              <w:t>программы на основе</w:t>
            </w:r>
          </w:p>
          <w:p w:rsidR="007745A1" w:rsidRPr="008E3874" w:rsidRDefault="007745A1" w:rsidP="007745A1">
            <w:pPr>
              <w:adjustRightInd w:val="0"/>
              <w:rPr>
                <w:rFonts w:eastAsia="Times New Roman,Italic"/>
              </w:rPr>
            </w:pPr>
            <w:r w:rsidRPr="008E3874">
              <w:rPr>
                <w:rFonts w:eastAsia="Times New Roman,Italic"/>
              </w:rPr>
              <w:t>предметного</w:t>
            </w:r>
          </w:p>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Times New Roman,Italic"/>
              </w:rPr>
              <w:t>содержания</w:t>
            </w:r>
          </w:p>
        </w:tc>
        <w:tc>
          <w:tcPr>
            <w:tcW w:w="2862" w:type="dxa"/>
            <w:shd w:val="clear" w:color="auto" w:fill="auto"/>
          </w:tcPr>
          <w:p w:rsidR="007745A1" w:rsidRPr="008E3874" w:rsidRDefault="007745A1" w:rsidP="007745A1">
            <w:pPr>
              <w:adjustRightInd w:val="0"/>
              <w:rPr>
                <w:rFonts w:eastAsia="Calibri"/>
              </w:rPr>
            </w:pPr>
            <w:r w:rsidRPr="008E3874">
              <w:rPr>
                <w:rFonts w:eastAsia="Calibri"/>
              </w:rPr>
              <w:t>Игровые и ИКТ-</w:t>
            </w:r>
          </w:p>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Calibri"/>
              </w:rPr>
              <w:t>проекты</w:t>
            </w:r>
          </w:p>
        </w:tc>
        <w:tc>
          <w:tcPr>
            <w:tcW w:w="2076"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организовать процесс</w:t>
            </w:r>
          </w:p>
          <w:p w:rsidR="007745A1" w:rsidRPr="008E3874" w:rsidRDefault="007745A1" w:rsidP="007745A1">
            <w:pPr>
              <w:adjustRightInd w:val="0"/>
              <w:rPr>
                <w:rFonts w:eastAsia="Times New Roman,Italic"/>
              </w:rPr>
            </w:pPr>
            <w:r w:rsidRPr="008E3874">
              <w:rPr>
                <w:rFonts w:eastAsia="Times New Roman,Italic"/>
              </w:rPr>
              <w:t>самообразования, творчески</w:t>
            </w:r>
          </w:p>
          <w:p w:rsidR="007745A1" w:rsidRPr="008E3874" w:rsidRDefault="007745A1" w:rsidP="007745A1">
            <w:pPr>
              <w:adjustRightInd w:val="0"/>
              <w:rPr>
                <w:rFonts w:eastAsia="Times New Roman,Italic"/>
              </w:rPr>
            </w:pPr>
            <w:r w:rsidRPr="008E3874">
              <w:rPr>
                <w:rFonts w:eastAsia="Times New Roman,Italic"/>
              </w:rPr>
              <w:t>и критически работать с</w:t>
            </w:r>
          </w:p>
          <w:p w:rsidR="007745A1" w:rsidRPr="008E3874" w:rsidRDefault="007745A1" w:rsidP="007745A1">
            <w:pPr>
              <w:adjustRightInd w:val="0"/>
              <w:rPr>
                <w:rFonts w:eastAsia="Times New Roman,Italic"/>
              </w:rPr>
            </w:pPr>
            <w:r w:rsidRPr="008E3874">
              <w:rPr>
                <w:rFonts w:eastAsia="Times New Roman,Italic"/>
              </w:rPr>
              <w:t>информацией из разных</w:t>
            </w:r>
          </w:p>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Times New Roman,Italic"/>
              </w:rPr>
              <w:t>источников</w:t>
            </w:r>
          </w:p>
        </w:tc>
      </w:tr>
    </w:tbl>
    <w:p w:rsidR="007745A1" w:rsidRDefault="007745A1" w:rsidP="005944A3">
      <w:pPr>
        <w:jc w:val="center"/>
        <w:rPr>
          <w:b/>
          <w:bCs/>
        </w:rPr>
      </w:pPr>
    </w:p>
    <w:p w:rsidR="007745A1" w:rsidRDefault="007745A1" w:rsidP="005944A3">
      <w:pPr>
        <w:jc w:val="center"/>
        <w:rPr>
          <w:b/>
          <w:bCs/>
        </w:rPr>
      </w:pPr>
    </w:p>
    <w:p w:rsidR="007745A1" w:rsidRDefault="007745A1" w:rsidP="005944A3">
      <w:pPr>
        <w:jc w:val="center"/>
        <w:rPr>
          <w:b/>
          <w:bCs/>
        </w:rPr>
      </w:pPr>
    </w:p>
    <w:p w:rsidR="007745A1" w:rsidRDefault="007745A1" w:rsidP="007745A1">
      <w:pPr>
        <w:pStyle w:val="af1"/>
        <w:ind w:left="567" w:right="1134"/>
        <w:rPr>
          <w:b/>
          <w:bCs/>
        </w:rPr>
      </w:pPr>
      <w:r w:rsidRPr="00191EB4">
        <w:rPr>
          <w:b/>
          <w:bCs/>
        </w:rPr>
        <w:t xml:space="preserve">Формирование мотивационно-ценностных отношений обучающегося </w:t>
      </w:r>
      <w:r>
        <w:rPr>
          <w:b/>
          <w:bCs/>
        </w:rPr>
        <w:t xml:space="preserve"> в сфере здорового образа жизни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5"/>
        <w:gridCol w:w="2454"/>
        <w:gridCol w:w="2644"/>
        <w:gridCol w:w="2370"/>
      </w:tblGrid>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Основное содержание</w:t>
            </w:r>
          </w:p>
          <w:p w:rsidR="007745A1" w:rsidRPr="008E3874" w:rsidRDefault="007745A1" w:rsidP="007745A1">
            <w:pPr>
              <w:adjustRightInd w:val="0"/>
              <w:rPr>
                <w:rFonts w:eastAsia="Calibri"/>
              </w:rPr>
            </w:pPr>
            <w:r w:rsidRPr="008E3874">
              <w:rPr>
                <w:rFonts w:eastAsia="Calibri"/>
              </w:rPr>
              <w:t>духовно-нравственного</w:t>
            </w:r>
          </w:p>
          <w:p w:rsidR="007745A1" w:rsidRPr="008E3874" w:rsidRDefault="007745A1" w:rsidP="007745A1">
            <w:pPr>
              <w:adjustRightInd w:val="0"/>
              <w:rPr>
                <w:rFonts w:eastAsia="Calibri"/>
              </w:rPr>
            </w:pPr>
            <w:r w:rsidRPr="008E3874">
              <w:rPr>
                <w:rFonts w:eastAsia="Calibri"/>
              </w:rPr>
              <w:t>развития</w:t>
            </w:r>
          </w:p>
          <w:p w:rsidR="007745A1" w:rsidRPr="008E3874" w:rsidRDefault="007745A1" w:rsidP="007745A1">
            <w:pPr>
              <w:pStyle w:val="af1"/>
              <w:ind w:right="1134"/>
              <w:rPr>
                <w:sz w:val="22"/>
                <w:szCs w:val="22"/>
              </w:rPr>
            </w:pPr>
            <w:r w:rsidRPr="008E3874">
              <w:rPr>
                <w:rFonts w:eastAsia="Calibri"/>
                <w:sz w:val="22"/>
                <w:szCs w:val="22"/>
              </w:rPr>
              <w:t>и воспитания обучающихся</w:t>
            </w:r>
          </w:p>
        </w:tc>
        <w:tc>
          <w:tcPr>
            <w:tcW w:w="2454" w:type="dxa"/>
            <w:shd w:val="clear" w:color="auto" w:fill="auto"/>
          </w:tcPr>
          <w:p w:rsidR="007745A1" w:rsidRPr="008E3874" w:rsidRDefault="007745A1" w:rsidP="007745A1">
            <w:pPr>
              <w:pStyle w:val="af1"/>
              <w:ind w:right="1134"/>
              <w:rPr>
                <w:sz w:val="22"/>
                <w:szCs w:val="22"/>
              </w:rPr>
            </w:pPr>
            <w:r w:rsidRPr="008E3874">
              <w:rPr>
                <w:rFonts w:eastAsia="Calibri"/>
                <w:sz w:val="22"/>
                <w:szCs w:val="22"/>
              </w:rPr>
              <w:t>Виды деятельности</w:t>
            </w:r>
          </w:p>
        </w:tc>
        <w:tc>
          <w:tcPr>
            <w:tcW w:w="2644" w:type="dxa"/>
            <w:shd w:val="clear" w:color="auto" w:fill="auto"/>
          </w:tcPr>
          <w:p w:rsidR="007745A1" w:rsidRPr="008E3874" w:rsidRDefault="007745A1" w:rsidP="007745A1">
            <w:pPr>
              <w:adjustRightInd w:val="0"/>
              <w:rPr>
                <w:rFonts w:eastAsia="Calibri"/>
              </w:rPr>
            </w:pPr>
            <w:r w:rsidRPr="008E3874">
              <w:rPr>
                <w:rFonts w:eastAsia="Calibri"/>
              </w:rPr>
              <w:t>Формы занятий с</w:t>
            </w:r>
          </w:p>
          <w:p w:rsidR="007745A1" w:rsidRPr="008E3874" w:rsidRDefault="007745A1" w:rsidP="007745A1">
            <w:pPr>
              <w:pStyle w:val="af1"/>
              <w:ind w:right="1134"/>
              <w:rPr>
                <w:sz w:val="22"/>
                <w:szCs w:val="22"/>
              </w:rPr>
            </w:pPr>
            <w:r w:rsidRPr="008E3874">
              <w:rPr>
                <w:rFonts w:eastAsia="Calibri"/>
                <w:sz w:val="22"/>
                <w:szCs w:val="22"/>
              </w:rPr>
              <w:t>обучающимися</w:t>
            </w:r>
          </w:p>
        </w:tc>
        <w:tc>
          <w:tcPr>
            <w:tcW w:w="2370" w:type="dxa"/>
            <w:shd w:val="clear" w:color="auto" w:fill="auto"/>
          </w:tcPr>
          <w:p w:rsidR="007745A1" w:rsidRPr="008E3874" w:rsidRDefault="007745A1" w:rsidP="007745A1">
            <w:pPr>
              <w:pStyle w:val="af1"/>
              <w:ind w:right="1134"/>
              <w:rPr>
                <w:sz w:val="22"/>
                <w:szCs w:val="22"/>
              </w:rPr>
            </w:pPr>
            <w:r w:rsidRPr="008E3874">
              <w:rPr>
                <w:rFonts w:eastAsia="Calibri"/>
                <w:sz w:val="22"/>
                <w:szCs w:val="22"/>
              </w:rPr>
              <w:t>Планируемые результаты</w:t>
            </w:r>
          </w:p>
        </w:tc>
      </w:tr>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Устойчивое ценностное</w:t>
            </w:r>
          </w:p>
          <w:p w:rsidR="007745A1" w:rsidRPr="008E3874" w:rsidRDefault="007745A1" w:rsidP="007745A1">
            <w:pPr>
              <w:adjustRightInd w:val="0"/>
              <w:rPr>
                <w:rFonts w:eastAsia="Calibri"/>
              </w:rPr>
            </w:pPr>
            <w:r w:rsidRPr="008E3874">
              <w:rPr>
                <w:rFonts w:eastAsia="Calibri"/>
              </w:rPr>
              <w:t>отношение к своему</w:t>
            </w:r>
          </w:p>
          <w:p w:rsidR="007745A1" w:rsidRPr="008E3874" w:rsidRDefault="007745A1" w:rsidP="007745A1">
            <w:pPr>
              <w:adjustRightInd w:val="0"/>
              <w:rPr>
                <w:rFonts w:eastAsia="Calibri"/>
              </w:rPr>
            </w:pPr>
            <w:r w:rsidRPr="008E3874">
              <w:rPr>
                <w:rFonts w:eastAsia="Calibri"/>
              </w:rPr>
              <w:t>здоровью, здоровью</w:t>
            </w:r>
          </w:p>
          <w:p w:rsidR="007745A1" w:rsidRPr="008E3874" w:rsidRDefault="007745A1" w:rsidP="007745A1">
            <w:pPr>
              <w:adjustRightInd w:val="0"/>
              <w:rPr>
                <w:rFonts w:eastAsia="Calibri"/>
              </w:rPr>
            </w:pPr>
            <w:r w:rsidRPr="008E3874">
              <w:rPr>
                <w:rFonts w:eastAsia="Calibri"/>
              </w:rPr>
              <w:t>родителей, членов своей</w:t>
            </w:r>
          </w:p>
          <w:p w:rsidR="007745A1" w:rsidRPr="008E3874" w:rsidRDefault="007745A1" w:rsidP="007745A1">
            <w:pPr>
              <w:adjustRightInd w:val="0"/>
              <w:rPr>
                <w:rFonts w:eastAsia="Calibri"/>
              </w:rPr>
            </w:pPr>
            <w:r w:rsidRPr="008E3874">
              <w:rPr>
                <w:rFonts w:eastAsia="Calibri"/>
              </w:rPr>
              <w:t>семьи, педагогов,</w:t>
            </w:r>
          </w:p>
          <w:p w:rsidR="007745A1" w:rsidRPr="008E3874" w:rsidRDefault="007745A1" w:rsidP="007745A1">
            <w:pPr>
              <w:pStyle w:val="af1"/>
              <w:ind w:right="1134"/>
              <w:rPr>
                <w:sz w:val="22"/>
                <w:szCs w:val="22"/>
              </w:rPr>
            </w:pPr>
            <w:r w:rsidRPr="008E3874">
              <w:rPr>
                <w:rFonts w:eastAsia="Calibri"/>
                <w:sz w:val="22"/>
                <w:szCs w:val="22"/>
              </w:rPr>
              <w:t>сверстников</w:t>
            </w:r>
          </w:p>
        </w:tc>
        <w:tc>
          <w:tcPr>
            <w:tcW w:w="2454" w:type="dxa"/>
            <w:shd w:val="clear" w:color="auto" w:fill="auto"/>
          </w:tcPr>
          <w:p w:rsidR="007745A1" w:rsidRPr="008E3874" w:rsidRDefault="007745A1" w:rsidP="007745A1">
            <w:pPr>
              <w:adjustRightInd w:val="0"/>
              <w:rPr>
                <w:rFonts w:eastAsia="Calibri"/>
              </w:rPr>
            </w:pPr>
            <w:r w:rsidRPr="008E3874">
              <w:rPr>
                <w:rFonts w:eastAsia="Calibri"/>
              </w:rPr>
              <w:t>Участвуют в</w:t>
            </w:r>
          </w:p>
          <w:p w:rsidR="007745A1" w:rsidRPr="008E3874" w:rsidRDefault="007745A1" w:rsidP="007745A1">
            <w:pPr>
              <w:adjustRightInd w:val="0"/>
              <w:rPr>
                <w:rFonts w:eastAsia="Calibri"/>
              </w:rPr>
            </w:pPr>
            <w:r w:rsidRPr="008E3874">
              <w:rPr>
                <w:rFonts w:eastAsia="Calibri"/>
              </w:rPr>
              <w:t>организации и</w:t>
            </w:r>
          </w:p>
          <w:p w:rsidR="007745A1" w:rsidRPr="008E3874" w:rsidRDefault="007745A1" w:rsidP="007745A1">
            <w:pPr>
              <w:adjustRightInd w:val="0"/>
              <w:rPr>
                <w:rFonts w:eastAsia="Calibri"/>
              </w:rPr>
            </w:pPr>
            <w:r w:rsidRPr="008E3874">
              <w:rPr>
                <w:rFonts w:eastAsia="Calibri"/>
              </w:rPr>
              <w:t>проведении дней</w:t>
            </w:r>
          </w:p>
          <w:p w:rsidR="007745A1" w:rsidRPr="008E3874" w:rsidRDefault="007745A1" w:rsidP="007745A1">
            <w:pPr>
              <w:adjustRightInd w:val="0"/>
              <w:rPr>
                <w:rFonts w:eastAsia="Calibri"/>
              </w:rPr>
            </w:pPr>
            <w:r w:rsidRPr="008E3874">
              <w:rPr>
                <w:rFonts w:eastAsia="Calibri"/>
              </w:rPr>
              <w:t>здоровья, конкурсов,</w:t>
            </w:r>
          </w:p>
          <w:p w:rsidR="007745A1" w:rsidRPr="008E3874" w:rsidRDefault="007745A1" w:rsidP="007745A1">
            <w:pPr>
              <w:adjustRightInd w:val="0"/>
              <w:rPr>
                <w:rFonts w:eastAsia="Calibri"/>
              </w:rPr>
            </w:pPr>
            <w:r w:rsidRPr="008E3874">
              <w:rPr>
                <w:rFonts w:eastAsia="Calibri"/>
              </w:rPr>
              <w:t>праздников, викторин</w:t>
            </w:r>
          </w:p>
          <w:p w:rsidR="007745A1" w:rsidRPr="008E3874" w:rsidRDefault="007745A1" w:rsidP="007745A1">
            <w:pPr>
              <w:adjustRightInd w:val="0"/>
              <w:rPr>
                <w:rFonts w:eastAsia="Calibri"/>
              </w:rPr>
            </w:pPr>
            <w:r w:rsidRPr="008E3874">
              <w:rPr>
                <w:rFonts w:eastAsia="Calibri"/>
              </w:rPr>
              <w:t>и других активных</w:t>
            </w:r>
          </w:p>
          <w:p w:rsidR="007745A1" w:rsidRPr="008E3874" w:rsidRDefault="007745A1" w:rsidP="007745A1">
            <w:pPr>
              <w:adjustRightInd w:val="0"/>
              <w:rPr>
                <w:rFonts w:eastAsia="Calibri"/>
              </w:rPr>
            </w:pPr>
            <w:r w:rsidRPr="008E3874">
              <w:rPr>
                <w:rFonts w:eastAsia="Calibri"/>
              </w:rPr>
              <w:t>мероприятий,</w:t>
            </w:r>
          </w:p>
          <w:p w:rsidR="007745A1" w:rsidRPr="008E3874" w:rsidRDefault="007745A1" w:rsidP="007745A1">
            <w:pPr>
              <w:adjustRightInd w:val="0"/>
              <w:rPr>
                <w:rFonts w:eastAsia="Calibri"/>
              </w:rPr>
            </w:pPr>
            <w:r w:rsidRPr="008E3874">
              <w:rPr>
                <w:rFonts w:eastAsia="Calibri"/>
              </w:rPr>
              <w:t>направленных на</w:t>
            </w:r>
          </w:p>
          <w:p w:rsidR="007745A1" w:rsidRPr="008E3874" w:rsidRDefault="007745A1" w:rsidP="007745A1">
            <w:pPr>
              <w:adjustRightInd w:val="0"/>
              <w:rPr>
                <w:rFonts w:eastAsia="Calibri"/>
              </w:rPr>
            </w:pPr>
            <w:r w:rsidRPr="008E3874">
              <w:rPr>
                <w:rFonts w:eastAsia="Calibri"/>
              </w:rPr>
              <w:t>пропаганду здорового</w:t>
            </w:r>
          </w:p>
          <w:p w:rsidR="007745A1" w:rsidRPr="008E3874" w:rsidRDefault="007745A1" w:rsidP="007745A1">
            <w:pPr>
              <w:pStyle w:val="af1"/>
              <w:ind w:right="1134"/>
              <w:rPr>
                <w:sz w:val="22"/>
                <w:szCs w:val="22"/>
              </w:rPr>
            </w:pPr>
            <w:r w:rsidRPr="008E3874">
              <w:rPr>
                <w:rFonts w:eastAsia="Calibri"/>
                <w:sz w:val="22"/>
                <w:szCs w:val="22"/>
              </w:rPr>
              <w:t>образа жизни</w:t>
            </w:r>
          </w:p>
        </w:tc>
        <w:tc>
          <w:tcPr>
            <w:tcW w:w="2644" w:type="dxa"/>
            <w:shd w:val="clear" w:color="auto" w:fill="auto"/>
          </w:tcPr>
          <w:p w:rsidR="007745A1" w:rsidRPr="008E3874" w:rsidRDefault="007745A1" w:rsidP="007745A1">
            <w:pPr>
              <w:adjustRightInd w:val="0"/>
              <w:ind w:right="567"/>
              <w:rPr>
                <w:rFonts w:eastAsia="Calibri"/>
              </w:rPr>
            </w:pPr>
            <w:r w:rsidRPr="008E3874">
              <w:rPr>
                <w:rFonts w:eastAsia="Calibri"/>
              </w:rPr>
              <w:t>– социальные проекты</w:t>
            </w:r>
          </w:p>
          <w:p w:rsidR="007745A1" w:rsidRPr="008E3874" w:rsidRDefault="007745A1" w:rsidP="007745A1">
            <w:pPr>
              <w:adjustRightInd w:val="0"/>
              <w:ind w:right="567"/>
              <w:rPr>
                <w:rFonts w:eastAsia="Calibri"/>
              </w:rPr>
            </w:pPr>
            <w:r w:rsidRPr="008E3874">
              <w:rPr>
                <w:rFonts w:eastAsia="Calibri"/>
              </w:rPr>
              <w:t>– акции</w:t>
            </w:r>
          </w:p>
          <w:p w:rsidR="007745A1" w:rsidRPr="008E3874" w:rsidRDefault="007745A1" w:rsidP="007745A1">
            <w:pPr>
              <w:pStyle w:val="af1"/>
              <w:ind w:right="567"/>
              <w:rPr>
                <w:sz w:val="22"/>
                <w:szCs w:val="22"/>
              </w:rPr>
            </w:pPr>
            <w:r w:rsidRPr="008E3874">
              <w:rPr>
                <w:rFonts w:eastAsia="Calibri"/>
                <w:sz w:val="22"/>
                <w:szCs w:val="22"/>
              </w:rPr>
              <w:t>– Дни здоровья</w:t>
            </w:r>
          </w:p>
        </w:tc>
        <w:tc>
          <w:tcPr>
            <w:tcW w:w="237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воспитание понимания</w:t>
            </w:r>
          </w:p>
          <w:p w:rsidR="007745A1" w:rsidRPr="008E3874" w:rsidRDefault="007745A1" w:rsidP="007745A1">
            <w:pPr>
              <w:adjustRightInd w:val="0"/>
              <w:rPr>
                <w:rFonts w:eastAsia="Times New Roman,Italic"/>
              </w:rPr>
            </w:pPr>
            <w:r w:rsidRPr="008E3874">
              <w:rPr>
                <w:rFonts w:eastAsia="Times New Roman,Italic"/>
              </w:rPr>
              <w:t>позитивного отношения к</w:t>
            </w:r>
          </w:p>
          <w:p w:rsidR="007745A1" w:rsidRPr="008E3874" w:rsidRDefault="007745A1" w:rsidP="007745A1">
            <w:pPr>
              <w:adjustRightInd w:val="0"/>
              <w:rPr>
                <w:rFonts w:eastAsia="Times New Roman,Italic"/>
              </w:rPr>
            </w:pPr>
            <w:r w:rsidRPr="008E3874">
              <w:rPr>
                <w:rFonts w:eastAsia="Times New Roman,Italic"/>
              </w:rPr>
              <w:t>своему здоровью, здоровью</w:t>
            </w:r>
          </w:p>
          <w:p w:rsidR="007745A1" w:rsidRPr="008E3874" w:rsidRDefault="007745A1" w:rsidP="007745A1">
            <w:pPr>
              <w:adjustRightInd w:val="0"/>
              <w:rPr>
                <w:rFonts w:eastAsia="Times New Roman,Italic"/>
              </w:rPr>
            </w:pPr>
            <w:r w:rsidRPr="008E3874">
              <w:rPr>
                <w:rFonts w:eastAsia="Times New Roman,Italic"/>
              </w:rPr>
              <w:t>родителей, членов своей семьи,</w:t>
            </w:r>
          </w:p>
          <w:p w:rsidR="007745A1" w:rsidRPr="008E3874" w:rsidRDefault="007745A1" w:rsidP="007745A1">
            <w:pPr>
              <w:pStyle w:val="af1"/>
              <w:ind w:right="1134"/>
              <w:rPr>
                <w:sz w:val="22"/>
                <w:szCs w:val="22"/>
              </w:rPr>
            </w:pPr>
            <w:r w:rsidRPr="008E3874">
              <w:rPr>
                <w:rFonts w:eastAsia="Times New Roman,Italic"/>
                <w:sz w:val="22"/>
                <w:szCs w:val="22"/>
              </w:rPr>
              <w:t>педагогов, сверстников</w:t>
            </w:r>
          </w:p>
        </w:tc>
      </w:tr>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Осознание единства и</w:t>
            </w:r>
          </w:p>
          <w:p w:rsidR="007745A1" w:rsidRPr="008E3874" w:rsidRDefault="007745A1" w:rsidP="007745A1">
            <w:pPr>
              <w:adjustRightInd w:val="0"/>
              <w:rPr>
                <w:rFonts w:eastAsia="Calibri"/>
              </w:rPr>
            </w:pPr>
            <w:r w:rsidRPr="008E3874">
              <w:rPr>
                <w:rFonts w:eastAsia="Calibri"/>
              </w:rPr>
              <w:t>взаимовлияния различных</w:t>
            </w:r>
          </w:p>
          <w:p w:rsidR="007745A1" w:rsidRPr="008E3874" w:rsidRDefault="007745A1" w:rsidP="007745A1">
            <w:pPr>
              <w:adjustRightInd w:val="0"/>
              <w:rPr>
                <w:rFonts w:eastAsia="Calibri"/>
              </w:rPr>
            </w:pPr>
            <w:r w:rsidRPr="008E3874">
              <w:rPr>
                <w:rFonts w:eastAsia="Calibri"/>
              </w:rPr>
              <w:t>видов здоровья человека:</w:t>
            </w:r>
          </w:p>
          <w:p w:rsidR="007745A1" w:rsidRPr="008E3874" w:rsidRDefault="007745A1" w:rsidP="007745A1">
            <w:pPr>
              <w:adjustRightInd w:val="0"/>
              <w:rPr>
                <w:rFonts w:eastAsia="Calibri"/>
              </w:rPr>
            </w:pPr>
            <w:r w:rsidRPr="008E3874">
              <w:rPr>
                <w:rFonts w:eastAsia="Calibri"/>
              </w:rPr>
              <w:t>физического, духовного</w:t>
            </w:r>
          </w:p>
          <w:p w:rsidR="007745A1" w:rsidRPr="008E3874" w:rsidRDefault="007745A1" w:rsidP="007745A1">
            <w:pPr>
              <w:adjustRightInd w:val="0"/>
              <w:rPr>
                <w:rFonts w:eastAsia="Calibri"/>
              </w:rPr>
            </w:pPr>
            <w:r w:rsidRPr="008E3874">
              <w:rPr>
                <w:rFonts w:eastAsia="Calibri"/>
              </w:rPr>
              <w:t>(нравственного состояния</w:t>
            </w:r>
          </w:p>
          <w:p w:rsidR="007745A1" w:rsidRPr="008E3874" w:rsidRDefault="007745A1" w:rsidP="007745A1">
            <w:pPr>
              <w:adjustRightInd w:val="0"/>
              <w:rPr>
                <w:rFonts w:eastAsia="Calibri"/>
              </w:rPr>
            </w:pPr>
            <w:r w:rsidRPr="008E3874">
              <w:rPr>
                <w:rFonts w:eastAsia="Calibri"/>
              </w:rPr>
              <w:t>личности), социально-</w:t>
            </w:r>
          </w:p>
          <w:p w:rsidR="007745A1" w:rsidRPr="008E3874" w:rsidRDefault="007745A1" w:rsidP="007745A1">
            <w:pPr>
              <w:adjustRightInd w:val="0"/>
              <w:rPr>
                <w:rFonts w:eastAsia="Calibri"/>
              </w:rPr>
            </w:pPr>
            <w:r w:rsidRPr="008E3874">
              <w:rPr>
                <w:rFonts w:eastAsia="Calibri"/>
              </w:rPr>
              <w:t>психологического (качество</w:t>
            </w:r>
          </w:p>
          <w:p w:rsidR="007745A1" w:rsidRPr="008E3874" w:rsidRDefault="007745A1" w:rsidP="007745A1">
            <w:pPr>
              <w:adjustRightInd w:val="0"/>
              <w:rPr>
                <w:rFonts w:eastAsia="Calibri"/>
              </w:rPr>
            </w:pPr>
            <w:r w:rsidRPr="008E3874">
              <w:rPr>
                <w:rFonts w:eastAsia="Calibri"/>
              </w:rPr>
              <w:t>отношений в семье,</w:t>
            </w:r>
          </w:p>
          <w:p w:rsidR="007745A1" w:rsidRPr="008E3874" w:rsidRDefault="007745A1" w:rsidP="007745A1">
            <w:pPr>
              <w:adjustRightInd w:val="0"/>
              <w:rPr>
                <w:rFonts w:eastAsia="Calibri"/>
              </w:rPr>
            </w:pPr>
            <w:r w:rsidRPr="008E3874">
              <w:rPr>
                <w:rFonts w:eastAsia="Calibri"/>
              </w:rPr>
              <w:t>школьном коллективе,</w:t>
            </w:r>
          </w:p>
          <w:p w:rsidR="007745A1" w:rsidRPr="008E3874" w:rsidRDefault="007745A1" w:rsidP="007745A1">
            <w:pPr>
              <w:adjustRightInd w:val="0"/>
              <w:rPr>
                <w:rFonts w:eastAsia="Calibri"/>
              </w:rPr>
            </w:pPr>
            <w:r w:rsidRPr="008E3874">
              <w:rPr>
                <w:rFonts w:eastAsia="Calibri"/>
              </w:rPr>
              <w:t>других социальных общностях, в которые</w:t>
            </w:r>
          </w:p>
          <w:p w:rsidR="007745A1" w:rsidRPr="008E3874" w:rsidRDefault="007745A1" w:rsidP="007745A1">
            <w:pPr>
              <w:pStyle w:val="af1"/>
              <w:ind w:right="1134"/>
              <w:rPr>
                <w:sz w:val="22"/>
                <w:szCs w:val="22"/>
              </w:rPr>
            </w:pPr>
            <w:r w:rsidRPr="008E3874">
              <w:rPr>
                <w:rFonts w:eastAsia="Calibri"/>
                <w:sz w:val="22"/>
                <w:szCs w:val="22"/>
              </w:rPr>
              <w:t>включен подросток)</w:t>
            </w:r>
          </w:p>
        </w:tc>
        <w:tc>
          <w:tcPr>
            <w:tcW w:w="2454" w:type="dxa"/>
            <w:shd w:val="clear" w:color="auto" w:fill="auto"/>
          </w:tcPr>
          <w:p w:rsidR="007745A1" w:rsidRPr="008E3874" w:rsidRDefault="007745A1" w:rsidP="007745A1">
            <w:pPr>
              <w:adjustRightInd w:val="0"/>
              <w:rPr>
                <w:rFonts w:eastAsia="Calibri"/>
              </w:rPr>
            </w:pPr>
            <w:r w:rsidRPr="008E3874">
              <w:rPr>
                <w:rFonts w:eastAsia="Calibri"/>
              </w:rPr>
              <w:t>Получают</w:t>
            </w:r>
          </w:p>
          <w:p w:rsidR="007745A1" w:rsidRPr="008E3874" w:rsidRDefault="007745A1" w:rsidP="007745A1">
            <w:pPr>
              <w:adjustRightInd w:val="0"/>
              <w:rPr>
                <w:rFonts w:eastAsia="Calibri"/>
              </w:rPr>
            </w:pPr>
            <w:r w:rsidRPr="008E3874">
              <w:rPr>
                <w:rFonts w:eastAsia="Calibri"/>
              </w:rPr>
              <w:t>представления о</w:t>
            </w:r>
          </w:p>
          <w:p w:rsidR="007745A1" w:rsidRPr="008E3874" w:rsidRDefault="007745A1" w:rsidP="007745A1">
            <w:pPr>
              <w:adjustRightInd w:val="0"/>
              <w:rPr>
                <w:rFonts w:eastAsia="Calibri"/>
              </w:rPr>
            </w:pPr>
            <w:r w:rsidRPr="008E3874">
              <w:rPr>
                <w:rFonts w:eastAsia="Calibri"/>
              </w:rPr>
              <w:t>здоровье, здоровом</w:t>
            </w:r>
          </w:p>
          <w:p w:rsidR="007745A1" w:rsidRPr="008E3874" w:rsidRDefault="007745A1" w:rsidP="007745A1">
            <w:pPr>
              <w:adjustRightInd w:val="0"/>
              <w:rPr>
                <w:rFonts w:eastAsia="Calibri"/>
              </w:rPr>
            </w:pPr>
            <w:r w:rsidRPr="008E3874">
              <w:rPr>
                <w:rFonts w:eastAsia="Calibri"/>
              </w:rPr>
              <w:t>образе жизни,</w:t>
            </w:r>
          </w:p>
          <w:p w:rsidR="007745A1" w:rsidRPr="008E3874" w:rsidRDefault="007745A1" w:rsidP="007745A1">
            <w:pPr>
              <w:adjustRightInd w:val="0"/>
              <w:rPr>
                <w:rFonts w:eastAsia="Calibri"/>
              </w:rPr>
            </w:pPr>
            <w:r w:rsidRPr="008E3874">
              <w:rPr>
                <w:rFonts w:eastAsia="Calibri"/>
              </w:rPr>
              <w:t>возможностях</w:t>
            </w:r>
          </w:p>
          <w:p w:rsidR="007745A1" w:rsidRPr="008E3874" w:rsidRDefault="007745A1" w:rsidP="007745A1">
            <w:pPr>
              <w:adjustRightInd w:val="0"/>
              <w:rPr>
                <w:rFonts w:eastAsia="Calibri"/>
              </w:rPr>
            </w:pPr>
            <w:r w:rsidRPr="008E3874">
              <w:rPr>
                <w:rFonts w:eastAsia="Calibri"/>
              </w:rPr>
              <w:t>человеческого</w:t>
            </w:r>
          </w:p>
          <w:p w:rsidR="007745A1" w:rsidRPr="008E3874" w:rsidRDefault="007745A1" w:rsidP="007745A1">
            <w:pPr>
              <w:adjustRightInd w:val="0"/>
              <w:rPr>
                <w:rFonts w:eastAsia="Calibri"/>
              </w:rPr>
            </w:pPr>
            <w:r w:rsidRPr="008E3874">
              <w:rPr>
                <w:rFonts w:eastAsia="Calibri"/>
              </w:rPr>
              <w:t>организма, об</w:t>
            </w:r>
          </w:p>
          <w:p w:rsidR="007745A1" w:rsidRPr="008E3874" w:rsidRDefault="007745A1" w:rsidP="007745A1">
            <w:pPr>
              <w:adjustRightInd w:val="0"/>
              <w:rPr>
                <w:rFonts w:eastAsia="Calibri"/>
              </w:rPr>
            </w:pPr>
            <w:r w:rsidRPr="008E3874">
              <w:rPr>
                <w:rFonts w:eastAsia="Calibri"/>
              </w:rPr>
              <w:t>основных условиях и</w:t>
            </w:r>
          </w:p>
          <w:p w:rsidR="007745A1" w:rsidRPr="008E3874" w:rsidRDefault="007745A1" w:rsidP="007745A1">
            <w:pPr>
              <w:adjustRightInd w:val="0"/>
              <w:rPr>
                <w:rFonts w:eastAsia="Calibri"/>
              </w:rPr>
            </w:pPr>
            <w:r w:rsidRPr="008E3874">
              <w:rPr>
                <w:rFonts w:eastAsia="Calibri"/>
              </w:rPr>
              <w:t>способах укрепления</w:t>
            </w:r>
          </w:p>
          <w:p w:rsidR="007745A1" w:rsidRPr="008E3874" w:rsidRDefault="007745A1" w:rsidP="007745A1">
            <w:pPr>
              <w:pStyle w:val="af1"/>
              <w:ind w:right="1134"/>
              <w:rPr>
                <w:sz w:val="22"/>
                <w:szCs w:val="22"/>
              </w:rPr>
            </w:pPr>
            <w:r w:rsidRPr="008E3874">
              <w:rPr>
                <w:rFonts w:eastAsia="Calibri"/>
                <w:sz w:val="22"/>
                <w:szCs w:val="22"/>
              </w:rPr>
              <w:t>здоровья</w:t>
            </w:r>
          </w:p>
        </w:tc>
        <w:tc>
          <w:tcPr>
            <w:tcW w:w="2644" w:type="dxa"/>
            <w:shd w:val="clear" w:color="auto" w:fill="auto"/>
          </w:tcPr>
          <w:p w:rsidR="007745A1" w:rsidRPr="008E3874" w:rsidRDefault="007745A1" w:rsidP="007745A1">
            <w:pPr>
              <w:adjustRightInd w:val="0"/>
              <w:ind w:right="113"/>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уроки</w:t>
            </w:r>
          </w:p>
          <w:p w:rsidR="007745A1" w:rsidRPr="008E3874" w:rsidRDefault="007745A1" w:rsidP="007745A1">
            <w:pPr>
              <w:adjustRightInd w:val="0"/>
              <w:ind w:right="113"/>
              <w:rPr>
                <w:rFonts w:eastAsia="Times New Roman,Italic"/>
              </w:rPr>
            </w:pPr>
            <w:r w:rsidRPr="008E3874">
              <w:rPr>
                <w:rFonts w:eastAsia="Times New Roman,Italic"/>
              </w:rPr>
              <w:t>физической</w:t>
            </w:r>
          </w:p>
          <w:p w:rsidR="007745A1" w:rsidRPr="008E3874" w:rsidRDefault="007745A1" w:rsidP="007745A1">
            <w:pPr>
              <w:adjustRightInd w:val="0"/>
              <w:ind w:right="113"/>
              <w:rPr>
                <w:rFonts w:eastAsia="Times New Roman,Italic"/>
              </w:rPr>
            </w:pPr>
            <w:r w:rsidRPr="008E3874">
              <w:rPr>
                <w:rFonts w:eastAsia="Times New Roman,Italic"/>
              </w:rPr>
              <w:t>культуры</w:t>
            </w:r>
          </w:p>
          <w:p w:rsidR="007745A1" w:rsidRPr="008E3874" w:rsidRDefault="007745A1" w:rsidP="007745A1">
            <w:pPr>
              <w:adjustRightInd w:val="0"/>
              <w:ind w:right="113"/>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w:t>
            </w:r>
          </w:p>
          <w:p w:rsidR="007745A1" w:rsidRPr="008E3874" w:rsidRDefault="007745A1" w:rsidP="007745A1">
            <w:pPr>
              <w:adjustRightInd w:val="0"/>
              <w:ind w:right="113"/>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просмотр</w:t>
            </w:r>
          </w:p>
          <w:p w:rsidR="007745A1" w:rsidRPr="008E3874" w:rsidRDefault="007745A1" w:rsidP="007745A1">
            <w:pPr>
              <w:adjustRightInd w:val="0"/>
              <w:ind w:right="113"/>
              <w:rPr>
                <w:rFonts w:eastAsia="Times New Roman,Italic"/>
              </w:rPr>
            </w:pPr>
            <w:r w:rsidRPr="008E3874">
              <w:rPr>
                <w:rFonts w:eastAsia="Times New Roman,Italic"/>
              </w:rPr>
              <w:t>учебных фильмов</w:t>
            </w:r>
          </w:p>
          <w:p w:rsidR="007745A1" w:rsidRPr="008E3874" w:rsidRDefault="007745A1" w:rsidP="007745A1">
            <w:pPr>
              <w:adjustRightInd w:val="0"/>
              <w:ind w:right="113"/>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игровые и</w:t>
            </w:r>
          </w:p>
          <w:p w:rsidR="007745A1" w:rsidRPr="008E3874" w:rsidRDefault="007745A1" w:rsidP="007745A1">
            <w:pPr>
              <w:adjustRightInd w:val="0"/>
              <w:ind w:right="113"/>
              <w:rPr>
                <w:rFonts w:eastAsia="Times New Roman,Italic"/>
              </w:rPr>
            </w:pPr>
            <w:r w:rsidRPr="008E3874">
              <w:rPr>
                <w:rFonts w:eastAsia="Times New Roman,Italic"/>
              </w:rPr>
              <w:t>тренинговые</w:t>
            </w:r>
          </w:p>
          <w:p w:rsidR="007745A1" w:rsidRPr="008E3874" w:rsidRDefault="007745A1" w:rsidP="007745A1">
            <w:pPr>
              <w:adjustRightInd w:val="0"/>
              <w:ind w:right="113"/>
              <w:rPr>
                <w:rFonts w:eastAsia="Times New Roman,Italic"/>
              </w:rPr>
            </w:pPr>
            <w:r w:rsidRPr="008E3874">
              <w:rPr>
                <w:rFonts w:eastAsia="Times New Roman,Italic"/>
              </w:rPr>
              <w:t>программы</w:t>
            </w:r>
          </w:p>
          <w:p w:rsidR="007745A1" w:rsidRPr="008E3874" w:rsidRDefault="007745A1" w:rsidP="007745A1">
            <w:pPr>
              <w:adjustRightInd w:val="0"/>
              <w:ind w:right="113"/>
              <w:rPr>
                <w:rFonts w:eastAsia="Calibri"/>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 xml:space="preserve">система </w:t>
            </w:r>
            <w:r w:rsidRPr="008E3874">
              <w:rPr>
                <w:rFonts w:eastAsia="Calibri"/>
              </w:rPr>
              <w:t>внеклассных</w:t>
            </w:r>
          </w:p>
          <w:p w:rsidR="007745A1" w:rsidRPr="008E3874" w:rsidRDefault="007745A1" w:rsidP="007745A1">
            <w:pPr>
              <w:adjustRightInd w:val="0"/>
              <w:ind w:right="113"/>
              <w:rPr>
                <w:rFonts w:eastAsia="Calibri"/>
              </w:rPr>
            </w:pPr>
            <w:r w:rsidRPr="008E3874">
              <w:rPr>
                <w:rFonts w:eastAsia="Calibri"/>
              </w:rPr>
              <w:t>мероприятий,</w:t>
            </w:r>
          </w:p>
          <w:p w:rsidR="007745A1" w:rsidRPr="008E3874" w:rsidRDefault="007745A1" w:rsidP="007745A1">
            <w:pPr>
              <w:adjustRightInd w:val="0"/>
              <w:ind w:right="113"/>
              <w:rPr>
                <w:rFonts w:eastAsia="Calibri"/>
              </w:rPr>
            </w:pPr>
            <w:r w:rsidRPr="008E3874">
              <w:rPr>
                <w:rFonts w:eastAsia="Calibri"/>
              </w:rPr>
              <w:t>включая встречи со</w:t>
            </w:r>
          </w:p>
          <w:p w:rsidR="007745A1" w:rsidRPr="008E3874" w:rsidRDefault="007745A1" w:rsidP="007745A1">
            <w:pPr>
              <w:adjustRightInd w:val="0"/>
              <w:ind w:right="113"/>
              <w:rPr>
                <w:rFonts w:eastAsia="Calibri"/>
              </w:rPr>
            </w:pPr>
            <w:r w:rsidRPr="008E3874">
              <w:rPr>
                <w:rFonts w:eastAsia="Calibri"/>
              </w:rPr>
              <w:t>спортсменами,</w:t>
            </w:r>
          </w:p>
          <w:p w:rsidR="007745A1" w:rsidRPr="008E3874" w:rsidRDefault="007745A1" w:rsidP="007745A1">
            <w:pPr>
              <w:adjustRightInd w:val="0"/>
              <w:ind w:right="113"/>
              <w:rPr>
                <w:rFonts w:eastAsia="Calibri"/>
              </w:rPr>
            </w:pPr>
            <w:r w:rsidRPr="008E3874">
              <w:rPr>
                <w:rFonts w:eastAsia="Calibri"/>
              </w:rPr>
              <w:t>тренерами,</w:t>
            </w:r>
          </w:p>
          <w:p w:rsidR="007745A1" w:rsidRPr="008E3874" w:rsidRDefault="007745A1" w:rsidP="007745A1">
            <w:pPr>
              <w:adjustRightInd w:val="0"/>
              <w:ind w:right="113"/>
              <w:rPr>
                <w:rFonts w:eastAsia="Calibri"/>
              </w:rPr>
            </w:pPr>
            <w:r w:rsidRPr="008E3874">
              <w:rPr>
                <w:rFonts w:eastAsia="Calibri"/>
              </w:rPr>
              <w:t>представителями</w:t>
            </w:r>
          </w:p>
          <w:p w:rsidR="007745A1" w:rsidRPr="008E3874" w:rsidRDefault="007745A1" w:rsidP="007745A1">
            <w:pPr>
              <w:adjustRightInd w:val="0"/>
              <w:ind w:right="113"/>
              <w:rPr>
                <w:rFonts w:eastAsia="Calibri"/>
              </w:rPr>
            </w:pPr>
            <w:r w:rsidRPr="008E3874">
              <w:rPr>
                <w:rFonts w:eastAsia="Calibri"/>
              </w:rPr>
              <w:t>профессий,</w:t>
            </w:r>
          </w:p>
          <w:p w:rsidR="007745A1" w:rsidRPr="008E3874" w:rsidRDefault="007745A1" w:rsidP="007745A1">
            <w:pPr>
              <w:adjustRightInd w:val="0"/>
              <w:ind w:right="113"/>
              <w:rPr>
                <w:rFonts w:eastAsia="Calibri"/>
              </w:rPr>
            </w:pPr>
            <w:r w:rsidRPr="008E3874">
              <w:rPr>
                <w:rFonts w:eastAsia="Calibri"/>
              </w:rPr>
              <w:t>предъявляющих</w:t>
            </w:r>
          </w:p>
          <w:p w:rsidR="007745A1" w:rsidRPr="008E3874" w:rsidRDefault="007745A1" w:rsidP="007745A1">
            <w:pPr>
              <w:adjustRightInd w:val="0"/>
              <w:ind w:right="113"/>
              <w:rPr>
                <w:rFonts w:eastAsia="Calibri"/>
              </w:rPr>
            </w:pPr>
            <w:r w:rsidRPr="008E3874">
              <w:rPr>
                <w:rFonts w:eastAsia="Calibri"/>
              </w:rPr>
              <w:t>высокие</w:t>
            </w:r>
          </w:p>
          <w:p w:rsidR="007745A1" w:rsidRPr="008E3874" w:rsidRDefault="007745A1" w:rsidP="007745A1">
            <w:pPr>
              <w:adjustRightInd w:val="0"/>
              <w:ind w:right="113"/>
              <w:rPr>
                <w:rFonts w:eastAsia="Calibri"/>
              </w:rPr>
            </w:pPr>
            <w:r w:rsidRPr="008E3874">
              <w:rPr>
                <w:rFonts w:eastAsia="Calibri"/>
              </w:rPr>
              <w:t>требования к</w:t>
            </w:r>
          </w:p>
          <w:p w:rsidR="007745A1" w:rsidRPr="008E3874" w:rsidRDefault="007745A1" w:rsidP="007745A1">
            <w:pPr>
              <w:pStyle w:val="af1"/>
              <w:ind w:right="113"/>
              <w:rPr>
                <w:sz w:val="22"/>
                <w:szCs w:val="22"/>
              </w:rPr>
            </w:pPr>
            <w:r w:rsidRPr="008E3874">
              <w:rPr>
                <w:rFonts w:eastAsia="Calibri"/>
                <w:sz w:val="22"/>
                <w:szCs w:val="22"/>
              </w:rPr>
              <w:t>здоровью</w:t>
            </w:r>
          </w:p>
        </w:tc>
        <w:tc>
          <w:tcPr>
            <w:tcW w:w="237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знание единства и</w:t>
            </w:r>
          </w:p>
          <w:p w:rsidR="007745A1" w:rsidRPr="008E3874" w:rsidRDefault="007745A1" w:rsidP="007745A1">
            <w:pPr>
              <w:adjustRightInd w:val="0"/>
              <w:rPr>
                <w:rFonts w:eastAsia="Times New Roman,Italic"/>
              </w:rPr>
            </w:pPr>
            <w:r w:rsidRPr="008E3874">
              <w:rPr>
                <w:rFonts w:eastAsia="Times New Roman,Italic"/>
              </w:rPr>
              <w:t>взаимовлияния различных</w:t>
            </w:r>
          </w:p>
          <w:p w:rsidR="007745A1" w:rsidRPr="008E3874" w:rsidRDefault="007745A1" w:rsidP="007745A1">
            <w:pPr>
              <w:adjustRightInd w:val="0"/>
              <w:rPr>
                <w:rFonts w:eastAsia="Times New Roman,Italic"/>
              </w:rPr>
            </w:pPr>
            <w:r w:rsidRPr="008E3874">
              <w:rPr>
                <w:rFonts w:eastAsia="Times New Roman,Italic"/>
              </w:rPr>
              <w:t>видов здоровья человека:</w:t>
            </w:r>
          </w:p>
          <w:p w:rsidR="007745A1" w:rsidRPr="008E3874" w:rsidRDefault="007745A1" w:rsidP="007745A1">
            <w:pPr>
              <w:adjustRightInd w:val="0"/>
              <w:rPr>
                <w:rFonts w:eastAsia="Times New Roman,Italic"/>
              </w:rPr>
            </w:pPr>
            <w:r w:rsidRPr="008E3874">
              <w:rPr>
                <w:rFonts w:eastAsia="Times New Roman,Italic"/>
              </w:rPr>
              <w:t>физического, нравственного</w:t>
            </w:r>
          </w:p>
          <w:p w:rsidR="007745A1" w:rsidRPr="008E3874" w:rsidRDefault="007745A1" w:rsidP="007745A1">
            <w:pPr>
              <w:adjustRightInd w:val="0"/>
              <w:rPr>
                <w:rFonts w:eastAsia="Times New Roman,Italic"/>
              </w:rPr>
            </w:pPr>
            <w:r w:rsidRPr="008E3874">
              <w:rPr>
                <w:rFonts w:eastAsia="Times New Roman,Italic"/>
              </w:rPr>
              <w:t>(душевного), социально-</w:t>
            </w:r>
          </w:p>
          <w:p w:rsidR="007745A1" w:rsidRPr="008E3874" w:rsidRDefault="007745A1" w:rsidP="007745A1">
            <w:pPr>
              <w:adjustRightInd w:val="0"/>
              <w:rPr>
                <w:rFonts w:eastAsia="Times New Roman,Italic"/>
              </w:rPr>
            </w:pPr>
            <w:r w:rsidRPr="008E3874">
              <w:rPr>
                <w:rFonts w:eastAsia="Times New Roman,Italic"/>
              </w:rPr>
              <w:t>психологического (здоровья</w:t>
            </w:r>
          </w:p>
          <w:p w:rsidR="007745A1" w:rsidRPr="008E3874" w:rsidRDefault="007745A1" w:rsidP="007745A1">
            <w:pPr>
              <w:pStyle w:val="af1"/>
              <w:ind w:right="1134"/>
              <w:rPr>
                <w:sz w:val="22"/>
                <w:szCs w:val="22"/>
              </w:rPr>
            </w:pPr>
            <w:r w:rsidRPr="008E3874">
              <w:rPr>
                <w:rFonts w:eastAsia="Times New Roman,Italic"/>
                <w:sz w:val="22"/>
                <w:szCs w:val="22"/>
              </w:rPr>
              <w:t>семьи и школьного коллектива)</w:t>
            </w:r>
          </w:p>
        </w:tc>
      </w:tr>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Осознание</w:t>
            </w:r>
          </w:p>
          <w:p w:rsidR="007745A1" w:rsidRPr="008E3874" w:rsidRDefault="007745A1" w:rsidP="007745A1">
            <w:pPr>
              <w:adjustRightInd w:val="0"/>
              <w:rPr>
                <w:rFonts w:eastAsia="Calibri"/>
              </w:rPr>
            </w:pPr>
            <w:r w:rsidRPr="008E3874">
              <w:rPr>
                <w:rFonts w:eastAsia="Calibri"/>
              </w:rPr>
              <w:t>непосредственного влияния</w:t>
            </w:r>
          </w:p>
          <w:p w:rsidR="007745A1" w:rsidRPr="008E3874" w:rsidRDefault="007745A1" w:rsidP="007745A1">
            <w:pPr>
              <w:adjustRightInd w:val="0"/>
              <w:rPr>
                <w:rFonts w:eastAsia="Calibri"/>
              </w:rPr>
            </w:pPr>
            <w:r w:rsidRPr="008E3874">
              <w:rPr>
                <w:rFonts w:eastAsia="Calibri"/>
              </w:rPr>
              <w:t>нравственности человека на</w:t>
            </w:r>
          </w:p>
          <w:p w:rsidR="007745A1" w:rsidRPr="008E3874" w:rsidRDefault="007745A1" w:rsidP="007745A1">
            <w:pPr>
              <w:adjustRightInd w:val="0"/>
              <w:rPr>
                <w:rFonts w:eastAsia="Calibri"/>
              </w:rPr>
            </w:pPr>
            <w:r w:rsidRPr="008E3874">
              <w:rPr>
                <w:rFonts w:eastAsia="Calibri"/>
              </w:rPr>
              <w:t>состояние его здоровья</w:t>
            </w:r>
          </w:p>
          <w:p w:rsidR="007745A1" w:rsidRPr="008E3874" w:rsidRDefault="007745A1" w:rsidP="007745A1">
            <w:pPr>
              <w:adjustRightInd w:val="0"/>
              <w:rPr>
                <w:rFonts w:eastAsia="Calibri"/>
              </w:rPr>
            </w:pPr>
            <w:r w:rsidRPr="008E3874">
              <w:rPr>
                <w:rFonts w:eastAsia="Calibri"/>
              </w:rPr>
              <w:t>и здоровья окружающих его</w:t>
            </w:r>
          </w:p>
          <w:p w:rsidR="007745A1" w:rsidRPr="008E3874" w:rsidRDefault="007745A1" w:rsidP="007745A1">
            <w:pPr>
              <w:pStyle w:val="af1"/>
              <w:ind w:right="1134"/>
              <w:rPr>
                <w:sz w:val="22"/>
                <w:szCs w:val="22"/>
              </w:rPr>
            </w:pPr>
            <w:r w:rsidRPr="008E3874">
              <w:rPr>
                <w:rFonts w:eastAsia="Calibri"/>
                <w:sz w:val="22"/>
                <w:szCs w:val="22"/>
              </w:rPr>
              <w:t>людей</w:t>
            </w:r>
          </w:p>
        </w:tc>
        <w:tc>
          <w:tcPr>
            <w:tcW w:w="2454" w:type="dxa"/>
            <w:shd w:val="clear" w:color="auto" w:fill="auto"/>
          </w:tcPr>
          <w:p w:rsidR="007745A1" w:rsidRPr="008E3874" w:rsidRDefault="007745A1" w:rsidP="007745A1">
            <w:pPr>
              <w:adjustRightInd w:val="0"/>
              <w:rPr>
                <w:rFonts w:eastAsia="Calibri"/>
              </w:rPr>
            </w:pPr>
            <w:r w:rsidRPr="008E3874">
              <w:rPr>
                <w:rFonts w:eastAsia="Calibri"/>
              </w:rPr>
              <w:t>Приобретают</w:t>
            </w:r>
          </w:p>
          <w:p w:rsidR="007745A1" w:rsidRPr="008E3874" w:rsidRDefault="007745A1" w:rsidP="007745A1">
            <w:pPr>
              <w:adjustRightInd w:val="0"/>
              <w:rPr>
                <w:rFonts w:eastAsia="Calibri"/>
              </w:rPr>
            </w:pPr>
            <w:r w:rsidRPr="008E3874">
              <w:rPr>
                <w:rFonts w:eastAsia="Calibri"/>
              </w:rPr>
              <w:t>системные знания и</w:t>
            </w:r>
          </w:p>
          <w:p w:rsidR="007745A1" w:rsidRPr="008E3874" w:rsidRDefault="007745A1" w:rsidP="007745A1">
            <w:pPr>
              <w:adjustRightInd w:val="0"/>
              <w:rPr>
                <w:rFonts w:eastAsia="Calibri"/>
              </w:rPr>
            </w:pPr>
            <w:r w:rsidRPr="008E3874">
              <w:rPr>
                <w:rFonts w:eastAsia="Calibri"/>
              </w:rPr>
              <w:t>опыт организации</w:t>
            </w:r>
          </w:p>
          <w:p w:rsidR="007745A1" w:rsidRPr="008E3874" w:rsidRDefault="007745A1" w:rsidP="007745A1">
            <w:pPr>
              <w:adjustRightInd w:val="0"/>
              <w:rPr>
                <w:rFonts w:eastAsia="Calibri"/>
              </w:rPr>
            </w:pPr>
            <w:r w:rsidRPr="008E3874">
              <w:rPr>
                <w:rFonts w:eastAsia="Calibri"/>
              </w:rPr>
              <w:t>рационального</w:t>
            </w:r>
          </w:p>
          <w:p w:rsidR="007745A1" w:rsidRPr="008E3874" w:rsidRDefault="007745A1" w:rsidP="007745A1">
            <w:pPr>
              <w:adjustRightInd w:val="0"/>
              <w:rPr>
                <w:rFonts w:eastAsia="Calibri"/>
              </w:rPr>
            </w:pPr>
            <w:r w:rsidRPr="008E3874">
              <w:rPr>
                <w:rFonts w:eastAsia="Calibri"/>
              </w:rPr>
              <w:t>(здорового) питания,</w:t>
            </w:r>
          </w:p>
          <w:p w:rsidR="007745A1" w:rsidRPr="008E3874" w:rsidRDefault="007745A1" w:rsidP="007745A1">
            <w:pPr>
              <w:adjustRightInd w:val="0"/>
              <w:rPr>
                <w:rFonts w:eastAsia="Calibri"/>
              </w:rPr>
            </w:pPr>
            <w:r w:rsidRPr="008E3874">
              <w:rPr>
                <w:rFonts w:eastAsia="Calibri"/>
              </w:rPr>
              <w:t>его режима,</w:t>
            </w:r>
          </w:p>
          <w:p w:rsidR="007745A1" w:rsidRPr="008E3874" w:rsidRDefault="007745A1" w:rsidP="007745A1">
            <w:pPr>
              <w:adjustRightInd w:val="0"/>
              <w:rPr>
                <w:rFonts w:eastAsia="Calibri"/>
              </w:rPr>
            </w:pPr>
            <w:r w:rsidRPr="008E3874">
              <w:rPr>
                <w:rFonts w:eastAsia="Calibri"/>
              </w:rPr>
              <w:t>структуры в школе и</w:t>
            </w:r>
          </w:p>
          <w:p w:rsidR="007745A1" w:rsidRPr="008E3874" w:rsidRDefault="007745A1" w:rsidP="007745A1">
            <w:pPr>
              <w:pStyle w:val="af1"/>
              <w:ind w:right="1134"/>
              <w:rPr>
                <w:sz w:val="22"/>
                <w:szCs w:val="22"/>
              </w:rPr>
            </w:pPr>
            <w:r w:rsidRPr="008E3874">
              <w:rPr>
                <w:rFonts w:eastAsia="Calibri"/>
                <w:sz w:val="22"/>
                <w:szCs w:val="22"/>
              </w:rPr>
              <w:t>дома</w:t>
            </w:r>
          </w:p>
        </w:tc>
        <w:tc>
          <w:tcPr>
            <w:tcW w:w="2644" w:type="dxa"/>
            <w:shd w:val="clear" w:color="auto" w:fill="auto"/>
          </w:tcPr>
          <w:p w:rsidR="007745A1" w:rsidRPr="008E3874" w:rsidRDefault="007745A1" w:rsidP="007745A1">
            <w:pPr>
              <w:adjustRightInd w:val="0"/>
              <w:rPr>
                <w:rFonts w:eastAsia="Calibri"/>
              </w:rPr>
            </w:pPr>
            <w:r w:rsidRPr="008E3874">
              <w:rPr>
                <w:rFonts w:eastAsia="Calibri"/>
              </w:rPr>
              <w:t>Беседы о здоровом</w:t>
            </w:r>
          </w:p>
          <w:p w:rsidR="007745A1" w:rsidRPr="008E3874" w:rsidRDefault="007745A1" w:rsidP="007745A1">
            <w:pPr>
              <w:adjustRightInd w:val="0"/>
              <w:rPr>
                <w:rFonts w:eastAsia="Calibri"/>
              </w:rPr>
            </w:pPr>
            <w:r w:rsidRPr="008E3874">
              <w:rPr>
                <w:rFonts w:eastAsia="Calibri"/>
              </w:rPr>
              <w:t>образе жизни,</w:t>
            </w:r>
          </w:p>
          <w:p w:rsidR="007745A1" w:rsidRPr="008E3874" w:rsidRDefault="007745A1" w:rsidP="007745A1">
            <w:pPr>
              <w:adjustRightInd w:val="0"/>
              <w:rPr>
                <w:rFonts w:eastAsia="Calibri"/>
              </w:rPr>
            </w:pPr>
            <w:r w:rsidRPr="008E3874">
              <w:rPr>
                <w:rFonts w:eastAsia="Calibri"/>
              </w:rPr>
              <w:t>встречи с</w:t>
            </w:r>
          </w:p>
          <w:p w:rsidR="007745A1" w:rsidRPr="008E3874" w:rsidRDefault="007745A1" w:rsidP="007745A1">
            <w:pPr>
              <w:adjustRightInd w:val="0"/>
              <w:rPr>
                <w:rFonts w:eastAsia="Calibri"/>
              </w:rPr>
            </w:pPr>
            <w:r w:rsidRPr="008E3874">
              <w:rPr>
                <w:rFonts w:eastAsia="Calibri"/>
              </w:rPr>
              <w:t>интересными</w:t>
            </w:r>
          </w:p>
          <w:p w:rsidR="007745A1" w:rsidRPr="008E3874" w:rsidRDefault="007745A1" w:rsidP="007745A1">
            <w:pPr>
              <w:adjustRightInd w:val="0"/>
              <w:rPr>
                <w:rFonts w:eastAsia="Calibri"/>
              </w:rPr>
            </w:pPr>
            <w:r w:rsidRPr="008E3874">
              <w:rPr>
                <w:rFonts w:eastAsia="Calibri"/>
              </w:rPr>
              <w:t>людьми (врачами,</w:t>
            </w:r>
          </w:p>
          <w:p w:rsidR="007745A1" w:rsidRPr="008E3874" w:rsidRDefault="007745A1" w:rsidP="007745A1">
            <w:pPr>
              <w:pStyle w:val="af1"/>
              <w:ind w:right="1134"/>
              <w:rPr>
                <w:sz w:val="22"/>
                <w:szCs w:val="22"/>
              </w:rPr>
            </w:pPr>
            <w:r w:rsidRPr="008E3874">
              <w:rPr>
                <w:rFonts w:eastAsia="Calibri"/>
                <w:sz w:val="22"/>
                <w:szCs w:val="22"/>
              </w:rPr>
              <w:t>психологами)</w:t>
            </w:r>
          </w:p>
        </w:tc>
        <w:tc>
          <w:tcPr>
            <w:tcW w:w="237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выделять ценность</w:t>
            </w:r>
          </w:p>
          <w:p w:rsidR="007745A1" w:rsidRPr="008E3874" w:rsidRDefault="007745A1" w:rsidP="007745A1">
            <w:pPr>
              <w:adjustRightInd w:val="0"/>
              <w:rPr>
                <w:rFonts w:eastAsia="Times New Roman,Italic"/>
              </w:rPr>
            </w:pPr>
            <w:r w:rsidRPr="008E3874">
              <w:rPr>
                <w:rFonts w:eastAsia="Times New Roman,Italic"/>
              </w:rPr>
              <w:t>здоровья, здорового и</w:t>
            </w:r>
          </w:p>
          <w:p w:rsidR="007745A1" w:rsidRPr="008E3874" w:rsidRDefault="007745A1" w:rsidP="007745A1">
            <w:pPr>
              <w:adjustRightInd w:val="0"/>
              <w:rPr>
                <w:rFonts w:eastAsia="Times New Roman,Italic"/>
              </w:rPr>
            </w:pPr>
            <w:r w:rsidRPr="008E3874">
              <w:rPr>
                <w:rFonts w:eastAsia="Times New Roman,Italic"/>
              </w:rPr>
              <w:t>безопасного образа жизни, как</w:t>
            </w:r>
          </w:p>
          <w:p w:rsidR="007745A1" w:rsidRPr="008E3874" w:rsidRDefault="007745A1" w:rsidP="007745A1">
            <w:pPr>
              <w:adjustRightInd w:val="0"/>
              <w:rPr>
                <w:rFonts w:eastAsia="Times New Roman,Italic"/>
              </w:rPr>
            </w:pPr>
            <w:r w:rsidRPr="008E3874">
              <w:rPr>
                <w:rFonts w:eastAsia="Times New Roman,Italic"/>
              </w:rPr>
              <w:t>целевой приоритет при</w:t>
            </w:r>
          </w:p>
          <w:p w:rsidR="007745A1" w:rsidRPr="008E3874" w:rsidRDefault="007745A1" w:rsidP="007745A1">
            <w:pPr>
              <w:adjustRightInd w:val="0"/>
              <w:rPr>
                <w:rFonts w:eastAsia="Times New Roman,Italic"/>
              </w:rPr>
            </w:pPr>
            <w:r w:rsidRPr="008E3874">
              <w:rPr>
                <w:rFonts w:eastAsia="Times New Roman,Italic"/>
              </w:rPr>
              <w:t>организации собственной</w:t>
            </w:r>
          </w:p>
          <w:p w:rsidR="007745A1" w:rsidRPr="008E3874" w:rsidRDefault="007745A1" w:rsidP="007745A1">
            <w:pPr>
              <w:adjustRightInd w:val="0"/>
              <w:rPr>
                <w:rFonts w:eastAsia="Times New Roman,Italic"/>
              </w:rPr>
            </w:pPr>
            <w:r w:rsidRPr="008E3874">
              <w:rPr>
                <w:rFonts w:eastAsia="Times New Roman,Italic"/>
              </w:rPr>
              <w:t>жизнедеятельности; при</w:t>
            </w:r>
          </w:p>
          <w:p w:rsidR="007745A1" w:rsidRPr="008E3874" w:rsidRDefault="007745A1" w:rsidP="007745A1">
            <w:pPr>
              <w:adjustRightInd w:val="0"/>
              <w:rPr>
                <w:rFonts w:eastAsia="Times New Roman,Italic"/>
              </w:rPr>
            </w:pPr>
            <w:r w:rsidRPr="008E3874">
              <w:rPr>
                <w:rFonts w:eastAsia="Times New Roman,Italic"/>
              </w:rPr>
              <w:t>взаимодействии с людьми,</w:t>
            </w:r>
          </w:p>
          <w:p w:rsidR="007745A1" w:rsidRPr="008E3874" w:rsidRDefault="007745A1" w:rsidP="007745A1">
            <w:pPr>
              <w:adjustRightInd w:val="0"/>
              <w:rPr>
                <w:rFonts w:eastAsia="Times New Roman,Italic"/>
              </w:rPr>
            </w:pPr>
            <w:r w:rsidRPr="008E3874">
              <w:rPr>
                <w:rFonts w:eastAsia="Times New Roman,Italic"/>
              </w:rPr>
              <w:t>адекватно использовать знания</w:t>
            </w:r>
          </w:p>
          <w:p w:rsidR="007745A1" w:rsidRPr="008E3874" w:rsidRDefault="007745A1" w:rsidP="007745A1">
            <w:pPr>
              <w:adjustRightInd w:val="0"/>
              <w:rPr>
                <w:rFonts w:eastAsia="Times New Roman,Italic"/>
              </w:rPr>
            </w:pPr>
            <w:r w:rsidRPr="008E3874">
              <w:rPr>
                <w:rFonts w:eastAsia="Times New Roman,Italic"/>
              </w:rPr>
              <w:t>о позитивных и негативных</w:t>
            </w:r>
          </w:p>
          <w:p w:rsidR="007745A1" w:rsidRPr="008E3874" w:rsidRDefault="007745A1" w:rsidP="007745A1">
            <w:pPr>
              <w:adjustRightInd w:val="0"/>
              <w:rPr>
                <w:rFonts w:eastAsia="Times New Roman,Italic"/>
              </w:rPr>
            </w:pPr>
            <w:r w:rsidRPr="008E3874">
              <w:rPr>
                <w:rFonts w:eastAsia="Times New Roman,Italic"/>
              </w:rPr>
              <w:t>факторах, влияющих на</w:t>
            </w:r>
          </w:p>
          <w:p w:rsidR="007745A1" w:rsidRPr="008E3874" w:rsidRDefault="007745A1" w:rsidP="007745A1">
            <w:pPr>
              <w:pStyle w:val="af1"/>
              <w:ind w:right="1134"/>
              <w:rPr>
                <w:sz w:val="22"/>
                <w:szCs w:val="22"/>
              </w:rPr>
            </w:pPr>
            <w:r w:rsidRPr="008E3874">
              <w:rPr>
                <w:rFonts w:eastAsia="Times New Roman,Italic"/>
                <w:sz w:val="22"/>
                <w:szCs w:val="22"/>
              </w:rPr>
              <w:t>здоровье человека</w:t>
            </w:r>
          </w:p>
        </w:tc>
      </w:tr>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Знание и выполнение</w:t>
            </w:r>
          </w:p>
          <w:p w:rsidR="007745A1" w:rsidRPr="008E3874" w:rsidRDefault="007745A1" w:rsidP="007745A1">
            <w:pPr>
              <w:adjustRightInd w:val="0"/>
              <w:rPr>
                <w:rFonts w:eastAsia="Calibri"/>
              </w:rPr>
            </w:pPr>
            <w:r w:rsidRPr="008E3874">
              <w:rPr>
                <w:rFonts w:eastAsia="Calibri"/>
              </w:rPr>
              <w:t>санитарно-гигиенических</w:t>
            </w:r>
          </w:p>
          <w:p w:rsidR="007745A1" w:rsidRPr="008E3874" w:rsidRDefault="007745A1" w:rsidP="007745A1">
            <w:pPr>
              <w:adjustRightInd w:val="0"/>
              <w:rPr>
                <w:rFonts w:eastAsia="Calibri"/>
              </w:rPr>
            </w:pPr>
            <w:r w:rsidRPr="008E3874">
              <w:rPr>
                <w:rFonts w:eastAsia="Calibri"/>
              </w:rPr>
              <w:t>правил, способов и</w:t>
            </w:r>
          </w:p>
          <w:p w:rsidR="007745A1" w:rsidRPr="008E3874" w:rsidRDefault="007745A1" w:rsidP="007745A1">
            <w:pPr>
              <w:adjustRightInd w:val="0"/>
              <w:rPr>
                <w:rFonts w:eastAsia="Calibri"/>
              </w:rPr>
            </w:pPr>
            <w:r w:rsidRPr="008E3874">
              <w:rPr>
                <w:rFonts w:eastAsia="Calibri"/>
              </w:rPr>
              <w:t>вариантов рациональной</w:t>
            </w:r>
          </w:p>
          <w:p w:rsidR="007745A1" w:rsidRPr="008E3874" w:rsidRDefault="007745A1" w:rsidP="007745A1">
            <w:pPr>
              <w:adjustRightInd w:val="0"/>
              <w:rPr>
                <w:rFonts w:eastAsia="Calibri"/>
              </w:rPr>
            </w:pPr>
            <w:r w:rsidRPr="008E3874">
              <w:rPr>
                <w:rFonts w:eastAsia="Calibri"/>
              </w:rPr>
              <w:t>организации режима дня и</w:t>
            </w:r>
          </w:p>
          <w:p w:rsidR="007745A1" w:rsidRPr="008E3874" w:rsidRDefault="007745A1" w:rsidP="007745A1">
            <w:pPr>
              <w:adjustRightInd w:val="0"/>
              <w:rPr>
                <w:rFonts w:eastAsia="Calibri"/>
              </w:rPr>
            </w:pPr>
            <w:r w:rsidRPr="008E3874">
              <w:rPr>
                <w:rFonts w:eastAsia="Calibri"/>
              </w:rPr>
              <w:t>двигательной активности,</w:t>
            </w:r>
          </w:p>
          <w:p w:rsidR="007745A1" w:rsidRPr="008E3874" w:rsidRDefault="007745A1" w:rsidP="007745A1">
            <w:pPr>
              <w:adjustRightInd w:val="0"/>
              <w:rPr>
                <w:rFonts w:eastAsia="Calibri"/>
              </w:rPr>
            </w:pPr>
            <w:r w:rsidRPr="008E3874">
              <w:rPr>
                <w:rFonts w:eastAsia="Calibri"/>
              </w:rPr>
              <w:t>питания, правил личной</w:t>
            </w:r>
          </w:p>
          <w:p w:rsidR="007745A1" w:rsidRPr="008E3874" w:rsidRDefault="007745A1" w:rsidP="007745A1">
            <w:pPr>
              <w:pStyle w:val="af1"/>
              <w:ind w:right="1134"/>
              <w:rPr>
                <w:sz w:val="22"/>
                <w:szCs w:val="22"/>
              </w:rPr>
            </w:pPr>
            <w:r w:rsidRPr="008E3874">
              <w:rPr>
                <w:rFonts w:eastAsia="Calibri"/>
                <w:sz w:val="22"/>
                <w:szCs w:val="22"/>
              </w:rPr>
              <w:t>гигиены</w:t>
            </w:r>
          </w:p>
        </w:tc>
        <w:tc>
          <w:tcPr>
            <w:tcW w:w="2454" w:type="dxa"/>
            <w:shd w:val="clear" w:color="auto" w:fill="auto"/>
          </w:tcPr>
          <w:p w:rsidR="007745A1" w:rsidRPr="008E3874" w:rsidRDefault="007745A1" w:rsidP="007745A1">
            <w:pPr>
              <w:adjustRightInd w:val="0"/>
              <w:rPr>
                <w:rFonts w:eastAsia="Calibri"/>
              </w:rPr>
            </w:pPr>
            <w:r w:rsidRPr="008E3874">
              <w:rPr>
                <w:rFonts w:eastAsia="Calibri"/>
              </w:rPr>
              <w:t>Организуют, при</w:t>
            </w:r>
          </w:p>
          <w:p w:rsidR="007745A1" w:rsidRPr="008E3874" w:rsidRDefault="007745A1" w:rsidP="007745A1">
            <w:pPr>
              <w:adjustRightInd w:val="0"/>
              <w:rPr>
                <w:rFonts w:eastAsia="Calibri"/>
              </w:rPr>
            </w:pPr>
            <w:r w:rsidRPr="008E3874">
              <w:rPr>
                <w:rFonts w:eastAsia="Calibri"/>
              </w:rPr>
              <w:t>поддержке учителей,</w:t>
            </w:r>
          </w:p>
          <w:p w:rsidR="007745A1" w:rsidRPr="008E3874" w:rsidRDefault="007745A1" w:rsidP="007745A1">
            <w:pPr>
              <w:adjustRightInd w:val="0"/>
              <w:rPr>
                <w:rFonts w:eastAsia="Calibri"/>
              </w:rPr>
            </w:pPr>
            <w:r w:rsidRPr="008E3874">
              <w:rPr>
                <w:rFonts w:eastAsia="Calibri"/>
              </w:rPr>
              <w:t>родителей,</w:t>
            </w:r>
          </w:p>
          <w:p w:rsidR="007745A1" w:rsidRPr="008E3874" w:rsidRDefault="007745A1" w:rsidP="007745A1">
            <w:pPr>
              <w:adjustRightInd w:val="0"/>
              <w:rPr>
                <w:rFonts w:eastAsia="Calibri"/>
              </w:rPr>
            </w:pPr>
            <w:r w:rsidRPr="008E3874">
              <w:rPr>
                <w:rFonts w:eastAsia="Calibri"/>
              </w:rPr>
              <w:t>медицинских</w:t>
            </w:r>
          </w:p>
          <w:p w:rsidR="007745A1" w:rsidRPr="008E3874" w:rsidRDefault="007745A1" w:rsidP="007745A1">
            <w:pPr>
              <w:adjustRightInd w:val="0"/>
              <w:rPr>
                <w:rFonts w:eastAsia="Calibri"/>
              </w:rPr>
            </w:pPr>
            <w:r w:rsidRPr="008E3874">
              <w:rPr>
                <w:rFonts w:eastAsia="Calibri"/>
              </w:rPr>
              <w:t>работников, свой</w:t>
            </w:r>
          </w:p>
          <w:p w:rsidR="007745A1" w:rsidRPr="008E3874" w:rsidRDefault="007745A1" w:rsidP="007745A1">
            <w:pPr>
              <w:adjustRightInd w:val="0"/>
              <w:rPr>
                <w:rFonts w:eastAsia="Calibri"/>
              </w:rPr>
            </w:pPr>
            <w:r w:rsidRPr="008E3874">
              <w:rPr>
                <w:rFonts w:eastAsia="Calibri"/>
              </w:rPr>
              <w:t>режим дня, учебы и</w:t>
            </w:r>
          </w:p>
          <w:p w:rsidR="007745A1" w:rsidRPr="008E3874" w:rsidRDefault="007745A1" w:rsidP="007745A1">
            <w:pPr>
              <w:adjustRightInd w:val="0"/>
              <w:rPr>
                <w:rFonts w:eastAsia="Calibri"/>
              </w:rPr>
            </w:pPr>
            <w:r w:rsidRPr="008E3874">
              <w:rPr>
                <w:rFonts w:eastAsia="Calibri"/>
              </w:rPr>
              <w:t>отдыха, двигательной</w:t>
            </w:r>
          </w:p>
          <w:p w:rsidR="007745A1" w:rsidRPr="008E3874" w:rsidRDefault="007745A1" w:rsidP="007745A1">
            <w:pPr>
              <w:adjustRightInd w:val="0"/>
              <w:rPr>
                <w:rFonts w:eastAsia="Calibri"/>
              </w:rPr>
            </w:pPr>
            <w:r w:rsidRPr="008E3874">
              <w:rPr>
                <w:rFonts w:eastAsia="Calibri"/>
              </w:rPr>
              <w:t>активности, учатся</w:t>
            </w:r>
          </w:p>
          <w:p w:rsidR="007745A1" w:rsidRPr="008E3874" w:rsidRDefault="007745A1" w:rsidP="007745A1">
            <w:pPr>
              <w:adjustRightInd w:val="0"/>
              <w:rPr>
                <w:rFonts w:eastAsia="Calibri"/>
              </w:rPr>
            </w:pPr>
            <w:r w:rsidRPr="008E3874">
              <w:rPr>
                <w:rFonts w:eastAsia="Calibri"/>
              </w:rPr>
              <w:t>анализировать и</w:t>
            </w:r>
          </w:p>
          <w:p w:rsidR="007745A1" w:rsidRPr="008E3874" w:rsidRDefault="007745A1" w:rsidP="007745A1">
            <w:pPr>
              <w:adjustRightInd w:val="0"/>
              <w:rPr>
                <w:rFonts w:eastAsia="Calibri"/>
              </w:rPr>
            </w:pPr>
            <w:r w:rsidRPr="008E3874">
              <w:rPr>
                <w:rFonts w:eastAsia="Calibri"/>
              </w:rPr>
              <w:t>контролировать свой</w:t>
            </w:r>
          </w:p>
          <w:p w:rsidR="007745A1" w:rsidRPr="008E3874" w:rsidRDefault="007745A1" w:rsidP="007745A1">
            <w:pPr>
              <w:pStyle w:val="af1"/>
              <w:ind w:right="1134"/>
              <w:rPr>
                <w:sz w:val="22"/>
                <w:szCs w:val="22"/>
              </w:rPr>
            </w:pPr>
            <w:r w:rsidRPr="008E3874">
              <w:rPr>
                <w:rFonts w:eastAsia="Calibri"/>
                <w:sz w:val="22"/>
                <w:szCs w:val="22"/>
              </w:rPr>
              <w:t>режим дня</w:t>
            </w:r>
          </w:p>
        </w:tc>
        <w:tc>
          <w:tcPr>
            <w:tcW w:w="264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составление</w:t>
            </w:r>
          </w:p>
          <w:p w:rsidR="007745A1" w:rsidRPr="008E3874" w:rsidRDefault="007745A1" w:rsidP="007745A1">
            <w:pPr>
              <w:adjustRightInd w:val="0"/>
              <w:rPr>
                <w:rFonts w:eastAsia="Times New Roman,Italic"/>
              </w:rPr>
            </w:pPr>
            <w:r w:rsidRPr="008E3874">
              <w:rPr>
                <w:rFonts w:eastAsia="Times New Roman,Italic"/>
              </w:rPr>
              <w:t>правильного</w:t>
            </w:r>
          </w:p>
          <w:p w:rsidR="007745A1" w:rsidRPr="008E3874" w:rsidRDefault="007745A1" w:rsidP="007745A1">
            <w:pPr>
              <w:adjustRightInd w:val="0"/>
              <w:rPr>
                <w:rFonts w:eastAsia="Times New Roman,Italic"/>
              </w:rPr>
            </w:pPr>
            <w:r w:rsidRPr="008E3874">
              <w:rPr>
                <w:rFonts w:eastAsia="Times New Roman,Italic"/>
              </w:rPr>
              <w:t>режима занятий</w:t>
            </w:r>
          </w:p>
          <w:p w:rsidR="007745A1" w:rsidRPr="008E3874" w:rsidRDefault="007745A1" w:rsidP="007745A1">
            <w:pPr>
              <w:adjustRightInd w:val="0"/>
              <w:rPr>
                <w:rFonts w:eastAsia="Times New Roman,Italic"/>
              </w:rPr>
            </w:pPr>
            <w:r w:rsidRPr="008E3874">
              <w:rPr>
                <w:rFonts w:eastAsia="Times New Roman,Italic"/>
              </w:rPr>
              <w:t>физической</w:t>
            </w:r>
          </w:p>
          <w:p w:rsidR="007745A1" w:rsidRPr="008E3874" w:rsidRDefault="007745A1" w:rsidP="007745A1">
            <w:pPr>
              <w:adjustRightInd w:val="0"/>
              <w:rPr>
                <w:rFonts w:eastAsia="Times New Roman,Italic"/>
              </w:rPr>
            </w:pPr>
            <w:r w:rsidRPr="008E3874">
              <w:rPr>
                <w:rFonts w:eastAsia="Times New Roman,Italic"/>
              </w:rPr>
              <w:t>культурой,</w:t>
            </w:r>
          </w:p>
          <w:p w:rsidR="007745A1" w:rsidRPr="008E3874" w:rsidRDefault="007745A1" w:rsidP="007745A1">
            <w:pPr>
              <w:adjustRightInd w:val="0"/>
              <w:rPr>
                <w:rFonts w:eastAsia="Times New Roman,Italic"/>
              </w:rPr>
            </w:pPr>
            <w:r w:rsidRPr="008E3874">
              <w:rPr>
                <w:rFonts w:eastAsia="Times New Roman,Italic"/>
              </w:rPr>
              <w:t>спортом, туризмом</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школьные</w:t>
            </w:r>
          </w:p>
          <w:p w:rsidR="007745A1" w:rsidRPr="008E3874" w:rsidRDefault="007745A1" w:rsidP="007745A1">
            <w:pPr>
              <w:adjustRightInd w:val="0"/>
              <w:rPr>
                <w:rFonts w:eastAsia="Times New Roman,Italic"/>
              </w:rPr>
            </w:pPr>
            <w:r w:rsidRPr="008E3874">
              <w:rPr>
                <w:rFonts w:eastAsia="Times New Roman,Italic"/>
              </w:rPr>
              <w:t>спартакиады,</w:t>
            </w:r>
          </w:p>
          <w:p w:rsidR="007745A1" w:rsidRPr="008E3874" w:rsidRDefault="007745A1" w:rsidP="007745A1">
            <w:pPr>
              <w:adjustRightInd w:val="0"/>
              <w:rPr>
                <w:rFonts w:eastAsia="Times New Roman,Italic"/>
              </w:rPr>
            </w:pPr>
            <w:r w:rsidRPr="008E3874">
              <w:rPr>
                <w:rFonts w:eastAsia="Times New Roman,Italic"/>
              </w:rPr>
              <w:t>эстафеты и</w:t>
            </w:r>
          </w:p>
          <w:p w:rsidR="007745A1" w:rsidRPr="008E3874" w:rsidRDefault="007745A1" w:rsidP="007745A1">
            <w:pPr>
              <w:adjustRightInd w:val="0"/>
              <w:rPr>
                <w:rFonts w:eastAsia="Times New Roman,Italic"/>
              </w:rPr>
            </w:pPr>
            <w:r w:rsidRPr="008E3874">
              <w:rPr>
                <w:rFonts w:eastAsia="Times New Roman,Italic"/>
              </w:rPr>
              <w:t>туристические</w:t>
            </w:r>
          </w:p>
          <w:p w:rsidR="007745A1" w:rsidRPr="008E3874" w:rsidRDefault="007745A1" w:rsidP="007745A1">
            <w:pPr>
              <w:pStyle w:val="af1"/>
              <w:ind w:right="1134"/>
              <w:rPr>
                <w:sz w:val="22"/>
                <w:szCs w:val="22"/>
              </w:rPr>
            </w:pPr>
            <w:r w:rsidRPr="008E3874">
              <w:rPr>
                <w:rFonts w:eastAsia="Times New Roman,Italic"/>
                <w:sz w:val="22"/>
                <w:szCs w:val="22"/>
              </w:rPr>
              <w:t>слеты</w:t>
            </w:r>
          </w:p>
        </w:tc>
        <w:tc>
          <w:tcPr>
            <w:tcW w:w="237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знание и выполнение</w:t>
            </w:r>
          </w:p>
          <w:p w:rsidR="007745A1" w:rsidRPr="008E3874" w:rsidRDefault="007745A1" w:rsidP="007745A1">
            <w:pPr>
              <w:adjustRightInd w:val="0"/>
              <w:rPr>
                <w:rFonts w:eastAsia="Times New Roman,Italic"/>
              </w:rPr>
            </w:pPr>
            <w:r w:rsidRPr="008E3874">
              <w:rPr>
                <w:rFonts w:eastAsia="Times New Roman,Italic"/>
              </w:rPr>
              <w:t>санитарно-гигиенических</w:t>
            </w:r>
          </w:p>
          <w:p w:rsidR="007745A1" w:rsidRPr="008E3874" w:rsidRDefault="007745A1" w:rsidP="007745A1">
            <w:pPr>
              <w:adjustRightInd w:val="0"/>
              <w:rPr>
                <w:rFonts w:eastAsia="Times New Roman,Italic"/>
              </w:rPr>
            </w:pPr>
            <w:r w:rsidRPr="008E3874">
              <w:rPr>
                <w:rFonts w:eastAsia="Times New Roman,Italic"/>
              </w:rPr>
              <w:t>правил, соблюдение</w:t>
            </w:r>
          </w:p>
          <w:p w:rsidR="007745A1" w:rsidRPr="008E3874" w:rsidRDefault="007745A1" w:rsidP="007745A1">
            <w:pPr>
              <w:adjustRightInd w:val="0"/>
              <w:rPr>
                <w:rFonts w:eastAsia="Times New Roman,Italic"/>
              </w:rPr>
            </w:pPr>
            <w:r w:rsidRPr="008E3874">
              <w:rPr>
                <w:rFonts w:eastAsia="Times New Roman,Italic"/>
              </w:rPr>
              <w:t>здоровьесберегающего режима</w:t>
            </w:r>
          </w:p>
          <w:p w:rsidR="007745A1" w:rsidRPr="008E3874" w:rsidRDefault="007745A1" w:rsidP="007745A1">
            <w:pPr>
              <w:pStyle w:val="af1"/>
              <w:ind w:right="1134"/>
              <w:rPr>
                <w:sz w:val="22"/>
                <w:szCs w:val="22"/>
              </w:rPr>
            </w:pPr>
            <w:r w:rsidRPr="008E3874">
              <w:rPr>
                <w:rFonts w:eastAsia="Times New Roman,Italic"/>
                <w:sz w:val="22"/>
                <w:szCs w:val="22"/>
              </w:rPr>
              <w:t>дня</w:t>
            </w:r>
          </w:p>
        </w:tc>
      </w:tr>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Интерес к прогулкам на</w:t>
            </w:r>
          </w:p>
          <w:p w:rsidR="007745A1" w:rsidRPr="008E3874" w:rsidRDefault="007745A1" w:rsidP="007745A1">
            <w:pPr>
              <w:adjustRightInd w:val="0"/>
              <w:rPr>
                <w:rFonts w:eastAsia="Calibri"/>
              </w:rPr>
            </w:pPr>
            <w:r w:rsidRPr="008E3874">
              <w:rPr>
                <w:rFonts w:eastAsia="Calibri"/>
              </w:rPr>
              <w:t>природе, подвижным играм,</w:t>
            </w:r>
          </w:p>
          <w:p w:rsidR="007745A1" w:rsidRPr="008E3874" w:rsidRDefault="007745A1" w:rsidP="007745A1">
            <w:pPr>
              <w:adjustRightInd w:val="0"/>
              <w:rPr>
                <w:rFonts w:eastAsia="Calibri"/>
              </w:rPr>
            </w:pPr>
            <w:r w:rsidRPr="008E3874">
              <w:rPr>
                <w:rFonts w:eastAsia="Calibri"/>
              </w:rPr>
              <w:t>участию в спортивных</w:t>
            </w:r>
          </w:p>
          <w:p w:rsidR="007745A1" w:rsidRPr="008E3874" w:rsidRDefault="007745A1" w:rsidP="007745A1">
            <w:pPr>
              <w:adjustRightInd w:val="0"/>
              <w:rPr>
                <w:rFonts w:eastAsia="Calibri"/>
              </w:rPr>
            </w:pPr>
            <w:r w:rsidRPr="008E3874">
              <w:rPr>
                <w:rFonts w:eastAsia="Calibri"/>
              </w:rPr>
              <w:t>соревнованиях,</w:t>
            </w:r>
          </w:p>
          <w:p w:rsidR="007745A1" w:rsidRPr="008E3874" w:rsidRDefault="007745A1" w:rsidP="007745A1">
            <w:pPr>
              <w:adjustRightInd w:val="0"/>
              <w:rPr>
                <w:rFonts w:eastAsia="Calibri"/>
              </w:rPr>
            </w:pPr>
            <w:r w:rsidRPr="008E3874">
              <w:rPr>
                <w:rFonts w:eastAsia="Calibri"/>
              </w:rPr>
              <w:t>туристическим походам,</w:t>
            </w:r>
          </w:p>
          <w:p w:rsidR="007745A1" w:rsidRPr="008E3874" w:rsidRDefault="007745A1" w:rsidP="007745A1">
            <w:pPr>
              <w:adjustRightInd w:val="0"/>
              <w:rPr>
                <w:rFonts w:eastAsia="Calibri"/>
              </w:rPr>
            </w:pPr>
            <w:r w:rsidRPr="008E3874">
              <w:rPr>
                <w:rFonts w:eastAsia="Calibri"/>
              </w:rPr>
              <w:t>занятиям в спортивных</w:t>
            </w:r>
          </w:p>
          <w:p w:rsidR="007745A1" w:rsidRPr="008E3874" w:rsidRDefault="007745A1" w:rsidP="007745A1">
            <w:pPr>
              <w:adjustRightInd w:val="0"/>
              <w:rPr>
                <w:rFonts w:eastAsia="Calibri"/>
              </w:rPr>
            </w:pPr>
            <w:r w:rsidRPr="008E3874">
              <w:rPr>
                <w:rFonts w:eastAsia="Calibri"/>
              </w:rPr>
              <w:t>секциях, военизированным</w:t>
            </w:r>
          </w:p>
          <w:p w:rsidR="007745A1" w:rsidRPr="008E3874" w:rsidRDefault="007745A1" w:rsidP="007745A1">
            <w:pPr>
              <w:pStyle w:val="af1"/>
              <w:ind w:right="1134"/>
              <w:rPr>
                <w:sz w:val="22"/>
                <w:szCs w:val="22"/>
              </w:rPr>
            </w:pPr>
            <w:r w:rsidRPr="008E3874">
              <w:rPr>
                <w:rFonts w:eastAsia="Calibri"/>
                <w:sz w:val="22"/>
                <w:szCs w:val="22"/>
              </w:rPr>
              <w:t>играм</w:t>
            </w:r>
          </w:p>
        </w:tc>
        <w:tc>
          <w:tcPr>
            <w:tcW w:w="245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выполняют</w:t>
            </w:r>
          </w:p>
          <w:p w:rsidR="007745A1" w:rsidRPr="008E3874" w:rsidRDefault="007745A1" w:rsidP="007745A1">
            <w:pPr>
              <w:adjustRightInd w:val="0"/>
              <w:rPr>
                <w:rFonts w:eastAsia="Times New Roman,Italic"/>
              </w:rPr>
            </w:pPr>
            <w:r w:rsidRPr="008E3874">
              <w:rPr>
                <w:rFonts w:eastAsia="Times New Roman,Italic"/>
              </w:rPr>
              <w:t>требования личной и</w:t>
            </w:r>
          </w:p>
          <w:p w:rsidR="007745A1" w:rsidRPr="008E3874" w:rsidRDefault="007745A1" w:rsidP="007745A1">
            <w:pPr>
              <w:adjustRightInd w:val="0"/>
              <w:rPr>
                <w:rFonts w:eastAsia="Times New Roman,Italic"/>
              </w:rPr>
            </w:pPr>
            <w:r w:rsidRPr="008E3874">
              <w:rPr>
                <w:rFonts w:eastAsia="Times New Roman,Italic"/>
              </w:rPr>
              <w:t>общественной</w:t>
            </w:r>
          </w:p>
          <w:p w:rsidR="007745A1" w:rsidRPr="008E3874" w:rsidRDefault="007745A1" w:rsidP="007745A1">
            <w:pPr>
              <w:adjustRightInd w:val="0"/>
              <w:rPr>
                <w:rFonts w:eastAsia="Times New Roman,Italic"/>
              </w:rPr>
            </w:pPr>
            <w:r w:rsidRPr="008E3874">
              <w:rPr>
                <w:rFonts w:eastAsia="Times New Roman,Italic"/>
              </w:rPr>
              <w:t>гигиены,</w:t>
            </w:r>
          </w:p>
          <w:p w:rsidR="007745A1" w:rsidRPr="008E3874" w:rsidRDefault="007745A1" w:rsidP="007745A1">
            <w:pPr>
              <w:adjustRightInd w:val="0"/>
              <w:rPr>
                <w:rFonts w:eastAsia="Times New Roman,Italic"/>
              </w:rPr>
            </w:pPr>
            <w:r w:rsidRPr="008E3874">
              <w:rPr>
                <w:rFonts w:eastAsia="Times New Roman,Italic"/>
              </w:rPr>
              <w:t>поддерживают</w:t>
            </w:r>
          </w:p>
          <w:p w:rsidR="007745A1" w:rsidRPr="008E3874" w:rsidRDefault="007745A1" w:rsidP="007745A1">
            <w:pPr>
              <w:adjustRightInd w:val="0"/>
              <w:rPr>
                <w:rFonts w:eastAsia="Times New Roman,Italic"/>
              </w:rPr>
            </w:pPr>
            <w:r w:rsidRPr="008E3874">
              <w:rPr>
                <w:rFonts w:eastAsia="Times New Roman,Italic"/>
              </w:rPr>
              <w:t>чистоту и порядок на</w:t>
            </w:r>
          </w:p>
          <w:p w:rsidR="007745A1" w:rsidRPr="008E3874" w:rsidRDefault="007745A1" w:rsidP="007745A1">
            <w:pPr>
              <w:adjustRightInd w:val="0"/>
              <w:rPr>
                <w:rFonts w:eastAsia="Times New Roman,Italic"/>
              </w:rPr>
            </w:pPr>
            <w:r w:rsidRPr="008E3874">
              <w:rPr>
                <w:rFonts w:eastAsia="Times New Roman,Italic"/>
              </w:rPr>
              <w:t>своем рабочем месте,</w:t>
            </w:r>
          </w:p>
          <w:p w:rsidR="007745A1" w:rsidRPr="008E3874" w:rsidRDefault="007745A1" w:rsidP="007745A1">
            <w:pPr>
              <w:adjustRightInd w:val="0"/>
              <w:rPr>
                <w:rFonts w:eastAsia="Times New Roman,Italic"/>
              </w:rPr>
            </w:pPr>
            <w:r w:rsidRPr="008E3874">
              <w:rPr>
                <w:rFonts w:eastAsia="Times New Roman,Italic"/>
              </w:rPr>
              <w:t>в классе и школе</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учатся оказывать</w:t>
            </w:r>
          </w:p>
          <w:p w:rsidR="007745A1" w:rsidRPr="008E3874" w:rsidRDefault="007745A1" w:rsidP="007745A1">
            <w:pPr>
              <w:adjustRightInd w:val="0"/>
              <w:rPr>
                <w:rFonts w:eastAsia="Times New Roman,Italic"/>
              </w:rPr>
            </w:pPr>
            <w:r w:rsidRPr="008E3874">
              <w:rPr>
                <w:rFonts w:eastAsia="Times New Roman,Italic"/>
              </w:rPr>
              <w:t>первую медицинскую</w:t>
            </w:r>
          </w:p>
          <w:p w:rsidR="007745A1" w:rsidRPr="008E3874" w:rsidRDefault="007745A1" w:rsidP="007745A1">
            <w:pPr>
              <w:adjustRightInd w:val="0"/>
              <w:rPr>
                <w:rFonts w:eastAsia="Times New Roman,Italic"/>
              </w:rPr>
            </w:pPr>
            <w:r w:rsidRPr="008E3874">
              <w:rPr>
                <w:rFonts w:eastAsia="Times New Roman,Italic"/>
              </w:rPr>
              <w:t>помощь</w:t>
            </w:r>
          </w:p>
          <w:p w:rsidR="007745A1" w:rsidRPr="008E3874" w:rsidRDefault="007745A1" w:rsidP="007745A1">
            <w:pPr>
              <w:adjustRightInd w:val="0"/>
              <w:rPr>
                <w:rFonts w:ascii="Times New Roman,Italic" w:eastAsia="Times New Roman,Italic" w:hAnsi="Calibri" w:cs="Times New Roman,Italic"/>
                <w:i/>
                <w:iCs/>
              </w:rPr>
            </w:pPr>
            <w:r w:rsidRPr="008E3874">
              <w:rPr>
                <w:rFonts w:eastAsia="Times New Roman,Italic"/>
              </w:rPr>
              <w:t xml:space="preserve">пострадавшим </w:t>
            </w:r>
            <w:r w:rsidRPr="008E3874">
              <w:rPr>
                <w:rFonts w:ascii="Times New Roman,Italic" w:eastAsia="Times New Roman,Italic" w:hAnsi="Calibri" w:cs="Times New Roman,Italic" w:hint="eastAsia"/>
                <w:i/>
                <w:iCs/>
              </w:rPr>
              <w:t>–</w:t>
            </w:r>
          </w:p>
          <w:p w:rsidR="007745A1" w:rsidRPr="008E3874" w:rsidRDefault="007745A1" w:rsidP="007745A1">
            <w:pPr>
              <w:adjustRightInd w:val="0"/>
              <w:rPr>
                <w:rFonts w:eastAsia="Times New Roman,Italic"/>
              </w:rPr>
            </w:pPr>
            <w:r w:rsidRPr="008E3874">
              <w:rPr>
                <w:rFonts w:eastAsia="Times New Roman,Italic"/>
              </w:rPr>
              <w:t>овладевают навыками</w:t>
            </w:r>
          </w:p>
          <w:p w:rsidR="007745A1" w:rsidRPr="008E3874" w:rsidRDefault="007745A1" w:rsidP="007745A1">
            <w:pPr>
              <w:adjustRightInd w:val="0"/>
              <w:rPr>
                <w:rFonts w:eastAsia="Times New Roman,Italic"/>
              </w:rPr>
            </w:pPr>
            <w:r w:rsidRPr="008E3874">
              <w:rPr>
                <w:rFonts w:eastAsia="Times New Roman,Italic"/>
              </w:rPr>
              <w:t>самоконтроля в ходе</w:t>
            </w:r>
          </w:p>
          <w:p w:rsidR="007745A1" w:rsidRPr="008E3874" w:rsidRDefault="007745A1" w:rsidP="007745A1">
            <w:pPr>
              <w:pStyle w:val="af1"/>
              <w:ind w:right="1134"/>
              <w:rPr>
                <w:sz w:val="22"/>
                <w:szCs w:val="22"/>
              </w:rPr>
            </w:pPr>
            <w:r w:rsidRPr="008E3874">
              <w:rPr>
                <w:rFonts w:eastAsia="Times New Roman,Italic"/>
                <w:sz w:val="22"/>
                <w:szCs w:val="22"/>
              </w:rPr>
              <w:t>спортивных занятий</w:t>
            </w:r>
          </w:p>
        </w:tc>
        <w:tc>
          <w:tcPr>
            <w:tcW w:w="264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проведение</w:t>
            </w:r>
          </w:p>
          <w:p w:rsidR="007745A1" w:rsidRPr="008E3874" w:rsidRDefault="007745A1" w:rsidP="007745A1">
            <w:pPr>
              <w:adjustRightInd w:val="0"/>
              <w:rPr>
                <w:rFonts w:eastAsia="Times New Roman,Italic"/>
              </w:rPr>
            </w:pPr>
            <w:r w:rsidRPr="008E3874">
              <w:rPr>
                <w:rFonts w:eastAsia="Times New Roman,Italic"/>
              </w:rPr>
              <w:t>зарядки и</w:t>
            </w:r>
          </w:p>
          <w:p w:rsidR="007745A1" w:rsidRPr="008E3874" w:rsidRDefault="007745A1" w:rsidP="007745A1">
            <w:pPr>
              <w:adjustRightInd w:val="0"/>
              <w:rPr>
                <w:rFonts w:eastAsia="Times New Roman,Italic"/>
              </w:rPr>
            </w:pPr>
            <w:r w:rsidRPr="008E3874">
              <w:rPr>
                <w:rFonts w:eastAsia="Times New Roman,Italic"/>
              </w:rPr>
              <w:t>физкультминуток с</w:t>
            </w:r>
          </w:p>
          <w:p w:rsidR="007745A1" w:rsidRPr="008E3874" w:rsidRDefault="007745A1" w:rsidP="007745A1">
            <w:pPr>
              <w:adjustRightInd w:val="0"/>
              <w:rPr>
                <w:rFonts w:eastAsia="Times New Roman,Italic"/>
              </w:rPr>
            </w:pPr>
            <w:r w:rsidRPr="008E3874">
              <w:rPr>
                <w:rFonts w:eastAsia="Times New Roman,Italic"/>
              </w:rPr>
              <w:t>младшими</w:t>
            </w:r>
          </w:p>
          <w:p w:rsidR="007745A1" w:rsidRPr="008E3874" w:rsidRDefault="007745A1" w:rsidP="007745A1">
            <w:pPr>
              <w:adjustRightInd w:val="0"/>
              <w:rPr>
                <w:rFonts w:eastAsia="Times New Roman,Italic"/>
              </w:rPr>
            </w:pPr>
            <w:r w:rsidRPr="008E3874">
              <w:rPr>
                <w:rFonts w:eastAsia="Times New Roman,Italic"/>
              </w:rPr>
              <w:t>школьниками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спортивное</w:t>
            </w:r>
          </w:p>
          <w:p w:rsidR="007745A1" w:rsidRPr="008E3874" w:rsidRDefault="007745A1" w:rsidP="007745A1">
            <w:pPr>
              <w:adjustRightInd w:val="0"/>
              <w:rPr>
                <w:rFonts w:eastAsia="Times New Roman,Italic"/>
              </w:rPr>
            </w:pPr>
            <w:r w:rsidRPr="008E3874">
              <w:rPr>
                <w:rFonts w:eastAsia="Times New Roman,Italic"/>
              </w:rPr>
              <w:t>судейство</w:t>
            </w:r>
          </w:p>
          <w:p w:rsidR="007745A1" w:rsidRPr="008E3874" w:rsidRDefault="007745A1" w:rsidP="007745A1">
            <w:pPr>
              <w:adjustRightInd w:val="0"/>
              <w:rPr>
                <w:rFonts w:eastAsia="Times New Roman,Italic"/>
              </w:rPr>
            </w:pPr>
            <w:r w:rsidRPr="008E3874">
              <w:rPr>
                <w:rFonts w:eastAsia="Times New Roman,Italic"/>
              </w:rPr>
              <w:t>соревнований в</w:t>
            </w:r>
          </w:p>
          <w:p w:rsidR="007745A1" w:rsidRPr="008E3874" w:rsidRDefault="007745A1" w:rsidP="007745A1">
            <w:pPr>
              <w:adjustRightInd w:val="0"/>
              <w:rPr>
                <w:rFonts w:eastAsia="Times New Roman,Italic"/>
              </w:rPr>
            </w:pPr>
            <w:r w:rsidRPr="008E3874">
              <w:rPr>
                <w:rFonts w:eastAsia="Times New Roman,Italic"/>
              </w:rPr>
              <w:t>классе и школе</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участие в</w:t>
            </w:r>
          </w:p>
          <w:p w:rsidR="007745A1" w:rsidRPr="008E3874" w:rsidRDefault="007745A1" w:rsidP="007745A1">
            <w:pPr>
              <w:adjustRightInd w:val="0"/>
              <w:rPr>
                <w:rFonts w:eastAsia="Times New Roman,Italic"/>
              </w:rPr>
            </w:pPr>
            <w:r w:rsidRPr="008E3874">
              <w:rPr>
                <w:rFonts w:eastAsia="Times New Roman,Italic"/>
              </w:rPr>
              <w:t>организации и</w:t>
            </w:r>
          </w:p>
          <w:p w:rsidR="007745A1" w:rsidRPr="008E3874" w:rsidRDefault="007745A1" w:rsidP="007745A1">
            <w:pPr>
              <w:adjustRightInd w:val="0"/>
              <w:rPr>
                <w:rFonts w:eastAsia="Times New Roman,Italic"/>
              </w:rPr>
            </w:pPr>
            <w:r w:rsidRPr="008E3874">
              <w:rPr>
                <w:rFonts w:eastAsia="Times New Roman,Italic"/>
              </w:rPr>
              <w:t>проведении</w:t>
            </w:r>
          </w:p>
          <w:p w:rsidR="007745A1" w:rsidRPr="008E3874" w:rsidRDefault="007745A1" w:rsidP="007745A1">
            <w:pPr>
              <w:adjustRightInd w:val="0"/>
              <w:rPr>
                <w:rFonts w:eastAsia="Times New Roman,Italic"/>
              </w:rPr>
            </w:pPr>
            <w:r w:rsidRPr="008E3874">
              <w:rPr>
                <w:rFonts w:eastAsia="Times New Roman,Italic"/>
              </w:rPr>
              <w:t>школьных</w:t>
            </w:r>
          </w:p>
          <w:p w:rsidR="007745A1" w:rsidRPr="008E3874" w:rsidRDefault="007745A1" w:rsidP="007745A1">
            <w:pPr>
              <w:adjustRightInd w:val="0"/>
              <w:rPr>
                <w:rFonts w:eastAsia="Times New Roman,Italic"/>
              </w:rPr>
            </w:pPr>
            <w:r w:rsidRPr="008E3874">
              <w:rPr>
                <w:rFonts w:eastAsia="Times New Roman,Italic"/>
              </w:rPr>
              <w:t>спартакиад,</w:t>
            </w:r>
          </w:p>
          <w:p w:rsidR="007745A1" w:rsidRPr="008E3874" w:rsidRDefault="007745A1" w:rsidP="007745A1">
            <w:pPr>
              <w:adjustRightInd w:val="0"/>
              <w:rPr>
                <w:rFonts w:eastAsia="Times New Roman,Italic"/>
              </w:rPr>
            </w:pPr>
            <w:r w:rsidRPr="008E3874">
              <w:rPr>
                <w:rFonts w:eastAsia="Times New Roman,Italic"/>
              </w:rPr>
              <w:t>походов по</w:t>
            </w:r>
          </w:p>
          <w:p w:rsidR="007745A1" w:rsidRPr="008E3874" w:rsidRDefault="007745A1" w:rsidP="007745A1">
            <w:pPr>
              <w:pStyle w:val="af1"/>
              <w:ind w:right="1134"/>
              <w:rPr>
                <w:sz w:val="22"/>
                <w:szCs w:val="22"/>
              </w:rPr>
            </w:pPr>
            <w:r w:rsidRPr="008E3874">
              <w:rPr>
                <w:rFonts w:eastAsia="Times New Roman,Italic"/>
                <w:sz w:val="22"/>
                <w:szCs w:val="22"/>
              </w:rPr>
              <w:t>родному краю</w:t>
            </w:r>
          </w:p>
        </w:tc>
        <w:tc>
          <w:tcPr>
            <w:tcW w:w="237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интерес к прогулкам на</w:t>
            </w:r>
          </w:p>
          <w:p w:rsidR="007745A1" w:rsidRPr="008E3874" w:rsidRDefault="007745A1" w:rsidP="007745A1">
            <w:pPr>
              <w:adjustRightInd w:val="0"/>
              <w:rPr>
                <w:rFonts w:eastAsia="Times New Roman,Italic"/>
              </w:rPr>
            </w:pPr>
            <w:r w:rsidRPr="008E3874">
              <w:rPr>
                <w:rFonts w:eastAsia="Times New Roman,Italic"/>
              </w:rPr>
              <w:t>природе, подвижным играм,</w:t>
            </w:r>
          </w:p>
          <w:p w:rsidR="007745A1" w:rsidRPr="008E3874" w:rsidRDefault="007745A1" w:rsidP="007745A1">
            <w:pPr>
              <w:adjustRightInd w:val="0"/>
              <w:rPr>
                <w:rFonts w:eastAsia="Times New Roman,Italic"/>
              </w:rPr>
            </w:pPr>
            <w:r w:rsidRPr="008E3874">
              <w:rPr>
                <w:rFonts w:eastAsia="Times New Roman,Italic"/>
              </w:rPr>
              <w:t>участию в спортивных</w:t>
            </w:r>
          </w:p>
          <w:p w:rsidR="007745A1" w:rsidRPr="008E3874" w:rsidRDefault="007745A1" w:rsidP="007745A1">
            <w:pPr>
              <w:adjustRightInd w:val="0"/>
              <w:rPr>
                <w:rFonts w:eastAsia="Times New Roman,Italic"/>
              </w:rPr>
            </w:pPr>
            <w:r w:rsidRPr="008E3874">
              <w:rPr>
                <w:rFonts w:eastAsia="Times New Roman,Italic"/>
              </w:rPr>
              <w:t>соревнованиях, туристическим</w:t>
            </w:r>
          </w:p>
          <w:p w:rsidR="007745A1" w:rsidRPr="008E3874" w:rsidRDefault="007745A1" w:rsidP="007745A1">
            <w:pPr>
              <w:adjustRightInd w:val="0"/>
              <w:rPr>
                <w:rFonts w:eastAsia="Times New Roman,Italic"/>
              </w:rPr>
            </w:pPr>
            <w:r w:rsidRPr="008E3874">
              <w:rPr>
                <w:rFonts w:eastAsia="Times New Roman,Italic"/>
              </w:rPr>
              <w:t>походам, занятиям в</w:t>
            </w:r>
          </w:p>
          <w:p w:rsidR="007745A1" w:rsidRPr="008E3874" w:rsidRDefault="007745A1" w:rsidP="007745A1">
            <w:pPr>
              <w:adjustRightInd w:val="0"/>
              <w:rPr>
                <w:rFonts w:eastAsia="Times New Roman,Italic"/>
              </w:rPr>
            </w:pPr>
            <w:r w:rsidRPr="008E3874">
              <w:rPr>
                <w:rFonts w:eastAsia="Times New Roman,Italic"/>
              </w:rPr>
              <w:t>спортивных секциях,</w:t>
            </w:r>
          </w:p>
          <w:p w:rsidR="007745A1" w:rsidRPr="008E3874" w:rsidRDefault="007745A1" w:rsidP="007745A1">
            <w:pPr>
              <w:adjustRightInd w:val="0"/>
              <w:rPr>
                <w:rFonts w:eastAsia="Times New Roman,Italic"/>
              </w:rPr>
            </w:pPr>
            <w:r w:rsidRPr="008E3874">
              <w:rPr>
                <w:rFonts w:eastAsia="Times New Roman,Italic"/>
              </w:rPr>
              <w:t>военизированным играм</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рационально</w:t>
            </w:r>
          </w:p>
          <w:p w:rsidR="007745A1" w:rsidRPr="008E3874" w:rsidRDefault="007745A1" w:rsidP="007745A1">
            <w:pPr>
              <w:adjustRightInd w:val="0"/>
              <w:rPr>
                <w:rFonts w:eastAsia="Times New Roman,Italic"/>
              </w:rPr>
            </w:pPr>
            <w:r w:rsidRPr="008E3874">
              <w:rPr>
                <w:rFonts w:eastAsia="Times New Roman,Italic"/>
              </w:rPr>
              <w:t>организовать физическую и</w:t>
            </w:r>
          </w:p>
          <w:p w:rsidR="007745A1" w:rsidRPr="008E3874" w:rsidRDefault="007745A1" w:rsidP="007745A1">
            <w:pPr>
              <w:adjustRightInd w:val="0"/>
              <w:rPr>
                <w:rFonts w:eastAsia="Times New Roman,Italic"/>
              </w:rPr>
            </w:pPr>
            <w:r w:rsidRPr="008E3874">
              <w:rPr>
                <w:rFonts w:eastAsia="Times New Roman,Italic"/>
              </w:rPr>
              <w:t>интеллектуальную</w:t>
            </w:r>
          </w:p>
          <w:p w:rsidR="007745A1" w:rsidRPr="008E3874" w:rsidRDefault="007745A1" w:rsidP="007745A1">
            <w:pPr>
              <w:adjustRightInd w:val="0"/>
              <w:rPr>
                <w:rFonts w:eastAsia="Times New Roman,Italic"/>
              </w:rPr>
            </w:pPr>
            <w:r w:rsidRPr="008E3874">
              <w:rPr>
                <w:rFonts w:eastAsia="Times New Roman,Italic"/>
              </w:rPr>
              <w:t>деятельность, оптимально</w:t>
            </w:r>
          </w:p>
          <w:p w:rsidR="007745A1" w:rsidRPr="008E3874" w:rsidRDefault="007745A1" w:rsidP="007745A1">
            <w:pPr>
              <w:adjustRightInd w:val="0"/>
              <w:rPr>
                <w:rFonts w:eastAsia="Times New Roman,Italic"/>
              </w:rPr>
            </w:pPr>
            <w:r w:rsidRPr="008E3874">
              <w:rPr>
                <w:rFonts w:eastAsia="Times New Roman,Italic"/>
              </w:rPr>
              <w:t>сочетать труд и отдых,</w:t>
            </w:r>
          </w:p>
          <w:p w:rsidR="007745A1" w:rsidRPr="008E3874" w:rsidRDefault="007745A1" w:rsidP="007745A1">
            <w:pPr>
              <w:adjustRightInd w:val="0"/>
              <w:rPr>
                <w:rFonts w:eastAsia="Times New Roman,Italic"/>
              </w:rPr>
            </w:pPr>
            <w:r w:rsidRPr="008E3874">
              <w:rPr>
                <w:rFonts w:eastAsia="Times New Roman,Italic"/>
              </w:rPr>
              <w:t>различные виды активности в</w:t>
            </w:r>
          </w:p>
          <w:p w:rsidR="007745A1" w:rsidRPr="008E3874" w:rsidRDefault="007745A1" w:rsidP="007745A1">
            <w:pPr>
              <w:adjustRightInd w:val="0"/>
              <w:rPr>
                <w:rFonts w:eastAsia="Times New Roman,Italic"/>
              </w:rPr>
            </w:pPr>
            <w:r w:rsidRPr="008E3874">
              <w:rPr>
                <w:rFonts w:eastAsia="Times New Roman,Italic"/>
              </w:rPr>
              <w:t>целях укрепления физического,</w:t>
            </w:r>
          </w:p>
          <w:p w:rsidR="007745A1" w:rsidRPr="008E3874" w:rsidRDefault="007745A1" w:rsidP="007745A1">
            <w:pPr>
              <w:adjustRightInd w:val="0"/>
              <w:rPr>
                <w:rFonts w:eastAsia="Times New Roman,Italic"/>
              </w:rPr>
            </w:pPr>
            <w:r w:rsidRPr="008E3874">
              <w:rPr>
                <w:rFonts w:eastAsia="Times New Roman,Italic"/>
              </w:rPr>
              <w:t>духовного и социально-</w:t>
            </w:r>
          </w:p>
          <w:p w:rsidR="007745A1" w:rsidRPr="008E3874" w:rsidRDefault="007745A1" w:rsidP="007745A1">
            <w:pPr>
              <w:pStyle w:val="af1"/>
              <w:ind w:right="1134"/>
              <w:rPr>
                <w:sz w:val="22"/>
                <w:szCs w:val="22"/>
              </w:rPr>
            </w:pPr>
            <w:r w:rsidRPr="008E3874">
              <w:rPr>
                <w:rFonts w:eastAsia="Times New Roman,Italic"/>
                <w:sz w:val="22"/>
                <w:szCs w:val="22"/>
              </w:rPr>
              <w:t>психологического здоровья</w:t>
            </w:r>
          </w:p>
        </w:tc>
      </w:tr>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Опыт участия в спортивных</w:t>
            </w:r>
          </w:p>
          <w:p w:rsidR="007745A1" w:rsidRPr="008E3874" w:rsidRDefault="007745A1" w:rsidP="007745A1">
            <w:pPr>
              <w:adjustRightInd w:val="0"/>
              <w:rPr>
                <w:rFonts w:eastAsia="Calibri"/>
              </w:rPr>
            </w:pPr>
            <w:r w:rsidRPr="008E3874">
              <w:rPr>
                <w:rFonts w:eastAsia="Calibri"/>
              </w:rPr>
              <w:t>соревнованиях, туристических походах,</w:t>
            </w:r>
          </w:p>
          <w:p w:rsidR="007745A1" w:rsidRPr="008E3874" w:rsidRDefault="007745A1" w:rsidP="007745A1">
            <w:pPr>
              <w:adjustRightInd w:val="0"/>
              <w:rPr>
                <w:rFonts w:eastAsia="Calibri"/>
              </w:rPr>
            </w:pPr>
            <w:r w:rsidRPr="008E3874">
              <w:rPr>
                <w:rFonts w:eastAsia="Calibri"/>
              </w:rPr>
              <w:t>мероприятиях санитарно-</w:t>
            </w:r>
          </w:p>
          <w:p w:rsidR="007745A1" w:rsidRPr="008E3874" w:rsidRDefault="007745A1" w:rsidP="007745A1">
            <w:pPr>
              <w:adjustRightInd w:val="0"/>
              <w:rPr>
                <w:rFonts w:eastAsia="Calibri"/>
              </w:rPr>
            </w:pPr>
            <w:r w:rsidRPr="008E3874">
              <w:rPr>
                <w:rFonts w:eastAsia="Calibri"/>
              </w:rPr>
              <w:t>гигиенической</w:t>
            </w:r>
          </w:p>
          <w:p w:rsidR="007745A1" w:rsidRPr="008E3874" w:rsidRDefault="007745A1" w:rsidP="007745A1">
            <w:pPr>
              <w:pStyle w:val="af1"/>
              <w:ind w:right="1134"/>
              <w:rPr>
                <w:sz w:val="22"/>
                <w:szCs w:val="22"/>
              </w:rPr>
            </w:pPr>
            <w:r w:rsidRPr="008E3874">
              <w:rPr>
                <w:rFonts w:eastAsia="Calibri"/>
                <w:sz w:val="22"/>
                <w:szCs w:val="22"/>
              </w:rPr>
              <w:t>направленности</w:t>
            </w:r>
          </w:p>
        </w:tc>
        <w:tc>
          <w:tcPr>
            <w:tcW w:w="245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принимают участие</w:t>
            </w:r>
          </w:p>
          <w:p w:rsidR="007745A1" w:rsidRPr="008E3874" w:rsidRDefault="007745A1" w:rsidP="007745A1">
            <w:pPr>
              <w:adjustRightInd w:val="0"/>
              <w:rPr>
                <w:rFonts w:eastAsia="Calibri"/>
              </w:rPr>
            </w:pPr>
            <w:r w:rsidRPr="008E3874">
              <w:rPr>
                <w:rFonts w:eastAsia="Times New Roman,Italic"/>
              </w:rPr>
              <w:t xml:space="preserve">в организации </w:t>
            </w:r>
            <w:r w:rsidRPr="008E3874">
              <w:rPr>
                <w:rFonts w:eastAsia="Calibri"/>
              </w:rPr>
              <w:t>мероприятий по</w:t>
            </w:r>
          </w:p>
          <w:p w:rsidR="007745A1" w:rsidRPr="008E3874" w:rsidRDefault="007745A1" w:rsidP="007745A1">
            <w:pPr>
              <w:adjustRightInd w:val="0"/>
              <w:rPr>
                <w:rFonts w:eastAsia="Calibri"/>
              </w:rPr>
            </w:pPr>
            <w:r w:rsidRPr="008E3874">
              <w:rPr>
                <w:rFonts w:eastAsia="Calibri"/>
              </w:rPr>
              <w:t>пропаганде здорового</w:t>
            </w:r>
          </w:p>
          <w:p w:rsidR="007745A1" w:rsidRPr="008E3874" w:rsidRDefault="007745A1" w:rsidP="007745A1">
            <w:pPr>
              <w:adjustRightInd w:val="0"/>
              <w:rPr>
                <w:rFonts w:eastAsia="Calibri"/>
              </w:rPr>
            </w:pPr>
            <w:r w:rsidRPr="008E3874">
              <w:rPr>
                <w:rFonts w:eastAsia="Calibri"/>
              </w:rPr>
              <w:t>образа жизни,</w:t>
            </w:r>
          </w:p>
          <w:p w:rsidR="007745A1" w:rsidRPr="008E3874" w:rsidRDefault="007745A1" w:rsidP="007745A1">
            <w:pPr>
              <w:adjustRightInd w:val="0"/>
              <w:rPr>
                <w:rFonts w:eastAsia="Calibri"/>
              </w:rPr>
            </w:pPr>
            <w:r w:rsidRPr="008E3874">
              <w:rPr>
                <w:rFonts w:eastAsia="Calibri"/>
              </w:rPr>
              <w:t>составляют и</w:t>
            </w:r>
          </w:p>
          <w:p w:rsidR="007745A1" w:rsidRPr="008E3874" w:rsidRDefault="007745A1" w:rsidP="007745A1">
            <w:pPr>
              <w:adjustRightInd w:val="0"/>
              <w:rPr>
                <w:rFonts w:eastAsia="Calibri"/>
              </w:rPr>
            </w:pPr>
            <w:r w:rsidRPr="008E3874">
              <w:rPr>
                <w:rFonts w:eastAsia="Calibri"/>
              </w:rPr>
              <w:t>реализуют</w:t>
            </w:r>
          </w:p>
          <w:p w:rsidR="007745A1" w:rsidRPr="008E3874" w:rsidRDefault="007745A1" w:rsidP="007745A1">
            <w:pPr>
              <w:adjustRightInd w:val="0"/>
              <w:rPr>
                <w:rFonts w:eastAsia="Calibri"/>
              </w:rPr>
            </w:pPr>
            <w:r w:rsidRPr="008E3874">
              <w:rPr>
                <w:rFonts w:eastAsia="Calibri"/>
              </w:rPr>
              <w:t>здоровьесберегающий</w:t>
            </w:r>
          </w:p>
          <w:p w:rsidR="007745A1" w:rsidRPr="008E3874" w:rsidRDefault="007745A1" w:rsidP="007745A1">
            <w:pPr>
              <w:adjustRightInd w:val="0"/>
              <w:rPr>
                <w:rFonts w:eastAsia="Calibri"/>
              </w:rPr>
            </w:pPr>
            <w:r w:rsidRPr="008E3874">
              <w:rPr>
                <w:rFonts w:eastAsia="Calibri"/>
              </w:rPr>
              <w:t>режим дня,</w:t>
            </w:r>
          </w:p>
          <w:p w:rsidR="007745A1" w:rsidRPr="008E3874" w:rsidRDefault="007745A1" w:rsidP="007745A1">
            <w:pPr>
              <w:adjustRightInd w:val="0"/>
              <w:rPr>
                <w:rFonts w:eastAsia="Calibri"/>
              </w:rPr>
            </w:pPr>
            <w:r w:rsidRPr="008E3874">
              <w:rPr>
                <w:rFonts w:eastAsia="Calibri"/>
              </w:rPr>
              <w:t>осуществляют</w:t>
            </w:r>
          </w:p>
          <w:p w:rsidR="007745A1" w:rsidRPr="008E3874" w:rsidRDefault="007745A1" w:rsidP="007745A1">
            <w:pPr>
              <w:adjustRightInd w:val="0"/>
              <w:rPr>
                <w:rFonts w:eastAsia="Calibri"/>
              </w:rPr>
            </w:pPr>
            <w:r w:rsidRPr="008E3874">
              <w:rPr>
                <w:rFonts w:eastAsia="Calibri"/>
              </w:rPr>
              <w:t>контроль его</w:t>
            </w:r>
          </w:p>
          <w:p w:rsidR="007745A1" w:rsidRPr="008E3874" w:rsidRDefault="007745A1" w:rsidP="007745A1">
            <w:pPr>
              <w:adjustRightInd w:val="0"/>
              <w:rPr>
                <w:rFonts w:eastAsia="Calibri"/>
              </w:rPr>
            </w:pPr>
            <w:r w:rsidRPr="008E3874">
              <w:rPr>
                <w:rFonts w:eastAsia="Calibri"/>
              </w:rPr>
              <w:t>выполнения</w:t>
            </w:r>
          </w:p>
          <w:p w:rsidR="007745A1" w:rsidRPr="008E3874" w:rsidRDefault="007745A1" w:rsidP="007745A1">
            <w:pPr>
              <w:adjustRightInd w:val="0"/>
              <w:rPr>
                <w:rFonts w:eastAsia="Calibri"/>
              </w:rPr>
            </w:pPr>
            <w:r w:rsidRPr="008E3874">
              <w:rPr>
                <w:rFonts w:ascii="Times New Roman,Italic" w:eastAsia="Times New Roman,Italic" w:cs="Times New Roman,Italic" w:hint="eastAsia"/>
                <w:i/>
                <w:iCs/>
              </w:rPr>
              <w:t>–</w:t>
            </w:r>
            <w:r w:rsidRPr="008E3874">
              <w:rPr>
                <w:rFonts w:ascii="Times New Roman,Italic" w:eastAsia="Times New Roman,Italic" w:cs="Times New Roman,Italic"/>
                <w:i/>
                <w:iCs/>
              </w:rPr>
              <w:t xml:space="preserve"> </w:t>
            </w:r>
            <w:r w:rsidRPr="008E3874">
              <w:rPr>
                <w:rFonts w:eastAsia="Calibri"/>
              </w:rPr>
              <w:t>поддерживают</w:t>
            </w:r>
          </w:p>
          <w:p w:rsidR="007745A1" w:rsidRPr="008E3874" w:rsidRDefault="007745A1" w:rsidP="007745A1">
            <w:pPr>
              <w:adjustRightInd w:val="0"/>
              <w:rPr>
                <w:rFonts w:eastAsia="Calibri"/>
              </w:rPr>
            </w:pPr>
            <w:r w:rsidRPr="008E3874">
              <w:rPr>
                <w:rFonts w:eastAsia="Calibri"/>
              </w:rPr>
              <w:t>чистоту и порядок в</w:t>
            </w:r>
          </w:p>
          <w:p w:rsidR="007745A1" w:rsidRPr="008E3874" w:rsidRDefault="007745A1" w:rsidP="007745A1">
            <w:pPr>
              <w:adjustRightInd w:val="0"/>
              <w:rPr>
                <w:rFonts w:eastAsia="Calibri"/>
              </w:rPr>
            </w:pPr>
            <w:r w:rsidRPr="008E3874">
              <w:rPr>
                <w:rFonts w:eastAsia="Calibri"/>
              </w:rPr>
              <w:t>помещениях,</w:t>
            </w:r>
          </w:p>
          <w:p w:rsidR="007745A1" w:rsidRPr="008E3874" w:rsidRDefault="007745A1" w:rsidP="007745A1">
            <w:pPr>
              <w:adjustRightInd w:val="0"/>
              <w:rPr>
                <w:rFonts w:eastAsia="Calibri"/>
              </w:rPr>
            </w:pPr>
            <w:r w:rsidRPr="008E3874">
              <w:rPr>
                <w:rFonts w:eastAsia="Calibri"/>
              </w:rPr>
              <w:t>соблюдают</w:t>
            </w:r>
          </w:p>
          <w:p w:rsidR="007745A1" w:rsidRPr="008E3874" w:rsidRDefault="007745A1" w:rsidP="007745A1">
            <w:pPr>
              <w:adjustRightInd w:val="0"/>
              <w:rPr>
                <w:rFonts w:eastAsia="Calibri"/>
              </w:rPr>
            </w:pPr>
            <w:r w:rsidRPr="008E3874">
              <w:rPr>
                <w:rFonts w:eastAsia="Calibri"/>
              </w:rPr>
              <w:t>санитарно-</w:t>
            </w:r>
          </w:p>
          <w:p w:rsidR="007745A1" w:rsidRPr="008E3874" w:rsidRDefault="007745A1" w:rsidP="007745A1">
            <w:pPr>
              <w:adjustRightInd w:val="0"/>
              <w:rPr>
                <w:rFonts w:eastAsia="Calibri"/>
              </w:rPr>
            </w:pPr>
            <w:r w:rsidRPr="008E3874">
              <w:rPr>
                <w:rFonts w:eastAsia="Calibri"/>
              </w:rPr>
              <w:t>гигиенических нормы</w:t>
            </w:r>
          </w:p>
          <w:p w:rsidR="007745A1" w:rsidRPr="008E3874" w:rsidRDefault="007745A1" w:rsidP="007745A1">
            <w:pPr>
              <w:pStyle w:val="af1"/>
              <w:ind w:right="1134"/>
              <w:rPr>
                <w:sz w:val="22"/>
                <w:szCs w:val="22"/>
              </w:rPr>
            </w:pPr>
            <w:r w:rsidRPr="008E3874">
              <w:rPr>
                <w:rFonts w:eastAsia="Calibri"/>
                <w:sz w:val="22"/>
                <w:szCs w:val="22"/>
              </w:rPr>
              <w:t>труда и отдыха</w:t>
            </w:r>
          </w:p>
        </w:tc>
        <w:tc>
          <w:tcPr>
            <w:tcW w:w="264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w:t>
            </w:r>
          </w:p>
          <w:p w:rsidR="007745A1" w:rsidRPr="008E3874" w:rsidRDefault="007745A1" w:rsidP="007745A1">
            <w:pPr>
              <w:pStyle w:val="af1"/>
              <w:ind w:right="1134"/>
              <w:rPr>
                <w:rFonts w:eastAsia="Times New Roman,Italic"/>
                <w:sz w:val="22"/>
                <w:szCs w:val="22"/>
              </w:rPr>
            </w:pPr>
            <w:r w:rsidRPr="008E3874">
              <w:rPr>
                <w:rFonts w:ascii="Times New Roman,Italic" w:eastAsia="Times New Roman,Italic" w:hAnsi="Calibri" w:cs="Times New Roman,Italic" w:hint="eastAsia"/>
                <w:i/>
                <w:iCs/>
                <w:sz w:val="22"/>
                <w:szCs w:val="22"/>
              </w:rPr>
              <w:t>–</w:t>
            </w:r>
            <w:r w:rsidRPr="008E3874">
              <w:rPr>
                <w:rFonts w:ascii="Times New Roman,Italic" w:eastAsia="Times New Roman,Italic" w:hAnsi="Calibri" w:cs="Times New Roman,Italic"/>
                <w:i/>
                <w:iCs/>
                <w:sz w:val="22"/>
                <w:szCs w:val="22"/>
              </w:rPr>
              <w:t xml:space="preserve"> </w:t>
            </w:r>
            <w:r w:rsidRPr="008E3874">
              <w:rPr>
                <w:rFonts w:eastAsia="Times New Roman,Italic"/>
                <w:sz w:val="22"/>
                <w:szCs w:val="22"/>
              </w:rPr>
              <w:t>классные часы</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спортивные</w:t>
            </w:r>
          </w:p>
          <w:p w:rsidR="007745A1" w:rsidRPr="008E3874" w:rsidRDefault="007745A1" w:rsidP="007745A1">
            <w:pPr>
              <w:adjustRightInd w:val="0"/>
              <w:rPr>
                <w:rFonts w:eastAsia="Times New Roman,Italic"/>
              </w:rPr>
            </w:pPr>
            <w:r w:rsidRPr="008E3874">
              <w:rPr>
                <w:rFonts w:eastAsia="Times New Roman,Italic"/>
              </w:rPr>
              <w:t>соревнования</w:t>
            </w:r>
          </w:p>
          <w:p w:rsidR="007745A1" w:rsidRPr="008E3874" w:rsidRDefault="007745A1" w:rsidP="007745A1">
            <w:pPr>
              <w:pStyle w:val="af1"/>
              <w:ind w:right="1134"/>
              <w:rPr>
                <w:sz w:val="22"/>
                <w:szCs w:val="22"/>
              </w:rPr>
            </w:pPr>
            <w:r w:rsidRPr="008E3874">
              <w:rPr>
                <w:rFonts w:ascii="Times New Roman,Italic" w:eastAsia="Times New Roman,Italic" w:hAnsi="Calibri" w:cs="Times New Roman,Italic" w:hint="eastAsia"/>
                <w:i/>
                <w:iCs/>
                <w:sz w:val="22"/>
                <w:szCs w:val="22"/>
              </w:rPr>
              <w:t>–</w:t>
            </w:r>
            <w:r w:rsidRPr="008E3874">
              <w:rPr>
                <w:rFonts w:ascii="Times New Roman,Italic" w:eastAsia="Times New Roman,Italic" w:hAnsi="Calibri" w:cs="Times New Roman,Italic"/>
                <w:i/>
                <w:iCs/>
                <w:sz w:val="22"/>
                <w:szCs w:val="22"/>
              </w:rPr>
              <w:t xml:space="preserve"> </w:t>
            </w:r>
            <w:r w:rsidRPr="008E3874">
              <w:rPr>
                <w:rFonts w:eastAsia="Times New Roman,Italic"/>
                <w:sz w:val="22"/>
                <w:szCs w:val="22"/>
              </w:rPr>
              <w:t>походы</w:t>
            </w:r>
          </w:p>
        </w:tc>
        <w:tc>
          <w:tcPr>
            <w:tcW w:w="237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личный опыт</w:t>
            </w:r>
          </w:p>
          <w:p w:rsidR="007745A1" w:rsidRPr="008E3874" w:rsidRDefault="007745A1" w:rsidP="007745A1">
            <w:pPr>
              <w:pStyle w:val="af1"/>
              <w:ind w:right="1134"/>
              <w:rPr>
                <w:sz w:val="22"/>
                <w:szCs w:val="22"/>
              </w:rPr>
            </w:pPr>
            <w:r w:rsidRPr="008E3874">
              <w:rPr>
                <w:rFonts w:eastAsia="Times New Roman,Italic"/>
                <w:sz w:val="22"/>
                <w:szCs w:val="22"/>
              </w:rPr>
              <w:t xml:space="preserve">Здоровьесберегающей </w:t>
            </w:r>
            <w:r w:rsidRPr="008E3874">
              <w:rPr>
                <w:rFonts w:eastAsia="Calibri"/>
                <w:sz w:val="22"/>
                <w:szCs w:val="22"/>
              </w:rPr>
              <w:t>деятельности</w:t>
            </w:r>
          </w:p>
        </w:tc>
      </w:tr>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Представления о возможном</w:t>
            </w:r>
          </w:p>
          <w:p w:rsidR="007745A1" w:rsidRPr="008E3874" w:rsidRDefault="007745A1" w:rsidP="007745A1">
            <w:pPr>
              <w:adjustRightInd w:val="0"/>
              <w:rPr>
                <w:rFonts w:eastAsia="Calibri"/>
              </w:rPr>
            </w:pPr>
            <w:r w:rsidRPr="008E3874">
              <w:rPr>
                <w:rFonts w:eastAsia="Calibri"/>
              </w:rPr>
              <w:t>негативном влиянии</w:t>
            </w:r>
          </w:p>
          <w:p w:rsidR="007745A1" w:rsidRPr="008E3874" w:rsidRDefault="007745A1" w:rsidP="007745A1">
            <w:pPr>
              <w:adjustRightInd w:val="0"/>
              <w:rPr>
                <w:rFonts w:eastAsia="Calibri"/>
              </w:rPr>
            </w:pPr>
            <w:r w:rsidRPr="008E3874">
              <w:rPr>
                <w:rFonts w:eastAsia="Calibri"/>
              </w:rPr>
              <w:t>компьютерных игр,</w:t>
            </w:r>
          </w:p>
          <w:p w:rsidR="007745A1" w:rsidRPr="008E3874" w:rsidRDefault="007745A1" w:rsidP="007745A1">
            <w:pPr>
              <w:adjustRightInd w:val="0"/>
              <w:rPr>
                <w:rFonts w:eastAsia="Calibri"/>
              </w:rPr>
            </w:pPr>
            <w:r w:rsidRPr="008E3874">
              <w:rPr>
                <w:rFonts w:eastAsia="Calibri"/>
              </w:rPr>
              <w:t>телевидения, рекламы на</w:t>
            </w:r>
          </w:p>
          <w:p w:rsidR="007745A1" w:rsidRPr="008E3874" w:rsidRDefault="007745A1" w:rsidP="007745A1">
            <w:pPr>
              <w:pStyle w:val="af1"/>
              <w:ind w:right="1134"/>
              <w:rPr>
                <w:sz w:val="22"/>
                <w:szCs w:val="22"/>
              </w:rPr>
            </w:pPr>
            <w:r w:rsidRPr="008E3874">
              <w:rPr>
                <w:rFonts w:eastAsia="Calibri"/>
                <w:sz w:val="22"/>
                <w:szCs w:val="22"/>
              </w:rPr>
              <w:t>здоровье человека</w:t>
            </w:r>
          </w:p>
        </w:tc>
        <w:tc>
          <w:tcPr>
            <w:tcW w:w="2454" w:type="dxa"/>
            <w:shd w:val="clear" w:color="auto" w:fill="auto"/>
          </w:tcPr>
          <w:p w:rsidR="007745A1" w:rsidRPr="008E3874" w:rsidRDefault="007745A1" w:rsidP="007745A1">
            <w:pPr>
              <w:adjustRightInd w:val="0"/>
              <w:rPr>
                <w:rFonts w:eastAsia="Calibri"/>
              </w:rPr>
            </w:pPr>
            <w:r w:rsidRPr="008E3874">
              <w:rPr>
                <w:rFonts w:eastAsia="Calibri"/>
              </w:rPr>
              <w:t>Получают</w:t>
            </w:r>
          </w:p>
          <w:p w:rsidR="007745A1" w:rsidRPr="008E3874" w:rsidRDefault="007745A1" w:rsidP="007745A1">
            <w:pPr>
              <w:adjustRightInd w:val="0"/>
              <w:rPr>
                <w:rFonts w:eastAsia="Calibri"/>
              </w:rPr>
            </w:pPr>
            <w:r w:rsidRPr="008E3874">
              <w:rPr>
                <w:rFonts w:eastAsia="Calibri"/>
              </w:rPr>
              <w:t>представление о</w:t>
            </w:r>
          </w:p>
          <w:p w:rsidR="007745A1" w:rsidRPr="008E3874" w:rsidRDefault="007745A1" w:rsidP="007745A1">
            <w:pPr>
              <w:adjustRightInd w:val="0"/>
              <w:rPr>
                <w:rFonts w:eastAsia="Calibri"/>
              </w:rPr>
            </w:pPr>
            <w:r w:rsidRPr="008E3874">
              <w:rPr>
                <w:rFonts w:eastAsia="Calibri"/>
              </w:rPr>
              <w:t>возможном</w:t>
            </w:r>
          </w:p>
          <w:p w:rsidR="007745A1" w:rsidRPr="008E3874" w:rsidRDefault="007745A1" w:rsidP="007745A1">
            <w:pPr>
              <w:adjustRightInd w:val="0"/>
              <w:rPr>
                <w:rFonts w:eastAsia="Calibri"/>
              </w:rPr>
            </w:pPr>
            <w:r w:rsidRPr="008E3874">
              <w:rPr>
                <w:rFonts w:eastAsia="Calibri"/>
              </w:rPr>
              <w:t>негативном влиянии</w:t>
            </w:r>
          </w:p>
          <w:p w:rsidR="007745A1" w:rsidRPr="008E3874" w:rsidRDefault="007745A1" w:rsidP="007745A1">
            <w:pPr>
              <w:adjustRightInd w:val="0"/>
              <w:rPr>
                <w:rFonts w:eastAsia="Calibri"/>
              </w:rPr>
            </w:pPr>
            <w:r w:rsidRPr="008E3874">
              <w:rPr>
                <w:rFonts w:eastAsia="Calibri"/>
              </w:rPr>
              <w:t>компьютерных игр,</w:t>
            </w:r>
          </w:p>
          <w:p w:rsidR="007745A1" w:rsidRPr="008E3874" w:rsidRDefault="007745A1" w:rsidP="007745A1">
            <w:pPr>
              <w:adjustRightInd w:val="0"/>
              <w:rPr>
                <w:rFonts w:eastAsia="Calibri"/>
              </w:rPr>
            </w:pPr>
            <w:r w:rsidRPr="008E3874">
              <w:rPr>
                <w:rFonts w:eastAsia="Calibri"/>
              </w:rPr>
              <w:t>телевидения, рекламы</w:t>
            </w:r>
          </w:p>
          <w:p w:rsidR="007745A1" w:rsidRPr="008E3874" w:rsidRDefault="007745A1" w:rsidP="007745A1">
            <w:pPr>
              <w:pStyle w:val="af1"/>
              <w:ind w:right="1134"/>
              <w:rPr>
                <w:sz w:val="22"/>
                <w:szCs w:val="22"/>
              </w:rPr>
            </w:pPr>
            <w:r w:rsidRPr="008E3874">
              <w:rPr>
                <w:rFonts w:eastAsia="Calibri"/>
                <w:sz w:val="22"/>
                <w:szCs w:val="22"/>
              </w:rPr>
              <w:t>на здоровье человека</w:t>
            </w:r>
          </w:p>
        </w:tc>
        <w:tc>
          <w:tcPr>
            <w:tcW w:w="2644" w:type="dxa"/>
            <w:shd w:val="clear" w:color="auto" w:fill="auto"/>
          </w:tcPr>
          <w:p w:rsidR="007745A1" w:rsidRPr="008E3874" w:rsidRDefault="007745A1" w:rsidP="007745A1">
            <w:pPr>
              <w:adjustRightInd w:val="0"/>
              <w:rPr>
                <w:rFonts w:eastAsia="Calibri"/>
              </w:rPr>
            </w:pPr>
            <w:r w:rsidRPr="008E3874">
              <w:rPr>
                <w:rFonts w:eastAsia="Calibri"/>
              </w:rPr>
              <w:t>Беседы с</w:t>
            </w:r>
          </w:p>
          <w:p w:rsidR="007745A1" w:rsidRPr="008E3874" w:rsidRDefault="007745A1" w:rsidP="007745A1">
            <w:pPr>
              <w:adjustRightInd w:val="0"/>
              <w:rPr>
                <w:rFonts w:eastAsia="Calibri"/>
              </w:rPr>
            </w:pPr>
            <w:r w:rsidRPr="008E3874">
              <w:rPr>
                <w:rFonts w:eastAsia="Calibri"/>
              </w:rPr>
              <w:t>педагогами,</w:t>
            </w:r>
          </w:p>
          <w:p w:rsidR="007745A1" w:rsidRPr="008E3874" w:rsidRDefault="007745A1" w:rsidP="007745A1">
            <w:pPr>
              <w:adjustRightInd w:val="0"/>
              <w:rPr>
                <w:rFonts w:eastAsia="Calibri"/>
              </w:rPr>
            </w:pPr>
            <w:r w:rsidRPr="008E3874">
              <w:rPr>
                <w:rFonts w:eastAsia="Calibri"/>
              </w:rPr>
              <w:t>школьными</w:t>
            </w:r>
          </w:p>
          <w:p w:rsidR="007745A1" w:rsidRPr="008E3874" w:rsidRDefault="007745A1" w:rsidP="007745A1">
            <w:pPr>
              <w:adjustRightInd w:val="0"/>
              <w:rPr>
                <w:rFonts w:eastAsia="Calibri"/>
              </w:rPr>
            </w:pPr>
            <w:r w:rsidRPr="008E3874">
              <w:rPr>
                <w:rFonts w:eastAsia="Calibri"/>
              </w:rPr>
              <w:t>психологами,</w:t>
            </w:r>
          </w:p>
          <w:p w:rsidR="007745A1" w:rsidRPr="008E3874" w:rsidRDefault="007745A1" w:rsidP="007745A1">
            <w:pPr>
              <w:adjustRightInd w:val="0"/>
              <w:rPr>
                <w:rFonts w:eastAsia="Calibri"/>
              </w:rPr>
            </w:pPr>
            <w:r w:rsidRPr="008E3874">
              <w:rPr>
                <w:rFonts w:eastAsia="Calibri"/>
              </w:rPr>
              <w:t>медицинскими</w:t>
            </w:r>
          </w:p>
          <w:p w:rsidR="007745A1" w:rsidRPr="008E3874" w:rsidRDefault="007745A1" w:rsidP="007745A1">
            <w:pPr>
              <w:adjustRightInd w:val="0"/>
              <w:rPr>
                <w:rFonts w:eastAsia="Calibri"/>
              </w:rPr>
            </w:pPr>
            <w:r w:rsidRPr="008E3874">
              <w:rPr>
                <w:rFonts w:eastAsia="Calibri"/>
              </w:rPr>
              <w:t>работниками,</w:t>
            </w:r>
          </w:p>
          <w:p w:rsidR="007745A1" w:rsidRPr="008E3874" w:rsidRDefault="007745A1" w:rsidP="007745A1">
            <w:pPr>
              <w:pStyle w:val="af1"/>
              <w:ind w:right="1134"/>
              <w:rPr>
                <w:sz w:val="22"/>
                <w:szCs w:val="22"/>
              </w:rPr>
            </w:pPr>
            <w:r w:rsidRPr="008E3874">
              <w:rPr>
                <w:rFonts w:eastAsia="Calibri"/>
                <w:sz w:val="22"/>
                <w:szCs w:val="22"/>
              </w:rPr>
              <w:t>родителями</w:t>
            </w:r>
          </w:p>
        </w:tc>
        <w:tc>
          <w:tcPr>
            <w:tcW w:w="237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знание о возможном</w:t>
            </w:r>
          </w:p>
          <w:p w:rsidR="007745A1" w:rsidRPr="008E3874" w:rsidRDefault="007745A1" w:rsidP="007745A1">
            <w:pPr>
              <w:adjustRightInd w:val="0"/>
              <w:rPr>
                <w:rFonts w:eastAsia="Times New Roman,Italic"/>
              </w:rPr>
            </w:pPr>
            <w:r w:rsidRPr="008E3874">
              <w:rPr>
                <w:rFonts w:eastAsia="Times New Roman,Italic"/>
              </w:rPr>
              <w:t>негативном влиянии</w:t>
            </w:r>
          </w:p>
          <w:p w:rsidR="007745A1" w:rsidRPr="008E3874" w:rsidRDefault="007745A1" w:rsidP="007745A1">
            <w:pPr>
              <w:adjustRightInd w:val="0"/>
              <w:rPr>
                <w:rFonts w:eastAsia="Times New Roman,Italic"/>
              </w:rPr>
            </w:pPr>
            <w:r w:rsidRPr="008E3874">
              <w:rPr>
                <w:rFonts w:eastAsia="Times New Roman,Italic"/>
              </w:rPr>
              <w:t>компьютерных игр,</w:t>
            </w:r>
          </w:p>
          <w:p w:rsidR="007745A1" w:rsidRPr="008E3874" w:rsidRDefault="007745A1" w:rsidP="007745A1">
            <w:pPr>
              <w:adjustRightInd w:val="0"/>
              <w:rPr>
                <w:rFonts w:eastAsia="Times New Roman,Italic"/>
              </w:rPr>
            </w:pPr>
            <w:r w:rsidRPr="008E3874">
              <w:rPr>
                <w:rFonts w:eastAsia="Times New Roman,Italic"/>
              </w:rPr>
              <w:t>телевидения, рекламы на</w:t>
            </w:r>
          </w:p>
          <w:p w:rsidR="007745A1" w:rsidRPr="008E3874" w:rsidRDefault="007745A1" w:rsidP="007745A1">
            <w:pPr>
              <w:pStyle w:val="af1"/>
              <w:ind w:right="1134"/>
              <w:rPr>
                <w:sz w:val="22"/>
                <w:szCs w:val="22"/>
              </w:rPr>
            </w:pPr>
            <w:r w:rsidRPr="008E3874">
              <w:rPr>
                <w:rFonts w:eastAsia="Times New Roman,Italic"/>
                <w:sz w:val="22"/>
                <w:szCs w:val="22"/>
              </w:rPr>
              <w:t>здоровье человека</w:t>
            </w:r>
          </w:p>
        </w:tc>
      </w:tr>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Об умение преодолевать</w:t>
            </w:r>
          </w:p>
          <w:p w:rsidR="007745A1" w:rsidRPr="008E3874" w:rsidRDefault="007745A1" w:rsidP="007745A1">
            <w:pPr>
              <w:adjustRightInd w:val="0"/>
              <w:rPr>
                <w:rFonts w:eastAsia="Calibri"/>
              </w:rPr>
            </w:pPr>
            <w:r w:rsidRPr="008E3874">
              <w:rPr>
                <w:rFonts w:eastAsia="Calibri"/>
              </w:rPr>
              <w:t>отрицательное отношение к</w:t>
            </w:r>
          </w:p>
          <w:p w:rsidR="007745A1" w:rsidRPr="008E3874" w:rsidRDefault="007745A1" w:rsidP="007745A1">
            <w:pPr>
              <w:adjustRightInd w:val="0"/>
              <w:rPr>
                <w:rFonts w:eastAsia="Calibri"/>
              </w:rPr>
            </w:pPr>
            <w:r w:rsidRPr="008E3874">
              <w:rPr>
                <w:rFonts w:eastAsia="Calibri"/>
              </w:rPr>
              <w:t>невыполнению правил</w:t>
            </w:r>
          </w:p>
          <w:p w:rsidR="007745A1" w:rsidRPr="008E3874" w:rsidRDefault="007745A1" w:rsidP="007745A1">
            <w:pPr>
              <w:adjustRightInd w:val="0"/>
              <w:rPr>
                <w:rFonts w:eastAsia="Calibri"/>
              </w:rPr>
            </w:pPr>
            <w:r w:rsidRPr="008E3874">
              <w:rPr>
                <w:rFonts w:eastAsia="Calibri"/>
              </w:rPr>
              <w:t>личной и общественной</w:t>
            </w:r>
          </w:p>
          <w:p w:rsidR="007745A1" w:rsidRPr="008E3874" w:rsidRDefault="007745A1" w:rsidP="007745A1">
            <w:pPr>
              <w:adjustRightInd w:val="0"/>
              <w:rPr>
                <w:rFonts w:eastAsia="Calibri"/>
              </w:rPr>
            </w:pPr>
            <w:r w:rsidRPr="008E3874">
              <w:rPr>
                <w:rFonts w:eastAsia="Calibri"/>
              </w:rPr>
              <w:t>гигиены и санитарии,</w:t>
            </w:r>
          </w:p>
          <w:p w:rsidR="007745A1" w:rsidRPr="008E3874" w:rsidRDefault="007745A1" w:rsidP="007745A1">
            <w:pPr>
              <w:adjustRightInd w:val="0"/>
              <w:rPr>
                <w:rFonts w:eastAsia="Calibri"/>
              </w:rPr>
            </w:pPr>
            <w:r w:rsidRPr="008E3874">
              <w:rPr>
                <w:rFonts w:eastAsia="Calibri"/>
              </w:rPr>
              <w:t>уклонению от занятий</w:t>
            </w:r>
          </w:p>
          <w:p w:rsidR="007745A1" w:rsidRPr="008E3874" w:rsidRDefault="007745A1" w:rsidP="007745A1">
            <w:pPr>
              <w:adjustRightInd w:val="0"/>
              <w:rPr>
                <w:rFonts w:eastAsia="Calibri"/>
              </w:rPr>
            </w:pPr>
            <w:r w:rsidRPr="008E3874">
              <w:rPr>
                <w:rFonts w:eastAsia="Calibri"/>
              </w:rPr>
              <w:t>физической культурой,</w:t>
            </w:r>
          </w:p>
          <w:p w:rsidR="007745A1" w:rsidRPr="008E3874" w:rsidRDefault="007745A1" w:rsidP="007745A1">
            <w:pPr>
              <w:adjustRightInd w:val="0"/>
              <w:rPr>
                <w:rFonts w:eastAsia="Calibri"/>
              </w:rPr>
            </w:pPr>
            <w:r w:rsidRPr="008E3874">
              <w:rPr>
                <w:rFonts w:eastAsia="Calibri"/>
              </w:rPr>
              <w:t>спортом, туризмом</w:t>
            </w:r>
          </w:p>
        </w:tc>
        <w:tc>
          <w:tcPr>
            <w:tcW w:w="2454" w:type="dxa"/>
            <w:shd w:val="clear" w:color="auto" w:fill="auto"/>
          </w:tcPr>
          <w:p w:rsidR="007745A1" w:rsidRPr="008E3874" w:rsidRDefault="007745A1" w:rsidP="007745A1">
            <w:pPr>
              <w:adjustRightInd w:val="0"/>
              <w:rPr>
                <w:rFonts w:eastAsia="Calibri"/>
              </w:rPr>
            </w:pPr>
            <w:r w:rsidRPr="008E3874">
              <w:rPr>
                <w:rFonts w:eastAsia="Calibri"/>
              </w:rPr>
              <w:t>Приобретают навык</w:t>
            </w:r>
          </w:p>
          <w:p w:rsidR="007745A1" w:rsidRPr="008E3874" w:rsidRDefault="007745A1" w:rsidP="007745A1">
            <w:pPr>
              <w:adjustRightInd w:val="0"/>
              <w:rPr>
                <w:rFonts w:eastAsia="Calibri"/>
              </w:rPr>
            </w:pPr>
            <w:r w:rsidRPr="008E3874">
              <w:rPr>
                <w:rFonts w:eastAsia="Calibri"/>
              </w:rPr>
              <w:t>противостояния</w:t>
            </w:r>
          </w:p>
          <w:p w:rsidR="007745A1" w:rsidRPr="008E3874" w:rsidRDefault="007745A1" w:rsidP="007745A1">
            <w:pPr>
              <w:adjustRightInd w:val="0"/>
              <w:rPr>
                <w:rFonts w:eastAsia="Calibri"/>
              </w:rPr>
            </w:pPr>
            <w:r w:rsidRPr="008E3874">
              <w:rPr>
                <w:rFonts w:eastAsia="Calibri"/>
              </w:rPr>
              <w:t>негативному влиянию</w:t>
            </w:r>
          </w:p>
          <w:p w:rsidR="007745A1" w:rsidRPr="008E3874" w:rsidRDefault="007745A1" w:rsidP="007745A1">
            <w:pPr>
              <w:adjustRightInd w:val="0"/>
              <w:rPr>
                <w:rFonts w:eastAsia="Calibri"/>
              </w:rPr>
            </w:pPr>
            <w:r w:rsidRPr="008E3874">
              <w:rPr>
                <w:rFonts w:eastAsia="Calibri"/>
              </w:rPr>
              <w:t>сверстников и</w:t>
            </w:r>
          </w:p>
          <w:p w:rsidR="007745A1" w:rsidRPr="008E3874" w:rsidRDefault="007745A1" w:rsidP="007745A1">
            <w:pPr>
              <w:adjustRightInd w:val="0"/>
              <w:rPr>
                <w:rFonts w:eastAsia="Calibri"/>
              </w:rPr>
            </w:pPr>
            <w:r w:rsidRPr="008E3874">
              <w:rPr>
                <w:rFonts w:eastAsia="Calibri"/>
              </w:rPr>
              <w:t>взрослых (научиться</w:t>
            </w:r>
          </w:p>
          <w:p w:rsidR="007745A1" w:rsidRPr="008E3874" w:rsidRDefault="007745A1" w:rsidP="007745A1">
            <w:pPr>
              <w:pStyle w:val="af1"/>
              <w:ind w:right="1134"/>
              <w:rPr>
                <w:sz w:val="22"/>
                <w:szCs w:val="22"/>
              </w:rPr>
            </w:pPr>
            <w:r w:rsidRPr="008E3874">
              <w:rPr>
                <w:rFonts w:eastAsia="Calibri"/>
                <w:sz w:val="22"/>
                <w:szCs w:val="22"/>
              </w:rPr>
              <w:t>говорить «нет»)</w:t>
            </w:r>
          </w:p>
        </w:tc>
        <w:tc>
          <w:tcPr>
            <w:tcW w:w="264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дискуссии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тренинги</w:t>
            </w:r>
          </w:p>
          <w:p w:rsidR="007745A1" w:rsidRPr="008E3874" w:rsidRDefault="007745A1" w:rsidP="007745A1">
            <w:pPr>
              <w:pStyle w:val="af1"/>
              <w:ind w:right="1134"/>
              <w:rPr>
                <w:sz w:val="22"/>
                <w:szCs w:val="22"/>
              </w:rPr>
            </w:pPr>
            <w:r w:rsidRPr="008E3874">
              <w:rPr>
                <w:rFonts w:ascii="Times New Roman,Italic" w:eastAsia="Times New Roman,Italic" w:hAnsi="Calibri" w:cs="Times New Roman,Italic" w:hint="eastAsia"/>
                <w:i/>
                <w:iCs/>
                <w:sz w:val="22"/>
                <w:szCs w:val="22"/>
              </w:rPr>
              <w:t>–</w:t>
            </w:r>
            <w:r w:rsidRPr="008E3874">
              <w:rPr>
                <w:rFonts w:ascii="Times New Roman,Italic" w:eastAsia="Times New Roman,Italic" w:hAnsi="Calibri" w:cs="Times New Roman,Italic"/>
                <w:i/>
                <w:iCs/>
                <w:sz w:val="22"/>
                <w:szCs w:val="22"/>
              </w:rPr>
              <w:t xml:space="preserve"> </w:t>
            </w:r>
            <w:r w:rsidRPr="008E3874">
              <w:rPr>
                <w:rFonts w:eastAsia="Times New Roman,Italic"/>
                <w:sz w:val="22"/>
                <w:szCs w:val="22"/>
              </w:rPr>
              <w:t>ролевые игры</w:t>
            </w:r>
          </w:p>
        </w:tc>
        <w:tc>
          <w:tcPr>
            <w:tcW w:w="237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умение противостоять</w:t>
            </w:r>
          </w:p>
          <w:p w:rsidR="007745A1" w:rsidRPr="008E3874" w:rsidRDefault="007745A1" w:rsidP="007745A1">
            <w:pPr>
              <w:adjustRightInd w:val="0"/>
              <w:rPr>
                <w:rFonts w:eastAsia="Times New Roman,Italic"/>
              </w:rPr>
            </w:pPr>
            <w:r w:rsidRPr="008E3874">
              <w:rPr>
                <w:rFonts w:eastAsia="Times New Roman,Italic"/>
              </w:rPr>
              <w:t>негативным факторам,</w:t>
            </w:r>
          </w:p>
          <w:p w:rsidR="007745A1" w:rsidRPr="008E3874" w:rsidRDefault="007745A1" w:rsidP="007745A1">
            <w:pPr>
              <w:adjustRightInd w:val="0"/>
              <w:rPr>
                <w:rFonts w:eastAsia="Times New Roman,Italic"/>
              </w:rPr>
            </w:pPr>
            <w:r w:rsidRPr="008E3874">
              <w:rPr>
                <w:rFonts w:eastAsia="Times New Roman,Italic"/>
              </w:rPr>
              <w:t>способствующим ухудшению</w:t>
            </w:r>
          </w:p>
          <w:p w:rsidR="007745A1" w:rsidRPr="008E3874" w:rsidRDefault="007745A1" w:rsidP="007745A1">
            <w:pPr>
              <w:pStyle w:val="af1"/>
              <w:ind w:right="1134"/>
              <w:rPr>
                <w:sz w:val="22"/>
                <w:szCs w:val="22"/>
              </w:rPr>
            </w:pPr>
            <w:r w:rsidRPr="008E3874">
              <w:rPr>
                <w:rFonts w:eastAsia="Times New Roman,Italic"/>
                <w:sz w:val="22"/>
                <w:szCs w:val="22"/>
              </w:rPr>
              <w:t>здоровья</w:t>
            </w:r>
          </w:p>
        </w:tc>
      </w:tr>
      <w:tr w:rsidR="007745A1" w:rsidRPr="008E3874">
        <w:tc>
          <w:tcPr>
            <w:tcW w:w="2705" w:type="dxa"/>
            <w:shd w:val="clear" w:color="auto" w:fill="auto"/>
          </w:tcPr>
          <w:p w:rsidR="007745A1" w:rsidRPr="008E3874" w:rsidRDefault="007745A1" w:rsidP="007745A1">
            <w:pPr>
              <w:adjustRightInd w:val="0"/>
              <w:rPr>
                <w:rFonts w:eastAsia="Calibri"/>
              </w:rPr>
            </w:pPr>
            <w:r w:rsidRPr="008E3874">
              <w:rPr>
                <w:rFonts w:eastAsia="Calibri"/>
              </w:rPr>
              <w:t>Отношение к курению,</w:t>
            </w:r>
          </w:p>
          <w:p w:rsidR="007745A1" w:rsidRPr="008E3874" w:rsidRDefault="007745A1" w:rsidP="007745A1">
            <w:pPr>
              <w:adjustRightInd w:val="0"/>
              <w:rPr>
                <w:rFonts w:eastAsia="Calibri"/>
              </w:rPr>
            </w:pPr>
            <w:r w:rsidRPr="008E3874">
              <w:rPr>
                <w:rFonts w:eastAsia="Calibri"/>
              </w:rPr>
              <w:t>употреблению алкогольных</w:t>
            </w:r>
          </w:p>
          <w:p w:rsidR="007745A1" w:rsidRPr="008E3874" w:rsidRDefault="007745A1" w:rsidP="007745A1">
            <w:pPr>
              <w:adjustRightInd w:val="0"/>
              <w:rPr>
                <w:rFonts w:eastAsia="Calibri"/>
              </w:rPr>
            </w:pPr>
            <w:r w:rsidRPr="008E3874">
              <w:rPr>
                <w:rFonts w:eastAsia="Calibri"/>
              </w:rPr>
              <w:t>напитков, наркотиков и</w:t>
            </w:r>
          </w:p>
          <w:p w:rsidR="007745A1" w:rsidRPr="008E3874" w:rsidRDefault="007745A1" w:rsidP="007745A1">
            <w:pPr>
              <w:adjustRightInd w:val="0"/>
              <w:rPr>
                <w:rFonts w:eastAsia="Calibri"/>
              </w:rPr>
            </w:pPr>
            <w:r w:rsidRPr="008E3874">
              <w:rPr>
                <w:rFonts w:eastAsia="Calibri"/>
              </w:rPr>
              <w:t>других</w:t>
            </w:r>
          </w:p>
          <w:p w:rsidR="007745A1" w:rsidRPr="008E3874" w:rsidRDefault="007745A1" w:rsidP="007745A1">
            <w:pPr>
              <w:adjustRightInd w:val="0"/>
              <w:rPr>
                <w:rFonts w:eastAsia="Calibri"/>
              </w:rPr>
            </w:pPr>
            <w:r w:rsidRPr="008E3874">
              <w:rPr>
                <w:rFonts w:eastAsia="Calibri"/>
              </w:rPr>
              <w:t>психоактивных веществ</w:t>
            </w:r>
          </w:p>
          <w:p w:rsidR="007745A1" w:rsidRPr="008E3874" w:rsidRDefault="007745A1" w:rsidP="007745A1">
            <w:pPr>
              <w:adjustRightInd w:val="0"/>
              <w:rPr>
                <w:rFonts w:eastAsia="Calibri"/>
              </w:rPr>
            </w:pPr>
            <w:r w:rsidRPr="008E3874">
              <w:rPr>
                <w:rFonts w:eastAsia="Calibri"/>
              </w:rPr>
              <w:t>(ПАВ); отношение к лицам</w:t>
            </w:r>
          </w:p>
          <w:p w:rsidR="007745A1" w:rsidRPr="008E3874" w:rsidRDefault="007745A1" w:rsidP="007745A1">
            <w:pPr>
              <w:adjustRightInd w:val="0"/>
              <w:rPr>
                <w:rFonts w:eastAsia="Calibri"/>
              </w:rPr>
            </w:pPr>
            <w:r w:rsidRPr="008E3874">
              <w:rPr>
                <w:rFonts w:eastAsia="Calibri"/>
              </w:rPr>
              <w:t>и организациям,</w:t>
            </w:r>
          </w:p>
          <w:p w:rsidR="007745A1" w:rsidRPr="008E3874" w:rsidRDefault="007745A1" w:rsidP="007745A1">
            <w:pPr>
              <w:adjustRightInd w:val="0"/>
              <w:rPr>
                <w:rFonts w:eastAsia="Calibri"/>
              </w:rPr>
            </w:pPr>
            <w:r w:rsidRPr="008E3874">
              <w:rPr>
                <w:rFonts w:eastAsia="Calibri"/>
              </w:rPr>
              <w:t>пропагандирующим курение</w:t>
            </w:r>
          </w:p>
          <w:p w:rsidR="007745A1" w:rsidRPr="008E3874" w:rsidRDefault="007745A1" w:rsidP="007745A1">
            <w:pPr>
              <w:adjustRightInd w:val="0"/>
              <w:rPr>
                <w:rFonts w:eastAsia="Calibri"/>
              </w:rPr>
            </w:pPr>
            <w:r w:rsidRPr="008E3874">
              <w:rPr>
                <w:rFonts w:eastAsia="Calibri"/>
              </w:rPr>
              <w:t>и пьянство,</w:t>
            </w:r>
          </w:p>
          <w:p w:rsidR="007745A1" w:rsidRPr="008E3874" w:rsidRDefault="007745A1" w:rsidP="007745A1">
            <w:pPr>
              <w:adjustRightInd w:val="0"/>
              <w:rPr>
                <w:rFonts w:eastAsia="Calibri"/>
              </w:rPr>
            </w:pPr>
            <w:r w:rsidRPr="008E3874">
              <w:rPr>
                <w:rFonts w:eastAsia="Calibri"/>
              </w:rPr>
              <w:t>распространяющим</w:t>
            </w:r>
          </w:p>
          <w:p w:rsidR="007745A1" w:rsidRPr="008E3874" w:rsidRDefault="007745A1" w:rsidP="007745A1">
            <w:pPr>
              <w:adjustRightInd w:val="0"/>
              <w:rPr>
                <w:rFonts w:eastAsia="Calibri"/>
              </w:rPr>
            </w:pPr>
            <w:r w:rsidRPr="008E3874">
              <w:rPr>
                <w:rFonts w:eastAsia="Calibri"/>
              </w:rPr>
              <w:t>наркотики и другие ПАВ</w:t>
            </w:r>
          </w:p>
        </w:tc>
        <w:tc>
          <w:tcPr>
            <w:tcW w:w="2454" w:type="dxa"/>
            <w:shd w:val="clear" w:color="auto" w:fill="auto"/>
          </w:tcPr>
          <w:p w:rsidR="007745A1" w:rsidRPr="008E3874" w:rsidRDefault="007745A1" w:rsidP="007745A1">
            <w:pPr>
              <w:adjustRightInd w:val="0"/>
              <w:rPr>
                <w:rFonts w:eastAsia="Calibri"/>
              </w:rPr>
            </w:pPr>
            <w:r w:rsidRPr="008E3874">
              <w:rPr>
                <w:rFonts w:eastAsia="Calibri"/>
              </w:rPr>
              <w:t>Получают системные</w:t>
            </w:r>
          </w:p>
          <w:p w:rsidR="007745A1" w:rsidRPr="008E3874" w:rsidRDefault="007745A1" w:rsidP="007745A1">
            <w:pPr>
              <w:adjustRightInd w:val="0"/>
              <w:rPr>
                <w:rFonts w:eastAsia="Calibri"/>
              </w:rPr>
            </w:pPr>
            <w:r w:rsidRPr="008E3874">
              <w:rPr>
                <w:rFonts w:eastAsia="Calibri"/>
              </w:rPr>
              <w:t>знания</w:t>
            </w:r>
          </w:p>
          <w:p w:rsidR="007745A1" w:rsidRPr="008E3874" w:rsidRDefault="007745A1" w:rsidP="007745A1">
            <w:pPr>
              <w:adjustRightInd w:val="0"/>
              <w:rPr>
                <w:rFonts w:eastAsia="Calibri"/>
              </w:rPr>
            </w:pPr>
            <w:r w:rsidRPr="008E3874">
              <w:rPr>
                <w:rFonts w:eastAsia="Calibri"/>
              </w:rPr>
              <w:t>о факторах, негативно</w:t>
            </w:r>
          </w:p>
          <w:p w:rsidR="007745A1" w:rsidRPr="008E3874" w:rsidRDefault="007745A1" w:rsidP="007745A1">
            <w:pPr>
              <w:adjustRightInd w:val="0"/>
              <w:rPr>
                <w:rFonts w:eastAsia="Calibri"/>
              </w:rPr>
            </w:pPr>
            <w:r w:rsidRPr="008E3874">
              <w:rPr>
                <w:rFonts w:eastAsia="Calibri"/>
              </w:rPr>
              <w:t>влияющих на</w:t>
            </w:r>
          </w:p>
          <w:p w:rsidR="007745A1" w:rsidRPr="008E3874" w:rsidRDefault="007745A1" w:rsidP="007745A1">
            <w:pPr>
              <w:adjustRightInd w:val="0"/>
              <w:rPr>
                <w:rFonts w:eastAsia="Calibri"/>
              </w:rPr>
            </w:pPr>
            <w:r w:rsidRPr="008E3874">
              <w:rPr>
                <w:rFonts w:eastAsia="Calibri"/>
              </w:rPr>
              <w:t>здоровье человека</w:t>
            </w:r>
          </w:p>
          <w:p w:rsidR="007745A1" w:rsidRPr="008E3874" w:rsidRDefault="007745A1" w:rsidP="007745A1">
            <w:pPr>
              <w:adjustRightInd w:val="0"/>
              <w:rPr>
                <w:rFonts w:eastAsia="Calibri"/>
              </w:rPr>
            </w:pPr>
            <w:r w:rsidRPr="008E3874">
              <w:rPr>
                <w:rFonts w:eastAsia="Calibri"/>
              </w:rPr>
              <w:t>(сниженная</w:t>
            </w:r>
          </w:p>
          <w:p w:rsidR="007745A1" w:rsidRPr="008E3874" w:rsidRDefault="007745A1" w:rsidP="007745A1">
            <w:pPr>
              <w:adjustRightInd w:val="0"/>
              <w:rPr>
                <w:rFonts w:eastAsia="Calibri"/>
              </w:rPr>
            </w:pPr>
            <w:r w:rsidRPr="008E3874">
              <w:rPr>
                <w:rFonts w:eastAsia="Calibri"/>
              </w:rPr>
              <w:t>двигательная</w:t>
            </w:r>
          </w:p>
          <w:p w:rsidR="007745A1" w:rsidRPr="008E3874" w:rsidRDefault="007745A1" w:rsidP="007745A1">
            <w:pPr>
              <w:adjustRightInd w:val="0"/>
              <w:rPr>
                <w:rFonts w:eastAsia="Calibri"/>
              </w:rPr>
            </w:pPr>
            <w:r w:rsidRPr="008E3874">
              <w:rPr>
                <w:rFonts w:eastAsia="Calibri"/>
              </w:rPr>
              <w:t>активность,</w:t>
            </w:r>
          </w:p>
          <w:p w:rsidR="007745A1" w:rsidRPr="008E3874" w:rsidRDefault="007745A1" w:rsidP="007745A1">
            <w:pPr>
              <w:adjustRightInd w:val="0"/>
              <w:rPr>
                <w:rFonts w:eastAsia="Calibri"/>
              </w:rPr>
            </w:pPr>
            <w:r w:rsidRPr="008E3874">
              <w:rPr>
                <w:rFonts w:eastAsia="Calibri"/>
              </w:rPr>
              <w:t>инфекционные</w:t>
            </w:r>
          </w:p>
          <w:p w:rsidR="007745A1" w:rsidRPr="008E3874" w:rsidRDefault="007745A1" w:rsidP="007745A1">
            <w:pPr>
              <w:adjustRightInd w:val="0"/>
              <w:rPr>
                <w:rFonts w:eastAsia="Calibri"/>
              </w:rPr>
            </w:pPr>
            <w:r w:rsidRPr="008E3874">
              <w:rPr>
                <w:rFonts w:eastAsia="Calibri"/>
              </w:rPr>
              <w:t>заболевания,</w:t>
            </w:r>
          </w:p>
          <w:p w:rsidR="007745A1" w:rsidRPr="008E3874" w:rsidRDefault="007745A1" w:rsidP="007745A1">
            <w:pPr>
              <w:adjustRightInd w:val="0"/>
              <w:rPr>
                <w:rFonts w:eastAsia="Calibri"/>
              </w:rPr>
            </w:pPr>
            <w:r w:rsidRPr="008E3874">
              <w:rPr>
                <w:rFonts w:eastAsia="Calibri"/>
              </w:rPr>
              <w:t>переутомление и т.</w:t>
            </w:r>
          </w:p>
          <w:p w:rsidR="007745A1" w:rsidRPr="008E3874" w:rsidRDefault="007745A1" w:rsidP="007745A1">
            <w:pPr>
              <w:adjustRightInd w:val="0"/>
              <w:rPr>
                <w:rFonts w:eastAsia="Calibri"/>
              </w:rPr>
            </w:pPr>
            <w:r w:rsidRPr="008E3874">
              <w:rPr>
                <w:rFonts w:eastAsia="Calibri"/>
              </w:rPr>
              <w:t>д.), о существовании и</w:t>
            </w:r>
          </w:p>
          <w:p w:rsidR="007745A1" w:rsidRPr="008E3874" w:rsidRDefault="007745A1" w:rsidP="007745A1">
            <w:pPr>
              <w:adjustRightInd w:val="0"/>
              <w:rPr>
                <w:rFonts w:eastAsia="Calibri"/>
              </w:rPr>
            </w:pPr>
            <w:r w:rsidRPr="008E3874">
              <w:rPr>
                <w:rFonts w:eastAsia="Calibri"/>
              </w:rPr>
              <w:t>причинах</w:t>
            </w:r>
          </w:p>
          <w:p w:rsidR="007745A1" w:rsidRPr="008E3874" w:rsidRDefault="007745A1" w:rsidP="007745A1">
            <w:pPr>
              <w:adjustRightInd w:val="0"/>
              <w:rPr>
                <w:rFonts w:eastAsia="Calibri"/>
              </w:rPr>
            </w:pPr>
            <w:r w:rsidRPr="008E3874">
              <w:rPr>
                <w:rFonts w:eastAsia="Calibri"/>
              </w:rPr>
              <w:t>возникновения</w:t>
            </w:r>
          </w:p>
          <w:p w:rsidR="007745A1" w:rsidRPr="008E3874" w:rsidRDefault="007745A1" w:rsidP="007745A1">
            <w:pPr>
              <w:adjustRightInd w:val="0"/>
              <w:rPr>
                <w:rFonts w:eastAsia="Calibri"/>
              </w:rPr>
            </w:pPr>
            <w:r w:rsidRPr="008E3874">
              <w:rPr>
                <w:rFonts w:eastAsia="Calibri"/>
              </w:rPr>
              <w:t>зависимостей от</w:t>
            </w:r>
          </w:p>
          <w:p w:rsidR="007745A1" w:rsidRPr="008E3874" w:rsidRDefault="007745A1" w:rsidP="007745A1">
            <w:pPr>
              <w:adjustRightInd w:val="0"/>
              <w:rPr>
                <w:rFonts w:eastAsia="Calibri"/>
              </w:rPr>
            </w:pPr>
            <w:r w:rsidRPr="008E3874">
              <w:rPr>
                <w:rFonts w:eastAsia="Calibri"/>
              </w:rPr>
              <w:t>табака, алкоголя,</w:t>
            </w:r>
          </w:p>
          <w:p w:rsidR="007745A1" w:rsidRPr="008E3874" w:rsidRDefault="007745A1" w:rsidP="007745A1">
            <w:pPr>
              <w:adjustRightInd w:val="0"/>
              <w:rPr>
                <w:rFonts w:eastAsia="Calibri"/>
              </w:rPr>
            </w:pPr>
            <w:r w:rsidRPr="008E3874">
              <w:rPr>
                <w:rFonts w:eastAsia="Calibri"/>
              </w:rPr>
              <w:t>наркотиков и других</w:t>
            </w:r>
          </w:p>
          <w:p w:rsidR="007745A1" w:rsidRPr="008E3874" w:rsidRDefault="007745A1" w:rsidP="007745A1">
            <w:pPr>
              <w:adjustRightInd w:val="0"/>
              <w:rPr>
                <w:rFonts w:eastAsia="Calibri"/>
              </w:rPr>
            </w:pPr>
            <w:r w:rsidRPr="008E3874">
              <w:rPr>
                <w:rFonts w:eastAsia="Calibri"/>
              </w:rPr>
              <w:t>психоактивных</w:t>
            </w:r>
          </w:p>
          <w:p w:rsidR="007745A1" w:rsidRPr="008E3874" w:rsidRDefault="007745A1" w:rsidP="007745A1">
            <w:pPr>
              <w:adjustRightInd w:val="0"/>
              <w:rPr>
                <w:rFonts w:eastAsia="Calibri"/>
              </w:rPr>
            </w:pPr>
            <w:r w:rsidRPr="008E3874">
              <w:rPr>
                <w:rFonts w:eastAsia="Calibri"/>
              </w:rPr>
              <w:t>веществ, участия в</w:t>
            </w:r>
          </w:p>
          <w:p w:rsidR="007745A1" w:rsidRPr="008E3874" w:rsidRDefault="007745A1" w:rsidP="007745A1">
            <w:pPr>
              <w:adjustRightInd w:val="0"/>
              <w:rPr>
                <w:rFonts w:eastAsia="Calibri"/>
              </w:rPr>
            </w:pPr>
            <w:r w:rsidRPr="008E3874">
              <w:rPr>
                <w:rFonts w:eastAsia="Calibri"/>
              </w:rPr>
              <w:t>азартных играх, их</w:t>
            </w:r>
          </w:p>
          <w:p w:rsidR="007745A1" w:rsidRPr="008E3874" w:rsidRDefault="007745A1" w:rsidP="007745A1">
            <w:pPr>
              <w:adjustRightInd w:val="0"/>
              <w:rPr>
                <w:rFonts w:eastAsia="Calibri"/>
              </w:rPr>
            </w:pPr>
            <w:r w:rsidRPr="008E3874">
              <w:rPr>
                <w:rFonts w:eastAsia="Calibri"/>
              </w:rPr>
              <w:t>разрушительном</w:t>
            </w:r>
          </w:p>
          <w:p w:rsidR="007745A1" w:rsidRPr="008E3874" w:rsidRDefault="007745A1" w:rsidP="007745A1">
            <w:pPr>
              <w:adjustRightInd w:val="0"/>
              <w:rPr>
                <w:rFonts w:eastAsia="Calibri"/>
              </w:rPr>
            </w:pPr>
            <w:r w:rsidRPr="008E3874">
              <w:rPr>
                <w:rFonts w:eastAsia="Calibri"/>
              </w:rPr>
              <w:t>влиянии на здоровье</w:t>
            </w:r>
          </w:p>
        </w:tc>
        <w:tc>
          <w:tcPr>
            <w:tcW w:w="2644"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беседы с</w:t>
            </w:r>
          </w:p>
          <w:p w:rsidR="007745A1" w:rsidRPr="008E3874" w:rsidRDefault="007745A1" w:rsidP="007745A1">
            <w:pPr>
              <w:adjustRightInd w:val="0"/>
              <w:rPr>
                <w:rFonts w:eastAsia="Times New Roman,Italic"/>
              </w:rPr>
            </w:pPr>
            <w:r w:rsidRPr="008E3874">
              <w:rPr>
                <w:rFonts w:eastAsia="Times New Roman,Italic"/>
              </w:rPr>
              <w:t>педагогами,</w:t>
            </w:r>
          </w:p>
          <w:p w:rsidR="007745A1" w:rsidRPr="008E3874" w:rsidRDefault="007745A1" w:rsidP="007745A1">
            <w:pPr>
              <w:adjustRightInd w:val="0"/>
              <w:rPr>
                <w:rFonts w:eastAsia="Times New Roman,Italic"/>
              </w:rPr>
            </w:pPr>
            <w:r w:rsidRPr="008E3874">
              <w:rPr>
                <w:rFonts w:eastAsia="Times New Roman,Italic"/>
              </w:rPr>
              <w:t>школьными</w:t>
            </w:r>
          </w:p>
          <w:p w:rsidR="007745A1" w:rsidRPr="008E3874" w:rsidRDefault="007745A1" w:rsidP="007745A1">
            <w:pPr>
              <w:adjustRightInd w:val="0"/>
              <w:rPr>
                <w:rFonts w:eastAsia="Times New Roman,Italic"/>
              </w:rPr>
            </w:pPr>
            <w:r w:rsidRPr="008E3874">
              <w:rPr>
                <w:rFonts w:eastAsia="Times New Roman,Italic"/>
              </w:rPr>
              <w:t>психологами,</w:t>
            </w:r>
          </w:p>
          <w:p w:rsidR="007745A1" w:rsidRPr="008E3874" w:rsidRDefault="007745A1" w:rsidP="007745A1">
            <w:pPr>
              <w:adjustRightInd w:val="0"/>
              <w:rPr>
                <w:rFonts w:eastAsia="Times New Roman,Italic"/>
              </w:rPr>
            </w:pPr>
            <w:r w:rsidRPr="008E3874">
              <w:rPr>
                <w:rFonts w:eastAsia="Times New Roman,Italic"/>
              </w:rPr>
              <w:t>медицинскими</w:t>
            </w:r>
          </w:p>
          <w:p w:rsidR="007745A1" w:rsidRPr="008E3874" w:rsidRDefault="007745A1" w:rsidP="007745A1">
            <w:pPr>
              <w:adjustRightInd w:val="0"/>
              <w:rPr>
                <w:rFonts w:eastAsia="Times New Roman,Italic"/>
              </w:rPr>
            </w:pPr>
            <w:r w:rsidRPr="008E3874">
              <w:rPr>
                <w:rFonts w:eastAsia="Times New Roman,Italic"/>
              </w:rPr>
              <w:t>работниками,</w:t>
            </w:r>
          </w:p>
          <w:p w:rsidR="007745A1" w:rsidRPr="008E3874" w:rsidRDefault="007745A1" w:rsidP="007745A1">
            <w:pPr>
              <w:adjustRightInd w:val="0"/>
              <w:rPr>
                <w:rFonts w:eastAsia="Times New Roman,Italic"/>
              </w:rPr>
            </w:pPr>
            <w:r w:rsidRPr="008E3874">
              <w:rPr>
                <w:rFonts w:eastAsia="Times New Roman,Italic"/>
              </w:rPr>
              <w:t>родителями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просмотр и</w:t>
            </w:r>
          </w:p>
          <w:p w:rsidR="007745A1" w:rsidRPr="008E3874" w:rsidRDefault="007745A1" w:rsidP="007745A1">
            <w:pPr>
              <w:adjustRightInd w:val="0"/>
              <w:rPr>
                <w:rFonts w:eastAsia="Times New Roman,Italic"/>
              </w:rPr>
            </w:pPr>
            <w:r w:rsidRPr="008E3874">
              <w:rPr>
                <w:rFonts w:eastAsia="Times New Roman,Italic"/>
              </w:rPr>
              <w:t>обсуждение</w:t>
            </w:r>
          </w:p>
          <w:p w:rsidR="007745A1" w:rsidRPr="008E3874" w:rsidRDefault="007745A1" w:rsidP="007745A1">
            <w:pPr>
              <w:adjustRightInd w:val="0"/>
              <w:rPr>
                <w:rFonts w:eastAsia="Times New Roman,Italic"/>
              </w:rPr>
            </w:pPr>
            <w:r w:rsidRPr="008E3874">
              <w:rPr>
                <w:rFonts w:eastAsia="Times New Roman,Italic"/>
              </w:rPr>
              <w:t>фильмов</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тренинги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дискуссии</w:t>
            </w:r>
          </w:p>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ролевые игры и т.</w:t>
            </w:r>
          </w:p>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Times New Roman,Italic"/>
              </w:rPr>
              <w:t>д.</w:t>
            </w:r>
          </w:p>
        </w:tc>
        <w:tc>
          <w:tcPr>
            <w:tcW w:w="2370" w:type="dxa"/>
            <w:shd w:val="clear" w:color="auto" w:fill="auto"/>
          </w:tcPr>
          <w:p w:rsidR="007745A1" w:rsidRPr="008E3874" w:rsidRDefault="007745A1" w:rsidP="007745A1">
            <w:pPr>
              <w:adjustRightInd w:val="0"/>
              <w:rPr>
                <w:rFonts w:eastAsia="Times New Roman,Italic"/>
              </w:rPr>
            </w:pPr>
            <w:r w:rsidRPr="008E3874">
              <w:rPr>
                <w:rFonts w:ascii="Times New Roman,Italic" w:eastAsia="Times New Roman,Italic" w:hAnsi="Calibri" w:cs="Times New Roman,Italic" w:hint="eastAsia"/>
                <w:i/>
                <w:iCs/>
              </w:rPr>
              <w:t>–</w:t>
            </w:r>
            <w:r w:rsidRPr="008E3874">
              <w:rPr>
                <w:rFonts w:ascii="Times New Roman,Italic" w:eastAsia="Times New Roman,Italic" w:hAnsi="Calibri" w:cs="Times New Roman,Italic"/>
                <w:i/>
                <w:iCs/>
              </w:rPr>
              <w:t xml:space="preserve"> </w:t>
            </w:r>
            <w:r w:rsidRPr="008E3874">
              <w:rPr>
                <w:rFonts w:eastAsia="Times New Roman,Italic"/>
              </w:rPr>
              <w:t>резко негативное отношение</w:t>
            </w:r>
          </w:p>
          <w:p w:rsidR="007745A1" w:rsidRPr="008E3874" w:rsidRDefault="007745A1" w:rsidP="007745A1">
            <w:pPr>
              <w:adjustRightInd w:val="0"/>
              <w:rPr>
                <w:rFonts w:eastAsia="Times New Roman,Italic"/>
              </w:rPr>
            </w:pPr>
            <w:r w:rsidRPr="008E3874">
              <w:rPr>
                <w:rFonts w:eastAsia="Times New Roman,Italic"/>
              </w:rPr>
              <w:t>к курению, употреблению</w:t>
            </w:r>
          </w:p>
          <w:p w:rsidR="007745A1" w:rsidRPr="008E3874" w:rsidRDefault="007745A1" w:rsidP="007745A1">
            <w:pPr>
              <w:adjustRightInd w:val="0"/>
              <w:rPr>
                <w:rFonts w:eastAsia="Times New Roman,Italic"/>
              </w:rPr>
            </w:pPr>
            <w:r w:rsidRPr="008E3874">
              <w:rPr>
                <w:rFonts w:eastAsia="Times New Roman,Italic"/>
              </w:rPr>
              <w:t>алкогольных напитков,</w:t>
            </w:r>
          </w:p>
          <w:p w:rsidR="007745A1" w:rsidRPr="008E3874" w:rsidRDefault="007745A1" w:rsidP="007745A1">
            <w:pPr>
              <w:adjustRightInd w:val="0"/>
              <w:rPr>
                <w:rFonts w:eastAsia="Times New Roman,Italic"/>
              </w:rPr>
            </w:pPr>
            <w:r w:rsidRPr="008E3874">
              <w:rPr>
                <w:rFonts w:eastAsia="Times New Roman,Italic"/>
              </w:rPr>
              <w:t>наркотиков</w:t>
            </w:r>
          </w:p>
          <w:p w:rsidR="007745A1" w:rsidRPr="008E3874" w:rsidRDefault="007745A1" w:rsidP="007745A1">
            <w:pPr>
              <w:adjustRightInd w:val="0"/>
              <w:rPr>
                <w:rFonts w:eastAsia="Times New Roman,Italic"/>
              </w:rPr>
            </w:pPr>
            <w:r w:rsidRPr="008E3874">
              <w:rPr>
                <w:rFonts w:eastAsia="Times New Roman,Italic"/>
              </w:rPr>
              <w:t>и других психоактивных</w:t>
            </w:r>
          </w:p>
          <w:p w:rsidR="007745A1" w:rsidRPr="008E3874" w:rsidRDefault="007745A1" w:rsidP="007745A1">
            <w:pPr>
              <w:adjustRightInd w:val="0"/>
              <w:rPr>
                <w:rFonts w:eastAsia="Times New Roman,Italic"/>
              </w:rPr>
            </w:pPr>
            <w:r w:rsidRPr="008E3874">
              <w:rPr>
                <w:rFonts w:eastAsia="Times New Roman,Italic"/>
              </w:rPr>
              <w:t>веществ (ПАВ); отрицательное</w:t>
            </w:r>
          </w:p>
          <w:p w:rsidR="007745A1" w:rsidRPr="008E3874" w:rsidRDefault="007745A1" w:rsidP="007745A1">
            <w:pPr>
              <w:adjustRightInd w:val="0"/>
              <w:rPr>
                <w:rFonts w:eastAsia="Times New Roman,Italic"/>
              </w:rPr>
            </w:pPr>
            <w:r w:rsidRPr="008E3874">
              <w:rPr>
                <w:rFonts w:eastAsia="Times New Roman,Italic"/>
              </w:rPr>
              <w:t>отношение к лицам и</w:t>
            </w:r>
          </w:p>
          <w:p w:rsidR="007745A1" w:rsidRPr="008E3874" w:rsidRDefault="007745A1" w:rsidP="007745A1">
            <w:pPr>
              <w:adjustRightInd w:val="0"/>
              <w:rPr>
                <w:rFonts w:eastAsia="Times New Roman,Italic"/>
              </w:rPr>
            </w:pPr>
            <w:r w:rsidRPr="008E3874">
              <w:rPr>
                <w:rFonts w:eastAsia="Times New Roman,Italic"/>
              </w:rPr>
              <w:t>организациям,</w:t>
            </w:r>
          </w:p>
          <w:p w:rsidR="007745A1" w:rsidRPr="008E3874" w:rsidRDefault="007745A1" w:rsidP="007745A1">
            <w:pPr>
              <w:adjustRightInd w:val="0"/>
              <w:rPr>
                <w:rFonts w:eastAsia="Times New Roman,Italic"/>
              </w:rPr>
            </w:pPr>
            <w:r w:rsidRPr="008E3874">
              <w:rPr>
                <w:rFonts w:eastAsia="Times New Roman,Italic"/>
              </w:rPr>
              <w:t>пропагандирующим курение и</w:t>
            </w:r>
          </w:p>
          <w:p w:rsidR="007745A1" w:rsidRPr="008E3874" w:rsidRDefault="007745A1" w:rsidP="007745A1">
            <w:pPr>
              <w:adjustRightInd w:val="0"/>
              <w:rPr>
                <w:rFonts w:eastAsia="Times New Roman,Italic"/>
              </w:rPr>
            </w:pPr>
            <w:r w:rsidRPr="008E3874">
              <w:rPr>
                <w:rFonts w:eastAsia="Times New Roman,Italic"/>
              </w:rPr>
              <w:t>пьянство, распространяющим</w:t>
            </w:r>
          </w:p>
          <w:p w:rsidR="007745A1" w:rsidRPr="008E3874" w:rsidRDefault="007745A1" w:rsidP="007745A1">
            <w:pPr>
              <w:adjustRightInd w:val="0"/>
              <w:rPr>
                <w:rFonts w:ascii="Times New Roman,Italic" w:eastAsia="Times New Roman,Italic" w:hAnsi="Calibri" w:cs="Times New Roman,Italic" w:hint="eastAsia"/>
                <w:i/>
                <w:iCs/>
              </w:rPr>
            </w:pPr>
            <w:r w:rsidRPr="008E3874">
              <w:rPr>
                <w:rFonts w:eastAsia="Times New Roman,Italic"/>
              </w:rPr>
              <w:t>наркотики и другие ПАВ</w:t>
            </w:r>
          </w:p>
        </w:tc>
      </w:tr>
    </w:tbl>
    <w:p w:rsidR="00255178" w:rsidRDefault="00255178" w:rsidP="007745A1">
      <w:pPr>
        <w:pStyle w:val="af1"/>
        <w:ind w:left="567" w:right="1134"/>
        <w:rPr>
          <w:b/>
          <w:bCs/>
        </w:rPr>
      </w:pPr>
    </w:p>
    <w:p w:rsidR="00255178" w:rsidRDefault="00255178" w:rsidP="007745A1">
      <w:pPr>
        <w:pStyle w:val="af1"/>
        <w:ind w:left="567" w:right="1134"/>
        <w:rPr>
          <w:b/>
          <w:bCs/>
        </w:rPr>
      </w:pPr>
    </w:p>
    <w:p w:rsidR="007745A1" w:rsidRPr="009D1F30" w:rsidRDefault="007745A1" w:rsidP="007745A1">
      <w:pPr>
        <w:pStyle w:val="af1"/>
        <w:ind w:left="567" w:right="1134"/>
        <w:rPr>
          <w:b/>
          <w:bCs/>
        </w:rPr>
      </w:pPr>
      <w:r w:rsidRPr="009D1F30">
        <w:rPr>
          <w:b/>
          <w:bCs/>
        </w:rPr>
        <w:t>Формирование мотивационно-ценн</w:t>
      </w:r>
      <w:r>
        <w:rPr>
          <w:b/>
          <w:bCs/>
        </w:rPr>
        <w:t xml:space="preserve">остных отношений обучающегося в </w:t>
      </w:r>
      <w:r w:rsidRPr="009D1F30">
        <w:rPr>
          <w:b/>
          <w:bCs/>
        </w:rPr>
        <w:t>сфере искусства</w:t>
      </w:r>
    </w:p>
    <w:p w:rsidR="007745A1" w:rsidRDefault="007745A1" w:rsidP="007745A1">
      <w:pPr>
        <w:pStyle w:val="af1"/>
        <w:ind w:left="567" w:right="1134"/>
      </w:pPr>
    </w:p>
    <w:tbl>
      <w:tblPr>
        <w:tblW w:w="10456"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4"/>
        <w:gridCol w:w="2599"/>
        <w:gridCol w:w="2178"/>
        <w:gridCol w:w="2835"/>
      </w:tblGrid>
      <w:tr w:rsidR="007745A1">
        <w:tc>
          <w:tcPr>
            <w:tcW w:w="2844" w:type="dxa"/>
            <w:shd w:val="clear" w:color="auto" w:fill="auto"/>
          </w:tcPr>
          <w:p w:rsidR="007745A1" w:rsidRPr="00F03E7D" w:rsidRDefault="007745A1" w:rsidP="007745A1">
            <w:pPr>
              <w:adjustRightInd w:val="0"/>
              <w:rPr>
                <w:rFonts w:eastAsia="Calibri"/>
              </w:rPr>
            </w:pPr>
            <w:r w:rsidRPr="00F03E7D">
              <w:rPr>
                <w:rFonts w:eastAsia="Calibri"/>
              </w:rPr>
              <w:t>Основное содержание</w:t>
            </w:r>
          </w:p>
          <w:p w:rsidR="007745A1" w:rsidRPr="00F03E7D" w:rsidRDefault="007745A1" w:rsidP="007745A1">
            <w:pPr>
              <w:adjustRightInd w:val="0"/>
              <w:rPr>
                <w:rFonts w:eastAsia="Calibri"/>
              </w:rPr>
            </w:pPr>
            <w:r w:rsidRPr="00F03E7D">
              <w:rPr>
                <w:rFonts w:eastAsia="Calibri"/>
              </w:rPr>
              <w:t>духовно-нравственного</w:t>
            </w:r>
          </w:p>
          <w:p w:rsidR="007745A1" w:rsidRPr="00F03E7D" w:rsidRDefault="007745A1" w:rsidP="007745A1">
            <w:pPr>
              <w:adjustRightInd w:val="0"/>
              <w:rPr>
                <w:rFonts w:eastAsia="Calibri"/>
              </w:rPr>
            </w:pPr>
            <w:r w:rsidRPr="00F03E7D">
              <w:rPr>
                <w:rFonts w:eastAsia="Calibri"/>
              </w:rPr>
              <w:t>развития</w:t>
            </w:r>
          </w:p>
          <w:p w:rsidR="007745A1" w:rsidRDefault="007745A1" w:rsidP="007745A1">
            <w:pPr>
              <w:pStyle w:val="af1"/>
              <w:ind w:right="1134"/>
            </w:pPr>
            <w:r w:rsidRPr="00F03E7D">
              <w:rPr>
                <w:rFonts w:eastAsia="Calibri"/>
              </w:rPr>
              <w:t>и воспитания обучающихся</w:t>
            </w:r>
          </w:p>
        </w:tc>
        <w:tc>
          <w:tcPr>
            <w:tcW w:w="2599" w:type="dxa"/>
            <w:shd w:val="clear" w:color="auto" w:fill="auto"/>
          </w:tcPr>
          <w:p w:rsidR="007745A1" w:rsidRDefault="007745A1" w:rsidP="007745A1">
            <w:pPr>
              <w:pStyle w:val="af1"/>
              <w:ind w:right="1134"/>
            </w:pPr>
            <w:r w:rsidRPr="00F03E7D">
              <w:rPr>
                <w:rFonts w:eastAsia="Calibri"/>
              </w:rPr>
              <w:t>Виды деятельности</w:t>
            </w:r>
          </w:p>
        </w:tc>
        <w:tc>
          <w:tcPr>
            <w:tcW w:w="2178" w:type="dxa"/>
            <w:shd w:val="clear" w:color="auto" w:fill="auto"/>
          </w:tcPr>
          <w:p w:rsidR="007745A1" w:rsidRPr="00F03E7D" w:rsidRDefault="007745A1" w:rsidP="007745A1">
            <w:pPr>
              <w:adjustRightInd w:val="0"/>
              <w:rPr>
                <w:rFonts w:eastAsia="Calibri"/>
              </w:rPr>
            </w:pPr>
            <w:r w:rsidRPr="00F03E7D">
              <w:rPr>
                <w:rFonts w:eastAsia="Calibri"/>
              </w:rPr>
              <w:t>Формы занятий с</w:t>
            </w:r>
          </w:p>
          <w:p w:rsidR="007745A1" w:rsidRDefault="007745A1" w:rsidP="007745A1">
            <w:pPr>
              <w:pStyle w:val="af1"/>
              <w:ind w:right="1134"/>
            </w:pPr>
            <w:r w:rsidRPr="00F03E7D">
              <w:rPr>
                <w:rFonts w:eastAsia="Calibri"/>
              </w:rPr>
              <w:t>обучающимися</w:t>
            </w:r>
          </w:p>
        </w:tc>
        <w:tc>
          <w:tcPr>
            <w:tcW w:w="2835" w:type="dxa"/>
            <w:shd w:val="clear" w:color="auto" w:fill="auto"/>
          </w:tcPr>
          <w:p w:rsidR="007745A1" w:rsidRDefault="007745A1" w:rsidP="007745A1">
            <w:pPr>
              <w:pStyle w:val="af1"/>
              <w:ind w:right="1134"/>
            </w:pPr>
            <w:r w:rsidRPr="00F03E7D">
              <w:rPr>
                <w:rFonts w:eastAsia="Calibri"/>
              </w:rPr>
              <w:t>Планируемые результаты</w:t>
            </w:r>
          </w:p>
        </w:tc>
      </w:tr>
      <w:tr w:rsidR="007745A1">
        <w:tc>
          <w:tcPr>
            <w:tcW w:w="2844" w:type="dxa"/>
            <w:shd w:val="clear" w:color="auto" w:fill="auto"/>
          </w:tcPr>
          <w:p w:rsidR="007745A1" w:rsidRPr="00F03E7D" w:rsidRDefault="007745A1" w:rsidP="007745A1">
            <w:pPr>
              <w:adjustRightInd w:val="0"/>
              <w:rPr>
                <w:rFonts w:eastAsia="Calibri"/>
              </w:rPr>
            </w:pPr>
            <w:r w:rsidRPr="00F03E7D">
              <w:rPr>
                <w:rFonts w:eastAsia="Calibri"/>
              </w:rPr>
              <w:t>Ценностное отношение к</w:t>
            </w:r>
          </w:p>
          <w:p w:rsidR="007745A1" w:rsidRPr="00F03E7D" w:rsidRDefault="007745A1" w:rsidP="007745A1">
            <w:pPr>
              <w:adjustRightInd w:val="0"/>
              <w:rPr>
                <w:rFonts w:eastAsia="Calibri"/>
              </w:rPr>
            </w:pPr>
            <w:r w:rsidRPr="00F03E7D">
              <w:rPr>
                <w:rFonts w:eastAsia="Calibri"/>
              </w:rPr>
              <w:t>прекрасному; восприятие</w:t>
            </w:r>
          </w:p>
          <w:p w:rsidR="007745A1" w:rsidRPr="00F03E7D" w:rsidRDefault="007745A1" w:rsidP="007745A1">
            <w:pPr>
              <w:adjustRightInd w:val="0"/>
              <w:rPr>
                <w:rFonts w:eastAsia="Calibri"/>
              </w:rPr>
            </w:pPr>
            <w:r w:rsidRPr="00F03E7D">
              <w:rPr>
                <w:rFonts w:eastAsia="Calibri"/>
              </w:rPr>
              <w:t>искусства как особой формы</w:t>
            </w:r>
          </w:p>
          <w:p w:rsidR="007745A1" w:rsidRPr="00F03E7D" w:rsidRDefault="007745A1" w:rsidP="007745A1">
            <w:pPr>
              <w:adjustRightInd w:val="0"/>
              <w:rPr>
                <w:rFonts w:eastAsia="Calibri"/>
              </w:rPr>
            </w:pPr>
            <w:r w:rsidRPr="00F03E7D">
              <w:rPr>
                <w:rFonts w:eastAsia="Calibri"/>
              </w:rPr>
              <w:t>познания</w:t>
            </w:r>
          </w:p>
          <w:p w:rsidR="007745A1" w:rsidRDefault="007745A1" w:rsidP="007745A1">
            <w:pPr>
              <w:pStyle w:val="af1"/>
              <w:ind w:right="1134"/>
            </w:pPr>
            <w:r w:rsidRPr="00F03E7D">
              <w:rPr>
                <w:rFonts w:eastAsia="Calibri"/>
              </w:rPr>
              <w:t>и преобразования мира</w:t>
            </w:r>
          </w:p>
        </w:tc>
        <w:tc>
          <w:tcPr>
            <w:tcW w:w="2599" w:type="dxa"/>
            <w:shd w:val="clear" w:color="auto" w:fill="auto"/>
          </w:tcPr>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получают</w:t>
            </w:r>
          </w:p>
          <w:p w:rsidR="007745A1" w:rsidRPr="00F03E7D" w:rsidRDefault="007745A1" w:rsidP="007745A1">
            <w:pPr>
              <w:adjustRightInd w:val="0"/>
              <w:rPr>
                <w:rFonts w:eastAsia="Times New Roman,Italic"/>
              </w:rPr>
            </w:pPr>
            <w:r w:rsidRPr="00F03E7D">
              <w:rPr>
                <w:rFonts w:eastAsia="Times New Roman,Italic"/>
              </w:rPr>
              <w:t>представления об</w:t>
            </w:r>
          </w:p>
          <w:p w:rsidR="007745A1" w:rsidRPr="00F03E7D" w:rsidRDefault="007745A1" w:rsidP="007745A1">
            <w:pPr>
              <w:adjustRightInd w:val="0"/>
              <w:rPr>
                <w:rFonts w:eastAsia="Times New Roman,Italic"/>
              </w:rPr>
            </w:pPr>
            <w:r w:rsidRPr="00F03E7D">
              <w:rPr>
                <w:rFonts w:eastAsia="Times New Roman,Italic"/>
              </w:rPr>
              <w:t>эстетических идеалах и</w:t>
            </w:r>
          </w:p>
          <w:p w:rsidR="007745A1" w:rsidRPr="00F03E7D" w:rsidRDefault="007745A1" w:rsidP="007745A1">
            <w:pPr>
              <w:adjustRightInd w:val="0"/>
              <w:rPr>
                <w:rFonts w:eastAsia="Times New Roman,Italic"/>
              </w:rPr>
            </w:pPr>
            <w:r w:rsidRPr="00F03E7D">
              <w:rPr>
                <w:rFonts w:eastAsia="Times New Roman,Italic"/>
              </w:rPr>
              <w:t>художественных</w:t>
            </w:r>
          </w:p>
          <w:p w:rsidR="007745A1" w:rsidRPr="00F03E7D" w:rsidRDefault="007745A1" w:rsidP="007745A1">
            <w:pPr>
              <w:adjustRightInd w:val="0"/>
              <w:rPr>
                <w:rFonts w:eastAsia="Times New Roman,Italic"/>
              </w:rPr>
            </w:pPr>
            <w:r w:rsidRPr="00F03E7D">
              <w:rPr>
                <w:rFonts w:eastAsia="Times New Roman,Italic"/>
              </w:rPr>
              <w:t>ценностях культур</w:t>
            </w:r>
          </w:p>
          <w:p w:rsidR="007745A1" w:rsidRPr="00F03E7D" w:rsidRDefault="007745A1" w:rsidP="007745A1">
            <w:pPr>
              <w:adjustRightInd w:val="0"/>
              <w:rPr>
                <w:rFonts w:eastAsia="Times New Roman,Italic"/>
              </w:rPr>
            </w:pPr>
            <w:r w:rsidRPr="00F03E7D">
              <w:rPr>
                <w:rFonts w:eastAsia="Times New Roman,Italic"/>
              </w:rPr>
              <w:t>народов России</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знакомятся с</w:t>
            </w:r>
          </w:p>
          <w:p w:rsidR="007745A1" w:rsidRPr="00F03E7D" w:rsidRDefault="007745A1" w:rsidP="007745A1">
            <w:pPr>
              <w:adjustRightInd w:val="0"/>
              <w:rPr>
                <w:rFonts w:eastAsia="Times New Roman,Italic"/>
              </w:rPr>
            </w:pPr>
            <w:r w:rsidRPr="00F03E7D">
              <w:rPr>
                <w:rFonts w:eastAsia="Times New Roman,Italic"/>
              </w:rPr>
              <w:t>эстетическими</w:t>
            </w:r>
          </w:p>
          <w:p w:rsidR="007745A1" w:rsidRPr="00F03E7D" w:rsidRDefault="007745A1" w:rsidP="007745A1">
            <w:pPr>
              <w:adjustRightInd w:val="0"/>
              <w:rPr>
                <w:rFonts w:eastAsia="Times New Roman,Italic"/>
              </w:rPr>
            </w:pPr>
            <w:r w:rsidRPr="00F03E7D">
              <w:rPr>
                <w:rFonts w:eastAsia="Times New Roman,Italic"/>
              </w:rPr>
              <w:t>идеалами, традициями</w:t>
            </w:r>
          </w:p>
          <w:p w:rsidR="007745A1" w:rsidRPr="00F03E7D" w:rsidRDefault="007745A1" w:rsidP="007745A1">
            <w:pPr>
              <w:adjustRightInd w:val="0"/>
              <w:rPr>
                <w:rFonts w:eastAsia="Times New Roman,Italic"/>
              </w:rPr>
            </w:pPr>
            <w:r w:rsidRPr="00F03E7D">
              <w:rPr>
                <w:rFonts w:eastAsia="Times New Roman,Italic"/>
              </w:rPr>
              <w:t>художественной</w:t>
            </w:r>
          </w:p>
          <w:p w:rsidR="007745A1" w:rsidRPr="00F03E7D" w:rsidRDefault="007745A1" w:rsidP="007745A1">
            <w:pPr>
              <w:adjustRightInd w:val="0"/>
              <w:rPr>
                <w:rFonts w:eastAsia="Times New Roman,Italic"/>
              </w:rPr>
            </w:pPr>
            <w:r w:rsidRPr="00F03E7D">
              <w:rPr>
                <w:rFonts w:eastAsia="Times New Roman,Italic"/>
              </w:rPr>
              <w:t>культуры родного края,</w:t>
            </w:r>
          </w:p>
          <w:p w:rsidR="007745A1" w:rsidRPr="00F03E7D" w:rsidRDefault="007745A1" w:rsidP="007745A1">
            <w:pPr>
              <w:adjustRightInd w:val="0"/>
              <w:rPr>
                <w:rFonts w:eastAsia="Times New Roman,Italic"/>
              </w:rPr>
            </w:pPr>
            <w:r w:rsidRPr="00F03E7D">
              <w:rPr>
                <w:rFonts w:eastAsia="Times New Roman,Italic"/>
              </w:rPr>
              <w:t>с фольклором и</w:t>
            </w:r>
          </w:p>
          <w:p w:rsidR="007745A1" w:rsidRPr="00F03E7D" w:rsidRDefault="007745A1" w:rsidP="007745A1">
            <w:pPr>
              <w:adjustRightInd w:val="0"/>
              <w:rPr>
                <w:rFonts w:eastAsia="Times New Roman,Italic"/>
              </w:rPr>
            </w:pPr>
            <w:r w:rsidRPr="00F03E7D">
              <w:rPr>
                <w:rFonts w:eastAsia="Times New Roman,Italic"/>
              </w:rPr>
              <w:t>народными</w:t>
            </w:r>
          </w:p>
          <w:p w:rsidR="007745A1" w:rsidRPr="00F03E7D" w:rsidRDefault="007745A1" w:rsidP="007745A1">
            <w:pPr>
              <w:adjustRightInd w:val="0"/>
              <w:rPr>
                <w:rFonts w:eastAsia="Times New Roman,Italic"/>
              </w:rPr>
            </w:pPr>
            <w:r w:rsidRPr="00F03E7D">
              <w:rPr>
                <w:rFonts w:eastAsia="Times New Roman,Italic"/>
              </w:rPr>
              <w:t>художественными</w:t>
            </w:r>
          </w:p>
          <w:p w:rsidR="007745A1" w:rsidRDefault="007745A1" w:rsidP="007745A1">
            <w:pPr>
              <w:pStyle w:val="af1"/>
              <w:ind w:right="1134"/>
            </w:pPr>
            <w:r w:rsidRPr="00F03E7D">
              <w:rPr>
                <w:rFonts w:eastAsia="Times New Roman,Italic"/>
              </w:rPr>
              <w:t>промыслами</w:t>
            </w:r>
          </w:p>
        </w:tc>
        <w:tc>
          <w:tcPr>
            <w:tcW w:w="2178" w:type="dxa"/>
            <w:shd w:val="clear" w:color="auto" w:fill="auto"/>
          </w:tcPr>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встречи с</w:t>
            </w:r>
          </w:p>
          <w:p w:rsidR="007745A1" w:rsidRPr="00F03E7D" w:rsidRDefault="007745A1" w:rsidP="007745A1">
            <w:pPr>
              <w:adjustRightInd w:val="0"/>
              <w:rPr>
                <w:rFonts w:eastAsia="Times New Roman,Italic"/>
              </w:rPr>
            </w:pPr>
            <w:r w:rsidRPr="00F03E7D">
              <w:rPr>
                <w:rFonts w:eastAsia="Times New Roman,Italic"/>
              </w:rPr>
              <w:t>представителями</w:t>
            </w:r>
          </w:p>
          <w:p w:rsidR="007745A1" w:rsidRPr="00F03E7D" w:rsidRDefault="007745A1" w:rsidP="007745A1">
            <w:pPr>
              <w:adjustRightInd w:val="0"/>
              <w:rPr>
                <w:rFonts w:eastAsia="Times New Roman,Italic"/>
              </w:rPr>
            </w:pPr>
            <w:r w:rsidRPr="00F03E7D">
              <w:rPr>
                <w:rFonts w:eastAsia="Times New Roman,Italic"/>
              </w:rPr>
              <w:t>творческих</w:t>
            </w:r>
          </w:p>
          <w:p w:rsidR="007745A1" w:rsidRPr="00F03E7D" w:rsidRDefault="007745A1" w:rsidP="007745A1">
            <w:pPr>
              <w:adjustRightInd w:val="0"/>
              <w:rPr>
                <w:rFonts w:eastAsia="Times New Roman,Italic"/>
              </w:rPr>
            </w:pPr>
            <w:r w:rsidRPr="00F03E7D">
              <w:rPr>
                <w:rFonts w:eastAsia="Times New Roman,Italic"/>
              </w:rPr>
              <w:t>профессий,</w:t>
            </w:r>
          </w:p>
          <w:p w:rsidR="007745A1" w:rsidRPr="00F03E7D" w:rsidRDefault="007745A1" w:rsidP="007745A1">
            <w:pPr>
              <w:adjustRightInd w:val="0"/>
              <w:rPr>
                <w:rFonts w:eastAsia="Times New Roman,Italic"/>
              </w:rPr>
            </w:pPr>
            <w:r w:rsidRPr="00F03E7D">
              <w:rPr>
                <w:rFonts w:eastAsia="Times New Roman,Italic"/>
              </w:rPr>
              <w:t>экскурсии на</w:t>
            </w:r>
          </w:p>
          <w:p w:rsidR="007745A1" w:rsidRPr="00F03E7D" w:rsidRDefault="007745A1" w:rsidP="007745A1">
            <w:pPr>
              <w:adjustRightInd w:val="0"/>
              <w:rPr>
                <w:rFonts w:eastAsia="Times New Roman,Italic"/>
              </w:rPr>
            </w:pPr>
            <w:r w:rsidRPr="00F03E7D">
              <w:rPr>
                <w:rFonts w:eastAsia="Times New Roman,Italic"/>
              </w:rPr>
              <w:t>художественные</w:t>
            </w:r>
          </w:p>
          <w:p w:rsidR="007745A1" w:rsidRPr="00F03E7D" w:rsidRDefault="007745A1" w:rsidP="007745A1">
            <w:pPr>
              <w:adjustRightInd w:val="0"/>
              <w:rPr>
                <w:rFonts w:eastAsia="Times New Roman,Italic"/>
              </w:rPr>
            </w:pPr>
            <w:r w:rsidRPr="00F03E7D">
              <w:rPr>
                <w:rFonts w:eastAsia="Times New Roman,Italic"/>
              </w:rPr>
              <w:t>производства, к</w:t>
            </w:r>
          </w:p>
          <w:p w:rsidR="007745A1" w:rsidRPr="00F03E7D" w:rsidRDefault="007745A1" w:rsidP="007745A1">
            <w:pPr>
              <w:adjustRightInd w:val="0"/>
              <w:rPr>
                <w:rFonts w:eastAsia="Times New Roman,Italic"/>
              </w:rPr>
            </w:pPr>
            <w:r w:rsidRPr="00F03E7D">
              <w:rPr>
                <w:rFonts w:eastAsia="Times New Roman,Italic"/>
              </w:rPr>
              <w:t>памятникам</w:t>
            </w:r>
          </w:p>
          <w:p w:rsidR="007745A1" w:rsidRPr="00F03E7D" w:rsidRDefault="007745A1" w:rsidP="007745A1">
            <w:pPr>
              <w:adjustRightInd w:val="0"/>
              <w:rPr>
                <w:rFonts w:eastAsia="Times New Roman,Italic"/>
              </w:rPr>
            </w:pPr>
            <w:r w:rsidRPr="00F03E7D">
              <w:rPr>
                <w:rFonts w:eastAsia="Times New Roman,Italic"/>
              </w:rPr>
              <w:t>зодчества и на</w:t>
            </w:r>
          </w:p>
          <w:p w:rsidR="007745A1" w:rsidRPr="00F03E7D" w:rsidRDefault="007745A1" w:rsidP="007745A1">
            <w:pPr>
              <w:adjustRightInd w:val="0"/>
              <w:rPr>
                <w:rFonts w:eastAsia="Times New Roman,Italic"/>
              </w:rPr>
            </w:pPr>
            <w:r w:rsidRPr="00F03E7D">
              <w:rPr>
                <w:rFonts w:eastAsia="Times New Roman,Italic"/>
              </w:rPr>
              <w:t>объекты</w:t>
            </w:r>
          </w:p>
          <w:p w:rsidR="007745A1" w:rsidRPr="00F03E7D" w:rsidRDefault="007745A1" w:rsidP="007745A1">
            <w:pPr>
              <w:adjustRightInd w:val="0"/>
              <w:rPr>
                <w:rFonts w:eastAsia="Times New Roman,Italic"/>
              </w:rPr>
            </w:pPr>
            <w:r w:rsidRPr="00F03E7D">
              <w:rPr>
                <w:rFonts w:eastAsia="Times New Roman,Italic"/>
              </w:rPr>
              <w:t>современной</w:t>
            </w:r>
          </w:p>
          <w:p w:rsidR="007745A1" w:rsidRPr="00F03E7D" w:rsidRDefault="007745A1" w:rsidP="007745A1">
            <w:pPr>
              <w:adjustRightInd w:val="0"/>
              <w:rPr>
                <w:rFonts w:eastAsia="Times New Roman,Italic"/>
              </w:rPr>
            </w:pPr>
            <w:r w:rsidRPr="00F03E7D">
              <w:rPr>
                <w:rFonts w:eastAsia="Times New Roman,Italic"/>
              </w:rPr>
              <w:t>архитектуры</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система</w:t>
            </w:r>
          </w:p>
          <w:p w:rsidR="007745A1" w:rsidRPr="00F03E7D" w:rsidRDefault="007745A1" w:rsidP="007745A1">
            <w:pPr>
              <w:adjustRightInd w:val="0"/>
              <w:rPr>
                <w:rFonts w:eastAsia="Times New Roman,Italic"/>
              </w:rPr>
            </w:pPr>
            <w:r w:rsidRPr="00F03E7D">
              <w:rPr>
                <w:rFonts w:eastAsia="Times New Roman,Italic"/>
              </w:rPr>
              <w:t>экскурсионно-</w:t>
            </w:r>
          </w:p>
          <w:p w:rsidR="007745A1" w:rsidRPr="00F03E7D" w:rsidRDefault="007745A1" w:rsidP="007745A1">
            <w:pPr>
              <w:adjustRightInd w:val="0"/>
              <w:rPr>
                <w:rFonts w:eastAsia="Times New Roman,Italic"/>
              </w:rPr>
            </w:pPr>
            <w:r w:rsidRPr="00F03E7D">
              <w:rPr>
                <w:rFonts w:eastAsia="Times New Roman,Italic"/>
              </w:rPr>
              <w:t>краеведческой</w:t>
            </w:r>
          </w:p>
          <w:p w:rsidR="007745A1" w:rsidRPr="00F03E7D" w:rsidRDefault="007745A1" w:rsidP="007745A1">
            <w:pPr>
              <w:adjustRightInd w:val="0"/>
              <w:rPr>
                <w:rFonts w:eastAsia="Times New Roman,Italic"/>
              </w:rPr>
            </w:pPr>
            <w:r w:rsidRPr="00F03E7D">
              <w:rPr>
                <w:rFonts w:eastAsia="Times New Roman,Italic"/>
              </w:rPr>
              <w:t>деятельности,</w:t>
            </w:r>
          </w:p>
          <w:p w:rsidR="007745A1" w:rsidRPr="00F03E7D" w:rsidRDefault="007745A1" w:rsidP="007745A1">
            <w:pPr>
              <w:adjustRightInd w:val="0"/>
              <w:rPr>
                <w:rFonts w:eastAsia="Times New Roman,Italic"/>
              </w:rPr>
            </w:pPr>
            <w:r w:rsidRPr="00F03E7D">
              <w:rPr>
                <w:rFonts w:eastAsia="Times New Roman,Italic"/>
              </w:rPr>
              <w:t>внеклассные</w:t>
            </w:r>
          </w:p>
          <w:p w:rsidR="007745A1" w:rsidRPr="00F03E7D" w:rsidRDefault="007745A1" w:rsidP="007745A1">
            <w:pPr>
              <w:adjustRightInd w:val="0"/>
              <w:rPr>
                <w:rFonts w:eastAsia="Times New Roman,Italic"/>
              </w:rPr>
            </w:pPr>
            <w:r w:rsidRPr="00F03E7D">
              <w:rPr>
                <w:rFonts w:eastAsia="Times New Roman,Italic"/>
              </w:rPr>
              <w:t>мероприятия,</w:t>
            </w:r>
          </w:p>
          <w:p w:rsidR="007745A1" w:rsidRPr="00F03E7D" w:rsidRDefault="007745A1" w:rsidP="007745A1">
            <w:pPr>
              <w:adjustRightInd w:val="0"/>
              <w:rPr>
                <w:rFonts w:eastAsia="Times New Roman,Italic"/>
              </w:rPr>
            </w:pPr>
            <w:r w:rsidRPr="00F03E7D">
              <w:rPr>
                <w:rFonts w:eastAsia="Times New Roman,Italic"/>
              </w:rPr>
              <w:t>включая шефство</w:t>
            </w:r>
          </w:p>
          <w:p w:rsidR="007745A1" w:rsidRPr="00F03E7D" w:rsidRDefault="007745A1" w:rsidP="007745A1">
            <w:pPr>
              <w:adjustRightInd w:val="0"/>
              <w:rPr>
                <w:rFonts w:eastAsia="Times New Roman,Italic"/>
              </w:rPr>
            </w:pPr>
            <w:r w:rsidRPr="00F03E7D">
              <w:rPr>
                <w:rFonts w:eastAsia="Times New Roman,Italic"/>
              </w:rPr>
              <w:t>над памятниками</w:t>
            </w:r>
          </w:p>
          <w:p w:rsidR="007745A1" w:rsidRPr="00F03E7D" w:rsidRDefault="007745A1" w:rsidP="007745A1">
            <w:pPr>
              <w:adjustRightInd w:val="0"/>
              <w:rPr>
                <w:rFonts w:eastAsia="Times New Roman,Italic"/>
              </w:rPr>
            </w:pPr>
            <w:r w:rsidRPr="00F03E7D">
              <w:rPr>
                <w:rFonts w:eastAsia="Times New Roman,Italic"/>
              </w:rPr>
              <w:t>культуры вблизи</w:t>
            </w:r>
          </w:p>
          <w:p w:rsidR="007745A1" w:rsidRPr="00F03E7D" w:rsidRDefault="007745A1" w:rsidP="007745A1">
            <w:pPr>
              <w:adjustRightInd w:val="0"/>
              <w:rPr>
                <w:rFonts w:eastAsia="Times New Roman,Italic"/>
              </w:rPr>
            </w:pPr>
            <w:r w:rsidRPr="00F03E7D">
              <w:rPr>
                <w:rFonts w:eastAsia="Times New Roman,Italic"/>
              </w:rPr>
              <w:t>школы</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посещение</w:t>
            </w:r>
          </w:p>
          <w:p w:rsidR="007745A1" w:rsidRPr="00F03E7D" w:rsidRDefault="007745A1" w:rsidP="007745A1">
            <w:pPr>
              <w:adjustRightInd w:val="0"/>
              <w:rPr>
                <w:rFonts w:eastAsia="Times New Roman,Italic"/>
              </w:rPr>
            </w:pPr>
            <w:r w:rsidRPr="00F03E7D">
              <w:rPr>
                <w:rFonts w:eastAsia="Times New Roman,Italic"/>
              </w:rPr>
              <w:t>конкурсов и</w:t>
            </w:r>
          </w:p>
          <w:p w:rsidR="007745A1" w:rsidRPr="00F03E7D" w:rsidRDefault="007745A1" w:rsidP="007745A1">
            <w:pPr>
              <w:adjustRightInd w:val="0"/>
              <w:rPr>
                <w:rFonts w:eastAsia="Times New Roman,Italic"/>
              </w:rPr>
            </w:pPr>
            <w:r w:rsidRPr="00F03E7D">
              <w:rPr>
                <w:rFonts w:eastAsia="Times New Roman,Italic"/>
              </w:rPr>
              <w:t>фестивалей</w:t>
            </w:r>
          </w:p>
          <w:p w:rsidR="007745A1" w:rsidRPr="00F03E7D" w:rsidRDefault="007745A1" w:rsidP="007745A1">
            <w:pPr>
              <w:adjustRightInd w:val="0"/>
              <w:rPr>
                <w:rFonts w:eastAsia="Times New Roman,Italic"/>
              </w:rPr>
            </w:pPr>
            <w:r w:rsidRPr="00F03E7D">
              <w:rPr>
                <w:rFonts w:eastAsia="Times New Roman,Italic"/>
              </w:rPr>
              <w:t>исполнителей</w:t>
            </w:r>
          </w:p>
          <w:p w:rsidR="007745A1" w:rsidRPr="00F03E7D" w:rsidRDefault="007745A1" w:rsidP="007745A1">
            <w:pPr>
              <w:adjustRightInd w:val="0"/>
              <w:rPr>
                <w:rFonts w:eastAsia="Times New Roman,Italic"/>
              </w:rPr>
            </w:pPr>
            <w:r w:rsidRPr="00F03E7D">
              <w:rPr>
                <w:rFonts w:eastAsia="Times New Roman,Italic"/>
              </w:rPr>
              <w:t>народной музыки,</w:t>
            </w:r>
          </w:p>
          <w:p w:rsidR="007745A1" w:rsidRPr="00F03E7D" w:rsidRDefault="007745A1" w:rsidP="007745A1">
            <w:pPr>
              <w:adjustRightInd w:val="0"/>
              <w:rPr>
                <w:rFonts w:eastAsia="Times New Roman,Italic"/>
              </w:rPr>
            </w:pPr>
            <w:r w:rsidRPr="00F03E7D">
              <w:rPr>
                <w:rFonts w:eastAsia="Times New Roman,Italic"/>
              </w:rPr>
              <w:t>художественных</w:t>
            </w:r>
          </w:p>
          <w:p w:rsidR="007745A1" w:rsidRPr="00F03E7D" w:rsidRDefault="007745A1" w:rsidP="007745A1">
            <w:pPr>
              <w:adjustRightInd w:val="0"/>
              <w:rPr>
                <w:rFonts w:eastAsia="Times New Roman,Italic"/>
              </w:rPr>
            </w:pPr>
            <w:r w:rsidRPr="00F03E7D">
              <w:rPr>
                <w:rFonts w:eastAsia="Times New Roman,Italic"/>
              </w:rPr>
              <w:t>мастерских,</w:t>
            </w:r>
          </w:p>
          <w:p w:rsidR="007745A1" w:rsidRPr="00F03E7D" w:rsidRDefault="007745A1" w:rsidP="007745A1">
            <w:pPr>
              <w:adjustRightInd w:val="0"/>
              <w:rPr>
                <w:rFonts w:eastAsia="Times New Roman,Italic"/>
              </w:rPr>
            </w:pPr>
            <w:r w:rsidRPr="00F03E7D">
              <w:rPr>
                <w:rFonts w:eastAsia="Times New Roman,Italic"/>
              </w:rPr>
              <w:t>театрализованных</w:t>
            </w:r>
          </w:p>
          <w:p w:rsidR="007745A1" w:rsidRPr="00F03E7D" w:rsidRDefault="007745A1" w:rsidP="007745A1">
            <w:pPr>
              <w:adjustRightInd w:val="0"/>
              <w:rPr>
                <w:rFonts w:eastAsia="Times New Roman,Italic"/>
              </w:rPr>
            </w:pPr>
            <w:r w:rsidRPr="00F03E7D">
              <w:rPr>
                <w:rFonts w:eastAsia="Times New Roman,Italic"/>
              </w:rPr>
              <w:t>народных</w:t>
            </w:r>
          </w:p>
          <w:p w:rsidR="007745A1" w:rsidRPr="00F03E7D" w:rsidRDefault="007745A1" w:rsidP="007745A1">
            <w:pPr>
              <w:adjustRightInd w:val="0"/>
              <w:rPr>
                <w:rFonts w:eastAsia="Times New Roman,Italic"/>
              </w:rPr>
            </w:pPr>
            <w:r w:rsidRPr="00F03E7D">
              <w:rPr>
                <w:rFonts w:eastAsia="Times New Roman,Italic"/>
              </w:rPr>
              <w:t>ярмарок,</w:t>
            </w:r>
          </w:p>
          <w:p w:rsidR="007745A1" w:rsidRPr="00F03E7D" w:rsidRDefault="007745A1" w:rsidP="007745A1">
            <w:pPr>
              <w:adjustRightInd w:val="0"/>
              <w:rPr>
                <w:rFonts w:eastAsia="Times New Roman,Italic"/>
              </w:rPr>
            </w:pPr>
            <w:r w:rsidRPr="00F03E7D">
              <w:rPr>
                <w:rFonts w:eastAsia="Times New Roman,Italic"/>
              </w:rPr>
              <w:t>фестивалей</w:t>
            </w:r>
          </w:p>
          <w:p w:rsidR="007745A1" w:rsidRPr="00F03E7D" w:rsidRDefault="007745A1" w:rsidP="007745A1">
            <w:pPr>
              <w:adjustRightInd w:val="0"/>
              <w:rPr>
                <w:rFonts w:eastAsia="Times New Roman,Italic"/>
              </w:rPr>
            </w:pPr>
            <w:r w:rsidRPr="00F03E7D">
              <w:rPr>
                <w:rFonts w:eastAsia="Times New Roman,Italic"/>
              </w:rPr>
              <w:t>народного</w:t>
            </w:r>
          </w:p>
          <w:p w:rsidR="007745A1" w:rsidRPr="00F03E7D" w:rsidRDefault="007745A1" w:rsidP="007745A1">
            <w:pPr>
              <w:adjustRightInd w:val="0"/>
              <w:rPr>
                <w:rFonts w:eastAsia="Times New Roman,Italic"/>
              </w:rPr>
            </w:pPr>
            <w:r w:rsidRPr="00F03E7D">
              <w:rPr>
                <w:rFonts w:eastAsia="Times New Roman,Italic"/>
              </w:rPr>
              <w:t>творчества,</w:t>
            </w:r>
          </w:p>
          <w:p w:rsidR="007745A1" w:rsidRPr="00F03E7D" w:rsidRDefault="007745A1" w:rsidP="007745A1">
            <w:pPr>
              <w:adjustRightInd w:val="0"/>
              <w:rPr>
                <w:rFonts w:eastAsia="Times New Roman,Italic"/>
              </w:rPr>
            </w:pPr>
            <w:r w:rsidRPr="00F03E7D">
              <w:rPr>
                <w:rFonts w:eastAsia="Times New Roman,Italic"/>
              </w:rPr>
              <w:t>тематических</w:t>
            </w:r>
          </w:p>
          <w:p w:rsidR="007745A1" w:rsidRDefault="007745A1" w:rsidP="007745A1">
            <w:pPr>
              <w:pStyle w:val="af1"/>
              <w:ind w:right="1134"/>
            </w:pPr>
            <w:r w:rsidRPr="00F03E7D">
              <w:rPr>
                <w:rFonts w:eastAsia="Times New Roman,Italic"/>
              </w:rPr>
              <w:t>выставок</w:t>
            </w:r>
          </w:p>
        </w:tc>
        <w:tc>
          <w:tcPr>
            <w:tcW w:w="2835" w:type="dxa"/>
            <w:shd w:val="clear" w:color="auto" w:fill="auto"/>
          </w:tcPr>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ценностное отношение к</w:t>
            </w:r>
          </w:p>
          <w:p w:rsidR="007745A1" w:rsidRPr="00F03E7D" w:rsidRDefault="007745A1" w:rsidP="007745A1">
            <w:pPr>
              <w:adjustRightInd w:val="0"/>
              <w:rPr>
                <w:rFonts w:eastAsia="Times New Roman,Italic"/>
              </w:rPr>
            </w:pPr>
            <w:r w:rsidRPr="00F03E7D">
              <w:rPr>
                <w:rFonts w:eastAsia="Times New Roman,Italic"/>
              </w:rPr>
              <w:t>прекрасному</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понимание искусства как</w:t>
            </w:r>
          </w:p>
          <w:p w:rsidR="007745A1" w:rsidRPr="00F03E7D" w:rsidRDefault="007745A1" w:rsidP="007745A1">
            <w:pPr>
              <w:adjustRightInd w:val="0"/>
              <w:rPr>
                <w:rFonts w:eastAsia="Times New Roman,Italic"/>
              </w:rPr>
            </w:pPr>
            <w:r w:rsidRPr="00F03E7D">
              <w:rPr>
                <w:rFonts w:eastAsia="Times New Roman,Italic"/>
              </w:rPr>
              <w:t>особой формы познания и</w:t>
            </w:r>
          </w:p>
          <w:p w:rsidR="007745A1" w:rsidRDefault="007745A1" w:rsidP="007745A1">
            <w:pPr>
              <w:pStyle w:val="af1"/>
              <w:ind w:right="1134"/>
            </w:pPr>
            <w:r w:rsidRPr="00F03E7D">
              <w:rPr>
                <w:rFonts w:eastAsia="Times New Roman,Italic"/>
              </w:rPr>
              <w:t>преобразования мира</w:t>
            </w:r>
          </w:p>
        </w:tc>
      </w:tr>
      <w:tr w:rsidR="007745A1">
        <w:tc>
          <w:tcPr>
            <w:tcW w:w="2844" w:type="dxa"/>
            <w:shd w:val="clear" w:color="auto" w:fill="auto"/>
          </w:tcPr>
          <w:p w:rsidR="007745A1" w:rsidRPr="00F03E7D" w:rsidRDefault="007745A1" w:rsidP="007745A1">
            <w:pPr>
              <w:adjustRightInd w:val="0"/>
              <w:rPr>
                <w:rFonts w:eastAsia="Calibri"/>
              </w:rPr>
            </w:pPr>
            <w:r w:rsidRPr="00F03E7D">
              <w:rPr>
                <w:rFonts w:eastAsia="Calibri"/>
              </w:rPr>
              <w:t>Эстетическое восприятие</w:t>
            </w:r>
          </w:p>
          <w:p w:rsidR="007745A1" w:rsidRPr="00F03E7D" w:rsidRDefault="007745A1" w:rsidP="007745A1">
            <w:pPr>
              <w:adjustRightInd w:val="0"/>
              <w:rPr>
                <w:rFonts w:eastAsia="Calibri"/>
              </w:rPr>
            </w:pPr>
            <w:r w:rsidRPr="00F03E7D">
              <w:rPr>
                <w:rFonts w:eastAsia="Calibri"/>
              </w:rPr>
              <w:t>предметов и явлений</w:t>
            </w:r>
          </w:p>
          <w:p w:rsidR="007745A1" w:rsidRPr="00F03E7D" w:rsidRDefault="007745A1" w:rsidP="007745A1">
            <w:pPr>
              <w:adjustRightInd w:val="0"/>
              <w:rPr>
                <w:rFonts w:eastAsia="Calibri"/>
              </w:rPr>
            </w:pPr>
            <w:r w:rsidRPr="00F03E7D">
              <w:rPr>
                <w:rFonts w:eastAsia="Calibri"/>
              </w:rPr>
              <w:t>действительности, развитие</w:t>
            </w:r>
          </w:p>
          <w:p w:rsidR="007745A1" w:rsidRPr="00F03E7D" w:rsidRDefault="007745A1" w:rsidP="007745A1">
            <w:pPr>
              <w:adjustRightInd w:val="0"/>
              <w:rPr>
                <w:rFonts w:eastAsia="Calibri"/>
              </w:rPr>
            </w:pPr>
            <w:r w:rsidRPr="00F03E7D">
              <w:rPr>
                <w:rFonts w:eastAsia="Calibri"/>
              </w:rPr>
              <w:t>способности видеть и</w:t>
            </w:r>
          </w:p>
          <w:p w:rsidR="007745A1" w:rsidRPr="00F03E7D" w:rsidRDefault="007745A1" w:rsidP="007745A1">
            <w:pPr>
              <w:adjustRightInd w:val="0"/>
              <w:rPr>
                <w:rFonts w:eastAsia="Calibri"/>
              </w:rPr>
            </w:pPr>
            <w:r w:rsidRPr="00F03E7D">
              <w:rPr>
                <w:rFonts w:eastAsia="Calibri"/>
              </w:rPr>
              <w:t>ценить прекрасное в</w:t>
            </w:r>
          </w:p>
          <w:p w:rsidR="007745A1" w:rsidRPr="00F03E7D" w:rsidRDefault="007745A1" w:rsidP="007745A1">
            <w:pPr>
              <w:adjustRightInd w:val="0"/>
              <w:rPr>
                <w:rFonts w:eastAsia="Calibri"/>
              </w:rPr>
            </w:pPr>
            <w:r w:rsidRPr="00F03E7D">
              <w:rPr>
                <w:rFonts w:eastAsia="Calibri"/>
              </w:rPr>
              <w:t>природе, быту, труде,</w:t>
            </w:r>
          </w:p>
          <w:p w:rsidR="007745A1" w:rsidRPr="00F03E7D" w:rsidRDefault="007745A1" w:rsidP="007745A1">
            <w:pPr>
              <w:adjustRightInd w:val="0"/>
              <w:rPr>
                <w:rFonts w:eastAsia="Calibri"/>
              </w:rPr>
            </w:pPr>
            <w:r w:rsidRPr="00F03E7D">
              <w:rPr>
                <w:rFonts w:eastAsia="Calibri"/>
              </w:rPr>
              <w:t>спорте и творчестве людей,</w:t>
            </w:r>
          </w:p>
          <w:p w:rsidR="007745A1" w:rsidRDefault="007745A1" w:rsidP="007745A1">
            <w:pPr>
              <w:pStyle w:val="af1"/>
              <w:ind w:right="1134"/>
            </w:pPr>
            <w:r w:rsidRPr="00F03E7D">
              <w:rPr>
                <w:rFonts w:eastAsia="Calibri"/>
              </w:rPr>
              <w:t>общественной жизни</w:t>
            </w:r>
          </w:p>
        </w:tc>
        <w:tc>
          <w:tcPr>
            <w:tcW w:w="2599" w:type="dxa"/>
            <w:shd w:val="clear" w:color="auto" w:fill="auto"/>
          </w:tcPr>
          <w:p w:rsidR="007745A1" w:rsidRPr="00F03E7D" w:rsidRDefault="007745A1" w:rsidP="007745A1">
            <w:pPr>
              <w:adjustRightInd w:val="0"/>
              <w:rPr>
                <w:rFonts w:eastAsia="Calibri"/>
              </w:rPr>
            </w:pPr>
            <w:r w:rsidRPr="00F03E7D">
              <w:rPr>
                <w:rFonts w:eastAsia="Calibri"/>
              </w:rPr>
              <w:t>Учатся видеть</w:t>
            </w:r>
          </w:p>
          <w:p w:rsidR="007745A1" w:rsidRPr="00F03E7D" w:rsidRDefault="007745A1" w:rsidP="007745A1">
            <w:pPr>
              <w:adjustRightInd w:val="0"/>
              <w:rPr>
                <w:rFonts w:eastAsia="Calibri"/>
              </w:rPr>
            </w:pPr>
            <w:r w:rsidRPr="00F03E7D">
              <w:rPr>
                <w:rFonts w:eastAsia="Calibri"/>
              </w:rPr>
              <w:t>прекрасное в</w:t>
            </w:r>
          </w:p>
          <w:p w:rsidR="007745A1" w:rsidRPr="00F03E7D" w:rsidRDefault="007745A1" w:rsidP="007745A1">
            <w:pPr>
              <w:adjustRightInd w:val="0"/>
              <w:rPr>
                <w:rFonts w:eastAsia="Calibri"/>
              </w:rPr>
            </w:pPr>
            <w:r w:rsidRPr="00F03E7D">
              <w:rPr>
                <w:rFonts w:eastAsia="Calibri"/>
              </w:rPr>
              <w:t>окружающем мире,</w:t>
            </w:r>
          </w:p>
          <w:p w:rsidR="007745A1" w:rsidRPr="00F03E7D" w:rsidRDefault="007745A1" w:rsidP="007745A1">
            <w:pPr>
              <w:adjustRightInd w:val="0"/>
              <w:rPr>
                <w:rFonts w:eastAsia="Calibri"/>
              </w:rPr>
            </w:pPr>
            <w:r w:rsidRPr="00F03E7D">
              <w:rPr>
                <w:rFonts w:eastAsia="Calibri"/>
              </w:rPr>
              <w:t>природе родного края, в</w:t>
            </w:r>
          </w:p>
          <w:p w:rsidR="007745A1" w:rsidRPr="00F03E7D" w:rsidRDefault="007745A1" w:rsidP="007745A1">
            <w:pPr>
              <w:adjustRightInd w:val="0"/>
              <w:rPr>
                <w:rFonts w:eastAsia="Calibri"/>
              </w:rPr>
            </w:pPr>
            <w:r w:rsidRPr="00F03E7D">
              <w:rPr>
                <w:rFonts w:eastAsia="Calibri"/>
              </w:rPr>
              <w:t>том, что окружает</w:t>
            </w:r>
          </w:p>
          <w:p w:rsidR="007745A1" w:rsidRPr="00F03E7D" w:rsidRDefault="007745A1" w:rsidP="007745A1">
            <w:pPr>
              <w:adjustRightInd w:val="0"/>
              <w:rPr>
                <w:rFonts w:eastAsia="Calibri"/>
              </w:rPr>
            </w:pPr>
            <w:r w:rsidRPr="00F03E7D">
              <w:rPr>
                <w:rFonts w:eastAsia="Calibri"/>
              </w:rPr>
              <w:t>учащихся в</w:t>
            </w:r>
          </w:p>
          <w:p w:rsidR="007745A1" w:rsidRPr="00F03E7D" w:rsidRDefault="007745A1" w:rsidP="007745A1">
            <w:pPr>
              <w:adjustRightInd w:val="0"/>
              <w:rPr>
                <w:rFonts w:eastAsia="Calibri"/>
              </w:rPr>
            </w:pPr>
            <w:r w:rsidRPr="00F03E7D">
              <w:rPr>
                <w:rFonts w:eastAsia="Calibri"/>
              </w:rPr>
              <w:t>пространстве школы и</w:t>
            </w:r>
          </w:p>
          <w:p w:rsidR="007745A1" w:rsidRPr="00F03E7D" w:rsidRDefault="007745A1" w:rsidP="007745A1">
            <w:pPr>
              <w:adjustRightInd w:val="0"/>
              <w:rPr>
                <w:rFonts w:eastAsia="Calibri"/>
              </w:rPr>
            </w:pPr>
            <w:r w:rsidRPr="00F03E7D">
              <w:rPr>
                <w:rFonts w:eastAsia="Calibri"/>
              </w:rPr>
              <w:t>дома, сельском и</w:t>
            </w:r>
          </w:p>
          <w:p w:rsidR="007745A1" w:rsidRPr="00F03E7D" w:rsidRDefault="007745A1" w:rsidP="007745A1">
            <w:pPr>
              <w:adjustRightInd w:val="0"/>
              <w:rPr>
                <w:rFonts w:eastAsia="Calibri"/>
              </w:rPr>
            </w:pPr>
            <w:r w:rsidRPr="00F03E7D">
              <w:rPr>
                <w:rFonts w:eastAsia="Calibri"/>
              </w:rPr>
              <w:t>городском ланд-</w:t>
            </w:r>
          </w:p>
          <w:p w:rsidR="007745A1" w:rsidRPr="00F03E7D" w:rsidRDefault="007745A1" w:rsidP="007745A1">
            <w:pPr>
              <w:adjustRightInd w:val="0"/>
              <w:rPr>
                <w:rFonts w:eastAsia="Calibri"/>
              </w:rPr>
            </w:pPr>
            <w:r w:rsidRPr="00F03E7D">
              <w:rPr>
                <w:rFonts w:eastAsia="Calibri"/>
              </w:rPr>
              <w:t>шафте, в природе в</w:t>
            </w:r>
          </w:p>
          <w:p w:rsidR="007745A1" w:rsidRPr="00F03E7D" w:rsidRDefault="007745A1" w:rsidP="007745A1">
            <w:pPr>
              <w:adjustRightInd w:val="0"/>
              <w:rPr>
                <w:rFonts w:eastAsia="Calibri"/>
              </w:rPr>
            </w:pPr>
            <w:r w:rsidRPr="00F03E7D">
              <w:rPr>
                <w:rFonts w:eastAsia="Calibri"/>
              </w:rPr>
              <w:t>разное время суток и</w:t>
            </w:r>
          </w:p>
          <w:p w:rsidR="007745A1" w:rsidRPr="00F03E7D" w:rsidRDefault="007745A1" w:rsidP="007745A1">
            <w:pPr>
              <w:adjustRightInd w:val="0"/>
              <w:rPr>
                <w:rFonts w:eastAsia="Calibri"/>
              </w:rPr>
            </w:pPr>
            <w:r w:rsidRPr="00F03E7D">
              <w:rPr>
                <w:rFonts w:eastAsia="Calibri"/>
              </w:rPr>
              <w:t>года, в различную</w:t>
            </w:r>
          </w:p>
          <w:p w:rsidR="007745A1" w:rsidRPr="00F03E7D" w:rsidRDefault="007745A1" w:rsidP="007745A1">
            <w:pPr>
              <w:adjustRightInd w:val="0"/>
              <w:rPr>
                <w:rFonts w:eastAsia="Calibri"/>
              </w:rPr>
            </w:pPr>
            <w:r w:rsidRPr="00F03E7D">
              <w:rPr>
                <w:rFonts w:eastAsia="Calibri"/>
              </w:rPr>
              <w:t>погоду. Получают опыт</w:t>
            </w:r>
          </w:p>
          <w:p w:rsidR="007745A1" w:rsidRPr="00F03E7D" w:rsidRDefault="007745A1" w:rsidP="007745A1">
            <w:pPr>
              <w:adjustRightInd w:val="0"/>
              <w:rPr>
                <w:rFonts w:eastAsia="Calibri"/>
              </w:rPr>
            </w:pPr>
            <w:r w:rsidRPr="00F03E7D">
              <w:rPr>
                <w:rFonts w:eastAsia="Calibri"/>
              </w:rPr>
              <w:t>самореализации в</w:t>
            </w:r>
          </w:p>
          <w:p w:rsidR="007745A1" w:rsidRPr="00F03E7D" w:rsidRDefault="007745A1" w:rsidP="007745A1">
            <w:pPr>
              <w:adjustRightInd w:val="0"/>
              <w:rPr>
                <w:rFonts w:eastAsia="Calibri"/>
              </w:rPr>
            </w:pPr>
            <w:r w:rsidRPr="00F03E7D">
              <w:rPr>
                <w:rFonts w:eastAsia="Calibri"/>
              </w:rPr>
              <w:t>различных видах</w:t>
            </w:r>
          </w:p>
          <w:p w:rsidR="007745A1" w:rsidRPr="00F03E7D" w:rsidRDefault="007745A1" w:rsidP="007745A1">
            <w:pPr>
              <w:adjustRightInd w:val="0"/>
              <w:rPr>
                <w:rFonts w:eastAsia="Calibri"/>
              </w:rPr>
            </w:pPr>
            <w:r w:rsidRPr="00F03E7D">
              <w:rPr>
                <w:rFonts w:eastAsia="Calibri"/>
              </w:rPr>
              <w:t>творческой</w:t>
            </w:r>
          </w:p>
          <w:p w:rsidR="007745A1" w:rsidRPr="00F03E7D" w:rsidRDefault="007745A1" w:rsidP="007745A1">
            <w:pPr>
              <w:adjustRightInd w:val="0"/>
              <w:rPr>
                <w:rFonts w:eastAsia="Calibri"/>
              </w:rPr>
            </w:pPr>
            <w:r w:rsidRPr="00F03E7D">
              <w:rPr>
                <w:rFonts w:eastAsia="Calibri"/>
              </w:rPr>
              <w:t>деятельности,</w:t>
            </w:r>
          </w:p>
          <w:p w:rsidR="007745A1" w:rsidRPr="00F03E7D" w:rsidRDefault="007745A1" w:rsidP="007745A1">
            <w:pPr>
              <w:adjustRightInd w:val="0"/>
              <w:rPr>
                <w:rFonts w:eastAsia="Calibri"/>
              </w:rPr>
            </w:pPr>
            <w:r w:rsidRPr="00F03E7D">
              <w:rPr>
                <w:rFonts w:eastAsia="Calibri"/>
              </w:rPr>
              <w:t>развивают умения</w:t>
            </w:r>
          </w:p>
          <w:p w:rsidR="007745A1" w:rsidRPr="00F03E7D" w:rsidRDefault="007745A1" w:rsidP="007745A1">
            <w:pPr>
              <w:adjustRightInd w:val="0"/>
              <w:rPr>
                <w:rFonts w:eastAsia="Calibri"/>
              </w:rPr>
            </w:pPr>
            <w:r w:rsidRPr="00F03E7D">
              <w:rPr>
                <w:rFonts w:eastAsia="Calibri"/>
              </w:rPr>
              <w:t>выражать себя в</w:t>
            </w:r>
          </w:p>
          <w:p w:rsidR="007745A1" w:rsidRPr="00F03E7D" w:rsidRDefault="007745A1" w:rsidP="007745A1">
            <w:pPr>
              <w:adjustRightInd w:val="0"/>
              <w:rPr>
                <w:rFonts w:eastAsia="Calibri"/>
              </w:rPr>
            </w:pPr>
            <w:r w:rsidRPr="00F03E7D">
              <w:rPr>
                <w:rFonts w:eastAsia="Calibri"/>
              </w:rPr>
              <w:t>доступных видах и</w:t>
            </w:r>
          </w:p>
          <w:p w:rsidR="007745A1" w:rsidRPr="00F03E7D" w:rsidRDefault="007745A1" w:rsidP="007745A1">
            <w:pPr>
              <w:adjustRightInd w:val="0"/>
              <w:rPr>
                <w:rFonts w:eastAsia="Calibri"/>
              </w:rPr>
            </w:pPr>
            <w:r w:rsidRPr="00F03E7D">
              <w:rPr>
                <w:rFonts w:eastAsia="Calibri"/>
              </w:rPr>
              <w:t>формах</w:t>
            </w:r>
          </w:p>
          <w:p w:rsidR="007745A1" w:rsidRPr="00F03E7D" w:rsidRDefault="007745A1" w:rsidP="007745A1">
            <w:pPr>
              <w:adjustRightInd w:val="0"/>
              <w:rPr>
                <w:rFonts w:eastAsia="Calibri"/>
              </w:rPr>
            </w:pPr>
            <w:r w:rsidRPr="00F03E7D">
              <w:rPr>
                <w:rFonts w:eastAsia="Calibri"/>
              </w:rPr>
              <w:t>художественного</w:t>
            </w:r>
          </w:p>
          <w:p w:rsidR="007745A1" w:rsidRPr="00F03E7D" w:rsidRDefault="007745A1" w:rsidP="007745A1">
            <w:pPr>
              <w:adjustRightInd w:val="0"/>
              <w:rPr>
                <w:rFonts w:eastAsia="Calibri"/>
              </w:rPr>
            </w:pPr>
            <w:r w:rsidRPr="00F03E7D">
              <w:rPr>
                <w:rFonts w:eastAsia="Calibri"/>
              </w:rPr>
              <w:t>творчества. Знакомятся</w:t>
            </w:r>
          </w:p>
          <w:p w:rsidR="007745A1" w:rsidRPr="00F03E7D" w:rsidRDefault="007745A1" w:rsidP="007745A1">
            <w:pPr>
              <w:adjustRightInd w:val="0"/>
              <w:rPr>
                <w:rFonts w:eastAsia="Calibri"/>
              </w:rPr>
            </w:pPr>
            <w:r w:rsidRPr="00F03E7D">
              <w:rPr>
                <w:rFonts w:eastAsia="Calibri"/>
              </w:rPr>
              <w:t>с местными мастерами</w:t>
            </w:r>
          </w:p>
          <w:p w:rsidR="007745A1" w:rsidRPr="00F03E7D" w:rsidRDefault="007745A1" w:rsidP="007745A1">
            <w:pPr>
              <w:adjustRightInd w:val="0"/>
              <w:rPr>
                <w:rFonts w:eastAsia="Calibri"/>
              </w:rPr>
            </w:pPr>
            <w:r w:rsidRPr="00F03E7D">
              <w:rPr>
                <w:rFonts w:eastAsia="Calibri"/>
              </w:rPr>
              <w:t>прикладного искусства.</w:t>
            </w:r>
          </w:p>
          <w:p w:rsidR="007745A1" w:rsidRPr="00F03E7D" w:rsidRDefault="007745A1" w:rsidP="007745A1">
            <w:pPr>
              <w:adjustRightInd w:val="0"/>
              <w:rPr>
                <w:rFonts w:eastAsia="Calibri"/>
              </w:rPr>
            </w:pPr>
            <w:r w:rsidRPr="00F03E7D">
              <w:rPr>
                <w:rFonts w:eastAsia="Calibri"/>
              </w:rPr>
              <w:t>Читают и обсуждают</w:t>
            </w:r>
          </w:p>
          <w:p w:rsidR="007745A1" w:rsidRPr="00F03E7D" w:rsidRDefault="007745A1" w:rsidP="007745A1">
            <w:pPr>
              <w:adjustRightInd w:val="0"/>
              <w:rPr>
                <w:rFonts w:eastAsia="Calibri"/>
              </w:rPr>
            </w:pPr>
            <w:r w:rsidRPr="00F03E7D">
              <w:rPr>
                <w:rFonts w:eastAsia="Calibri"/>
              </w:rPr>
              <w:t>рассказы об искусстве,</w:t>
            </w:r>
          </w:p>
          <w:p w:rsidR="007745A1" w:rsidRPr="00F03E7D" w:rsidRDefault="007745A1" w:rsidP="007745A1">
            <w:pPr>
              <w:adjustRightInd w:val="0"/>
              <w:rPr>
                <w:rFonts w:eastAsia="Calibri"/>
              </w:rPr>
            </w:pPr>
            <w:r w:rsidRPr="00F03E7D">
              <w:rPr>
                <w:rFonts w:eastAsia="Calibri"/>
              </w:rPr>
              <w:t>посещают театр,</w:t>
            </w:r>
          </w:p>
          <w:p w:rsidR="007745A1" w:rsidRPr="00F03E7D" w:rsidRDefault="007745A1" w:rsidP="007745A1">
            <w:pPr>
              <w:adjustRightInd w:val="0"/>
              <w:rPr>
                <w:rFonts w:eastAsia="Calibri"/>
              </w:rPr>
            </w:pPr>
            <w:r w:rsidRPr="00F03E7D">
              <w:rPr>
                <w:rFonts w:eastAsia="Calibri"/>
              </w:rPr>
              <w:t>концерты, музыкальные</w:t>
            </w:r>
          </w:p>
          <w:p w:rsidR="007745A1" w:rsidRPr="00F03E7D" w:rsidRDefault="007745A1" w:rsidP="007745A1">
            <w:pPr>
              <w:adjustRightInd w:val="0"/>
              <w:rPr>
                <w:rFonts w:eastAsia="Calibri"/>
              </w:rPr>
            </w:pPr>
            <w:r w:rsidRPr="00F03E7D">
              <w:rPr>
                <w:rFonts w:eastAsia="Calibri"/>
              </w:rPr>
              <w:t>вечера для школьников,</w:t>
            </w:r>
          </w:p>
          <w:p w:rsidR="007745A1" w:rsidRPr="00F03E7D" w:rsidRDefault="007745A1" w:rsidP="007745A1">
            <w:pPr>
              <w:adjustRightInd w:val="0"/>
              <w:rPr>
                <w:rFonts w:eastAsia="Calibri"/>
              </w:rPr>
            </w:pPr>
            <w:r w:rsidRPr="00F03E7D">
              <w:rPr>
                <w:rFonts w:eastAsia="Calibri"/>
              </w:rPr>
              <w:t>музеи, выставки,</w:t>
            </w:r>
          </w:p>
          <w:p w:rsidR="007745A1" w:rsidRDefault="007745A1" w:rsidP="007745A1">
            <w:pPr>
              <w:pStyle w:val="af1"/>
              <w:ind w:right="1134"/>
            </w:pPr>
            <w:r w:rsidRPr="00F03E7D">
              <w:rPr>
                <w:rFonts w:eastAsia="Calibri"/>
              </w:rPr>
              <w:t>музейные заповедники.</w:t>
            </w:r>
          </w:p>
        </w:tc>
        <w:tc>
          <w:tcPr>
            <w:tcW w:w="2178" w:type="dxa"/>
            <w:shd w:val="clear" w:color="auto" w:fill="auto"/>
          </w:tcPr>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изучение</w:t>
            </w:r>
          </w:p>
          <w:p w:rsidR="007745A1" w:rsidRPr="00F03E7D" w:rsidRDefault="007745A1" w:rsidP="007745A1">
            <w:pPr>
              <w:adjustRightInd w:val="0"/>
              <w:rPr>
                <w:rFonts w:eastAsia="Times New Roman,Italic"/>
              </w:rPr>
            </w:pPr>
            <w:r w:rsidRPr="00F03E7D">
              <w:rPr>
                <w:rFonts w:eastAsia="Times New Roman,Italic"/>
              </w:rPr>
              <w:t>художественных</w:t>
            </w:r>
          </w:p>
          <w:p w:rsidR="007745A1" w:rsidRPr="00F03E7D" w:rsidRDefault="007745A1" w:rsidP="007745A1">
            <w:pPr>
              <w:adjustRightInd w:val="0"/>
              <w:rPr>
                <w:rFonts w:eastAsia="Times New Roman,Italic"/>
              </w:rPr>
            </w:pPr>
            <w:r w:rsidRPr="00F03E7D">
              <w:rPr>
                <w:rFonts w:eastAsia="Times New Roman,Italic"/>
              </w:rPr>
              <w:t>произведений,</w:t>
            </w:r>
          </w:p>
          <w:p w:rsidR="007745A1" w:rsidRPr="00F03E7D" w:rsidRDefault="007745A1" w:rsidP="007745A1">
            <w:pPr>
              <w:adjustRightInd w:val="0"/>
              <w:rPr>
                <w:rFonts w:eastAsia="Times New Roman,Italic"/>
              </w:rPr>
            </w:pPr>
            <w:r w:rsidRPr="00F03E7D">
              <w:rPr>
                <w:rFonts w:eastAsia="Times New Roman,Italic"/>
              </w:rPr>
              <w:t>просмотр</w:t>
            </w:r>
          </w:p>
          <w:p w:rsidR="007745A1" w:rsidRPr="00F03E7D" w:rsidRDefault="007745A1" w:rsidP="007745A1">
            <w:pPr>
              <w:adjustRightInd w:val="0"/>
              <w:rPr>
                <w:rFonts w:eastAsia="Times New Roman,Italic"/>
              </w:rPr>
            </w:pPr>
            <w:r w:rsidRPr="00F03E7D">
              <w:rPr>
                <w:rFonts w:eastAsia="Times New Roman,Italic"/>
              </w:rPr>
              <w:t>учебных фильмов</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беседы</w:t>
            </w:r>
          </w:p>
          <w:p w:rsidR="007745A1" w:rsidRPr="00F03E7D" w:rsidRDefault="007745A1" w:rsidP="007745A1">
            <w:pPr>
              <w:adjustRightInd w:val="0"/>
              <w:rPr>
                <w:rFonts w:eastAsia="Times New Roman,Italic"/>
              </w:rPr>
            </w:pPr>
            <w:r w:rsidRPr="00F03E7D">
              <w:rPr>
                <w:rFonts w:eastAsia="Times New Roman,Italic"/>
              </w:rPr>
              <w:t>«Красивые и</w:t>
            </w:r>
          </w:p>
          <w:p w:rsidR="007745A1" w:rsidRPr="00F03E7D" w:rsidRDefault="007745A1" w:rsidP="007745A1">
            <w:pPr>
              <w:adjustRightInd w:val="0"/>
              <w:rPr>
                <w:rFonts w:eastAsia="Times New Roman,Italic"/>
              </w:rPr>
            </w:pPr>
            <w:r w:rsidRPr="00F03E7D">
              <w:rPr>
                <w:rFonts w:eastAsia="Times New Roman,Italic"/>
              </w:rPr>
              <w:t>некрасивые</w:t>
            </w:r>
          </w:p>
          <w:p w:rsidR="007745A1" w:rsidRPr="00F03E7D" w:rsidRDefault="007745A1" w:rsidP="007745A1">
            <w:pPr>
              <w:adjustRightInd w:val="0"/>
              <w:rPr>
                <w:rFonts w:eastAsia="Times New Roman,Italic"/>
              </w:rPr>
            </w:pPr>
            <w:r w:rsidRPr="00F03E7D">
              <w:rPr>
                <w:rFonts w:eastAsia="Times New Roman,Italic"/>
              </w:rPr>
              <w:t>поступки», «Чем</w:t>
            </w:r>
          </w:p>
          <w:p w:rsidR="007745A1" w:rsidRPr="00F03E7D" w:rsidRDefault="007745A1" w:rsidP="007745A1">
            <w:pPr>
              <w:adjustRightInd w:val="0"/>
              <w:rPr>
                <w:rFonts w:eastAsia="Times New Roman,Italic"/>
              </w:rPr>
            </w:pPr>
            <w:r w:rsidRPr="00F03E7D">
              <w:rPr>
                <w:rFonts w:eastAsia="Times New Roman,Italic"/>
              </w:rPr>
              <w:t>красивы</w:t>
            </w:r>
          </w:p>
          <w:p w:rsidR="007745A1" w:rsidRPr="00F03E7D" w:rsidRDefault="007745A1" w:rsidP="007745A1">
            <w:pPr>
              <w:adjustRightInd w:val="0"/>
              <w:rPr>
                <w:rFonts w:eastAsia="Times New Roman,Italic"/>
              </w:rPr>
            </w:pPr>
            <w:r w:rsidRPr="00F03E7D">
              <w:rPr>
                <w:rFonts w:eastAsia="Times New Roman,Italic"/>
              </w:rPr>
              <w:t>люди вокруг нас»</w:t>
            </w:r>
          </w:p>
          <w:p w:rsidR="007745A1" w:rsidRPr="00F03E7D" w:rsidRDefault="007745A1" w:rsidP="007745A1">
            <w:pPr>
              <w:adjustRightInd w:val="0"/>
              <w:rPr>
                <w:rFonts w:eastAsia="Times New Roman,Italic"/>
              </w:rPr>
            </w:pPr>
            <w:r w:rsidRPr="00F03E7D">
              <w:rPr>
                <w:rFonts w:eastAsia="Times New Roman,Italic"/>
              </w:rPr>
              <w:t>и др. (обсуждают</w:t>
            </w:r>
          </w:p>
          <w:p w:rsidR="007745A1" w:rsidRPr="00F03E7D" w:rsidRDefault="007745A1" w:rsidP="007745A1">
            <w:pPr>
              <w:adjustRightInd w:val="0"/>
              <w:rPr>
                <w:rFonts w:eastAsia="Times New Roman,Italic"/>
              </w:rPr>
            </w:pPr>
            <w:r w:rsidRPr="00F03E7D">
              <w:rPr>
                <w:rFonts w:eastAsia="Times New Roman,Italic"/>
              </w:rPr>
              <w:t>прочитанные</w:t>
            </w:r>
          </w:p>
          <w:p w:rsidR="007745A1" w:rsidRPr="00F03E7D" w:rsidRDefault="007745A1" w:rsidP="007745A1">
            <w:pPr>
              <w:adjustRightInd w:val="0"/>
              <w:rPr>
                <w:rFonts w:eastAsia="Times New Roman,Italic"/>
              </w:rPr>
            </w:pPr>
            <w:r w:rsidRPr="00F03E7D">
              <w:rPr>
                <w:rFonts w:eastAsia="Times New Roman,Italic"/>
              </w:rPr>
              <w:t>книги,</w:t>
            </w:r>
          </w:p>
          <w:p w:rsidR="007745A1" w:rsidRPr="00F03E7D" w:rsidRDefault="007745A1" w:rsidP="007745A1">
            <w:pPr>
              <w:adjustRightInd w:val="0"/>
              <w:rPr>
                <w:rFonts w:eastAsia="Times New Roman,Italic"/>
              </w:rPr>
            </w:pPr>
            <w:r w:rsidRPr="00F03E7D">
              <w:rPr>
                <w:rFonts w:eastAsia="Times New Roman,Italic"/>
              </w:rPr>
              <w:t>художественные</w:t>
            </w:r>
          </w:p>
          <w:p w:rsidR="007745A1" w:rsidRPr="00F03E7D" w:rsidRDefault="007745A1" w:rsidP="007745A1">
            <w:pPr>
              <w:adjustRightInd w:val="0"/>
              <w:rPr>
                <w:rFonts w:eastAsia="Times New Roman,Italic"/>
              </w:rPr>
            </w:pPr>
            <w:r w:rsidRPr="00F03E7D">
              <w:rPr>
                <w:rFonts w:eastAsia="Times New Roman,Italic"/>
              </w:rPr>
              <w:t>фильмы,</w:t>
            </w:r>
          </w:p>
          <w:p w:rsidR="007745A1" w:rsidRPr="00F03E7D" w:rsidRDefault="007745A1" w:rsidP="007745A1">
            <w:pPr>
              <w:adjustRightInd w:val="0"/>
              <w:rPr>
                <w:rFonts w:eastAsia="Times New Roman,Italic"/>
              </w:rPr>
            </w:pPr>
            <w:r w:rsidRPr="00F03E7D">
              <w:rPr>
                <w:rFonts w:eastAsia="Times New Roman,Italic"/>
              </w:rPr>
              <w:t>телевизионные</w:t>
            </w:r>
          </w:p>
          <w:p w:rsidR="007745A1" w:rsidRPr="00F03E7D" w:rsidRDefault="007745A1" w:rsidP="007745A1">
            <w:pPr>
              <w:adjustRightInd w:val="0"/>
              <w:rPr>
                <w:rFonts w:eastAsia="Times New Roman,Italic"/>
              </w:rPr>
            </w:pPr>
            <w:r w:rsidRPr="00F03E7D">
              <w:rPr>
                <w:rFonts w:eastAsia="Times New Roman,Italic"/>
              </w:rPr>
              <w:t>передачи,</w:t>
            </w:r>
          </w:p>
          <w:p w:rsidR="007745A1" w:rsidRPr="00F03E7D" w:rsidRDefault="007745A1" w:rsidP="007745A1">
            <w:pPr>
              <w:adjustRightInd w:val="0"/>
              <w:rPr>
                <w:rFonts w:eastAsia="Times New Roman,Italic"/>
              </w:rPr>
            </w:pPr>
            <w:r w:rsidRPr="00F03E7D">
              <w:rPr>
                <w:rFonts w:eastAsia="Times New Roman,Italic"/>
              </w:rPr>
              <w:t>компьютерные</w:t>
            </w:r>
          </w:p>
          <w:p w:rsidR="007745A1" w:rsidRPr="00F03E7D" w:rsidRDefault="007745A1" w:rsidP="007745A1">
            <w:pPr>
              <w:adjustRightInd w:val="0"/>
              <w:rPr>
                <w:rFonts w:eastAsia="Times New Roman,Italic"/>
              </w:rPr>
            </w:pPr>
            <w:r w:rsidRPr="00F03E7D">
              <w:rPr>
                <w:rFonts w:eastAsia="Times New Roman,Italic"/>
              </w:rPr>
              <w:t>игры на предмет</w:t>
            </w:r>
          </w:p>
          <w:p w:rsidR="007745A1" w:rsidRPr="00F03E7D" w:rsidRDefault="007745A1" w:rsidP="007745A1">
            <w:pPr>
              <w:adjustRightInd w:val="0"/>
              <w:rPr>
                <w:rFonts w:eastAsia="Times New Roman,Italic"/>
              </w:rPr>
            </w:pPr>
            <w:r w:rsidRPr="00F03E7D">
              <w:rPr>
                <w:rFonts w:eastAsia="Times New Roman,Italic"/>
              </w:rPr>
              <w:t>их этического и</w:t>
            </w:r>
          </w:p>
          <w:p w:rsidR="007745A1" w:rsidRPr="00F03E7D" w:rsidRDefault="007745A1" w:rsidP="007745A1">
            <w:pPr>
              <w:adjustRightInd w:val="0"/>
              <w:rPr>
                <w:rFonts w:eastAsia="Times New Roman,Italic"/>
              </w:rPr>
            </w:pPr>
            <w:r w:rsidRPr="00F03E7D">
              <w:rPr>
                <w:rFonts w:eastAsia="Times New Roman,Italic"/>
              </w:rPr>
              <w:t>эстетического</w:t>
            </w:r>
          </w:p>
          <w:p w:rsidR="007745A1" w:rsidRPr="00F03E7D" w:rsidRDefault="007745A1" w:rsidP="007745A1">
            <w:pPr>
              <w:adjustRightInd w:val="0"/>
              <w:rPr>
                <w:rFonts w:eastAsia="Times New Roman,Italic"/>
              </w:rPr>
            </w:pPr>
            <w:r w:rsidRPr="00F03E7D">
              <w:rPr>
                <w:rFonts w:eastAsia="Times New Roman,Italic"/>
              </w:rPr>
              <w:t>содержания)</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уроки</w:t>
            </w:r>
          </w:p>
          <w:p w:rsidR="007745A1" w:rsidRPr="00F03E7D" w:rsidRDefault="007745A1" w:rsidP="007745A1">
            <w:pPr>
              <w:adjustRightInd w:val="0"/>
              <w:rPr>
                <w:rFonts w:eastAsia="Times New Roman,Italic"/>
              </w:rPr>
            </w:pPr>
            <w:r w:rsidRPr="00F03E7D">
              <w:rPr>
                <w:rFonts w:eastAsia="Times New Roman,Italic"/>
              </w:rPr>
              <w:t>художественного</w:t>
            </w:r>
          </w:p>
          <w:p w:rsidR="007745A1" w:rsidRPr="00F03E7D" w:rsidRDefault="007745A1" w:rsidP="007745A1">
            <w:pPr>
              <w:adjustRightInd w:val="0"/>
              <w:rPr>
                <w:rFonts w:eastAsia="Times New Roman,Italic"/>
              </w:rPr>
            </w:pPr>
            <w:r w:rsidRPr="00F03E7D">
              <w:rPr>
                <w:rFonts w:eastAsia="Times New Roman,Italic"/>
              </w:rPr>
              <w:t>труда, занятия в</w:t>
            </w:r>
          </w:p>
          <w:p w:rsidR="007745A1" w:rsidRPr="00F03E7D" w:rsidRDefault="007745A1" w:rsidP="007745A1">
            <w:pPr>
              <w:adjustRightInd w:val="0"/>
              <w:rPr>
                <w:rFonts w:eastAsia="Times New Roman,Italic"/>
              </w:rPr>
            </w:pPr>
            <w:r w:rsidRPr="00F03E7D">
              <w:rPr>
                <w:rFonts w:eastAsia="Times New Roman,Italic"/>
              </w:rPr>
              <w:t>системе</w:t>
            </w:r>
          </w:p>
          <w:p w:rsidR="007745A1" w:rsidRPr="00F03E7D" w:rsidRDefault="007745A1" w:rsidP="007745A1">
            <w:pPr>
              <w:adjustRightInd w:val="0"/>
              <w:rPr>
                <w:rFonts w:eastAsia="Times New Roman,Italic"/>
              </w:rPr>
            </w:pPr>
            <w:r w:rsidRPr="00F03E7D">
              <w:rPr>
                <w:rFonts w:eastAsia="Times New Roman,Italic"/>
              </w:rPr>
              <w:t>учреждений</w:t>
            </w:r>
          </w:p>
          <w:p w:rsidR="007745A1" w:rsidRPr="00F03E7D" w:rsidRDefault="007745A1" w:rsidP="007745A1">
            <w:pPr>
              <w:adjustRightInd w:val="0"/>
              <w:rPr>
                <w:rFonts w:eastAsia="Times New Roman,Italic"/>
              </w:rPr>
            </w:pPr>
            <w:r w:rsidRPr="00F03E7D">
              <w:rPr>
                <w:rFonts w:eastAsia="Times New Roman,Italic"/>
              </w:rPr>
              <w:t>дополнительного</w:t>
            </w:r>
          </w:p>
          <w:p w:rsidR="007745A1" w:rsidRPr="00F03E7D" w:rsidRDefault="007745A1" w:rsidP="007745A1">
            <w:pPr>
              <w:adjustRightInd w:val="0"/>
              <w:rPr>
                <w:rFonts w:eastAsia="Times New Roman,Italic"/>
              </w:rPr>
            </w:pPr>
            <w:r w:rsidRPr="00F03E7D">
              <w:rPr>
                <w:rFonts w:eastAsia="Times New Roman,Italic"/>
              </w:rPr>
              <w:t>образования</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участие в</w:t>
            </w:r>
          </w:p>
          <w:p w:rsidR="007745A1" w:rsidRPr="00F03E7D" w:rsidRDefault="007745A1" w:rsidP="007745A1">
            <w:pPr>
              <w:adjustRightInd w:val="0"/>
              <w:rPr>
                <w:rFonts w:eastAsia="Times New Roman,Italic"/>
              </w:rPr>
            </w:pPr>
            <w:r w:rsidRPr="00F03E7D">
              <w:rPr>
                <w:rFonts w:eastAsia="Times New Roman,Italic"/>
              </w:rPr>
              <w:t>оформлении</w:t>
            </w:r>
          </w:p>
          <w:p w:rsidR="007745A1" w:rsidRPr="00F03E7D" w:rsidRDefault="007745A1" w:rsidP="007745A1">
            <w:pPr>
              <w:adjustRightInd w:val="0"/>
              <w:rPr>
                <w:rFonts w:eastAsia="Times New Roman,Italic"/>
              </w:rPr>
            </w:pPr>
            <w:r w:rsidRPr="00F03E7D">
              <w:rPr>
                <w:rFonts w:eastAsia="Times New Roman,Italic"/>
              </w:rPr>
              <w:t>класса и школы,</w:t>
            </w:r>
          </w:p>
          <w:p w:rsidR="007745A1" w:rsidRPr="00F03E7D" w:rsidRDefault="007745A1" w:rsidP="007745A1">
            <w:pPr>
              <w:adjustRightInd w:val="0"/>
              <w:rPr>
                <w:rFonts w:eastAsia="Times New Roman,Italic"/>
              </w:rPr>
            </w:pPr>
            <w:r w:rsidRPr="00F03E7D">
              <w:rPr>
                <w:rFonts w:eastAsia="Times New Roman,Italic"/>
              </w:rPr>
              <w:t>озеленении</w:t>
            </w:r>
          </w:p>
          <w:p w:rsidR="007745A1" w:rsidRPr="00F03E7D" w:rsidRDefault="007745A1" w:rsidP="007745A1">
            <w:pPr>
              <w:adjustRightInd w:val="0"/>
              <w:rPr>
                <w:rFonts w:eastAsia="Times New Roman,Italic"/>
              </w:rPr>
            </w:pPr>
            <w:r w:rsidRPr="00F03E7D">
              <w:rPr>
                <w:rFonts w:eastAsia="Times New Roman,Italic"/>
              </w:rPr>
              <w:t>пришкольного</w:t>
            </w:r>
          </w:p>
          <w:p w:rsidR="007745A1" w:rsidRPr="00F03E7D" w:rsidRDefault="007745A1" w:rsidP="007745A1">
            <w:pPr>
              <w:adjustRightInd w:val="0"/>
              <w:rPr>
                <w:rFonts w:eastAsia="Times New Roman,Italic"/>
              </w:rPr>
            </w:pPr>
            <w:r w:rsidRPr="00F03E7D">
              <w:rPr>
                <w:rFonts w:eastAsia="Times New Roman,Italic"/>
              </w:rPr>
              <w:t>участка, создании</w:t>
            </w:r>
          </w:p>
          <w:p w:rsidR="007745A1" w:rsidRPr="00F03E7D" w:rsidRDefault="007745A1" w:rsidP="007745A1">
            <w:pPr>
              <w:adjustRightInd w:val="0"/>
              <w:rPr>
                <w:rFonts w:eastAsia="Times New Roman,Italic"/>
              </w:rPr>
            </w:pPr>
            <w:r w:rsidRPr="00F03E7D">
              <w:rPr>
                <w:rFonts w:eastAsia="Times New Roman,Italic"/>
              </w:rPr>
              <w:t>красоты</w:t>
            </w:r>
          </w:p>
          <w:p w:rsidR="007745A1" w:rsidRDefault="007745A1" w:rsidP="007745A1">
            <w:pPr>
              <w:pStyle w:val="af1"/>
              <w:ind w:right="1134"/>
            </w:pPr>
            <w:r w:rsidRPr="00F03E7D">
              <w:rPr>
                <w:rFonts w:eastAsia="Times New Roman,Italic"/>
              </w:rPr>
              <w:t>домашнего быта</w:t>
            </w:r>
          </w:p>
        </w:tc>
        <w:tc>
          <w:tcPr>
            <w:tcW w:w="2835" w:type="dxa"/>
            <w:shd w:val="clear" w:color="auto" w:fill="auto"/>
          </w:tcPr>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способности видеть и ценить</w:t>
            </w:r>
          </w:p>
          <w:p w:rsidR="007745A1" w:rsidRPr="00F03E7D" w:rsidRDefault="007745A1" w:rsidP="007745A1">
            <w:pPr>
              <w:adjustRightInd w:val="0"/>
              <w:rPr>
                <w:rFonts w:eastAsia="Times New Roman,Italic"/>
              </w:rPr>
            </w:pPr>
            <w:r w:rsidRPr="00F03E7D">
              <w:rPr>
                <w:rFonts w:eastAsia="Times New Roman,Italic"/>
              </w:rPr>
              <w:t>прекрасное в природе, быту,</w:t>
            </w:r>
          </w:p>
          <w:p w:rsidR="007745A1" w:rsidRPr="00F03E7D" w:rsidRDefault="007745A1" w:rsidP="007745A1">
            <w:pPr>
              <w:adjustRightInd w:val="0"/>
              <w:rPr>
                <w:rFonts w:eastAsia="Times New Roman,Italic"/>
              </w:rPr>
            </w:pPr>
            <w:r w:rsidRPr="00F03E7D">
              <w:rPr>
                <w:rFonts w:eastAsia="Times New Roman,Italic"/>
              </w:rPr>
              <w:t>труде, спорте и творчестве</w:t>
            </w:r>
          </w:p>
          <w:p w:rsidR="007745A1" w:rsidRPr="00F03E7D" w:rsidRDefault="007745A1" w:rsidP="007745A1">
            <w:pPr>
              <w:adjustRightInd w:val="0"/>
              <w:rPr>
                <w:rFonts w:eastAsia="Times New Roman,Italic"/>
              </w:rPr>
            </w:pPr>
            <w:r w:rsidRPr="00F03E7D">
              <w:rPr>
                <w:rFonts w:eastAsia="Times New Roman,Italic"/>
              </w:rPr>
              <w:t>людей, общественной жизни</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опыт эстетических</w:t>
            </w:r>
          </w:p>
          <w:p w:rsidR="007745A1" w:rsidRPr="00F03E7D" w:rsidRDefault="007745A1" w:rsidP="007745A1">
            <w:pPr>
              <w:adjustRightInd w:val="0"/>
              <w:rPr>
                <w:rFonts w:eastAsia="Times New Roman,Italic"/>
              </w:rPr>
            </w:pPr>
            <w:r w:rsidRPr="00F03E7D">
              <w:rPr>
                <w:rFonts w:eastAsia="Times New Roman,Italic"/>
              </w:rPr>
              <w:t>переживаний, наблюдений</w:t>
            </w:r>
          </w:p>
          <w:p w:rsidR="007745A1" w:rsidRPr="00F03E7D" w:rsidRDefault="007745A1" w:rsidP="007745A1">
            <w:pPr>
              <w:adjustRightInd w:val="0"/>
              <w:rPr>
                <w:rFonts w:eastAsia="Times New Roman,Italic"/>
              </w:rPr>
            </w:pPr>
            <w:r w:rsidRPr="00F03E7D">
              <w:rPr>
                <w:rFonts w:eastAsia="Times New Roman,Italic"/>
              </w:rPr>
              <w:t>эстетических объектов в</w:t>
            </w:r>
          </w:p>
          <w:p w:rsidR="007745A1" w:rsidRPr="00F03E7D" w:rsidRDefault="007745A1" w:rsidP="007745A1">
            <w:pPr>
              <w:adjustRightInd w:val="0"/>
              <w:rPr>
                <w:rFonts w:eastAsia="Times New Roman,Italic"/>
              </w:rPr>
            </w:pPr>
            <w:r w:rsidRPr="00F03E7D">
              <w:rPr>
                <w:rFonts w:eastAsia="Times New Roman,Italic"/>
              </w:rPr>
              <w:t>природе и социуме,</w:t>
            </w:r>
          </w:p>
          <w:p w:rsidR="007745A1" w:rsidRPr="00F03E7D" w:rsidRDefault="007745A1" w:rsidP="007745A1">
            <w:pPr>
              <w:adjustRightInd w:val="0"/>
              <w:rPr>
                <w:rFonts w:eastAsia="Times New Roman,Italic"/>
              </w:rPr>
            </w:pPr>
            <w:r w:rsidRPr="00F03E7D">
              <w:rPr>
                <w:rFonts w:eastAsia="Times New Roman,Italic"/>
              </w:rPr>
              <w:t>эстетического отношения к</w:t>
            </w:r>
          </w:p>
          <w:p w:rsidR="007745A1" w:rsidRPr="00F03E7D" w:rsidRDefault="007745A1" w:rsidP="007745A1">
            <w:pPr>
              <w:adjustRightInd w:val="0"/>
              <w:rPr>
                <w:rFonts w:eastAsia="Times New Roman,Italic"/>
              </w:rPr>
            </w:pPr>
            <w:r w:rsidRPr="00F03E7D">
              <w:rPr>
                <w:rFonts w:eastAsia="Times New Roman,Italic"/>
              </w:rPr>
              <w:t>окружающему миру и самому</w:t>
            </w:r>
          </w:p>
          <w:p w:rsidR="007745A1" w:rsidRDefault="007745A1" w:rsidP="007745A1">
            <w:pPr>
              <w:pStyle w:val="af1"/>
              <w:ind w:right="1134"/>
            </w:pPr>
            <w:r w:rsidRPr="00F03E7D">
              <w:rPr>
                <w:rFonts w:eastAsia="Times New Roman,Italic"/>
              </w:rPr>
              <w:t>себе</w:t>
            </w:r>
          </w:p>
        </w:tc>
      </w:tr>
      <w:tr w:rsidR="007745A1">
        <w:tc>
          <w:tcPr>
            <w:tcW w:w="2844" w:type="dxa"/>
            <w:shd w:val="clear" w:color="auto" w:fill="auto"/>
          </w:tcPr>
          <w:p w:rsidR="007745A1" w:rsidRPr="00F03E7D" w:rsidRDefault="007745A1" w:rsidP="007745A1">
            <w:pPr>
              <w:adjustRightInd w:val="0"/>
              <w:rPr>
                <w:rFonts w:eastAsia="Calibri"/>
              </w:rPr>
            </w:pPr>
            <w:r w:rsidRPr="00F03E7D">
              <w:rPr>
                <w:rFonts w:eastAsia="Calibri"/>
              </w:rPr>
              <w:t>Представление об искусстве</w:t>
            </w:r>
          </w:p>
          <w:p w:rsidR="007745A1" w:rsidRDefault="007745A1" w:rsidP="007745A1">
            <w:pPr>
              <w:pStyle w:val="af1"/>
              <w:ind w:right="1134"/>
            </w:pPr>
            <w:r w:rsidRPr="00F03E7D">
              <w:rPr>
                <w:rFonts w:eastAsia="Calibri"/>
              </w:rPr>
              <w:t>народов России</w:t>
            </w:r>
          </w:p>
        </w:tc>
        <w:tc>
          <w:tcPr>
            <w:tcW w:w="2599" w:type="dxa"/>
            <w:shd w:val="clear" w:color="auto" w:fill="auto"/>
          </w:tcPr>
          <w:p w:rsidR="007745A1" w:rsidRPr="00F03E7D" w:rsidRDefault="007745A1" w:rsidP="007745A1">
            <w:pPr>
              <w:adjustRightInd w:val="0"/>
              <w:rPr>
                <w:rFonts w:eastAsia="Calibri"/>
              </w:rPr>
            </w:pPr>
            <w:r w:rsidRPr="00F03E7D">
              <w:rPr>
                <w:rFonts w:eastAsia="Calibri"/>
              </w:rPr>
              <w:t>Получают опыт</w:t>
            </w:r>
          </w:p>
          <w:p w:rsidR="007745A1" w:rsidRPr="00F03E7D" w:rsidRDefault="007745A1" w:rsidP="007745A1">
            <w:pPr>
              <w:adjustRightInd w:val="0"/>
              <w:rPr>
                <w:rFonts w:eastAsia="Calibri"/>
              </w:rPr>
            </w:pPr>
            <w:r w:rsidRPr="00F03E7D">
              <w:rPr>
                <w:rFonts w:eastAsia="Calibri"/>
              </w:rPr>
              <w:t>самореализации в</w:t>
            </w:r>
          </w:p>
          <w:p w:rsidR="007745A1" w:rsidRPr="00F03E7D" w:rsidRDefault="007745A1" w:rsidP="007745A1">
            <w:pPr>
              <w:adjustRightInd w:val="0"/>
              <w:rPr>
                <w:rFonts w:eastAsia="Calibri"/>
              </w:rPr>
            </w:pPr>
            <w:r w:rsidRPr="00F03E7D">
              <w:rPr>
                <w:rFonts w:eastAsia="Calibri"/>
              </w:rPr>
              <w:t>различных видах</w:t>
            </w:r>
          </w:p>
          <w:p w:rsidR="007745A1" w:rsidRPr="00F03E7D" w:rsidRDefault="007745A1" w:rsidP="007745A1">
            <w:pPr>
              <w:adjustRightInd w:val="0"/>
              <w:rPr>
                <w:rFonts w:eastAsia="Calibri"/>
              </w:rPr>
            </w:pPr>
            <w:r w:rsidRPr="00F03E7D">
              <w:rPr>
                <w:rFonts w:eastAsia="Calibri"/>
              </w:rPr>
              <w:t>творческой</w:t>
            </w:r>
          </w:p>
          <w:p w:rsidR="007745A1" w:rsidRPr="00F03E7D" w:rsidRDefault="007745A1" w:rsidP="007745A1">
            <w:pPr>
              <w:adjustRightInd w:val="0"/>
              <w:rPr>
                <w:rFonts w:eastAsia="Calibri"/>
              </w:rPr>
            </w:pPr>
            <w:r w:rsidRPr="00F03E7D">
              <w:rPr>
                <w:rFonts w:eastAsia="Calibri"/>
              </w:rPr>
              <w:t>деятельности,</w:t>
            </w:r>
          </w:p>
          <w:p w:rsidR="007745A1" w:rsidRPr="00F03E7D" w:rsidRDefault="007745A1" w:rsidP="007745A1">
            <w:pPr>
              <w:adjustRightInd w:val="0"/>
              <w:rPr>
                <w:rFonts w:eastAsia="Calibri"/>
              </w:rPr>
            </w:pPr>
            <w:r w:rsidRPr="00F03E7D">
              <w:rPr>
                <w:rFonts w:eastAsia="Calibri"/>
              </w:rPr>
              <w:t>развивают умения</w:t>
            </w:r>
          </w:p>
          <w:p w:rsidR="007745A1" w:rsidRPr="00F03E7D" w:rsidRDefault="007745A1" w:rsidP="007745A1">
            <w:pPr>
              <w:adjustRightInd w:val="0"/>
              <w:rPr>
                <w:rFonts w:eastAsia="Calibri"/>
              </w:rPr>
            </w:pPr>
            <w:r w:rsidRPr="00F03E7D">
              <w:rPr>
                <w:rFonts w:eastAsia="Calibri"/>
              </w:rPr>
              <w:t>выражать себя в</w:t>
            </w:r>
          </w:p>
          <w:p w:rsidR="007745A1" w:rsidRPr="00F03E7D" w:rsidRDefault="007745A1" w:rsidP="007745A1">
            <w:pPr>
              <w:adjustRightInd w:val="0"/>
              <w:rPr>
                <w:rFonts w:eastAsia="Calibri"/>
              </w:rPr>
            </w:pPr>
            <w:r w:rsidRPr="00F03E7D">
              <w:rPr>
                <w:rFonts w:eastAsia="Calibri"/>
              </w:rPr>
              <w:t>доступных видах и</w:t>
            </w:r>
          </w:p>
          <w:p w:rsidR="007745A1" w:rsidRPr="00F03E7D" w:rsidRDefault="007745A1" w:rsidP="007745A1">
            <w:pPr>
              <w:adjustRightInd w:val="0"/>
              <w:rPr>
                <w:rFonts w:eastAsia="Calibri"/>
              </w:rPr>
            </w:pPr>
            <w:r w:rsidRPr="00F03E7D">
              <w:rPr>
                <w:rFonts w:eastAsia="Calibri"/>
              </w:rPr>
              <w:t>формах</w:t>
            </w:r>
          </w:p>
          <w:p w:rsidR="007745A1" w:rsidRPr="00F03E7D" w:rsidRDefault="007745A1" w:rsidP="007745A1">
            <w:pPr>
              <w:adjustRightInd w:val="0"/>
              <w:rPr>
                <w:rFonts w:eastAsia="Calibri"/>
              </w:rPr>
            </w:pPr>
            <w:r w:rsidRPr="00F03E7D">
              <w:rPr>
                <w:rFonts w:eastAsia="Calibri"/>
              </w:rPr>
              <w:t>художественного</w:t>
            </w:r>
          </w:p>
          <w:p w:rsidR="007745A1" w:rsidRDefault="007745A1" w:rsidP="007745A1">
            <w:pPr>
              <w:pStyle w:val="af1"/>
              <w:ind w:right="1134"/>
            </w:pPr>
            <w:r w:rsidRPr="00F03E7D">
              <w:rPr>
                <w:rFonts w:eastAsia="Calibri"/>
              </w:rPr>
              <w:t>творчества</w:t>
            </w:r>
          </w:p>
        </w:tc>
        <w:tc>
          <w:tcPr>
            <w:tcW w:w="2178" w:type="dxa"/>
            <w:shd w:val="clear" w:color="auto" w:fill="auto"/>
          </w:tcPr>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выставки</w:t>
            </w:r>
          </w:p>
          <w:p w:rsidR="007745A1" w:rsidRPr="00F03E7D" w:rsidRDefault="007745A1" w:rsidP="007745A1">
            <w:pPr>
              <w:adjustRightInd w:val="0"/>
              <w:rPr>
                <w:rFonts w:eastAsia="Times New Roman,Italic"/>
              </w:rPr>
            </w:pPr>
            <w:r w:rsidRPr="00F03E7D">
              <w:rPr>
                <w:rFonts w:eastAsia="Times New Roman,Italic"/>
              </w:rPr>
              <w:t>семейного</w:t>
            </w:r>
          </w:p>
          <w:p w:rsidR="007745A1" w:rsidRPr="00F03E7D" w:rsidRDefault="007745A1" w:rsidP="007745A1">
            <w:pPr>
              <w:adjustRightInd w:val="0"/>
              <w:rPr>
                <w:rFonts w:eastAsia="Times New Roman,Italic"/>
              </w:rPr>
            </w:pPr>
            <w:r w:rsidRPr="00F03E7D">
              <w:rPr>
                <w:rFonts w:eastAsia="Times New Roman,Italic"/>
              </w:rPr>
              <w:t>художественного</w:t>
            </w:r>
          </w:p>
          <w:p w:rsidR="007745A1" w:rsidRPr="00F03E7D" w:rsidRDefault="007745A1" w:rsidP="007745A1">
            <w:pPr>
              <w:adjustRightInd w:val="0"/>
              <w:rPr>
                <w:rFonts w:eastAsia="Times New Roman,Italic"/>
              </w:rPr>
            </w:pPr>
            <w:r w:rsidRPr="00F03E7D">
              <w:rPr>
                <w:rFonts w:eastAsia="Times New Roman,Italic"/>
              </w:rPr>
              <w:t>творчества</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музыкальные</w:t>
            </w:r>
          </w:p>
          <w:p w:rsidR="007745A1" w:rsidRPr="00F03E7D" w:rsidRDefault="007745A1" w:rsidP="007745A1">
            <w:pPr>
              <w:adjustRightInd w:val="0"/>
              <w:rPr>
                <w:rFonts w:eastAsia="Times New Roman,Italic"/>
              </w:rPr>
            </w:pPr>
            <w:r w:rsidRPr="00F03E7D">
              <w:rPr>
                <w:rFonts w:eastAsia="Times New Roman,Italic"/>
              </w:rPr>
              <w:t>вечера</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творческие</w:t>
            </w:r>
          </w:p>
          <w:p w:rsidR="007745A1" w:rsidRDefault="007745A1" w:rsidP="007745A1">
            <w:pPr>
              <w:pStyle w:val="af1"/>
              <w:ind w:right="1134"/>
            </w:pPr>
            <w:r w:rsidRPr="00F03E7D">
              <w:rPr>
                <w:rFonts w:eastAsia="Times New Roman,Italic"/>
              </w:rPr>
              <w:t>проекты</w:t>
            </w:r>
          </w:p>
        </w:tc>
        <w:tc>
          <w:tcPr>
            <w:tcW w:w="2835" w:type="dxa"/>
            <w:shd w:val="clear" w:color="auto" w:fill="auto"/>
          </w:tcPr>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представление об искусстве</w:t>
            </w:r>
          </w:p>
          <w:p w:rsidR="007745A1" w:rsidRPr="00F03E7D" w:rsidRDefault="007745A1" w:rsidP="007745A1">
            <w:pPr>
              <w:adjustRightInd w:val="0"/>
              <w:rPr>
                <w:rFonts w:eastAsia="Times New Roman,Italic"/>
              </w:rPr>
            </w:pPr>
            <w:r w:rsidRPr="00F03E7D">
              <w:rPr>
                <w:rFonts w:eastAsia="Times New Roman,Italic"/>
              </w:rPr>
              <w:t>народов России</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опыт эмоционального</w:t>
            </w:r>
          </w:p>
          <w:p w:rsidR="007745A1" w:rsidRPr="00F03E7D" w:rsidRDefault="007745A1" w:rsidP="007745A1">
            <w:pPr>
              <w:adjustRightInd w:val="0"/>
              <w:rPr>
                <w:rFonts w:eastAsia="Times New Roman,Italic"/>
              </w:rPr>
            </w:pPr>
            <w:r w:rsidRPr="00F03E7D">
              <w:rPr>
                <w:rFonts w:eastAsia="Times New Roman,Italic"/>
              </w:rPr>
              <w:t>постижения народного</w:t>
            </w:r>
          </w:p>
          <w:p w:rsidR="007745A1" w:rsidRPr="00F03E7D" w:rsidRDefault="007745A1" w:rsidP="007745A1">
            <w:pPr>
              <w:adjustRightInd w:val="0"/>
              <w:rPr>
                <w:rFonts w:eastAsia="Times New Roman,Italic"/>
              </w:rPr>
            </w:pPr>
            <w:r w:rsidRPr="00F03E7D">
              <w:rPr>
                <w:rFonts w:eastAsia="Times New Roman,Italic"/>
              </w:rPr>
              <w:t>творчества, этнокультурных</w:t>
            </w:r>
          </w:p>
          <w:p w:rsidR="007745A1" w:rsidRPr="00F03E7D" w:rsidRDefault="007745A1" w:rsidP="007745A1">
            <w:pPr>
              <w:adjustRightInd w:val="0"/>
              <w:rPr>
                <w:rFonts w:eastAsia="Times New Roman,Italic"/>
              </w:rPr>
            </w:pPr>
            <w:r w:rsidRPr="00F03E7D">
              <w:rPr>
                <w:rFonts w:eastAsia="Times New Roman,Italic"/>
              </w:rPr>
              <w:t>традиций, фольклора народов</w:t>
            </w:r>
          </w:p>
          <w:p w:rsidR="007745A1" w:rsidRPr="00F03E7D" w:rsidRDefault="007745A1" w:rsidP="007745A1">
            <w:pPr>
              <w:adjustRightInd w:val="0"/>
              <w:rPr>
                <w:rFonts w:eastAsia="Times New Roman,Italic"/>
              </w:rPr>
            </w:pPr>
            <w:r w:rsidRPr="00F03E7D">
              <w:rPr>
                <w:rFonts w:eastAsia="Times New Roman,Italic"/>
              </w:rPr>
              <w:t>России</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интерес к занятиям</w:t>
            </w:r>
          </w:p>
          <w:p w:rsidR="007745A1" w:rsidRPr="00F03E7D" w:rsidRDefault="007745A1" w:rsidP="007745A1">
            <w:pPr>
              <w:adjustRightInd w:val="0"/>
              <w:rPr>
                <w:rFonts w:eastAsia="Times New Roman,Italic"/>
              </w:rPr>
            </w:pPr>
            <w:r w:rsidRPr="00F03E7D">
              <w:rPr>
                <w:rFonts w:eastAsia="Times New Roman,Italic"/>
              </w:rPr>
              <w:t>творческого характера,</w:t>
            </w:r>
          </w:p>
          <w:p w:rsidR="007745A1" w:rsidRPr="00F03E7D" w:rsidRDefault="007745A1" w:rsidP="007745A1">
            <w:pPr>
              <w:adjustRightInd w:val="0"/>
              <w:rPr>
                <w:rFonts w:eastAsia="Times New Roman,Italic"/>
              </w:rPr>
            </w:pPr>
            <w:r w:rsidRPr="00F03E7D">
              <w:rPr>
                <w:rFonts w:eastAsia="Times New Roman,Italic"/>
              </w:rPr>
              <w:t>различным видам искусства,</w:t>
            </w:r>
          </w:p>
          <w:p w:rsidR="007745A1" w:rsidRPr="00F03E7D" w:rsidRDefault="007745A1" w:rsidP="007745A1">
            <w:pPr>
              <w:adjustRightInd w:val="0"/>
              <w:rPr>
                <w:rFonts w:eastAsia="Times New Roman,Italic"/>
              </w:rPr>
            </w:pPr>
            <w:r w:rsidRPr="00F03E7D">
              <w:rPr>
                <w:rFonts w:eastAsia="Times New Roman,Italic"/>
              </w:rPr>
              <w:t>художественной</w:t>
            </w:r>
          </w:p>
          <w:p w:rsidR="007745A1" w:rsidRPr="00F03E7D" w:rsidRDefault="007745A1" w:rsidP="007745A1">
            <w:pPr>
              <w:adjustRightInd w:val="0"/>
              <w:rPr>
                <w:rFonts w:eastAsia="Times New Roman,Italic"/>
              </w:rPr>
            </w:pPr>
            <w:r w:rsidRPr="00F03E7D">
              <w:rPr>
                <w:rFonts w:eastAsia="Times New Roman,Italic"/>
              </w:rPr>
              <w:t>самодеятельности</w:t>
            </w:r>
          </w:p>
          <w:p w:rsidR="007745A1" w:rsidRPr="00F03E7D" w:rsidRDefault="007745A1" w:rsidP="007745A1">
            <w:pPr>
              <w:adjustRightInd w:val="0"/>
              <w:rPr>
                <w:rFonts w:eastAsia="Times New Roman,Italic"/>
              </w:rPr>
            </w:pPr>
            <w:r w:rsidRPr="00F03E7D">
              <w:rPr>
                <w:rFonts w:ascii="Times New Roman,Italic" w:eastAsia="Times New Roman,Italic" w:hAnsi="Calibri" w:cs="Times New Roman,Italic" w:hint="eastAsia"/>
                <w:i/>
                <w:iCs/>
              </w:rPr>
              <w:t>–</w:t>
            </w:r>
            <w:r w:rsidRPr="00F03E7D">
              <w:rPr>
                <w:rFonts w:ascii="Times New Roman,Italic" w:eastAsia="Times New Roman,Italic" w:hAnsi="Calibri" w:cs="Times New Roman,Italic"/>
                <w:i/>
                <w:iCs/>
              </w:rPr>
              <w:t xml:space="preserve"> </w:t>
            </w:r>
            <w:r w:rsidRPr="00F03E7D">
              <w:rPr>
                <w:rFonts w:eastAsia="Times New Roman,Italic"/>
              </w:rPr>
              <w:t>опыт самореализации в</w:t>
            </w:r>
          </w:p>
          <w:p w:rsidR="007745A1" w:rsidRPr="00F03E7D" w:rsidRDefault="007745A1" w:rsidP="007745A1">
            <w:pPr>
              <w:adjustRightInd w:val="0"/>
              <w:rPr>
                <w:rFonts w:eastAsia="Times New Roman,Italic"/>
              </w:rPr>
            </w:pPr>
            <w:r w:rsidRPr="00F03E7D">
              <w:rPr>
                <w:rFonts w:eastAsia="Times New Roman,Italic"/>
              </w:rPr>
              <w:t>различных видах творческой</w:t>
            </w:r>
          </w:p>
          <w:p w:rsidR="007745A1" w:rsidRPr="00F03E7D" w:rsidRDefault="007745A1" w:rsidP="007745A1">
            <w:pPr>
              <w:adjustRightInd w:val="0"/>
              <w:rPr>
                <w:rFonts w:eastAsia="Times New Roman,Italic"/>
              </w:rPr>
            </w:pPr>
            <w:r w:rsidRPr="00F03E7D">
              <w:rPr>
                <w:rFonts w:eastAsia="Times New Roman,Italic"/>
              </w:rPr>
              <w:t>деятельности, умение</w:t>
            </w:r>
          </w:p>
          <w:p w:rsidR="007745A1" w:rsidRPr="00F03E7D" w:rsidRDefault="007745A1" w:rsidP="007745A1">
            <w:pPr>
              <w:adjustRightInd w:val="0"/>
              <w:rPr>
                <w:rFonts w:eastAsia="Times New Roman,Italic"/>
              </w:rPr>
            </w:pPr>
            <w:r w:rsidRPr="00F03E7D">
              <w:rPr>
                <w:rFonts w:eastAsia="Times New Roman,Italic"/>
              </w:rPr>
              <w:t>выражать себя</w:t>
            </w:r>
          </w:p>
          <w:p w:rsidR="007745A1" w:rsidRDefault="007745A1" w:rsidP="007745A1">
            <w:pPr>
              <w:pStyle w:val="af1"/>
              <w:ind w:right="1134"/>
            </w:pPr>
            <w:r w:rsidRPr="00F03E7D">
              <w:rPr>
                <w:rFonts w:eastAsia="Times New Roman,Italic"/>
              </w:rPr>
              <w:t>в доступных видах творчества</w:t>
            </w:r>
          </w:p>
        </w:tc>
      </w:tr>
    </w:tbl>
    <w:p w:rsidR="007745A1" w:rsidRDefault="007745A1" w:rsidP="007745A1">
      <w:pPr>
        <w:pStyle w:val="af1"/>
        <w:ind w:left="567" w:right="1134"/>
      </w:pPr>
    </w:p>
    <w:p w:rsidR="007745A1" w:rsidRPr="000245AE" w:rsidRDefault="007745A1" w:rsidP="005944A3">
      <w:pPr>
        <w:jc w:val="center"/>
        <w:rPr>
          <w:b/>
          <w:bCs/>
        </w:rPr>
      </w:pPr>
    </w:p>
    <w:p w:rsidR="005944A3" w:rsidRPr="000245AE" w:rsidRDefault="005944A3" w:rsidP="005944A3">
      <w:pPr>
        <w:jc w:val="both"/>
      </w:pPr>
    </w:p>
    <w:p w:rsidR="005944A3" w:rsidRPr="00E350AB" w:rsidRDefault="005944A3" w:rsidP="005944A3">
      <w:pPr>
        <w:jc w:val="both"/>
      </w:pPr>
    </w:p>
    <w:p w:rsidR="005944A3" w:rsidRPr="00902CC1" w:rsidRDefault="005944A3" w:rsidP="005944A3">
      <w:pPr>
        <w:jc w:val="both"/>
        <w:rPr>
          <w:b/>
        </w:rPr>
      </w:pPr>
      <w:bookmarkStart w:id="227" w:name="_Toc410654050"/>
      <w:bookmarkStart w:id="228" w:name="_Toc414553260"/>
      <w:bookmarkStart w:id="229" w:name="_Toc409691722"/>
      <w:r w:rsidRPr="00902CC1">
        <w:rPr>
          <w:b/>
        </w:rPr>
        <w:t>2.3.4. Формы индивидуальной и групповой организации</w:t>
      </w:r>
      <w:bookmarkEnd w:id="227"/>
      <w:bookmarkEnd w:id="228"/>
    </w:p>
    <w:p w:rsidR="005944A3" w:rsidRPr="00902CC1" w:rsidRDefault="005944A3" w:rsidP="005944A3">
      <w:pPr>
        <w:jc w:val="both"/>
        <w:rPr>
          <w:b/>
        </w:rPr>
      </w:pPr>
      <w:bookmarkStart w:id="230" w:name="_Toc410654051"/>
      <w:bookmarkStart w:id="231" w:name="_Toc410703053"/>
      <w:bookmarkStart w:id="232" w:name="_Toc414553261"/>
      <w:r w:rsidRPr="00902CC1">
        <w:rPr>
          <w:b/>
        </w:rPr>
        <w:t>профессиональной ориентации обучающихся</w:t>
      </w:r>
      <w:bookmarkEnd w:id="229"/>
      <w:bookmarkEnd w:id="230"/>
      <w:bookmarkEnd w:id="231"/>
      <w:bookmarkEnd w:id="232"/>
    </w:p>
    <w:p w:rsidR="005944A3" w:rsidRPr="00E350AB" w:rsidRDefault="005944A3" w:rsidP="005944A3">
      <w:pPr>
        <w:jc w:val="both"/>
      </w:pPr>
      <w:r w:rsidRPr="00E350AB">
        <w:t xml:space="preserve">Формами индивидуальной и групповой организации профессиональной ориентации обучающихся являются: экскурсии, предметные </w:t>
      </w:r>
      <w:r>
        <w:t>дни</w:t>
      </w:r>
      <w:r w:rsidRPr="00E350AB">
        <w:t>, олимпиады, конкурсы.</w:t>
      </w:r>
    </w:p>
    <w:p w:rsidR="005944A3" w:rsidRDefault="005944A3" w:rsidP="005944A3">
      <w:pPr>
        <w:jc w:val="both"/>
      </w:pPr>
      <w:r w:rsidRPr="00E350AB">
        <w:t xml:space="preserve"> Профориентационные экскурсии организуются на </w:t>
      </w:r>
      <w:r>
        <w:t xml:space="preserve"> сельскохозяйственные </w:t>
      </w:r>
      <w:r w:rsidRPr="00E350AB">
        <w:t xml:space="preserve">предприятия </w:t>
      </w:r>
      <w:r>
        <w:t>Новосокольнического района.</w:t>
      </w:r>
    </w:p>
    <w:p w:rsidR="005944A3" w:rsidRDefault="005944A3" w:rsidP="005944A3">
      <w:pPr>
        <w:jc w:val="both"/>
      </w:pPr>
      <w:r>
        <w:t xml:space="preserve">Предметные дни </w:t>
      </w:r>
      <w:r w:rsidRPr="00E350AB">
        <w:t xml:space="preserve"> («</w:t>
      </w:r>
      <w:r>
        <w:t>День</w:t>
      </w:r>
      <w:r w:rsidRPr="00E350AB">
        <w:t xml:space="preserve"> математики», «</w:t>
      </w:r>
      <w:r>
        <w:t>День</w:t>
      </w:r>
      <w:r w:rsidRPr="00E350AB">
        <w:t xml:space="preserve"> биологии», «</w:t>
      </w:r>
      <w:r>
        <w:t>День</w:t>
      </w:r>
      <w:r w:rsidRPr="00E350AB">
        <w:t xml:space="preserve"> истории»)</w:t>
      </w:r>
      <w:r>
        <w:t xml:space="preserve"> проводятся  один раз в год.</w:t>
      </w:r>
    </w:p>
    <w:p w:rsidR="005944A3" w:rsidRDefault="005944A3" w:rsidP="005944A3">
      <w:pPr>
        <w:jc w:val="both"/>
      </w:pPr>
      <w:r w:rsidRPr="00E350AB">
        <w:t xml:space="preserve"> Олимпиады по предметам (предметным областям) в качестве формы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5944A3" w:rsidRPr="00E350AB" w:rsidRDefault="005944A3" w:rsidP="005944A3">
      <w:pPr>
        <w:jc w:val="both"/>
      </w:pPr>
    </w:p>
    <w:p w:rsidR="005944A3" w:rsidRPr="00902CC1" w:rsidRDefault="005944A3" w:rsidP="005944A3">
      <w:pPr>
        <w:jc w:val="both"/>
        <w:rPr>
          <w:b/>
        </w:rPr>
      </w:pPr>
      <w:bookmarkStart w:id="233" w:name="_Toc414553262"/>
      <w:bookmarkStart w:id="234" w:name="_Toc410654052"/>
      <w:bookmarkStart w:id="235" w:name="_Toc409691723"/>
      <w:r w:rsidRPr="00902CC1">
        <w:rPr>
          <w:b/>
        </w:rPr>
        <w:t>2.3.5. 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организациями дополнительного образования</w:t>
      </w:r>
      <w:bookmarkEnd w:id="233"/>
    </w:p>
    <w:bookmarkEnd w:id="234"/>
    <w:bookmarkEnd w:id="235"/>
    <w:p w:rsidR="005944A3" w:rsidRPr="007B4CE0" w:rsidRDefault="005944A3" w:rsidP="005944A3">
      <w:pPr>
        <w:jc w:val="both"/>
      </w:pPr>
      <w:r w:rsidRPr="0045297B">
        <w:rPr>
          <w:color w:val="4F81BD"/>
        </w:rPr>
        <w:t xml:space="preserve">  </w:t>
      </w:r>
      <w:r w:rsidRPr="007B4CE0">
        <w:t xml:space="preserve">Достижение результатов социализации обучающихся в совместной деятельности образовательной организации с различными социальными субъектами, с одной стороны, обеспечивается организацией взаимодействия школы с предприятиями, общественными организациями, организациями дополнительного образования и т. д., а с другой – вовлечением школьника в социальную деятельность. </w:t>
      </w:r>
    </w:p>
    <w:p w:rsidR="005944A3" w:rsidRPr="007B4CE0" w:rsidRDefault="005944A3" w:rsidP="005944A3">
      <w:pPr>
        <w:jc w:val="both"/>
      </w:pPr>
      <w:r w:rsidRPr="007B4CE0">
        <w:t xml:space="preserve">Организация взаимодействия с предприятиями, общественными объединениями, организациями дополнительного образования, иными социальными субъектами представлена как последовательная реализация следующих этапов: </w:t>
      </w:r>
    </w:p>
    <w:p w:rsidR="005944A3" w:rsidRPr="007B4CE0" w:rsidRDefault="005944A3" w:rsidP="005944A3">
      <w:pPr>
        <w:jc w:val="both"/>
      </w:pPr>
      <w:r w:rsidRPr="007B4CE0">
        <w:t>•</w:t>
      </w:r>
      <w:r w:rsidRPr="007B4CE0">
        <w:tab/>
        <w:t xml:space="preserve">моделирование администрацией школы с привлечением школьников, родителей, общественности взаимодействия общеобразовательной организации с различными социальными субъектами (на основе анализа педагогами школы социально-педагогических потенциалов социальной среды); </w:t>
      </w:r>
    </w:p>
    <w:p w:rsidR="005944A3" w:rsidRPr="007B4CE0" w:rsidRDefault="005944A3" w:rsidP="005944A3">
      <w:pPr>
        <w:jc w:val="both"/>
      </w:pPr>
      <w:r w:rsidRPr="007B4CE0">
        <w:t>•</w:t>
      </w:r>
      <w:r w:rsidRPr="007B4CE0">
        <w:tab/>
        <w:t>проектирование партнерства школы с различными социальными субъектами (в результате переговоров администрации формирование договорных отношений с предприятиями, общественными объединениями, организациями дополнительного образования и другими субъектами), а именно:  с сельскохозяйственными предприятиями Новосокольнического района СПК – колхоз «Родина»,  с сельской библиотекой, с Центром дополнительного образования г. Новосокольники, Детской и юношеской спортивной  школой г. Новосокольники.</w:t>
      </w:r>
    </w:p>
    <w:p w:rsidR="005944A3" w:rsidRPr="007B4CE0" w:rsidRDefault="005944A3" w:rsidP="005944A3">
      <w:pPr>
        <w:jc w:val="both"/>
      </w:pPr>
      <w:r w:rsidRPr="007B4CE0">
        <w:t>•</w:t>
      </w:r>
      <w:r w:rsidRPr="007B4CE0">
        <w:tab/>
        <w:t xml:space="preserve">осуществление социальной деятельности в процессе реализации договоров школы с социальными партнерами; </w:t>
      </w:r>
    </w:p>
    <w:p w:rsidR="005944A3" w:rsidRPr="007B4CE0" w:rsidRDefault="005944A3" w:rsidP="005944A3">
      <w:pPr>
        <w:jc w:val="both"/>
      </w:pPr>
      <w:r w:rsidRPr="007B4CE0">
        <w:t>•</w:t>
      </w:r>
      <w:r w:rsidRPr="007B4CE0">
        <w:tab/>
        <w:t xml:space="preserve">формирование в школе и в окружающей социальной среде атмосферы, поддерживающей созидательный социальный опыт обучающихся, формирующей конструктивные ожидания и позитивные образцы поведения; </w:t>
      </w:r>
    </w:p>
    <w:p w:rsidR="005944A3" w:rsidRPr="007B4CE0" w:rsidRDefault="005944A3" w:rsidP="005944A3">
      <w:pPr>
        <w:jc w:val="both"/>
      </w:pPr>
      <w:r w:rsidRPr="007B4CE0">
        <w:t>•</w:t>
      </w:r>
      <w:r w:rsidRPr="007B4CE0">
        <w:tab/>
        <w:t xml:space="preserve">организация рефлексии социальных взаимодействий и взаимоотношений с различными субъектами в системе общественных отношений; </w:t>
      </w:r>
    </w:p>
    <w:p w:rsidR="005944A3" w:rsidRPr="007B4CE0" w:rsidRDefault="005944A3" w:rsidP="005944A3">
      <w:pPr>
        <w:jc w:val="both"/>
      </w:pPr>
      <w:r w:rsidRPr="007B4CE0">
        <w:t>•</w:t>
      </w:r>
      <w:r w:rsidRPr="007B4CE0">
        <w:tab/>
        <w:t xml:space="preserve">обеспечение разнообразия социальной деятельности по содержанию (общение, познание, игра, спорт, труд), формам организации, возможному характеру участия (увлечение (хобби), общественная активность, социальное лидерство); </w:t>
      </w:r>
    </w:p>
    <w:p w:rsidR="005944A3" w:rsidRPr="007B4CE0" w:rsidRDefault="005944A3" w:rsidP="005944A3">
      <w:pPr>
        <w:jc w:val="both"/>
      </w:pPr>
      <w:r w:rsidRPr="007B4CE0">
        <w:t>•</w:t>
      </w:r>
      <w:r w:rsidRPr="007B4CE0">
        <w:tab/>
        <w:t xml:space="preserve">стимулирование общественной самоорганизации обучающихся общеобразовательной школы, поддержка общественных инициатив школьников. </w:t>
      </w:r>
    </w:p>
    <w:p w:rsidR="005944A3" w:rsidRPr="007B4CE0" w:rsidRDefault="005944A3" w:rsidP="005944A3">
      <w:pPr>
        <w:jc w:val="both"/>
      </w:pPr>
    </w:p>
    <w:p w:rsidR="005944A3" w:rsidRPr="00E350AB" w:rsidRDefault="005944A3" w:rsidP="005944A3">
      <w:pPr>
        <w:jc w:val="both"/>
      </w:pPr>
    </w:p>
    <w:p w:rsidR="005944A3" w:rsidRDefault="005944A3" w:rsidP="005944A3">
      <w:pPr>
        <w:jc w:val="both"/>
        <w:rPr>
          <w:b/>
        </w:rPr>
      </w:pPr>
      <w:bookmarkStart w:id="236" w:name="_Toc410654056"/>
      <w:bookmarkStart w:id="237" w:name="_Toc414553263"/>
      <w:bookmarkStart w:id="238" w:name="_Toc409691724"/>
    </w:p>
    <w:p w:rsidR="005944A3" w:rsidRDefault="005944A3" w:rsidP="005944A3">
      <w:pPr>
        <w:jc w:val="both"/>
        <w:rPr>
          <w:b/>
        </w:rPr>
      </w:pPr>
    </w:p>
    <w:p w:rsidR="005944A3" w:rsidRPr="004B1A92" w:rsidRDefault="005944A3" w:rsidP="005944A3">
      <w:pPr>
        <w:jc w:val="both"/>
        <w:rPr>
          <w:b/>
        </w:rPr>
      </w:pPr>
      <w:r w:rsidRPr="004B1A92">
        <w:rPr>
          <w:b/>
        </w:rPr>
        <w:t>2.3.6. Основные формы организации педагогической поддержки</w:t>
      </w:r>
      <w:bookmarkEnd w:id="236"/>
      <w:bookmarkEnd w:id="237"/>
    </w:p>
    <w:p w:rsidR="005944A3" w:rsidRPr="004B1A92" w:rsidRDefault="005944A3" w:rsidP="005944A3">
      <w:pPr>
        <w:jc w:val="both"/>
        <w:rPr>
          <w:b/>
        </w:rPr>
      </w:pPr>
      <w:bookmarkStart w:id="239" w:name="_Toc410654057"/>
      <w:bookmarkStart w:id="240" w:name="_Toc414553264"/>
      <w:r w:rsidRPr="004B1A92">
        <w:rPr>
          <w:b/>
        </w:rPr>
        <w:t>социализации обучающихся</w:t>
      </w:r>
      <w:bookmarkEnd w:id="238"/>
      <w:bookmarkEnd w:id="239"/>
      <w:r w:rsidRPr="004B1A92">
        <w:rPr>
          <w:b/>
        </w:rPr>
        <w:t xml:space="preserve"> с учетом урочной и внеурочной деятельности, а также формы участия специалистов и социальных партнеров по направлениям социального воспитания</w:t>
      </w:r>
      <w:bookmarkEnd w:id="240"/>
    </w:p>
    <w:p w:rsidR="005944A3" w:rsidRPr="000245AE" w:rsidRDefault="005944A3" w:rsidP="005944A3">
      <w:pPr>
        <w:widowControl w:val="0"/>
        <w:tabs>
          <w:tab w:val="left" w:pos="284"/>
        </w:tabs>
        <w:jc w:val="both"/>
      </w:pPr>
      <w:bookmarkStart w:id="241" w:name="_Toc410654058"/>
      <w:bookmarkStart w:id="242" w:name="_Toc284663454"/>
      <w:bookmarkStart w:id="243" w:name="_Toc414553265"/>
      <w:bookmarkStart w:id="244" w:name="_Toc409691725"/>
      <w:r w:rsidRPr="000245AE">
        <w:t>Основными формами организации педагогической поддержки обучающихся являются: психолого-педагогическое консультирование, метод организации развивающих ситуаций, ситуационно-ролевые игры и другие.</w:t>
      </w:r>
    </w:p>
    <w:p w:rsidR="005944A3" w:rsidRPr="000245AE" w:rsidRDefault="005944A3" w:rsidP="005944A3">
      <w:pPr>
        <w:tabs>
          <w:tab w:val="left" w:pos="284"/>
        </w:tabs>
        <w:jc w:val="both"/>
      </w:pPr>
      <w:r w:rsidRPr="000245AE">
        <w:rPr>
          <w:b/>
        </w:rPr>
        <w:t xml:space="preserve">Психолого-педагогическая консультация </w:t>
      </w:r>
      <w:r w:rsidRPr="000245AE">
        <w:t xml:space="preserve">в качестве основной формы организации педагогической поддержки обучающихся предполагает идентификацию проблемной ситуации обучающегося, а также определение, какие ресурсы и каким способом он может задействовать для самостоятельного разрешения проблемы. Целью консультации является создание у школьника представлений об альтернативных вариантах действий в конкретной проблемной ситуации. В процессе консультирования могут решаться три группы задач: </w:t>
      </w:r>
    </w:p>
    <w:p w:rsidR="005944A3" w:rsidRPr="000245AE" w:rsidRDefault="005944A3" w:rsidP="005944A3">
      <w:pPr>
        <w:tabs>
          <w:tab w:val="left" w:pos="284"/>
        </w:tabs>
        <w:jc w:val="both"/>
      </w:pPr>
      <w:r w:rsidRPr="000245AE">
        <w:t>1) эмоционально-волевой поддержки обучающегося (повышение уверенности школьника в себе, своих силах, убежденности в возможности преодолеть трудности);</w:t>
      </w:r>
    </w:p>
    <w:p w:rsidR="005944A3" w:rsidRPr="000245AE" w:rsidRDefault="005944A3" w:rsidP="005944A3">
      <w:pPr>
        <w:tabs>
          <w:tab w:val="left" w:pos="284"/>
        </w:tabs>
        <w:jc w:val="both"/>
      </w:pPr>
      <w:r w:rsidRPr="000245AE">
        <w:t>2) информационной поддержки обучающегося (обеспечение школьника сведениями, необходимыми для разрешения проблемной ситуации);</w:t>
      </w:r>
    </w:p>
    <w:p w:rsidR="005944A3" w:rsidRPr="000245AE" w:rsidRDefault="005944A3" w:rsidP="005944A3">
      <w:pPr>
        <w:tabs>
          <w:tab w:val="left" w:pos="284"/>
        </w:tabs>
        <w:jc w:val="both"/>
      </w:pPr>
      <w:r w:rsidRPr="000245AE">
        <w:t xml:space="preserve">3) интеллектуальной поддержки социализации (осознание школьником собственной проблемной ситуации, в том числе и в самоопределении относительно вариантов получения образования). </w:t>
      </w:r>
    </w:p>
    <w:p w:rsidR="005944A3" w:rsidRPr="000245AE" w:rsidRDefault="005944A3" w:rsidP="005944A3">
      <w:pPr>
        <w:tabs>
          <w:tab w:val="left" w:pos="284"/>
        </w:tabs>
        <w:jc w:val="both"/>
      </w:pPr>
      <w:r w:rsidRPr="000245AE">
        <w:rPr>
          <w:b/>
        </w:rPr>
        <w:t>Организация развивающих ситуаций</w:t>
      </w:r>
      <w:r w:rsidRPr="000245AE">
        <w:t xml:space="preserve"> предполагает, что педагог осуществляет поддержку в решении школьником значимой для него проблемной ситуации, может управлять как отдельными элементами существующих ситуаций, так и организовывать их специально. Воспитанник, участвуя в таких ситуациях, наращивает свои личностные ресурсы, совершенствуется в способах управления имеющимися ресурсами для решения собственных возрастных задач. При организации развивающих ситуаций педагог может использовать и комбинировать самые разнообразные педагогические средства, вовлекать воспитанника в разнообразные виды деятельности. </w:t>
      </w:r>
    </w:p>
    <w:p w:rsidR="005944A3" w:rsidRPr="000245AE" w:rsidRDefault="005944A3" w:rsidP="005944A3">
      <w:pPr>
        <w:tabs>
          <w:tab w:val="left" w:pos="284"/>
        </w:tabs>
        <w:jc w:val="both"/>
      </w:pPr>
      <w:r w:rsidRPr="000245AE">
        <w:t xml:space="preserve">Основными формами организации педагогической поддержки обучающихся являются </w:t>
      </w:r>
      <w:r w:rsidRPr="000245AE">
        <w:rPr>
          <w:b/>
        </w:rPr>
        <w:t>ситуационно-ролевые игры,</w:t>
      </w:r>
      <w:r w:rsidRPr="000245AE">
        <w:t xml:space="preserve"> позволяющие совершенствовать способы межличностного взаимодействия; аутотренинги, способствующие развитию навыков саморегуляции, приемы творческого мышления как средство развития способов мысленного решения школьником задач своей жизнедеятельности. В рамках ролевой игры воспитанник действует, познавая себя, осознавая собственные проблемы, ситуации выбора, принимая решение, проектируя и планируя собственную деятельность, взаимодействуя с другими игроками. В ситуационно-ролевой игре воспитанник, участвуя в разных ролях в различных моделях социального взаимодействия, не только становится более компетентным в сфере социальных отношений, но и относительно безболезненно приобретает опыт соревнования и сотрудничества, победы и проигрыша. </w:t>
      </w:r>
    </w:p>
    <w:p w:rsidR="005944A3" w:rsidRPr="00D40E40" w:rsidRDefault="005944A3" w:rsidP="005944A3">
      <w:pPr>
        <w:tabs>
          <w:tab w:val="left" w:pos="284"/>
        </w:tabs>
        <w:jc w:val="both"/>
        <w:rPr>
          <w:b/>
        </w:rPr>
      </w:pPr>
      <w:r w:rsidRPr="00D40E40">
        <w:rPr>
          <w:b/>
        </w:rPr>
        <w:t>Формы участия специалистов и социальных партнеров по направлениям социального воспитания.</w:t>
      </w:r>
    </w:p>
    <w:p w:rsidR="005944A3" w:rsidRPr="00D40E40" w:rsidRDefault="005944A3" w:rsidP="005944A3">
      <w:pPr>
        <w:tabs>
          <w:tab w:val="left" w:pos="284"/>
        </w:tabs>
        <w:jc w:val="both"/>
      </w:pPr>
      <w:r w:rsidRPr="00D40E40">
        <w:t xml:space="preserve">Важнейшим партнером образовательной организации в реализации цели и задач воспитания и социализации являются </w:t>
      </w:r>
      <w:r w:rsidRPr="00D40E40">
        <w:rPr>
          <w:b/>
        </w:rPr>
        <w:t xml:space="preserve">родители обучающегося </w:t>
      </w:r>
      <w:r w:rsidRPr="00D40E40">
        <w:t>(законные представители, как источник родительского запроса к школе на физическое, социально-психологическое, академическое (в сфере обучения) благополучие ребенка, эксперт результатов деятельности образовательной организации;</w:t>
      </w:r>
    </w:p>
    <w:p w:rsidR="005944A3" w:rsidRPr="00D40E40" w:rsidRDefault="005944A3" w:rsidP="005944A3">
      <w:pPr>
        <w:pStyle w:val="ListParagraph"/>
        <w:widowControl/>
        <w:numPr>
          <w:ilvl w:val="0"/>
          <w:numId w:val="15"/>
        </w:numPr>
        <w:tabs>
          <w:tab w:val="left" w:pos="284"/>
          <w:tab w:val="left" w:pos="993"/>
        </w:tabs>
        <w:autoSpaceDE/>
        <w:autoSpaceDN/>
        <w:adjustRightInd/>
        <w:ind w:left="0" w:firstLine="0"/>
        <w:jc w:val="both"/>
        <w:rPr>
          <w:sz w:val="22"/>
          <w:szCs w:val="22"/>
          <w:lang w:eastAsia="en-US"/>
        </w:rPr>
      </w:pPr>
      <w:r w:rsidRPr="00D40E40">
        <w:rPr>
          <w:sz w:val="22"/>
          <w:szCs w:val="22"/>
          <w:lang w:eastAsia="en-US"/>
        </w:rPr>
        <w:t>непосредственный воспитатель (в рамках школьного и семейного воспитания).</w:t>
      </w:r>
    </w:p>
    <w:p w:rsidR="005944A3" w:rsidRPr="00D40E40" w:rsidRDefault="005944A3" w:rsidP="005944A3">
      <w:pPr>
        <w:tabs>
          <w:tab w:val="left" w:pos="284"/>
        </w:tabs>
        <w:jc w:val="both"/>
      </w:pPr>
      <w:r w:rsidRPr="00D40E40">
        <w:t>Условиями результативности работы с родителями обучающихся (законными представителями) является понимание педагогическими работниками и учет ими при проектировании и конструировании взаимодействия следующих аспектов:</w:t>
      </w:r>
    </w:p>
    <w:p w:rsidR="005944A3" w:rsidRPr="000245AE" w:rsidRDefault="005944A3" w:rsidP="005944A3">
      <w:pPr>
        <w:pStyle w:val="ListParagraph"/>
        <w:widowControl/>
        <w:numPr>
          <w:ilvl w:val="0"/>
          <w:numId w:val="15"/>
        </w:numPr>
        <w:tabs>
          <w:tab w:val="left" w:pos="284"/>
          <w:tab w:val="left" w:pos="993"/>
        </w:tabs>
        <w:autoSpaceDE/>
        <w:autoSpaceDN/>
        <w:adjustRightInd/>
        <w:ind w:left="0" w:firstLine="0"/>
        <w:jc w:val="both"/>
        <w:rPr>
          <w:sz w:val="22"/>
          <w:szCs w:val="22"/>
          <w:lang w:eastAsia="en-US"/>
        </w:rPr>
      </w:pPr>
      <w:r w:rsidRPr="00D40E40">
        <w:rPr>
          <w:sz w:val="22"/>
          <w:szCs w:val="22"/>
          <w:lang w:eastAsia="en-US"/>
        </w:rPr>
        <w:t>ориентация на «партисипативность» (вовлечение родителей в управление образовательным процессом, решение проблем, участие в решении и анализе проблем, принятии решений и даже их реализации в той или иной форме, возникающих</w:t>
      </w:r>
      <w:r w:rsidRPr="000245AE">
        <w:rPr>
          <w:sz w:val="22"/>
          <w:szCs w:val="22"/>
          <w:lang w:eastAsia="en-US"/>
        </w:rPr>
        <w:t xml:space="preserve"> в жизни образовательной организации);</w:t>
      </w:r>
    </w:p>
    <w:p w:rsidR="005944A3" w:rsidRPr="000245AE" w:rsidRDefault="005944A3" w:rsidP="005944A3">
      <w:pPr>
        <w:pStyle w:val="ListParagraph"/>
        <w:widowControl/>
        <w:numPr>
          <w:ilvl w:val="0"/>
          <w:numId w:val="15"/>
        </w:numPr>
        <w:tabs>
          <w:tab w:val="left" w:pos="284"/>
          <w:tab w:val="left" w:pos="993"/>
        </w:tabs>
        <w:autoSpaceDE/>
        <w:autoSpaceDN/>
        <w:adjustRightInd/>
        <w:ind w:left="0" w:firstLine="0"/>
        <w:jc w:val="both"/>
        <w:rPr>
          <w:sz w:val="22"/>
          <w:szCs w:val="22"/>
          <w:lang w:eastAsia="en-US"/>
        </w:rPr>
      </w:pPr>
      <w:r w:rsidRPr="000245AE">
        <w:rPr>
          <w:sz w:val="22"/>
          <w:szCs w:val="22"/>
          <w:lang w:eastAsia="en-US"/>
        </w:rPr>
        <w:t>недопустимость навязывания родителям обучающихся взглядов, оценок, помощи в воспитании их детей (без вербализированного запроса со стороны родителей), использование педагогами по отношению к родителям методов требования и убеждения как исключительно крайняя мера;</w:t>
      </w:r>
    </w:p>
    <w:p w:rsidR="005944A3" w:rsidRPr="000245AE" w:rsidRDefault="005944A3" w:rsidP="005944A3">
      <w:pPr>
        <w:pStyle w:val="ListParagraph"/>
        <w:widowControl/>
        <w:numPr>
          <w:ilvl w:val="0"/>
          <w:numId w:val="15"/>
        </w:numPr>
        <w:tabs>
          <w:tab w:val="left" w:pos="284"/>
          <w:tab w:val="left" w:pos="993"/>
        </w:tabs>
        <w:autoSpaceDE/>
        <w:autoSpaceDN/>
        <w:adjustRightInd/>
        <w:ind w:left="0" w:firstLine="0"/>
        <w:jc w:val="both"/>
        <w:rPr>
          <w:sz w:val="22"/>
          <w:szCs w:val="22"/>
          <w:lang w:eastAsia="en-US"/>
        </w:rPr>
      </w:pPr>
      <w:r w:rsidRPr="000245AE">
        <w:rPr>
          <w:sz w:val="22"/>
          <w:szCs w:val="22"/>
          <w:lang w:eastAsia="en-US"/>
        </w:rPr>
        <w:t>наличие границ сотрудничества педагогов с родителями и вероятность конфликта интересов семьи и школы, умеренность ожиданий активности и заинтересованности родителей обучающегося в разрешении тех или иных противоречий, возникающих в процессе образования их ребенка, неэффективность тактики просто информирования педагогом родителей о недостатках в обучении или поведении их ребенка,</w:t>
      </w:r>
    </w:p>
    <w:p w:rsidR="005944A3" w:rsidRDefault="005944A3" w:rsidP="005944A3">
      <w:pPr>
        <w:tabs>
          <w:tab w:val="left" w:pos="284"/>
        </w:tabs>
        <w:jc w:val="both"/>
      </w:pPr>
      <w:r w:rsidRPr="000245AE">
        <w:t>Развитие педагогической компетентности родителей (законных представителей) в целях содействия социализации обучающихся в семье предусматривает содействие в формулировке родительского запроса образовательной организации, в определении родителями объема собственных ресурсов, которые они готовы передавать и использовать в реализации цели и задач воспитания и социализации.</w:t>
      </w:r>
    </w:p>
    <w:p w:rsidR="005944A3" w:rsidRDefault="005944A3" w:rsidP="005944A3">
      <w:pPr>
        <w:jc w:val="both"/>
      </w:pPr>
      <w:r>
        <w:t>В целях повышения эффективности воспитательного процесса организовано   взаимодействие школы с учреждениями образовательной, культурной, профилактической направленности.  Социальное партнерство мотивирует его участников на совершенствование качества образования.</w:t>
      </w:r>
    </w:p>
    <w:p w:rsidR="005944A3" w:rsidRPr="00224B40" w:rsidRDefault="005944A3" w:rsidP="005944A3">
      <w:pPr>
        <w:jc w:val="both"/>
        <w:rPr>
          <w:i/>
          <w:iCs/>
        </w:rPr>
      </w:pPr>
      <w:r w:rsidRPr="00224B40">
        <w:rPr>
          <w:i/>
          <w:iCs/>
        </w:rPr>
        <w:t>Модель социального партнёрства МБОУ «Средняя школа г. Новосокольники» филиал «Окнийская школа»</w:t>
      </w:r>
    </w:p>
    <w:p w:rsidR="005944A3" w:rsidRDefault="005944A3" w:rsidP="005944A3">
      <w:pPr>
        <w:jc w:val="both"/>
      </w:pPr>
      <w:r w:rsidRPr="003D7674">
        <w:t>Новосокольнический краеведческий музей</w:t>
      </w:r>
      <w:r>
        <w:t>: учебно-исследовательская деятельность.</w:t>
      </w:r>
    </w:p>
    <w:p w:rsidR="005944A3" w:rsidRDefault="005944A3" w:rsidP="005944A3">
      <w:pPr>
        <w:jc w:val="both"/>
      </w:pPr>
      <w:r>
        <w:t>Библиотека  д. Окни:  тематические мероприятия.</w:t>
      </w:r>
    </w:p>
    <w:p w:rsidR="005944A3" w:rsidRDefault="005944A3" w:rsidP="005944A3">
      <w:pPr>
        <w:jc w:val="both"/>
      </w:pPr>
      <w:r>
        <w:t>Центр дополнительного образования  для детей и юношества - участие в конкурсах, проектах, мероприятиях.</w:t>
      </w:r>
    </w:p>
    <w:p w:rsidR="005944A3" w:rsidRDefault="005944A3" w:rsidP="005944A3">
      <w:pPr>
        <w:jc w:val="both"/>
      </w:pPr>
      <w:r>
        <w:t>Организация встреч с ветеранами ВОВ и тыла,  классные часы, беседы, праздничные концерты, поздравление с памятными датами, сбор материала о малой родине, об истории школы.</w:t>
      </w:r>
    </w:p>
    <w:p w:rsidR="005944A3" w:rsidRDefault="005944A3" w:rsidP="005944A3">
      <w:pPr>
        <w:jc w:val="both"/>
      </w:pPr>
      <w:r>
        <w:t>Новосокольническая ЦРБ - работа по укреплению здоровья детей. </w:t>
      </w:r>
    </w:p>
    <w:p w:rsidR="005944A3" w:rsidRDefault="005944A3" w:rsidP="005944A3">
      <w:pPr>
        <w:jc w:val="both"/>
      </w:pPr>
      <w:r>
        <w:t>ПДН  г. Новосокольники - приглашение инспекторов на заседания школьного совета профилактики, проведение тематических лекций по изучению правовых документов, организация индивидуальных бесед с учащимися и родителями ( законными представителями).</w:t>
      </w:r>
    </w:p>
    <w:p w:rsidR="005944A3" w:rsidRDefault="005944A3" w:rsidP="005944A3">
      <w:pPr>
        <w:jc w:val="both"/>
      </w:pPr>
      <w:r>
        <w:t>ГИБДД, МЧС - совместное проведение объектовых тренировок «Безопасность детей – забота общая», семинаров, лекций и круглых столов.</w:t>
      </w:r>
    </w:p>
    <w:p w:rsidR="005944A3" w:rsidRDefault="005944A3" w:rsidP="005944A3">
      <w:pPr>
        <w:jc w:val="both"/>
      </w:pPr>
      <w:r>
        <w:t>ДЮСШ - физкультурно-оздоровительная деятельность.</w:t>
      </w:r>
    </w:p>
    <w:bookmarkEnd w:id="241"/>
    <w:bookmarkEnd w:id="242"/>
    <w:bookmarkEnd w:id="243"/>
    <w:bookmarkEnd w:id="244"/>
    <w:p w:rsidR="005944A3" w:rsidRDefault="005944A3" w:rsidP="005944A3">
      <w:pPr>
        <w:pStyle w:val="3"/>
        <w:tabs>
          <w:tab w:val="left" w:pos="284"/>
        </w:tabs>
        <w:spacing w:before="0" w:beforeAutospacing="0" w:after="0" w:afterAutospacing="0"/>
        <w:jc w:val="center"/>
        <w:rPr>
          <w:sz w:val="24"/>
          <w:szCs w:val="24"/>
        </w:rPr>
      </w:pPr>
    </w:p>
    <w:p w:rsidR="005944A3" w:rsidRDefault="005944A3" w:rsidP="005944A3">
      <w:pPr>
        <w:pStyle w:val="3"/>
        <w:tabs>
          <w:tab w:val="left" w:pos="284"/>
        </w:tabs>
        <w:spacing w:before="0" w:beforeAutospacing="0" w:after="0" w:afterAutospacing="0"/>
        <w:jc w:val="center"/>
        <w:rPr>
          <w:sz w:val="24"/>
          <w:szCs w:val="24"/>
        </w:rPr>
      </w:pPr>
    </w:p>
    <w:p w:rsidR="005944A3" w:rsidRPr="000245AE" w:rsidRDefault="005944A3" w:rsidP="005944A3">
      <w:pPr>
        <w:pStyle w:val="3"/>
        <w:tabs>
          <w:tab w:val="left" w:pos="284"/>
        </w:tabs>
        <w:spacing w:before="0" w:beforeAutospacing="0" w:after="0" w:afterAutospacing="0"/>
        <w:jc w:val="center"/>
        <w:rPr>
          <w:sz w:val="24"/>
          <w:szCs w:val="24"/>
        </w:rPr>
      </w:pPr>
      <w:r w:rsidRPr="000245AE">
        <w:rPr>
          <w:sz w:val="24"/>
          <w:szCs w:val="24"/>
        </w:rPr>
        <w:t>2.3.7. Модели организации работы по формированию экологически</w:t>
      </w:r>
    </w:p>
    <w:p w:rsidR="005944A3" w:rsidRPr="000245AE" w:rsidRDefault="005944A3" w:rsidP="005944A3">
      <w:pPr>
        <w:pStyle w:val="3"/>
        <w:tabs>
          <w:tab w:val="left" w:pos="284"/>
        </w:tabs>
        <w:spacing w:before="0" w:beforeAutospacing="0" w:after="0" w:afterAutospacing="0"/>
        <w:jc w:val="center"/>
        <w:rPr>
          <w:sz w:val="24"/>
          <w:szCs w:val="24"/>
        </w:rPr>
      </w:pPr>
      <w:bookmarkStart w:id="245" w:name="_Toc410654059"/>
      <w:bookmarkStart w:id="246" w:name="_Toc410703058"/>
      <w:bookmarkStart w:id="247" w:name="_Toc414553266"/>
      <w:r w:rsidRPr="000245AE">
        <w:rPr>
          <w:sz w:val="24"/>
          <w:szCs w:val="24"/>
        </w:rPr>
        <w:t>целесообразного, здорового и безопасного образа жизни</w:t>
      </w:r>
      <w:bookmarkEnd w:id="245"/>
      <w:bookmarkEnd w:id="246"/>
      <w:bookmarkEnd w:id="247"/>
    </w:p>
    <w:p w:rsidR="005944A3" w:rsidRPr="000245AE" w:rsidRDefault="005944A3" w:rsidP="005944A3">
      <w:pPr>
        <w:tabs>
          <w:tab w:val="left" w:pos="284"/>
        </w:tabs>
        <w:jc w:val="both"/>
      </w:pPr>
      <w:r w:rsidRPr="000245AE">
        <w:rPr>
          <w:b/>
        </w:rPr>
        <w:t>Модель обеспечения рациональной организации учебно-воспитательного процесса и образовательной среды</w:t>
      </w:r>
      <w:r w:rsidRPr="000245AE">
        <w:t xml:space="preserve"> предусматривает объединение педагогического коллектива в вопросе рациональной организации учебно-воспитательного процесса и образовательной среды, освоение педагогами образовательной организации совокупности соответствующих представлений, экспертизу и взаимную экспертизу рациональности организации учебно-воспитательного процесса и образовательной среды, проведение исследований состояния учебно-воспитательного процесса и образовательной среды. В обеспечении рациональной организации учебно-воспитательного процесса и образовательной среды отдельного ученического класса организаторскую роль призван сыграть классный руководитель. Сферами рационализации учебно-воспитательного процесса являются: </w:t>
      </w:r>
    </w:p>
    <w:p w:rsidR="005944A3" w:rsidRPr="000245AE" w:rsidRDefault="005944A3" w:rsidP="005944A3">
      <w:pPr>
        <w:pStyle w:val="ListParagraph"/>
        <w:widowControl/>
        <w:numPr>
          <w:ilvl w:val="0"/>
          <w:numId w:val="15"/>
        </w:numPr>
        <w:tabs>
          <w:tab w:val="left" w:pos="284"/>
          <w:tab w:val="left" w:pos="993"/>
        </w:tabs>
        <w:autoSpaceDE/>
        <w:autoSpaceDN/>
        <w:adjustRightInd/>
        <w:ind w:left="0" w:firstLine="0"/>
        <w:jc w:val="both"/>
        <w:rPr>
          <w:sz w:val="22"/>
          <w:szCs w:val="22"/>
          <w:lang w:eastAsia="en-US"/>
        </w:rPr>
      </w:pPr>
      <w:r w:rsidRPr="000245AE">
        <w:rPr>
          <w:sz w:val="22"/>
          <w:szCs w:val="22"/>
          <w:lang w:eastAsia="en-US"/>
        </w:rPr>
        <w:t xml:space="preserve">организация занятий (уроков); </w:t>
      </w:r>
    </w:p>
    <w:p w:rsidR="005944A3" w:rsidRPr="000245AE" w:rsidRDefault="005944A3" w:rsidP="005944A3">
      <w:pPr>
        <w:pStyle w:val="ListParagraph"/>
        <w:widowControl/>
        <w:numPr>
          <w:ilvl w:val="0"/>
          <w:numId w:val="15"/>
        </w:numPr>
        <w:tabs>
          <w:tab w:val="left" w:pos="284"/>
          <w:tab w:val="left" w:pos="993"/>
        </w:tabs>
        <w:autoSpaceDE/>
        <w:autoSpaceDN/>
        <w:adjustRightInd/>
        <w:ind w:left="0" w:firstLine="0"/>
        <w:jc w:val="both"/>
        <w:rPr>
          <w:sz w:val="22"/>
          <w:szCs w:val="22"/>
          <w:lang w:eastAsia="en-US"/>
        </w:rPr>
      </w:pPr>
      <w:r w:rsidRPr="000245AE">
        <w:rPr>
          <w:sz w:val="22"/>
          <w:szCs w:val="22"/>
          <w:lang w:eastAsia="en-US"/>
        </w:rPr>
        <w:t xml:space="preserve">обеспечение использования различных каналов восприятия информации; </w:t>
      </w:r>
    </w:p>
    <w:p w:rsidR="005944A3" w:rsidRPr="000245AE" w:rsidRDefault="005944A3" w:rsidP="005944A3">
      <w:pPr>
        <w:pStyle w:val="ListParagraph"/>
        <w:widowControl/>
        <w:numPr>
          <w:ilvl w:val="0"/>
          <w:numId w:val="15"/>
        </w:numPr>
        <w:tabs>
          <w:tab w:val="left" w:pos="284"/>
          <w:tab w:val="left" w:pos="993"/>
        </w:tabs>
        <w:autoSpaceDE/>
        <w:autoSpaceDN/>
        <w:adjustRightInd/>
        <w:ind w:left="0" w:firstLine="0"/>
        <w:jc w:val="both"/>
        <w:rPr>
          <w:sz w:val="22"/>
          <w:szCs w:val="22"/>
          <w:lang w:eastAsia="en-US"/>
        </w:rPr>
      </w:pPr>
      <w:r w:rsidRPr="000245AE">
        <w:rPr>
          <w:sz w:val="22"/>
          <w:szCs w:val="22"/>
          <w:lang w:eastAsia="en-US"/>
        </w:rPr>
        <w:t xml:space="preserve">учет зоны работоспособности обучающихся; </w:t>
      </w:r>
    </w:p>
    <w:p w:rsidR="005944A3" w:rsidRPr="000245AE" w:rsidRDefault="005944A3" w:rsidP="005944A3">
      <w:pPr>
        <w:pStyle w:val="ListParagraph"/>
        <w:widowControl/>
        <w:numPr>
          <w:ilvl w:val="0"/>
          <w:numId w:val="15"/>
        </w:numPr>
        <w:tabs>
          <w:tab w:val="left" w:pos="284"/>
          <w:tab w:val="left" w:pos="993"/>
        </w:tabs>
        <w:autoSpaceDE/>
        <w:autoSpaceDN/>
        <w:adjustRightInd/>
        <w:ind w:left="0" w:firstLine="0"/>
        <w:jc w:val="both"/>
        <w:rPr>
          <w:sz w:val="22"/>
          <w:szCs w:val="22"/>
          <w:lang w:eastAsia="en-US"/>
        </w:rPr>
      </w:pPr>
      <w:r w:rsidRPr="000245AE">
        <w:rPr>
          <w:sz w:val="22"/>
          <w:szCs w:val="22"/>
          <w:lang w:eastAsia="en-US"/>
        </w:rPr>
        <w:t xml:space="preserve">распределение интенсивности умственной деятельности; </w:t>
      </w:r>
    </w:p>
    <w:p w:rsidR="005944A3" w:rsidRPr="000245AE" w:rsidRDefault="005944A3" w:rsidP="005944A3">
      <w:pPr>
        <w:pStyle w:val="ListParagraph"/>
        <w:widowControl/>
        <w:numPr>
          <w:ilvl w:val="0"/>
          <w:numId w:val="15"/>
        </w:numPr>
        <w:tabs>
          <w:tab w:val="left" w:pos="284"/>
          <w:tab w:val="left" w:pos="993"/>
        </w:tabs>
        <w:autoSpaceDE/>
        <w:autoSpaceDN/>
        <w:adjustRightInd/>
        <w:ind w:left="0" w:firstLine="0"/>
        <w:jc w:val="both"/>
        <w:rPr>
          <w:sz w:val="22"/>
          <w:szCs w:val="22"/>
          <w:lang w:eastAsia="en-US"/>
        </w:rPr>
      </w:pPr>
      <w:r w:rsidRPr="000245AE">
        <w:rPr>
          <w:sz w:val="22"/>
          <w:szCs w:val="22"/>
          <w:lang w:eastAsia="en-US"/>
        </w:rPr>
        <w:t xml:space="preserve">использование здоровьесберегающих технологий. </w:t>
      </w:r>
    </w:p>
    <w:p w:rsidR="005944A3" w:rsidRPr="000245AE" w:rsidRDefault="005944A3" w:rsidP="005944A3">
      <w:pPr>
        <w:tabs>
          <w:tab w:val="left" w:pos="284"/>
        </w:tabs>
        <w:jc w:val="both"/>
      </w:pPr>
      <w:r w:rsidRPr="000245AE">
        <w:rPr>
          <w:b/>
        </w:rPr>
        <w:t>Модель организации физкультурно-спортивной и оздоровительной работы</w:t>
      </w:r>
      <w:r w:rsidRPr="000245AE">
        <w:t xml:space="preserve"> предполагает формирование групп школьников на основе их интересов в сфере физической культуры и спорта (спортивные клубы и секции), организацию тренировок в клубах и секциях, проведение регулярных оздоровительных процедур и периодических акций, подготовку и проведение спортивных соревнований. </w:t>
      </w:r>
    </w:p>
    <w:p w:rsidR="005944A3" w:rsidRPr="000245AE" w:rsidRDefault="005944A3" w:rsidP="005944A3">
      <w:pPr>
        <w:tabs>
          <w:tab w:val="left" w:pos="284"/>
        </w:tabs>
        <w:jc w:val="both"/>
      </w:pPr>
      <w:r w:rsidRPr="000245AE">
        <w:t xml:space="preserve">Массовые физкультурно-спортивные мероприятия оказывают влияние не только на непосредственных участников, но и на зрителей и болельщиков за счет зрелища, вследствие возникновения чувства соучастия и сопричастности, гордости за высокие достижения, смелые и решительные действия спортсменов. Формами физкультурно-спортивной и оздоровительной работы являются: спартакиада, спортивная эстафета, спортивный праздник. </w:t>
      </w:r>
    </w:p>
    <w:p w:rsidR="005944A3" w:rsidRPr="000245AE" w:rsidRDefault="005944A3" w:rsidP="005944A3">
      <w:pPr>
        <w:tabs>
          <w:tab w:val="left" w:pos="284"/>
        </w:tabs>
        <w:jc w:val="both"/>
      </w:pPr>
      <w:r w:rsidRPr="000245AE">
        <w:rPr>
          <w:b/>
        </w:rPr>
        <w:t>Модель профилактической работы</w:t>
      </w:r>
      <w:r w:rsidRPr="000245AE">
        <w:t xml:space="preserve"> предусматривает определение «зон риска» (выявление обучающихся, вызывающих наибольшее опасение; выявление источников опасений – групп и лиц, объектов и т. д.), разработку и реализацию комплекса адресных мер, используются возможности</w:t>
      </w:r>
      <w:r>
        <w:t xml:space="preserve"> ФАПа деревни </w:t>
      </w:r>
      <w:r w:rsidRPr="00B70064">
        <w:t>Окни, МОВО «Великолукский» филиала ФГКУ «ОВО ВНГ РФ по Псковской области». Профилактика чаще всего связана с употреблением психоактивных веществ обучающимися, а также с проблемами детского дорожно-транспортного травматизма. В ученическом классе профилактическую</w:t>
      </w:r>
      <w:r w:rsidRPr="000245AE">
        <w:t xml:space="preserve"> работу организует классный руководитель.</w:t>
      </w:r>
    </w:p>
    <w:p w:rsidR="005944A3" w:rsidRPr="000245AE" w:rsidRDefault="005944A3" w:rsidP="005944A3">
      <w:pPr>
        <w:tabs>
          <w:tab w:val="left" w:pos="284"/>
        </w:tabs>
        <w:jc w:val="both"/>
      </w:pPr>
      <w:r w:rsidRPr="000245AE">
        <w:t>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В просветительской работе использ</w:t>
      </w:r>
      <w:r>
        <w:t>уются</w:t>
      </w:r>
      <w:r w:rsidRPr="000245AE">
        <w:t xml:space="preserve"> информационные ресурсы сети Интернет.</w:t>
      </w:r>
    </w:p>
    <w:p w:rsidR="005944A3" w:rsidRPr="000245AE" w:rsidRDefault="005944A3" w:rsidP="005944A3">
      <w:pPr>
        <w:tabs>
          <w:tab w:val="left" w:pos="284"/>
        </w:tabs>
        <w:jc w:val="both"/>
      </w:pPr>
    </w:p>
    <w:p w:rsidR="005944A3" w:rsidRPr="000245AE" w:rsidRDefault="005944A3" w:rsidP="005944A3">
      <w:pPr>
        <w:pStyle w:val="3"/>
        <w:tabs>
          <w:tab w:val="left" w:pos="284"/>
        </w:tabs>
        <w:spacing w:before="0" w:beforeAutospacing="0" w:after="0" w:afterAutospacing="0"/>
        <w:jc w:val="center"/>
        <w:rPr>
          <w:sz w:val="24"/>
          <w:szCs w:val="24"/>
        </w:rPr>
      </w:pPr>
      <w:bookmarkStart w:id="248" w:name="_Toc410654060"/>
      <w:bookmarkStart w:id="249" w:name="_Toc284662829"/>
      <w:bookmarkStart w:id="250" w:name="_Toc284663456"/>
      <w:bookmarkStart w:id="251" w:name="_Toc414553267"/>
      <w:bookmarkStart w:id="252" w:name="_Toc409691726"/>
      <w:r w:rsidRPr="000245AE">
        <w:rPr>
          <w:sz w:val="24"/>
          <w:szCs w:val="24"/>
        </w:rPr>
        <w:t>2.3.8. Описание деятельности организации, осуществляющей образовательную деятельность, в области непрерывного экологического</w:t>
      </w:r>
      <w:bookmarkEnd w:id="248"/>
      <w:bookmarkEnd w:id="249"/>
      <w:bookmarkEnd w:id="250"/>
      <w:bookmarkEnd w:id="251"/>
    </w:p>
    <w:p w:rsidR="005944A3" w:rsidRPr="000245AE" w:rsidRDefault="005944A3" w:rsidP="005944A3">
      <w:pPr>
        <w:pStyle w:val="3"/>
        <w:tabs>
          <w:tab w:val="left" w:pos="284"/>
        </w:tabs>
        <w:spacing w:before="0" w:beforeAutospacing="0" w:after="0" w:afterAutospacing="0"/>
        <w:jc w:val="center"/>
        <w:rPr>
          <w:sz w:val="24"/>
          <w:szCs w:val="24"/>
        </w:rPr>
      </w:pPr>
      <w:bookmarkStart w:id="253" w:name="_Toc410654061"/>
      <w:bookmarkStart w:id="254" w:name="_Toc410703060"/>
      <w:bookmarkStart w:id="255" w:name="_Toc414553268"/>
      <w:r w:rsidRPr="000245AE">
        <w:rPr>
          <w:sz w:val="24"/>
          <w:szCs w:val="24"/>
        </w:rPr>
        <w:t>здоровьесберегающего образования обучающихся</w:t>
      </w:r>
      <w:bookmarkEnd w:id="252"/>
      <w:bookmarkEnd w:id="253"/>
      <w:bookmarkEnd w:id="254"/>
      <w:bookmarkEnd w:id="255"/>
    </w:p>
    <w:p w:rsidR="005944A3" w:rsidRPr="003E4373" w:rsidRDefault="005944A3" w:rsidP="005944A3">
      <w:pPr>
        <w:ind w:firstLine="709"/>
        <w:jc w:val="both"/>
      </w:pPr>
      <w:bookmarkStart w:id="256" w:name="_Toc410654064"/>
      <w:bookmarkStart w:id="257" w:name="_Toc409691728"/>
      <w:bookmarkStart w:id="258" w:name="_Toc414553270"/>
      <w:r w:rsidRPr="003E4373">
        <w:t xml:space="preserve">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комплексов мероприятий. </w:t>
      </w:r>
    </w:p>
    <w:p w:rsidR="005944A3" w:rsidRPr="003E4373" w:rsidRDefault="005944A3" w:rsidP="005944A3">
      <w:pPr>
        <w:ind w:firstLine="709"/>
        <w:jc w:val="both"/>
      </w:pPr>
      <w:r w:rsidRPr="003E4373">
        <w:t xml:space="preserve">Первый комплекс мероприятий формирует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напряженности разных видов деятельности; выбирать оптимальный режим дня с учетом учебных и внеучебных нагрузок; умение планировать и рационально распределять учебные нагрузки и отдых в период подготовки к экзаменам;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5944A3" w:rsidRPr="003E4373" w:rsidRDefault="005944A3" w:rsidP="005944A3">
      <w:pPr>
        <w:ind w:firstLine="709"/>
        <w:jc w:val="both"/>
      </w:pPr>
      <w:r w:rsidRPr="003E4373">
        <w:t>Второй комплекс мероприятий формирует у обучающихся: 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используется  курс физической культуры и спортивные секции.</w:t>
      </w:r>
    </w:p>
    <w:p w:rsidR="005944A3" w:rsidRPr="003E4373" w:rsidRDefault="005944A3" w:rsidP="005944A3">
      <w:pPr>
        <w:ind w:firstLine="709"/>
        <w:jc w:val="both"/>
      </w:pPr>
      <w:r w:rsidRPr="003E4373">
        <w:t xml:space="preserve">Третий комплекс мероприятий формирует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самоконтроля за собственным состоянием, чувствами в стрессовых ситуациях; представления о влиянии позитивных и негативных эмоций на здоровье,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поведением. В результате реализации данного комплекса обучающиеся получают представления о возможностях управления своим физическим и психологическим состоянием без использования медикаментозных и тонизирующих средств. </w:t>
      </w:r>
    </w:p>
    <w:p w:rsidR="005944A3" w:rsidRPr="003E4373" w:rsidRDefault="005944A3" w:rsidP="005944A3">
      <w:pPr>
        <w:ind w:firstLine="709"/>
        <w:jc w:val="both"/>
      </w:pPr>
      <w:r w:rsidRPr="003E4373">
        <w:t xml:space="preserve">Четвертый комплекс мероприятий формирует у обучающихся: 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 народа; чувство уважения к культуре своего народа, культуре и традициям других народов. В результате реализации данного модуля обучающиеся получают  способность самостоятельно оценивать и контролировать свой рацион питания с точки зрения его адекватности и соответствия образу жизни . </w:t>
      </w:r>
    </w:p>
    <w:p w:rsidR="005944A3" w:rsidRPr="003E4373" w:rsidRDefault="005944A3" w:rsidP="005944A3">
      <w:pPr>
        <w:ind w:firstLine="709"/>
        <w:jc w:val="both"/>
      </w:pPr>
      <w:r w:rsidRPr="003E4373">
        <w:t xml:space="preserve">Пятый комплекс мероприятий обеспечивает профилактику разного рода зависимостей: 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 формирование адекватной самооценки, развитие навыков регуляции своего поведения, эмоционального состояния; формирование умений оценивать ситуацию и противостоять негативному давлению со стороны окружающих; 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 вовлечение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 ознакомление подростков с разнообразными формами проведения досуга; формирование умений рационально проводить свободное время (время отдыха) на основе анализа своего режима; развитие способности контролировать время, проведенное за компьютером. </w:t>
      </w:r>
    </w:p>
    <w:p w:rsidR="005944A3" w:rsidRPr="006C5D86" w:rsidRDefault="005944A3" w:rsidP="005944A3">
      <w:pPr>
        <w:jc w:val="both"/>
        <w:rPr>
          <w:b/>
        </w:rPr>
      </w:pPr>
      <w:r w:rsidRPr="006C5D86">
        <w:rPr>
          <w:b/>
        </w:rPr>
        <w:t>2.3.</w:t>
      </w:r>
      <w:r>
        <w:rPr>
          <w:b/>
        </w:rPr>
        <w:t>9</w:t>
      </w:r>
      <w:r w:rsidRPr="006C5D86">
        <w:rPr>
          <w:b/>
        </w:rPr>
        <w:t>. Критерии, показатели эффективности деятельности образовательного</w:t>
      </w:r>
      <w:bookmarkStart w:id="259" w:name="_Toc410654065"/>
      <w:bookmarkEnd w:id="256"/>
      <w:r w:rsidRPr="006C5D86">
        <w:rPr>
          <w:b/>
        </w:rPr>
        <w:t xml:space="preserve"> учреждения в части духовно-нравственного развития, воспитания и</w:t>
      </w:r>
      <w:bookmarkStart w:id="260" w:name="_Toc410654066"/>
      <w:bookmarkEnd w:id="259"/>
      <w:r w:rsidRPr="006C5D86">
        <w:rPr>
          <w:b/>
        </w:rPr>
        <w:t xml:space="preserve"> социализации обучающихся</w:t>
      </w:r>
      <w:bookmarkEnd w:id="257"/>
      <w:bookmarkEnd w:id="258"/>
      <w:bookmarkEnd w:id="260"/>
    </w:p>
    <w:p w:rsidR="005944A3" w:rsidRPr="00E350AB" w:rsidRDefault="005944A3" w:rsidP="005944A3">
      <w:pPr>
        <w:jc w:val="both"/>
      </w:pPr>
      <w:r w:rsidRPr="00E350AB">
        <w:t xml:space="preserve">Первый критерий – степень обеспечения в образовательной организации жизни и здоровья обучающихся, формирования здорового и безопасного образа жизни (поведение на дорогах, в чрезвычайных ситуациях), выражается в следующих показателях: </w:t>
      </w:r>
    </w:p>
    <w:p w:rsidR="005944A3" w:rsidRPr="00E350AB" w:rsidRDefault="005944A3" w:rsidP="005944A3">
      <w:pPr>
        <w:jc w:val="both"/>
      </w:pPr>
      <w:r w:rsidRPr="00E350AB">
        <w:t xml:space="preserve">уровень информированности педагогов о состоянии здоровья обучающихся (заболевания, ограничения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 культурой; </w:t>
      </w:r>
    </w:p>
    <w:p w:rsidR="005944A3" w:rsidRPr="00E350AB" w:rsidRDefault="005944A3" w:rsidP="005944A3">
      <w:pPr>
        <w:jc w:val="both"/>
      </w:pPr>
      <w:r w:rsidRPr="00E350AB">
        <w:t xml:space="preserve">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отдельных категорий обучающихся; </w:t>
      </w:r>
    </w:p>
    <w:p w:rsidR="005944A3" w:rsidRPr="00E350AB" w:rsidRDefault="005944A3" w:rsidP="005944A3">
      <w:pPr>
        <w:jc w:val="both"/>
      </w:pPr>
      <w:r w:rsidRPr="00E350AB">
        <w:t>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организации физкультурно-спортивной и оздоровительной работы, профилактической работы,   формированию осознанного отношения к собственному здоровью, устойчивых представлений о здоровье и здоровом образе жизни, формированию у обучающихся навыков оценки собственного функционального состояния, формирование у обучающихся компетенций в составлении и реализации  рационального режима дня и отдыха(тематика, форма и содержание которых адекватны задачам обеспечения жизни и здоровья обучающихся, здорового и безопасного образа жизни);</w:t>
      </w:r>
    </w:p>
    <w:p w:rsidR="005944A3" w:rsidRPr="00E350AB" w:rsidRDefault="005944A3" w:rsidP="005944A3">
      <w:pPr>
        <w:jc w:val="both"/>
      </w:pPr>
      <w:r w:rsidRPr="00E350AB">
        <w:t xml:space="preserve">уровень безопасности для обучающихся среды образовательной организации, реалистичность количества и достаточность мероприятий; </w:t>
      </w:r>
    </w:p>
    <w:p w:rsidR="005944A3" w:rsidRPr="00E350AB" w:rsidRDefault="005944A3" w:rsidP="005944A3">
      <w:pPr>
        <w:jc w:val="both"/>
      </w:pPr>
      <w:r w:rsidRPr="00E350AB">
        <w:t xml:space="preserve">согласованность мероприятий, обеспечивающих жизнь и здоровье обучающихся, формирование здорового и безопасного образа жизни, с медиками и родителями обучающихся, привлечение к организации мероприятий профильных организаций, родителей, общественности и др. </w:t>
      </w:r>
    </w:p>
    <w:p w:rsidR="005944A3" w:rsidRPr="00E350AB" w:rsidRDefault="005944A3" w:rsidP="005944A3">
      <w:pPr>
        <w:jc w:val="both"/>
      </w:pPr>
      <w:r w:rsidRPr="00E350AB">
        <w:t xml:space="preserve">Второй критерий – степень обеспечения в образовательной организации позитивных межличностных отношений обучающихся, выражается в следующих показателях: </w:t>
      </w:r>
    </w:p>
    <w:p w:rsidR="005944A3" w:rsidRPr="00E350AB" w:rsidRDefault="005944A3" w:rsidP="005944A3">
      <w:pPr>
        <w:jc w:val="both"/>
      </w:pPr>
      <w:r w:rsidRPr="00E350AB">
        <w:t xml:space="preserve">уровень информированности педагогов (прежде всего классных руководителей) о состоянии межличностных отношений в сообществах обучающихся (специфические проблемы межличностных отношений школьников, обусловленные особенностями учебных групп, спецификой формирования коллектива, стилями педагогического руководства, составом обучающихся и т. д.), периодичность фиксации динамики о состоянии межличностных отношений в ученических классах; </w:t>
      </w:r>
    </w:p>
    <w:p w:rsidR="005944A3" w:rsidRPr="00E350AB" w:rsidRDefault="005944A3" w:rsidP="005944A3">
      <w:pPr>
        <w:jc w:val="both"/>
      </w:pPr>
      <w:r w:rsidRPr="00E350AB">
        <w:t xml:space="preserve">степень конкретности и измеримости задач по обеспечению в образовательной организации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социально-психологического статуса отдельных категорий обучающихся; </w:t>
      </w:r>
    </w:p>
    <w:p w:rsidR="005944A3" w:rsidRPr="00E350AB" w:rsidRDefault="005944A3" w:rsidP="005944A3">
      <w:pPr>
        <w:jc w:val="both"/>
      </w:pPr>
      <w:r w:rsidRPr="00E350AB">
        <w:t xml:space="preserve">состояние межличностных отношений обучающихся в ученических классах (позитивные, индифферентные, враждебные); </w:t>
      </w:r>
    </w:p>
    <w:p w:rsidR="005944A3" w:rsidRPr="00E350AB" w:rsidRDefault="005944A3" w:rsidP="005944A3">
      <w:pPr>
        <w:jc w:val="both"/>
      </w:pPr>
      <w:r w:rsidRPr="00E350AB">
        <w:t xml:space="preserve">реалистичность количества и достаточность мероприятий обеспечивающих работу с лидерами ученических сообществ, недопущение притеснение одними детьми других, оптимизацию взаимоотношений между  микро-группами, между обучающимися и учителями, обеспечение в группах учащихся атмосферы снисходительности, терпимости друг к другу  (тематика, форма и содержание которых адекватны задачам обеспечения позитивных межличностных отношений обучающихся); </w:t>
      </w:r>
    </w:p>
    <w:p w:rsidR="005944A3" w:rsidRPr="00E350AB" w:rsidRDefault="005944A3" w:rsidP="005944A3">
      <w:pPr>
        <w:jc w:val="both"/>
      </w:pPr>
      <w:r w:rsidRPr="00E350AB">
        <w:t xml:space="preserve">согласованность мероприятий, обеспечивающих позитивные межличностные отношения обучающихся, с психологом. </w:t>
      </w:r>
    </w:p>
    <w:p w:rsidR="005944A3" w:rsidRPr="00E350AB" w:rsidRDefault="005944A3" w:rsidP="005944A3">
      <w:pPr>
        <w:jc w:val="both"/>
      </w:pPr>
      <w:r w:rsidRPr="00E350AB">
        <w:t xml:space="preserve">Третий критерий – степень содействия обучающимся в освоении программ общего и дополнительного образования выражается в следующих показателях: </w:t>
      </w:r>
    </w:p>
    <w:p w:rsidR="005944A3" w:rsidRPr="00E350AB" w:rsidRDefault="005944A3" w:rsidP="005944A3">
      <w:pPr>
        <w:jc w:val="both"/>
      </w:pPr>
      <w:r w:rsidRPr="00E350AB">
        <w:t xml:space="preserve">уровень информированности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обучающимися данного содержания образования, уровень информированности о динамике академических достижений обучающихся, о типичных и персональных трудностях в освоении образовательной программы; </w:t>
      </w:r>
    </w:p>
    <w:p w:rsidR="005944A3" w:rsidRPr="00E350AB" w:rsidRDefault="005944A3" w:rsidP="005944A3">
      <w:pPr>
        <w:jc w:val="both"/>
      </w:pPr>
      <w:r w:rsidRPr="00E350AB">
        <w:t xml:space="preserve">степень конкретности и измеримости задач содействия обучающимся в освоении программ общего и дополнительного образования,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успешности обучения отдельных категорий обучающихся; </w:t>
      </w:r>
    </w:p>
    <w:p w:rsidR="005944A3" w:rsidRPr="00E350AB" w:rsidRDefault="005944A3" w:rsidP="005944A3">
      <w:pPr>
        <w:jc w:val="both"/>
      </w:pPr>
      <w:r w:rsidRPr="00E350AB">
        <w:t xml:space="preserve">реалистичность количества и достаточность мероприятий направленных на обеспечение мотивации учебной деятельности, обеспечении академических достижений одаренных обучающихся, преодолении трудностей в освоении содержания образования, обеспечение образовательной среды (тематика, форма и содержание которых адекватны задачам содействия обучающимся в освоении программ общего и дополнительного образования); </w:t>
      </w:r>
    </w:p>
    <w:p w:rsidR="005944A3" w:rsidRPr="00E350AB" w:rsidRDefault="005944A3" w:rsidP="005944A3">
      <w:pPr>
        <w:jc w:val="both"/>
      </w:pPr>
      <w:r w:rsidRPr="00E350AB">
        <w:t xml:space="preserve">согласованность мероприятий содействия обучающимся в освоении программ общего и дополнительного образования с учителями предметниками и родителями обучающихся; вовлечение родителей в деятельности по обеспечению успеха обучающихся в освоению образовательной программы основного общего образования. </w:t>
      </w:r>
    </w:p>
    <w:p w:rsidR="005944A3" w:rsidRPr="00E350AB" w:rsidRDefault="005944A3" w:rsidP="005944A3">
      <w:pPr>
        <w:jc w:val="both"/>
      </w:pPr>
      <w:r w:rsidRPr="00E350AB">
        <w:t xml:space="preserve">Четвертый критерий – степень реализации задач воспитания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
    <w:p w:rsidR="005944A3" w:rsidRPr="00E350AB" w:rsidRDefault="005944A3" w:rsidP="005944A3">
      <w:pPr>
        <w:jc w:val="both"/>
      </w:pPr>
      <w:r w:rsidRPr="00E350AB">
        <w:t>уровень информированности педагогов о предпосылках и проблемах</w:t>
      </w:r>
      <w:r>
        <w:t xml:space="preserve"> </w:t>
      </w:r>
      <w:r w:rsidRPr="00E350AB">
        <w:t xml:space="preserve">воспитания у обучающихся патриотизма, гражданственности, формирования экологической культуры, уровень информированности об общественной самоорганизации класса; </w:t>
      </w:r>
    </w:p>
    <w:p w:rsidR="005944A3" w:rsidRPr="00E350AB" w:rsidRDefault="005944A3" w:rsidP="005944A3">
      <w:pPr>
        <w:jc w:val="both"/>
      </w:pPr>
      <w:r w:rsidRPr="00E350AB">
        <w:t xml:space="preserve">степень конкретности и измеримости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при формулировке задач учтены возрастные особенности, традиции образовательной организации, специфика класса; </w:t>
      </w:r>
    </w:p>
    <w:p w:rsidR="005944A3" w:rsidRPr="00E350AB" w:rsidRDefault="005944A3" w:rsidP="005944A3">
      <w:pPr>
        <w:jc w:val="both"/>
      </w:pPr>
      <w:r w:rsidRPr="00E350AB">
        <w:t>степень корректности и конкретности принципов и методических правил по реализации задач патриотического, гражданского, экологического воспитания</w:t>
      </w:r>
      <w:r>
        <w:t xml:space="preserve"> </w:t>
      </w:r>
      <w:r w:rsidRPr="00E350AB">
        <w:t xml:space="preserve">обучающихся; </w:t>
      </w:r>
    </w:p>
    <w:p w:rsidR="005944A3" w:rsidRPr="00E350AB" w:rsidRDefault="005944A3" w:rsidP="005944A3">
      <w:pPr>
        <w:jc w:val="both"/>
      </w:pPr>
      <w:r w:rsidRPr="00E350AB">
        <w:t>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w:t>
      </w:r>
      <w:r>
        <w:t xml:space="preserve"> </w:t>
      </w:r>
      <w:r w:rsidRPr="00E350AB">
        <w:t xml:space="preserve">обучающихся); </w:t>
      </w:r>
    </w:p>
    <w:p w:rsidR="005944A3" w:rsidRPr="00E350AB" w:rsidRDefault="005944A3" w:rsidP="005944A3">
      <w:pPr>
        <w:jc w:val="both"/>
      </w:pPr>
      <w:r w:rsidRPr="00E350AB">
        <w:t xml:space="preserve">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 </w:t>
      </w:r>
    </w:p>
    <w:p w:rsidR="005944A3" w:rsidRPr="00E350AB" w:rsidRDefault="005944A3" w:rsidP="005944A3">
      <w:pPr>
        <w:jc w:val="both"/>
      </w:pPr>
    </w:p>
    <w:p w:rsidR="005944A3" w:rsidRPr="006C5D86" w:rsidRDefault="005944A3" w:rsidP="005944A3">
      <w:pPr>
        <w:jc w:val="both"/>
        <w:rPr>
          <w:b/>
        </w:rPr>
      </w:pPr>
      <w:bookmarkStart w:id="261" w:name="_Toc410654067"/>
      <w:bookmarkStart w:id="262" w:name="_Toc409691729"/>
      <w:bookmarkStart w:id="263" w:name="_Toc414553271"/>
      <w:r w:rsidRPr="006C5D86">
        <w:rPr>
          <w:b/>
        </w:rPr>
        <w:t>2.3.1</w:t>
      </w:r>
      <w:r>
        <w:rPr>
          <w:b/>
        </w:rPr>
        <w:t>0</w:t>
      </w:r>
      <w:r w:rsidRPr="006C5D86">
        <w:rPr>
          <w:b/>
        </w:rPr>
        <w:t>. Методика и инструментарий мониторинга духовно-нравственного</w:t>
      </w:r>
      <w:bookmarkStart w:id="264" w:name="_Toc410654068"/>
      <w:bookmarkEnd w:id="261"/>
      <w:r w:rsidRPr="006C5D86">
        <w:rPr>
          <w:b/>
        </w:rPr>
        <w:t xml:space="preserve"> развития, воспитания и социализации обучающихся</w:t>
      </w:r>
      <w:bookmarkEnd w:id="262"/>
      <w:bookmarkEnd w:id="263"/>
      <w:bookmarkEnd w:id="264"/>
    </w:p>
    <w:p w:rsidR="005944A3" w:rsidRPr="00E350AB" w:rsidRDefault="005944A3" w:rsidP="005944A3">
      <w:pPr>
        <w:jc w:val="both"/>
      </w:pPr>
      <w:r w:rsidRPr="00E350AB">
        <w:t xml:space="preserve">Методика мониторинга духовно-нравственного развития, воспитания и социализации обучающихся включает совокупность следующих методических правил: </w:t>
      </w:r>
    </w:p>
    <w:p w:rsidR="005944A3" w:rsidRPr="00E350AB" w:rsidRDefault="005944A3" w:rsidP="005944A3">
      <w:pPr>
        <w:jc w:val="both"/>
      </w:pPr>
      <w:r w:rsidRPr="00E350AB">
        <w:t xml:space="preserve">мониторинг вследствие отсроченности результатов духовно-нравственного развития, воспитания и социализации обучающихся </w:t>
      </w:r>
      <w:r>
        <w:t>строится</w:t>
      </w:r>
      <w:r w:rsidRPr="00E350AB">
        <w:t xml:space="preserve"> на отслеживании процессуальной стороны жизнедеятельности школьных сообществ (деятельность, общение, деятельности) и воспитательной деятельности педагогических работников, а </w:t>
      </w:r>
      <w:r>
        <w:t>также</w:t>
      </w:r>
      <w:r w:rsidRPr="00E350AB">
        <w:t xml:space="preserve"> на изучении индивидуальной успешности выпускников школы;</w:t>
      </w:r>
    </w:p>
    <w:p w:rsidR="005944A3" w:rsidRPr="00E350AB" w:rsidRDefault="005944A3" w:rsidP="005944A3">
      <w:pPr>
        <w:jc w:val="both"/>
      </w:pPr>
      <w:r w:rsidRPr="00E350AB">
        <w:t xml:space="preserve">при разработке и осуществлении программы мониторинга </w:t>
      </w:r>
      <w:r>
        <w:t>сочетаются</w:t>
      </w:r>
      <w:r w:rsidRPr="00E350AB">
        <w:t xml:space="preserve"> общие цели и задачи духовно-нравственного развития, воспитания и социализации обучающихся, задаваемые ФГОС, и специфические, определяемые социальным окружением школы, традициями, укладом </w:t>
      </w:r>
      <w:r>
        <w:t xml:space="preserve">филиала и </w:t>
      </w:r>
      <w:r w:rsidRPr="00E350AB">
        <w:t xml:space="preserve"> другими обстоятельствами; </w:t>
      </w:r>
    </w:p>
    <w:p w:rsidR="005944A3" w:rsidRPr="00E350AB" w:rsidRDefault="005944A3" w:rsidP="005944A3">
      <w:pPr>
        <w:jc w:val="both"/>
      </w:pPr>
      <w:r w:rsidRPr="00E350AB">
        <w:t>комплекс мер по мониторингу ориентир</w:t>
      </w:r>
      <w:r>
        <w:t>уется</w:t>
      </w:r>
      <w:r w:rsidRPr="00E350AB">
        <w:t xml:space="preserve">, в первую очередь, не на контроль за деятельностью педагогов, а на совершенствование их деятельности,  направленной на обеспечение процессов духовно-нравственного развития, воспитания и социализации обучающихся; </w:t>
      </w:r>
    </w:p>
    <w:p w:rsidR="005944A3" w:rsidRPr="00E350AB" w:rsidRDefault="005944A3" w:rsidP="005944A3">
      <w:pPr>
        <w:jc w:val="both"/>
      </w:pPr>
      <w:r w:rsidRPr="00E350AB">
        <w:t>мониторингу  прида</w:t>
      </w:r>
      <w:r>
        <w:t>е</w:t>
      </w:r>
      <w:r w:rsidRPr="00E350AB">
        <w:t>т</w:t>
      </w:r>
      <w:r>
        <w:t>ся</w:t>
      </w:r>
      <w:r w:rsidRPr="00E350AB">
        <w:t xml:space="preserve"> общественно-административный характер, включив и объединив в этой работе </w:t>
      </w:r>
      <w:r>
        <w:t>педколлектив</w:t>
      </w:r>
      <w:r w:rsidRPr="00E350AB">
        <w:t xml:space="preserve">, родительскую общественность, представителей различных служб (медика, психолога, социального педагога и т. п.); </w:t>
      </w:r>
    </w:p>
    <w:p w:rsidR="005944A3" w:rsidRPr="00E350AB" w:rsidRDefault="005944A3" w:rsidP="005944A3">
      <w:pPr>
        <w:ind w:firstLine="708"/>
        <w:jc w:val="both"/>
      </w:pPr>
      <w:r w:rsidRPr="00E350AB">
        <w:t>Инструментарий мониторинга духовно-нравственного развития, воспитания и социализации обучающихся</w:t>
      </w:r>
      <w:r>
        <w:t xml:space="preserve"> </w:t>
      </w:r>
      <w:r w:rsidRPr="00E350AB">
        <w:t xml:space="preserve">включает следующие элементы: </w:t>
      </w:r>
    </w:p>
    <w:p w:rsidR="005944A3" w:rsidRPr="00E350AB" w:rsidRDefault="005944A3" w:rsidP="005944A3">
      <w:pPr>
        <w:jc w:val="both"/>
      </w:pPr>
      <w:r w:rsidRPr="00E350AB">
        <w:t xml:space="preserve">профессиональная и общественная экспертиза планов и программ духовно-нравственного развития, воспитания и социализации обучающихся на предмет следования требованиям ФГОС и учета специфики </w:t>
      </w:r>
      <w:r>
        <w:t>филиала</w:t>
      </w:r>
      <w:r w:rsidRPr="00E350AB">
        <w:t xml:space="preserve"> (социокультурное окружение, уклад школьной жизни, запрос родителей и общественности, наличные ресурсы); </w:t>
      </w:r>
    </w:p>
    <w:p w:rsidR="005944A3" w:rsidRPr="00E350AB" w:rsidRDefault="005944A3" w:rsidP="005944A3">
      <w:pPr>
        <w:jc w:val="both"/>
      </w:pPr>
      <w:r w:rsidRPr="00E350AB">
        <w:t xml:space="preserve">периодический контроль за исполнением планов деятельности, обеспечивающей духовно-нравственное развитие, воспитание и социализацию обучающихся; </w:t>
      </w:r>
    </w:p>
    <w:p w:rsidR="005944A3" w:rsidRPr="00E350AB" w:rsidRDefault="005944A3" w:rsidP="005944A3">
      <w:pPr>
        <w:jc w:val="both"/>
      </w:pPr>
      <w:r w:rsidRPr="00E350AB">
        <w:t>профессиональная и общественная экспертиза отчетов об обеспечении</w:t>
      </w:r>
      <w:r>
        <w:t xml:space="preserve"> </w:t>
      </w:r>
      <w:r w:rsidRPr="00E350AB">
        <w:t>духовно-нравственного развития, воспитания и социализации обучающихся на предмет анализа и рефлексии изменений, произошедших благодаря деятельности педагогов в жизни школы, ученических групп (коллективов), отдельных</w:t>
      </w:r>
      <w:r>
        <w:t xml:space="preserve"> </w:t>
      </w:r>
      <w:r w:rsidRPr="00E350AB">
        <w:t xml:space="preserve">обучающихся. </w:t>
      </w:r>
    </w:p>
    <w:p w:rsidR="005944A3" w:rsidRPr="00E350AB" w:rsidRDefault="005944A3" w:rsidP="005944A3">
      <w:pPr>
        <w:jc w:val="both"/>
      </w:pPr>
    </w:p>
    <w:p w:rsidR="005944A3" w:rsidRPr="006C5D86" w:rsidRDefault="005944A3" w:rsidP="005944A3">
      <w:pPr>
        <w:jc w:val="both"/>
        <w:rPr>
          <w:b/>
        </w:rPr>
      </w:pPr>
      <w:bookmarkStart w:id="265" w:name="_Toc410654069"/>
      <w:bookmarkStart w:id="266" w:name="_Toc414553272"/>
      <w:bookmarkStart w:id="267" w:name="_Toc409691730"/>
      <w:r w:rsidRPr="006C5D86">
        <w:rPr>
          <w:b/>
        </w:rPr>
        <w:t>2.3.1</w:t>
      </w:r>
      <w:r>
        <w:rPr>
          <w:b/>
        </w:rPr>
        <w:t>1</w:t>
      </w:r>
      <w:r w:rsidRPr="006C5D86">
        <w:rPr>
          <w:b/>
        </w:rPr>
        <w:t>. Планируемые результаты духовно-нравственного развития,</w:t>
      </w:r>
      <w:bookmarkStart w:id="268" w:name="_Toc410654070"/>
      <w:bookmarkEnd w:id="265"/>
      <w:r w:rsidRPr="006C5D86">
        <w:rPr>
          <w:b/>
        </w:rPr>
        <w:t xml:space="preserve"> воспитания и социализации обучающихся, формирования</w:t>
      </w:r>
      <w:bookmarkEnd w:id="266"/>
      <w:bookmarkEnd w:id="268"/>
    </w:p>
    <w:p w:rsidR="005944A3" w:rsidRPr="006C5D86" w:rsidRDefault="005944A3" w:rsidP="005944A3">
      <w:pPr>
        <w:jc w:val="both"/>
        <w:rPr>
          <w:b/>
        </w:rPr>
      </w:pPr>
      <w:bookmarkStart w:id="269" w:name="_Toc410654071"/>
      <w:bookmarkStart w:id="270" w:name="_Toc284662835"/>
      <w:bookmarkStart w:id="271" w:name="_Toc284663462"/>
      <w:bookmarkStart w:id="272" w:name="_Toc414553273"/>
      <w:r w:rsidRPr="006C5D86">
        <w:rPr>
          <w:b/>
        </w:rPr>
        <w:t>экологической культуры, культуры здорового и безопасного образа</w:t>
      </w:r>
      <w:bookmarkEnd w:id="269"/>
      <w:bookmarkEnd w:id="270"/>
      <w:bookmarkEnd w:id="271"/>
      <w:bookmarkEnd w:id="272"/>
    </w:p>
    <w:p w:rsidR="005944A3" w:rsidRPr="006C5D86" w:rsidRDefault="005944A3" w:rsidP="005944A3">
      <w:pPr>
        <w:jc w:val="both"/>
        <w:rPr>
          <w:b/>
        </w:rPr>
      </w:pPr>
      <w:bookmarkStart w:id="273" w:name="_Toc410654072"/>
      <w:bookmarkStart w:id="274" w:name="_Toc414553274"/>
      <w:r w:rsidRPr="006C5D86">
        <w:rPr>
          <w:b/>
        </w:rPr>
        <w:t>жизни обучающихся</w:t>
      </w:r>
      <w:bookmarkEnd w:id="267"/>
      <w:bookmarkEnd w:id="273"/>
      <w:bookmarkEnd w:id="274"/>
    </w:p>
    <w:p w:rsidR="005944A3" w:rsidRPr="00E350AB" w:rsidRDefault="005944A3" w:rsidP="005944A3">
      <w:pPr>
        <w:jc w:val="both"/>
      </w:pPr>
      <w:r w:rsidRPr="00E350AB">
        <w:t>1. Интериоризация гуманистических, демократических и традиционных ценностей,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5944A3" w:rsidRPr="00E350AB" w:rsidRDefault="005944A3" w:rsidP="005944A3">
      <w:pPr>
        <w:jc w:val="both"/>
      </w:pPr>
      <w:r w:rsidRPr="00E350AB">
        <w:t xml:space="preserve">2. Способность к осознанию российской идентичности в поликультурном социуме (патриотизм, уважение к Отечеству, к прошлому и настоящему многонационального народа России, воспитанное чувство ответственности и долга перед Родиной, идентичность с территорией, с природой России, идентификация себя в качестве гражданина России, субъективная значимость использования русского языка и языков народов России, осознание и ощущение субъективной сопричастности с судьбой российского народа).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с историей народов и государств, находившихся на территории современной России). Осознанное, уважительное и доброжелательное отношение к истории, культуре, религии, традициям, языкам, ценностям народов России и народов мира. </w:t>
      </w:r>
    </w:p>
    <w:p w:rsidR="005944A3" w:rsidRPr="00E350AB" w:rsidRDefault="005944A3" w:rsidP="005944A3">
      <w:pPr>
        <w:jc w:val="both"/>
      </w:pPr>
      <w:r w:rsidRPr="00E350AB">
        <w:t xml:space="preserve">3. Сформированность мотивации к обучению и целенаправленной познавательной деятельности, готовность и способность обучающихся к саморазвитию и самообразованию;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5944A3" w:rsidRPr="00E350AB" w:rsidRDefault="005944A3" w:rsidP="005944A3">
      <w:pPr>
        <w:jc w:val="both"/>
      </w:pPr>
      <w:r w:rsidRPr="00E350AB">
        <w:t xml:space="preserve">4.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5944A3" w:rsidRPr="00E350AB" w:rsidRDefault="005944A3" w:rsidP="005944A3">
      <w:pPr>
        <w:jc w:val="both"/>
      </w:pPr>
      <w:r w:rsidRPr="00E350AB">
        <w:t>4. Сформированность целостного мировоззрения, соответствующего</w:t>
      </w:r>
      <w:r>
        <w:t xml:space="preserve"> </w:t>
      </w:r>
      <w:r w:rsidRPr="00E350AB">
        <w:t>современному уровню развития науки и общественной практики, учитывающего социальное, культурное, языковое, духовное многообразие современного мира. Готовность к личностному самоопределению, способность ставить цели и строить жизненные планы. Сформированность ценностно-смысловых установок, отражающих личностные и гражданские позиции в деятельности, правосознание.</w:t>
      </w:r>
    </w:p>
    <w:p w:rsidR="005944A3" w:rsidRPr="00E350AB" w:rsidRDefault="005944A3" w:rsidP="005944A3">
      <w:pPr>
        <w:jc w:val="both"/>
      </w:pPr>
      <w:r w:rsidRPr="00E350AB">
        <w:t xml:space="preserve">5. Сформированность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5944A3" w:rsidRPr="00E350AB" w:rsidRDefault="005944A3" w:rsidP="005944A3">
      <w:pPr>
        <w:jc w:val="both"/>
      </w:pPr>
      <w:r w:rsidRPr="00E350AB">
        <w:t xml:space="preserve">6. Освоенность социальных норм, правил поведения, ролей и форм социальной жизни в группах и сообществах, включая социальные сообщества (взрослых и сверстников).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вовлечены и которые формируют самиобучающиеся; вовлеченность в непосредственное гражданское участие, готовность к участию в жизнедеятельности подросткового общественного объединения, включенного в продуктивное взаимодействие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социальной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rsidR="005944A3" w:rsidRPr="00E350AB" w:rsidRDefault="005944A3" w:rsidP="005944A3">
      <w:pPr>
        <w:jc w:val="both"/>
      </w:pPr>
      <w:r w:rsidRPr="00E350AB">
        <w:t xml:space="preserve">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5944A3" w:rsidRPr="00E350AB" w:rsidRDefault="005944A3" w:rsidP="005944A3">
      <w:pPr>
        <w:jc w:val="both"/>
      </w:pPr>
      <w:r w:rsidRPr="00E350AB">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развитость эстетического, эмоционально-ценностного видения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развитая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rsidR="005944A3" w:rsidRPr="00E350AB" w:rsidRDefault="005944A3" w:rsidP="005944A3">
      <w:pPr>
        <w:jc w:val="both"/>
      </w:pPr>
      <w:r w:rsidRPr="00E350AB">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5944A3" w:rsidRPr="00E350AB" w:rsidRDefault="005944A3" w:rsidP="005944A3">
      <w:pPr>
        <w:jc w:val="both"/>
      </w:pPr>
    </w:p>
    <w:p w:rsidR="005944A3" w:rsidRPr="006C5D86" w:rsidRDefault="005944A3" w:rsidP="005944A3">
      <w:pPr>
        <w:jc w:val="both"/>
        <w:rPr>
          <w:b/>
        </w:rPr>
      </w:pPr>
      <w:bookmarkStart w:id="275" w:name="_Toc406059051"/>
      <w:bookmarkStart w:id="276" w:name="_Toc409691731"/>
      <w:bookmarkStart w:id="277" w:name="_Toc410654073"/>
      <w:bookmarkStart w:id="278" w:name="_Toc414553275"/>
      <w:r w:rsidRPr="006C5D86">
        <w:rPr>
          <w:b/>
        </w:rPr>
        <w:t>2.4. Программа коррекционной работы</w:t>
      </w:r>
      <w:bookmarkEnd w:id="275"/>
      <w:bookmarkEnd w:id="276"/>
      <w:bookmarkEnd w:id="277"/>
      <w:bookmarkEnd w:id="278"/>
    </w:p>
    <w:p w:rsidR="005944A3" w:rsidRPr="00E350AB" w:rsidRDefault="005944A3" w:rsidP="005944A3">
      <w:pPr>
        <w:jc w:val="both"/>
      </w:pPr>
      <w:r w:rsidRPr="00E350AB">
        <w:t>Программа коррекционной работы (ПКР)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w:t>
      </w:r>
      <w:r>
        <w:t xml:space="preserve"> </w:t>
      </w:r>
      <w:r w:rsidRPr="00E350AB">
        <w:t xml:space="preserve">ограниченными возможностями здоровья (далее – ОВЗ). </w:t>
      </w:r>
    </w:p>
    <w:p w:rsidR="005944A3" w:rsidRPr="00E350AB" w:rsidRDefault="005944A3" w:rsidP="005944A3">
      <w:pPr>
        <w:jc w:val="both"/>
      </w:pPr>
      <w:r w:rsidRPr="00E350AB">
        <w:t>Обучающийся с ОВЗ</w:t>
      </w:r>
      <w:r>
        <w:t xml:space="preserve"> </w:t>
      </w:r>
      <w:r w:rsidRPr="00E350AB">
        <w:t>– физическое лицо, имеющее недостатки в физическом и(или)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5944A3" w:rsidRPr="00E350AB" w:rsidRDefault="005944A3" w:rsidP="005944A3">
      <w:pPr>
        <w:jc w:val="both"/>
      </w:pPr>
      <w:r w:rsidRPr="00E350AB">
        <w:t>Содержание образования и условия организации обучения и воспитания обучающихся с ОВЗ 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5944A3" w:rsidRPr="00E350AB" w:rsidRDefault="005944A3" w:rsidP="005944A3">
      <w:pPr>
        <w:jc w:val="both"/>
      </w:pPr>
      <w:r w:rsidRPr="00E350AB">
        <w:t>ПКР вариативна по форме и по содержанию в зависимости от состава обучающихся с ОВЗ, р</w:t>
      </w:r>
      <w:r>
        <w:t>егиональной специфики и возможностей школы</w:t>
      </w:r>
      <w:r w:rsidRPr="00E350AB">
        <w:t xml:space="preserve">. </w:t>
      </w:r>
    </w:p>
    <w:p w:rsidR="005944A3" w:rsidRPr="00E350AB" w:rsidRDefault="005944A3" w:rsidP="005944A3">
      <w:pPr>
        <w:jc w:val="both"/>
      </w:pPr>
      <w:r w:rsidRPr="00E350AB">
        <w:t xml:space="preserve">ПКР уровня основного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при каждом типе нарушения у обучающихся с ОВЗ.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rsidR="005944A3" w:rsidRPr="006C5D86" w:rsidRDefault="005944A3" w:rsidP="005944A3">
      <w:pPr>
        <w:jc w:val="both"/>
        <w:rPr>
          <w:b/>
        </w:rPr>
      </w:pPr>
      <w:bookmarkStart w:id="279" w:name="_Toc414553276"/>
      <w:r w:rsidRPr="006C5D86">
        <w:rPr>
          <w:b/>
        </w:rPr>
        <w:t>2.4.1. Цели и задачи программы коррекционной работы с обучающимися при получении основного общего образования</w:t>
      </w:r>
      <w:bookmarkEnd w:id="279"/>
    </w:p>
    <w:p w:rsidR="005944A3" w:rsidRPr="00E350AB" w:rsidRDefault="005944A3" w:rsidP="005944A3">
      <w:pPr>
        <w:jc w:val="both"/>
      </w:pPr>
      <w:r w:rsidRPr="00E350AB">
        <w:t xml:space="preserve">Цель программы коррекционной работы заключается в определении комплексной системы психолого-медико-педагогической и социальной помощи обучающимся с ОВЗ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ребенка. </w:t>
      </w:r>
    </w:p>
    <w:p w:rsidR="005944A3" w:rsidRPr="00E350AB" w:rsidRDefault="005944A3" w:rsidP="005944A3">
      <w:pPr>
        <w:jc w:val="both"/>
      </w:pPr>
      <w:r w:rsidRPr="00E350AB">
        <w:t xml:space="preserve">При составлении программы коррекционной работы  выделены следующие задачи: </w:t>
      </w:r>
    </w:p>
    <w:p w:rsidR="005944A3" w:rsidRPr="00E350AB" w:rsidRDefault="005944A3" w:rsidP="005944A3">
      <w:pPr>
        <w:jc w:val="both"/>
      </w:pPr>
      <w:r w:rsidRPr="00E350AB">
        <w:t xml:space="preserve">определение особых образовательных потребностей обучающихся с ОВЗ и оказание им специализированной помощи при освоении основной образовательной программы основного общего образования; </w:t>
      </w:r>
    </w:p>
    <w:p w:rsidR="005944A3" w:rsidRPr="00E350AB" w:rsidRDefault="005944A3" w:rsidP="005944A3">
      <w:pPr>
        <w:jc w:val="both"/>
      </w:pPr>
      <w:r w:rsidRPr="00E350AB">
        <w:t xml:space="preserve">определение оптимальных специальных условий для получения основного общего образования обучающимися с ОВЗ, для развития их личностных, познавательных, коммуникативных способностей; </w:t>
      </w:r>
    </w:p>
    <w:p w:rsidR="005944A3" w:rsidRPr="00E350AB" w:rsidRDefault="005944A3" w:rsidP="005944A3">
      <w:pPr>
        <w:jc w:val="both"/>
      </w:pPr>
      <w:r w:rsidRPr="00E350AB">
        <w:t>разработка и использование индивидуально-ориентированных коррекционных образовательных программ, учебных планов для обучения школьников с ОВЗ</w:t>
      </w:r>
      <w:r>
        <w:t xml:space="preserve"> </w:t>
      </w:r>
      <w:r w:rsidRPr="00E350AB">
        <w:t xml:space="preserve">с учетом особенностей их психофизического развития, индивидуальных возможностей; </w:t>
      </w:r>
    </w:p>
    <w:p w:rsidR="005944A3" w:rsidRPr="00E350AB" w:rsidRDefault="005944A3" w:rsidP="005944A3">
      <w:pPr>
        <w:jc w:val="both"/>
      </w:pPr>
      <w:r w:rsidRPr="00E350AB">
        <w:t>реализация комплексного психолого-медико-социального сопровождения обучающихся с ОВЗ</w:t>
      </w:r>
      <w:r>
        <w:t xml:space="preserve"> </w:t>
      </w:r>
      <w:r w:rsidRPr="00E350AB">
        <w:t>(в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организации(ПМП</w:t>
      </w:r>
      <w:r>
        <w:t>К</w:t>
      </w:r>
      <w:r w:rsidRPr="00E350AB">
        <w:t xml:space="preserve">); </w:t>
      </w:r>
    </w:p>
    <w:p w:rsidR="005944A3" w:rsidRPr="00E350AB" w:rsidRDefault="005944A3" w:rsidP="005944A3">
      <w:pPr>
        <w:jc w:val="both"/>
      </w:pPr>
      <w:r w:rsidRPr="00E350AB">
        <w:t xml:space="preserve">реализация комплексной системы мероприятий по социальной адаптации и профессиональной ориентации обучающихся с ОВЗ; </w:t>
      </w:r>
    </w:p>
    <w:p w:rsidR="005944A3" w:rsidRPr="00E350AB" w:rsidRDefault="005944A3" w:rsidP="005944A3">
      <w:pPr>
        <w:jc w:val="both"/>
      </w:pPr>
      <w:r w:rsidRPr="00E350AB">
        <w:t xml:space="preserve">обеспечение сетевого взаимодействия специалистов разного профиля в комплексной работе с обучающимися с ОВЗ; </w:t>
      </w:r>
    </w:p>
    <w:p w:rsidR="005944A3" w:rsidRPr="00E350AB" w:rsidRDefault="005944A3" w:rsidP="005944A3">
      <w:pPr>
        <w:jc w:val="both"/>
      </w:pPr>
      <w:r w:rsidRPr="00E350AB">
        <w:t xml:space="preserve">осуществление информационно-просветительской и консультативной работы с родителями (законными представителями) обучающихся с ОВЗ. </w:t>
      </w:r>
    </w:p>
    <w:p w:rsidR="005944A3" w:rsidRPr="00E350AB" w:rsidRDefault="005944A3" w:rsidP="005944A3">
      <w:pPr>
        <w:jc w:val="both"/>
      </w:pPr>
      <w:r w:rsidRPr="00E350AB">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обучаемых школьников. </w:t>
      </w:r>
    </w:p>
    <w:p w:rsidR="005944A3" w:rsidRPr="00E350AB" w:rsidRDefault="005944A3" w:rsidP="005944A3">
      <w:pPr>
        <w:jc w:val="both"/>
      </w:pPr>
      <w:r>
        <w:t>П</w:t>
      </w:r>
      <w:r w:rsidRPr="00E350AB">
        <w:t>ринципы, ориентированные на учет особенностей обучающ</w:t>
      </w:r>
      <w:r>
        <w:t>ихся с ОВЗ,</w:t>
      </w:r>
      <w:r w:rsidRPr="00E350AB">
        <w:t xml:space="preserve">: </w:t>
      </w:r>
    </w:p>
    <w:p w:rsidR="005944A3" w:rsidRPr="00E350AB" w:rsidRDefault="005944A3" w:rsidP="005944A3">
      <w:pPr>
        <w:jc w:val="both"/>
      </w:pPr>
      <w:r w:rsidRPr="00E350AB">
        <w:t xml:space="preserve">принцип системности – единство в подходах к диагностике, обучению и коррекции нарушений детей с ОВЗ, взаимодействие учителей и специалистов различного профиля в решении проблем этих детей; </w:t>
      </w:r>
    </w:p>
    <w:p w:rsidR="005944A3" w:rsidRPr="00E350AB" w:rsidRDefault="005944A3" w:rsidP="005944A3">
      <w:pPr>
        <w:jc w:val="both"/>
      </w:pPr>
      <w:r w:rsidRPr="00E350AB">
        <w:t xml:space="preserve">принцип обходного пути – формирование новой функциональной системы в обход пострадавшего звена, опоры на сохранные анализаторы; </w:t>
      </w:r>
    </w:p>
    <w:p w:rsidR="005944A3" w:rsidRPr="00E350AB" w:rsidRDefault="005944A3" w:rsidP="005944A3">
      <w:pPr>
        <w:jc w:val="both"/>
      </w:pPr>
      <w:r w:rsidRPr="00E350AB">
        <w:t xml:space="preserve">принцип комплексности –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сурдопедагог, тифлопедагог), педагог-психолог, медицинские работники, социальный педагог и др.). </w:t>
      </w:r>
    </w:p>
    <w:p w:rsidR="005944A3" w:rsidRPr="00060797" w:rsidRDefault="005944A3" w:rsidP="005944A3">
      <w:pPr>
        <w:jc w:val="both"/>
        <w:rPr>
          <w:b/>
        </w:rPr>
      </w:pPr>
      <w:bookmarkStart w:id="280" w:name="_Toc414553277"/>
      <w:r w:rsidRPr="00060797">
        <w:rPr>
          <w:b/>
        </w:rPr>
        <w:t>2.4.2. 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bookmarkEnd w:id="280"/>
    </w:p>
    <w:p w:rsidR="005944A3" w:rsidRPr="007B4CE0" w:rsidRDefault="005944A3" w:rsidP="005944A3">
      <w:pPr>
        <w:tabs>
          <w:tab w:val="left" w:pos="284"/>
        </w:tabs>
        <w:autoSpaceDE w:val="0"/>
        <w:autoSpaceDN w:val="0"/>
        <w:adjustRightInd w:val="0"/>
        <w:jc w:val="both"/>
        <w:rPr>
          <w:lang w:eastAsia="en-US"/>
        </w:rPr>
      </w:pPr>
      <w:bookmarkStart w:id="281" w:name="_Toc414553278"/>
      <w:r>
        <w:rPr>
          <w:lang w:eastAsia="en-US"/>
        </w:rPr>
        <w:t xml:space="preserve">Перечень направлений </w:t>
      </w:r>
      <w:r w:rsidRPr="007B4CE0">
        <w:rPr>
          <w:lang w:eastAsia="en-US"/>
        </w:rPr>
        <w:t>коррекционной работы – диагностическое, коррекционно-развивающее, консультативное, информационно-просветительское – раскрываются содержательно в разных организационных</w:t>
      </w:r>
      <w:r>
        <w:rPr>
          <w:lang w:eastAsia="en-US"/>
        </w:rPr>
        <w:t xml:space="preserve"> формах деятельности школы</w:t>
      </w:r>
      <w:r w:rsidRPr="007B4CE0">
        <w:rPr>
          <w:lang w:eastAsia="en-US"/>
        </w:rPr>
        <w:t xml:space="preserve"> (учебной урочной и внеурочной). </w:t>
      </w:r>
    </w:p>
    <w:p w:rsidR="005944A3" w:rsidRPr="007B4CE0" w:rsidRDefault="005944A3" w:rsidP="005944A3">
      <w:pPr>
        <w:tabs>
          <w:tab w:val="left" w:pos="284"/>
        </w:tabs>
        <w:autoSpaceDE w:val="0"/>
        <w:autoSpaceDN w:val="0"/>
        <w:adjustRightInd w:val="0"/>
        <w:jc w:val="both"/>
        <w:rPr>
          <w:b/>
          <w:bCs/>
          <w:lang w:eastAsia="en-US"/>
        </w:rPr>
      </w:pPr>
      <w:r w:rsidRPr="007B4CE0">
        <w:rPr>
          <w:b/>
          <w:bCs/>
          <w:lang w:eastAsia="en-US"/>
        </w:rPr>
        <w:t>Характеристика содержания направлений коррекционной работы</w:t>
      </w:r>
    </w:p>
    <w:p w:rsidR="005944A3" w:rsidRPr="007B4CE0" w:rsidRDefault="005944A3" w:rsidP="005944A3">
      <w:pPr>
        <w:tabs>
          <w:tab w:val="left" w:pos="284"/>
        </w:tabs>
        <w:autoSpaceDE w:val="0"/>
        <w:autoSpaceDN w:val="0"/>
        <w:adjustRightInd w:val="0"/>
        <w:jc w:val="both"/>
        <w:rPr>
          <w:lang w:eastAsia="en-US"/>
        </w:rPr>
      </w:pPr>
      <w:r w:rsidRPr="007B4CE0">
        <w:rPr>
          <w:b/>
          <w:lang w:eastAsia="en-US"/>
        </w:rPr>
        <w:t>Диагностическая работа включает:</w:t>
      </w:r>
    </w:p>
    <w:p w:rsidR="005944A3" w:rsidRPr="007B4CE0" w:rsidRDefault="005944A3" w:rsidP="005944A3">
      <w:pPr>
        <w:numPr>
          <w:ilvl w:val="0"/>
          <w:numId w:val="7"/>
        </w:numPr>
        <w:tabs>
          <w:tab w:val="left" w:pos="284"/>
          <w:tab w:val="left" w:pos="993"/>
        </w:tabs>
        <w:autoSpaceDE w:val="0"/>
        <w:autoSpaceDN w:val="0"/>
        <w:adjustRightInd w:val="0"/>
        <w:spacing w:after="200"/>
        <w:jc w:val="both"/>
      </w:pPr>
      <w:r w:rsidRPr="007B4CE0">
        <w:t xml:space="preserve">выявление особых образовательных потребностей обучающихся с ОВЗ при освоении основной образовательной программы основного общего образования; </w:t>
      </w:r>
    </w:p>
    <w:p w:rsidR="005944A3" w:rsidRPr="007B4CE0" w:rsidRDefault="005944A3" w:rsidP="005944A3">
      <w:pPr>
        <w:numPr>
          <w:ilvl w:val="0"/>
          <w:numId w:val="7"/>
        </w:numPr>
        <w:tabs>
          <w:tab w:val="left" w:pos="284"/>
          <w:tab w:val="left" w:pos="993"/>
        </w:tabs>
        <w:autoSpaceDE w:val="0"/>
        <w:autoSpaceDN w:val="0"/>
        <w:adjustRightInd w:val="0"/>
        <w:spacing w:after="200"/>
        <w:jc w:val="both"/>
      </w:pPr>
      <w:r w:rsidRPr="007B4CE0">
        <w:t xml:space="preserve">проведение комплексной социально-психолого-педагогической диагностики нарушений в психическом и (или) физическом развитии обучающихся с ОВЗ; </w:t>
      </w:r>
    </w:p>
    <w:p w:rsidR="005944A3" w:rsidRPr="007B4CE0" w:rsidRDefault="005944A3" w:rsidP="005944A3">
      <w:pPr>
        <w:numPr>
          <w:ilvl w:val="0"/>
          <w:numId w:val="7"/>
        </w:numPr>
        <w:tabs>
          <w:tab w:val="left" w:pos="284"/>
          <w:tab w:val="left" w:pos="993"/>
        </w:tabs>
        <w:autoSpaceDE w:val="0"/>
        <w:autoSpaceDN w:val="0"/>
        <w:adjustRightInd w:val="0"/>
        <w:spacing w:after="200"/>
        <w:jc w:val="both"/>
      </w:pPr>
      <w:r w:rsidRPr="007B4CE0">
        <w:t xml:space="preserve">определение уровня актуального и зоны ближайшего развития обучающегося с ОВЗ, выявление его резервных возможностей; </w:t>
      </w:r>
    </w:p>
    <w:p w:rsidR="005944A3" w:rsidRPr="007B4CE0" w:rsidRDefault="005944A3" w:rsidP="005944A3">
      <w:pPr>
        <w:numPr>
          <w:ilvl w:val="0"/>
          <w:numId w:val="7"/>
        </w:numPr>
        <w:tabs>
          <w:tab w:val="left" w:pos="284"/>
          <w:tab w:val="left" w:pos="993"/>
        </w:tabs>
        <w:autoSpaceDE w:val="0"/>
        <w:autoSpaceDN w:val="0"/>
        <w:adjustRightInd w:val="0"/>
        <w:spacing w:after="200"/>
        <w:jc w:val="both"/>
      </w:pPr>
      <w:r w:rsidRPr="007B4CE0">
        <w:t xml:space="preserve">изучение развития эмоционально-волевой, познавательной, речевой сфер и личностных особенностей обучающихся; </w:t>
      </w:r>
    </w:p>
    <w:p w:rsidR="005944A3" w:rsidRPr="007B4CE0" w:rsidRDefault="005944A3" w:rsidP="005944A3">
      <w:pPr>
        <w:numPr>
          <w:ilvl w:val="0"/>
          <w:numId w:val="7"/>
        </w:numPr>
        <w:tabs>
          <w:tab w:val="left" w:pos="284"/>
          <w:tab w:val="left" w:pos="993"/>
        </w:tabs>
        <w:autoSpaceDE w:val="0"/>
        <w:autoSpaceDN w:val="0"/>
        <w:adjustRightInd w:val="0"/>
        <w:spacing w:after="200"/>
        <w:jc w:val="both"/>
      </w:pPr>
      <w:r w:rsidRPr="007B4CE0">
        <w:t xml:space="preserve">изучение социальной ситуации развития и условий семейного воспитания ребенка; </w:t>
      </w:r>
    </w:p>
    <w:p w:rsidR="005944A3" w:rsidRPr="007B4CE0" w:rsidRDefault="005944A3" w:rsidP="005944A3">
      <w:pPr>
        <w:numPr>
          <w:ilvl w:val="0"/>
          <w:numId w:val="7"/>
        </w:numPr>
        <w:tabs>
          <w:tab w:val="left" w:pos="284"/>
          <w:tab w:val="left" w:pos="993"/>
        </w:tabs>
        <w:autoSpaceDE w:val="0"/>
        <w:autoSpaceDN w:val="0"/>
        <w:adjustRightInd w:val="0"/>
        <w:spacing w:after="200"/>
        <w:jc w:val="both"/>
      </w:pPr>
      <w:r w:rsidRPr="007B4CE0">
        <w:t xml:space="preserve">изучение адаптивных возможностей и уровня социализации ребенка с ОВЗ; </w:t>
      </w:r>
    </w:p>
    <w:p w:rsidR="005944A3" w:rsidRPr="007B4CE0" w:rsidRDefault="005944A3" w:rsidP="005944A3">
      <w:pPr>
        <w:numPr>
          <w:ilvl w:val="0"/>
          <w:numId w:val="7"/>
        </w:numPr>
        <w:tabs>
          <w:tab w:val="left" w:pos="284"/>
          <w:tab w:val="left" w:pos="993"/>
        </w:tabs>
        <w:autoSpaceDE w:val="0"/>
        <w:autoSpaceDN w:val="0"/>
        <w:adjustRightInd w:val="0"/>
        <w:spacing w:after="200"/>
        <w:jc w:val="both"/>
      </w:pPr>
      <w:r w:rsidRPr="007B4CE0">
        <w:t xml:space="preserve">мониторинг динамики развития, успешности освоения образовательных программ основного общего образования. </w:t>
      </w:r>
    </w:p>
    <w:p w:rsidR="005944A3" w:rsidRPr="007B4CE0" w:rsidRDefault="005944A3" w:rsidP="005944A3">
      <w:pPr>
        <w:tabs>
          <w:tab w:val="left" w:pos="284"/>
          <w:tab w:val="left" w:pos="993"/>
        </w:tabs>
        <w:autoSpaceDE w:val="0"/>
        <w:autoSpaceDN w:val="0"/>
        <w:adjustRightInd w:val="0"/>
        <w:ind w:left="71"/>
        <w:jc w:val="both"/>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4"/>
        <w:gridCol w:w="4915"/>
      </w:tblGrid>
      <w:tr w:rsidR="005944A3" w:rsidRPr="007B4CE0">
        <w:trPr>
          <w:jc w:val="center"/>
        </w:trPr>
        <w:tc>
          <w:tcPr>
            <w:tcW w:w="4744"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jc w:val="center"/>
              <w:rPr>
                <w:b/>
                <w:lang w:eastAsia="en-US"/>
              </w:rPr>
            </w:pPr>
            <w:r w:rsidRPr="007B4CE0">
              <w:rPr>
                <w:b/>
                <w:bCs/>
                <w:lang w:eastAsia="en-US"/>
              </w:rPr>
              <w:t>Направления деятельности</w:t>
            </w:r>
          </w:p>
        </w:tc>
        <w:tc>
          <w:tcPr>
            <w:tcW w:w="4915"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jc w:val="center"/>
              <w:rPr>
                <w:b/>
                <w:lang w:eastAsia="en-US"/>
              </w:rPr>
            </w:pPr>
            <w:r w:rsidRPr="007B4CE0">
              <w:rPr>
                <w:b/>
                <w:bCs/>
                <w:lang w:eastAsia="en-US"/>
              </w:rPr>
              <w:t>Содержание</w:t>
            </w:r>
          </w:p>
        </w:tc>
      </w:tr>
      <w:tr w:rsidR="005944A3" w:rsidRPr="007B4CE0">
        <w:trPr>
          <w:jc w:val="center"/>
        </w:trPr>
        <w:tc>
          <w:tcPr>
            <w:tcW w:w="9659" w:type="dxa"/>
            <w:gridSpan w:val="2"/>
            <w:tcBorders>
              <w:top w:val="single" w:sz="4" w:space="0" w:color="auto"/>
              <w:left w:val="single" w:sz="4" w:space="0" w:color="auto"/>
              <w:bottom w:val="single" w:sz="4" w:space="0" w:color="auto"/>
              <w:right w:val="single" w:sz="4" w:space="0" w:color="auto"/>
            </w:tcBorders>
          </w:tcPr>
          <w:p w:rsidR="005944A3" w:rsidRPr="007B4CE0" w:rsidRDefault="005944A3" w:rsidP="005944A3">
            <w:pPr>
              <w:tabs>
                <w:tab w:val="left" w:pos="284"/>
              </w:tabs>
              <w:autoSpaceDE w:val="0"/>
              <w:autoSpaceDN w:val="0"/>
              <w:adjustRightInd w:val="0"/>
              <w:jc w:val="center"/>
              <w:rPr>
                <w:b/>
                <w:lang w:eastAsia="en-US"/>
              </w:rPr>
            </w:pPr>
            <w:r w:rsidRPr="007B4CE0">
              <w:rPr>
                <w:lang w:eastAsia="en-US"/>
              </w:rPr>
              <w:t>Медицинская диагностика</w:t>
            </w:r>
          </w:p>
        </w:tc>
      </w:tr>
      <w:tr w:rsidR="005944A3" w:rsidRPr="007B4CE0">
        <w:trPr>
          <w:jc w:val="center"/>
        </w:trPr>
        <w:tc>
          <w:tcPr>
            <w:tcW w:w="4744"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b/>
                <w:lang w:eastAsia="en-US"/>
              </w:rPr>
            </w:pPr>
            <w:r w:rsidRPr="007B4CE0">
              <w:rPr>
                <w:lang w:eastAsia="en-US"/>
              </w:rPr>
              <w:t>Выявление состояния физического и психического здоровья детей</w:t>
            </w:r>
          </w:p>
        </w:tc>
        <w:tc>
          <w:tcPr>
            <w:tcW w:w="4915"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Изучение истории развития ребенка, беседы с родителями, наблюдение классного руководителя</w:t>
            </w:r>
          </w:p>
        </w:tc>
      </w:tr>
      <w:tr w:rsidR="005944A3" w:rsidRPr="007B4CE0">
        <w:trPr>
          <w:jc w:val="center"/>
        </w:trPr>
        <w:tc>
          <w:tcPr>
            <w:tcW w:w="9659" w:type="dxa"/>
            <w:gridSpan w:val="2"/>
            <w:tcBorders>
              <w:top w:val="single" w:sz="4" w:space="0" w:color="auto"/>
              <w:left w:val="single" w:sz="4" w:space="0" w:color="auto"/>
              <w:bottom w:val="single" w:sz="4" w:space="0" w:color="auto"/>
              <w:right w:val="single" w:sz="4" w:space="0" w:color="auto"/>
            </w:tcBorders>
          </w:tcPr>
          <w:p w:rsidR="005944A3" w:rsidRPr="007B4CE0" w:rsidRDefault="005944A3" w:rsidP="005944A3">
            <w:pPr>
              <w:tabs>
                <w:tab w:val="left" w:pos="284"/>
              </w:tabs>
              <w:autoSpaceDE w:val="0"/>
              <w:autoSpaceDN w:val="0"/>
              <w:adjustRightInd w:val="0"/>
              <w:jc w:val="center"/>
              <w:rPr>
                <w:b/>
                <w:lang w:eastAsia="en-US"/>
              </w:rPr>
            </w:pPr>
            <w:r w:rsidRPr="007B4CE0">
              <w:rPr>
                <w:lang w:eastAsia="en-US"/>
              </w:rPr>
              <w:t>Психолого-педагогическая диагностика</w:t>
            </w:r>
          </w:p>
        </w:tc>
      </w:tr>
      <w:tr w:rsidR="005944A3" w:rsidRPr="007B4CE0">
        <w:trPr>
          <w:jc w:val="center"/>
        </w:trPr>
        <w:tc>
          <w:tcPr>
            <w:tcW w:w="4744"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Первичная диагностика: создание банка данных обучающихся,</w:t>
            </w:r>
          </w:p>
          <w:p w:rsidR="005944A3" w:rsidRPr="007B4CE0" w:rsidRDefault="005944A3" w:rsidP="005944A3">
            <w:pPr>
              <w:autoSpaceDE w:val="0"/>
              <w:autoSpaceDN w:val="0"/>
              <w:adjustRightInd w:val="0"/>
              <w:rPr>
                <w:lang w:eastAsia="en-US"/>
              </w:rPr>
            </w:pPr>
            <w:r w:rsidRPr="007B4CE0">
              <w:rPr>
                <w:lang w:eastAsia="en-US"/>
              </w:rPr>
              <w:t>нуждающихся в специализирован</w:t>
            </w:r>
          </w:p>
          <w:p w:rsidR="005944A3" w:rsidRPr="007B4CE0" w:rsidRDefault="005944A3" w:rsidP="005944A3">
            <w:pPr>
              <w:autoSpaceDE w:val="0"/>
              <w:autoSpaceDN w:val="0"/>
              <w:adjustRightInd w:val="0"/>
              <w:rPr>
                <w:lang w:eastAsia="en-US"/>
              </w:rPr>
            </w:pPr>
            <w:r w:rsidRPr="007B4CE0">
              <w:rPr>
                <w:lang w:eastAsia="en-US"/>
              </w:rPr>
              <w:t>ной помощи, формирование</w:t>
            </w:r>
          </w:p>
          <w:p w:rsidR="005944A3" w:rsidRPr="007B4CE0" w:rsidRDefault="005944A3" w:rsidP="005944A3">
            <w:pPr>
              <w:autoSpaceDE w:val="0"/>
              <w:autoSpaceDN w:val="0"/>
              <w:adjustRightInd w:val="0"/>
              <w:rPr>
                <w:lang w:eastAsia="en-US"/>
              </w:rPr>
            </w:pPr>
            <w:r w:rsidRPr="007B4CE0">
              <w:rPr>
                <w:lang w:eastAsia="en-US"/>
              </w:rPr>
              <w:t>характеристики образовательной</w:t>
            </w:r>
          </w:p>
          <w:p w:rsidR="005944A3" w:rsidRPr="007B4CE0" w:rsidRDefault="005944A3" w:rsidP="005944A3">
            <w:pPr>
              <w:tabs>
                <w:tab w:val="left" w:pos="284"/>
              </w:tabs>
              <w:autoSpaceDE w:val="0"/>
              <w:autoSpaceDN w:val="0"/>
              <w:adjustRightInd w:val="0"/>
              <w:jc w:val="both"/>
              <w:rPr>
                <w:b/>
                <w:lang w:eastAsia="en-US"/>
              </w:rPr>
            </w:pPr>
            <w:r w:rsidRPr="007B4CE0">
              <w:rPr>
                <w:lang w:eastAsia="en-US"/>
              </w:rPr>
              <w:t xml:space="preserve">ситуации </w:t>
            </w:r>
          </w:p>
        </w:tc>
        <w:tc>
          <w:tcPr>
            <w:tcW w:w="4915"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Наблюдение, психологическое</w:t>
            </w:r>
          </w:p>
          <w:p w:rsidR="005944A3" w:rsidRPr="007B4CE0" w:rsidRDefault="005944A3" w:rsidP="005944A3">
            <w:pPr>
              <w:autoSpaceDE w:val="0"/>
              <w:autoSpaceDN w:val="0"/>
              <w:adjustRightInd w:val="0"/>
              <w:rPr>
                <w:lang w:eastAsia="en-US"/>
              </w:rPr>
            </w:pPr>
            <w:r w:rsidRPr="007B4CE0">
              <w:rPr>
                <w:lang w:eastAsia="en-US"/>
              </w:rPr>
              <w:t>обследование; анкетирование родителей, беседы с педагогами</w:t>
            </w:r>
          </w:p>
        </w:tc>
      </w:tr>
      <w:tr w:rsidR="005944A3" w:rsidRPr="007B4CE0">
        <w:trPr>
          <w:jc w:val="center"/>
        </w:trPr>
        <w:tc>
          <w:tcPr>
            <w:tcW w:w="4744"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Анализ причины возникновения</w:t>
            </w:r>
          </w:p>
          <w:p w:rsidR="005944A3" w:rsidRPr="007B4CE0" w:rsidRDefault="005944A3" w:rsidP="005944A3">
            <w:pPr>
              <w:autoSpaceDE w:val="0"/>
              <w:autoSpaceDN w:val="0"/>
              <w:adjustRightInd w:val="0"/>
              <w:rPr>
                <w:lang w:eastAsia="en-US"/>
              </w:rPr>
            </w:pPr>
            <w:r w:rsidRPr="007B4CE0">
              <w:rPr>
                <w:lang w:eastAsia="en-US"/>
              </w:rPr>
              <w:t>трудностей в обучении.</w:t>
            </w:r>
          </w:p>
          <w:p w:rsidR="005944A3" w:rsidRPr="007B4CE0" w:rsidRDefault="005944A3" w:rsidP="005944A3">
            <w:pPr>
              <w:autoSpaceDE w:val="0"/>
              <w:autoSpaceDN w:val="0"/>
              <w:adjustRightInd w:val="0"/>
              <w:rPr>
                <w:lang w:eastAsia="en-US"/>
              </w:rPr>
            </w:pPr>
            <w:r w:rsidRPr="007B4CE0">
              <w:rPr>
                <w:lang w:eastAsia="en-US"/>
              </w:rPr>
              <w:t>Выявление резервных возможностей обучающихся</w:t>
            </w:r>
          </w:p>
        </w:tc>
        <w:tc>
          <w:tcPr>
            <w:tcW w:w="4915"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Разработка индивидуальных коррекционных программ</w:t>
            </w:r>
          </w:p>
        </w:tc>
      </w:tr>
      <w:tr w:rsidR="005944A3" w:rsidRPr="007B4CE0">
        <w:trPr>
          <w:jc w:val="center"/>
        </w:trPr>
        <w:tc>
          <w:tcPr>
            <w:tcW w:w="9659" w:type="dxa"/>
            <w:gridSpan w:val="2"/>
            <w:tcBorders>
              <w:top w:val="single" w:sz="4" w:space="0" w:color="auto"/>
              <w:left w:val="single" w:sz="4" w:space="0" w:color="auto"/>
              <w:bottom w:val="single" w:sz="4" w:space="0" w:color="auto"/>
              <w:right w:val="single" w:sz="4" w:space="0" w:color="auto"/>
            </w:tcBorders>
          </w:tcPr>
          <w:p w:rsidR="005944A3" w:rsidRPr="007B4CE0" w:rsidRDefault="005944A3" w:rsidP="005944A3">
            <w:pPr>
              <w:tabs>
                <w:tab w:val="left" w:pos="284"/>
              </w:tabs>
              <w:autoSpaceDE w:val="0"/>
              <w:autoSpaceDN w:val="0"/>
              <w:adjustRightInd w:val="0"/>
              <w:jc w:val="center"/>
              <w:rPr>
                <w:b/>
                <w:lang w:eastAsia="en-US"/>
              </w:rPr>
            </w:pPr>
            <w:r w:rsidRPr="007B4CE0">
              <w:rPr>
                <w:lang w:eastAsia="en-US"/>
              </w:rPr>
              <w:t>Социально - педагогическая диагностика</w:t>
            </w:r>
          </w:p>
        </w:tc>
      </w:tr>
      <w:tr w:rsidR="005944A3" w:rsidRPr="007B4CE0">
        <w:trPr>
          <w:jc w:val="center"/>
        </w:trPr>
        <w:tc>
          <w:tcPr>
            <w:tcW w:w="4744"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tabs>
                <w:tab w:val="left" w:pos="284"/>
              </w:tabs>
              <w:autoSpaceDE w:val="0"/>
              <w:autoSpaceDN w:val="0"/>
              <w:adjustRightInd w:val="0"/>
              <w:rPr>
                <w:b/>
                <w:lang w:eastAsia="en-US"/>
              </w:rPr>
            </w:pPr>
            <w:r w:rsidRPr="007B4CE0">
              <w:rPr>
                <w:lang w:eastAsia="en-US"/>
              </w:rPr>
              <w:t>Определение уровня организованности ребенка; особенностей эмоционально-волевой и личностной сферы; уровня знаний по предметам</w:t>
            </w:r>
          </w:p>
          <w:p w:rsidR="005944A3" w:rsidRPr="007B4CE0" w:rsidRDefault="005944A3" w:rsidP="005944A3">
            <w:pPr>
              <w:tabs>
                <w:tab w:val="left" w:pos="284"/>
              </w:tabs>
              <w:autoSpaceDE w:val="0"/>
              <w:autoSpaceDN w:val="0"/>
              <w:adjustRightInd w:val="0"/>
              <w:jc w:val="both"/>
              <w:rPr>
                <w:lang w:eastAsia="en-US"/>
              </w:rPr>
            </w:pPr>
            <w:r w:rsidRPr="007B4CE0">
              <w:rPr>
                <w:lang w:eastAsia="en-US"/>
              </w:rPr>
              <w:t xml:space="preserve"> </w:t>
            </w:r>
          </w:p>
        </w:tc>
        <w:tc>
          <w:tcPr>
            <w:tcW w:w="4915"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tabs>
                <w:tab w:val="left" w:pos="284"/>
              </w:tabs>
              <w:autoSpaceDE w:val="0"/>
              <w:autoSpaceDN w:val="0"/>
              <w:adjustRightInd w:val="0"/>
              <w:rPr>
                <w:lang w:eastAsia="en-US"/>
              </w:rPr>
            </w:pPr>
            <w:r w:rsidRPr="007B4CE0">
              <w:rPr>
                <w:lang w:eastAsia="en-US"/>
              </w:rPr>
              <w:t>Тестирование, анкетирование, наблюдение во время занятий, беседа с родителями, посещение семьи, составление педагогической характеристики обучающегося, дневника развития.</w:t>
            </w:r>
          </w:p>
        </w:tc>
      </w:tr>
    </w:tbl>
    <w:p w:rsidR="005944A3" w:rsidRPr="007B4CE0" w:rsidRDefault="005944A3" w:rsidP="005944A3">
      <w:pPr>
        <w:tabs>
          <w:tab w:val="left" w:pos="284"/>
        </w:tabs>
        <w:autoSpaceDE w:val="0"/>
        <w:autoSpaceDN w:val="0"/>
        <w:adjustRightInd w:val="0"/>
        <w:jc w:val="both"/>
        <w:rPr>
          <w:b/>
          <w:lang w:eastAsia="en-US"/>
        </w:rPr>
      </w:pPr>
    </w:p>
    <w:p w:rsidR="005944A3" w:rsidRPr="007B4CE0" w:rsidRDefault="005944A3" w:rsidP="005944A3">
      <w:pPr>
        <w:tabs>
          <w:tab w:val="left" w:pos="284"/>
        </w:tabs>
        <w:autoSpaceDE w:val="0"/>
        <w:autoSpaceDN w:val="0"/>
        <w:adjustRightInd w:val="0"/>
        <w:jc w:val="both"/>
        <w:rPr>
          <w:b/>
          <w:lang w:eastAsia="en-US"/>
        </w:rPr>
      </w:pPr>
      <w:r w:rsidRPr="007B4CE0">
        <w:rPr>
          <w:b/>
          <w:lang w:eastAsia="en-US"/>
        </w:rPr>
        <w:t>Коррекционно-развивающее направление</w:t>
      </w:r>
    </w:p>
    <w:p w:rsidR="005944A3" w:rsidRPr="007B4CE0" w:rsidRDefault="005944A3" w:rsidP="005944A3">
      <w:pPr>
        <w:numPr>
          <w:ilvl w:val="0"/>
          <w:numId w:val="6"/>
        </w:numPr>
        <w:tabs>
          <w:tab w:val="left" w:pos="284"/>
          <w:tab w:val="left" w:pos="993"/>
        </w:tabs>
        <w:autoSpaceDE w:val="0"/>
        <w:autoSpaceDN w:val="0"/>
        <w:adjustRightInd w:val="0"/>
        <w:spacing w:after="200"/>
        <w:jc w:val="both"/>
      </w:pPr>
      <w:r w:rsidRPr="007B4CE0">
        <w:t xml:space="preserve">разработку и реализацию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ОВЗ; </w:t>
      </w:r>
    </w:p>
    <w:p w:rsidR="005944A3" w:rsidRPr="007B4CE0" w:rsidRDefault="005944A3" w:rsidP="005944A3">
      <w:pPr>
        <w:numPr>
          <w:ilvl w:val="0"/>
          <w:numId w:val="6"/>
        </w:numPr>
        <w:tabs>
          <w:tab w:val="left" w:pos="284"/>
          <w:tab w:val="left" w:pos="993"/>
        </w:tabs>
        <w:autoSpaceDE w:val="0"/>
        <w:autoSpaceDN w:val="0"/>
        <w:adjustRightInd w:val="0"/>
        <w:spacing w:after="200"/>
        <w:jc w:val="both"/>
      </w:pPr>
      <w:r w:rsidRPr="007B4CE0">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rsidR="005944A3" w:rsidRPr="007B4CE0" w:rsidRDefault="005944A3" w:rsidP="005944A3">
      <w:pPr>
        <w:numPr>
          <w:ilvl w:val="0"/>
          <w:numId w:val="6"/>
        </w:numPr>
        <w:tabs>
          <w:tab w:val="left" w:pos="284"/>
          <w:tab w:val="left" w:pos="993"/>
        </w:tabs>
        <w:autoSpaceDE w:val="0"/>
        <w:autoSpaceDN w:val="0"/>
        <w:adjustRightInd w:val="0"/>
        <w:spacing w:after="200"/>
        <w:jc w:val="both"/>
      </w:pPr>
      <w:r w:rsidRPr="007B4CE0">
        <w:t xml:space="preserve">коррекцию и развитие высших психических функций, эмоционально-волевой, познавательной и коммуникативно-речевой сфер; </w:t>
      </w:r>
    </w:p>
    <w:p w:rsidR="005944A3" w:rsidRPr="007B4CE0" w:rsidRDefault="005944A3" w:rsidP="005944A3">
      <w:pPr>
        <w:numPr>
          <w:ilvl w:val="0"/>
          <w:numId w:val="6"/>
        </w:numPr>
        <w:tabs>
          <w:tab w:val="left" w:pos="284"/>
          <w:tab w:val="left" w:pos="993"/>
        </w:tabs>
        <w:autoSpaceDE w:val="0"/>
        <w:autoSpaceDN w:val="0"/>
        <w:adjustRightInd w:val="0"/>
        <w:spacing w:after="200"/>
        <w:jc w:val="both"/>
      </w:pPr>
      <w:r w:rsidRPr="007B4CE0">
        <w:t xml:space="preserve">развитие и укрепление зрелых личностных установок, формирование адекватных форм утверждения самостоятельности, личностной автономии; </w:t>
      </w:r>
    </w:p>
    <w:p w:rsidR="005944A3" w:rsidRPr="007B4CE0" w:rsidRDefault="005944A3" w:rsidP="005944A3">
      <w:pPr>
        <w:numPr>
          <w:ilvl w:val="0"/>
          <w:numId w:val="6"/>
        </w:numPr>
        <w:tabs>
          <w:tab w:val="left" w:pos="284"/>
          <w:tab w:val="left" w:pos="993"/>
        </w:tabs>
        <w:autoSpaceDE w:val="0"/>
        <w:autoSpaceDN w:val="0"/>
        <w:adjustRightInd w:val="0"/>
        <w:spacing w:after="200"/>
        <w:jc w:val="both"/>
      </w:pPr>
      <w:r w:rsidRPr="007B4CE0">
        <w:t xml:space="preserve">формирование способов регуляции поведения и эмоциональных состояний; </w:t>
      </w:r>
    </w:p>
    <w:p w:rsidR="005944A3" w:rsidRPr="007B4CE0" w:rsidRDefault="005944A3" w:rsidP="005944A3">
      <w:pPr>
        <w:numPr>
          <w:ilvl w:val="0"/>
          <w:numId w:val="6"/>
        </w:numPr>
        <w:tabs>
          <w:tab w:val="left" w:pos="284"/>
          <w:tab w:val="left" w:pos="993"/>
        </w:tabs>
        <w:autoSpaceDE w:val="0"/>
        <w:autoSpaceDN w:val="0"/>
        <w:adjustRightInd w:val="0"/>
        <w:spacing w:after="200"/>
        <w:jc w:val="both"/>
      </w:pPr>
      <w:r w:rsidRPr="007B4CE0">
        <w:t xml:space="preserve">развитие форм и навыков личностного общения в группе сверстников, коммуникативной компетенции; </w:t>
      </w:r>
    </w:p>
    <w:p w:rsidR="005944A3" w:rsidRPr="007B4CE0" w:rsidRDefault="005944A3" w:rsidP="005944A3">
      <w:pPr>
        <w:numPr>
          <w:ilvl w:val="0"/>
          <w:numId w:val="6"/>
        </w:numPr>
        <w:tabs>
          <w:tab w:val="left" w:pos="284"/>
          <w:tab w:val="left" w:pos="993"/>
        </w:tabs>
        <w:autoSpaceDE w:val="0"/>
        <w:autoSpaceDN w:val="0"/>
        <w:adjustRightInd w:val="0"/>
        <w:spacing w:after="200"/>
        <w:jc w:val="both"/>
      </w:pPr>
      <w:r w:rsidRPr="007B4CE0">
        <w:t xml:space="preserve">развитие компетенций, необходимых для продолжения образования и профессионального самоопределения; </w:t>
      </w:r>
    </w:p>
    <w:p w:rsidR="005944A3" w:rsidRPr="007B4CE0" w:rsidRDefault="005944A3" w:rsidP="005944A3">
      <w:pPr>
        <w:numPr>
          <w:ilvl w:val="0"/>
          <w:numId w:val="6"/>
        </w:numPr>
        <w:tabs>
          <w:tab w:val="left" w:pos="284"/>
          <w:tab w:val="left" w:pos="993"/>
        </w:tabs>
        <w:autoSpaceDE w:val="0"/>
        <w:autoSpaceDN w:val="0"/>
        <w:adjustRightInd w:val="0"/>
        <w:spacing w:after="200"/>
        <w:jc w:val="both"/>
      </w:pPr>
      <w:r w:rsidRPr="007B4CE0">
        <w:t xml:space="preserve">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 </w:t>
      </w:r>
    </w:p>
    <w:p w:rsidR="005944A3" w:rsidRPr="007B4CE0" w:rsidRDefault="005944A3" w:rsidP="005944A3">
      <w:pPr>
        <w:numPr>
          <w:ilvl w:val="0"/>
          <w:numId w:val="6"/>
        </w:numPr>
        <w:tabs>
          <w:tab w:val="left" w:pos="284"/>
          <w:tab w:val="left" w:pos="993"/>
        </w:tabs>
        <w:autoSpaceDE w:val="0"/>
        <w:autoSpaceDN w:val="0"/>
        <w:adjustRightInd w:val="0"/>
        <w:spacing w:after="200"/>
        <w:jc w:val="both"/>
      </w:pPr>
      <w:r w:rsidRPr="007B4CE0">
        <w:t xml:space="preserve">социальную защита ребенка в случаях неблагоприятных условий жизни при психотравмирующих обстоятельствах. </w:t>
      </w:r>
    </w:p>
    <w:p w:rsidR="005944A3" w:rsidRPr="007B4CE0" w:rsidRDefault="005944A3" w:rsidP="005944A3">
      <w:pPr>
        <w:tabs>
          <w:tab w:val="left" w:pos="284"/>
        </w:tabs>
        <w:autoSpaceDE w:val="0"/>
        <w:autoSpaceDN w:val="0"/>
        <w:adjustRightInd w:val="0"/>
        <w:jc w:val="both"/>
        <w:rPr>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7"/>
        <w:gridCol w:w="5618"/>
      </w:tblGrid>
      <w:tr w:rsidR="005944A3" w:rsidRPr="007B4CE0">
        <w:tc>
          <w:tcPr>
            <w:tcW w:w="4290"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jc w:val="center"/>
              <w:rPr>
                <w:b/>
                <w:lang w:eastAsia="en-US"/>
              </w:rPr>
            </w:pPr>
            <w:r w:rsidRPr="007B4CE0">
              <w:rPr>
                <w:b/>
                <w:bCs/>
                <w:lang w:eastAsia="en-US"/>
              </w:rPr>
              <w:t>Направления деятельности</w:t>
            </w:r>
          </w:p>
        </w:tc>
        <w:tc>
          <w:tcPr>
            <w:tcW w:w="5740"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jc w:val="center"/>
              <w:rPr>
                <w:b/>
                <w:lang w:eastAsia="en-US"/>
              </w:rPr>
            </w:pPr>
            <w:r w:rsidRPr="007B4CE0">
              <w:rPr>
                <w:b/>
                <w:bCs/>
                <w:lang w:eastAsia="en-US"/>
              </w:rPr>
              <w:t>Содержание</w:t>
            </w:r>
          </w:p>
        </w:tc>
      </w:tr>
      <w:tr w:rsidR="005944A3" w:rsidRPr="007B4CE0">
        <w:tc>
          <w:tcPr>
            <w:tcW w:w="10030" w:type="dxa"/>
            <w:gridSpan w:val="2"/>
            <w:tcBorders>
              <w:top w:val="single" w:sz="4" w:space="0" w:color="auto"/>
              <w:left w:val="single" w:sz="4" w:space="0" w:color="auto"/>
              <w:bottom w:val="single" w:sz="4" w:space="0" w:color="auto"/>
              <w:right w:val="single" w:sz="4" w:space="0" w:color="auto"/>
            </w:tcBorders>
          </w:tcPr>
          <w:p w:rsidR="005944A3" w:rsidRPr="007B4CE0" w:rsidRDefault="005944A3" w:rsidP="005944A3">
            <w:pPr>
              <w:tabs>
                <w:tab w:val="left" w:pos="284"/>
              </w:tabs>
              <w:autoSpaceDE w:val="0"/>
              <w:autoSpaceDN w:val="0"/>
              <w:adjustRightInd w:val="0"/>
              <w:jc w:val="center"/>
              <w:rPr>
                <w:b/>
                <w:lang w:eastAsia="en-US"/>
              </w:rPr>
            </w:pPr>
            <w:r w:rsidRPr="007B4CE0">
              <w:rPr>
                <w:lang w:eastAsia="en-US"/>
              </w:rPr>
              <w:t>Психолого-педагогическая диагностика</w:t>
            </w:r>
          </w:p>
        </w:tc>
      </w:tr>
      <w:tr w:rsidR="005944A3" w:rsidRPr="007B4CE0">
        <w:tc>
          <w:tcPr>
            <w:tcW w:w="4290"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Обеспечение педагогическое</w:t>
            </w:r>
          </w:p>
          <w:p w:rsidR="005944A3" w:rsidRPr="007B4CE0" w:rsidRDefault="005944A3" w:rsidP="005944A3">
            <w:pPr>
              <w:autoSpaceDE w:val="0"/>
              <w:autoSpaceDN w:val="0"/>
              <w:adjustRightInd w:val="0"/>
              <w:rPr>
                <w:lang w:eastAsia="en-US"/>
              </w:rPr>
            </w:pPr>
            <w:r w:rsidRPr="007B4CE0">
              <w:rPr>
                <w:lang w:eastAsia="en-US"/>
              </w:rPr>
              <w:t>Сопровождение детей с ОВЗ</w:t>
            </w:r>
          </w:p>
        </w:tc>
        <w:tc>
          <w:tcPr>
            <w:tcW w:w="5740"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Разработка:</w:t>
            </w:r>
          </w:p>
          <w:p w:rsidR="005944A3" w:rsidRPr="007B4CE0" w:rsidRDefault="005944A3" w:rsidP="005944A3">
            <w:pPr>
              <w:autoSpaceDE w:val="0"/>
              <w:autoSpaceDN w:val="0"/>
              <w:adjustRightInd w:val="0"/>
              <w:rPr>
                <w:lang w:eastAsia="en-US"/>
              </w:rPr>
            </w:pPr>
            <w:r w:rsidRPr="007B4CE0">
              <w:rPr>
                <w:lang w:eastAsia="en-US"/>
              </w:rPr>
              <w:t xml:space="preserve">индивидуальной программы по предметам; </w:t>
            </w:r>
          </w:p>
          <w:p w:rsidR="005944A3" w:rsidRPr="007B4CE0" w:rsidRDefault="005944A3" w:rsidP="005944A3">
            <w:pPr>
              <w:autoSpaceDE w:val="0"/>
              <w:autoSpaceDN w:val="0"/>
              <w:adjustRightInd w:val="0"/>
              <w:rPr>
                <w:lang w:eastAsia="en-US"/>
              </w:rPr>
            </w:pPr>
            <w:r w:rsidRPr="007B4CE0">
              <w:rPr>
                <w:lang w:eastAsia="en-US"/>
              </w:rPr>
              <w:t xml:space="preserve">индивидуальной воспитательной программы для детей с ОВЗ; плана работы с родителями по формированию толерантных отношений между участниками образовательных отношений; </w:t>
            </w:r>
          </w:p>
          <w:p w:rsidR="005944A3" w:rsidRPr="007B4CE0" w:rsidRDefault="005944A3" w:rsidP="005944A3">
            <w:pPr>
              <w:autoSpaceDE w:val="0"/>
              <w:autoSpaceDN w:val="0"/>
              <w:adjustRightInd w:val="0"/>
              <w:rPr>
                <w:lang w:eastAsia="en-US"/>
              </w:rPr>
            </w:pPr>
            <w:r w:rsidRPr="007B4CE0">
              <w:rPr>
                <w:lang w:eastAsia="en-US"/>
              </w:rPr>
              <w:t>Осуществление педагогического мониторинга достижений обучающегося.</w:t>
            </w:r>
          </w:p>
        </w:tc>
      </w:tr>
      <w:tr w:rsidR="005944A3" w:rsidRPr="007B4CE0">
        <w:tc>
          <w:tcPr>
            <w:tcW w:w="4290"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Обеспечение психологического</w:t>
            </w:r>
          </w:p>
          <w:p w:rsidR="005944A3" w:rsidRPr="007B4CE0" w:rsidRDefault="005944A3" w:rsidP="005944A3">
            <w:pPr>
              <w:autoSpaceDE w:val="0"/>
              <w:autoSpaceDN w:val="0"/>
              <w:adjustRightInd w:val="0"/>
              <w:rPr>
                <w:lang w:eastAsia="en-US"/>
              </w:rPr>
            </w:pPr>
            <w:r w:rsidRPr="007B4CE0">
              <w:rPr>
                <w:lang w:eastAsia="en-US"/>
              </w:rPr>
              <w:t>сопровождение</w:t>
            </w:r>
          </w:p>
          <w:p w:rsidR="005944A3" w:rsidRPr="007B4CE0" w:rsidRDefault="005944A3" w:rsidP="005944A3">
            <w:pPr>
              <w:autoSpaceDE w:val="0"/>
              <w:autoSpaceDN w:val="0"/>
              <w:adjustRightInd w:val="0"/>
              <w:rPr>
                <w:lang w:eastAsia="en-US"/>
              </w:rPr>
            </w:pPr>
            <w:r w:rsidRPr="007B4CE0">
              <w:rPr>
                <w:lang w:eastAsia="en-US"/>
              </w:rPr>
              <w:t>детей с ОВЗ</w:t>
            </w:r>
          </w:p>
        </w:tc>
        <w:tc>
          <w:tcPr>
            <w:tcW w:w="5740"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1.Формирование групп для</w:t>
            </w:r>
          </w:p>
          <w:p w:rsidR="005944A3" w:rsidRPr="007B4CE0" w:rsidRDefault="005944A3" w:rsidP="005944A3">
            <w:pPr>
              <w:autoSpaceDE w:val="0"/>
              <w:autoSpaceDN w:val="0"/>
              <w:adjustRightInd w:val="0"/>
              <w:rPr>
                <w:lang w:eastAsia="en-US"/>
              </w:rPr>
            </w:pPr>
            <w:r w:rsidRPr="007B4CE0">
              <w:rPr>
                <w:lang w:eastAsia="en-US"/>
              </w:rPr>
              <w:t>коррекционной работы.</w:t>
            </w:r>
          </w:p>
          <w:p w:rsidR="005944A3" w:rsidRPr="007B4CE0" w:rsidRDefault="005944A3" w:rsidP="005944A3">
            <w:pPr>
              <w:autoSpaceDE w:val="0"/>
              <w:autoSpaceDN w:val="0"/>
              <w:adjustRightInd w:val="0"/>
              <w:rPr>
                <w:lang w:eastAsia="en-US"/>
              </w:rPr>
            </w:pPr>
            <w:r w:rsidRPr="007B4CE0">
              <w:rPr>
                <w:lang w:eastAsia="en-US"/>
              </w:rPr>
              <w:t>2.Составление расписания</w:t>
            </w:r>
          </w:p>
          <w:p w:rsidR="005944A3" w:rsidRPr="007B4CE0" w:rsidRDefault="005944A3" w:rsidP="005944A3">
            <w:pPr>
              <w:autoSpaceDE w:val="0"/>
              <w:autoSpaceDN w:val="0"/>
              <w:adjustRightInd w:val="0"/>
              <w:rPr>
                <w:lang w:eastAsia="en-US"/>
              </w:rPr>
            </w:pPr>
            <w:r w:rsidRPr="007B4CE0">
              <w:rPr>
                <w:lang w:eastAsia="en-US"/>
              </w:rPr>
              <w:t>занятий.</w:t>
            </w:r>
          </w:p>
          <w:p w:rsidR="005944A3" w:rsidRPr="007B4CE0" w:rsidRDefault="005944A3" w:rsidP="005944A3">
            <w:pPr>
              <w:autoSpaceDE w:val="0"/>
              <w:autoSpaceDN w:val="0"/>
              <w:adjustRightInd w:val="0"/>
              <w:rPr>
                <w:lang w:eastAsia="en-US"/>
              </w:rPr>
            </w:pPr>
            <w:r w:rsidRPr="007B4CE0">
              <w:rPr>
                <w:lang w:eastAsia="en-US"/>
              </w:rPr>
              <w:t>3.Проведение коррекционных занятий.</w:t>
            </w:r>
          </w:p>
          <w:p w:rsidR="005944A3" w:rsidRPr="007B4CE0" w:rsidRDefault="005944A3" w:rsidP="005944A3">
            <w:pPr>
              <w:tabs>
                <w:tab w:val="left" w:pos="284"/>
              </w:tabs>
              <w:autoSpaceDE w:val="0"/>
              <w:autoSpaceDN w:val="0"/>
              <w:adjustRightInd w:val="0"/>
              <w:jc w:val="both"/>
              <w:rPr>
                <w:lang w:eastAsia="en-US"/>
              </w:rPr>
            </w:pPr>
            <w:r w:rsidRPr="007B4CE0">
              <w:rPr>
                <w:lang w:eastAsia="en-US"/>
              </w:rPr>
              <w:t>4.Отслеживание динамики развития ребенка</w:t>
            </w:r>
          </w:p>
        </w:tc>
      </w:tr>
      <w:tr w:rsidR="005944A3" w:rsidRPr="007B4CE0">
        <w:tc>
          <w:tcPr>
            <w:tcW w:w="10030" w:type="dxa"/>
            <w:gridSpan w:val="2"/>
            <w:tcBorders>
              <w:top w:val="single" w:sz="4" w:space="0" w:color="auto"/>
              <w:left w:val="single" w:sz="4" w:space="0" w:color="auto"/>
              <w:bottom w:val="single" w:sz="4" w:space="0" w:color="auto"/>
              <w:right w:val="single" w:sz="4" w:space="0" w:color="auto"/>
            </w:tcBorders>
          </w:tcPr>
          <w:p w:rsidR="005944A3" w:rsidRPr="007B4CE0" w:rsidRDefault="005944A3" w:rsidP="005944A3">
            <w:pPr>
              <w:tabs>
                <w:tab w:val="left" w:pos="284"/>
              </w:tabs>
              <w:autoSpaceDE w:val="0"/>
              <w:autoSpaceDN w:val="0"/>
              <w:adjustRightInd w:val="0"/>
              <w:jc w:val="center"/>
              <w:rPr>
                <w:b/>
                <w:lang w:eastAsia="en-US"/>
              </w:rPr>
            </w:pPr>
            <w:r w:rsidRPr="007B4CE0">
              <w:rPr>
                <w:lang w:eastAsia="en-US"/>
              </w:rPr>
              <w:t>Профилактическая работа</w:t>
            </w:r>
          </w:p>
        </w:tc>
      </w:tr>
      <w:tr w:rsidR="005944A3" w:rsidRPr="007B4CE0">
        <w:tc>
          <w:tcPr>
            <w:tcW w:w="4290"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Создание условий для сохранения и</w:t>
            </w:r>
          </w:p>
          <w:p w:rsidR="005944A3" w:rsidRPr="007B4CE0" w:rsidRDefault="005944A3" w:rsidP="005944A3">
            <w:pPr>
              <w:autoSpaceDE w:val="0"/>
              <w:autoSpaceDN w:val="0"/>
              <w:adjustRightInd w:val="0"/>
              <w:rPr>
                <w:lang w:eastAsia="en-US"/>
              </w:rPr>
            </w:pPr>
            <w:r w:rsidRPr="007B4CE0">
              <w:rPr>
                <w:lang w:eastAsia="en-US"/>
              </w:rPr>
              <w:t>Укрепления здоровья обучающихся с</w:t>
            </w:r>
          </w:p>
          <w:p w:rsidR="005944A3" w:rsidRPr="007B4CE0" w:rsidRDefault="005944A3" w:rsidP="005944A3">
            <w:pPr>
              <w:autoSpaceDE w:val="0"/>
              <w:autoSpaceDN w:val="0"/>
              <w:adjustRightInd w:val="0"/>
              <w:rPr>
                <w:lang w:eastAsia="en-US"/>
              </w:rPr>
            </w:pPr>
            <w:r w:rsidRPr="007B4CE0">
              <w:rPr>
                <w:lang w:eastAsia="en-US"/>
              </w:rPr>
              <w:t>ОВЗ</w:t>
            </w:r>
          </w:p>
        </w:tc>
        <w:tc>
          <w:tcPr>
            <w:tcW w:w="5740"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Разработка рекомендаций для педагогов, учителя, и родителей по работе с детьми.</w:t>
            </w:r>
          </w:p>
          <w:p w:rsidR="005944A3" w:rsidRPr="007B4CE0" w:rsidRDefault="005944A3" w:rsidP="005944A3">
            <w:pPr>
              <w:autoSpaceDE w:val="0"/>
              <w:autoSpaceDN w:val="0"/>
              <w:adjustRightInd w:val="0"/>
              <w:rPr>
                <w:lang w:eastAsia="en-US"/>
              </w:rPr>
            </w:pPr>
            <w:r w:rsidRPr="007B4CE0">
              <w:rPr>
                <w:lang w:eastAsia="en-US"/>
              </w:rPr>
              <w:t>Внедрение здоровьесберегающих технологий в образовательный процесс. Организация и проведение мероприятий, направленных на сохранение,</w:t>
            </w:r>
          </w:p>
          <w:p w:rsidR="005944A3" w:rsidRPr="007B4CE0" w:rsidRDefault="005944A3" w:rsidP="005944A3">
            <w:pPr>
              <w:autoSpaceDE w:val="0"/>
              <w:autoSpaceDN w:val="0"/>
              <w:adjustRightInd w:val="0"/>
              <w:rPr>
                <w:lang w:eastAsia="en-US"/>
              </w:rPr>
            </w:pPr>
            <w:r w:rsidRPr="007B4CE0">
              <w:rPr>
                <w:lang w:eastAsia="en-US"/>
              </w:rPr>
              <w:t>профилактику здоровья и формирование навыков здорового, безопасного образа жизни</w:t>
            </w:r>
          </w:p>
        </w:tc>
      </w:tr>
    </w:tbl>
    <w:p w:rsidR="005944A3" w:rsidRPr="007B4CE0" w:rsidRDefault="005944A3" w:rsidP="005944A3">
      <w:pPr>
        <w:tabs>
          <w:tab w:val="left" w:pos="284"/>
        </w:tabs>
        <w:autoSpaceDE w:val="0"/>
        <w:autoSpaceDN w:val="0"/>
        <w:adjustRightInd w:val="0"/>
        <w:jc w:val="both"/>
        <w:rPr>
          <w:b/>
          <w:lang w:eastAsia="en-US"/>
        </w:rPr>
      </w:pPr>
    </w:p>
    <w:p w:rsidR="005944A3" w:rsidRDefault="005944A3" w:rsidP="005944A3">
      <w:pPr>
        <w:tabs>
          <w:tab w:val="left" w:pos="284"/>
        </w:tabs>
        <w:autoSpaceDE w:val="0"/>
        <w:autoSpaceDN w:val="0"/>
        <w:adjustRightInd w:val="0"/>
        <w:jc w:val="both"/>
        <w:rPr>
          <w:b/>
          <w:lang w:eastAsia="en-US"/>
        </w:rPr>
      </w:pPr>
    </w:p>
    <w:p w:rsidR="005944A3" w:rsidRPr="007B4CE0" w:rsidRDefault="005944A3" w:rsidP="005944A3">
      <w:pPr>
        <w:tabs>
          <w:tab w:val="left" w:pos="284"/>
        </w:tabs>
        <w:autoSpaceDE w:val="0"/>
        <w:autoSpaceDN w:val="0"/>
        <w:adjustRightInd w:val="0"/>
        <w:jc w:val="both"/>
        <w:rPr>
          <w:b/>
          <w:lang w:eastAsia="en-US"/>
        </w:rPr>
      </w:pPr>
      <w:r w:rsidRPr="007B4CE0">
        <w:rPr>
          <w:b/>
          <w:lang w:eastAsia="en-US"/>
        </w:rPr>
        <w:t>Консультативная работа включает:</w:t>
      </w:r>
    </w:p>
    <w:p w:rsidR="005944A3" w:rsidRPr="007B4CE0" w:rsidRDefault="005944A3" w:rsidP="005944A3">
      <w:pPr>
        <w:tabs>
          <w:tab w:val="left" w:pos="284"/>
        </w:tabs>
        <w:autoSpaceDE w:val="0"/>
        <w:autoSpaceDN w:val="0"/>
        <w:adjustRightInd w:val="0"/>
        <w:jc w:val="both"/>
        <w:rPr>
          <w:b/>
          <w:lang w:eastAsia="en-US"/>
        </w:rPr>
      </w:pPr>
    </w:p>
    <w:p w:rsidR="005944A3" w:rsidRPr="007B4CE0" w:rsidRDefault="005944A3" w:rsidP="005944A3">
      <w:pPr>
        <w:numPr>
          <w:ilvl w:val="0"/>
          <w:numId w:val="5"/>
        </w:numPr>
        <w:tabs>
          <w:tab w:val="left" w:pos="284"/>
          <w:tab w:val="left" w:pos="993"/>
        </w:tabs>
        <w:autoSpaceDE w:val="0"/>
        <w:autoSpaceDN w:val="0"/>
        <w:adjustRightInd w:val="0"/>
        <w:spacing w:after="200"/>
        <w:ind w:left="426" w:hanging="426"/>
        <w:jc w:val="both"/>
        <w:rPr>
          <w:lang w:eastAsia="en-US"/>
        </w:rPr>
      </w:pPr>
      <w:r w:rsidRPr="007B4CE0">
        <w:rPr>
          <w:lang w:eastAsia="en-US"/>
        </w:rPr>
        <w:t xml:space="preserve">  выработку совместных обоснованных рекомендаций по основным направлениям работы с обучающимися с ОВЗ, единых для всех участников образовательного процесса; </w:t>
      </w:r>
    </w:p>
    <w:p w:rsidR="005944A3" w:rsidRPr="007B4CE0" w:rsidRDefault="005944A3" w:rsidP="005944A3">
      <w:pPr>
        <w:numPr>
          <w:ilvl w:val="0"/>
          <w:numId w:val="5"/>
        </w:numPr>
        <w:tabs>
          <w:tab w:val="left" w:pos="284"/>
          <w:tab w:val="left" w:pos="993"/>
        </w:tabs>
        <w:autoSpaceDE w:val="0"/>
        <w:autoSpaceDN w:val="0"/>
        <w:adjustRightInd w:val="0"/>
        <w:spacing w:after="200"/>
        <w:ind w:left="426" w:hanging="426"/>
        <w:jc w:val="both"/>
        <w:rPr>
          <w:lang w:eastAsia="en-US"/>
        </w:rPr>
      </w:pPr>
      <w:r w:rsidRPr="007B4CE0">
        <w:rPr>
          <w:lang w:eastAsia="en-US"/>
        </w:rPr>
        <w:t xml:space="preserve">  консультирование специалистами педагогов по выбору индивидуально ориентированных методов и приемов работы с обучающимися с ОВЗ, отбора и адаптации содержания предметных программ; </w:t>
      </w:r>
    </w:p>
    <w:p w:rsidR="005944A3" w:rsidRPr="007B4CE0" w:rsidRDefault="005944A3" w:rsidP="005944A3">
      <w:pPr>
        <w:numPr>
          <w:ilvl w:val="0"/>
          <w:numId w:val="5"/>
        </w:numPr>
        <w:tabs>
          <w:tab w:val="left" w:pos="284"/>
          <w:tab w:val="left" w:pos="993"/>
        </w:tabs>
        <w:autoSpaceDE w:val="0"/>
        <w:autoSpaceDN w:val="0"/>
        <w:adjustRightInd w:val="0"/>
        <w:spacing w:after="200"/>
        <w:ind w:left="426" w:hanging="426"/>
        <w:jc w:val="both"/>
        <w:rPr>
          <w:lang w:eastAsia="en-US"/>
        </w:rPr>
      </w:pPr>
      <w:r w:rsidRPr="007B4CE0">
        <w:rPr>
          <w:lang w:eastAsia="en-US"/>
        </w:rPr>
        <w:t xml:space="preserve">  консультативную помощь семье в вопросах выбора стратегии воспитания и приемов коррекционного обучения ребенка с ОВЗ; </w:t>
      </w:r>
    </w:p>
    <w:p w:rsidR="005944A3" w:rsidRPr="007B4CE0" w:rsidRDefault="005944A3" w:rsidP="005944A3">
      <w:pPr>
        <w:numPr>
          <w:ilvl w:val="0"/>
          <w:numId w:val="5"/>
        </w:numPr>
        <w:tabs>
          <w:tab w:val="left" w:pos="284"/>
          <w:tab w:val="left" w:pos="993"/>
        </w:tabs>
        <w:autoSpaceDE w:val="0"/>
        <w:autoSpaceDN w:val="0"/>
        <w:adjustRightInd w:val="0"/>
        <w:spacing w:after="200"/>
        <w:ind w:left="426" w:hanging="426"/>
        <w:jc w:val="both"/>
        <w:rPr>
          <w:lang w:eastAsia="en-US"/>
        </w:rPr>
      </w:pPr>
      <w:r w:rsidRPr="007B4CE0">
        <w:rPr>
          <w:lang w:eastAsia="en-US"/>
        </w:rPr>
        <w:t xml:space="preserve">   консультационную поддержку и помощь, направленные на содействие свободному и осознанному выбору обучающимися с ОВЗ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rsidR="005944A3" w:rsidRPr="007B4CE0" w:rsidRDefault="005944A3" w:rsidP="005944A3">
      <w:pPr>
        <w:tabs>
          <w:tab w:val="left" w:pos="284"/>
        </w:tabs>
        <w:autoSpaceDE w:val="0"/>
        <w:autoSpaceDN w:val="0"/>
        <w:adjustRightInd w:val="0"/>
        <w:ind w:left="426" w:hanging="426"/>
        <w:jc w:val="both"/>
        <w:rPr>
          <w:b/>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1"/>
        <w:gridCol w:w="4374"/>
      </w:tblGrid>
      <w:tr w:rsidR="005944A3" w:rsidRPr="007B4CE0">
        <w:trPr>
          <w:jc w:val="center"/>
        </w:trPr>
        <w:tc>
          <w:tcPr>
            <w:tcW w:w="4561"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jc w:val="center"/>
              <w:rPr>
                <w:b/>
                <w:bCs/>
                <w:lang w:eastAsia="en-US"/>
              </w:rPr>
            </w:pPr>
            <w:r w:rsidRPr="007B4CE0">
              <w:rPr>
                <w:b/>
                <w:bCs/>
                <w:lang w:eastAsia="en-US"/>
              </w:rPr>
              <w:t>Направления деятельности</w:t>
            </w:r>
          </w:p>
        </w:tc>
        <w:tc>
          <w:tcPr>
            <w:tcW w:w="4374"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ind w:left="699" w:hanging="699"/>
              <w:jc w:val="center"/>
              <w:rPr>
                <w:b/>
                <w:lang w:eastAsia="en-US"/>
              </w:rPr>
            </w:pPr>
            <w:r w:rsidRPr="007B4CE0">
              <w:rPr>
                <w:b/>
                <w:bCs/>
                <w:lang w:eastAsia="en-US"/>
              </w:rPr>
              <w:t>Содержание</w:t>
            </w:r>
          </w:p>
        </w:tc>
      </w:tr>
      <w:tr w:rsidR="005944A3" w:rsidRPr="007B4CE0">
        <w:trPr>
          <w:jc w:val="center"/>
        </w:trPr>
        <w:tc>
          <w:tcPr>
            <w:tcW w:w="4561"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Консультирование педагогических работников по вопросам образования обучающихся с ОВЗ</w:t>
            </w:r>
          </w:p>
        </w:tc>
        <w:tc>
          <w:tcPr>
            <w:tcW w:w="4374"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 xml:space="preserve">Индивидуальные, групповые, тематические консультации Рекомендации, приёмы, упражнения и др. материалы. </w:t>
            </w:r>
          </w:p>
        </w:tc>
      </w:tr>
      <w:tr w:rsidR="005944A3" w:rsidRPr="007B4CE0">
        <w:trPr>
          <w:jc w:val="center"/>
        </w:trPr>
        <w:tc>
          <w:tcPr>
            <w:tcW w:w="4561"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Консультирование обучающихся по выявленным проблемам, оказание превентивной помощи</w:t>
            </w:r>
          </w:p>
        </w:tc>
        <w:tc>
          <w:tcPr>
            <w:tcW w:w="4374"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Индивидуальные, групповые, тематические консультации</w:t>
            </w:r>
          </w:p>
        </w:tc>
      </w:tr>
      <w:tr w:rsidR="005944A3" w:rsidRPr="007B4CE0">
        <w:trPr>
          <w:jc w:val="center"/>
        </w:trPr>
        <w:tc>
          <w:tcPr>
            <w:tcW w:w="4561"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Консультирование родителей по вопросам образования детей с ОВЗ, выбора стратегии воспитания, психолого-</w:t>
            </w:r>
          </w:p>
          <w:p w:rsidR="005944A3" w:rsidRPr="007B4CE0" w:rsidRDefault="005944A3" w:rsidP="005944A3">
            <w:pPr>
              <w:autoSpaceDE w:val="0"/>
              <w:autoSpaceDN w:val="0"/>
              <w:adjustRightInd w:val="0"/>
              <w:rPr>
                <w:lang w:eastAsia="en-US"/>
              </w:rPr>
            </w:pPr>
            <w:r w:rsidRPr="007B4CE0">
              <w:rPr>
                <w:lang w:eastAsia="en-US"/>
              </w:rPr>
              <w:t>Физиологическим особенностям детей</w:t>
            </w:r>
          </w:p>
        </w:tc>
        <w:tc>
          <w:tcPr>
            <w:tcW w:w="4374"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Индивидуальные, групповые, тематические консультации</w:t>
            </w:r>
          </w:p>
        </w:tc>
      </w:tr>
    </w:tbl>
    <w:p w:rsidR="005944A3" w:rsidRPr="007B4CE0" w:rsidRDefault="005944A3" w:rsidP="005944A3">
      <w:pPr>
        <w:tabs>
          <w:tab w:val="left" w:pos="284"/>
        </w:tabs>
        <w:autoSpaceDE w:val="0"/>
        <w:autoSpaceDN w:val="0"/>
        <w:adjustRightInd w:val="0"/>
        <w:jc w:val="both"/>
        <w:rPr>
          <w:b/>
          <w:lang w:eastAsia="en-US"/>
        </w:rPr>
      </w:pPr>
    </w:p>
    <w:p w:rsidR="005944A3" w:rsidRPr="007B4CE0" w:rsidRDefault="005944A3" w:rsidP="005944A3">
      <w:pPr>
        <w:tabs>
          <w:tab w:val="left" w:pos="284"/>
        </w:tabs>
        <w:autoSpaceDE w:val="0"/>
        <w:autoSpaceDN w:val="0"/>
        <w:adjustRightInd w:val="0"/>
        <w:jc w:val="both"/>
        <w:rPr>
          <w:lang w:eastAsia="en-US"/>
        </w:rPr>
      </w:pPr>
      <w:r w:rsidRPr="007B4CE0">
        <w:rPr>
          <w:b/>
          <w:lang w:eastAsia="en-US"/>
        </w:rPr>
        <w:t>Информационно-просветительская работа</w:t>
      </w:r>
      <w:r w:rsidRPr="007B4CE0">
        <w:rPr>
          <w:lang w:eastAsia="en-US"/>
        </w:rPr>
        <w:t xml:space="preserve"> включает в себя следующее: </w:t>
      </w:r>
    </w:p>
    <w:p w:rsidR="005944A3" w:rsidRPr="007B4CE0" w:rsidRDefault="005944A3" w:rsidP="005944A3">
      <w:pPr>
        <w:numPr>
          <w:ilvl w:val="0"/>
          <w:numId w:val="5"/>
        </w:numPr>
        <w:tabs>
          <w:tab w:val="left" w:pos="284"/>
          <w:tab w:val="left" w:pos="993"/>
        </w:tabs>
        <w:autoSpaceDE w:val="0"/>
        <w:autoSpaceDN w:val="0"/>
        <w:adjustRightInd w:val="0"/>
        <w:spacing w:after="200"/>
        <w:ind w:left="284" w:hanging="284"/>
        <w:jc w:val="both"/>
        <w:rPr>
          <w:lang w:eastAsia="en-US"/>
        </w:rPr>
      </w:pPr>
      <w:r w:rsidRPr="007B4CE0">
        <w:rPr>
          <w:lang w:eastAsia="en-US"/>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rsidR="005944A3" w:rsidRPr="007B4CE0" w:rsidRDefault="005944A3" w:rsidP="005944A3">
      <w:pPr>
        <w:numPr>
          <w:ilvl w:val="0"/>
          <w:numId w:val="5"/>
        </w:numPr>
        <w:tabs>
          <w:tab w:val="left" w:pos="284"/>
          <w:tab w:val="left" w:pos="993"/>
        </w:tabs>
        <w:autoSpaceDE w:val="0"/>
        <w:autoSpaceDN w:val="0"/>
        <w:adjustRightInd w:val="0"/>
        <w:spacing w:after="200"/>
        <w:ind w:left="284" w:hanging="284"/>
        <w:jc w:val="both"/>
        <w:rPr>
          <w:lang w:eastAsia="en-US"/>
        </w:rPr>
      </w:pPr>
      <w:r w:rsidRPr="007B4CE0">
        <w:rPr>
          <w:lang w:eastAsia="en-US"/>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ОВЗ; </w:t>
      </w:r>
    </w:p>
    <w:p w:rsidR="005944A3" w:rsidRPr="0085715E" w:rsidRDefault="005944A3" w:rsidP="005944A3">
      <w:pPr>
        <w:numPr>
          <w:ilvl w:val="0"/>
          <w:numId w:val="5"/>
        </w:numPr>
        <w:tabs>
          <w:tab w:val="left" w:pos="284"/>
          <w:tab w:val="left" w:pos="993"/>
        </w:tabs>
        <w:autoSpaceDE w:val="0"/>
        <w:autoSpaceDN w:val="0"/>
        <w:adjustRightInd w:val="0"/>
        <w:spacing w:after="200"/>
        <w:ind w:left="284" w:hanging="284"/>
        <w:jc w:val="both"/>
        <w:rPr>
          <w:lang w:eastAsia="en-US"/>
        </w:rPr>
      </w:pPr>
      <w:r w:rsidRPr="007B4CE0">
        <w:rPr>
          <w:lang w:eastAsia="en-US"/>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ОВЗ.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4526"/>
      </w:tblGrid>
      <w:tr w:rsidR="005944A3" w:rsidRPr="007B4CE0">
        <w:trPr>
          <w:jc w:val="center"/>
        </w:trPr>
        <w:tc>
          <w:tcPr>
            <w:tcW w:w="4253"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jc w:val="center"/>
              <w:rPr>
                <w:b/>
                <w:bCs/>
                <w:lang w:eastAsia="en-US"/>
              </w:rPr>
            </w:pPr>
            <w:r w:rsidRPr="007B4CE0">
              <w:rPr>
                <w:b/>
                <w:bCs/>
                <w:lang w:eastAsia="en-US"/>
              </w:rPr>
              <w:t>Направления деятельности</w:t>
            </w:r>
          </w:p>
        </w:tc>
        <w:tc>
          <w:tcPr>
            <w:tcW w:w="4526"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jc w:val="center"/>
              <w:rPr>
                <w:b/>
                <w:lang w:eastAsia="en-US"/>
              </w:rPr>
            </w:pPr>
            <w:r w:rsidRPr="007B4CE0">
              <w:rPr>
                <w:b/>
                <w:bCs/>
                <w:lang w:eastAsia="en-US"/>
              </w:rPr>
              <w:t>Содержание</w:t>
            </w:r>
          </w:p>
        </w:tc>
      </w:tr>
      <w:tr w:rsidR="005944A3" w:rsidRPr="007B4CE0">
        <w:trPr>
          <w:jc w:val="center"/>
        </w:trPr>
        <w:tc>
          <w:tcPr>
            <w:tcW w:w="4253"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Информирование родителей (законных представителей) по медицинским, социальным, правовым и другим вопросам</w:t>
            </w:r>
          </w:p>
        </w:tc>
        <w:tc>
          <w:tcPr>
            <w:tcW w:w="4526"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 xml:space="preserve">Организация работы семинаров, лекториев для родителей, тренингов по вопросам образования обучающихся с ОВЗ </w:t>
            </w:r>
          </w:p>
        </w:tc>
      </w:tr>
      <w:tr w:rsidR="005944A3" w:rsidRPr="007B4CE0">
        <w:trPr>
          <w:jc w:val="center"/>
        </w:trPr>
        <w:tc>
          <w:tcPr>
            <w:tcW w:w="4253"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Психолого-педагогическое просвещение педагогических работников по вопросам развития, обучения и воспитания данной категории детей</w:t>
            </w:r>
          </w:p>
        </w:tc>
        <w:tc>
          <w:tcPr>
            <w:tcW w:w="4526" w:type="dxa"/>
            <w:tcBorders>
              <w:top w:val="single" w:sz="4" w:space="0" w:color="auto"/>
              <w:left w:val="single" w:sz="4" w:space="0" w:color="auto"/>
              <w:bottom w:val="single" w:sz="4" w:space="0" w:color="auto"/>
              <w:right w:val="single" w:sz="4" w:space="0" w:color="auto"/>
            </w:tcBorders>
          </w:tcPr>
          <w:p w:rsidR="005944A3" w:rsidRPr="007B4CE0" w:rsidRDefault="005944A3" w:rsidP="005944A3">
            <w:pPr>
              <w:autoSpaceDE w:val="0"/>
              <w:autoSpaceDN w:val="0"/>
              <w:adjustRightInd w:val="0"/>
              <w:rPr>
                <w:lang w:eastAsia="en-US"/>
              </w:rPr>
            </w:pPr>
            <w:r w:rsidRPr="007B4CE0">
              <w:rPr>
                <w:lang w:eastAsia="en-US"/>
              </w:rPr>
              <w:t>Организация методических мероприятий по вопросам образования детей с ОВЗ</w:t>
            </w:r>
          </w:p>
        </w:tc>
      </w:tr>
    </w:tbl>
    <w:p w:rsidR="005944A3" w:rsidRPr="000245AE" w:rsidRDefault="005944A3" w:rsidP="005944A3">
      <w:pPr>
        <w:pStyle w:val="3"/>
        <w:tabs>
          <w:tab w:val="left" w:pos="284"/>
        </w:tabs>
        <w:spacing w:before="0" w:beforeAutospacing="0" w:after="0" w:afterAutospacing="0"/>
        <w:jc w:val="center"/>
        <w:rPr>
          <w:sz w:val="24"/>
          <w:szCs w:val="24"/>
        </w:rPr>
      </w:pPr>
      <w:bookmarkStart w:id="282" w:name="_Toc414553279"/>
      <w:bookmarkEnd w:id="281"/>
      <w:r w:rsidRPr="000245AE">
        <w:rPr>
          <w:sz w:val="24"/>
          <w:szCs w:val="24"/>
        </w:rPr>
        <w:t>2.4.3. Система комплексного психолого-медико-социального сопровождения и поддержки обучающихся с ограниченными возможностями здоровья, включающая комплексное обследование, мониторинг динамики развития, успешности освоения основной образовательной программы основного общего образования</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b/>
          <w:i/>
          <w:color w:val="auto"/>
        </w:rPr>
        <w:t>Нормативно-правовое обеспечение коррекционной работы</w:t>
      </w:r>
      <w:r w:rsidRPr="000245AE">
        <w:rPr>
          <w:rFonts w:ascii="Times New Roman" w:hAnsi="Times New Roman" w:cs="Times New Roman"/>
          <w:color w:val="auto"/>
        </w:rPr>
        <w:t xml:space="preserve"> </w:t>
      </w:r>
    </w:p>
    <w:p w:rsidR="005944A3" w:rsidRPr="000245AE" w:rsidRDefault="005944A3" w:rsidP="005944A3">
      <w:pPr>
        <w:numPr>
          <w:ilvl w:val="0"/>
          <w:numId w:val="18"/>
        </w:numPr>
        <w:tabs>
          <w:tab w:val="left" w:pos="284"/>
        </w:tabs>
        <w:ind w:left="0" w:firstLine="0"/>
        <w:jc w:val="both"/>
      </w:pPr>
      <w:r w:rsidRPr="000245AE">
        <w:t>Закон Российской Федерации от 29.12.2012 № 273-ФЗ «Об образовании в РФ»;</w:t>
      </w:r>
    </w:p>
    <w:p w:rsidR="005944A3" w:rsidRPr="000245AE" w:rsidRDefault="005944A3" w:rsidP="005944A3">
      <w:pPr>
        <w:numPr>
          <w:ilvl w:val="0"/>
          <w:numId w:val="18"/>
        </w:numPr>
        <w:tabs>
          <w:tab w:val="left" w:pos="284"/>
        </w:tabs>
        <w:ind w:left="0" w:firstLine="0"/>
        <w:jc w:val="both"/>
      </w:pPr>
      <w:bookmarkStart w:id="283" w:name="OLE_LINK15"/>
      <w:bookmarkStart w:id="284" w:name="OLE_LINK16"/>
      <w:r w:rsidRPr="000245AE">
        <w:t>Закон Российской Федерации от 24.11.1995. № 181 «О социальной защите инвалидов в Российской Федерации»</w:t>
      </w:r>
    </w:p>
    <w:p w:rsidR="005944A3" w:rsidRPr="000245AE" w:rsidRDefault="005944A3" w:rsidP="005944A3">
      <w:pPr>
        <w:numPr>
          <w:ilvl w:val="0"/>
          <w:numId w:val="18"/>
        </w:numPr>
        <w:tabs>
          <w:tab w:val="left" w:pos="284"/>
        </w:tabs>
        <w:ind w:left="0" w:firstLine="0"/>
        <w:jc w:val="both"/>
      </w:pPr>
      <w:bookmarkStart w:id="285" w:name="OLE_LINK1"/>
      <w:bookmarkStart w:id="286" w:name="OLE_LINK2"/>
      <w:r w:rsidRPr="000245AE">
        <w:t>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bookmarkEnd w:id="283"/>
    <w:bookmarkEnd w:id="284"/>
    <w:bookmarkEnd w:id="285"/>
    <w:bookmarkEnd w:id="286"/>
    <w:p w:rsidR="005944A3" w:rsidRPr="000245AE" w:rsidRDefault="005944A3" w:rsidP="005944A3">
      <w:pPr>
        <w:numPr>
          <w:ilvl w:val="0"/>
          <w:numId w:val="18"/>
        </w:numPr>
        <w:tabs>
          <w:tab w:val="left" w:pos="284"/>
        </w:tabs>
        <w:ind w:left="0" w:firstLine="0"/>
        <w:jc w:val="both"/>
        <w:rPr>
          <w:spacing w:val="-1"/>
        </w:rPr>
      </w:pPr>
      <w:r w:rsidRPr="000245AE">
        <w:rPr>
          <w:spacing w:val="-1"/>
        </w:rPr>
        <w:t>Постановление Главного государственного санитарного врача Российской Федерации от 29.12.2010. № 189 «Об утверждении СанПиН 2.4.2. 2821– 10 «Санитарно-эпидемиологические требования к условиям организации обучения в общеобразовательных учреждениях»;</w:t>
      </w:r>
    </w:p>
    <w:p w:rsidR="005944A3" w:rsidRPr="000245AE" w:rsidRDefault="005944A3" w:rsidP="005944A3">
      <w:pPr>
        <w:numPr>
          <w:ilvl w:val="0"/>
          <w:numId w:val="18"/>
        </w:numPr>
        <w:tabs>
          <w:tab w:val="left" w:pos="284"/>
        </w:tabs>
        <w:ind w:left="0" w:firstLine="0"/>
        <w:jc w:val="both"/>
        <w:rPr>
          <w:spacing w:val="-1"/>
        </w:rPr>
      </w:pPr>
      <w:bookmarkStart w:id="287" w:name="OLE_LINK25"/>
      <w:bookmarkStart w:id="288" w:name="OLE_LINK26"/>
      <w:r w:rsidRPr="000245AE">
        <w:rPr>
          <w:spacing w:val="-1"/>
        </w:rPr>
        <w:t xml:space="preserve">приказ Министерства образования и науки Российской Федерации от 10.04.2002 №  29/2065-п «Об утверждении учебных планов </w:t>
      </w:r>
      <w:r w:rsidRPr="000245AE">
        <w:rPr>
          <w:spacing w:val="1"/>
        </w:rPr>
        <w:t>специальных (коррекционных) образовательных учреждений для обучающихся, воспитанников с ограниченными возможностями здоровья»</w:t>
      </w:r>
      <w:r w:rsidRPr="000245AE">
        <w:rPr>
          <w:spacing w:val="-1"/>
        </w:rPr>
        <w:t>;</w:t>
      </w:r>
    </w:p>
    <w:bookmarkEnd w:id="287"/>
    <w:bookmarkEnd w:id="288"/>
    <w:p w:rsidR="005944A3" w:rsidRPr="000245AE" w:rsidRDefault="005944A3" w:rsidP="005944A3">
      <w:pPr>
        <w:numPr>
          <w:ilvl w:val="0"/>
          <w:numId w:val="18"/>
        </w:numPr>
        <w:tabs>
          <w:tab w:val="left" w:pos="284"/>
        </w:tabs>
        <w:ind w:left="0" w:firstLine="0"/>
        <w:jc w:val="both"/>
        <w:rPr>
          <w:spacing w:val="-1"/>
        </w:rPr>
      </w:pPr>
      <w:r w:rsidRPr="000245AE">
        <w:rPr>
          <w:spacing w:val="-1"/>
        </w:rPr>
        <w:t>приказ Министерства образования и науки Российской Федерации от 09.03.2004.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5944A3" w:rsidRPr="000245AE" w:rsidRDefault="005944A3" w:rsidP="005944A3">
      <w:pPr>
        <w:numPr>
          <w:ilvl w:val="0"/>
          <w:numId w:val="18"/>
        </w:numPr>
        <w:tabs>
          <w:tab w:val="left" w:pos="284"/>
        </w:tabs>
        <w:ind w:left="0" w:firstLine="0"/>
        <w:jc w:val="both"/>
      </w:pPr>
      <w:r w:rsidRPr="000245AE">
        <w:t>Приказ Министерства образования и науки РФ от 17.02.2010 №1879 "Об утверждении федерального государственного стандарта основного общего образования".</w:t>
      </w:r>
    </w:p>
    <w:p w:rsidR="005944A3" w:rsidRPr="000245AE" w:rsidRDefault="005944A3" w:rsidP="005944A3">
      <w:pPr>
        <w:numPr>
          <w:ilvl w:val="0"/>
          <w:numId w:val="18"/>
        </w:numPr>
        <w:tabs>
          <w:tab w:val="left" w:pos="284"/>
        </w:tabs>
        <w:ind w:left="0" w:firstLine="0"/>
        <w:jc w:val="both"/>
      </w:pPr>
      <w:r w:rsidRPr="000245AE">
        <w:t>приказ Министерства образования и науки Российской Федерации от 03.06.2011. № 1994 «О внесении изменений в федеральный базисный учебный план и примерные планы для образовательных учреждений Российской Федерации, реализующих программу общего образования, утвержденную приказом Министерства образования РФ от 09.03.2004. № 1312».</w:t>
      </w:r>
    </w:p>
    <w:p w:rsidR="005944A3" w:rsidRPr="000245AE" w:rsidRDefault="005944A3" w:rsidP="005944A3">
      <w:pPr>
        <w:pStyle w:val="af3"/>
        <w:tabs>
          <w:tab w:val="left" w:pos="284"/>
        </w:tabs>
        <w:spacing w:line="240" w:lineRule="auto"/>
        <w:ind w:firstLine="0"/>
        <w:rPr>
          <w:rFonts w:ascii="Times New Roman" w:hAnsi="Times New Roman" w:cs="Times New Roman"/>
          <w:sz w:val="24"/>
          <w:szCs w:val="24"/>
        </w:rPr>
      </w:pPr>
    </w:p>
    <w:p w:rsidR="005944A3" w:rsidRPr="000245AE" w:rsidRDefault="005944A3" w:rsidP="005944A3">
      <w:pPr>
        <w:tabs>
          <w:tab w:val="left" w:pos="284"/>
        </w:tabs>
        <w:jc w:val="center"/>
        <w:rPr>
          <w:b/>
        </w:rPr>
      </w:pPr>
      <w:r w:rsidRPr="000245AE">
        <w:rPr>
          <w:b/>
        </w:rPr>
        <w:t>Механизмы реализации программы</w:t>
      </w:r>
    </w:p>
    <w:p w:rsidR="005944A3" w:rsidRPr="000245AE" w:rsidRDefault="005944A3" w:rsidP="005944A3">
      <w:pPr>
        <w:tabs>
          <w:tab w:val="left" w:pos="284"/>
        </w:tabs>
        <w:jc w:val="both"/>
      </w:pPr>
      <w:r w:rsidRPr="000245AE">
        <w:t>Программа коррекционной работы на этапе основного общего образования реализуется общеобразовательным учреждением как совместно с другими образовательными и профильными организациями, так и самостоятельно при наличии соответствующих ресурсов.</w:t>
      </w:r>
    </w:p>
    <w:p w:rsidR="005944A3" w:rsidRPr="000245AE" w:rsidRDefault="005944A3" w:rsidP="005944A3">
      <w:pPr>
        <w:pStyle w:val="ListParagraph"/>
        <w:widowControl/>
        <w:tabs>
          <w:tab w:val="left" w:pos="284"/>
        </w:tabs>
        <w:autoSpaceDE/>
        <w:autoSpaceDN/>
        <w:adjustRightInd/>
        <w:spacing w:after="200" w:line="276" w:lineRule="auto"/>
        <w:ind w:left="0"/>
        <w:jc w:val="both"/>
        <w:rPr>
          <w:sz w:val="22"/>
          <w:szCs w:val="22"/>
          <w:lang w:eastAsia="en-US"/>
        </w:rPr>
      </w:pPr>
      <w:r w:rsidRPr="000245AE">
        <w:rPr>
          <w:b/>
          <w:i/>
          <w:sz w:val="22"/>
          <w:szCs w:val="22"/>
          <w:lang w:eastAsia="en-US"/>
        </w:rPr>
        <w:t xml:space="preserve">Взаимодействие специалистов общеобразовательного учреждения </w:t>
      </w:r>
      <w:r w:rsidRPr="000245AE">
        <w:rPr>
          <w:sz w:val="22"/>
          <w:szCs w:val="22"/>
          <w:lang w:eastAsia="en-US"/>
        </w:rPr>
        <w:t>обеспечивает системное сопровождение обучающихся с ограниченными возможностями здоровья специалистами различного профиля в образовательном процессе. Такое взаимодействие должно обеспечить:</w:t>
      </w:r>
    </w:p>
    <w:p w:rsidR="005944A3" w:rsidRPr="000245AE" w:rsidRDefault="005944A3" w:rsidP="005944A3">
      <w:pPr>
        <w:pStyle w:val="ListParagraph"/>
        <w:widowControl/>
        <w:numPr>
          <w:ilvl w:val="0"/>
          <w:numId w:val="19"/>
        </w:numPr>
        <w:tabs>
          <w:tab w:val="left" w:pos="284"/>
          <w:tab w:val="left" w:pos="426"/>
          <w:tab w:val="left" w:pos="851"/>
        </w:tabs>
        <w:autoSpaceDE/>
        <w:autoSpaceDN/>
        <w:adjustRightInd/>
        <w:ind w:left="0" w:firstLine="0"/>
        <w:jc w:val="both"/>
        <w:rPr>
          <w:sz w:val="22"/>
          <w:szCs w:val="22"/>
          <w:lang w:eastAsia="en-US"/>
        </w:rPr>
      </w:pPr>
      <w:r w:rsidRPr="000245AE">
        <w:rPr>
          <w:sz w:val="22"/>
          <w:szCs w:val="22"/>
          <w:lang w:eastAsia="en-US"/>
        </w:rPr>
        <w:t xml:space="preserve">комплексность подхода; </w:t>
      </w:r>
    </w:p>
    <w:p w:rsidR="005944A3" w:rsidRPr="000245AE" w:rsidRDefault="005944A3" w:rsidP="005944A3">
      <w:pPr>
        <w:pStyle w:val="ListParagraph"/>
        <w:widowControl/>
        <w:numPr>
          <w:ilvl w:val="0"/>
          <w:numId w:val="19"/>
        </w:numPr>
        <w:tabs>
          <w:tab w:val="left" w:pos="284"/>
          <w:tab w:val="left" w:pos="426"/>
          <w:tab w:val="left" w:pos="851"/>
        </w:tabs>
        <w:autoSpaceDE/>
        <w:autoSpaceDN/>
        <w:adjustRightInd/>
        <w:ind w:left="0" w:firstLine="0"/>
        <w:jc w:val="both"/>
        <w:rPr>
          <w:sz w:val="22"/>
          <w:szCs w:val="22"/>
          <w:lang w:eastAsia="en-US"/>
        </w:rPr>
      </w:pPr>
      <w:r w:rsidRPr="000245AE">
        <w:rPr>
          <w:sz w:val="22"/>
          <w:szCs w:val="22"/>
          <w:lang w:eastAsia="en-US"/>
        </w:rPr>
        <w:t>многоаспектный анализ личностного и познавательного развития обучающегося;</w:t>
      </w:r>
    </w:p>
    <w:p w:rsidR="005944A3" w:rsidRPr="000245AE" w:rsidRDefault="005944A3" w:rsidP="005944A3">
      <w:pPr>
        <w:pStyle w:val="ListParagraph"/>
        <w:widowControl/>
        <w:numPr>
          <w:ilvl w:val="0"/>
          <w:numId w:val="19"/>
        </w:numPr>
        <w:tabs>
          <w:tab w:val="left" w:pos="284"/>
          <w:tab w:val="left" w:pos="426"/>
          <w:tab w:val="left" w:pos="851"/>
        </w:tabs>
        <w:autoSpaceDE/>
        <w:autoSpaceDN/>
        <w:adjustRightInd/>
        <w:ind w:left="0" w:firstLine="0"/>
        <w:jc w:val="both"/>
        <w:rPr>
          <w:sz w:val="22"/>
          <w:szCs w:val="22"/>
          <w:lang w:eastAsia="en-US"/>
        </w:rPr>
      </w:pPr>
      <w:r w:rsidRPr="000245AE">
        <w:rPr>
          <w:sz w:val="22"/>
          <w:szCs w:val="22"/>
          <w:lang w:eastAsia="en-US"/>
        </w:rPr>
        <w:t>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ребенка.</w:t>
      </w:r>
    </w:p>
    <w:p w:rsidR="005944A3" w:rsidRPr="000245AE" w:rsidRDefault="005944A3" w:rsidP="005944A3">
      <w:pPr>
        <w:pStyle w:val="Default"/>
        <w:tabs>
          <w:tab w:val="left" w:pos="284"/>
        </w:tabs>
        <w:jc w:val="both"/>
        <w:rPr>
          <w:rFonts w:ascii="Times New Roman" w:hAnsi="Times New Roman" w:cs="Times New Roman"/>
        </w:rPr>
      </w:pPr>
    </w:p>
    <w:p w:rsidR="005944A3" w:rsidRPr="000245AE" w:rsidRDefault="005944A3" w:rsidP="005944A3">
      <w:pPr>
        <w:pStyle w:val="Default"/>
        <w:tabs>
          <w:tab w:val="left" w:pos="284"/>
        </w:tabs>
        <w:jc w:val="both"/>
        <w:rPr>
          <w:rFonts w:ascii="Times New Roman" w:hAnsi="Times New Roman" w:cs="Times New Roman"/>
          <w:b/>
          <w:bCs/>
          <w:lang w:eastAsia="ru-RU"/>
        </w:rPr>
      </w:pPr>
      <w:r w:rsidRPr="000245AE">
        <w:rPr>
          <w:rFonts w:ascii="Times New Roman" w:hAnsi="Times New Roman" w:cs="Times New Roman"/>
          <w:b/>
          <w:bCs/>
          <w:lang w:eastAsia="ru-RU"/>
        </w:rPr>
        <w:t>Требования к условиям реализации программы:</w:t>
      </w:r>
    </w:p>
    <w:p w:rsidR="005944A3" w:rsidRPr="000245AE" w:rsidRDefault="005944A3" w:rsidP="005944A3">
      <w:pPr>
        <w:pStyle w:val="141"/>
        <w:shd w:val="clear" w:color="auto" w:fill="auto"/>
        <w:tabs>
          <w:tab w:val="left" w:pos="284"/>
        </w:tabs>
        <w:spacing w:line="240" w:lineRule="auto"/>
        <w:ind w:firstLine="0"/>
        <w:rPr>
          <w:rStyle w:val="146"/>
          <w:b/>
          <w:iCs/>
          <w:sz w:val="24"/>
          <w:szCs w:val="24"/>
        </w:rPr>
      </w:pPr>
    </w:p>
    <w:p w:rsidR="005944A3" w:rsidRPr="000245AE" w:rsidRDefault="005944A3" w:rsidP="005944A3">
      <w:pPr>
        <w:pStyle w:val="141"/>
        <w:shd w:val="clear" w:color="auto" w:fill="auto"/>
        <w:tabs>
          <w:tab w:val="left" w:pos="284"/>
        </w:tabs>
        <w:spacing w:line="240" w:lineRule="auto"/>
        <w:ind w:firstLine="0"/>
        <w:rPr>
          <w:b/>
          <w:sz w:val="24"/>
          <w:szCs w:val="24"/>
        </w:rPr>
      </w:pPr>
      <w:r w:rsidRPr="000245AE">
        <w:rPr>
          <w:rStyle w:val="146"/>
          <w:sz w:val="24"/>
          <w:szCs w:val="24"/>
        </w:rPr>
        <w:t>Организационные условия</w:t>
      </w:r>
    </w:p>
    <w:p w:rsidR="005944A3" w:rsidRPr="000245AE" w:rsidRDefault="005944A3" w:rsidP="005944A3">
      <w:pPr>
        <w:pStyle w:val="af1"/>
        <w:tabs>
          <w:tab w:val="left" w:pos="284"/>
        </w:tabs>
        <w:spacing w:after="0"/>
        <w:jc w:val="both"/>
      </w:pPr>
      <w:r w:rsidRPr="000245AE">
        <w:t xml:space="preserve">Программа коррекционной работы предусматривает как вариативные формы получения образования, так и различные варианты специального сопровождения обучающихся с ограниченными возможностями здоровья: обучение в общеобразовательном классе по общей образовательной программе основного общего образования или по индивидуальной программе; </w:t>
      </w:r>
    </w:p>
    <w:p w:rsidR="005944A3" w:rsidRPr="000245AE" w:rsidRDefault="005944A3" w:rsidP="005944A3">
      <w:pPr>
        <w:pStyle w:val="af1"/>
        <w:tabs>
          <w:tab w:val="left" w:pos="284"/>
        </w:tabs>
        <w:spacing w:after="0"/>
        <w:jc w:val="both"/>
      </w:pPr>
      <w:r w:rsidRPr="000245AE">
        <w:t>Степень участия специалистов сопровождения, а также организационные формы работы определяются  в соответствии с рекомендациями психолого-медико-педагогической комиссии и носят вариативный характер.</w:t>
      </w:r>
    </w:p>
    <w:p w:rsidR="005944A3" w:rsidRPr="000245AE" w:rsidRDefault="005944A3" w:rsidP="005944A3">
      <w:pPr>
        <w:pStyle w:val="141"/>
        <w:shd w:val="clear" w:color="auto" w:fill="auto"/>
        <w:tabs>
          <w:tab w:val="left" w:pos="284"/>
        </w:tabs>
        <w:spacing w:line="240" w:lineRule="auto"/>
        <w:ind w:firstLine="0"/>
        <w:rPr>
          <w:b/>
          <w:sz w:val="24"/>
          <w:szCs w:val="24"/>
        </w:rPr>
      </w:pPr>
      <w:r w:rsidRPr="000245AE">
        <w:rPr>
          <w:rStyle w:val="146"/>
          <w:sz w:val="24"/>
          <w:szCs w:val="24"/>
        </w:rPr>
        <w:t>Психолого-педагогическое обеспечение включает:</w:t>
      </w:r>
    </w:p>
    <w:p w:rsidR="005944A3" w:rsidRPr="000245AE" w:rsidRDefault="005944A3" w:rsidP="005944A3">
      <w:pPr>
        <w:pStyle w:val="af1"/>
        <w:tabs>
          <w:tab w:val="left" w:pos="284"/>
          <w:tab w:val="left" w:pos="716"/>
        </w:tabs>
        <w:spacing w:after="0"/>
        <w:jc w:val="both"/>
      </w:pPr>
      <w:r w:rsidRPr="000245AE">
        <w:t>— дифференцированные условия (оптимальный режим учебных нагрузок);</w:t>
      </w:r>
    </w:p>
    <w:p w:rsidR="005944A3" w:rsidRPr="000245AE" w:rsidRDefault="005944A3" w:rsidP="005944A3">
      <w:pPr>
        <w:pStyle w:val="af1"/>
        <w:tabs>
          <w:tab w:val="left" w:pos="284"/>
          <w:tab w:val="left" w:pos="721"/>
        </w:tabs>
        <w:spacing w:after="0"/>
        <w:jc w:val="both"/>
      </w:pPr>
      <w:r w:rsidRPr="000245AE">
        <w:t>— психолого-педагогические условия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rsidR="005944A3" w:rsidRPr="000245AE" w:rsidRDefault="005944A3" w:rsidP="005944A3">
      <w:pPr>
        <w:pStyle w:val="af1"/>
        <w:tabs>
          <w:tab w:val="left" w:pos="284"/>
          <w:tab w:val="left" w:pos="726"/>
        </w:tabs>
        <w:spacing w:after="0"/>
        <w:jc w:val="both"/>
      </w:pPr>
      <w:r w:rsidRPr="000245AE">
        <w:t>— специализированные условия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w:t>
      </w:r>
    </w:p>
    <w:p w:rsidR="005944A3" w:rsidRPr="000245AE" w:rsidRDefault="005944A3" w:rsidP="005944A3">
      <w:pPr>
        <w:pStyle w:val="af1"/>
        <w:tabs>
          <w:tab w:val="left" w:pos="284"/>
          <w:tab w:val="left" w:pos="1166"/>
        </w:tabs>
        <w:spacing w:after="0"/>
        <w:jc w:val="both"/>
      </w:pPr>
      <w:r w:rsidRPr="000245AE">
        <w:t>— здоровьесберегающие условия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5944A3" w:rsidRPr="000245AE" w:rsidRDefault="005944A3" w:rsidP="005944A3">
      <w:pPr>
        <w:pStyle w:val="af1"/>
        <w:tabs>
          <w:tab w:val="left" w:pos="284"/>
          <w:tab w:val="left" w:pos="1166"/>
        </w:tabs>
        <w:spacing w:after="0"/>
        <w:jc w:val="both"/>
      </w:pPr>
      <w:r w:rsidRPr="000245AE">
        <w:t>— участие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воспитательных, культурно-развлекательных, спортивно-оздоровительных и иных досуговых мероприятиях;</w:t>
      </w:r>
    </w:p>
    <w:p w:rsidR="005944A3" w:rsidRPr="000245AE" w:rsidRDefault="005944A3" w:rsidP="005944A3">
      <w:pPr>
        <w:pStyle w:val="141"/>
        <w:shd w:val="clear" w:color="auto" w:fill="auto"/>
        <w:tabs>
          <w:tab w:val="left" w:pos="284"/>
        </w:tabs>
        <w:spacing w:line="240" w:lineRule="auto"/>
        <w:ind w:firstLine="0"/>
        <w:rPr>
          <w:b/>
          <w:sz w:val="24"/>
          <w:szCs w:val="24"/>
        </w:rPr>
      </w:pPr>
      <w:r w:rsidRPr="000245AE">
        <w:rPr>
          <w:rStyle w:val="145"/>
          <w:b/>
          <w:sz w:val="24"/>
          <w:szCs w:val="24"/>
        </w:rPr>
        <w:t>Программно-методическое обеспечение</w:t>
      </w:r>
    </w:p>
    <w:p w:rsidR="005944A3" w:rsidRPr="000245AE" w:rsidRDefault="005944A3" w:rsidP="005944A3">
      <w:pPr>
        <w:pStyle w:val="af1"/>
        <w:tabs>
          <w:tab w:val="left" w:pos="284"/>
        </w:tabs>
        <w:spacing w:after="0"/>
        <w:jc w:val="both"/>
      </w:pPr>
      <w:r w:rsidRPr="000245AE">
        <w:t>В процессе реализации программы коррекционной работы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w:t>
      </w:r>
    </w:p>
    <w:p w:rsidR="005944A3" w:rsidRPr="000245AE" w:rsidRDefault="005944A3" w:rsidP="005944A3">
      <w:pPr>
        <w:pStyle w:val="141"/>
        <w:shd w:val="clear" w:color="auto" w:fill="auto"/>
        <w:tabs>
          <w:tab w:val="left" w:pos="284"/>
        </w:tabs>
        <w:spacing w:line="240" w:lineRule="auto"/>
        <w:ind w:firstLine="0"/>
        <w:rPr>
          <w:b/>
          <w:sz w:val="24"/>
          <w:szCs w:val="24"/>
        </w:rPr>
      </w:pPr>
      <w:r w:rsidRPr="000245AE">
        <w:rPr>
          <w:rStyle w:val="144"/>
          <w:b/>
          <w:sz w:val="24"/>
          <w:szCs w:val="24"/>
        </w:rPr>
        <w:t>Информационное обеспечение</w:t>
      </w:r>
    </w:p>
    <w:p w:rsidR="005944A3" w:rsidRPr="000245AE" w:rsidRDefault="005944A3" w:rsidP="005944A3">
      <w:pPr>
        <w:pStyle w:val="af1"/>
        <w:tabs>
          <w:tab w:val="left" w:pos="284"/>
        </w:tabs>
        <w:spacing w:after="0"/>
        <w:jc w:val="both"/>
      </w:pPr>
      <w:r w:rsidRPr="000245AE">
        <w:t>Обязательным является создание системы широкого доступа детей с ограниченными возможностями здоровья,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w:t>
      </w:r>
    </w:p>
    <w:p w:rsidR="005944A3" w:rsidRPr="000245AE" w:rsidRDefault="005944A3" w:rsidP="005944A3">
      <w:pPr>
        <w:pStyle w:val="af1"/>
        <w:tabs>
          <w:tab w:val="left" w:pos="284"/>
        </w:tabs>
        <w:spacing w:after="0"/>
        <w:jc w:val="both"/>
      </w:pPr>
      <w:r w:rsidRPr="000245AE">
        <w:t>Результатом реализации указанных требований должно быть создание комфортной развивающей образовательной среды:</w:t>
      </w:r>
    </w:p>
    <w:p w:rsidR="005944A3" w:rsidRPr="000245AE" w:rsidRDefault="005944A3" w:rsidP="005944A3">
      <w:pPr>
        <w:pStyle w:val="af1"/>
        <w:tabs>
          <w:tab w:val="left" w:pos="284"/>
          <w:tab w:val="left" w:pos="1186"/>
        </w:tabs>
        <w:spacing w:after="0"/>
        <w:jc w:val="both"/>
      </w:pPr>
      <w:r w:rsidRPr="000245AE">
        <w:t>— преемственной по отношению к начальному общему образованию и учитывающей особенности организации основного общего образования, а также специфику психофизического развития обучающихся с ограниченными возможностями здоровья на уровне общего образования;</w:t>
      </w:r>
    </w:p>
    <w:p w:rsidR="005944A3" w:rsidRPr="000245AE" w:rsidRDefault="005944A3" w:rsidP="005944A3">
      <w:pPr>
        <w:pStyle w:val="af1"/>
        <w:tabs>
          <w:tab w:val="left" w:pos="284"/>
          <w:tab w:val="left" w:pos="1186"/>
        </w:tabs>
        <w:spacing w:after="0"/>
        <w:jc w:val="both"/>
      </w:pPr>
      <w:r w:rsidRPr="000245AE">
        <w:t>— обеспечивающей воспитание, обучение, социальную адаптацию и интеграцию детей с ограниченными возможностями здоровья;</w:t>
      </w:r>
    </w:p>
    <w:p w:rsidR="005944A3" w:rsidRPr="000245AE" w:rsidRDefault="005944A3" w:rsidP="005944A3">
      <w:pPr>
        <w:pStyle w:val="af1"/>
        <w:tabs>
          <w:tab w:val="left" w:pos="284"/>
          <w:tab w:val="left" w:pos="1181"/>
        </w:tabs>
        <w:spacing w:after="0"/>
        <w:jc w:val="both"/>
      </w:pPr>
      <w:r w:rsidRPr="000245AE">
        <w:t>— способствующей достижению целей основного общего образования, обеспечивающей его качество, доступность и открытость для обучающихся с ограниченными возможностями здоровья, их родителей (законных представителей);</w:t>
      </w:r>
    </w:p>
    <w:p w:rsidR="005944A3" w:rsidRPr="000245AE" w:rsidRDefault="005944A3" w:rsidP="005944A3">
      <w:pPr>
        <w:pStyle w:val="af1"/>
        <w:tabs>
          <w:tab w:val="left" w:pos="284"/>
          <w:tab w:val="left" w:pos="1190"/>
        </w:tabs>
        <w:spacing w:after="0"/>
        <w:jc w:val="both"/>
      </w:pPr>
      <w:r w:rsidRPr="000245AE">
        <w:t>— способствующей достижению результатов освоения основной образовательной программы основного общего образования обучающимися с ограниченными возможностями здоровья.</w:t>
      </w:r>
    </w:p>
    <w:p w:rsidR="005944A3" w:rsidRPr="000245AE" w:rsidRDefault="005944A3" w:rsidP="005944A3">
      <w:pPr>
        <w:tabs>
          <w:tab w:val="left" w:pos="284"/>
        </w:tabs>
        <w:outlineLvl w:val="2"/>
        <w:rPr>
          <w:b/>
          <w:bCs/>
        </w:rPr>
      </w:pP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Особенности содержания индивидуально-ориентированной работы представлены в рабочих коррекционных программах, которые прилагаются к ПКР. </w:t>
      </w:r>
    </w:p>
    <w:p w:rsidR="005944A3" w:rsidRPr="000245AE" w:rsidRDefault="005944A3" w:rsidP="005944A3">
      <w:pPr>
        <w:pStyle w:val="Default"/>
        <w:widowControl w:val="0"/>
        <w:tabs>
          <w:tab w:val="left" w:pos="284"/>
        </w:tabs>
        <w:jc w:val="both"/>
        <w:rPr>
          <w:rFonts w:ascii="Times New Roman" w:hAnsi="Times New Roman" w:cs="Times New Roman"/>
          <w:color w:val="auto"/>
        </w:rPr>
      </w:pPr>
    </w:p>
    <w:p w:rsidR="005944A3" w:rsidRPr="000245AE" w:rsidRDefault="005944A3" w:rsidP="005944A3">
      <w:pPr>
        <w:pStyle w:val="Default"/>
        <w:widowControl w:val="0"/>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Для реализации ПКР в </w:t>
      </w:r>
      <w:r>
        <w:rPr>
          <w:rFonts w:ascii="Times New Roman" w:hAnsi="Times New Roman" w:cs="Times New Roman"/>
          <w:color w:val="auto"/>
        </w:rPr>
        <w:t>МБОУ «Средняя школа г. Новосокольники»</w:t>
      </w:r>
      <w:r w:rsidRPr="000245AE">
        <w:rPr>
          <w:rFonts w:ascii="Times New Roman" w:hAnsi="Times New Roman" w:cs="Times New Roman"/>
          <w:color w:val="auto"/>
        </w:rPr>
        <w:t xml:space="preserve"> создана служба комплексного психолого-медико-социального сопровождения и поддержки обучающихся с ОВЗ.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Психолого-медико-социальная помощь оказывается детям на основании заявления или согласия в письменной форме их родителей (законных представителей).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Комплексное психолого-медико-социальное сопровождение и поддержка обучающихся с ОВЗ обеспечиваются специалистами образовательной организации (педагогом-психологом, медицинским работником, социальным педагогом), регламентируются локальными нормативными актами, а также уставом. Реализуется преимущественно во внеурочной деятельности.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Медицинская поддержка и сопровождение обучающихся с ОВЗ в МБОУ </w:t>
      </w:r>
      <w:r>
        <w:rPr>
          <w:rFonts w:ascii="Times New Roman" w:hAnsi="Times New Roman" w:cs="Times New Roman"/>
          <w:color w:val="auto"/>
        </w:rPr>
        <w:t>«Средняя школа г. Новосокольники»</w:t>
      </w:r>
      <w:r w:rsidRPr="000245AE">
        <w:rPr>
          <w:rFonts w:ascii="Times New Roman" w:hAnsi="Times New Roman" w:cs="Times New Roman"/>
          <w:color w:val="auto"/>
        </w:rPr>
        <w:t xml:space="preserve"> осуществляются медицинским работником  на регулярной основе и, помимо общих направлений работы со всеми обучающимися, имеют определенную специфику в сопровождении школьников с ОВЗ. Так, медицинский работник может участвовать в диагностике школьников с ОВЗ и в определении их индивидуального образовательного маршрута, возможно проведение консультаций педагогов и родителей. В случае необходимости оказывает экстренную (неотложную) помощь (купирует приступ эпилепсии, делает инъекции (инсулин) и др.). Медицинский работник, являясь сотрудником профильного медицинского учреждения, осуществляет взаимодействие с родителями детей с ОВЗ.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Социально-педагогическое сопровождение школьников с ОВЗ в МБОУ </w:t>
      </w:r>
      <w:r>
        <w:rPr>
          <w:rFonts w:ascii="Times New Roman" w:hAnsi="Times New Roman" w:cs="Times New Roman"/>
          <w:color w:val="auto"/>
        </w:rPr>
        <w:t xml:space="preserve">«Средняя школа г. Новосокольники» </w:t>
      </w:r>
      <w:r w:rsidRPr="000245AE">
        <w:rPr>
          <w:rFonts w:ascii="Times New Roman" w:hAnsi="Times New Roman" w:cs="Times New Roman"/>
          <w:color w:val="auto"/>
        </w:rPr>
        <w:t xml:space="preserve">осуществляет социальный педагог. Деятельность социального педагога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Социальный педагог (совместно с педагогом-психологом) участвует в изучении особенностей школьников с ОВЗ, их условий жизни и воспитания, социального статуса семьи; выявлении признаков семейного неблагополучия; своевременно оказывает социальную помощь и поддержку обучающимся и их семьям в разрешении конфликтов, проблем, трудных жизненных ситуаций, затрагивающих интересы подростков с ОВЗ. Целесообразно участие социального педагога в проведении профилактической и информационно-просветительской работы по защите прав и интересов школьников с ОВЗ; в выборе профессиональных склонностей и интересов. Основными формами работы социального педагога являются: урок (за счет классных часов), внеурочные индивидуальные (подгрупповые) занятия; беседы (со школьниками, родителями, педагогами), индивидуальные консультации (со школьниками, родителями, педагогами). Возможны также выступления специалиста на родительских собраниях, на классных часах в виде информационно-просветительских лекций и сообщений. Социальный педагог взаимодействует с педагогом-психологом, педагогом класса, в случае необходимости с медицинским работником, а также с родителями (их законными представителями), специалистами социальных служб, органами исполнительной власти по защите прав детей.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Психологическое сопровождение обучающихся с ОВЗ осуществляется в рамках реализации основных направлений психологической службы. Педагог-психолог проводит занятия по комплексному изучению и развитию личности школьников с ОВЗ. Работа организуется индивидуально и в мини-группах. Основные направления деятельности школьного педагога-психолога состоят в проведении психодиагностики; развитии и коррекции эмоционально-волевой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ОВЗ.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Помимо работы со школьниками педагог-психолог проводит консультативную работу с педагогами, администрацией школы и родителями по вопросам, связанным с обучением и воспитанием обучающихся. Кроме того, в течение года педагог-психолог осуществляет информационно-просветительскую работу с родителями и педагогами. Данная работа включает чтение лекций, проведение обучающих семинаров и тренингов.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В реализации диагностического направления работы могут принимать участие как учителя класса (аттестация обучающихся в начале, середине и конце учебного года), так и специалисты (проведение диагностики в начале, середине и в конце учебного года). </w:t>
      </w:r>
    </w:p>
    <w:p w:rsidR="005944A3" w:rsidRPr="000245AE" w:rsidRDefault="005944A3" w:rsidP="005944A3">
      <w:pPr>
        <w:pStyle w:val="3"/>
        <w:tabs>
          <w:tab w:val="left" w:pos="284"/>
        </w:tabs>
        <w:spacing w:before="0" w:beforeAutospacing="0" w:after="0" w:afterAutospacing="0"/>
        <w:jc w:val="center"/>
        <w:rPr>
          <w:sz w:val="24"/>
          <w:szCs w:val="24"/>
        </w:rPr>
      </w:pPr>
    </w:p>
    <w:p w:rsidR="005944A3" w:rsidRPr="00DF0D1F" w:rsidRDefault="005944A3" w:rsidP="005944A3"/>
    <w:p w:rsidR="005944A3" w:rsidRPr="00060797" w:rsidRDefault="005944A3" w:rsidP="005944A3">
      <w:pPr>
        <w:jc w:val="both"/>
        <w:rPr>
          <w:b/>
        </w:rPr>
      </w:pPr>
      <w:r w:rsidRPr="00060797">
        <w:rPr>
          <w:b/>
        </w:rPr>
        <w:t>2.4.4. 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bookmarkEnd w:id="282"/>
    </w:p>
    <w:p w:rsidR="005944A3" w:rsidRPr="000245AE" w:rsidRDefault="005944A3" w:rsidP="005944A3">
      <w:pPr>
        <w:pStyle w:val="Default"/>
        <w:tabs>
          <w:tab w:val="left" w:pos="284"/>
        </w:tabs>
        <w:jc w:val="both"/>
        <w:rPr>
          <w:rFonts w:ascii="Times New Roman" w:hAnsi="Times New Roman" w:cs="Times New Roman"/>
          <w:color w:val="auto"/>
        </w:rPr>
      </w:pPr>
      <w:bookmarkStart w:id="289" w:name="_Toc414553280"/>
      <w:r w:rsidRPr="000245AE">
        <w:rPr>
          <w:rFonts w:ascii="Times New Roman" w:hAnsi="Times New Roman" w:cs="Times New Roman"/>
          <w:color w:val="auto"/>
        </w:rPr>
        <w:t>Коррекционная работа планируется во всех организационных</w:t>
      </w:r>
      <w:r>
        <w:rPr>
          <w:rFonts w:ascii="Times New Roman" w:hAnsi="Times New Roman" w:cs="Times New Roman"/>
          <w:color w:val="auto"/>
        </w:rPr>
        <w:t xml:space="preserve"> формах деятельности</w:t>
      </w:r>
      <w:r w:rsidRPr="000245AE">
        <w:rPr>
          <w:rFonts w:ascii="Times New Roman" w:hAnsi="Times New Roman" w:cs="Times New Roman"/>
          <w:color w:val="auto"/>
        </w:rPr>
        <w:t xml:space="preserve">: в учебной (урочной и внеурочной) деятельности и внеучебной (внеурочной деятельности).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Коррекционная работа в обязательной части (70 %) реализуется в учебной урочной деятельности при освоении содержания основной образовательной программы. На каждом уроке учитель-предметник </w:t>
      </w:r>
      <w:r>
        <w:rPr>
          <w:rFonts w:ascii="Times New Roman" w:hAnsi="Times New Roman" w:cs="Times New Roman"/>
          <w:color w:val="auto"/>
        </w:rPr>
        <w:t xml:space="preserve"> </w:t>
      </w:r>
      <w:r w:rsidRPr="000245AE">
        <w:rPr>
          <w:rFonts w:ascii="Times New Roman" w:hAnsi="Times New Roman" w:cs="Times New Roman"/>
          <w:color w:val="auto"/>
        </w:rPr>
        <w:t>ставит и реш</w:t>
      </w:r>
      <w:r>
        <w:rPr>
          <w:rFonts w:ascii="Times New Roman" w:hAnsi="Times New Roman" w:cs="Times New Roman"/>
          <w:color w:val="auto"/>
        </w:rPr>
        <w:t>ает</w:t>
      </w:r>
      <w:r w:rsidRPr="000245AE">
        <w:rPr>
          <w:rFonts w:ascii="Times New Roman" w:hAnsi="Times New Roman" w:cs="Times New Roman"/>
          <w:color w:val="auto"/>
        </w:rPr>
        <w:t xml:space="preserve"> коррекционно-развивающие задачи. Содержание учебного материала отбирается и адаптируется с учетом особых образовательных потребностей обучающихся с ОВЗ. Освоение учебного материала этими школьниками осуществляется с помощью специальных методов и приемов.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В учебной внеурочной деятельности планируются коррекционные занятия со специалистами (педагог-психолог) по индивидуально ориентированным коррекционным программам.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Для развития потенциала обучающихся с ОВЗ специалистами и педагогами с участием самих обучающихся и их родителей (законных представителей) разрабатываются индивидуальные учебные планы. </w:t>
      </w:r>
    </w:p>
    <w:p w:rsidR="005944A3"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Реализация индивидуальных учебных планов для детей с ОВЗ осуществля</w:t>
      </w:r>
      <w:r>
        <w:rPr>
          <w:rFonts w:ascii="Times New Roman" w:hAnsi="Times New Roman" w:cs="Times New Roman"/>
          <w:color w:val="auto"/>
        </w:rPr>
        <w:t>е</w:t>
      </w:r>
      <w:r w:rsidRPr="000245AE">
        <w:rPr>
          <w:rFonts w:ascii="Times New Roman" w:hAnsi="Times New Roman" w:cs="Times New Roman"/>
          <w:color w:val="auto"/>
        </w:rPr>
        <w:t>тся педагога</w:t>
      </w:r>
      <w:r>
        <w:rPr>
          <w:rFonts w:ascii="Times New Roman" w:hAnsi="Times New Roman" w:cs="Times New Roman"/>
          <w:color w:val="auto"/>
        </w:rPr>
        <w:t>ми и специалистами и может сопровождаться дистанционной поддержкой.</w:t>
      </w:r>
    </w:p>
    <w:p w:rsidR="005944A3" w:rsidRDefault="005944A3" w:rsidP="005944A3">
      <w:pPr>
        <w:pStyle w:val="Default"/>
        <w:tabs>
          <w:tab w:val="left" w:pos="284"/>
        </w:tabs>
        <w:jc w:val="both"/>
        <w:rPr>
          <w:rFonts w:ascii="Times New Roman" w:hAnsi="Times New Roman" w:cs="Times New Roman"/>
          <w:color w:val="auto"/>
        </w:rPr>
      </w:pPr>
      <w:r w:rsidRPr="00E011DC">
        <w:rPr>
          <w:rFonts w:ascii="Times New Roman" w:hAnsi="Times New Roman" w:cs="Times New Roman"/>
          <w:color w:val="auto"/>
        </w:rPr>
        <w:t>При реализации содержания коррекционной работы распределяются зоны ответственности между учителями и разными специалистами</w:t>
      </w:r>
      <w:r>
        <w:rPr>
          <w:rFonts w:ascii="Times New Roman" w:hAnsi="Times New Roman" w:cs="Times New Roman"/>
          <w:color w:val="auto"/>
        </w:rPr>
        <w:t>.</w:t>
      </w:r>
      <w:r w:rsidRPr="00E011DC">
        <w:rPr>
          <w:rFonts w:ascii="Times New Roman" w:hAnsi="Times New Roman" w:cs="Times New Roman"/>
          <w:color w:val="auto"/>
        </w:rPr>
        <w:t xml:space="preserve"> </w:t>
      </w:r>
    </w:p>
    <w:tbl>
      <w:tblPr>
        <w:tblW w:w="9465" w:type="dxa"/>
        <w:jc w:val="center"/>
        <w:tblCellMar>
          <w:top w:w="53" w:type="dxa"/>
          <w:right w:w="51" w:type="dxa"/>
        </w:tblCellMar>
        <w:tblLook w:val="00A0" w:firstRow="1" w:lastRow="0" w:firstColumn="1" w:lastColumn="0" w:noHBand="0" w:noVBand="0"/>
      </w:tblPr>
      <w:tblGrid>
        <w:gridCol w:w="3544"/>
        <w:gridCol w:w="5921"/>
      </w:tblGrid>
      <w:tr w:rsidR="005944A3" w:rsidRPr="00DB674E">
        <w:trPr>
          <w:jc w:val="center"/>
        </w:trPr>
        <w:tc>
          <w:tcPr>
            <w:tcW w:w="3544" w:type="dxa"/>
            <w:tcBorders>
              <w:top w:val="single" w:sz="4" w:space="0" w:color="000000"/>
              <w:left w:val="single" w:sz="4" w:space="0" w:color="000000"/>
              <w:bottom w:val="single" w:sz="4" w:space="0" w:color="000000"/>
              <w:right w:val="single" w:sz="4" w:space="0" w:color="000000"/>
            </w:tcBorders>
          </w:tcPr>
          <w:p w:rsidR="005944A3" w:rsidRPr="00DB674E" w:rsidRDefault="005944A3" w:rsidP="005944A3">
            <w:pPr>
              <w:tabs>
                <w:tab w:val="left" w:pos="284"/>
              </w:tabs>
              <w:autoSpaceDE w:val="0"/>
              <w:autoSpaceDN w:val="0"/>
              <w:adjustRightInd w:val="0"/>
              <w:jc w:val="center"/>
            </w:pPr>
            <w:r w:rsidRPr="00DB674E">
              <w:rPr>
                <w:b/>
              </w:rPr>
              <w:t>Привлеченные специалисты</w:t>
            </w:r>
          </w:p>
        </w:tc>
        <w:tc>
          <w:tcPr>
            <w:tcW w:w="5921" w:type="dxa"/>
            <w:tcBorders>
              <w:top w:val="single" w:sz="4" w:space="0" w:color="000000"/>
              <w:left w:val="single" w:sz="4" w:space="0" w:color="000000"/>
              <w:bottom w:val="single" w:sz="4" w:space="0" w:color="000000"/>
              <w:right w:val="single" w:sz="4" w:space="0" w:color="000000"/>
            </w:tcBorders>
          </w:tcPr>
          <w:p w:rsidR="005944A3" w:rsidRPr="00DB674E" w:rsidRDefault="005944A3" w:rsidP="005944A3">
            <w:pPr>
              <w:tabs>
                <w:tab w:val="left" w:pos="284"/>
              </w:tabs>
              <w:autoSpaceDE w:val="0"/>
              <w:autoSpaceDN w:val="0"/>
              <w:adjustRightInd w:val="0"/>
              <w:jc w:val="center"/>
            </w:pPr>
            <w:r w:rsidRPr="00DB674E">
              <w:rPr>
                <w:b/>
              </w:rPr>
              <w:t>Содержание деятельности специалистов</w:t>
            </w:r>
          </w:p>
        </w:tc>
      </w:tr>
      <w:tr w:rsidR="005944A3" w:rsidRPr="00DB674E">
        <w:trPr>
          <w:jc w:val="center"/>
        </w:trPr>
        <w:tc>
          <w:tcPr>
            <w:tcW w:w="3544" w:type="dxa"/>
            <w:tcBorders>
              <w:top w:val="single" w:sz="4" w:space="0" w:color="000000"/>
              <w:left w:val="single" w:sz="4" w:space="0" w:color="000000"/>
              <w:bottom w:val="single" w:sz="4" w:space="0" w:color="000000"/>
              <w:right w:val="single" w:sz="4" w:space="0" w:color="000000"/>
            </w:tcBorders>
          </w:tcPr>
          <w:p w:rsidR="005944A3" w:rsidRPr="00DB674E" w:rsidRDefault="005944A3" w:rsidP="005944A3">
            <w:pPr>
              <w:tabs>
                <w:tab w:val="left" w:pos="284"/>
              </w:tabs>
              <w:autoSpaceDE w:val="0"/>
              <w:autoSpaceDN w:val="0"/>
              <w:adjustRightInd w:val="0"/>
              <w:jc w:val="both"/>
            </w:pPr>
            <w:r w:rsidRPr="00DB674E">
              <w:tab/>
              <w:t xml:space="preserve">Медицинский </w:t>
            </w:r>
            <w:r w:rsidRPr="00DB674E">
              <w:tab/>
              <w:t xml:space="preserve">работник </w:t>
            </w:r>
          </w:p>
          <w:p w:rsidR="005944A3" w:rsidRPr="00DB674E" w:rsidRDefault="005944A3" w:rsidP="005944A3">
            <w:pPr>
              <w:tabs>
                <w:tab w:val="left" w:pos="284"/>
              </w:tabs>
              <w:autoSpaceDE w:val="0"/>
              <w:autoSpaceDN w:val="0"/>
              <w:adjustRightInd w:val="0"/>
              <w:jc w:val="both"/>
            </w:pPr>
            <w:r w:rsidRPr="00DB674E">
              <w:t>(</w:t>
            </w:r>
            <w:r>
              <w:t>фельдшер</w:t>
            </w:r>
            <w:r w:rsidRPr="00DB674E">
              <w:t xml:space="preserve">) </w:t>
            </w:r>
          </w:p>
        </w:tc>
        <w:tc>
          <w:tcPr>
            <w:tcW w:w="5921" w:type="dxa"/>
            <w:tcBorders>
              <w:top w:val="single" w:sz="4" w:space="0" w:color="000000"/>
              <w:left w:val="single" w:sz="4" w:space="0" w:color="000000"/>
              <w:bottom w:val="single" w:sz="4" w:space="0" w:color="000000"/>
              <w:right w:val="single" w:sz="4" w:space="0" w:color="000000"/>
            </w:tcBorders>
          </w:tcPr>
          <w:p w:rsidR="005944A3" w:rsidRPr="00DB674E" w:rsidRDefault="005944A3" w:rsidP="005944A3">
            <w:pPr>
              <w:tabs>
                <w:tab w:val="left" w:pos="284"/>
              </w:tabs>
              <w:autoSpaceDE w:val="0"/>
              <w:autoSpaceDN w:val="0"/>
              <w:adjustRightInd w:val="0"/>
              <w:jc w:val="both"/>
            </w:pPr>
            <w:r>
              <w:t xml:space="preserve">- </w:t>
            </w:r>
            <w:r w:rsidRPr="00DB674E">
              <w:t xml:space="preserve">проведение консультаций педагогов и родителей;  </w:t>
            </w:r>
          </w:p>
          <w:p w:rsidR="005944A3" w:rsidRPr="00DB674E" w:rsidRDefault="005944A3" w:rsidP="005944A3">
            <w:pPr>
              <w:tabs>
                <w:tab w:val="left" w:pos="284"/>
              </w:tabs>
              <w:autoSpaceDE w:val="0"/>
              <w:autoSpaceDN w:val="0"/>
              <w:adjustRightInd w:val="0"/>
              <w:jc w:val="both"/>
            </w:pPr>
            <w:r>
              <w:t xml:space="preserve">- </w:t>
            </w:r>
            <w:r w:rsidRPr="00DB674E">
              <w:t xml:space="preserve">осуществление взаимодействия   с профильными медицинскими учреждениями города </w:t>
            </w:r>
            <w:r>
              <w:t xml:space="preserve">в </w:t>
            </w:r>
            <w:r w:rsidRPr="00DB674E">
              <w:t xml:space="preserve">рамках сетевого </w:t>
            </w:r>
          </w:p>
          <w:p w:rsidR="005944A3" w:rsidRPr="00DB674E" w:rsidRDefault="005944A3" w:rsidP="005944A3">
            <w:pPr>
              <w:tabs>
                <w:tab w:val="left" w:pos="284"/>
              </w:tabs>
              <w:autoSpaceDE w:val="0"/>
              <w:autoSpaceDN w:val="0"/>
              <w:adjustRightInd w:val="0"/>
              <w:ind w:left="539"/>
              <w:jc w:val="both"/>
            </w:pPr>
            <w:r w:rsidRPr="00DB674E">
              <w:t>сотрудничества,  а также с родителями детей</w:t>
            </w:r>
          </w:p>
        </w:tc>
      </w:tr>
      <w:tr w:rsidR="005944A3" w:rsidRPr="00DB674E">
        <w:trPr>
          <w:jc w:val="center"/>
        </w:trPr>
        <w:tc>
          <w:tcPr>
            <w:tcW w:w="3544" w:type="dxa"/>
            <w:tcBorders>
              <w:top w:val="single" w:sz="4" w:space="0" w:color="000000"/>
              <w:left w:val="single" w:sz="4" w:space="0" w:color="000000"/>
              <w:bottom w:val="single" w:sz="4" w:space="0" w:color="000000"/>
              <w:right w:val="single" w:sz="4" w:space="0" w:color="000000"/>
            </w:tcBorders>
          </w:tcPr>
          <w:p w:rsidR="005944A3" w:rsidRPr="00DB674E" w:rsidRDefault="005944A3" w:rsidP="005944A3">
            <w:pPr>
              <w:tabs>
                <w:tab w:val="left" w:pos="284"/>
              </w:tabs>
              <w:autoSpaceDE w:val="0"/>
              <w:autoSpaceDN w:val="0"/>
              <w:adjustRightInd w:val="0"/>
              <w:jc w:val="both"/>
            </w:pPr>
            <w:r w:rsidRPr="00DB674E">
              <w:t xml:space="preserve">Социальный педагог </w:t>
            </w:r>
          </w:p>
        </w:tc>
        <w:tc>
          <w:tcPr>
            <w:tcW w:w="5921" w:type="dxa"/>
            <w:tcBorders>
              <w:top w:val="single" w:sz="4" w:space="0" w:color="000000"/>
              <w:left w:val="single" w:sz="4" w:space="0" w:color="000000"/>
              <w:bottom w:val="single" w:sz="4" w:space="0" w:color="000000"/>
              <w:right w:val="single" w:sz="4" w:space="0" w:color="000000"/>
            </w:tcBorders>
          </w:tcPr>
          <w:p w:rsidR="005944A3" w:rsidRPr="00DB674E" w:rsidRDefault="005944A3" w:rsidP="005944A3">
            <w:pPr>
              <w:tabs>
                <w:tab w:val="left" w:pos="284"/>
              </w:tabs>
              <w:autoSpaceDE w:val="0"/>
              <w:autoSpaceDN w:val="0"/>
              <w:adjustRightInd w:val="0"/>
              <w:jc w:val="both"/>
            </w:pPr>
            <w:r>
              <w:t xml:space="preserve">- </w:t>
            </w:r>
            <w:r w:rsidRPr="00DB674E">
              <w:t xml:space="preserve">защита прав всех обучающихся, охрана их жизни и здоровья, соблюдение их интересов;  </w:t>
            </w:r>
          </w:p>
          <w:p w:rsidR="005944A3" w:rsidRPr="00DB674E" w:rsidRDefault="005944A3" w:rsidP="005944A3">
            <w:pPr>
              <w:tabs>
                <w:tab w:val="left" w:pos="284"/>
              </w:tabs>
              <w:autoSpaceDE w:val="0"/>
              <w:autoSpaceDN w:val="0"/>
              <w:adjustRightInd w:val="0"/>
              <w:jc w:val="both"/>
            </w:pPr>
            <w:r>
              <w:t xml:space="preserve">- </w:t>
            </w:r>
            <w:r w:rsidRPr="00DB674E">
              <w:t xml:space="preserve">создание для школьников комфортной и безопасной образовательной среды; </w:t>
            </w:r>
          </w:p>
          <w:p w:rsidR="005944A3" w:rsidRPr="00DB674E" w:rsidRDefault="005944A3" w:rsidP="005944A3">
            <w:pPr>
              <w:tabs>
                <w:tab w:val="left" w:pos="284"/>
              </w:tabs>
              <w:autoSpaceDE w:val="0"/>
              <w:autoSpaceDN w:val="0"/>
              <w:adjustRightInd w:val="0"/>
              <w:jc w:val="both"/>
            </w:pPr>
            <w:r>
              <w:t xml:space="preserve">- </w:t>
            </w:r>
            <w:r w:rsidRPr="00DB674E">
              <w:t xml:space="preserve">изучение особенностей школьников с ОВЗ, их условий жизни и воспитания, социального статуса семьи;  </w:t>
            </w:r>
          </w:p>
          <w:p w:rsidR="005944A3" w:rsidRPr="00DB674E" w:rsidRDefault="005944A3" w:rsidP="005944A3">
            <w:pPr>
              <w:tabs>
                <w:tab w:val="left" w:pos="284"/>
              </w:tabs>
              <w:autoSpaceDE w:val="0"/>
              <w:autoSpaceDN w:val="0"/>
              <w:adjustRightInd w:val="0"/>
              <w:jc w:val="both"/>
            </w:pPr>
            <w:r>
              <w:t xml:space="preserve">- </w:t>
            </w:r>
            <w:r w:rsidRPr="00DB674E">
              <w:t xml:space="preserve">выявление признаков семейного неблагополучия; своевременно оказывает социальную помощь и поддержку обучающимся и их семьям в разрешении конфликтов, проблем, трудных жизненных ситуаций, затрагивающих интересы подростков с ОВЗ;  </w:t>
            </w:r>
          </w:p>
          <w:p w:rsidR="005944A3" w:rsidRPr="00DB674E" w:rsidRDefault="005944A3" w:rsidP="005944A3">
            <w:pPr>
              <w:tabs>
                <w:tab w:val="left" w:pos="284"/>
              </w:tabs>
              <w:autoSpaceDE w:val="0"/>
              <w:autoSpaceDN w:val="0"/>
              <w:adjustRightInd w:val="0"/>
              <w:jc w:val="both"/>
            </w:pPr>
            <w:r>
              <w:t xml:space="preserve">- </w:t>
            </w:r>
            <w:r w:rsidRPr="00DB674E">
              <w:t>проведение профилактической и информационно</w:t>
            </w:r>
            <w:r>
              <w:t>-</w:t>
            </w:r>
            <w:r w:rsidRPr="00DB674E">
              <w:t xml:space="preserve">просветительской работы  по защите прав и интересов школьников с ОВЗ; в выборе профессиональных склонностей и интересов </w:t>
            </w:r>
          </w:p>
        </w:tc>
      </w:tr>
      <w:tr w:rsidR="005944A3" w:rsidRPr="00DB674E">
        <w:trPr>
          <w:jc w:val="center"/>
        </w:trPr>
        <w:tc>
          <w:tcPr>
            <w:tcW w:w="3544" w:type="dxa"/>
            <w:tcBorders>
              <w:top w:val="single" w:sz="4" w:space="0" w:color="000000"/>
              <w:left w:val="single" w:sz="4" w:space="0" w:color="000000"/>
              <w:bottom w:val="single" w:sz="4" w:space="0" w:color="000000"/>
              <w:right w:val="single" w:sz="4" w:space="0" w:color="000000"/>
            </w:tcBorders>
          </w:tcPr>
          <w:p w:rsidR="005944A3" w:rsidRPr="00DB674E" w:rsidRDefault="005944A3" w:rsidP="005944A3">
            <w:pPr>
              <w:tabs>
                <w:tab w:val="left" w:pos="284"/>
              </w:tabs>
              <w:autoSpaceDE w:val="0"/>
              <w:autoSpaceDN w:val="0"/>
              <w:adjustRightInd w:val="0"/>
              <w:jc w:val="both"/>
            </w:pPr>
            <w:r w:rsidRPr="00DB674E">
              <w:t xml:space="preserve">Педагог-психолог </w:t>
            </w:r>
          </w:p>
        </w:tc>
        <w:tc>
          <w:tcPr>
            <w:tcW w:w="5921" w:type="dxa"/>
            <w:tcBorders>
              <w:top w:val="single" w:sz="4" w:space="0" w:color="000000"/>
              <w:left w:val="single" w:sz="4" w:space="0" w:color="000000"/>
              <w:bottom w:val="single" w:sz="4" w:space="0" w:color="000000"/>
              <w:right w:val="single" w:sz="4" w:space="0" w:color="000000"/>
            </w:tcBorders>
          </w:tcPr>
          <w:p w:rsidR="005944A3" w:rsidRPr="00DB674E" w:rsidRDefault="005944A3" w:rsidP="005944A3">
            <w:pPr>
              <w:tabs>
                <w:tab w:val="left" w:pos="284"/>
              </w:tabs>
              <w:autoSpaceDE w:val="0"/>
              <w:autoSpaceDN w:val="0"/>
              <w:adjustRightInd w:val="0"/>
              <w:jc w:val="both"/>
            </w:pPr>
            <w:r>
              <w:t xml:space="preserve">- </w:t>
            </w:r>
            <w:r w:rsidRPr="00DB674E">
              <w:t xml:space="preserve">занятия по комплексному изучению и развитию личности школьников с ОВЗ; </w:t>
            </w:r>
          </w:p>
          <w:p w:rsidR="005944A3" w:rsidRPr="00DB674E" w:rsidRDefault="005944A3" w:rsidP="005944A3">
            <w:pPr>
              <w:tabs>
                <w:tab w:val="left" w:pos="284"/>
              </w:tabs>
              <w:autoSpaceDE w:val="0"/>
              <w:autoSpaceDN w:val="0"/>
              <w:adjustRightInd w:val="0"/>
              <w:jc w:val="both"/>
            </w:pPr>
            <w:r>
              <w:t xml:space="preserve">- </w:t>
            </w:r>
            <w:r w:rsidRPr="00DB674E">
              <w:t xml:space="preserve">психодиагностика;  </w:t>
            </w:r>
          </w:p>
          <w:p w:rsidR="005944A3" w:rsidRPr="00DB674E" w:rsidRDefault="005944A3" w:rsidP="005944A3">
            <w:pPr>
              <w:tabs>
                <w:tab w:val="left" w:pos="284"/>
              </w:tabs>
              <w:autoSpaceDE w:val="0"/>
              <w:autoSpaceDN w:val="0"/>
              <w:adjustRightInd w:val="0"/>
              <w:jc w:val="both"/>
            </w:pPr>
            <w:r>
              <w:t xml:space="preserve">- </w:t>
            </w:r>
            <w:r w:rsidRPr="00DB674E">
              <w:t xml:space="preserve">развитие </w:t>
            </w:r>
            <w:r w:rsidRPr="00DB674E">
              <w:tab/>
              <w:t xml:space="preserve">и </w:t>
            </w:r>
            <w:r w:rsidRPr="00DB674E">
              <w:tab/>
              <w:t xml:space="preserve">коррекция </w:t>
            </w:r>
            <w:r w:rsidRPr="00DB674E">
              <w:tab/>
              <w:t xml:space="preserve">эмоционально-волевой </w:t>
            </w:r>
            <w:r w:rsidRPr="00DB674E">
              <w:tab/>
              <w:t xml:space="preserve">сферы обучающихся;  </w:t>
            </w:r>
          </w:p>
          <w:p w:rsidR="005944A3" w:rsidRPr="00DB674E" w:rsidRDefault="005944A3" w:rsidP="005944A3">
            <w:pPr>
              <w:tabs>
                <w:tab w:val="left" w:pos="284"/>
              </w:tabs>
              <w:autoSpaceDE w:val="0"/>
              <w:autoSpaceDN w:val="0"/>
              <w:adjustRightInd w:val="0"/>
              <w:jc w:val="both"/>
            </w:pPr>
            <w:r>
              <w:t xml:space="preserve">- </w:t>
            </w:r>
            <w:r w:rsidRPr="00DB674E">
              <w:t xml:space="preserve">совершенствование навыков социализации и расширении социального взаимодействия со сверстниками (совместно с социальным педагогом); </w:t>
            </w:r>
          </w:p>
          <w:p w:rsidR="005944A3" w:rsidRPr="00DB674E" w:rsidRDefault="005944A3" w:rsidP="005944A3">
            <w:pPr>
              <w:tabs>
                <w:tab w:val="left" w:pos="284"/>
              </w:tabs>
              <w:autoSpaceDE w:val="0"/>
              <w:autoSpaceDN w:val="0"/>
              <w:adjustRightInd w:val="0"/>
              <w:jc w:val="both"/>
            </w:pPr>
            <w:r>
              <w:t xml:space="preserve">- </w:t>
            </w:r>
            <w:r w:rsidRPr="00DB674E">
              <w:t xml:space="preserve">разработка и осуществлении развивающих программ; психологическая профилактика, направленная на сохранение, укрепление и развитие психологического здоровья учащихся; </w:t>
            </w:r>
          </w:p>
          <w:p w:rsidR="005944A3" w:rsidRPr="00DB674E" w:rsidRDefault="005944A3" w:rsidP="005944A3">
            <w:pPr>
              <w:tabs>
                <w:tab w:val="left" w:pos="284"/>
              </w:tabs>
              <w:autoSpaceDE w:val="0"/>
              <w:autoSpaceDN w:val="0"/>
              <w:adjustRightInd w:val="0"/>
              <w:jc w:val="both"/>
            </w:pPr>
            <w:r>
              <w:t xml:space="preserve">- </w:t>
            </w:r>
            <w:r w:rsidRPr="00DB674E">
              <w:t xml:space="preserve">консультативная работа с педагогами, администрацией школы и родителями по вопросам, связанным с обучением и воспитанием учащихся; </w:t>
            </w:r>
          </w:p>
          <w:p w:rsidR="005944A3" w:rsidRPr="00DB674E" w:rsidRDefault="005944A3" w:rsidP="005944A3">
            <w:pPr>
              <w:tabs>
                <w:tab w:val="left" w:pos="284"/>
              </w:tabs>
              <w:autoSpaceDE w:val="0"/>
              <w:autoSpaceDN w:val="0"/>
              <w:adjustRightInd w:val="0"/>
              <w:jc w:val="both"/>
            </w:pPr>
            <w:r>
              <w:t xml:space="preserve">- </w:t>
            </w:r>
            <w:r w:rsidRPr="00DB674E">
              <w:t xml:space="preserve">информационно-просветительская работа с родителями и педагогами </w:t>
            </w:r>
          </w:p>
        </w:tc>
      </w:tr>
      <w:tr w:rsidR="005944A3" w:rsidRPr="00DB674E">
        <w:trPr>
          <w:jc w:val="center"/>
        </w:trPr>
        <w:tc>
          <w:tcPr>
            <w:tcW w:w="3544" w:type="dxa"/>
            <w:tcBorders>
              <w:top w:val="single" w:sz="4" w:space="0" w:color="000000"/>
              <w:left w:val="single" w:sz="4" w:space="0" w:color="000000"/>
              <w:bottom w:val="single" w:sz="4" w:space="0" w:color="000000"/>
              <w:right w:val="single" w:sz="4" w:space="0" w:color="000000"/>
            </w:tcBorders>
          </w:tcPr>
          <w:p w:rsidR="005944A3" w:rsidRPr="00DB674E" w:rsidRDefault="005944A3" w:rsidP="005944A3">
            <w:pPr>
              <w:tabs>
                <w:tab w:val="left" w:pos="284"/>
              </w:tabs>
              <w:autoSpaceDE w:val="0"/>
              <w:autoSpaceDN w:val="0"/>
              <w:adjustRightInd w:val="0"/>
              <w:jc w:val="both"/>
            </w:pPr>
            <w:r>
              <w:t>Учителя - предметники</w:t>
            </w:r>
          </w:p>
        </w:tc>
        <w:tc>
          <w:tcPr>
            <w:tcW w:w="5921" w:type="dxa"/>
            <w:tcBorders>
              <w:top w:val="single" w:sz="4" w:space="0" w:color="000000"/>
              <w:left w:val="single" w:sz="4" w:space="0" w:color="000000"/>
              <w:bottom w:val="single" w:sz="4" w:space="0" w:color="000000"/>
              <w:right w:val="single" w:sz="4" w:space="0" w:color="000000"/>
            </w:tcBorders>
          </w:tcPr>
          <w:p w:rsidR="005944A3" w:rsidRDefault="005944A3" w:rsidP="005944A3">
            <w:pPr>
              <w:tabs>
                <w:tab w:val="left" w:pos="284"/>
              </w:tabs>
              <w:autoSpaceDE w:val="0"/>
              <w:autoSpaceDN w:val="0"/>
              <w:adjustRightInd w:val="0"/>
              <w:jc w:val="both"/>
            </w:pPr>
            <w:r>
              <w:t>- разработка и проведение адаптированных программ;</w:t>
            </w:r>
          </w:p>
          <w:p w:rsidR="005944A3" w:rsidRPr="00DB674E" w:rsidRDefault="005944A3" w:rsidP="005944A3">
            <w:pPr>
              <w:tabs>
                <w:tab w:val="left" w:pos="284"/>
              </w:tabs>
              <w:autoSpaceDE w:val="0"/>
              <w:autoSpaceDN w:val="0"/>
              <w:adjustRightInd w:val="0"/>
              <w:jc w:val="both"/>
            </w:pPr>
            <w:r>
              <w:t xml:space="preserve">- </w:t>
            </w:r>
            <w:r w:rsidRPr="00DB674E">
              <w:t xml:space="preserve">диагностика в начале, середине и в конце уч. года; </w:t>
            </w:r>
          </w:p>
          <w:p w:rsidR="005944A3" w:rsidRPr="00DB674E" w:rsidRDefault="005944A3" w:rsidP="005944A3">
            <w:pPr>
              <w:tabs>
                <w:tab w:val="left" w:pos="284"/>
              </w:tabs>
              <w:autoSpaceDE w:val="0"/>
              <w:autoSpaceDN w:val="0"/>
              <w:adjustRightInd w:val="0"/>
              <w:jc w:val="both"/>
            </w:pPr>
            <w:r>
              <w:t xml:space="preserve">- </w:t>
            </w:r>
            <w:r w:rsidRPr="00DB674E">
              <w:t xml:space="preserve">тесное взаимодействие со специалистами </w:t>
            </w:r>
          </w:p>
        </w:tc>
      </w:tr>
      <w:tr w:rsidR="005944A3" w:rsidRPr="00DB674E">
        <w:trPr>
          <w:jc w:val="center"/>
        </w:trPr>
        <w:tc>
          <w:tcPr>
            <w:tcW w:w="3544" w:type="dxa"/>
            <w:tcBorders>
              <w:top w:val="single" w:sz="4" w:space="0" w:color="000000"/>
              <w:left w:val="single" w:sz="4" w:space="0" w:color="000000"/>
              <w:bottom w:val="single" w:sz="4" w:space="0" w:color="000000"/>
              <w:right w:val="single" w:sz="4" w:space="0" w:color="000000"/>
            </w:tcBorders>
          </w:tcPr>
          <w:p w:rsidR="005944A3" w:rsidRDefault="005944A3" w:rsidP="005944A3">
            <w:pPr>
              <w:tabs>
                <w:tab w:val="left" w:pos="284"/>
              </w:tabs>
              <w:autoSpaceDE w:val="0"/>
              <w:autoSpaceDN w:val="0"/>
              <w:adjustRightInd w:val="0"/>
              <w:jc w:val="both"/>
            </w:pPr>
            <w:r>
              <w:t>Администрация</w:t>
            </w:r>
          </w:p>
        </w:tc>
        <w:tc>
          <w:tcPr>
            <w:tcW w:w="5921" w:type="dxa"/>
            <w:tcBorders>
              <w:top w:val="single" w:sz="4" w:space="0" w:color="000000"/>
              <w:left w:val="single" w:sz="4" w:space="0" w:color="000000"/>
              <w:bottom w:val="single" w:sz="4" w:space="0" w:color="000000"/>
              <w:right w:val="single" w:sz="4" w:space="0" w:color="000000"/>
            </w:tcBorders>
          </w:tcPr>
          <w:p w:rsidR="005944A3" w:rsidRDefault="005944A3" w:rsidP="005944A3">
            <w:pPr>
              <w:tabs>
                <w:tab w:val="left" w:pos="284"/>
              </w:tabs>
              <w:autoSpaceDE w:val="0"/>
              <w:autoSpaceDN w:val="0"/>
              <w:adjustRightInd w:val="0"/>
              <w:jc w:val="both"/>
            </w:pPr>
            <w:r>
              <w:t xml:space="preserve">- координация работы и согласование действий  участников образовательных отношений </w:t>
            </w:r>
          </w:p>
        </w:tc>
      </w:tr>
    </w:tbl>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Обсуждения </w:t>
      </w:r>
      <w:r>
        <w:rPr>
          <w:rFonts w:ascii="Times New Roman" w:hAnsi="Times New Roman" w:cs="Times New Roman"/>
          <w:color w:val="auto"/>
        </w:rPr>
        <w:t xml:space="preserve">согласованных действий: </w:t>
      </w:r>
      <w:r w:rsidRPr="001E217D">
        <w:rPr>
          <w:rFonts w:ascii="Times New Roman" w:hAnsi="Times New Roman" w:cs="Times New Roman"/>
          <w:color w:val="auto"/>
        </w:rPr>
        <w:t>план</w:t>
      </w:r>
      <w:r>
        <w:rPr>
          <w:rFonts w:ascii="Times New Roman" w:hAnsi="Times New Roman" w:cs="Times New Roman"/>
          <w:color w:val="auto"/>
        </w:rPr>
        <w:t>а</w:t>
      </w:r>
      <w:r w:rsidRPr="001E217D">
        <w:rPr>
          <w:rFonts w:ascii="Times New Roman" w:hAnsi="Times New Roman" w:cs="Times New Roman"/>
          <w:color w:val="auto"/>
        </w:rPr>
        <w:t xml:space="preserve"> </w:t>
      </w:r>
      <w:r>
        <w:rPr>
          <w:rFonts w:ascii="Times New Roman" w:hAnsi="Times New Roman" w:cs="Times New Roman"/>
          <w:color w:val="auto"/>
        </w:rPr>
        <w:t>обследования детей с ОВЗ, особых</w:t>
      </w:r>
      <w:r w:rsidRPr="001E217D">
        <w:rPr>
          <w:rFonts w:ascii="Times New Roman" w:hAnsi="Times New Roman" w:cs="Times New Roman"/>
          <w:color w:val="auto"/>
        </w:rPr>
        <w:t xml:space="preserve"> образовательны</w:t>
      </w:r>
      <w:r>
        <w:rPr>
          <w:rFonts w:ascii="Times New Roman" w:hAnsi="Times New Roman" w:cs="Times New Roman"/>
          <w:color w:val="auto"/>
        </w:rPr>
        <w:t>х</w:t>
      </w:r>
      <w:r w:rsidRPr="001E217D">
        <w:rPr>
          <w:rFonts w:ascii="Times New Roman" w:hAnsi="Times New Roman" w:cs="Times New Roman"/>
          <w:color w:val="auto"/>
        </w:rPr>
        <w:t xml:space="preserve"> потребност</w:t>
      </w:r>
      <w:r>
        <w:rPr>
          <w:rFonts w:ascii="Times New Roman" w:hAnsi="Times New Roman" w:cs="Times New Roman"/>
          <w:color w:val="auto"/>
        </w:rPr>
        <w:t>ей</w:t>
      </w:r>
      <w:r w:rsidRPr="001E217D">
        <w:rPr>
          <w:rFonts w:ascii="Times New Roman" w:hAnsi="Times New Roman" w:cs="Times New Roman"/>
          <w:color w:val="auto"/>
        </w:rPr>
        <w:t xml:space="preserve"> этих детей, индивидуальны</w:t>
      </w:r>
      <w:r>
        <w:rPr>
          <w:rFonts w:ascii="Times New Roman" w:hAnsi="Times New Roman" w:cs="Times New Roman"/>
          <w:color w:val="auto"/>
        </w:rPr>
        <w:t>х коррекционных</w:t>
      </w:r>
      <w:r w:rsidRPr="001E217D">
        <w:rPr>
          <w:rFonts w:ascii="Times New Roman" w:hAnsi="Times New Roman" w:cs="Times New Roman"/>
          <w:color w:val="auto"/>
        </w:rPr>
        <w:t xml:space="preserve"> программ, специальны</w:t>
      </w:r>
      <w:r>
        <w:rPr>
          <w:rFonts w:ascii="Times New Roman" w:hAnsi="Times New Roman" w:cs="Times New Roman"/>
          <w:color w:val="auto"/>
        </w:rPr>
        <w:t>х</w:t>
      </w:r>
      <w:r w:rsidRPr="001E217D">
        <w:rPr>
          <w:rFonts w:ascii="Times New Roman" w:hAnsi="Times New Roman" w:cs="Times New Roman"/>
          <w:color w:val="auto"/>
        </w:rPr>
        <w:t xml:space="preserve"> учебны</w:t>
      </w:r>
      <w:r>
        <w:rPr>
          <w:rFonts w:ascii="Times New Roman" w:hAnsi="Times New Roman" w:cs="Times New Roman"/>
          <w:color w:val="auto"/>
        </w:rPr>
        <w:t>х</w:t>
      </w:r>
      <w:r w:rsidRPr="001E217D">
        <w:rPr>
          <w:rFonts w:ascii="Times New Roman" w:hAnsi="Times New Roman" w:cs="Times New Roman"/>
          <w:color w:val="auto"/>
        </w:rPr>
        <w:t xml:space="preserve"> и дидактически</w:t>
      </w:r>
      <w:r>
        <w:rPr>
          <w:rFonts w:ascii="Times New Roman" w:hAnsi="Times New Roman" w:cs="Times New Roman"/>
          <w:color w:val="auto"/>
        </w:rPr>
        <w:t>х</w:t>
      </w:r>
      <w:r w:rsidRPr="001E217D">
        <w:rPr>
          <w:rFonts w:ascii="Times New Roman" w:hAnsi="Times New Roman" w:cs="Times New Roman"/>
          <w:color w:val="auto"/>
        </w:rPr>
        <w:t>, технически</w:t>
      </w:r>
      <w:r>
        <w:rPr>
          <w:rFonts w:ascii="Times New Roman" w:hAnsi="Times New Roman" w:cs="Times New Roman"/>
          <w:color w:val="auto"/>
        </w:rPr>
        <w:t>х</w:t>
      </w:r>
      <w:r w:rsidRPr="001E217D">
        <w:rPr>
          <w:rFonts w:ascii="Times New Roman" w:hAnsi="Times New Roman" w:cs="Times New Roman"/>
          <w:color w:val="auto"/>
        </w:rPr>
        <w:t xml:space="preserve"> средств обучения,</w:t>
      </w:r>
      <w:r>
        <w:rPr>
          <w:rFonts w:ascii="Times New Roman" w:hAnsi="Times New Roman" w:cs="Times New Roman"/>
          <w:color w:val="auto"/>
        </w:rPr>
        <w:t xml:space="preserve"> результатов</w:t>
      </w:r>
      <w:r w:rsidRPr="001E217D">
        <w:rPr>
          <w:rFonts w:ascii="Times New Roman" w:hAnsi="Times New Roman" w:cs="Times New Roman"/>
          <w:color w:val="auto"/>
        </w:rPr>
        <w:t xml:space="preserve"> мониторинг</w:t>
      </w:r>
      <w:r>
        <w:rPr>
          <w:rFonts w:ascii="Times New Roman" w:hAnsi="Times New Roman" w:cs="Times New Roman"/>
          <w:color w:val="auto"/>
        </w:rPr>
        <w:t>а</w:t>
      </w:r>
      <w:r w:rsidRPr="001E217D">
        <w:rPr>
          <w:rFonts w:ascii="Times New Roman" w:hAnsi="Times New Roman" w:cs="Times New Roman"/>
          <w:color w:val="auto"/>
        </w:rPr>
        <w:t xml:space="preserve"> динамики развития</w:t>
      </w:r>
      <w:r>
        <w:rPr>
          <w:rFonts w:ascii="Times New Roman" w:hAnsi="Times New Roman" w:cs="Times New Roman"/>
          <w:color w:val="auto"/>
        </w:rPr>
        <w:t xml:space="preserve"> </w:t>
      </w:r>
      <w:r w:rsidRPr="000245AE">
        <w:rPr>
          <w:rFonts w:ascii="Times New Roman" w:hAnsi="Times New Roman" w:cs="Times New Roman"/>
          <w:color w:val="auto"/>
        </w:rPr>
        <w:t xml:space="preserve">проводятся на </w:t>
      </w:r>
      <w:r>
        <w:rPr>
          <w:rFonts w:ascii="Times New Roman" w:hAnsi="Times New Roman" w:cs="Times New Roman"/>
          <w:color w:val="auto"/>
        </w:rPr>
        <w:t>педагогическом</w:t>
      </w:r>
      <w:r w:rsidRPr="000245AE">
        <w:rPr>
          <w:rFonts w:ascii="Times New Roman" w:hAnsi="Times New Roman" w:cs="Times New Roman"/>
          <w:color w:val="auto"/>
        </w:rPr>
        <w:t xml:space="preserve"> совет</w:t>
      </w:r>
      <w:r>
        <w:rPr>
          <w:rFonts w:ascii="Times New Roman" w:hAnsi="Times New Roman" w:cs="Times New Roman"/>
          <w:color w:val="auto"/>
        </w:rPr>
        <w:t>е МБОУ СОШ №1</w:t>
      </w:r>
      <w:r w:rsidRPr="000245AE">
        <w:rPr>
          <w:rFonts w:ascii="Times New Roman" w:hAnsi="Times New Roman" w:cs="Times New Roman"/>
          <w:color w:val="auto"/>
        </w:rPr>
        <w:t>, методических объединениях</w:t>
      </w:r>
      <w:r>
        <w:rPr>
          <w:rFonts w:ascii="Times New Roman" w:hAnsi="Times New Roman" w:cs="Times New Roman"/>
          <w:color w:val="auto"/>
        </w:rPr>
        <w:t>, совещаниях</w:t>
      </w:r>
      <w:r w:rsidRPr="000245AE">
        <w:rPr>
          <w:rFonts w:ascii="Times New Roman" w:hAnsi="Times New Roman" w:cs="Times New Roman"/>
          <w:color w:val="auto"/>
        </w:rPr>
        <w:t xml:space="preserve">. </w:t>
      </w:r>
    </w:p>
    <w:p w:rsidR="005944A3" w:rsidRPr="000245AE" w:rsidRDefault="005944A3" w:rsidP="005944A3">
      <w:pPr>
        <w:pStyle w:val="Default"/>
        <w:tabs>
          <w:tab w:val="left" w:pos="284"/>
        </w:tabs>
        <w:jc w:val="both"/>
        <w:rPr>
          <w:rFonts w:ascii="Times New Roman" w:hAnsi="Times New Roman" w:cs="Times New Roman"/>
          <w:color w:val="auto"/>
        </w:rPr>
      </w:pPr>
      <w:r w:rsidRPr="000245AE">
        <w:rPr>
          <w:rFonts w:ascii="Times New Roman" w:hAnsi="Times New Roman" w:cs="Times New Roman"/>
          <w:color w:val="auto"/>
        </w:rPr>
        <w:t xml:space="preserve">Взаимодействие включает в себя следующее: </w:t>
      </w:r>
    </w:p>
    <w:p w:rsidR="005944A3" w:rsidRPr="000245AE" w:rsidRDefault="005944A3" w:rsidP="005944A3">
      <w:pPr>
        <w:pStyle w:val="Default"/>
        <w:numPr>
          <w:ilvl w:val="0"/>
          <w:numId w:val="20"/>
        </w:numPr>
        <w:tabs>
          <w:tab w:val="left" w:pos="284"/>
          <w:tab w:val="left" w:pos="993"/>
        </w:tabs>
        <w:ind w:left="0" w:firstLine="0"/>
        <w:jc w:val="both"/>
        <w:rPr>
          <w:rFonts w:ascii="Times New Roman" w:hAnsi="Times New Roman" w:cs="Times New Roman"/>
          <w:color w:val="auto"/>
        </w:rPr>
      </w:pPr>
      <w:r w:rsidRPr="000245AE">
        <w:rPr>
          <w:rFonts w:ascii="Times New Roman" w:hAnsi="Times New Roman" w:cs="Times New Roman"/>
          <w:color w:val="auto"/>
        </w:rPr>
        <w:t xml:space="preserve">комплексность в определении и решении проблем обучающегося, предоставлении ему специализированной квалифицированной помощи; </w:t>
      </w:r>
    </w:p>
    <w:p w:rsidR="005944A3" w:rsidRPr="000245AE" w:rsidRDefault="005944A3" w:rsidP="005944A3">
      <w:pPr>
        <w:pStyle w:val="Default"/>
        <w:numPr>
          <w:ilvl w:val="0"/>
          <w:numId w:val="20"/>
        </w:numPr>
        <w:tabs>
          <w:tab w:val="left" w:pos="284"/>
          <w:tab w:val="left" w:pos="993"/>
        </w:tabs>
        <w:ind w:left="0" w:firstLine="0"/>
        <w:jc w:val="both"/>
        <w:rPr>
          <w:rFonts w:ascii="Times New Roman" w:hAnsi="Times New Roman" w:cs="Times New Roman"/>
          <w:color w:val="auto"/>
        </w:rPr>
      </w:pPr>
      <w:r w:rsidRPr="000245AE">
        <w:rPr>
          <w:rFonts w:ascii="Times New Roman" w:hAnsi="Times New Roman" w:cs="Times New Roman"/>
          <w:color w:val="auto"/>
        </w:rPr>
        <w:t xml:space="preserve">многоаспектный анализ личностного и познавательного развития обучающегося; </w:t>
      </w:r>
    </w:p>
    <w:p w:rsidR="005944A3" w:rsidRPr="000245AE" w:rsidRDefault="005944A3" w:rsidP="005944A3">
      <w:pPr>
        <w:pStyle w:val="Default"/>
        <w:numPr>
          <w:ilvl w:val="0"/>
          <w:numId w:val="20"/>
        </w:numPr>
        <w:tabs>
          <w:tab w:val="left" w:pos="284"/>
          <w:tab w:val="left" w:pos="993"/>
        </w:tabs>
        <w:ind w:left="0" w:firstLine="0"/>
        <w:jc w:val="both"/>
        <w:rPr>
          <w:rFonts w:ascii="Times New Roman" w:hAnsi="Times New Roman" w:cs="Times New Roman"/>
          <w:color w:val="auto"/>
        </w:rPr>
      </w:pPr>
      <w:r w:rsidRPr="000245AE">
        <w:rPr>
          <w:rFonts w:ascii="Times New Roman" w:hAnsi="Times New Roman" w:cs="Times New Roman"/>
          <w:color w:val="auto"/>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ребенка. </w:t>
      </w:r>
    </w:p>
    <w:p w:rsidR="005944A3" w:rsidRDefault="005944A3" w:rsidP="005944A3">
      <w:pPr>
        <w:pStyle w:val="3"/>
        <w:tabs>
          <w:tab w:val="left" w:pos="284"/>
        </w:tabs>
        <w:spacing w:before="0" w:beforeAutospacing="0" w:after="0" w:afterAutospacing="0"/>
        <w:rPr>
          <w:sz w:val="24"/>
          <w:szCs w:val="24"/>
        </w:rPr>
      </w:pPr>
    </w:p>
    <w:p w:rsidR="005944A3" w:rsidRPr="009510C8" w:rsidRDefault="005944A3" w:rsidP="005944A3">
      <w:pPr>
        <w:jc w:val="both"/>
        <w:rPr>
          <w:b/>
        </w:rPr>
      </w:pPr>
      <w:r w:rsidRPr="009510C8">
        <w:rPr>
          <w:b/>
        </w:rPr>
        <w:t>2.4.5. Планируемые результаты коррекционной работы</w:t>
      </w:r>
      <w:bookmarkEnd w:id="289"/>
    </w:p>
    <w:p w:rsidR="005944A3" w:rsidRPr="00E350AB" w:rsidRDefault="005944A3" w:rsidP="005944A3">
      <w:pPr>
        <w:jc w:val="both"/>
      </w:pPr>
      <w:r w:rsidRPr="00E350AB">
        <w:t xml:space="preserve">Программа коррекционной работы предусматривает выполнение требований к результатам, определенным ФГОС ООО. </w:t>
      </w:r>
    </w:p>
    <w:p w:rsidR="005944A3" w:rsidRPr="00E350AB" w:rsidRDefault="005944A3" w:rsidP="005944A3">
      <w:pPr>
        <w:jc w:val="both"/>
      </w:pPr>
      <w:r w:rsidRPr="00E350AB">
        <w:t>Планируемые результаты коррекционной работы имеют дифференцированный характер.</w:t>
      </w:r>
    </w:p>
    <w:p w:rsidR="005944A3" w:rsidRPr="00E350AB" w:rsidRDefault="005944A3" w:rsidP="005944A3">
      <w:pPr>
        <w:jc w:val="both"/>
      </w:pPr>
      <w:r w:rsidRPr="00E350AB">
        <w:t>В зависимости от формы организации коррекционной работы планируются разные группы результатов (личностные, метапредметные, предметные).</w:t>
      </w:r>
      <w:r>
        <w:t xml:space="preserve"> </w:t>
      </w:r>
      <w:r w:rsidRPr="00E350AB">
        <w:t xml:space="preserve">В урочной деятельности отражаются предметные, метапредметные и личностные результаты. Во внеурочной – личностные и метапредметные результаты. </w:t>
      </w:r>
    </w:p>
    <w:p w:rsidR="005944A3" w:rsidRPr="00E350AB" w:rsidRDefault="005944A3" w:rsidP="005944A3">
      <w:pPr>
        <w:jc w:val="both"/>
      </w:pPr>
      <w:r w:rsidRPr="00E350AB">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5944A3" w:rsidRPr="00E350AB" w:rsidRDefault="005944A3" w:rsidP="005944A3">
      <w:pPr>
        <w:jc w:val="both"/>
      </w:pPr>
      <w:r w:rsidRPr="00E350AB">
        <w:t xml:space="preserve">Метапредметные результаты – овладение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 </w:t>
      </w:r>
    </w:p>
    <w:p w:rsidR="005944A3" w:rsidRPr="00E350AB" w:rsidRDefault="005944A3" w:rsidP="005944A3">
      <w:pPr>
        <w:jc w:val="both"/>
      </w:pPr>
      <w:r w:rsidRPr="00E350AB">
        <w:t xml:space="preserve">Предметные результаты определяются совместно с учителем – овладение содержанием ООП ООО (конкретных предметных областей; подпрограмм) с учетом индивидуальных возможностей разных категорий детей с ОВЗ; индивидуальные достижения по отдельным учебным предметам. Планируемые результаты коррекционной работы включают в себя описание организации и содержания промежуточной аттестации обучающихся в рамках урочной и внеурочной деятельности по каждому классу, а также обобщенные результаты итоговой аттестации на основном уровне обучения. </w:t>
      </w:r>
    </w:p>
    <w:p w:rsidR="005944A3" w:rsidRPr="00E350AB" w:rsidRDefault="005944A3" w:rsidP="005944A3">
      <w:pPr>
        <w:jc w:val="both"/>
      </w:pPr>
      <w:r w:rsidRPr="00E350AB">
        <w:t>Достижения обучающихся с ОВЗ 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ребенка, а также оценка на основе его портфеля достижений.</w:t>
      </w:r>
    </w:p>
    <w:p w:rsidR="005944A3" w:rsidRPr="00E350AB" w:rsidRDefault="005944A3" w:rsidP="005944A3">
      <w:pPr>
        <w:jc w:val="both"/>
      </w:pPr>
      <w:bookmarkStart w:id="290" w:name="_Toc406059068"/>
      <w:bookmarkStart w:id="291" w:name="_Toc409691732"/>
    </w:p>
    <w:p w:rsidR="005944A3" w:rsidRPr="009510C8" w:rsidRDefault="005944A3" w:rsidP="005944A3">
      <w:pPr>
        <w:jc w:val="both"/>
        <w:rPr>
          <w:b/>
          <w:sz w:val="28"/>
          <w:szCs w:val="28"/>
        </w:rPr>
      </w:pPr>
      <w:bookmarkStart w:id="292" w:name="_Toc414553281"/>
      <w:bookmarkEnd w:id="290"/>
      <w:bookmarkEnd w:id="291"/>
      <w:r w:rsidRPr="009510C8">
        <w:rPr>
          <w:b/>
        </w:rPr>
        <w:t>3</w:t>
      </w:r>
      <w:r w:rsidRPr="009510C8">
        <w:rPr>
          <w:b/>
          <w:sz w:val="28"/>
          <w:szCs w:val="28"/>
        </w:rPr>
        <w:t xml:space="preserve">. Организационный раздел </w:t>
      </w:r>
      <w:bookmarkEnd w:id="292"/>
    </w:p>
    <w:p w:rsidR="005944A3" w:rsidRPr="00E350AB" w:rsidRDefault="005944A3" w:rsidP="005944A3">
      <w:pPr>
        <w:jc w:val="both"/>
      </w:pPr>
    </w:p>
    <w:p w:rsidR="005944A3" w:rsidRPr="009510C8" w:rsidRDefault="005944A3" w:rsidP="005944A3">
      <w:pPr>
        <w:jc w:val="both"/>
        <w:rPr>
          <w:b/>
        </w:rPr>
      </w:pPr>
      <w:bookmarkStart w:id="293" w:name="_Toc406059069"/>
      <w:bookmarkStart w:id="294" w:name="_Toc409691733"/>
      <w:bookmarkStart w:id="295" w:name="_Toc410654074"/>
      <w:bookmarkStart w:id="296" w:name="_Toc414553282"/>
      <w:r w:rsidRPr="009510C8">
        <w:rPr>
          <w:b/>
          <w:sz w:val="32"/>
          <w:szCs w:val="32"/>
        </w:rPr>
        <w:t>3</w:t>
      </w:r>
      <w:r w:rsidRPr="009510C8">
        <w:rPr>
          <w:b/>
        </w:rPr>
        <w:t>.1. Годовой календарный учебный график</w:t>
      </w:r>
    </w:p>
    <w:p w:rsidR="005944A3" w:rsidRDefault="005944A3" w:rsidP="005944A3">
      <w:pPr>
        <w:jc w:val="both"/>
        <w:rPr>
          <w:sz w:val="32"/>
          <w:szCs w:val="32"/>
        </w:rPr>
      </w:pPr>
    </w:p>
    <w:p w:rsidR="005944A3" w:rsidRPr="000245AE" w:rsidRDefault="005944A3" w:rsidP="005944A3">
      <w:pPr>
        <w:pStyle w:val="aa"/>
        <w:tabs>
          <w:tab w:val="left" w:pos="284"/>
        </w:tabs>
        <w:jc w:val="both"/>
        <w:rPr>
          <w:sz w:val="24"/>
          <w:szCs w:val="24"/>
        </w:rPr>
      </w:pPr>
      <w:r w:rsidRPr="000245AE">
        <w:rPr>
          <w:sz w:val="24"/>
          <w:szCs w:val="24"/>
        </w:rPr>
        <w:t xml:space="preserve">Календарный учебный график составляется с учетом мнений участников образовательных отношений, учетом региональных и этнокультурных традиций, с учетом плановых мероприятий учреждений культуры региона. </w:t>
      </w:r>
    </w:p>
    <w:p w:rsidR="005944A3" w:rsidRPr="000245AE" w:rsidRDefault="005944A3" w:rsidP="005944A3">
      <w:pPr>
        <w:widowControl w:val="0"/>
        <w:tabs>
          <w:tab w:val="left" w:pos="284"/>
        </w:tabs>
        <w:jc w:val="both"/>
      </w:pPr>
      <w:r w:rsidRPr="000245AE">
        <w:t>Календарный учебный график реализации образовательной программы составляется  в соответствии с Федеральным законом «Об образовании в Российской Федерации» (п. 10, ст. 2).</w:t>
      </w:r>
    </w:p>
    <w:p w:rsidR="005944A3" w:rsidRDefault="005944A3" w:rsidP="005944A3">
      <w:pPr>
        <w:tabs>
          <w:tab w:val="left" w:pos="284"/>
        </w:tabs>
        <w:jc w:val="both"/>
      </w:pPr>
      <w:r w:rsidRPr="000245AE">
        <w:t xml:space="preserve">Календарный учебный график реализации образовательной программы составляется </w:t>
      </w:r>
      <w:r>
        <w:t xml:space="preserve">филиалом «Окнийская школа» </w:t>
      </w:r>
      <w:r w:rsidRPr="000245AE">
        <w:t>самостоятельно с учетом требований СанПиН и мнения участников образовательных отношений.</w:t>
      </w:r>
    </w:p>
    <w:p w:rsidR="005944A3" w:rsidRPr="000245AE" w:rsidRDefault="005944A3" w:rsidP="005944A3">
      <w:pPr>
        <w:tabs>
          <w:tab w:val="left" w:pos="284"/>
        </w:tabs>
        <w:jc w:val="both"/>
      </w:pPr>
    </w:p>
    <w:p w:rsidR="005944A3" w:rsidRDefault="005944A3" w:rsidP="005944A3">
      <w:pPr>
        <w:jc w:val="center"/>
      </w:pPr>
      <w:r w:rsidRPr="009510C8">
        <w:t>Годовой календарный учебный график филиала «Окнийская школа» МБОУ «Средняя  школа г. Новосокольники»</w:t>
      </w:r>
      <w:r>
        <w:t xml:space="preserve"> </w:t>
      </w:r>
      <w:r w:rsidRPr="009510C8">
        <w:t>на 201</w:t>
      </w:r>
      <w:r>
        <w:t>9</w:t>
      </w:r>
      <w:r w:rsidRPr="009510C8">
        <w:t xml:space="preserve"> – 20</w:t>
      </w:r>
      <w:r>
        <w:t>20</w:t>
      </w:r>
      <w:r w:rsidRPr="009510C8">
        <w:t xml:space="preserve"> учебный год.</w:t>
      </w:r>
    </w:p>
    <w:p w:rsidR="005944A3" w:rsidRPr="009510C8" w:rsidRDefault="005944A3" w:rsidP="005944A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Начало учебного года</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02.09.2019 г.</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Окончание учебного года</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1 - 8 классы – 31.05.2020  г.</w:t>
            </w:r>
          </w:p>
          <w:p w:rsidR="005944A3" w:rsidRDefault="005944A3" w:rsidP="005944A3">
            <w:pPr>
              <w:jc w:val="both"/>
            </w:pPr>
            <w:r>
              <w:t xml:space="preserve">9 класс – 25.05.2020 г. </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Количество учебных недель в году</w:t>
            </w:r>
          </w:p>
        </w:tc>
        <w:tc>
          <w:tcPr>
            <w:tcW w:w="4786" w:type="dxa"/>
            <w:tcBorders>
              <w:top w:val="single" w:sz="4" w:space="0" w:color="auto"/>
              <w:left w:val="single" w:sz="4" w:space="0" w:color="auto"/>
              <w:bottom w:val="single" w:sz="4" w:space="0" w:color="auto"/>
              <w:right w:val="single" w:sz="4" w:space="0" w:color="auto"/>
            </w:tcBorders>
          </w:tcPr>
          <w:p w:rsidR="005944A3" w:rsidRPr="00B16FD5" w:rsidRDefault="005944A3" w:rsidP="005944A3">
            <w:pPr>
              <w:jc w:val="both"/>
            </w:pPr>
            <w:r w:rsidRPr="00B16FD5">
              <w:t>1 класс – 33 недели</w:t>
            </w:r>
          </w:p>
          <w:p w:rsidR="005944A3" w:rsidRPr="0045297B" w:rsidRDefault="005944A3" w:rsidP="005944A3">
            <w:pPr>
              <w:jc w:val="both"/>
              <w:rPr>
                <w:color w:val="4F81BD"/>
              </w:rPr>
            </w:pPr>
            <w:r w:rsidRPr="00B16FD5">
              <w:t>2 – 9 классы – 34 недели</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Количество учебных дней в неделю</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5 дней</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Продолжительность учебных четвертей</w:t>
            </w:r>
          </w:p>
        </w:tc>
        <w:tc>
          <w:tcPr>
            <w:tcW w:w="4786" w:type="dxa"/>
            <w:tcBorders>
              <w:top w:val="single" w:sz="4" w:space="0" w:color="auto"/>
              <w:left w:val="single" w:sz="4" w:space="0" w:color="auto"/>
              <w:bottom w:val="single" w:sz="4" w:space="0" w:color="auto"/>
              <w:right w:val="single" w:sz="4" w:space="0" w:color="auto"/>
            </w:tcBorders>
          </w:tcPr>
          <w:p w:rsidR="005944A3" w:rsidRPr="00B16FD5" w:rsidRDefault="005944A3" w:rsidP="005944A3">
            <w:pPr>
              <w:jc w:val="both"/>
            </w:pPr>
            <w:r w:rsidRPr="00B16FD5">
              <w:t xml:space="preserve">1 четверть – </w:t>
            </w:r>
            <w:r>
              <w:t>8</w:t>
            </w:r>
            <w:r w:rsidRPr="00B16FD5">
              <w:t xml:space="preserve"> недель (с 0</w:t>
            </w:r>
            <w:r>
              <w:t>2</w:t>
            </w:r>
            <w:r w:rsidRPr="00B16FD5">
              <w:t>.09.201</w:t>
            </w:r>
            <w:r>
              <w:t>9</w:t>
            </w:r>
            <w:r w:rsidRPr="00B16FD5">
              <w:t xml:space="preserve"> г. по </w:t>
            </w:r>
            <w:r>
              <w:t>31</w:t>
            </w:r>
            <w:r w:rsidRPr="00B16FD5">
              <w:t>.10.201</w:t>
            </w:r>
            <w:r>
              <w:t>9</w:t>
            </w:r>
            <w:r w:rsidRPr="00B16FD5">
              <w:t xml:space="preserve"> г.)</w:t>
            </w:r>
          </w:p>
          <w:p w:rsidR="005944A3" w:rsidRPr="00B16FD5" w:rsidRDefault="005944A3" w:rsidP="005944A3">
            <w:pPr>
              <w:jc w:val="both"/>
            </w:pPr>
            <w:r w:rsidRPr="00B16FD5">
              <w:t xml:space="preserve">2 четверть –   </w:t>
            </w:r>
            <w:r>
              <w:t>8</w:t>
            </w:r>
            <w:r w:rsidRPr="00B16FD5">
              <w:t xml:space="preserve"> недель (с </w:t>
            </w:r>
            <w:r>
              <w:t>11</w:t>
            </w:r>
            <w:r w:rsidRPr="00B16FD5">
              <w:t>.11.201</w:t>
            </w:r>
            <w:r>
              <w:t>9</w:t>
            </w:r>
            <w:r w:rsidRPr="00B16FD5">
              <w:t xml:space="preserve"> г. по 2</w:t>
            </w:r>
            <w:r>
              <w:t>9</w:t>
            </w:r>
            <w:r w:rsidRPr="00B16FD5">
              <w:t>.12.201</w:t>
            </w:r>
            <w:r>
              <w:t>9</w:t>
            </w:r>
            <w:r w:rsidRPr="00B16FD5">
              <w:t xml:space="preserve"> г)</w:t>
            </w:r>
          </w:p>
          <w:p w:rsidR="005944A3" w:rsidRPr="00B16FD5" w:rsidRDefault="005944A3" w:rsidP="005944A3">
            <w:pPr>
              <w:jc w:val="both"/>
            </w:pPr>
            <w:r w:rsidRPr="00B16FD5">
              <w:t>3 четверть – 1</w:t>
            </w:r>
            <w:r>
              <w:t>0</w:t>
            </w:r>
            <w:r w:rsidRPr="00B16FD5">
              <w:t xml:space="preserve"> недель  (с </w:t>
            </w:r>
            <w:r>
              <w:t>09</w:t>
            </w:r>
            <w:r w:rsidRPr="00B16FD5">
              <w:t>.01.20</w:t>
            </w:r>
            <w:r>
              <w:t>20</w:t>
            </w:r>
            <w:r w:rsidRPr="00B16FD5">
              <w:t xml:space="preserve"> г. по 2</w:t>
            </w:r>
            <w:r>
              <w:t>2</w:t>
            </w:r>
            <w:r w:rsidRPr="00B16FD5">
              <w:t>.03.20</w:t>
            </w:r>
            <w:r>
              <w:t>20</w:t>
            </w:r>
            <w:r w:rsidRPr="00B16FD5">
              <w:t xml:space="preserve"> г.)</w:t>
            </w:r>
          </w:p>
          <w:p w:rsidR="005944A3" w:rsidRPr="00B16FD5" w:rsidRDefault="005944A3" w:rsidP="005944A3">
            <w:pPr>
              <w:jc w:val="both"/>
            </w:pPr>
            <w:r w:rsidRPr="00B16FD5">
              <w:t>4 четверть –  8 недель (с 0</w:t>
            </w:r>
            <w:r>
              <w:t>2</w:t>
            </w:r>
            <w:r w:rsidRPr="00B16FD5">
              <w:t>.04.20</w:t>
            </w:r>
            <w:r>
              <w:t>20</w:t>
            </w:r>
            <w:r w:rsidRPr="00B16FD5">
              <w:t xml:space="preserve"> г. по 31.05.20</w:t>
            </w:r>
            <w:r>
              <w:t>20</w:t>
            </w:r>
            <w:r w:rsidRPr="00B16FD5">
              <w:t xml:space="preserve"> г.)</w:t>
            </w:r>
          </w:p>
          <w:p w:rsidR="005944A3" w:rsidRPr="0045297B" w:rsidRDefault="005944A3" w:rsidP="005944A3">
            <w:pPr>
              <w:jc w:val="both"/>
              <w:rPr>
                <w:color w:val="9BBB59"/>
                <w:highlight w:val="red"/>
              </w:rPr>
            </w:pPr>
            <w:r w:rsidRPr="0045297B">
              <w:rPr>
                <w:color w:val="9BBB59"/>
              </w:rPr>
              <w:t xml:space="preserve"> </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 xml:space="preserve">Продолжительность каникул </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Осенние –  10 дней (с 01.11.2019 г. по 10.11.2019 г.)</w:t>
            </w:r>
          </w:p>
          <w:p w:rsidR="005944A3" w:rsidRDefault="005944A3" w:rsidP="005944A3">
            <w:pPr>
              <w:jc w:val="both"/>
            </w:pPr>
            <w:r>
              <w:t xml:space="preserve">Зимние –  </w:t>
            </w:r>
            <w:r w:rsidRPr="00FA5B86">
              <w:t>1</w:t>
            </w:r>
            <w:r>
              <w:t>0 дней (с 30.12.2019 г. по 08.01.2020 г.)</w:t>
            </w:r>
          </w:p>
          <w:p w:rsidR="005944A3" w:rsidRDefault="005944A3" w:rsidP="005944A3">
            <w:pPr>
              <w:jc w:val="both"/>
            </w:pPr>
            <w:r>
              <w:t>Весенние –  10 дней (с 23.03.2020 г. по 01.04.2020 г.)</w:t>
            </w:r>
          </w:p>
          <w:p w:rsidR="005944A3" w:rsidRDefault="005944A3" w:rsidP="005944A3">
            <w:pPr>
              <w:jc w:val="both"/>
            </w:pPr>
            <w:r>
              <w:t>Летние -  с 01.06.2020 г. по 31.08.2020 г. (1 – 8 классы)</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Дополнительные каникулы для обучающихся 1 класса</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7 дней (с 17.02.2020 г. по 23.02.2020 г.)</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 xml:space="preserve">Начало учебных занятий  </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8.30</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Окончание учебных занятий</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15.35</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 xml:space="preserve">Продолжительность урока </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40 минут</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Сроки проведения промежуточной аттестации</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Последняя неделя каждой четверти</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Итоговый контроль</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ind w:left="360"/>
              <w:jc w:val="both"/>
            </w:pPr>
            <w:r>
              <w:t>15 – 25 мая (2 – 8 классы)</w:t>
            </w:r>
          </w:p>
        </w:tc>
      </w:tr>
      <w:tr w:rsidR="005944A3">
        <w:tc>
          <w:tcPr>
            <w:tcW w:w="4785" w:type="dxa"/>
            <w:tcBorders>
              <w:top w:val="single" w:sz="4" w:space="0" w:color="auto"/>
              <w:left w:val="single" w:sz="4" w:space="0" w:color="auto"/>
              <w:bottom w:val="single" w:sz="4" w:space="0" w:color="auto"/>
              <w:right w:val="single" w:sz="4" w:space="0" w:color="auto"/>
            </w:tcBorders>
          </w:tcPr>
          <w:p w:rsidR="005944A3" w:rsidRDefault="005944A3" w:rsidP="005944A3">
            <w:pPr>
              <w:jc w:val="both"/>
            </w:pPr>
            <w:r>
              <w:t>Пробные ОГЭ</w:t>
            </w:r>
          </w:p>
        </w:tc>
        <w:tc>
          <w:tcPr>
            <w:tcW w:w="4786" w:type="dxa"/>
            <w:tcBorders>
              <w:top w:val="single" w:sz="4" w:space="0" w:color="auto"/>
              <w:left w:val="single" w:sz="4" w:space="0" w:color="auto"/>
              <w:bottom w:val="single" w:sz="4" w:space="0" w:color="auto"/>
              <w:right w:val="single" w:sz="4" w:space="0" w:color="auto"/>
            </w:tcBorders>
          </w:tcPr>
          <w:p w:rsidR="005944A3" w:rsidRDefault="005944A3" w:rsidP="005944A3">
            <w:pPr>
              <w:ind w:left="360"/>
              <w:jc w:val="both"/>
            </w:pPr>
            <w:r>
              <w:t>В соответствии с планом подготовки к ГИА</w:t>
            </w:r>
          </w:p>
        </w:tc>
      </w:tr>
    </w:tbl>
    <w:p w:rsidR="005944A3" w:rsidRDefault="005944A3" w:rsidP="005944A3">
      <w:pPr>
        <w:jc w:val="both"/>
        <w:rPr>
          <w:rFonts w:eastAsia="@Arial Unicode MS"/>
        </w:rPr>
      </w:pPr>
    </w:p>
    <w:p w:rsidR="005944A3" w:rsidRDefault="005944A3" w:rsidP="005944A3">
      <w:pPr>
        <w:jc w:val="both"/>
        <w:rPr>
          <w:rFonts w:eastAsia="@Arial Unicode MS"/>
        </w:rPr>
      </w:pPr>
    </w:p>
    <w:p w:rsidR="005944A3" w:rsidRPr="001E4F6E" w:rsidRDefault="005944A3" w:rsidP="005944A3">
      <w:pPr>
        <w:jc w:val="both"/>
        <w:rPr>
          <w:rFonts w:eastAsia="@Arial Unicode MS"/>
          <w:b/>
        </w:rPr>
      </w:pPr>
      <w:r w:rsidRPr="001E4F6E">
        <w:rPr>
          <w:rFonts w:eastAsia="@Arial Unicode MS"/>
          <w:b/>
        </w:rPr>
        <w:t>3.2. Учебный план</w:t>
      </w:r>
      <w:bookmarkEnd w:id="293"/>
      <w:r w:rsidRPr="001E4F6E">
        <w:rPr>
          <w:rFonts w:eastAsia="@Arial Unicode MS"/>
          <w:b/>
        </w:rPr>
        <w:t xml:space="preserve"> основного общего образования</w:t>
      </w:r>
      <w:bookmarkEnd w:id="294"/>
      <w:bookmarkEnd w:id="295"/>
      <w:bookmarkEnd w:id="296"/>
    </w:p>
    <w:p w:rsidR="005944A3" w:rsidRPr="00E350AB" w:rsidRDefault="005944A3" w:rsidP="005944A3">
      <w:pPr>
        <w:jc w:val="both"/>
      </w:pPr>
      <w:r>
        <w:t xml:space="preserve">Учебный план филиала </w:t>
      </w:r>
      <w:r w:rsidRPr="001E4F6E">
        <w:t>«Окнийская школа» МБОУ «Средняя  школа г. Новосокольники»</w:t>
      </w:r>
      <w:r w:rsidRPr="00E350AB">
        <w:t>, реализующего образовательную программу основного общего образования,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5944A3" w:rsidRPr="00E350AB" w:rsidRDefault="005944A3" w:rsidP="005944A3">
      <w:pPr>
        <w:jc w:val="both"/>
      </w:pPr>
      <w:r w:rsidRPr="00E350AB">
        <w:t>Учебный план:</w:t>
      </w:r>
    </w:p>
    <w:p w:rsidR="005944A3" w:rsidRPr="00E350AB" w:rsidRDefault="005944A3" w:rsidP="005944A3">
      <w:pPr>
        <w:jc w:val="both"/>
      </w:pPr>
      <w:r w:rsidRPr="00E350AB">
        <w:t>фиксирует максимальный объем учебной нагрузки обучающихся;</w:t>
      </w:r>
    </w:p>
    <w:p w:rsidR="005944A3" w:rsidRPr="00E350AB" w:rsidRDefault="005944A3" w:rsidP="005944A3">
      <w:pPr>
        <w:jc w:val="both"/>
      </w:pPr>
      <w:r w:rsidRPr="00E350AB">
        <w:t>определяет (регламентирует) перечень учебных предметов, курсов и время, отводимое на их освоение и организацию;</w:t>
      </w:r>
    </w:p>
    <w:p w:rsidR="005944A3" w:rsidRPr="00E350AB" w:rsidRDefault="005944A3" w:rsidP="005944A3">
      <w:pPr>
        <w:jc w:val="both"/>
      </w:pPr>
      <w:r w:rsidRPr="00E350AB">
        <w:t>распределяет учебные предметы, курсы по классам и учебным годам.</w:t>
      </w:r>
    </w:p>
    <w:p w:rsidR="005944A3" w:rsidRPr="00E350AB" w:rsidRDefault="005944A3" w:rsidP="005944A3">
      <w:pPr>
        <w:jc w:val="both"/>
      </w:pPr>
      <w:r w:rsidRPr="00E350AB">
        <w:t>Учебный план состоит из двух частей: обязательной части и части, формируемой участниками образовательных отношений.</w:t>
      </w:r>
    </w:p>
    <w:p w:rsidR="005944A3" w:rsidRPr="00E350AB" w:rsidRDefault="005944A3" w:rsidP="005944A3">
      <w:pPr>
        <w:jc w:val="both"/>
      </w:pPr>
      <w:r w:rsidRPr="00E350AB">
        <w:t>Обязательная часть примерного</w:t>
      </w:r>
      <w:r>
        <w:t xml:space="preserve"> </w:t>
      </w:r>
      <w:r w:rsidRPr="00E350AB">
        <w:t>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5944A3" w:rsidRPr="00E350AB" w:rsidRDefault="005944A3" w:rsidP="005944A3">
      <w:pPr>
        <w:jc w:val="both"/>
      </w:pPr>
      <w:r w:rsidRPr="00E350AB">
        <w:t xml:space="preserve">Часть учебного плана, формируемая участниками образовательных отношений, определяет время,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w:t>
      </w:r>
      <w:r>
        <w:t>филиала</w:t>
      </w:r>
      <w:r w:rsidRPr="00E350AB">
        <w:t>.</w:t>
      </w:r>
    </w:p>
    <w:p w:rsidR="005944A3" w:rsidRPr="00E350AB" w:rsidRDefault="005944A3" w:rsidP="005944A3">
      <w:pPr>
        <w:jc w:val="both"/>
      </w:pPr>
      <w:r w:rsidRPr="00E350AB">
        <w:t>Время, отводимое на данную часть  учебного плана, может быть использовано на:</w:t>
      </w:r>
    </w:p>
    <w:p w:rsidR="005944A3" w:rsidRPr="00E350AB" w:rsidRDefault="005944A3" w:rsidP="005944A3">
      <w:pPr>
        <w:jc w:val="both"/>
      </w:pPr>
      <w:r w:rsidRPr="00E350AB">
        <w:t xml:space="preserve">увеличение учебных часов, предусмотренных на изучение отдельных учебных предметов обязательной части; </w:t>
      </w:r>
    </w:p>
    <w:p w:rsidR="005944A3" w:rsidRPr="00E350AB" w:rsidRDefault="005944A3" w:rsidP="005944A3">
      <w:pPr>
        <w:jc w:val="both"/>
      </w:pPr>
      <w:r w:rsidRPr="00E350AB">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5944A3" w:rsidRPr="00E350AB" w:rsidRDefault="005944A3" w:rsidP="005944A3">
      <w:pPr>
        <w:jc w:val="both"/>
      </w:pPr>
      <w:r w:rsidRPr="00E350AB">
        <w:t>другие виды учебной, воспитательной, спортивной и иной деятельности обучающихся.</w:t>
      </w:r>
    </w:p>
    <w:p w:rsidR="005944A3" w:rsidRPr="00E350AB" w:rsidRDefault="005944A3" w:rsidP="005944A3">
      <w:pPr>
        <w:jc w:val="both"/>
      </w:pPr>
      <w:r w:rsidRPr="00E350AB">
        <w:t xml:space="preserve">В интересах детей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w:t>
      </w:r>
    </w:p>
    <w:p w:rsidR="005944A3" w:rsidRPr="00E350AB" w:rsidRDefault="005944A3" w:rsidP="005944A3">
      <w:pPr>
        <w:jc w:val="both"/>
      </w:pPr>
    </w:p>
    <w:p w:rsidR="005944A3" w:rsidRDefault="005944A3" w:rsidP="005944A3">
      <w:pPr>
        <w:ind w:left="1416" w:firstLine="708"/>
        <w:jc w:val="center"/>
      </w:pPr>
    </w:p>
    <w:p w:rsidR="005944A3" w:rsidRPr="00F13134" w:rsidRDefault="005944A3" w:rsidP="005944A3">
      <w:pPr>
        <w:jc w:val="center"/>
      </w:pPr>
      <w:r>
        <w:t>П</w:t>
      </w:r>
      <w:r w:rsidRPr="00F13134">
        <w:t>ОЯСНИТЕЛЬНАЯ ЗАПИСКА</w:t>
      </w:r>
    </w:p>
    <w:p w:rsidR="005944A3" w:rsidRDefault="005944A3" w:rsidP="005944A3">
      <w:pPr>
        <w:ind w:left="708" w:firstLine="708"/>
      </w:pPr>
      <w:r>
        <w:t xml:space="preserve">              </w:t>
      </w:r>
      <w:r w:rsidRPr="00F13134">
        <w:t>к учебному плану основного общего образования</w:t>
      </w:r>
    </w:p>
    <w:p w:rsidR="005944A3" w:rsidRPr="00F13134" w:rsidRDefault="005944A3" w:rsidP="005944A3">
      <w:pPr>
        <w:ind w:left="708" w:firstLine="708"/>
      </w:pPr>
    </w:p>
    <w:p w:rsidR="005944A3" w:rsidRPr="0085715E" w:rsidRDefault="005944A3" w:rsidP="005944A3">
      <w:pPr>
        <w:ind w:firstLine="567"/>
        <w:jc w:val="both"/>
      </w:pPr>
      <w:r w:rsidRPr="0026304F">
        <w:rPr>
          <w:color w:val="000000"/>
        </w:rPr>
        <w:t xml:space="preserve">Учебный план </w:t>
      </w:r>
      <w:r>
        <w:rPr>
          <w:color w:val="000000"/>
        </w:rPr>
        <w:t xml:space="preserve">филиала </w:t>
      </w:r>
      <w:r w:rsidRPr="0026304F">
        <w:rPr>
          <w:color w:val="000000"/>
        </w:rPr>
        <w:t xml:space="preserve">рассчитан на </w:t>
      </w:r>
      <w:r>
        <w:rPr>
          <w:color w:val="000000"/>
        </w:rPr>
        <w:t>пяти</w:t>
      </w:r>
      <w:r w:rsidRPr="0026304F">
        <w:rPr>
          <w:color w:val="000000"/>
        </w:rPr>
        <w:t xml:space="preserve">дневную учебную неделю. Нагрузка во всех классах соответствует санитарно-эпидемиологическим правилам и нормативам. </w:t>
      </w:r>
    </w:p>
    <w:p w:rsidR="005944A3" w:rsidRPr="0026304F" w:rsidRDefault="005944A3" w:rsidP="005944A3">
      <w:pPr>
        <w:spacing w:line="276" w:lineRule="auto"/>
        <w:ind w:firstLine="567"/>
        <w:jc w:val="both"/>
      </w:pPr>
      <w:r w:rsidRPr="0026304F">
        <w:rPr>
          <w:color w:val="000000"/>
        </w:rPr>
        <w:t xml:space="preserve">  </w:t>
      </w:r>
      <w:r w:rsidRPr="0026304F">
        <w:t xml:space="preserve">Объем домашних заданий </w:t>
      </w:r>
      <w:r>
        <w:t xml:space="preserve">предполагает </w:t>
      </w:r>
      <w:r w:rsidRPr="0026304F">
        <w:t xml:space="preserve">затраты времени на его выполнение (в астрономических часах) в  5 классах </w:t>
      </w:r>
      <w:r>
        <w:t>- 2 ч., в 6 - 8</w:t>
      </w:r>
      <w:r w:rsidRPr="0026304F">
        <w:t xml:space="preserve"> классах - 2,5 ч</w:t>
      </w:r>
      <w:r>
        <w:t xml:space="preserve">., в 9 </w:t>
      </w:r>
      <w:r w:rsidRPr="00294D3E">
        <w:t>классах - до 3,5 ч.</w:t>
      </w:r>
      <w:r w:rsidRPr="0026304F">
        <w:t xml:space="preserve"> (СанПиН 2.4.2.2821-10, п. 10.30). </w:t>
      </w:r>
    </w:p>
    <w:p w:rsidR="005944A3" w:rsidRDefault="005944A3" w:rsidP="005944A3">
      <w:pPr>
        <w:spacing w:line="276" w:lineRule="auto"/>
        <w:ind w:firstLine="454"/>
        <w:jc w:val="both"/>
      </w:pPr>
      <w:r>
        <w:t>В соответствии с   п.1,4,6 ч.2 ст. 14  Федерального</w:t>
      </w:r>
      <w:r w:rsidRPr="0087218E">
        <w:t xml:space="preserve"> закон</w:t>
      </w:r>
      <w:r>
        <w:t>а</w:t>
      </w:r>
      <w:r w:rsidRPr="0087218E">
        <w:t xml:space="preserve"> от 29.12.2012 № 273-ФЗ «Об образовании в Российской Федерации»;</w:t>
      </w:r>
      <w:r>
        <w:t xml:space="preserve">  п. 18.3.1 ФГОС ООО (П</w:t>
      </w:r>
      <w:r w:rsidRPr="0026304F">
        <w:t>риказ Министерства образования и науки Российской Федерации от 17.12.2010</w:t>
      </w:r>
      <w:r>
        <w:t xml:space="preserve"> г. </w:t>
      </w:r>
      <w:r w:rsidRPr="0026304F">
        <w:t xml:space="preserve"> № 1897 «Об утверждении и </w:t>
      </w:r>
    </w:p>
    <w:p w:rsidR="005944A3" w:rsidRPr="00417122" w:rsidRDefault="005944A3" w:rsidP="005944A3">
      <w:pPr>
        <w:spacing w:line="276" w:lineRule="auto"/>
        <w:ind w:firstLine="454"/>
        <w:jc w:val="both"/>
      </w:pPr>
      <w:r w:rsidRPr="0026304F">
        <w:t>введении в действие федерального государственного образовательного стандарта основного общего образования»</w:t>
      </w:r>
      <w:r>
        <w:t xml:space="preserve">) </w:t>
      </w:r>
      <w:r>
        <w:rPr>
          <w:bCs/>
          <w:color w:val="000000"/>
        </w:rPr>
        <w:t>в</w:t>
      </w:r>
      <w:r w:rsidRPr="00637799">
        <w:rPr>
          <w:bCs/>
          <w:color w:val="000000"/>
        </w:rPr>
        <w:t xml:space="preserve"> учебном плане выделены часы  </w:t>
      </w:r>
      <w:r>
        <w:rPr>
          <w:bCs/>
          <w:color w:val="000000"/>
        </w:rPr>
        <w:t>на предметную</w:t>
      </w:r>
      <w:r w:rsidRPr="00637799">
        <w:rPr>
          <w:bCs/>
          <w:color w:val="000000"/>
        </w:rPr>
        <w:t xml:space="preserve"> область </w:t>
      </w:r>
      <w:r>
        <w:rPr>
          <w:bCs/>
          <w:color w:val="000000"/>
        </w:rPr>
        <w:t>«</w:t>
      </w:r>
      <w:r w:rsidRPr="00B50D23">
        <w:rPr>
          <w:bCs/>
          <w:color w:val="000000"/>
        </w:rPr>
        <w:t>Родной язык и</w:t>
      </w:r>
      <w:r>
        <w:rPr>
          <w:bCs/>
          <w:color w:val="000000"/>
        </w:rPr>
        <w:t xml:space="preserve"> родная литература», которая представлена предметами  «</w:t>
      </w:r>
      <w:r w:rsidRPr="00B50D23">
        <w:rPr>
          <w:bCs/>
          <w:color w:val="000000"/>
        </w:rPr>
        <w:t>Родной язык</w:t>
      </w:r>
      <w:r>
        <w:rPr>
          <w:bCs/>
          <w:color w:val="000000"/>
        </w:rPr>
        <w:t xml:space="preserve"> (русский)» и «Родная литература (русская)».</w:t>
      </w:r>
    </w:p>
    <w:p w:rsidR="005944A3" w:rsidRDefault="005944A3" w:rsidP="005944A3">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За счет часов части</w:t>
      </w:r>
      <w:r w:rsidRPr="00B859F8">
        <w:rPr>
          <w:rFonts w:ascii="Times New Roman" w:hAnsi="Times New Roman" w:cs="Times New Roman"/>
          <w:sz w:val="24"/>
          <w:szCs w:val="24"/>
        </w:rPr>
        <w:t xml:space="preserve"> пла</w:t>
      </w:r>
      <w:r>
        <w:rPr>
          <w:rFonts w:ascii="Times New Roman" w:hAnsi="Times New Roman" w:cs="Times New Roman"/>
          <w:sz w:val="24"/>
          <w:szCs w:val="24"/>
        </w:rPr>
        <w:t>на, формируемой</w:t>
      </w:r>
      <w:r w:rsidRPr="00B859F8">
        <w:rPr>
          <w:rFonts w:ascii="Times New Roman" w:hAnsi="Times New Roman" w:cs="Times New Roman"/>
          <w:sz w:val="24"/>
          <w:szCs w:val="24"/>
        </w:rPr>
        <w:t xml:space="preserve"> участниками образовательного процесса,  </w:t>
      </w:r>
      <w:r>
        <w:rPr>
          <w:rFonts w:ascii="Times New Roman" w:hAnsi="Times New Roman" w:cs="Times New Roman"/>
          <w:sz w:val="24"/>
          <w:szCs w:val="24"/>
        </w:rPr>
        <w:t xml:space="preserve">реализуются программы: </w:t>
      </w:r>
    </w:p>
    <w:p w:rsidR="005944A3" w:rsidRDefault="005944A3" w:rsidP="005944A3">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ОБЖ – в 6, 7, 8 классах;</w:t>
      </w:r>
    </w:p>
    <w:p w:rsidR="005944A3" w:rsidRDefault="005944A3" w:rsidP="005944A3">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Обществознание – в 5 классе;</w:t>
      </w:r>
    </w:p>
    <w:p w:rsidR="005944A3" w:rsidRDefault="005944A3" w:rsidP="005944A3">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Биология -  в 5, 7 классах;</w:t>
      </w:r>
    </w:p>
    <w:p w:rsidR="005944A3" w:rsidRDefault="005944A3" w:rsidP="005944A3">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Элективный курс «Белая ладья». </w:t>
      </w:r>
    </w:p>
    <w:p w:rsidR="005944A3" w:rsidRDefault="005944A3" w:rsidP="005944A3">
      <w:pPr>
        <w:tabs>
          <w:tab w:val="left" w:pos="4500"/>
          <w:tab w:val="left" w:pos="9180"/>
          <w:tab w:val="left" w:pos="9360"/>
        </w:tabs>
        <w:spacing w:line="276" w:lineRule="auto"/>
        <w:jc w:val="both"/>
      </w:pPr>
      <w:r>
        <w:t xml:space="preserve">           Изучения второго иностранного языка  осуществляется с 9-ого класса.  </w:t>
      </w:r>
    </w:p>
    <w:p w:rsidR="005944A3" w:rsidRDefault="005944A3" w:rsidP="005944A3">
      <w:pPr>
        <w:spacing w:line="276" w:lineRule="auto"/>
        <w:ind w:firstLine="708"/>
        <w:jc w:val="both"/>
      </w:pPr>
      <w:r w:rsidRPr="00D242E2">
        <w:rPr>
          <w:shd w:val="clear" w:color="auto" w:fill="FFFFFF"/>
        </w:rPr>
        <w:t>В обязательной части учебного плана на физическую культуру отводится по 2 часа в неделю  в 5</w:t>
      </w:r>
      <w:r>
        <w:rPr>
          <w:shd w:val="clear" w:color="auto" w:fill="FFFFFF"/>
        </w:rPr>
        <w:t xml:space="preserve"> </w:t>
      </w:r>
      <w:r w:rsidRPr="00D242E2">
        <w:rPr>
          <w:shd w:val="clear" w:color="auto" w:fill="FFFFFF"/>
        </w:rPr>
        <w:t>-</w:t>
      </w:r>
      <w:r>
        <w:rPr>
          <w:shd w:val="clear" w:color="auto" w:fill="FFFFFF"/>
        </w:rPr>
        <w:t xml:space="preserve"> 9</w:t>
      </w:r>
      <w:r w:rsidRPr="00D242E2">
        <w:rPr>
          <w:shd w:val="clear" w:color="auto" w:fill="FFFFFF"/>
        </w:rPr>
        <w:t xml:space="preserve"> классах. В пункте 10.20 СанПиН 2.4.2.2821-10  говорится, что для удовлетворения биологической потребности в движении независимо от возраста обучающихся рекомендуется проводить не менее 3-х учебных занятий физической культурой  (в урочной и внеурочной форме) в неделю, предусмотренных в объеме общей недельной нагрузки. </w:t>
      </w:r>
      <w:r>
        <w:t>За счет часов части</w:t>
      </w:r>
      <w:r w:rsidRPr="00B859F8">
        <w:t xml:space="preserve"> пла</w:t>
      </w:r>
      <w:r>
        <w:t>на, формируемой</w:t>
      </w:r>
      <w:r w:rsidRPr="00B859F8">
        <w:t xml:space="preserve"> участниками образовательного процесса</w:t>
      </w:r>
      <w:r>
        <w:t>, в 5 – 9 классах добавлено по 1 часу физической культуры.</w:t>
      </w:r>
    </w:p>
    <w:p w:rsidR="005944A3" w:rsidRPr="005153A0" w:rsidRDefault="005944A3" w:rsidP="005944A3">
      <w:pPr>
        <w:spacing w:line="276" w:lineRule="auto"/>
        <w:ind w:firstLine="708"/>
        <w:jc w:val="both"/>
        <w:rPr>
          <w:b/>
        </w:rPr>
      </w:pPr>
      <w:r w:rsidRPr="005153A0">
        <w:rPr>
          <w:b/>
        </w:rPr>
        <w:t>Курс ОДНКНР реализуется через курс  внеурочной деятельности в 5 – 9 классах.</w:t>
      </w:r>
    </w:p>
    <w:p w:rsidR="005944A3" w:rsidRPr="0026304F" w:rsidRDefault="005944A3" w:rsidP="005944A3">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Предпрофильная подготовка идет в рамках предметов и внеурочной деятельности. </w:t>
      </w:r>
    </w:p>
    <w:p w:rsidR="005944A3" w:rsidRPr="00207DCA" w:rsidRDefault="005944A3" w:rsidP="005944A3">
      <w:pPr>
        <w:pStyle w:val="ae"/>
        <w:shd w:val="clear" w:color="auto" w:fill="FFFFFF"/>
        <w:spacing w:before="0" w:beforeAutospacing="0" w:after="0" w:afterAutospacing="0" w:line="276" w:lineRule="auto"/>
        <w:ind w:firstLine="540"/>
        <w:jc w:val="both"/>
        <w:rPr>
          <w:lang w:eastAsia="ar-SA"/>
        </w:rPr>
      </w:pPr>
      <w:r w:rsidRPr="00207DCA">
        <w:rPr>
          <w:shd w:val="clear" w:color="auto" w:fill="FFFFFF"/>
        </w:rPr>
        <w:t>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формах, отличных от урочной, на добровольной основе в соответствии с выбором участников образовательных отношений.</w:t>
      </w:r>
    </w:p>
    <w:p w:rsidR="005944A3" w:rsidRPr="0049556B" w:rsidRDefault="005944A3" w:rsidP="005944A3">
      <w:pPr>
        <w:pStyle w:val="af3"/>
        <w:spacing w:line="276" w:lineRule="auto"/>
        <w:ind w:firstLine="454"/>
        <w:rPr>
          <w:rFonts w:ascii="Times New Roman" w:hAnsi="Times New Roman"/>
          <w:color w:val="auto"/>
          <w:sz w:val="24"/>
          <w:szCs w:val="24"/>
        </w:rPr>
      </w:pPr>
      <w:r w:rsidRPr="0049556B">
        <w:rPr>
          <w:rFonts w:ascii="Times New Roman" w:hAnsi="Times New Roman"/>
          <w:color w:val="auto"/>
          <w:spacing w:val="2"/>
          <w:sz w:val="24"/>
          <w:szCs w:val="24"/>
        </w:rPr>
        <w:t>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w:t>
      </w:r>
      <w:r w:rsidRPr="0049556B">
        <w:rPr>
          <w:rFonts w:ascii="Times New Roman" w:hAnsi="Times New Roman"/>
          <w:color w:val="auto"/>
          <w:sz w:val="24"/>
          <w:szCs w:val="24"/>
        </w:rPr>
        <w:t xml:space="preserve"> </w:t>
      </w:r>
    </w:p>
    <w:p w:rsidR="005944A3" w:rsidRDefault="005944A3" w:rsidP="005944A3">
      <w:pPr>
        <w:pStyle w:val="af3"/>
        <w:spacing w:line="276" w:lineRule="auto"/>
        <w:ind w:firstLine="454"/>
        <w:rPr>
          <w:rFonts w:ascii="Times New Roman" w:hAnsi="Times New Roman"/>
          <w:sz w:val="24"/>
          <w:szCs w:val="24"/>
        </w:rPr>
      </w:pPr>
      <w:r w:rsidRPr="0049556B">
        <w:rPr>
          <w:rFonts w:ascii="Times New Roman" w:hAnsi="Times New Roman"/>
          <w:color w:val="auto"/>
          <w:sz w:val="24"/>
          <w:szCs w:val="24"/>
        </w:rPr>
        <w:t>Время, отведённое на внеурочную деятельность, не учитывается при определении максимально допустимой недельной нагрузк</w:t>
      </w:r>
      <w:r>
        <w:rPr>
          <w:rFonts w:ascii="Times New Roman" w:hAnsi="Times New Roman"/>
          <w:color w:val="auto"/>
          <w:sz w:val="24"/>
          <w:szCs w:val="24"/>
        </w:rPr>
        <w:t>и</w:t>
      </w:r>
      <w:r w:rsidRPr="0049556B">
        <w:rPr>
          <w:rFonts w:ascii="Times New Roman" w:hAnsi="Times New Roman"/>
          <w:color w:val="auto"/>
          <w:sz w:val="24"/>
          <w:szCs w:val="24"/>
        </w:rPr>
        <w:t xml:space="preserve"> обучающихся.</w:t>
      </w:r>
      <w:r w:rsidRPr="0049556B">
        <w:rPr>
          <w:rFonts w:ascii="Times New Roman" w:hAnsi="Times New Roman"/>
          <w:sz w:val="24"/>
          <w:szCs w:val="24"/>
        </w:rPr>
        <w:t xml:space="preserve"> Внеурочная деятельность осуществляется во второй половине учебного дня.</w:t>
      </w:r>
      <w:r>
        <w:rPr>
          <w:rFonts w:ascii="Times New Roman" w:hAnsi="Times New Roman"/>
          <w:sz w:val="24"/>
          <w:szCs w:val="24"/>
        </w:rPr>
        <w:t xml:space="preserve"> </w:t>
      </w:r>
    </w:p>
    <w:p w:rsidR="005944A3" w:rsidRDefault="005944A3" w:rsidP="005944A3">
      <w:pPr>
        <w:pStyle w:val="af3"/>
        <w:spacing w:line="276" w:lineRule="auto"/>
        <w:ind w:firstLine="0"/>
        <w:rPr>
          <w:rFonts w:ascii="Times New Roman" w:hAnsi="Times New Roman"/>
          <w:sz w:val="24"/>
          <w:szCs w:val="24"/>
        </w:rPr>
      </w:pPr>
    </w:p>
    <w:p w:rsidR="005944A3" w:rsidRPr="0049556B" w:rsidRDefault="005944A3" w:rsidP="005944A3">
      <w:pPr>
        <w:pStyle w:val="af3"/>
        <w:spacing w:line="276" w:lineRule="auto"/>
        <w:ind w:firstLine="454"/>
        <w:rPr>
          <w:rFonts w:ascii="Times New Roman" w:hAnsi="Times New Roman"/>
          <w:sz w:val="24"/>
          <w:szCs w:val="24"/>
        </w:rPr>
      </w:pPr>
    </w:p>
    <w:p w:rsidR="005944A3" w:rsidRDefault="005944A3" w:rsidP="005944A3">
      <w:pPr>
        <w:tabs>
          <w:tab w:val="left" w:pos="284"/>
        </w:tabs>
        <w:jc w:val="both"/>
        <w:rPr>
          <w:b/>
        </w:rPr>
      </w:pPr>
      <w:r>
        <w:rPr>
          <w:b/>
        </w:rPr>
        <w:t xml:space="preserve">                     </w:t>
      </w:r>
    </w:p>
    <w:p w:rsidR="005944A3" w:rsidRDefault="005944A3" w:rsidP="005944A3">
      <w:pPr>
        <w:tabs>
          <w:tab w:val="left" w:pos="284"/>
        </w:tabs>
        <w:jc w:val="both"/>
        <w:rPr>
          <w:b/>
        </w:rPr>
      </w:pPr>
    </w:p>
    <w:p w:rsidR="005944A3" w:rsidRDefault="005944A3" w:rsidP="005944A3">
      <w:pPr>
        <w:tabs>
          <w:tab w:val="left" w:pos="284"/>
        </w:tabs>
        <w:jc w:val="both"/>
        <w:rPr>
          <w:b/>
        </w:rPr>
      </w:pPr>
    </w:p>
    <w:p w:rsidR="005944A3" w:rsidRDefault="005944A3" w:rsidP="005944A3">
      <w:pPr>
        <w:tabs>
          <w:tab w:val="left" w:pos="284"/>
        </w:tabs>
        <w:jc w:val="both"/>
        <w:rPr>
          <w:b/>
        </w:rPr>
      </w:pPr>
    </w:p>
    <w:p w:rsidR="005944A3" w:rsidRDefault="005944A3" w:rsidP="005944A3">
      <w:pPr>
        <w:tabs>
          <w:tab w:val="left" w:pos="284"/>
        </w:tabs>
        <w:jc w:val="both"/>
        <w:rPr>
          <w:b/>
        </w:rPr>
      </w:pPr>
    </w:p>
    <w:p w:rsidR="005944A3" w:rsidRDefault="005944A3" w:rsidP="005944A3">
      <w:pPr>
        <w:tabs>
          <w:tab w:val="left" w:pos="284"/>
        </w:tabs>
        <w:jc w:val="both"/>
        <w:rPr>
          <w:b/>
          <w:bCs/>
          <w:sz w:val="29"/>
          <w:szCs w:val="29"/>
        </w:rPr>
      </w:pPr>
    </w:p>
    <w:tbl>
      <w:tblPr>
        <w:tblW w:w="4278" w:type="pct"/>
        <w:tblLayout w:type="fixed"/>
        <w:tblCellMar>
          <w:left w:w="10" w:type="dxa"/>
          <w:right w:w="10" w:type="dxa"/>
        </w:tblCellMar>
        <w:tblLook w:val="0000" w:firstRow="0" w:lastRow="0" w:firstColumn="0" w:lastColumn="0" w:noHBand="0" w:noVBand="0"/>
      </w:tblPr>
      <w:tblGrid>
        <w:gridCol w:w="2248"/>
        <w:gridCol w:w="1711"/>
        <w:gridCol w:w="27"/>
        <w:gridCol w:w="548"/>
        <w:gridCol w:w="95"/>
        <w:gridCol w:w="476"/>
        <w:gridCol w:w="49"/>
        <w:gridCol w:w="662"/>
        <w:gridCol w:w="570"/>
        <w:gridCol w:w="713"/>
        <w:gridCol w:w="1140"/>
      </w:tblGrid>
      <w:tr w:rsidR="005944A3" w:rsidRPr="00CE6530">
        <w:trPr>
          <w:trHeight w:hRule="exact" w:val="340"/>
        </w:trPr>
        <w:tc>
          <w:tcPr>
            <w:tcW w:w="2295" w:type="dxa"/>
            <w:vMerge w:val="restart"/>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5944A3" w:rsidRPr="00CE6530" w:rsidRDefault="005944A3" w:rsidP="005944A3">
            <w:pPr>
              <w:spacing w:line="276" w:lineRule="auto"/>
              <w:jc w:val="center"/>
              <w:rPr>
                <w:sz w:val="16"/>
                <w:szCs w:val="16"/>
              </w:rPr>
            </w:pPr>
            <w:r w:rsidRPr="00CE6530">
              <w:rPr>
                <w:b/>
                <w:bCs/>
                <w:sz w:val="16"/>
                <w:szCs w:val="16"/>
              </w:rPr>
              <w:t>Предметные области</w:t>
            </w:r>
          </w:p>
        </w:tc>
        <w:tc>
          <w:tcPr>
            <w:tcW w:w="1773" w:type="dxa"/>
            <w:gridSpan w:val="2"/>
            <w:vMerge w:val="restart"/>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5944A3" w:rsidRPr="00CE6530" w:rsidRDefault="005944A3" w:rsidP="005944A3">
            <w:pPr>
              <w:spacing w:line="276" w:lineRule="auto"/>
              <w:jc w:val="center"/>
              <w:rPr>
                <w:sz w:val="16"/>
                <w:szCs w:val="16"/>
              </w:rPr>
            </w:pPr>
            <w:r w:rsidRPr="00CE6530">
              <w:rPr>
                <w:b/>
                <w:bCs/>
                <w:sz w:val="16"/>
                <w:szCs w:val="16"/>
              </w:rPr>
              <w:t xml:space="preserve">  Учебные предметы/</w:t>
            </w:r>
          </w:p>
          <w:p w:rsidR="005944A3" w:rsidRPr="00CE6530" w:rsidRDefault="005944A3" w:rsidP="005944A3">
            <w:pPr>
              <w:spacing w:line="276" w:lineRule="auto"/>
              <w:jc w:val="center"/>
              <w:rPr>
                <w:sz w:val="16"/>
                <w:szCs w:val="16"/>
              </w:rPr>
            </w:pPr>
            <w:r w:rsidRPr="00CE6530">
              <w:rPr>
                <w:b/>
                <w:bCs/>
                <w:sz w:val="16"/>
                <w:szCs w:val="16"/>
              </w:rPr>
              <w:t xml:space="preserve"> классы</w:t>
            </w:r>
          </w:p>
        </w:tc>
        <w:tc>
          <w:tcPr>
            <w:tcW w:w="4338" w:type="dxa"/>
            <w:gridSpan w:val="8"/>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5944A3" w:rsidRPr="00CE6530" w:rsidRDefault="005944A3" w:rsidP="005944A3">
            <w:pPr>
              <w:spacing w:line="276" w:lineRule="auto"/>
              <w:jc w:val="center"/>
              <w:rPr>
                <w:sz w:val="16"/>
                <w:szCs w:val="16"/>
              </w:rPr>
            </w:pPr>
            <w:r w:rsidRPr="00CE6530">
              <w:rPr>
                <w:b/>
                <w:bCs/>
                <w:sz w:val="16"/>
                <w:szCs w:val="16"/>
              </w:rPr>
              <w:t>Кол-во часов в нед./год</w:t>
            </w:r>
          </w:p>
          <w:p w:rsidR="005944A3" w:rsidRPr="00CE6530" w:rsidRDefault="005944A3" w:rsidP="005944A3">
            <w:pPr>
              <w:spacing w:line="276" w:lineRule="auto"/>
              <w:jc w:val="center"/>
              <w:rPr>
                <w:b/>
                <w:bCs/>
                <w:sz w:val="16"/>
                <w:szCs w:val="16"/>
              </w:rPr>
            </w:pPr>
            <w:r w:rsidRPr="00CE6530">
              <w:rPr>
                <w:b/>
                <w:bCs/>
                <w:sz w:val="16"/>
                <w:szCs w:val="16"/>
              </w:rPr>
              <w:t>в</w:t>
            </w:r>
          </w:p>
          <w:p w:rsidR="005944A3" w:rsidRPr="00CE6530" w:rsidRDefault="005944A3" w:rsidP="005944A3">
            <w:pPr>
              <w:spacing w:line="276" w:lineRule="auto"/>
              <w:jc w:val="center"/>
              <w:rPr>
                <w:b/>
                <w:bCs/>
                <w:sz w:val="16"/>
                <w:szCs w:val="16"/>
              </w:rPr>
            </w:pPr>
            <w:r w:rsidRPr="00CE6530">
              <w:rPr>
                <w:b/>
                <w:bCs/>
                <w:sz w:val="16"/>
                <w:szCs w:val="16"/>
              </w:rPr>
              <w:t xml:space="preserve"> </w:t>
            </w:r>
            <w:r w:rsidRPr="00CE6530">
              <w:rPr>
                <w:b/>
                <w:bCs/>
                <w:sz w:val="16"/>
                <w:szCs w:val="16"/>
                <w:lang w:val="en-US"/>
              </w:rPr>
              <w:t>ytltk</w:t>
            </w:r>
            <w:r w:rsidRPr="00CE6530">
              <w:rPr>
                <w:b/>
                <w:bCs/>
                <w:sz w:val="16"/>
                <w:szCs w:val="16"/>
              </w:rPr>
              <w:t>.</w:t>
            </w:r>
          </w:p>
        </w:tc>
      </w:tr>
      <w:tr w:rsidR="005944A3" w:rsidRPr="00CE6530">
        <w:trPr>
          <w:trHeight w:val="340"/>
        </w:trPr>
        <w:tc>
          <w:tcPr>
            <w:tcW w:w="2295" w:type="dxa"/>
            <w:vMerge/>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5944A3" w:rsidRPr="00CE6530" w:rsidRDefault="005944A3" w:rsidP="005944A3">
            <w:pPr>
              <w:rPr>
                <w:sz w:val="16"/>
                <w:szCs w:val="16"/>
              </w:rPr>
            </w:pPr>
          </w:p>
        </w:tc>
        <w:tc>
          <w:tcPr>
            <w:tcW w:w="1773" w:type="dxa"/>
            <w:gridSpan w:val="2"/>
            <w:vMerge/>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5944A3" w:rsidRPr="00CE6530" w:rsidRDefault="005944A3" w:rsidP="005944A3">
            <w:pPr>
              <w:rPr>
                <w:b/>
                <w:bCs/>
                <w:sz w:val="16"/>
                <w:szCs w:val="16"/>
              </w:rPr>
            </w:pPr>
          </w:p>
        </w:tc>
        <w:tc>
          <w:tcPr>
            <w:tcW w:w="651"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rPr>
                <w:sz w:val="16"/>
                <w:szCs w:val="16"/>
              </w:rPr>
            </w:pPr>
            <w:r w:rsidRPr="00CE6530">
              <w:rPr>
                <w:b/>
                <w:sz w:val="16"/>
                <w:szCs w:val="16"/>
              </w:rPr>
              <w:t>5</w:t>
            </w:r>
          </w:p>
        </w:tc>
        <w:tc>
          <w:tcPr>
            <w:tcW w:w="486" w:type="dxa"/>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rPr>
                <w:b/>
                <w:sz w:val="16"/>
                <w:szCs w:val="16"/>
              </w:rPr>
            </w:pPr>
            <w:r w:rsidRPr="00CE6530">
              <w:rPr>
                <w:b/>
                <w:sz w:val="16"/>
                <w:szCs w:val="16"/>
              </w:rPr>
              <w:t>6</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rPr>
                <w:b/>
                <w:sz w:val="16"/>
                <w:szCs w:val="16"/>
              </w:rPr>
            </w:pPr>
            <w:r w:rsidRPr="00CE6530">
              <w:rPr>
                <w:b/>
                <w:sz w:val="16"/>
                <w:szCs w:val="16"/>
              </w:rPr>
              <w:t>7</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rPr>
                <w:b/>
                <w:sz w:val="16"/>
                <w:szCs w:val="16"/>
              </w:rPr>
            </w:pPr>
            <w:r w:rsidRPr="00CE6530">
              <w:rPr>
                <w:b/>
                <w:sz w:val="16"/>
                <w:szCs w:val="16"/>
              </w:rPr>
              <w:t>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rPr>
                <w:b/>
                <w:sz w:val="16"/>
                <w:szCs w:val="16"/>
              </w:rPr>
            </w:pPr>
            <w:r w:rsidRPr="00CE6530">
              <w:rPr>
                <w:b/>
                <w:sz w:val="16"/>
                <w:szCs w:val="16"/>
              </w:rPr>
              <w:t>9</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rPr>
                <w:b/>
                <w:sz w:val="16"/>
                <w:szCs w:val="16"/>
              </w:rPr>
            </w:pPr>
            <w:r w:rsidRPr="00CE6530">
              <w:rPr>
                <w:b/>
                <w:sz w:val="16"/>
                <w:szCs w:val="16"/>
              </w:rPr>
              <w:t>Всего</w:t>
            </w:r>
          </w:p>
        </w:tc>
      </w:tr>
      <w:tr w:rsidR="005944A3" w:rsidRPr="00CE6530">
        <w:trPr>
          <w:trHeight w:val="340"/>
        </w:trPr>
        <w:tc>
          <w:tcPr>
            <w:tcW w:w="4623"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center"/>
              <w:rPr>
                <w:sz w:val="16"/>
                <w:szCs w:val="16"/>
              </w:rPr>
            </w:pPr>
            <w:r w:rsidRPr="00CE6530">
              <w:rPr>
                <w:b/>
                <w:i/>
                <w:sz w:val="16"/>
                <w:szCs w:val="16"/>
              </w:rPr>
              <w:t>Обязательная часть</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center"/>
              <w:rPr>
                <w:b/>
                <w:i/>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i/>
                <w:sz w:val="16"/>
                <w:szCs w:val="16"/>
              </w:rPr>
            </w:pP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i/>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i/>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i/>
                <w:sz w:val="16"/>
                <w:szCs w:val="16"/>
              </w:rPr>
            </w:pPr>
          </w:p>
        </w:tc>
      </w:tr>
      <w:tr w:rsidR="005944A3" w:rsidRPr="00CE6530">
        <w:trPr>
          <w:trHeight w:hRule="exact" w:val="340"/>
        </w:trPr>
        <w:tc>
          <w:tcPr>
            <w:tcW w:w="2295" w:type="dxa"/>
            <w:vMerge w:val="restart"/>
            <w:tcBorders>
              <w:top w:val="single" w:sz="2" w:space="0" w:color="000000"/>
              <w:left w:val="single" w:sz="2" w:space="0" w:color="000000"/>
              <w:right w:val="single" w:sz="2" w:space="0" w:color="000000"/>
            </w:tcBorders>
          </w:tcPr>
          <w:p w:rsidR="005944A3" w:rsidRPr="00CE6530" w:rsidRDefault="005944A3" w:rsidP="005944A3">
            <w:pPr>
              <w:spacing w:line="276" w:lineRule="auto"/>
              <w:ind w:left="108"/>
              <w:rPr>
                <w:sz w:val="16"/>
                <w:szCs w:val="16"/>
              </w:rPr>
            </w:pPr>
            <w:r w:rsidRPr="00CE6530">
              <w:rPr>
                <w:bCs/>
                <w:sz w:val="16"/>
                <w:szCs w:val="16"/>
              </w:rPr>
              <w:t>Русский язык и литература</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Русский язык</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5/170</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r w:rsidRPr="00CE6530">
              <w:rPr>
                <w:sz w:val="16"/>
                <w:szCs w:val="16"/>
              </w:rPr>
              <w:t>6/204</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4/136</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21/714</w:t>
            </w:r>
          </w:p>
        </w:tc>
      </w:tr>
      <w:tr w:rsidR="005944A3" w:rsidRPr="00CE6530">
        <w:trPr>
          <w:trHeight w:hRule="exact" w:val="340"/>
        </w:trPr>
        <w:tc>
          <w:tcPr>
            <w:tcW w:w="2295" w:type="dxa"/>
            <w:vMerge/>
            <w:tcBorders>
              <w:left w:val="single" w:sz="2" w:space="0" w:color="000000"/>
              <w:bottom w:val="single" w:sz="2" w:space="0" w:color="000000"/>
              <w:right w:val="single" w:sz="2" w:space="0" w:color="000000"/>
            </w:tcBorders>
          </w:tcPr>
          <w:p w:rsidR="005944A3" w:rsidRPr="00CE6530" w:rsidRDefault="005944A3" w:rsidP="005944A3">
            <w:pPr>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Литература</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3/102</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r w:rsidRPr="00CE6530">
              <w:rPr>
                <w:sz w:val="16"/>
                <w:szCs w:val="16"/>
              </w:rPr>
              <w:t>3/102</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13/442</w:t>
            </w:r>
          </w:p>
        </w:tc>
      </w:tr>
      <w:tr w:rsidR="005944A3" w:rsidRPr="00CE6530">
        <w:trPr>
          <w:trHeight w:hRule="exact" w:val="622"/>
        </w:trPr>
        <w:tc>
          <w:tcPr>
            <w:tcW w:w="2295" w:type="dxa"/>
            <w:vMerge w:val="restart"/>
            <w:tcBorders>
              <w:left w:val="single" w:sz="2" w:space="0" w:color="000000"/>
              <w:right w:val="single" w:sz="2" w:space="0" w:color="000000"/>
            </w:tcBorders>
          </w:tcPr>
          <w:p w:rsidR="005944A3" w:rsidRPr="00CE6530" w:rsidRDefault="005944A3" w:rsidP="005944A3">
            <w:pPr>
              <w:rPr>
                <w:bCs/>
                <w:sz w:val="16"/>
                <w:szCs w:val="16"/>
              </w:rPr>
            </w:pPr>
            <w:r w:rsidRPr="00CE6530">
              <w:rPr>
                <w:bCs/>
                <w:sz w:val="16"/>
                <w:szCs w:val="16"/>
              </w:rPr>
              <w:t>Родной язык и родная литература</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Родной язык (русский)</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0,5/17</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0,5/17</w:t>
            </w:r>
          </w:p>
        </w:tc>
      </w:tr>
      <w:tr w:rsidR="005944A3" w:rsidRPr="00CE6530">
        <w:trPr>
          <w:trHeight w:hRule="exact" w:val="488"/>
        </w:trPr>
        <w:tc>
          <w:tcPr>
            <w:tcW w:w="2295" w:type="dxa"/>
            <w:vMerge/>
            <w:tcBorders>
              <w:left w:val="single" w:sz="2" w:space="0" w:color="000000"/>
              <w:bottom w:val="single" w:sz="2" w:space="0" w:color="000000"/>
              <w:right w:val="single" w:sz="2" w:space="0" w:color="000000"/>
            </w:tcBorders>
          </w:tcPr>
          <w:p w:rsidR="005944A3" w:rsidRPr="00CE6530" w:rsidRDefault="005944A3" w:rsidP="005944A3">
            <w:pPr>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Родная литература (русская)</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0,5/17</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0,5/17</w:t>
            </w:r>
          </w:p>
        </w:tc>
      </w:tr>
      <w:tr w:rsidR="005944A3" w:rsidRPr="00CE6530">
        <w:trPr>
          <w:trHeight w:hRule="exact" w:val="551"/>
        </w:trPr>
        <w:tc>
          <w:tcPr>
            <w:tcW w:w="2295" w:type="dxa"/>
            <w:vMerge w:val="restart"/>
            <w:tcBorders>
              <w:top w:val="single" w:sz="2" w:space="0" w:color="000000"/>
              <w:left w:val="single" w:sz="2" w:space="0" w:color="000000"/>
              <w:right w:val="single" w:sz="2" w:space="0" w:color="000000"/>
            </w:tcBorders>
          </w:tcPr>
          <w:p w:rsidR="005944A3" w:rsidRPr="00CE6530" w:rsidRDefault="005944A3" w:rsidP="005944A3">
            <w:pPr>
              <w:rPr>
                <w:bCs/>
                <w:sz w:val="16"/>
                <w:szCs w:val="16"/>
              </w:rPr>
            </w:pPr>
            <w:r w:rsidRPr="00CE6530">
              <w:rPr>
                <w:bCs/>
                <w:sz w:val="16"/>
                <w:szCs w:val="16"/>
              </w:rPr>
              <w:t>Иностранные языки</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Иностранный язык (немецкий, английский)</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3/102</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r w:rsidRPr="00CE6530">
              <w:rPr>
                <w:sz w:val="16"/>
                <w:szCs w:val="16"/>
              </w:rPr>
              <w:t>3/102</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15/510</w:t>
            </w:r>
          </w:p>
        </w:tc>
      </w:tr>
      <w:tr w:rsidR="005944A3" w:rsidRPr="00CE6530">
        <w:trPr>
          <w:trHeight w:hRule="exact" w:val="574"/>
        </w:trPr>
        <w:tc>
          <w:tcPr>
            <w:tcW w:w="2295" w:type="dxa"/>
            <w:vMerge/>
            <w:tcBorders>
              <w:left w:val="single" w:sz="2" w:space="0" w:color="000000"/>
              <w:bottom w:val="single" w:sz="2" w:space="0" w:color="000000"/>
              <w:right w:val="single" w:sz="2" w:space="0" w:color="000000"/>
            </w:tcBorders>
          </w:tcPr>
          <w:p w:rsidR="005944A3" w:rsidRPr="00CE6530" w:rsidRDefault="005944A3" w:rsidP="005944A3">
            <w:pPr>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 xml:space="preserve">Второй иностранный язык </w:t>
            </w:r>
          </w:p>
          <w:p w:rsidR="005944A3" w:rsidRPr="00CE6530" w:rsidRDefault="005944A3" w:rsidP="005944A3">
            <w:pPr>
              <w:spacing w:line="276" w:lineRule="auto"/>
              <w:jc w:val="both"/>
              <w:rPr>
                <w:sz w:val="16"/>
                <w:szCs w:val="16"/>
              </w:rPr>
            </w:pPr>
            <w:r w:rsidRPr="00CE6530">
              <w:rPr>
                <w:sz w:val="16"/>
                <w:szCs w:val="16"/>
              </w:rPr>
              <w:t>( английский)</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w:t>
            </w:r>
          </w:p>
        </w:tc>
      </w:tr>
      <w:tr w:rsidR="005944A3" w:rsidRPr="00CE6530">
        <w:trPr>
          <w:trHeight w:hRule="exact" w:val="284"/>
        </w:trPr>
        <w:tc>
          <w:tcPr>
            <w:tcW w:w="2295" w:type="dxa"/>
            <w:vMerge w:val="restart"/>
            <w:tcBorders>
              <w:top w:val="single" w:sz="2" w:space="0" w:color="000000"/>
              <w:left w:val="single" w:sz="2" w:space="0" w:color="000000"/>
              <w:right w:val="single" w:sz="2" w:space="0" w:color="000000"/>
            </w:tcBorders>
          </w:tcPr>
          <w:p w:rsidR="005944A3" w:rsidRPr="00CE6530" w:rsidRDefault="005944A3" w:rsidP="005944A3">
            <w:pPr>
              <w:spacing w:line="276" w:lineRule="auto"/>
              <w:ind w:left="108"/>
              <w:rPr>
                <w:sz w:val="16"/>
                <w:szCs w:val="16"/>
              </w:rPr>
            </w:pPr>
            <w:r w:rsidRPr="00CE6530">
              <w:rPr>
                <w:bCs/>
                <w:sz w:val="16"/>
                <w:szCs w:val="16"/>
              </w:rPr>
              <w:t>Математика и информатика</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Математика</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5/170</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r w:rsidRPr="00CE6530">
              <w:rPr>
                <w:sz w:val="16"/>
                <w:szCs w:val="16"/>
              </w:rPr>
              <w:t>5/170</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10/340</w:t>
            </w:r>
          </w:p>
        </w:tc>
      </w:tr>
      <w:tr w:rsidR="005944A3" w:rsidRPr="00CE6530">
        <w:trPr>
          <w:trHeight w:hRule="exact" w:val="416"/>
        </w:trPr>
        <w:tc>
          <w:tcPr>
            <w:tcW w:w="2295" w:type="dxa"/>
            <w:vMerge/>
            <w:tcBorders>
              <w:top w:val="single" w:sz="2" w:space="0" w:color="000000"/>
              <w:left w:val="single" w:sz="2" w:space="0" w:color="000000"/>
              <w:right w:val="single" w:sz="2" w:space="0" w:color="000000"/>
            </w:tcBorders>
          </w:tcPr>
          <w:p w:rsidR="005944A3" w:rsidRPr="00CE6530" w:rsidRDefault="005944A3" w:rsidP="005944A3">
            <w:pPr>
              <w:spacing w:line="276" w:lineRule="auto"/>
              <w:ind w:left="108"/>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Алгебра</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9/306</w:t>
            </w:r>
          </w:p>
        </w:tc>
      </w:tr>
      <w:tr w:rsidR="005944A3" w:rsidRPr="00CE6530">
        <w:trPr>
          <w:trHeight w:hRule="exact" w:val="423"/>
        </w:trPr>
        <w:tc>
          <w:tcPr>
            <w:tcW w:w="2295" w:type="dxa"/>
            <w:vMerge/>
            <w:tcBorders>
              <w:top w:val="single" w:sz="2" w:space="0" w:color="000000"/>
              <w:left w:val="single" w:sz="2" w:space="0" w:color="000000"/>
              <w:right w:val="single" w:sz="2" w:space="0" w:color="000000"/>
            </w:tcBorders>
          </w:tcPr>
          <w:p w:rsidR="005944A3" w:rsidRPr="00CE6530" w:rsidRDefault="005944A3" w:rsidP="005944A3">
            <w:pPr>
              <w:spacing w:line="276" w:lineRule="auto"/>
              <w:ind w:left="108"/>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Геометрия</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6/204</w:t>
            </w:r>
          </w:p>
        </w:tc>
      </w:tr>
      <w:tr w:rsidR="005944A3" w:rsidRPr="00CE6530">
        <w:trPr>
          <w:trHeight w:hRule="exact" w:val="428"/>
        </w:trPr>
        <w:tc>
          <w:tcPr>
            <w:tcW w:w="2295" w:type="dxa"/>
            <w:vMerge/>
            <w:tcBorders>
              <w:left w:val="single" w:sz="2" w:space="0" w:color="000000"/>
              <w:bottom w:val="single" w:sz="2" w:space="0" w:color="000000"/>
              <w:right w:val="single" w:sz="2" w:space="0" w:color="000000"/>
            </w:tcBorders>
          </w:tcPr>
          <w:p w:rsidR="005944A3" w:rsidRPr="00CE6530" w:rsidRDefault="005944A3" w:rsidP="005944A3">
            <w:pPr>
              <w:spacing w:line="276" w:lineRule="auto"/>
              <w:ind w:left="108"/>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 xml:space="preserve">Информатика </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3/102</w:t>
            </w:r>
          </w:p>
        </w:tc>
      </w:tr>
      <w:tr w:rsidR="005944A3" w:rsidRPr="00CE6530">
        <w:trPr>
          <w:trHeight w:hRule="exact" w:val="420"/>
        </w:trPr>
        <w:tc>
          <w:tcPr>
            <w:tcW w:w="2295" w:type="dxa"/>
            <w:vMerge w:val="restart"/>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ind w:left="108"/>
              <w:rPr>
                <w:bCs/>
                <w:sz w:val="16"/>
                <w:szCs w:val="16"/>
              </w:rPr>
            </w:pPr>
            <w:r w:rsidRPr="00CE6530">
              <w:rPr>
                <w:bCs/>
                <w:sz w:val="16"/>
                <w:szCs w:val="16"/>
              </w:rPr>
              <w:t>Общественно-</w:t>
            </w:r>
          </w:p>
          <w:p w:rsidR="005944A3" w:rsidRPr="00CE6530" w:rsidRDefault="005944A3" w:rsidP="005944A3">
            <w:pPr>
              <w:spacing w:line="276" w:lineRule="auto"/>
              <w:ind w:left="108"/>
              <w:rPr>
                <w:sz w:val="16"/>
                <w:szCs w:val="16"/>
              </w:rPr>
            </w:pPr>
            <w:r w:rsidRPr="00CE6530">
              <w:rPr>
                <w:bCs/>
                <w:sz w:val="16"/>
                <w:szCs w:val="16"/>
              </w:rPr>
              <w:t>научные предметы</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История России. Всеобщая история</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2/68</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r w:rsidRPr="00CE6530">
              <w:rPr>
                <w:sz w:val="16"/>
                <w:szCs w:val="16"/>
              </w:rPr>
              <w:t>2/68</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10/340</w:t>
            </w:r>
          </w:p>
        </w:tc>
      </w:tr>
      <w:tr w:rsidR="005944A3" w:rsidRPr="00CE6530">
        <w:trPr>
          <w:trHeight w:hRule="exact" w:val="284"/>
        </w:trPr>
        <w:tc>
          <w:tcPr>
            <w:tcW w:w="2295" w:type="dxa"/>
            <w:vMerge/>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ind w:left="108"/>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Обществознания</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r w:rsidRPr="00CE6530">
              <w:rPr>
                <w:sz w:val="16"/>
                <w:szCs w:val="16"/>
              </w:rPr>
              <w:t>1/34</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4/136</w:t>
            </w:r>
          </w:p>
        </w:tc>
      </w:tr>
      <w:tr w:rsidR="005944A3" w:rsidRPr="00CE6530">
        <w:trPr>
          <w:trHeight w:hRule="exact" w:val="340"/>
        </w:trPr>
        <w:tc>
          <w:tcPr>
            <w:tcW w:w="2295" w:type="dxa"/>
            <w:vMerge/>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География</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1/34</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r w:rsidRPr="00CE6530">
              <w:rPr>
                <w:sz w:val="16"/>
                <w:szCs w:val="16"/>
              </w:rPr>
              <w:t>1/34</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8/272</w:t>
            </w:r>
          </w:p>
        </w:tc>
      </w:tr>
      <w:tr w:rsidR="005944A3" w:rsidRPr="00CE6530">
        <w:trPr>
          <w:trHeight w:val="493"/>
        </w:trPr>
        <w:tc>
          <w:tcPr>
            <w:tcW w:w="2295" w:type="dxa"/>
            <w:vMerge w:val="restart"/>
            <w:tcBorders>
              <w:top w:val="single" w:sz="2" w:space="0" w:color="000000"/>
              <w:left w:val="single" w:sz="2" w:space="0" w:color="000000"/>
              <w:right w:val="single" w:sz="2" w:space="0" w:color="000000"/>
            </w:tcBorders>
          </w:tcPr>
          <w:p w:rsidR="005944A3" w:rsidRPr="00CE6530" w:rsidRDefault="005944A3" w:rsidP="005944A3">
            <w:pPr>
              <w:spacing w:line="276" w:lineRule="auto"/>
              <w:ind w:left="108"/>
              <w:rPr>
                <w:bCs/>
                <w:sz w:val="16"/>
                <w:szCs w:val="16"/>
              </w:rPr>
            </w:pPr>
            <w:r w:rsidRPr="00CE6530">
              <w:rPr>
                <w:bCs/>
                <w:sz w:val="16"/>
                <w:szCs w:val="16"/>
              </w:rPr>
              <w:t>Естественно-</w:t>
            </w:r>
          </w:p>
          <w:p w:rsidR="005944A3" w:rsidRPr="00CE6530" w:rsidRDefault="005944A3" w:rsidP="005944A3">
            <w:pPr>
              <w:spacing w:line="276" w:lineRule="auto"/>
              <w:ind w:left="108"/>
              <w:rPr>
                <w:sz w:val="16"/>
                <w:szCs w:val="16"/>
              </w:rPr>
            </w:pPr>
            <w:r w:rsidRPr="00CE6530">
              <w:rPr>
                <w:bCs/>
                <w:sz w:val="16"/>
                <w:szCs w:val="16"/>
              </w:rPr>
              <w:t>научные предметы</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Биология</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rPr>
                <w:sz w:val="16"/>
                <w:szCs w:val="16"/>
              </w:rPr>
            </w:pPr>
            <w:r w:rsidRPr="00CE6530">
              <w:rPr>
                <w:sz w:val="16"/>
                <w:szCs w:val="16"/>
              </w:rPr>
              <w:t>2/68</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1/34</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2/68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2/68</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7/238</w:t>
            </w:r>
          </w:p>
        </w:tc>
      </w:tr>
      <w:tr w:rsidR="005944A3" w:rsidRPr="00CE6530">
        <w:trPr>
          <w:trHeight w:val="286"/>
        </w:trPr>
        <w:tc>
          <w:tcPr>
            <w:tcW w:w="2295" w:type="dxa"/>
            <w:vMerge/>
            <w:tcBorders>
              <w:left w:val="single" w:sz="2" w:space="0" w:color="000000"/>
              <w:right w:val="single" w:sz="2" w:space="0" w:color="000000"/>
            </w:tcBorders>
          </w:tcPr>
          <w:p w:rsidR="005944A3" w:rsidRPr="00CE6530" w:rsidRDefault="005944A3" w:rsidP="005944A3">
            <w:pPr>
              <w:spacing w:line="276" w:lineRule="auto"/>
              <w:ind w:left="108"/>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Химия</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2/68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2/68</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4/136</w:t>
            </w:r>
          </w:p>
        </w:tc>
      </w:tr>
      <w:tr w:rsidR="005944A3" w:rsidRPr="00CE6530">
        <w:trPr>
          <w:trHeight w:val="404"/>
        </w:trPr>
        <w:tc>
          <w:tcPr>
            <w:tcW w:w="2295" w:type="dxa"/>
            <w:vMerge/>
            <w:tcBorders>
              <w:left w:val="single" w:sz="2" w:space="0" w:color="000000"/>
              <w:bottom w:val="single" w:sz="2" w:space="0" w:color="000000"/>
              <w:right w:val="single" w:sz="2" w:space="0" w:color="000000"/>
            </w:tcBorders>
          </w:tcPr>
          <w:p w:rsidR="005944A3" w:rsidRPr="00CE6530" w:rsidRDefault="005944A3" w:rsidP="005944A3">
            <w:pPr>
              <w:spacing w:line="276" w:lineRule="auto"/>
              <w:ind w:left="108"/>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Физика</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2/68</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2/68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3/102</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7/238</w:t>
            </w:r>
          </w:p>
        </w:tc>
      </w:tr>
      <w:tr w:rsidR="005944A3" w:rsidRPr="00CE6530">
        <w:trPr>
          <w:trHeight w:val="700"/>
        </w:trPr>
        <w:tc>
          <w:tcPr>
            <w:tcW w:w="229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ind w:left="108"/>
              <w:rPr>
                <w:bCs/>
                <w:sz w:val="16"/>
                <w:szCs w:val="16"/>
              </w:rPr>
            </w:pPr>
            <w:r w:rsidRPr="00CE6530">
              <w:rPr>
                <w:bCs/>
                <w:sz w:val="16"/>
                <w:szCs w:val="16"/>
              </w:rPr>
              <w:t>Основы духовно-</w:t>
            </w:r>
          </w:p>
          <w:p w:rsidR="005944A3" w:rsidRPr="00CE6530" w:rsidRDefault="005944A3" w:rsidP="005944A3">
            <w:pPr>
              <w:spacing w:line="276" w:lineRule="auto"/>
              <w:ind w:left="108"/>
              <w:rPr>
                <w:bCs/>
                <w:sz w:val="16"/>
                <w:szCs w:val="16"/>
              </w:rPr>
            </w:pPr>
            <w:r w:rsidRPr="00CE6530">
              <w:rPr>
                <w:bCs/>
                <w:sz w:val="16"/>
                <w:szCs w:val="16"/>
              </w:rPr>
              <w:t>нравственной культуры</w:t>
            </w:r>
          </w:p>
          <w:p w:rsidR="005944A3" w:rsidRPr="00CE6530" w:rsidRDefault="005944A3" w:rsidP="005944A3">
            <w:pPr>
              <w:spacing w:line="276" w:lineRule="auto"/>
              <w:ind w:left="108"/>
              <w:rPr>
                <w:bCs/>
                <w:sz w:val="16"/>
                <w:szCs w:val="16"/>
              </w:rPr>
            </w:pPr>
            <w:r w:rsidRPr="00CE6530">
              <w:rPr>
                <w:bCs/>
                <w:sz w:val="16"/>
                <w:szCs w:val="16"/>
              </w:rPr>
              <w:t>народов России *</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Pr>
                <w:bCs/>
                <w:sz w:val="16"/>
                <w:szCs w:val="16"/>
              </w:rPr>
              <w:t>ОДНКНР</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rPr>
                <w:sz w:val="16"/>
                <w:szCs w:val="16"/>
              </w:rPr>
            </w:pPr>
            <w:r w:rsidRPr="00CE6530">
              <w:rPr>
                <w:sz w:val="16"/>
                <w:szCs w:val="16"/>
              </w:rPr>
              <w:t>*</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p>
        </w:tc>
      </w:tr>
      <w:tr w:rsidR="005944A3" w:rsidRPr="00CE6530">
        <w:trPr>
          <w:trHeight w:hRule="exact" w:val="340"/>
        </w:trPr>
        <w:tc>
          <w:tcPr>
            <w:tcW w:w="2295" w:type="dxa"/>
            <w:vMerge w:val="restart"/>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ind w:left="108"/>
              <w:rPr>
                <w:sz w:val="16"/>
                <w:szCs w:val="16"/>
              </w:rPr>
            </w:pPr>
            <w:r w:rsidRPr="00CE6530">
              <w:rPr>
                <w:bCs/>
                <w:sz w:val="16"/>
                <w:szCs w:val="16"/>
              </w:rPr>
              <w:t>Искусство</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Музыка</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1/34</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rPr>
                <w:sz w:val="16"/>
                <w:szCs w:val="16"/>
              </w:rPr>
            </w:pPr>
            <w:r w:rsidRPr="00CE6530">
              <w:rPr>
                <w:sz w:val="16"/>
                <w:szCs w:val="16"/>
              </w:rPr>
              <w:t>1/34</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1/34</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1/34</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4/136</w:t>
            </w:r>
          </w:p>
        </w:tc>
      </w:tr>
      <w:tr w:rsidR="005944A3" w:rsidRPr="00CE6530">
        <w:trPr>
          <w:trHeight w:hRule="exact" w:val="626"/>
        </w:trPr>
        <w:tc>
          <w:tcPr>
            <w:tcW w:w="2295" w:type="dxa"/>
            <w:vMerge/>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Изобразительное искусство</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1/34</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rPr>
                <w:sz w:val="16"/>
                <w:szCs w:val="16"/>
              </w:rPr>
            </w:pPr>
            <w:r w:rsidRPr="00CE6530">
              <w:rPr>
                <w:sz w:val="16"/>
                <w:szCs w:val="16"/>
              </w:rPr>
              <w:t>1/34</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1/34</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rPr>
                <w:sz w:val="16"/>
                <w:szCs w:val="16"/>
              </w:rPr>
            </w:pPr>
            <w:r w:rsidRPr="00CE6530">
              <w:rPr>
                <w:sz w:val="16"/>
                <w:szCs w:val="16"/>
              </w:rPr>
              <w:t>3/102</w:t>
            </w:r>
          </w:p>
        </w:tc>
      </w:tr>
      <w:tr w:rsidR="005944A3" w:rsidRPr="00CE6530">
        <w:trPr>
          <w:trHeight w:hRule="exact" w:val="340"/>
        </w:trPr>
        <w:tc>
          <w:tcPr>
            <w:tcW w:w="229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ind w:left="108"/>
              <w:rPr>
                <w:sz w:val="16"/>
                <w:szCs w:val="16"/>
              </w:rPr>
            </w:pPr>
            <w:r w:rsidRPr="00CE6530">
              <w:rPr>
                <w:bCs/>
                <w:sz w:val="16"/>
                <w:szCs w:val="16"/>
              </w:rPr>
              <w:t>Технология</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Технология</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2/68</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r w:rsidRPr="00CE6530">
              <w:rPr>
                <w:sz w:val="16"/>
                <w:szCs w:val="16"/>
              </w:rPr>
              <w:t>1/34</w:t>
            </w:r>
          </w:p>
          <w:p w:rsidR="005944A3" w:rsidRPr="00CE6530" w:rsidRDefault="005944A3" w:rsidP="005944A3">
            <w:pPr>
              <w:spacing w:line="276" w:lineRule="auto"/>
              <w:jc w:val="both"/>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7/238</w:t>
            </w:r>
          </w:p>
        </w:tc>
      </w:tr>
      <w:tr w:rsidR="005944A3" w:rsidRPr="00CE6530">
        <w:trPr>
          <w:trHeight w:hRule="exact" w:val="526"/>
        </w:trPr>
        <w:tc>
          <w:tcPr>
            <w:tcW w:w="2295" w:type="dxa"/>
            <w:vMerge w:val="restart"/>
            <w:tcBorders>
              <w:top w:val="single" w:sz="2" w:space="0" w:color="000000"/>
              <w:left w:val="single" w:sz="2" w:space="0" w:color="000000"/>
              <w:right w:val="single" w:sz="2" w:space="0" w:color="000000"/>
            </w:tcBorders>
          </w:tcPr>
          <w:p w:rsidR="005944A3" w:rsidRPr="00CE6530" w:rsidRDefault="005944A3" w:rsidP="005944A3">
            <w:pPr>
              <w:spacing w:line="276" w:lineRule="auto"/>
              <w:ind w:left="108"/>
              <w:rPr>
                <w:sz w:val="16"/>
                <w:szCs w:val="16"/>
              </w:rPr>
            </w:pPr>
            <w:r w:rsidRPr="00CE6530">
              <w:rPr>
                <w:bCs/>
                <w:sz w:val="16"/>
                <w:szCs w:val="16"/>
              </w:rPr>
              <w:t>Физическая культура и ОБЖ</w:t>
            </w: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ОБЖ</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1/34</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1/34</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r>
      <w:tr w:rsidR="005944A3" w:rsidRPr="00CE6530">
        <w:trPr>
          <w:trHeight w:hRule="exact" w:val="420"/>
        </w:trPr>
        <w:tc>
          <w:tcPr>
            <w:tcW w:w="2295" w:type="dxa"/>
            <w:vMerge/>
            <w:tcBorders>
              <w:left w:val="single" w:sz="2" w:space="0" w:color="000000"/>
              <w:bottom w:val="single" w:sz="2" w:space="0" w:color="000000"/>
              <w:right w:val="single" w:sz="2" w:space="0" w:color="000000"/>
            </w:tcBorders>
          </w:tcPr>
          <w:p w:rsidR="005944A3" w:rsidRPr="00CE6530" w:rsidRDefault="005944A3" w:rsidP="005944A3">
            <w:pPr>
              <w:spacing w:line="276" w:lineRule="auto"/>
              <w:ind w:left="108"/>
              <w:rPr>
                <w:bCs/>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both"/>
              <w:rPr>
                <w:sz w:val="16"/>
                <w:szCs w:val="16"/>
              </w:rPr>
            </w:pPr>
            <w:r w:rsidRPr="00CE6530">
              <w:rPr>
                <w:sz w:val="16"/>
                <w:szCs w:val="16"/>
              </w:rPr>
              <w:t>Физическая культура</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2/68</w:t>
            </w:r>
          </w:p>
          <w:p w:rsidR="005944A3" w:rsidRPr="00CE6530" w:rsidRDefault="005944A3" w:rsidP="005944A3">
            <w:pPr>
              <w:spacing w:line="276" w:lineRule="auto"/>
              <w:jc w:val="both"/>
              <w:rPr>
                <w:sz w:val="16"/>
                <w:szCs w:val="16"/>
              </w:rPr>
            </w:pPr>
          </w:p>
          <w:p w:rsidR="005944A3" w:rsidRPr="00CE6530" w:rsidRDefault="005944A3" w:rsidP="005944A3">
            <w:pPr>
              <w:spacing w:line="276" w:lineRule="auto"/>
              <w:jc w:val="both"/>
              <w:rPr>
                <w:sz w:val="16"/>
                <w:szCs w:val="16"/>
              </w:rPr>
            </w:pPr>
          </w:p>
          <w:p w:rsidR="005944A3" w:rsidRPr="00CE6530" w:rsidRDefault="005944A3" w:rsidP="005944A3">
            <w:pPr>
              <w:spacing w:line="276" w:lineRule="auto"/>
              <w:jc w:val="both"/>
              <w:rPr>
                <w:sz w:val="16"/>
                <w:szCs w:val="16"/>
              </w:rPr>
            </w:pPr>
          </w:p>
          <w:p w:rsidR="005944A3" w:rsidRPr="00CE6530" w:rsidRDefault="005944A3" w:rsidP="005944A3">
            <w:pPr>
              <w:spacing w:line="276" w:lineRule="auto"/>
              <w:jc w:val="both"/>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both"/>
              <w:rPr>
                <w:sz w:val="16"/>
                <w:szCs w:val="16"/>
              </w:rPr>
            </w:pPr>
            <w:r w:rsidRPr="00CE6530">
              <w:rPr>
                <w:sz w:val="16"/>
                <w:szCs w:val="16"/>
              </w:rPr>
              <w:t>2/68</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2/68</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both"/>
              <w:rPr>
                <w:sz w:val="16"/>
                <w:szCs w:val="16"/>
              </w:rPr>
            </w:pPr>
            <w:r w:rsidRPr="00CE6530">
              <w:rPr>
                <w:sz w:val="16"/>
                <w:szCs w:val="16"/>
              </w:rPr>
              <w:t>10/340</w:t>
            </w:r>
          </w:p>
        </w:tc>
      </w:tr>
      <w:tr w:rsidR="005944A3" w:rsidRPr="00CE6530">
        <w:trPr>
          <w:trHeight w:hRule="exact" w:val="340"/>
        </w:trPr>
        <w:tc>
          <w:tcPr>
            <w:tcW w:w="4041"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center"/>
              <w:rPr>
                <w:sz w:val="16"/>
                <w:szCs w:val="16"/>
              </w:rPr>
            </w:pPr>
            <w:r w:rsidRPr="00CE6530">
              <w:rPr>
                <w:b/>
                <w:sz w:val="16"/>
                <w:szCs w:val="16"/>
              </w:rPr>
              <w:t>Итого:</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ind w:hanging="108"/>
              <w:jc w:val="center"/>
              <w:rPr>
                <w:sz w:val="16"/>
                <w:szCs w:val="16"/>
              </w:rPr>
            </w:pPr>
            <w:r w:rsidRPr="00CE6530">
              <w:rPr>
                <w:b/>
                <w:sz w:val="16"/>
                <w:szCs w:val="16"/>
              </w:rPr>
              <w:t>26/884</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center"/>
              <w:rPr>
                <w:b/>
                <w:sz w:val="16"/>
                <w:szCs w:val="16"/>
              </w:rPr>
            </w:pPr>
            <w:r w:rsidRPr="00CE6530">
              <w:rPr>
                <w:b/>
                <w:sz w:val="16"/>
                <w:szCs w:val="16"/>
              </w:rPr>
              <w:t>28/952</w:t>
            </w:r>
          </w:p>
        </w:tc>
        <w:tc>
          <w:tcPr>
            <w:tcW w:w="726"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sz w:val="16"/>
                <w:szCs w:val="16"/>
              </w:rPr>
            </w:pPr>
            <w:r w:rsidRPr="00CE6530">
              <w:rPr>
                <w:b/>
                <w:sz w:val="16"/>
                <w:szCs w:val="16"/>
              </w:rPr>
              <w:t>29/986</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sz w:val="16"/>
                <w:szCs w:val="16"/>
              </w:rPr>
            </w:pPr>
            <w:r w:rsidRPr="00CE6530">
              <w:rPr>
                <w:b/>
                <w:sz w:val="16"/>
                <w:szCs w:val="16"/>
              </w:rPr>
              <w:t>30/1020</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sz w:val="16"/>
                <w:szCs w:val="16"/>
              </w:rPr>
            </w:pPr>
            <w:r w:rsidRPr="00CE6530">
              <w:rPr>
                <w:b/>
                <w:sz w:val="16"/>
                <w:szCs w:val="16"/>
              </w:rPr>
              <w:t>32/1088</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sz w:val="16"/>
                <w:szCs w:val="16"/>
              </w:rPr>
            </w:pPr>
            <w:r w:rsidRPr="00CE6530">
              <w:rPr>
                <w:b/>
                <w:sz w:val="16"/>
                <w:szCs w:val="16"/>
              </w:rPr>
              <w:t>145/4930</w:t>
            </w:r>
          </w:p>
        </w:tc>
      </w:tr>
      <w:tr w:rsidR="005944A3" w:rsidRPr="00CE6530">
        <w:trPr>
          <w:trHeight w:val="809"/>
        </w:trPr>
        <w:tc>
          <w:tcPr>
            <w:tcW w:w="5931" w:type="dxa"/>
            <w:gridSpan w:val="8"/>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center"/>
              <w:rPr>
                <w:sz w:val="16"/>
                <w:szCs w:val="16"/>
              </w:rPr>
            </w:pPr>
            <w:r w:rsidRPr="00CE6530">
              <w:rPr>
                <w:b/>
                <w:i/>
                <w:sz w:val="16"/>
                <w:szCs w:val="16"/>
              </w:rPr>
              <w:t>Часть, формируемая участниками</w:t>
            </w:r>
          </w:p>
          <w:p w:rsidR="005944A3" w:rsidRPr="00CE6530" w:rsidRDefault="005944A3" w:rsidP="005944A3">
            <w:pPr>
              <w:spacing w:line="276" w:lineRule="auto"/>
              <w:jc w:val="center"/>
              <w:rPr>
                <w:b/>
                <w:i/>
                <w:sz w:val="16"/>
                <w:szCs w:val="16"/>
              </w:rPr>
            </w:pPr>
            <w:r w:rsidRPr="00CE6530">
              <w:rPr>
                <w:b/>
                <w:i/>
                <w:sz w:val="16"/>
                <w:szCs w:val="16"/>
              </w:rPr>
              <w:t>образовательных отношений</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i/>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i/>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i/>
                <w:sz w:val="16"/>
                <w:szCs w:val="16"/>
              </w:rPr>
            </w:pPr>
          </w:p>
        </w:tc>
      </w:tr>
      <w:tr w:rsidR="005944A3" w:rsidRPr="00CE6530">
        <w:trPr>
          <w:trHeight w:hRule="exact" w:val="450"/>
        </w:trPr>
        <w:tc>
          <w:tcPr>
            <w:tcW w:w="22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ind w:left="108"/>
              <w:rPr>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ind w:left="108"/>
              <w:rPr>
                <w:sz w:val="16"/>
                <w:szCs w:val="16"/>
              </w:rPr>
            </w:pPr>
            <w:r w:rsidRPr="00CE6530">
              <w:rPr>
                <w:sz w:val="16"/>
                <w:szCs w:val="16"/>
              </w:rPr>
              <w:t>Элективный курс «Белая ладья»</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center"/>
              <w:rPr>
                <w:sz w:val="16"/>
                <w:szCs w:val="16"/>
              </w:rPr>
            </w:pPr>
          </w:p>
        </w:tc>
        <w:tc>
          <w:tcPr>
            <w:tcW w:w="632" w:type="dxa"/>
            <w:gridSpan w:val="3"/>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center"/>
              <w:rPr>
                <w:sz w:val="16"/>
                <w:szCs w:val="16"/>
              </w:rPr>
            </w:pPr>
          </w:p>
        </w:tc>
        <w:tc>
          <w:tcPr>
            <w:tcW w:w="676"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1/34</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1/34</w:t>
            </w:r>
          </w:p>
        </w:tc>
      </w:tr>
      <w:tr w:rsidR="005944A3" w:rsidRPr="00CE6530">
        <w:trPr>
          <w:trHeight w:hRule="exact" w:val="570"/>
        </w:trPr>
        <w:tc>
          <w:tcPr>
            <w:tcW w:w="22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ind w:left="108"/>
              <w:rPr>
                <w:sz w:val="16"/>
                <w:szCs w:val="16"/>
              </w:rPr>
            </w:pPr>
            <w:r w:rsidRPr="00CE6530">
              <w:rPr>
                <w:sz w:val="16"/>
                <w:szCs w:val="16"/>
              </w:rPr>
              <w:t>Естественно – научные предметы</w:t>
            </w:r>
          </w:p>
        </w:tc>
        <w:tc>
          <w:tcPr>
            <w:tcW w:w="17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both"/>
              <w:rPr>
                <w:sz w:val="16"/>
                <w:szCs w:val="16"/>
              </w:rPr>
            </w:pPr>
            <w:r w:rsidRPr="00CE6530">
              <w:rPr>
                <w:sz w:val="16"/>
                <w:szCs w:val="16"/>
              </w:rPr>
              <w:t>Биология</w:t>
            </w:r>
          </w:p>
          <w:p w:rsidR="005944A3" w:rsidRPr="00CE6530" w:rsidRDefault="005944A3" w:rsidP="005944A3">
            <w:pPr>
              <w:spacing w:line="276" w:lineRule="auto"/>
              <w:ind w:left="108"/>
              <w:rPr>
                <w:sz w:val="16"/>
                <w:szCs w:val="16"/>
              </w:rPr>
            </w:pP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center"/>
              <w:rPr>
                <w:sz w:val="16"/>
                <w:szCs w:val="16"/>
              </w:rPr>
            </w:pPr>
            <w:r w:rsidRPr="00CE6530">
              <w:rPr>
                <w:sz w:val="16"/>
                <w:szCs w:val="16"/>
              </w:rPr>
              <w:t>1/34</w:t>
            </w:r>
          </w:p>
        </w:tc>
        <w:tc>
          <w:tcPr>
            <w:tcW w:w="632" w:type="dxa"/>
            <w:gridSpan w:val="3"/>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center"/>
              <w:rPr>
                <w:sz w:val="16"/>
                <w:szCs w:val="16"/>
              </w:rPr>
            </w:pPr>
          </w:p>
        </w:tc>
        <w:tc>
          <w:tcPr>
            <w:tcW w:w="676"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1/34</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2/68</w:t>
            </w:r>
          </w:p>
        </w:tc>
      </w:tr>
      <w:tr w:rsidR="005944A3" w:rsidRPr="00CE6530">
        <w:trPr>
          <w:trHeight w:hRule="exact" w:val="422"/>
        </w:trPr>
        <w:tc>
          <w:tcPr>
            <w:tcW w:w="2295"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ind w:left="108"/>
              <w:rPr>
                <w:sz w:val="16"/>
                <w:szCs w:val="16"/>
              </w:rPr>
            </w:pPr>
            <w:r w:rsidRPr="00CE6530">
              <w:rPr>
                <w:sz w:val="16"/>
                <w:szCs w:val="16"/>
              </w:rPr>
              <w:t>Физическая культура</w:t>
            </w:r>
          </w:p>
          <w:p w:rsidR="005944A3" w:rsidRPr="00CE6530" w:rsidRDefault="005944A3" w:rsidP="005944A3">
            <w:pPr>
              <w:spacing w:line="276" w:lineRule="auto"/>
              <w:ind w:left="108"/>
              <w:rPr>
                <w:sz w:val="16"/>
                <w:szCs w:val="16"/>
              </w:rPr>
            </w:pPr>
            <w:r w:rsidRPr="00CE6530">
              <w:rPr>
                <w:sz w:val="16"/>
                <w:szCs w:val="16"/>
              </w:rPr>
              <w:t>и ОБЖ</w:t>
            </w:r>
          </w:p>
        </w:tc>
        <w:tc>
          <w:tcPr>
            <w:tcW w:w="17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ind w:left="108"/>
              <w:rPr>
                <w:sz w:val="16"/>
                <w:szCs w:val="16"/>
              </w:rPr>
            </w:pPr>
            <w:r w:rsidRPr="00CE6530">
              <w:rPr>
                <w:sz w:val="16"/>
                <w:szCs w:val="16"/>
              </w:rPr>
              <w:t>ОБЖ</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center"/>
              <w:rPr>
                <w:sz w:val="16"/>
                <w:szCs w:val="16"/>
              </w:rPr>
            </w:pPr>
          </w:p>
        </w:tc>
        <w:tc>
          <w:tcPr>
            <w:tcW w:w="632" w:type="dxa"/>
            <w:gridSpan w:val="3"/>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center"/>
              <w:rPr>
                <w:sz w:val="16"/>
                <w:szCs w:val="16"/>
              </w:rPr>
            </w:pPr>
            <w:r w:rsidRPr="00CE6530">
              <w:rPr>
                <w:sz w:val="16"/>
                <w:szCs w:val="16"/>
              </w:rPr>
              <w:t>1/34</w:t>
            </w:r>
          </w:p>
        </w:tc>
        <w:tc>
          <w:tcPr>
            <w:tcW w:w="676"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1/34</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1/34</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3/102</w:t>
            </w:r>
          </w:p>
        </w:tc>
      </w:tr>
      <w:tr w:rsidR="005944A3" w:rsidRPr="00CE6530">
        <w:trPr>
          <w:trHeight w:hRule="exact" w:val="428"/>
        </w:trPr>
        <w:tc>
          <w:tcPr>
            <w:tcW w:w="2295" w:type="dxa"/>
            <w:vMerge/>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ind w:left="108"/>
              <w:rPr>
                <w:sz w:val="16"/>
                <w:szCs w:val="16"/>
              </w:rPr>
            </w:pPr>
          </w:p>
        </w:tc>
        <w:tc>
          <w:tcPr>
            <w:tcW w:w="17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ind w:left="108"/>
              <w:rPr>
                <w:sz w:val="16"/>
                <w:szCs w:val="16"/>
              </w:rPr>
            </w:pPr>
            <w:r w:rsidRPr="00CE6530">
              <w:rPr>
                <w:sz w:val="16"/>
                <w:szCs w:val="16"/>
              </w:rPr>
              <w:t>Физическая культура</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center"/>
              <w:rPr>
                <w:sz w:val="16"/>
                <w:szCs w:val="16"/>
              </w:rPr>
            </w:pPr>
            <w:r w:rsidRPr="00CE6530">
              <w:rPr>
                <w:sz w:val="16"/>
                <w:szCs w:val="16"/>
              </w:rPr>
              <w:t>1/34</w:t>
            </w:r>
          </w:p>
        </w:tc>
        <w:tc>
          <w:tcPr>
            <w:tcW w:w="632" w:type="dxa"/>
            <w:gridSpan w:val="3"/>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center"/>
              <w:rPr>
                <w:sz w:val="16"/>
                <w:szCs w:val="16"/>
              </w:rPr>
            </w:pPr>
            <w:r w:rsidRPr="00CE6530">
              <w:rPr>
                <w:sz w:val="16"/>
                <w:szCs w:val="16"/>
              </w:rPr>
              <w:t>1/34</w:t>
            </w:r>
          </w:p>
        </w:tc>
        <w:tc>
          <w:tcPr>
            <w:tcW w:w="676"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1/34</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1/34</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1/34</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5/170</w:t>
            </w:r>
          </w:p>
        </w:tc>
      </w:tr>
      <w:tr w:rsidR="005944A3" w:rsidRPr="00CE6530">
        <w:trPr>
          <w:trHeight w:hRule="exact" w:val="749"/>
        </w:trPr>
        <w:tc>
          <w:tcPr>
            <w:tcW w:w="22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ind w:left="108"/>
              <w:rPr>
                <w:sz w:val="16"/>
                <w:szCs w:val="16"/>
              </w:rPr>
            </w:pPr>
            <w:r w:rsidRPr="00CE6530">
              <w:rPr>
                <w:bCs/>
                <w:sz w:val="16"/>
                <w:szCs w:val="16"/>
              </w:rPr>
              <w:t>Общественно - научные предметы</w:t>
            </w:r>
          </w:p>
        </w:tc>
        <w:tc>
          <w:tcPr>
            <w:tcW w:w="17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ind w:left="108"/>
              <w:rPr>
                <w:sz w:val="16"/>
                <w:szCs w:val="16"/>
              </w:rPr>
            </w:pPr>
            <w:r w:rsidRPr="00CE6530">
              <w:rPr>
                <w:sz w:val="16"/>
                <w:szCs w:val="16"/>
              </w:rPr>
              <w:t>Обществознание</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5944A3" w:rsidRPr="00CE6530" w:rsidRDefault="005944A3" w:rsidP="005944A3">
            <w:pPr>
              <w:spacing w:line="276" w:lineRule="auto"/>
              <w:jc w:val="center"/>
              <w:rPr>
                <w:sz w:val="16"/>
                <w:szCs w:val="16"/>
              </w:rPr>
            </w:pPr>
            <w:r w:rsidRPr="00CE6530">
              <w:rPr>
                <w:sz w:val="16"/>
                <w:szCs w:val="16"/>
              </w:rPr>
              <w:t>1/34</w:t>
            </w:r>
          </w:p>
        </w:tc>
        <w:tc>
          <w:tcPr>
            <w:tcW w:w="632" w:type="dxa"/>
            <w:gridSpan w:val="3"/>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center"/>
              <w:rPr>
                <w:sz w:val="16"/>
                <w:szCs w:val="16"/>
              </w:rPr>
            </w:pPr>
          </w:p>
        </w:tc>
        <w:tc>
          <w:tcPr>
            <w:tcW w:w="676"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1/34</w:t>
            </w:r>
          </w:p>
        </w:tc>
      </w:tr>
      <w:tr w:rsidR="005944A3" w:rsidRPr="00CE6530">
        <w:trPr>
          <w:trHeight w:val="482"/>
        </w:trPr>
        <w:tc>
          <w:tcPr>
            <w:tcW w:w="4041"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Максимально допустимая нагрузка при 5-дневной нагрузке</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center"/>
              <w:rPr>
                <w:sz w:val="16"/>
                <w:szCs w:val="16"/>
              </w:rPr>
            </w:pPr>
            <w:r w:rsidRPr="00CE6530">
              <w:rPr>
                <w:sz w:val="16"/>
                <w:szCs w:val="16"/>
              </w:rPr>
              <w:t>29</w:t>
            </w:r>
          </w:p>
        </w:tc>
        <w:tc>
          <w:tcPr>
            <w:tcW w:w="632" w:type="dxa"/>
            <w:gridSpan w:val="3"/>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center"/>
              <w:rPr>
                <w:sz w:val="16"/>
                <w:szCs w:val="16"/>
              </w:rPr>
            </w:pPr>
            <w:r w:rsidRPr="00CE6530">
              <w:rPr>
                <w:sz w:val="16"/>
                <w:szCs w:val="16"/>
              </w:rPr>
              <w:t>30</w:t>
            </w:r>
          </w:p>
        </w:tc>
        <w:tc>
          <w:tcPr>
            <w:tcW w:w="676"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32</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33</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r w:rsidRPr="00CE6530">
              <w:rPr>
                <w:sz w:val="16"/>
                <w:szCs w:val="16"/>
              </w:rPr>
              <w:t>33</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sz w:val="16"/>
                <w:szCs w:val="16"/>
              </w:rPr>
            </w:pPr>
          </w:p>
        </w:tc>
      </w:tr>
      <w:tr w:rsidR="005944A3" w:rsidRPr="00CE6530">
        <w:trPr>
          <w:trHeight w:val="782"/>
        </w:trPr>
        <w:tc>
          <w:tcPr>
            <w:tcW w:w="4041" w:type="dxa"/>
            <w:gridSpan w:val="2"/>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ind w:left="108"/>
              <w:jc w:val="center"/>
              <w:rPr>
                <w:sz w:val="16"/>
                <w:szCs w:val="16"/>
              </w:rPr>
            </w:pPr>
            <w:r w:rsidRPr="00CE6530">
              <w:rPr>
                <w:b/>
                <w:sz w:val="16"/>
                <w:szCs w:val="16"/>
              </w:rPr>
              <w:t>Итого:</w:t>
            </w:r>
          </w:p>
        </w:tc>
        <w:tc>
          <w:tcPr>
            <w:tcW w:w="582" w:type="dxa"/>
            <w:gridSpan w:val="2"/>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rsidR="005944A3" w:rsidRPr="00CE6530" w:rsidRDefault="005944A3" w:rsidP="005944A3">
            <w:pPr>
              <w:spacing w:line="276" w:lineRule="auto"/>
              <w:jc w:val="center"/>
              <w:rPr>
                <w:sz w:val="16"/>
                <w:szCs w:val="16"/>
              </w:rPr>
            </w:pPr>
            <w:r w:rsidRPr="00CE6530">
              <w:rPr>
                <w:b/>
                <w:sz w:val="16"/>
                <w:szCs w:val="16"/>
              </w:rPr>
              <w:t>29/986</w:t>
            </w:r>
          </w:p>
        </w:tc>
        <w:tc>
          <w:tcPr>
            <w:tcW w:w="632" w:type="dxa"/>
            <w:gridSpan w:val="3"/>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944A3" w:rsidRPr="00CE6530" w:rsidRDefault="005944A3" w:rsidP="005944A3">
            <w:pPr>
              <w:spacing w:line="276" w:lineRule="auto"/>
              <w:jc w:val="center"/>
              <w:rPr>
                <w:b/>
                <w:sz w:val="16"/>
                <w:szCs w:val="16"/>
              </w:rPr>
            </w:pPr>
            <w:r w:rsidRPr="00CE6530">
              <w:rPr>
                <w:b/>
                <w:sz w:val="16"/>
                <w:szCs w:val="16"/>
              </w:rPr>
              <w:t>30/1020</w:t>
            </w:r>
          </w:p>
        </w:tc>
        <w:tc>
          <w:tcPr>
            <w:tcW w:w="676"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sz w:val="16"/>
                <w:szCs w:val="16"/>
              </w:rPr>
            </w:pPr>
            <w:r w:rsidRPr="00CE6530">
              <w:rPr>
                <w:b/>
                <w:sz w:val="16"/>
                <w:szCs w:val="16"/>
              </w:rPr>
              <w:t>32/1088</w:t>
            </w:r>
          </w:p>
        </w:tc>
        <w:tc>
          <w:tcPr>
            <w:tcW w:w="582"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sz w:val="16"/>
                <w:szCs w:val="16"/>
              </w:rPr>
            </w:pPr>
            <w:r w:rsidRPr="00CE6530">
              <w:rPr>
                <w:b/>
                <w:sz w:val="16"/>
                <w:szCs w:val="16"/>
              </w:rPr>
              <w:t>33/1122</w:t>
            </w:r>
          </w:p>
        </w:tc>
        <w:tc>
          <w:tcPr>
            <w:tcW w:w="728"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sz w:val="16"/>
                <w:szCs w:val="16"/>
              </w:rPr>
            </w:pPr>
            <w:r w:rsidRPr="00CE6530">
              <w:rPr>
                <w:b/>
                <w:sz w:val="16"/>
                <w:szCs w:val="16"/>
              </w:rPr>
              <w:t>33/1122</w:t>
            </w:r>
          </w:p>
        </w:tc>
        <w:tc>
          <w:tcPr>
            <w:tcW w:w="1165" w:type="dxa"/>
            <w:tcBorders>
              <w:top w:val="single" w:sz="2" w:space="0" w:color="000000"/>
              <w:left w:val="single" w:sz="2" w:space="0" w:color="000000"/>
              <w:bottom w:val="single" w:sz="2" w:space="0" w:color="000000"/>
              <w:right w:val="single" w:sz="2" w:space="0" w:color="000000"/>
            </w:tcBorders>
          </w:tcPr>
          <w:p w:rsidR="005944A3" w:rsidRPr="00CE6530" w:rsidRDefault="005944A3" w:rsidP="005944A3">
            <w:pPr>
              <w:spacing w:line="276" w:lineRule="auto"/>
              <w:jc w:val="center"/>
              <w:rPr>
                <w:b/>
                <w:sz w:val="16"/>
                <w:szCs w:val="16"/>
              </w:rPr>
            </w:pPr>
            <w:r w:rsidRPr="00CE6530">
              <w:rPr>
                <w:b/>
                <w:sz w:val="16"/>
                <w:szCs w:val="16"/>
              </w:rPr>
              <w:t>157/5338</w:t>
            </w:r>
          </w:p>
        </w:tc>
      </w:tr>
    </w:tbl>
    <w:p w:rsidR="005944A3" w:rsidRPr="00CE6530" w:rsidRDefault="005944A3" w:rsidP="005944A3">
      <w:pPr>
        <w:rPr>
          <w:sz w:val="16"/>
          <w:szCs w:val="16"/>
        </w:rPr>
      </w:pPr>
    </w:p>
    <w:p w:rsidR="005944A3" w:rsidRPr="00CE6530" w:rsidRDefault="005944A3" w:rsidP="005944A3">
      <w:pPr>
        <w:tabs>
          <w:tab w:val="left" w:pos="284"/>
        </w:tabs>
        <w:jc w:val="both"/>
        <w:rPr>
          <w:b/>
          <w:sz w:val="16"/>
          <w:szCs w:val="16"/>
        </w:rPr>
      </w:pPr>
    </w:p>
    <w:p w:rsidR="005944A3" w:rsidRPr="00CE6530" w:rsidRDefault="005944A3" w:rsidP="005944A3">
      <w:pPr>
        <w:tabs>
          <w:tab w:val="left" w:pos="7560"/>
          <w:tab w:val="left" w:pos="7920"/>
        </w:tabs>
        <w:jc w:val="center"/>
        <w:rPr>
          <w:b/>
          <w:bCs/>
          <w:sz w:val="16"/>
          <w:szCs w:val="16"/>
        </w:rPr>
      </w:pPr>
    </w:p>
    <w:p w:rsidR="005944A3" w:rsidRPr="00CE6530" w:rsidRDefault="005944A3" w:rsidP="005944A3">
      <w:pPr>
        <w:tabs>
          <w:tab w:val="left" w:pos="7560"/>
          <w:tab w:val="left" w:pos="7920"/>
        </w:tabs>
        <w:rPr>
          <w:b/>
          <w:bCs/>
          <w:sz w:val="16"/>
          <w:szCs w:val="16"/>
        </w:rPr>
      </w:pPr>
    </w:p>
    <w:p w:rsidR="005944A3" w:rsidRDefault="005944A3" w:rsidP="005944A3">
      <w:pPr>
        <w:tabs>
          <w:tab w:val="left" w:pos="7560"/>
          <w:tab w:val="left" w:pos="7920"/>
        </w:tabs>
        <w:jc w:val="center"/>
        <w:rPr>
          <w:b/>
          <w:bCs/>
          <w:sz w:val="28"/>
          <w:szCs w:val="28"/>
        </w:rPr>
      </w:pPr>
    </w:p>
    <w:p w:rsidR="005944A3" w:rsidRDefault="005944A3" w:rsidP="005944A3">
      <w:pPr>
        <w:tabs>
          <w:tab w:val="left" w:pos="7560"/>
          <w:tab w:val="left" w:pos="7920"/>
        </w:tabs>
        <w:jc w:val="center"/>
        <w:rPr>
          <w:b/>
          <w:bCs/>
          <w:sz w:val="28"/>
          <w:szCs w:val="28"/>
        </w:rPr>
      </w:pPr>
    </w:p>
    <w:p w:rsidR="005944A3" w:rsidRPr="00F973EC" w:rsidRDefault="005944A3" w:rsidP="005944A3">
      <w:pPr>
        <w:tabs>
          <w:tab w:val="left" w:pos="7560"/>
          <w:tab w:val="left" w:pos="7920"/>
        </w:tabs>
        <w:jc w:val="center"/>
        <w:rPr>
          <w:b/>
          <w:bCs/>
          <w:sz w:val="28"/>
          <w:szCs w:val="28"/>
        </w:rPr>
      </w:pPr>
      <w:r>
        <w:rPr>
          <w:b/>
          <w:bCs/>
          <w:sz w:val="28"/>
          <w:szCs w:val="28"/>
        </w:rPr>
        <w:t xml:space="preserve">3.3. ПЛАН </w:t>
      </w:r>
      <w:r w:rsidRPr="00F973EC">
        <w:rPr>
          <w:b/>
          <w:bCs/>
          <w:sz w:val="28"/>
          <w:szCs w:val="28"/>
        </w:rPr>
        <w:t xml:space="preserve">ВНЕУРОЧНОЙ ДЕЯТЕЛЬНОСТИ основного </w:t>
      </w:r>
      <w:r>
        <w:rPr>
          <w:b/>
          <w:bCs/>
          <w:sz w:val="28"/>
          <w:szCs w:val="28"/>
        </w:rPr>
        <w:t>общего</w:t>
      </w:r>
    </w:p>
    <w:p w:rsidR="005944A3" w:rsidRPr="00F973EC" w:rsidRDefault="005944A3" w:rsidP="005944A3">
      <w:pPr>
        <w:tabs>
          <w:tab w:val="left" w:pos="10620"/>
        </w:tabs>
        <w:jc w:val="center"/>
        <w:rPr>
          <w:b/>
          <w:bCs/>
          <w:sz w:val="28"/>
          <w:szCs w:val="28"/>
        </w:rPr>
      </w:pPr>
      <w:r>
        <w:rPr>
          <w:b/>
          <w:bCs/>
          <w:sz w:val="28"/>
          <w:szCs w:val="28"/>
        </w:rPr>
        <w:t>образования</w:t>
      </w:r>
      <w:r w:rsidRPr="00F973EC">
        <w:rPr>
          <w:b/>
          <w:bCs/>
          <w:sz w:val="28"/>
          <w:szCs w:val="28"/>
        </w:rPr>
        <w:t xml:space="preserve"> (недельный) филиала «Окнийская школа» МБОУ «Средняя школа г. Новосокольники»</w:t>
      </w:r>
    </w:p>
    <w:p w:rsidR="005944A3" w:rsidRDefault="005944A3" w:rsidP="005944A3">
      <w:pPr>
        <w:rPr>
          <w:color w:val="000000"/>
          <w:sz w:val="28"/>
          <w:szCs w:val="28"/>
          <w:lang w:eastAsia="en-US"/>
        </w:rPr>
      </w:pPr>
    </w:p>
    <w:p w:rsidR="005944A3" w:rsidRPr="00E32476" w:rsidRDefault="005944A3" w:rsidP="005944A3">
      <w:pPr>
        <w:spacing w:line="360" w:lineRule="auto"/>
        <w:jc w:val="center"/>
      </w:pPr>
      <w:r w:rsidRPr="00E32476">
        <w:t>Пояснительная записка</w:t>
      </w:r>
    </w:p>
    <w:p w:rsidR="005944A3" w:rsidRPr="0089390D" w:rsidRDefault="005944A3" w:rsidP="005944A3">
      <w:pPr>
        <w:tabs>
          <w:tab w:val="left" w:pos="993"/>
        </w:tabs>
        <w:jc w:val="both"/>
      </w:pPr>
      <w:r w:rsidRPr="0089390D">
        <w:tab/>
        <w:t>План внеурочной деятельности является одним из  основных организационных механизмов реализации основной образовательной программы основного общего образования (далее ООП ООО) и обеспечивает учёт индивидуальных особенностей и потребностей учащихся через организацию внеурочной деятельности.</w:t>
      </w:r>
    </w:p>
    <w:p w:rsidR="005944A3" w:rsidRPr="0089390D" w:rsidRDefault="005944A3" w:rsidP="005944A3">
      <w:pPr>
        <w:tabs>
          <w:tab w:val="left" w:pos="993"/>
        </w:tabs>
        <w:jc w:val="both"/>
      </w:pPr>
      <w:r w:rsidRPr="0089390D">
        <w:tab/>
        <w:t>План внеурочной деятельности определяет состав и структуру направлений, формы организации, объём внеурочной деятельности для каждого учащегося или группы учащихся на уровне основного общего образования в размере 1</w:t>
      </w:r>
      <w:r>
        <w:t>1</w:t>
      </w:r>
      <w:r w:rsidRPr="0089390D">
        <w:t xml:space="preserve"> часов в неделю на класс (количество часов на одного учащегося определяется его выбором). </w:t>
      </w:r>
    </w:p>
    <w:p w:rsidR="005944A3" w:rsidRPr="0089390D" w:rsidRDefault="005944A3" w:rsidP="005944A3">
      <w:pPr>
        <w:tabs>
          <w:tab w:val="left" w:pos="993"/>
        </w:tabs>
        <w:jc w:val="both"/>
      </w:pPr>
      <w:r w:rsidRPr="0089390D">
        <w:tab/>
        <w:t xml:space="preserve">Внеурочная деятельность в рамках реализации ФГОС ООО рассматривается как процесс взаимодействия педагогов и учащихся в ходе образовательной деятельности, осуществляемой в формах, отличных от классно - урочной, и направленной на достижение планируемых результатов усвоения ООП ООО </w:t>
      </w:r>
      <w:r>
        <w:t xml:space="preserve">Филиала </w:t>
      </w:r>
      <w:r w:rsidRPr="0089390D">
        <w:t xml:space="preserve">«Окнийская школа» </w:t>
      </w:r>
      <w:r>
        <w:t>МБОУ «Средняя школа г. Новосокольники»</w:t>
      </w:r>
      <w:r w:rsidRPr="0089390D">
        <w:t>(далее –</w:t>
      </w:r>
      <w:r>
        <w:t xml:space="preserve"> филиал</w:t>
      </w:r>
      <w:r w:rsidRPr="0089390D">
        <w:t>).</w:t>
      </w:r>
    </w:p>
    <w:p w:rsidR="005944A3" w:rsidRPr="0089390D" w:rsidRDefault="005944A3" w:rsidP="005944A3">
      <w:pPr>
        <w:pStyle w:val="22"/>
        <w:tabs>
          <w:tab w:val="left" w:pos="851"/>
          <w:tab w:val="left" w:pos="993"/>
        </w:tabs>
        <w:spacing w:after="0" w:line="240" w:lineRule="auto"/>
        <w:ind w:firstLine="709"/>
        <w:jc w:val="both"/>
        <w:rPr>
          <w:rFonts w:ascii="Times New Roman" w:hAnsi="Times New Roman"/>
          <w:sz w:val="24"/>
          <w:szCs w:val="24"/>
        </w:rPr>
      </w:pPr>
      <w:r w:rsidRPr="0089390D">
        <w:rPr>
          <w:rFonts w:ascii="Times New Roman" w:hAnsi="Times New Roman"/>
          <w:sz w:val="24"/>
          <w:szCs w:val="24"/>
        </w:rPr>
        <w:tab/>
        <w:t>Учебный план внеурочной деятельности в 5</w:t>
      </w:r>
      <w:r>
        <w:rPr>
          <w:rFonts w:ascii="Times New Roman" w:hAnsi="Times New Roman"/>
          <w:sz w:val="24"/>
          <w:szCs w:val="24"/>
        </w:rPr>
        <w:t xml:space="preserve"> </w:t>
      </w:r>
      <w:r w:rsidRPr="0089390D">
        <w:rPr>
          <w:rFonts w:ascii="Times New Roman" w:hAnsi="Times New Roman"/>
          <w:sz w:val="24"/>
          <w:szCs w:val="24"/>
        </w:rPr>
        <w:t>-</w:t>
      </w:r>
      <w:r>
        <w:rPr>
          <w:rFonts w:ascii="Times New Roman" w:hAnsi="Times New Roman"/>
          <w:sz w:val="24"/>
          <w:szCs w:val="24"/>
        </w:rPr>
        <w:t xml:space="preserve"> 9</w:t>
      </w:r>
      <w:r w:rsidRPr="0089390D">
        <w:rPr>
          <w:rFonts w:ascii="Times New Roman" w:hAnsi="Times New Roman"/>
          <w:sz w:val="24"/>
          <w:szCs w:val="24"/>
        </w:rPr>
        <w:t xml:space="preserve"> классах направлен на решение следующих задач:</w:t>
      </w:r>
    </w:p>
    <w:p w:rsidR="005944A3" w:rsidRPr="0089390D" w:rsidRDefault="005944A3" w:rsidP="005944A3">
      <w:pPr>
        <w:numPr>
          <w:ilvl w:val="0"/>
          <w:numId w:val="1"/>
        </w:numPr>
        <w:tabs>
          <w:tab w:val="clear" w:pos="720"/>
          <w:tab w:val="num" w:pos="0"/>
          <w:tab w:val="left" w:pos="851"/>
          <w:tab w:val="left" w:pos="993"/>
        </w:tabs>
        <w:ind w:left="0" w:firstLine="851"/>
        <w:jc w:val="both"/>
      </w:pPr>
      <w:r w:rsidRPr="0089390D">
        <w:t>усиление личностной направленности образования;</w:t>
      </w:r>
    </w:p>
    <w:p w:rsidR="005944A3" w:rsidRPr="0089390D" w:rsidRDefault="005944A3" w:rsidP="005944A3">
      <w:pPr>
        <w:numPr>
          <w:ilvl w:val="0"/>
          <w:numId w:val="1"/>
        </w:numPr>
        <w:tabs>
          <w:tab w:val="clear" w:pos="720"/>
          <w:tab w:val="num" w:pos="0"/>
          <w:tab w:val="left" w:pos="851"/>
          <w:tab w:val="left" w:pos="993"/>
        </w:tabs>
        <w:ind w:left="0" w:firstLine="851"/>
        <w:jc w:val="both"/>
      </w:pPr>
      <w:r w:rsidRPr="0089390D">
        <w:t>оптимизация учебной нагрузки учащегося;</w:t>
      </w:r>
    </w:p>
    <w:p w:rsidR="005944A3" w:rsidRPr="0089390D" w:rsidRDefault="005944A3" w:rsidP="005944A3">
      <w:pPr>
        <w:numPr>
          <w:ilvl w:val="0"/>
          <w:numId w:val="1"/>
        </w:numPr>
        <w:tabs>
          <w:tab w:val="clear" w:pos="720"/>
          <w:tab w:val="num" w:pos="0"/>
          <w:tab w:val="left" w:pos="851"/>
          <w:tab w:val="left" w:pos="993"/>
        </w:tabs>
        <w:ind w:left="0" w:firstLine="851"/>
        <w:jc w:val="both"/>
      </w:pPr>
      <w:r w:rsidRPr="0089390D">
        <w:t>улучшение условий для индивидуального развития учащегося;</w:t>
      </w:r>
    </w:p>
    <w:p w:rsidR="005944A3" w:rsidRPr="0089390D" w:rsidRDefault="005944A3" w:rsidP="005944A3">
      <w:pPr>
        <w:numPr>
          <w:ilvl w:val="0"/>
          <w:numId w:val="1"/>
        </w:numPr>
        <w:tabs>
          <w:tab w:val="clear" w:pos="720"/>
          <w:tab w:val="num" w:pos="0"/>
          <w:tab w:val="left" w:pos="851"/>
          <w:tab w:val="left" w:pos="993"/>
        </w:tabs>
        <w:ind w:left="0" w:firstLine="851"/>
        <w:jc w:val="both"/>
      </w:pPr>
      <w:r w:rsidRPr="0089390D">
        <w:t xml:space="preserve"> учёт возрастных и индивидуальных особенностей учащихся.</w:t>
      </w:r>
    </w:p>
    <w:p w:rsidR="005944A3" w:rsidRPr="0089390D" w:rsidRDefault="005944A3" w:rsidP="005944A3">
      <w:pPr>
        <w:tabs>
          <w:tab w:val="num" w:pos="567"/>
          <w:tab w:val="left" w:pos="709"/>
        </w:tabs>
        <w:overflowPunct w:val="0"/>
        <w:autoSpaceDE w:val="0"/>
        <w:autoSpaceDN w:val="0"/>
        <w:adjustRightInd w:val="0"/>
        <w:ind w:right="175"/>
        <w:jc w:val="both"/>
        <w:textAlignment w:val="baseline"/>
      </w:pPr>
      <w:r w:rsidRPr="0089390D">
        <w:rPr>
          <w:rStyle w:val="a3"/>
          <w:rFonts w:ascii="Calibri" w:hAnsi="Calibri"/>
          <w:b w:val="0"/>
        </w:rPr>
        <w:tab/>
      </w:r>
      <w:r w:rsidRPr="0089390D">
        <w:t xml:space="preserve">В реализации плана внеурочной деятельности  принимают участие следующие педагогические работники </w:t>
      </w:r>
      <w:r>
        <w:t>филиала</w:t>
      </w:r>
      <w:r w:rsidRPr="0089390D">
        <w:t>: учителя,   классные руководители. Уровень квалификации педагогов соответствует требованиям, предъявляемым к квалификации по должност</w:t>
      </w:r>
      <w:r>
        <w:t>и</w:t>
      </w:r>
      <w:r w:rsidRPr="0089390D">
        <w:t xml:space="preserve"> «учитель</w:t>
      </w:r>
      <w:r>
        <w:t>».</w:t>
      </w:r>
      <w:r w:rsidRPr="0089390D">
        <w:tab/>
      </w:r>
    </w:p>
    <w:p w:rsidR="005944A3" w:rsidRPr="0089390D" w:rsidRDefault="005944A3" w:rsidP="005944A3">
      <w:pPr>
        <w:tabs>
          <w:tab w:val="left" w:pos="851"/>
          <w:tab w:val="left" w:pos="993"/>
        </w:tabs>
        <w:jc w:val="both"/>
      </w:pPr>
      <w:r w:rsidRPr="0089390D">
        <w:tab/>
        <w:t>Содержание внеурочной деятельности сформировано с учетом запросов учащихся и их родителей (законных представителей), учитывает особенности, образовательные потребности и интересы учащихся и организуется по направлениям развития личности:</w:t>
      </w:r>
    </w:p>
    <w:p w:rsidR="005944A3" w:rsidRPr="0089390D" w:rsidRDefault="005944A3" w:rsidP="005944A3">
      <w:pPr>
        <w:pStyle w:val="ListParagraph"/>
        <w:widowControl/>
        <w:numPr>
          <w:ilvl w:val="0"/>
          <w:numId w:val="2"/>
        </w:numPr>
        <w:tabs>
          <w:tab w:val="left" w:pos="851"/>
          <w:tab w:val="left" w:pos="993"/>
        </w:tabs>
        <w:autoSpaceDE/>
        <w:autoSpaceDN/>
        <w:adjustRightInd/>
        <w:jc w:val="both"/>
        <w:rPr>
          <w:sz w:val="24"/>
          <w:szCs w:val="24"/>
          <w:lang w:eastAsia="en-US"/>
        </w:rPr>
      </w:pPr>
      <w:r w:rsidRPr="0089390D">
        <w:rPr>
          <w:sz w:val="24"/>
          <w:szCs w:val="24"/>
          <w:lang w:eastAsia="en-US"/>
        </w:rPr>
        <w:t>спортивно-оздоровительное;</w:t>
      </w:r>
    </w:p>
    <w:p w:rsidR="005944A3" w:rsidRPr="0089390D" w:rsidRDefault="005944A3" w:rsidP="005944A3">
      <w:pPr>
        <w:pStyle w:val="ListParagraph"/>
        <w:widowControl/>
        <w:numPr>
          <w:ilvl w:val="0"/>
          <w:numId w:val="2"/>
        </w:numPr>
        <w:tabs>
          <w:tab w:val="left" w:pos="851"/>
          <w:tab w:val="left" w:pos="993"/>
        </w:tabs>
        <w:autoSpaceDE/>
        <w:autoSpaceDN/>
        <w:adjustRightInd/>
        <w:jc w:val="both"/>
        <w:rPr>
          <w:sz w:val="24"/>
          <w:szCs w:val="24"/>
          <w:lang w:eastAsia="en-US"/>
        </w:rPr>
      </w:pPr>
      <w:r w:rsidRPr="0089390D">
        <w:rPr>
          <w:sz w:val="24"/>
          <w:szCs w:val="24"/>
          <w:lang w:eastAsia="en-US"/>
        </w:rPr>
        <w:t>общекультурное;</w:t>
      </w:r>
    </w:p>
    <w:p w:rsidR="005944A3" w:rsidRPr="0089390D" w:rsidRDefault="005944A3" w:rsidP="005944A3">
      <w:pPr>
        <w:pStyle w:val="ListParagraph"/>
        <w:widowControl/>
        <w:numPr>
          <w:ilvl w:val="0"/>
          <w:numId w:val="2"/>
        </w:numPr>
        <w:tabs>
          <w:tab w:val="left" w:pos="851"/>
          <w:tab w:val="left" w:pos="993"/>
        </w:tabs>
        <w:autoSpaceDE/>
        <w:autoSpaceDN/>
        <w:adjustRightInd/>
        <w:jc w:val="both"/>
        <w:rPr>
          <w:sz w:val="24"/>
          <w:szCs w:val="24"/>
          <w:lang w:eastAsia="en-US"/>
        </w:rPr>
      </w:pPr>
      <w:r w:rsidRPr="0089390D">
        <w:rPr>
          <w:sz w:val="24"/>
          <w:szCs w:val="24"/>
          <w:lang w:eastAsia="en-US"/>
        </w:rPr>
        <w:t>общеинтеллектуальное;</w:t>
      </w:r>
    </w:p>
    <w:p w:rsidR="005944A3" w:rsidRDefault="005944A3" w:rsidP="005944A3">
      <w:pPr>
        <w:pStyle w:val="ListParagraph"/>
        <w:widowControl/>
        <w:numPr>
          <w:ilvl w:val="0"/>
          <w:numId w:val="2"/>
        </w:numPr>
        <w:tabs>
          <w:tab w:val="left" w:pos="851"/>
          <w:tab w:val="left" w:pos="993"/>
        </w:tabs>
        <w:autoSpaceDE/>
        <w:autoSpaceDN/>
        <w:adjustRightInd/>
        <w:jc w:val="both"/>
        <w:rPr>
          <w:sz w:val="24"/>
          <w:szCs w:val="24"/>
          <w:lang w:eastAsia="en-US"/>
        </w:rPr>
      </w:pPr>
      <w:r w:rsidRPr="0089390D">
        <w:rPr>
          <w:sz w:val="24"/>
          <w:szCs w:val="24"/>
          <w:lang w:eastAsia="en-US"/>
        </w:rPr>
        <w:t>духовно-нравственное</w:t>
      </w:r>
      <w:r>
        <w:rPr>
          <w:sz w:val="24"/>
          <w:szCs w:val="24"/>
          <w:lang w:eastAsia="en-US"/>
        </w:rPr>
        <w:t>.</w:t>
      </w:r>
    </w:p>
    <w:p w:rsidR="005944A3" w:rsidRPr="0089390D" w:rsidRDefault="005944A3" w:rsidP="005944A3">
      <w:pPr>
        <w:pStyle w:val="ListParagraph"/>
        <w:widowControl/>
        <w:numPr>
          <w:ilvl w:val="0"/>
          <w:numId w:val="2"/>
        </w:numPr>
        <w:tabs>
          <w:tab w:val="left" w:pos="851"/>
          <w:tab w:val="left" w:pos="993"/>
        </w:tabs>
        <w:autoSpaceDE/>
        <w:autoSpaceDN/>
        <w:adjustRightInd/>
        <w:jc w:val="both"/>
        <w:rPr>
          <w:sz w:val="24"/>
          <w:szCs w:val="24"/>
          <w:lang w:eastAsia="en-US"/>
        </w:rPr>
      </w:pPr>
      <w:r>
        <w:rPr>
          <w:sz w:val="24"/>
          <w:szCs w:val="24"/>
          <w:lang w:eastAsia="en-US"/>
        </w:rPr>
        <w:t>социальное</w:t>
      </w:r>
    </w:p>
    <w:p w:rsidR="005944A3" w:rsidRPr="0089390D" w:rsidRDefault="005944A3" w:rsidP="005944A3">
      <w:pPr>
        <w:tabs>
          <w:tab w:val="left" w:pos="851"/>
          <w:tab w:val="left" w:pos="993"/>
        </w:tabs>
        <w:jc w:val="both"/>
      </w:pPr>
      <w:r w:rsidRPr="0089390D">
        <w:tab/>
        <w:t>Рабочие программы по внеурочной деятельности разработаны в соответствии с положением о внеурочной деятельности в МБОУ «</w:t>
      </w:r>
      <w:r>
        <w:t>Средняя школа г. Новосокольники</w:t>
      </w:r>
      <w:r w:rsidRPr="0089390D">
        <w:t>», утверждены на заседании педагогического совета школы.</w:t>
      </w:r>
    </w:p>
    <w:p w:rsidR="005944A3" w:rsidRPr="0089390D" w:rsidRDefault="005944A3" w:rsidP="005944A3">
      <w:pPr>
        <w:pStyle w:val="western"/>
        <w:spacing w:before="0" w:beforeAutospacing="0" w:after="0" w:afterAutospacing="0"/>
        <w:ind w:firstLine="851"/>
        <w:jc w:val="both"/>
        <w:rPr>
          <w:lang w:eastAsia="en-US"/>
        </w:rPr>
      </w:pPr>
      <w:r w:rsidRPr="0089390D">
        <w:tab/>
      </w:r>
      <w:r w:rsidRPr="0089390D">
        <w:rPr>
          <w:lang w:eastAsia="en-US"/>
        </w:rPr>
        <w:t xml:space="preserve">Для организации  внеурочной деятельности в рамках ФГОС нового поколения в </w:t>
      </w:r>
      <w:r>
        <w:rPr>
          <w:lang w:eastAsia="en-US"/>
        </w:rPr>
        <w:t>филиале</w:t>
      </w:r>
      <w:r w:rsidRPr="0089390D">
        <w:rPr>
          <w:lang w:eastAsia="en-US"/>
        </w:rPr>
        <w:t xml:space="preserve"> имеются следующие условия: занятия  проводятся в одну смену, имеется столовая, рекреация, медицинская комната,  библиотека, компьютерный класс,  спортивная площадка. Спортивный зал оснащен необходимым спортивным инвентарём.</w:t>
      </w:r>
    </w:p>
    <w:p w:rsidR="005944A3" w:rsidRPr="0089390D" w:rsidRDefault="005944A3" w:rsidP="005944A3">
      <w:pPr>
        <w:ind w:firstLine="900"/>
        <w:jc w:val="both"/>
        <w:rPr>
          <w:lang w:eastAsia="en-US"/>
        </w:rPr>
      </w:pPr>
      <w:r>
        <w:t>Филиал</w:t>
      </w:r>
      <w:r w:rsidRPr="0089390D">
        <w:t xml:space="preserve"> располагает материальной и технической базой, обеспечивающей организацию и проведение всех видов деятельности учащихся. Материальная и техническая база соответствует действующим санитарным и противопожарным правилам и нормам.</w:t>
      </w:r>
    </w:p>
    <w:p w:rsidR="005944A3" w:rsidRPr="0089390D" w:rsidRDefault="005944A3" w:rsidP="005944A3">
      <w:pPr>
        <w:tabs>
          <w:tab w:val="left" w:pos="851"/>
          <w:tab w:val="left" w:pos="993"/>
        </w:tabs>
        <w:jc w:val="both"/>
      </w:pPr>
    </w:p>
    <w:p w:rsidR="005944A3" w:rsidRDefault="005944A3" w:rsidP="005944A3">
      <w:pPr>
        <w:rPr>
          <w:color w:val="000000"/>
          <w:lang w:eastAsia="en-US"/>
        </w:rPr>
      </w:pPr>
    </w:p>
    <w:p w:rsidR="005944A3" w:rsidRDefault="005944A3" w:rsidP="005944A3">
      <w:pPr>
        <w:rPr>
          <w:color w:val="000000"/>
          <w:lang w:eastAsia="en-US"/>
        </w:rPr>
      </w:pPr>
    </w:p>
    <w:p w:rsidR="005944A3" w:rsidRDefault="005944A3" w:rsidP="005944A3">
      <w:pPr>
        <w:rPr>
          <w:color w:val="000000"/>
          <w:lang w:eastAsia="en-US"/>
        </w:rPr>
      </w:pPr>
    </w:p>
    <w:p w:rsidR="005944A3" w:rsidRDefault="005944A3" w:rsidP="005944A3">
      <w:pPr>
        <w:rPr>
          <w:color w:val="000000"/>
          <w:lang w:eastAsia="en-US"/>
        </w:rPr>
      </w:pPr>
    </w:p>
    <w:p w:rsidR="005944A3" w:rsidRDefault="005944A3" w:rsidP="005944A3">
      <w:pPr>
        <w:rPr>
          <w:color w:val="000000"/>
          <w:lang w:eastAsia="en-US"/>
        </w:rPr>
      </w:pPr>
    </w:p>
    <w:tbl>
      <w:tblPr>
        <w:tblW w:w="10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8"/>
        <w:gridCol w:w="2160"/>
        <w:gridCol w:w="1362"/>
        <w:gridCol w:w="992"/>
        <w:gridCol w:w="992"/>
        <w:gridCol w:w="1276"/>
        <w:gridCol w:w="1275"/>
        <w:gridCol w:w="43"/>
        <w:gridCol w:w="1080"/>
        <w:gridCol w:w="11"/>
      </w:tblGrid>
      <w:tr w:rsidR="005944A3" w:rsidRPr="0025451A">
        <w:trPr>
          <w:gridAfter w:val="1"/>
          <w:wAfter w:w="11" w:type="dxa"/>
          <w:trHeight w:val="699"/>
        </w:trPr>
        <w:tc>
          <w:tcPr>
            <w:tcW w:w="1548" w:type="dxa"/>
            <w:vMerge w:val="restart"/>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color w:val="373737"/>
                <w:sz w:val="20"/>
                <w:szCs w:val="20"/>
              </w:rPr>
            </w:pPr>
            <w:r w:rsidRPr="005B5D0F">
              <w:rPr>
                <w:sz w:val="20"/>
                <w:szCs w:val="20"/>
                <w:bdr w:val="none" w:sz="0" w:space="0" w:color="auto" w:frame="1"/>
              </w:rPr>
              <w:t>Направления внеурочной деятельности</w:t>
            </w:r>
          </w:p>
        </w:tc>
        <w:tc>
          <w:tcPr>
            <w:tcW w:w="2160" w:type="dxa"/>
            <w:vMerge w:val="restart"/>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color w:val="373737"/>
                <w:sz w:val="20"/>
                <w:szCs w:val="20"/>
              </w:rPr>
            </w:pPr>
            <w:r w:rsidRPr="005B5D0F">
              <w:rPr>
                <w:sz w:val="20"/>
                <w:szCs w:val="20"/>
                <w:bdr w:val="none" w:sz="0" w:space="0" w:color="auto" w:frame="1"/>
              </w:rPr>
              <w:t>Форм</w:t>
            </w:r>
            <w:r w:rsidR="00827A04">
              <w:rPr>
                <w:sz w:val="20"/>
                <w:szCs w:val="20"/>
                <w:bdr w:val="none" w:sz="0" w:space="0" w:color="auto" w:frame="1"/>
              </w:rPr>
              <w:t>а</w:t>
            </w:r>
          </w:p>
        </w:tc>
        <w:tc>
          <w:tcPr>
            <w:tcW w:w="5940" w:type="dxa"/>
            <w:gridSpan w:val="6"/>
            <w:tcBorders>
              <w:top w:val="single" w:sz="4" w:space="0" w:color="auto"/>
              <w:left w:val="single" w:sz="4" w:space="0" w:color="auto"/>
              <w:bottom w:val="single" w:sz="4" w:space="0" w:color="auto"/>
              <w:right w:val="single" w:sz="4" w:space="0" w:color="auto"/>
            </w:tcBorders>
          </w:tcPr>
          <w:p w:rsidR="005944A3" w:rsidRPr="005B5D0F" w:rsidRDefault="005944A3" w:rsidP="005944A3">
            <w:pPr>
              <w:jc w:val="center"/>
              <w:textAlignment w:val="baseline"/>
              <w:rPr>
                <w:sz w:val="20"/>
                <w:szCs w:val="20"/>
                <w:bdr w:val="none" w:sz="0" w:space="0" w:color="auto" w:frame="1"/>
              </w:rPr>
            </w:pPr>
          </w:p>
        </w:tc>
        <w:tc>
          <w:tcPr>
            <w:tcW w:w="1080"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jc w:val="center"/>
              <w:textAlignment w:val="baseline"/>
              <w:rPr>
                <w:sz w:val="20"/>
                <w:szCs w:val="20"/>
                <w:bdr w:val="none" w:sz="0" w:space="0" w:color="auto" w:frame="1"/>
              </w:rPr>
            </w:pPr>
          </w:p>
        </w:tc>
      </w:tr>
      <w:tr w:rsidR="005944A3" w:rsidRPr="0025451A">
        <w:trPr>
          <w:trHeight w:val="675"/>
        </w:trPr>
        <w:tc>
          <w:tcPr>
            <w:tcW w:w="1548" w:type="dxa"/>
            <w:vMerge/>
            <w:tcBorders>
              <w:top w:val="single" w:sz="4" w:space="0" w:color="auto"/>
              <w:left w:val="single" w:sz="4" w:space="0" w:color="auto"/>
              <w:bottom w:val="single" w:sz="4" w:space="0" w:color="auto"/>
              <w:right w:val="single" w:sz="4" w:space="0" w:color="auto"/>
            </w:tcBorders>
          </w:tcPr>
          <w:p w:rsidR="005944A3" w:rsidRPr="0025451A" w:rsidRDefault="005944A3" w:rsidP="005944A3">
            <w:pPr>
              <w:spacing w:line="312" w:lineRule="atLeast"/>
              <w:jc w:val="center"/>
              <w:textAlignment w:val="baseline"/>
              <w:rPr>
                <w:bdr w:val="none" w:sz="0" w:space="0" w:color="auto" w:frame="1"/>
              </w:rPr>
            </w:pPr>
          </w:p>
        </w:tc>
        <w:tc>
          <w:tcPr>
            <w:tcW w:w="2160" w:type="dxa"/>
            <w:vMerge/>
            <w:tcBorders>
              <w:top w:val="single" w:sz="4" w:space="0" w:color="auto"/>
              <w:left w:val="single" w:sz="4" w:space="0" w:color="auto"/>
              <w:bottom w:val="single" w:sz="4" w:space="0" w:color="auto"/>
              <w:right w:val="single" w:sz="4" w:space="0" w:color="auto"/>
            </w:tcBorders>
          </w:tcPr>
          <w:p w:rsidR="005944A3" w:rsidRPr="0025451A" w:rsidRDefault="005944A3" w:rsidP="005944A3">
            <w:pPr>
              <w:spacing w:line="312" w:lineRule="atLeast"/>
              <w:jc w:val="center"/>
              <w:textAlignment w:val="baseline"/>
              <w:rPr>
                <w:bdr w:val="none" w:sz="0" w:space="0" w:color="auto" w:frame="1"/>
              </w:rPr>
            </w:pPr>
          </w:p>
        </w:tc>
        <w:tc>
          <w:tcPr>
            <w:tcW w:w="136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sz w:val="20"/>
                <w:szCs w:val="20"/>
                <w:bdr w:val="none" w:sz="0" w:space="0" w:color="auto" w:frame="1"/>
              </w:rPr>
            </w:pPr>
            <w:r>
              <w:rPr>
                <w:sz w:val="20"/>
                <w:szCs w:val="20"/>
                <w:bdr w:val="none" w:sz="0" w:space="0" w:color="auto" w:frame="1"/>
              </w:rPr>
              <w:t>5</w:t>
            </w:r>
            <w:r w:rsidRPr="005B5D0F">
              <w:rPr>
                <w:sz w:val="20"/>
                <w:szCs w:val="20"/>
                <w:bdr w:val="none" w:sz="0" w:space="0" w:color="auto" w:frame="1"/>
              </w:rPr>
              <w:t xml:space="preserve"> класс</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jc w:val="center"/>
              <w:textAlignment w:val="baseline"/>
              <w:rPr>
                <w:sz w:val="20"/>
                <w:szCs w:val="20"/>
                <w:bdr w:val="none" w:sz="0" w:space="0" w:color="auto" w:frame="1"/>
              </w:rPr>
            </w:pPr>
            <w:r>
              <w:rPr>
                <w:sz w:val="20"/>
                <w:szCs w:val="20"/>
                <w:bdr w:val="none" w:sz="0" w:space="0" w:color="auto" w:frame="1"/>
              </w:rPr>
              <w:t>6 класс</w:t>
            </w:r>
          </w:p>
        </w:tc>
        <w:tc>
          <w:tcPr>
            <w:tcW w:w="99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jc w:val="center"/>
              <w:textAlignment w:val="baseline"/>
              <w:rPr>
                <w:sz w:val="20"/>
                <w:szCs w:val="20"/>
                <w:bdr w:val="none" w:sz="0" w:space="0" w:color="auto" w:frame="1"/>
              </w:rPr>
            </w:pPr>
            <w:r>
              <w:rPr>
                <w:sz w:val="20"/>
                <w:szCs w:val="20"/>
                <w:bdr w:val="none" w:sz="0" w:space="0" w:color="auto" w:frame="1"/>
              </w:rPr>
              <w:t>7</w:t>
            </w:r>
            <w:r w:rsidRPr="005B5D0F">
              <w:rPr>
                <w:sz w:val="20"/>
                <w:szCs w:val="20"/>
                <w:bdr w:val="none" w:sz="0" w:space="0" w:color="auto" w:frame="1"/>
              </w:rPr>
              <w:t xml:space="preserve"> класс</w:t>
            </w: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jc w:val="center"/>
              <w:textAlignment w:val="baseline"/>
              <w:rPr>
                <w:sz w:val="20"/>
                <w:szCs w:val="20"/>
                <w:bdr w:val="none" w:sz="0" w:space="0" w:color="auto" w:frame="1"/>
              </w:rPr>
            </w:pPr>
            <w:r>
              <w:rPr>
                <w:sz w:val="20"/>
                <w:szCs w:val="20"/>
                <w:bdr w:val="none" w:sz="0" w:space="0" w:color="auto" w:frame="1"/>
              </w:rPr>
              <w:t>8</w:t>
            </w:r>
            <w:r w:rsidRPr="005B5D0F">
              <w:rPr>
                <w:sz w:val="20"/>
                <w:szCs w:val="20"/>
                <w:bdr w:val="none" w:sz="0" w:space="0" w:color="auto" w:frame="1"/>
              </w:rPr>
              <w:t xml:space="preserve"> класс</w:t>
            </w:r>
          </w:p>
        </w:tc>
        <w:tc>
          <w:tcPr>
            <w:tcW w:w="1275"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jc w:val="center"/>
              <w:textAlignment w:val="baseline"/>
              <w:rPr>
                <w:sz w:val="20"/>
                <w:szCs w:val="20"/>
                <w:bdr w:val="none" w:sz="0" w:space="0" w:color="auto" w:frame="1"/>
              </w:rPr>
            </w:pPr>
            <w:r>
              <w:rPr>
                <w:sz w:val="20"/>
                <w:szCs w:val="20"/>
                <w:bdr w:val="none" w:sz="0" w:space="0" w:color="auto" w:frame="1"/>
              </w:rPr>
              <w:t>9</w:t>
            </w:r>
            <w:r w:rsidRPr="005B5D0F">
              <w:rPr>
                <w:sz w:val="20"/>
                <w:szCs w:val="20"/>
                <w:bdr w:val="none" w:sz="0" w:space="0" w:color="auto" w:frame="1"/>
              </w:rPr>
              <w:t xml:space="preserve"> класс</w:t>
            </w:r>
          </w:p>
        </w:tc>
        <w:tc>
          <w:tcPr>
            <w:tcW w:w="1134" w:type="dxa"/>
            <w:gridSpan w:val="3"/>
            <w:tcBorders>
              <w:top w:val="single" w:sz="4" w:space="0" w:color="auto"/>
              <w:left w:val="single" w:sz="4" w:space="0" w:color="auto"/>
              <w:bottom w:val="single" w:sz="4" w:space="0" w:color="auto"/>
              <w:right w:val="single" w:sz="4" w:space="0" w:color="auto"/>
            </w:tcBorders>
          </w:tcPr>
          <w:p w:rsidR="005944A3" w:rsidRPr="005B5D0F" w:rsidRDefault="005944A3" w:rsidP="005944A3">
            <w:pPr>
              <w:jc w:val="center"/>
              <w:textAlignment w:val="baseline"/>
              <w:rPr>
                <w:sz w:val="20"/>
                <w:szCs w:val="20"/>
                <w:bdr w:val="none" w:sz="0" w:space="0" w:color="auto" w:frame="1"/>
              </w:rPr>
            </w:pPr>
            <w:r>
              <w:rPr>
                <w:sz w:val="20"/>
                <w:szCs w:val="20"/>
                <w:bdr w:val="none" w:sz="0" w:space="0" w:color="auto" w:frame="1"/>
              </w:rPr>
              <w:t>ИТОГО</w:t>
            </w:r>
          </w:p>
        </w:tc>
      </w:tr>
      <w:tr w:rsidR="005944A3" w:rsidRPr="005B5D0F">
        <w:trPr>
          <w:trHeight w:val="330"/>
        </w:trPr>
        <w:tc>
          <w:tcPr>
            <w:tcW w:w="1548" w:type="dxa"/>
            <w:tcBorders>
              <w:top w:val="single" w:sz="4" w:space="0" w:color="auto"/>
              <w:left w:val="single" w:sz="4" w:space="0" w:color="auto"/>
              <w:bottom w:val="single" w:sz="4" w:space="0" w:color="auto"/>
              <w:right w:val="single" w:sz="4" w:space="0" w:color="auto"/>
            </w:tcBorders>
            <w:vAlign w:val="center"/>
          </w:tcPr>
          <w:p w:rsidR="005944A3" w:rsidRPr="005B5D0F" w:rsidRDefault="005944A3" w:rsidP="005944A3">
            <w:pPr>
              <w:spacing w:after="240"/>
              <w:textAlignment w:val="baseline"/>
            </w:pPr>
            <w:r w:rsidRPr="005B5D0F">
              <w:rPr>
                <w:sz w:val="22"/>
                <w:szCs w:val="22"/>
              </w:rPr>
              <w:t>1.Спортивно-оздоровительное</w:t>
            </w:r>
          </w:p>
        </w:tc>
        <w:tc>
          <w:tcPr>
            <w:tcW w:w="2160"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after="240"/>
              <w:textAlignment w:val="baseline"/>
              <w:rPr>
                <w:color w:val="373737"/>
              </w:rPr>
            </w:pPr>
            <w:r>
              <w:rPr>
                <w:sz w:val="22"/>
                <w:szCs w:val="22"/>
              </w:rPr>
              <w:t>1</w:t>
            </w:r>
            <w:r w:rsidRPr="005B5D0F">
              <w:rPr>
                <w:sz w:val="22"/>
                <w:szCs w:val="22"/>
              </w:rPr>
              <w:t>. Курс</w:t>
            </w:r>
            <w:r>
              <w:rPr>
                <w:sz w:val="22"/>
                <w:szCs w:val="22"/>
              </w:rPr>
              <w:t xml:space="preserve"> внеурочной деятельности </w:t>
            </w:r>
            <w:r w:rsidRPr="005B5D0F">
              <w:rPr>
                <w:sz w:val="22"/>
                <w:szCs w:val="22"/>
              </w:rPr>
              <w:t xml:space="preserve"> ОФП</w:t>
            </w:r>
          </w:p>
        </w:tc>
        <w:tc>
          <w:tcPr>
            <w:tcW w:w="136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pPr>
            <w:r>
              <w:t>1/34</w:t>
            </w:r>
          </w:p>
        </w:tc>
        <w:tc>
          <w:tcPr>
            <w:tcW w:w="99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pPr>
            <w:r>
              <w:t>1/34</w:t>
            </w:r>
          </w:p>
        </w:tc>
        <w:tc>
          <w:tcPr>
            <w:tcW w:w="99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pPr>
            <w:r>
              <w:t>1/34</w:t>
            </w: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pPr>
            <w:r>
              <w:t>1/34</w:t>
            </w:r>
          </w:p>
        </w:tc>
        <w:tc>
          <w:tcPr>
            <w:tcW w:w="1275"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pPr>
            <w:r>
              <w:t>1/34</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pPr>
            <w:r>
              <w:t>5/170</w:t>
            </w:r>
          </w:p>
        </w:tc>
      </w:tr>
      <w:tr w:rsidR="005944A3" w:rsidRPr="0025451A">
        <w:trPr>
          <w:trHeight w:val="870"/>
        </w:trPr>
        <w:tc>
          <w:tcPr>
            <w:tcW w:w="1548" w:type="dxa"/>
            <w:vMerge w:val="restart"/>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rPr>
                <w:color w:val="373737"/>
              </w:rPr>
            </w:pPr>
            <w:r w:rsidRPr="005B5D0F">
              <w:rPr>
                <w:sz w:val="22"/>
                <w:szCs w:val="22"/>
              </w:rPr>
              <w:t>2. Духовно-нравственное</w:t>
            </w:r>
          </w:p>
        </w:tc>
        <w:tc>
          <w:tcPr>
            <w:tcW w:w="2160"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jc w:val="both"/>
              <w:rPr>
                <w:color w:val="373737"/>
              </w:rPr>
            </w:pPr>
            <w:r>
              <w:rPr>
                <w:color w:val="373737"/>
                <w:sz w:val="22"/>
                <w:szCs w:val="22"/>
              </w:rPr>
              <w:t>Курс внеурочной деятельности «Основы духовно-нравственной культуры народов России»»</w:t>
            </w:r>
          </w:p>
        </w:tc>
        <w:tc>
          <w:tcPr>
            <w:tcW w:w="136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color w:val="373737"/>
              </w:rPr>
            </w:pPr>
            <w:r w:rsidRPr="005B5D0F">
              <w:rPr>
                <w:color w:val="373737"/>
                <w:sz w:val="22"/>
                <w:szCs w:val="22"/>
              </w:rPr>
              <w:t>1</w:t>
            </w:r>
            <w:r>
              <w:rPr>
                <w:color w:val="373737"/>
                <w:sz w:val="22"/>
                <w:szCs w:val="22"/>
              </w:rPr>
              <w:t>/34</w:t>
            </w:r>
          </w:p>
          <w:p w:rsidR="005944A3" w:rsidRPr="005B5D0F" w:rsidRDefault="005944A3" w:rsidP="005944A3">
            <w:pPr>
              <w:spacing w:line="312" w:lineRule="atLeast"/>
              <w:jc w:val="center"/>
              <w:textAlignment w:val="baseline"/>
              <w:rPr>
                <w:color w:val="373737"/>
              </w:rPr>
            </w:pPr>
          </w:p>
          <w:p w:rsidR="005944A3" w:rsidRPr="005B5D0F" w:rsidRDefault="005944A3" w:rsidP="005944A3"/>
        </w:tc>
        <w:tc>
          <w:tcPr>
            <w:tcW w:w="99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color w:val="373737"/>
                <w:sz w:val="22"/>
                <w:szCs w:val="22"/>
              </w:rPr>
            </w:pPr>
            <w:r>
              <w:rPr>
                <w:color w:val="373737"/>
                <w:sz w:val="22"/>
                <w:szCs w:val="22"/>
              </w:rPr>
              <w:t>1/34</w:t>
            </w:r>
          </w:p>
        </w:tc>
        <w:tc>
          <w:tcPr>
            <w:tcW w:w="992" w:type="dxa"/>
            <w:tcBorders>
              <w:top w:val="single" w:sz="4" w:space="0" w:color="auto"/>
              <w:left w:val="single" w:sz="4" w:space="0" w:color="auto"/>
              <w:bottom w:val="single" w:sz="4" w:space="0" w:color="auto"/>
              <w:right w:val="single" w:sz="4" w:space="0" w:color="auto"/>
            </w:tcBorders>
          </w:tcPr>
          <w:p w:rsidR="005944A3" w:rsidRPr="005B5D0F" w:rsidRDefault="005944A3" w:rsidP="005944A3">
            <w:r>
              <w:t>1/34</w:t>
            </w: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r>
              <w:t>1/34</w:t>
            </w:r>
          </w:p>
        </w:tc>
        <w:tc>
          <w:tcPr>
            <w:tcW w:w="1275" w:type="dxa"/>
            <w:tcBorders>
              <w:top w:val="single" w:sz="4" w:space="0" w:color="auto"/>
              <w:left w:val="single" w:sz="4" w:space="0" w:color="auto"/>
              <w:bottom w:val="single" w:sz="4" w:space="0" w:color="auto"/>
              <w:right w:val="single" w:sz="4" w:space="0" w:color="auto"/>
            </w:tcBorders>
          </w:tcPr>
          <w:p w:rsidR="005944A3" w:rsidRPr="0025451A" w:rsidRDefault="005944A3" w:rsidP="005944A3">
            <w:pPr>
              <w:spacing w:line="312" w:lineRule="atLeast"/>
              <w:jc w:val="center"/>
              <w:textAlignment w:val="baseline"/>
              <w:rPr>
                <w:color w:val="373737"/>
              </w:rPr>
            </w:pPr>
            <w:r>
              <w:rPr>
                <w:color w:val="373737"/>
              </w:rPr>
              <w:t>1/34</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rPr>
                <w:color w:val="373737"/>
              </w:rPr>
            </w:pPr>
            <w:r>
              <w:rPr>
                <w:color w:val="373737"/>
              </w:rPr>
              <w:t>5/170</w:t>
            </w:r>
          </w:p>
        </w:tc>
      </w:tr>
      <w:tr w:rsidR="005944A3" w:rsidRPr="0025451A">
        <w:trPr>
          <w:trHeight w:val="2175"/>
        </w:trPr>
        <w:tc>
          <w:tcPr>
            <w:tcW w:w="1548" w:type="dxa"/>
            <w:vMerge/>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pPr>
          </w:p>
        </w:tc>
        <w:tc>
          <w:tcPr>
            <w:tcW w:w="2160" w:type="dxa"/>
            <w:tcBorders>
              <w:top w:val="single" w:sz="4" w:space="0" w:color="auto"/>
              <w:left w:val="single" w:sz="4" w:space="0" w:color="auto"/>
              <w:bottom w:val="single" w:sz="4" w:space="0" w:color="auto"/>
              <w:right w:val="single" w:sz="4" w:space="0" w:color="auto"/>
            </w:tcBorders>
          </w:tcPr>
          <w:p w:rsidR="005944A3" w:rsidRDefault="00827A04" w:rsidP="005944A3">
            <w:pPr>
              <w:jc w:val="both"/>
              <w:rPr>
                <w:color w:val="373737"/>
              </w:rPr>
            </w:pPr>
            <w:r>
              <w:rPr>
                <w:color w:val="373737"/>
              </w:rPr>
              <w:t xml:space="preserve">Курс внеурочной деятельности </w:t>
            </w:r>
            <w:r w:rsidR="005944A3">
              <w:rPr>
                <w:color w:val="373737"/>
              </w:rPr>
              <w:t xml:space="preserve"> «</w:t>
            </w:r>
            <w:r w:rsidR="00D60EE1">
              <w:rPr>
                <w:color w:val="373737"/>
              </w:rPr>
              <w:t>Салют, Победа!»</w:t>
            </w:r>
          </w:p>
        </w:tc>
        <w:tc>
          <w:tcPr>
            <w:tcW w:w="1362" w:type="dxa"/>
            <w:tcBorders>
              <w:top w:val="single" w:sz="4" w:space="0" w:color="auto"/>
              <w:left w:val="single" w:sz="4" w:space="0" w:color="auto"/>
              <w:bottom w:val="single" w:sz="4" w:space="0" w:color="auto"/>
              <w:right w:val="single" w:sz="4" w:space="0" w:color="auto"/>
            </w:tcBorders>
          </w:tcPr>
          <w:p w:rsidR="005944A3" w:rsidRDefault="005944A3" w:rsidP="005944A3">
            <w:pPr>
              <w:rPr>
                <w:sz w:val="22"/>
                <w:szCs w:val="22"/>
              </w:rPr>
            </w:pPr>
            <w:r>
              <w:rPr>
                <w:sz w:val="22"/>
                <w:szCs w:val="22"/>
              </w:rP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tabs>
                <w:tab w:val="center" w:pos="388"/>
              </w:tabs>
              <w:spacing w:line="312" w:lineRule="atLeast"/>
              <w:textAlignment w:val="baseline"/>
              <w:rPr>
                <w:sz w:val="22"/>
                <w:szCs w:val="22"/>
              </w:rPr>
            </w:pPr>
            <w:r>
              <w:rPr>
                <w:sz w:val="22"/>
                <w:szCs w:val="22"/>
              </w:rP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r w:rsidRPr="00D73C27">
              <w:rPr>
                <w:sz w:val="22"/>
                <w:szCs w:val="22"/>
              </w:rPr>
              <w:t>1/34</w:t>
            </w:r>
          </w:p>
        </w:tc>
        <w:tc>
          <w:tcPr>
            <w:tcW w:w="1276" w:type="dxa"/>
            <w:tcBorders>
              <w:top w:val="single" w:sz="4" w:space="0" w:color="auto"/>
              <w:left w:val="single" w:sz="4" w:space="0" w:color="auto"/>
              <w:bottom w:val="single" w:sz="4" w:space="0" w:color="auto"/>
              <w:right w:val="single" w:sz="4" w:space="0" w:color="auto"/>
            </w:tcBorders>
          </w:tcPr>
          <w:p w:rsidR="005944A3" w:rsidRDefault="005944A3" w:rsidP="005944A3">
            <w:r w:rsidRPr="00D73C27">
              <w:rPr>
                <w:sz w:val="22"/>
                <w:szCs w:val="22"/>
              </w:rPr>
              <w:t>1/34</w:t>
            </w:r>
          </w:p>
        </w:tc>
        <w:tc>
          <w:tcPr>
            <w:tcW w:w="1275" w:type="dxa"/>
            <w:tcBorders>
              <w:top w:val="single" w:sz="4" w:space="0" w:color="auto"/>
              <w:left w:val="single" w:sz="4" w:space="0" w:color="auto"/>
              <w:bottom w:val="single" w:sz="4" w:space="0" w:color="auto"/>
              <w:right w:val="single" w:sz="4" w:space="0" w:color="auto"/>
            </w:tcBorders>
          </w:tcPr>
          <w:p w:rsidR="005944A3" w:rsidRDefault="005944A3" w:rsidP="005944A3">
            <w:r w:rsidRPr="00D73C27">
              <w:rPr>
                <w:sz w:val="22"/>
                <w:szCs w:val="22"/>
              </w:rPr>
              <w:t>1/34</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pPr>
            <w:r>
              <w:t>5/170</w:t>
            </w:r>
          </w:p>
        </w:tc>
      </w:tr>
      <w:tr w:rsidR="005944A3" w:rsidRPr="0025451A">
        <w:trPr>
          <w:trHeight w:val="1890"/>
        </w:trPr>
        <w:tc>
          <w:tcPr>
            <w:tcW w:w="1548" w:type="dxa"/>
            <w:vMerge w:val="restart"/>
            <w:tcBorders>
              <w:top w:val="single" w:sz="4" w:space="0" w:color="auto"/>
              <w:left w:val="single" w:sz="4" w:space="0" w:color="auto"/>
              <w:bottom w:val="single" w:sz="4" w:space="0" w:color="auto"/>
              <w:right w:val="single" w:sz="4" w:space="0" w:color="auto"/>
            </w:tcBorders>
            <w:vAlign w:val="center"/>
          </w:tcPr>
          <w:p w:rsidR="005944A3" w:rsidRPr="005B5D0F" w:rsidRDefault="005944A3" w:rsidP="005944A3">
            <w:pPr>
              <w:spacing w:after="240"/>
              <w:textAlignment w:val="baseline"/>
            </w:pPr>
            <w:r w:rsidRPr="005B5D0F">
              <w:rPr>
                <w:sz w:val="22"/>
                <w:szCs w:val="22"/>
              </w:rPr>
              <w:t>3.Общекультурное</w:t>
            </w:r>
          </w:p>
        </w:tc>
        <w:tc>
          <w:tcPr>
            <w:tcW w:w="2160"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rPr>
                <w:color w:val="373737"/>
              </w:rPr>
            </w:pPr>
            <w:r>
              <w:rPr>
                <w:sz w:val="22"/>
                <w:szCs w:val="22"/>
              </w:rPr>
              <w:t xml:space="preserve">Курс внеурочной деятельности «Художественное слово» </w:t>
            </w:r>
          </w:p>
        </w:tc>
        <w:tc>
          <w:tcPr>
            <w:tcW w:w="1362" w:type="dxa"/>
            <w:tcBorders>
              <w:top w:val="single" w:sz="4" w:space="0" w:color="auto"/>
              <w:left w:val="single" w:sz="4" w:space="0" w:color="auto"/>
              <w:bottom w:val="single" w:sz="4" w:space="0" w:color="auto"/>
              <w:right w:val="single" w:sz="4" w:space="0" w:color="auto"/>
            </w:tcBorders>
          </w:tcPr>
          <w:p w:rsidR="005944A3" w:rsidRPr="005B5D0F" w:rsidRDefault="005E7388" w:rsidP="005944A3">
            <w:pPr>
              <w:spacing w:line="312" w:lineRule="atLeast"/>
              <w:jc w:val="center"/>
              <w:textAlignment w:val="baseline"/>
              <w:rPr>
                <w:color w:val="373737"/>
              </w:rPr>
            </w:pPr>
            <w:r>
              <w:rPr>
                <w:color w:val="373737"/>
              </w:rP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rPr>
                <w:color w:val="373737"/>
                <w:sz w:val="22"/>
                <w:szCs w:val="22"/>
              </w:rPr>
            </w:pPr>
            <w:r>
              <w:rPr>
                <w:color w:val="373737"/>
                <w:sz w:val="22"/>
                <w:szCs w:val="22"/>
              </w:rPr>
              <w:t>1/34</w:t>
            </w:r>
          </w:p>
        </w:tc>
        <w:tc>
          <w:tcPr>
            <w:tcW w:w="99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color w:val="373737"/>
              </w:rPr>
            </w:pPr>
            <w:r>
              <w:rPr>
                <w:color w:val="373737"/>
              </w:rPr>
              <w:t>1/34</w:t>
            </w: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color w:val="373737"/>
              </w:rPr>
            </w:pPr>
            <w:r>
              <w:rPr>
                <w:color w:val="373737"/>
              </w:rPr>
              <w:t>1/34</w:t>
            </w:r>
          </w:p>
        </w:tc>
        <w:tc>
          <w:tcPr>
            <w:tcW w:w="1275" w:type="dxa"/>
            <w:tcBorders>
              <w:top w:val="single" w:sz="4" w:space="0" w:color="auto"/>
              <w:left w:val="single" w:sz="4" w:space="0" w:color="auto"/>
              <w:bottom w:val="single" w:sz="4" w:space="0" w:color="auto"/>
              <w:right w:val="single" w:sz="4" w:space="0" w:color="auto"/>
            </w:tcBorders>
          </w:tcPr>
          <w:p w:rsidR="005944A3" w:rsidRPr="0025451A" w:rsidRDefault="005944A3" w:rsidP="005944A3">
            <w:pPr>
              <w:spacing w:line="312" w:lineRule="atLeast"/>
              <w:jc w:val="center"/>
              <w:textAlignment w:val="baseline"/>
              <w:rPr>
                <w:color w:val="373737"/>
              </w:rPr>
            </w:pP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D60EE1" w:rsidP="005944A3">
            <w:pPr>
              <w:spacing w:line="312" w:lineRule="atLeast"/>
              <w:jc w:val="center"/>
              <w:textAlignment w:val="baseline"/>
              <w:rPr>
                <w:color w:val="373737"/>
              </w:rPr>
            </w:pPr>
            <w:r>
              <w:rPr>
                <w:color w:val="373737"/>
              </w:rPr>
              <w:t>4</w:t>
            </w:r>
            <w:r w:rsidR="005944A3">
              <w:rPr>
                <w:color w:val="373737"/>
              </w:rPr>
              <w:t>/1</w:t>
            </w:r>
            <w:r>
              <w:rPr>
                <w:color w:val="373737"/>
              </w:rPr>
              <w:t>36</w:t>
            </w:r>
          </w:p>
        </w:tc>
      </w:tr>
      <w:tr w:rsidR="005944A3" w:rsidRPr="0025451A">
        <w:trPr>
          <w:trHeight w:val="600"/>
        </w:trPr>
        <w:tc>
          <w:tcPr>
            <w:tcW w:w="1548" w:type="dxa"/>
            <w:vMerge/>
            <w:tcBorders>
              <w:top w:val="single" w:sz="4" w:space="0" w:color="auto"/>
              <w:left w:val="single" w:sz="4" w:space="0" w:color="auto"/>
              <w:bottom w:val="single" w:sz="4" w:space="0" w:color="auto"/>
              <w:right w:val="single" w:sz="4" w:space="0" w:color="auto"/>
            </w:tcBorders>
            <w:vAlign w:val="center"/>
          </w:tcPr>
          <w:p w:rsidR="005944A3" w:rsidRPr="005B5D0F" w:rsidRDefault="005944A3" w:rsidP="005944A3">
            <w:pPr>
              <w:spacing w:after="240"/>
              <w:textAlignment w:val="baseline"/>
            </w:pPr>
          </w:p>
        </w:tc>
        <w:tc>
          <w:tcPr>
            <w:tcW w:w="2160"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pPr>
            <w:r>
              <w:rPr>
                <w:sz w:val="22"/>
                <w:szCs w:val="22"/>
              </w:rPr>
              <w:t>Курс внеурочной деятельности «Медовые ладони»</w:t>
            </w:r>
          </w:p>
        </w:tc>
        <w:tc>
          <w:tcPr>
            <w:tcW w:w="1362" w:type="dxa"/>
            <w:tcBorders>
              <w:top w:val="single" w:sz="4" w:space="0" w:color="auto"/>
              <w:left w:val="single" w:sz="4" w:space="0" w:color="auto"/>
              <w:bottom w:val="single" w:sz="4" w:space="0" w:color="auto"/>
              <w:right w:val="single" w:sz="4" w:space="0" w:color="auto"/>
            </w:tcBorders>
          </w:tcPr>
          <w:p w:rsidR="005944A3" w:rsidRPr="005B5D0F" w:rsidRDefault="005E7388" w:rsidP="005944A3">
            <w:pPr>
              <w:spacing w:line="312" w:lineRule="atLeast"/>
              <w:jc w:val="center"/>
              <w:textAlignment w:val="baseline"/>
              <w:rPr>
                <w:color w:val="373737"/>
              </w:rPr>
            </w:pPr>
            <w:r>
              <w:rPr>
                <w:color w:val="373737"/>
              </w:rPr>
              <w:t>2</w:t>
            </w:r>
            <w:r w:rsidR="005944A3">
              <w:rPr>
                <w:color w:val="373737"/>
              </w:rPr>
              <w:t>/</w:t>
            </w:r>
            <w:r>
              <w:rPr>
                <w:color w:val="373737"/>
              </w:rPr>
              <w:t>68</w:t>
            </w:r>
          </w:p>
        </w:tc>
        <w:tc>
          <w:tcPr>
            <w:tcW w:w="99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color w:val="373737"/>
              </w:rPr>
            </w:pPr>
            <w:r>
              <w:rPr>
                <w:color w:val="373737"/>
              </w:rPr>
              <w:t>1/34</w:t>
            </w:r>
          </w:p>
        </w:tc>
        <w:tc>
          <w:tcPr>
            <w:tcW w:w="99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color w:val="373737"/>
              </w:rPr>
            </w:pPr>
            <w:r>
              <w:rPr>
                <w:color w:val="373737"/>
              </w:rPr>
              <w:t>1/34</w:t>
            </w: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color w:val="373737"/>
              </w:rPr>
            </w:pPr>
            <w:r>
              <w:rPr>
                <w:color w:val="373737"/>
              </w:rPr>
              <w:t>1/34</w:t>
            </w:r>
          </w:p>
        </w:tc>
        <w:tc>
          <w:tcPr>
            <w:tcW w:w="1275"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rPr>
                <w:color w:val="373737"/>
              </w:rPr>
            </w:pP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E7388" w:rsidP="005944A3">
            <w:pPr>
              <w:spacing w:line="312" w:lineRule="atLeast"/>
              <w:jc w:val="center"/>
              <w:textAlignment w:val="baseline"/>
              <w:rPr>
                <w:color w:val="373737"/>
              </w:rPr>
            </w:pPr>
            <w:r>
              <w:rPr>
                <w:color w:val="373737"/>
              </w:rPr>
              <w:t>5/170</w:t>
            </w:r>
          </w:p>
        </w:tc>
      </w:tr>
      <w:tr w:rsidR="005944A3" w:rsidRPr="0025451A">
        <w:trPr>
          <w:trHeight w:val="855"/>
        </w:trPr>
        <w:tc>
          <w:tcPr>
            <w:tcW w:w="1548" w:type="dxa"/>
            <w:tcBorders>
              <w:top w:val="nil"/>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r>
              <w:rPr>
                <w:sz w:val="22"/>
                <w:szCs w:val="22"/>
              </w:rPr>
              <w:t>Курс внеурочной деятельности «Умелые руки»</w:t>
            </w:r>
          </w:p>
        </w:tc>
        <w:tc>
          <w:tcPr>
            <w:tcW w:w="1362" w:type="dxa"/>
            <w:tcBorders>
              <w:top w:val="single" w:sz="4" w:space="0" w:color="auto"/>
              <w:left w:val="single" w:sz="4" w:space="0" w:color="auto"/>
              <w:bottom w:val="single" w:sz="4" w:space="0" w:color="auto"/>
              <w:right w:val="single" w:sz="4" w:space="0" w:color="auto"/>
            </w:tcBorders>
          </w:tcPr>
          <w:p w:rsidR="005944A3" w:rsidRDefault="005944A3" w:rsidP="005944A3">
            <w:pPr>
              <w:rPr>
                <w:sz w:val="22"/>
                <w:szCs w:val="22"/>
              </w:rPr>
            </w:pPr>
            <w:r>
              <w:rPr>
                <w:sz w:val="22"/>
                <w:szCs w:val="22"/>
              </w:rP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tabs>
                <w:tab w:val="center" w:pos="388"/>
              </w:tabs>
              <w:spacing w:line="312" w:lineRule="atLeast"/>
              <w:textAlignment w:val="baseline"/>
              <w:rPr>
                <w:sz w:val="22"/>
                <w:szCs w:val="22"/>
              </w:rPr>
            </w:pPr>
            <w:r>
              <w:rPr>
                <w:sz w:val="22"/>
                <w:szCs w:val="22"/>
              </w:rP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tabs>
                <w:tab w:val="center" w:pos="388"/>
              </w:tabs>
              <w:spacing w:line="312" w:lineRule="atLeast"/>
              <w:textAlignment w:val="baseline"/>
              <w:rPr>
                <w:sz w:val="22"/>
                <w:szCs w:val="22"/>
              </w:rPr>
            </w:pPr>
            <w:r>
              <w:rPr>
                <w:sz w:val="22"/>
                <w:szCs w:val="22"/>
              </w:rPr>
              <w:t>1/34</w:t>
            </w:r>
          </w:p>
        </w:tc>
        <w:tc>
          <w:tcPr>
            <w:tcW w:w="1276" w:type="dxa"/>
            <w:tcBorders>
              <w:top w:val="single" w:sz="4" w:space="0" w:color="auto"/>
              <w:left w:val="single" w:sz="4" w:space="0" w:color="auto"/>
              <w:bottom w:val="single" w:sz="4" w:space="0" w:color="auto"/>
              <w:right w:val="single" w:sz="4" w:space="0" w:color="auto"/>
            </w:tcBorders>
          </w:tcPr>
          <w:p w:rsidR="005944A3" w:rsidRDefault="005944A3" w:rsidP="005944A3">
            <w:pPr>
              <w:tabs>
                <w:tab w:val="center" w:pos="388"/>
              </w:tabs>
              <w:spacing w:line="312" w:lineRule="atLeast"/>
              <w:textAlignment w:val="baseline"/>
              <w:rPr>
                <w:sz w:val="22"/>
                <w:szCs w:val="22"/>
              </w:rPr>
            </w:pPr>
            <w:r>
              <w:rPr>
                <w:sz w:val="22"/>
                <w:szCs w:val="22"/>
              </w:rPr>
              <w:t>1/34</w:t>
            </w:r>
          </w:p>
        </w:tc>
        <w:tc>
          <w:tcPr>
            <w:tcW w:w="1275" w:type="dxa"/>
            <w:tcBorders>
              <w:top w:val="single" w:sz="4" w:space="0" w:color="auto"/>
              <w:left w:val="single" w:sz="4" w:space="0" w:color="auto"/>
              <w:bottom w:val="single" w:sz="4" w:space="0" w:color="auto"/>
              <w:right w:val="single" w:sz="4" w:space="0" w:color="auto"/>
            </w:tcBorders>
          </w:tcPr>
          <w:p w:rsidR="005944A3" w:rsidRDefault="005944A3" w:rsidP="005944A3">
            <w:pPr>
              <w:tabs>
                <w:tab w:val="center" w:pos="388"/>
              </w:tabs>
              <w:spacing w:line="312" w:lineRule="atLeast"/>
              <w:textAlignment w:val="baseline"/>
              <w:rPr>
                <w:sz w:val="22"/>
                <w:szCs w:val="22"/>
              </w:rPr>
            </w:pPr>
            <w:r>
              <w:rPr>
                <w:sz w:val="22"/>
                <w:szCs w:val="22"/>
              </w:rPr>
              <w:t>1/34</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37216E" w:rsidP="005944A3">
            <w:pPr>
              <w:spacing w:line="312" w:lineRule="atLeast"/>
              <w:jc w:val="center"/>
              <w:textAlignment w:val="baseline"/>
            </w:pPr>
            <w:r>
              <w:t>5</w:t>
            </w:r>
            <w:r w:rsidR="005944A3">
              <w:t>/</w:t>
            </w:r>
            <w:r w:rsidR="005E7388">
              <w:t>170</w:t>
            </w:r>
          </w:p>
        </w:tc>
      </w:tr>
      <w:tr w:rsidR="005944A3" w:rsidRPr="0025451A">
        <w:trPr>
          <w:trHeight w:val="1695"/>
        </w:trPr>
        <w:tc>
          <w:tcPr>
            <w:tcW w:w="1548" w:type="dxa"/>
            <w:vMerge w:val="restart"/>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pPr>
            <w:r>
              <w:t>Общеинтеллектуальное</w:t>
            </w:r>
          </w:p>
        </w:tc>
        <w:tc>
          <w:tcPr>
            <w:tcW w:w="2160"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pPr>
            <w:r w:rsidRPr="005B5D0F">
              <w:rPr>
                <w:sz w:val="22"/>
                <w:szCs w:val="22"/>
              </w:rPr>
              <w:t>Курс</w:t>
            </w:r>
            <w:r>
              <w:rPr>
                <w:sz w:val="22"/>
                <w:szCs w:val="22"/>
              </w:rPr>
              <w:t xml:space="preserve"> внеурочной деятельности</w:t>
            </w:r>
            <w:r w:rsidRPr="005B5D0F">
              <w:rPr>
                <w:sz w:val="22"/>
                <w:szCs w:val="22"/>
              </w:rPr>
              <w:t xml:space="preserve"> «Шахматы»</w:t>
            </w:r>
          </w:p>
          <w:p w:rsidR="005944A3" w:rsidRPr="005B5D0F" w:rsidRDefault="005944A3" w:rsidP="005944A3">
            <w:pPr>
              <w:spacing w:line="312" w:lineRule="atLeast"/>
              <w:textAlignment w:val="baseline"/>
            </w:pPr>
          </w:p>
        </w:tc>
        <w:tc>
          <w:tcPr>
            <w:tcW w:w="136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pPr>
            <w: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r>
              <w:rPr>
                <w:sz w:val="22"/>
                <w:szCs w:val="22"/>
              </w:rP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1/34</w:t>
            </w: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pPr>
            <w:r>
              <w:t>1/34</w:t>
            </w:r>
          </w:p>
        </w:tc>
        <w:tc>
          <w:tcPr>
            <w:tcW w:w="1275"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1/34</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5/170</w:t>
            </w:r>
          </w:p>
        </w:tc>
      </w:tr>
      <w:tr w:rsidR="005944A3" w:rsidRPr="0025451A">
        <w:trPr>
          <w:trHeight w:val="1695"/>
        </w:trPr>
        <w:tc>
          <w:tcPr>
            <w:tcW w:w="1548" w:type="dxa"/>
            <w:vMerge/>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pPr>
          </w:p>
        </w:tc>
        <w:tc>
          <w:tcPr>
            <w:tcW w:w="2160"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rPr>
                <w:sz w:val="22"/>
                <w:szCs w:val="22"/>
              </w:rPr>
            </w:pPr>
            <w:r>
              <w:rPr>
                <w:sz w:val="22"/>
                <w:szCs w:val="22"/>
              </w:rPr>
              <w:t>Курс внеурочной деятельности «Юный краевед»</w:t>
            </w:r>
          </w:p>
        </w:tc>
        <w:tc>
          <w:tcPr>
            <w:tcW w:w="1362"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pPr>
            <w: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r>
              <w:rPr>
                <w:sz w:val="22"/>
                <w:szCs w:val="22"/>
              </w:rP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r>
              <w:rPr>
                <w:sz w:val="22"/>
                <w:szCs w:val="22"/>
              </w:rPr>
              <w:t>1/34</w:t>
            </w: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pPr>
            <w:r>
              <w:t>1/34</w:t>
            </w:r>
          </w:p>
        </w:tc>
        <w:tc>
          <w:tcPr>
            <w:tcW w:w="1275"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1/34</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5/170</w:t>
            </w:r>
          </w:p>
        </w:tc>
      </w:tr>
      <w:tr w:rsidR="005944A3" w:rsidRPr="0025451A">
        <w:trPr>
          <w:trHeight w:val="1695"/>
        </w:trPr>
        <w:tc>
          <w:tcPr>
            <w:tcW w:w="1548"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pPr>
          </w:p>
        </w:tc>
        <w:tc>
          <w:tcPr>
            <w:tcW w:w="2160" w:type="dxa"/>
            <w:tcBorders>
              <w:top w:val="single" w:sz="4" w:space="0" w:color="auto"/>
              <w:left w:val="single" w:sz="4" w:space="0" w:color="auto"/>
              <w:bottom w:val="single" w:sz="4" w:space="0" w:color="auto"/>
              <w:right w:val="single" w:sz="4" w:space="0" w:color="auto"/>
            </w:tcBorders>
          </w:tcPr>
          <w:p w:rsidR="005944A3" w:rsidRDefault="0037216E" w:rsidP="005944A3">
            <w:pPr>
              <w:spacing w:line="312" w:lineRule="atLeast"/>
              <w:textAlignment w:val="baseline"/>
              <w:rPr>
                <w:sz w:val="22"/>
                <w:szCs w:val="22"/>
              </w:rPr>
            </w:pPr>
            <w:r>
              <w:rPr>
                <w:sz w:val="22"/>
                <w:szCs w:val="22"/>
              </w:rPr>
              <w:t xml:space="preserve">Курс </w:t>
            </w:r>
            <w:r w:rsidR="005944A3">
              <w:rPr>
                <w:sz w:val="22"/>
                <w:szCs w:val="22"/>
              </w:rPr>
              <w:t>внеурочной деятельности «Новое поколение»</w:t>
            </w:r>
          </w:p>
        </w:tc>
        <w:tc>
          <w:tcPr>
            <w:tcW w:w="136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pPr>
            <w:r>
              <w:t>1/34</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r>
              <w:rPr>
                <w:sz w:val="22"/>
                <w:szCs w:val="22"/>
              </w:rPr>
              <w:t>2/68</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r>
              <w:rPr>
                <w:sz w:val="22"/>
                <w:szCs w:val="22"/>
              </w:rPr>
              <w:t>2/68</w:t>
            </w: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pPr>
            <w:r>
              <w:t>2/102</w:t>
            </w:r>
          </w:p>
        </w:tc>
        <w:tc>
          <w:tcPr>
            <w:tcW w:w="1275"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2/68</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9/306</w:t>
            </w:r>
          </w:p>
        </w:tc>
      </w:tr>
      <w:tr w:rsidR="005944A3" w:rsidRPr="0025451A">
        <w:trPr>
          <w:trHeight w:val="1695"/>
        </w:trPr>
        <w:tc>
          <w:tcPr>
            <w:tcW w:w="1548"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pPr>
          </w:p>
        </w:tc>
        <w:tc>
          <w:tcPr>
            <w:tcW w:w="2160"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r>
              <w:rPr>
                <w:sz w:val="22"/>
                <w:szCs w:val="22"/>
              </w:rPr>
              <w:t>Курс внеурочной деятельности «Подготовка к ОГЭ по математике»</w:t>
            </w:r>
          </w:p>
        </w:tc>
        <w:tc>
          <w:tcPr>
            <w:tcW w:w="136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pP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pPr>
          </w:p>
        </w:tc>
        <w:tc>
          <w:tcPr>
            <w:tcW w:w="1275"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1/34</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1/34</w:t>
            </w:r>
          </w:p>
        </w:tc>
      </w:tr>
      <w:tr w:rsidR="005944A3" w:rsidRPr="0025451A">
        <w:trPr>
          <w:trHeight w:val="1695"/>
        </w:trPr>
        <w:tc>
          <w:tcPr>
            <w:tcW w:w="1548"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pPr>
          </w:p>
        </w:tc>
        <w:tc>
          <w:tcPr>
            <w:tcW w:w="2160" w:type="dxa"/>
            <w:tcBorders>
              <w:top w:val="single" w:sz="4" w:space="0" w:color="auto"/>
              <w:left w:val="single" w:sz="4" w:space="0" w:color="auto"/>
              <w:bottom w:val="single" w:sz="4" w:space="0" w:color="auto"/>
              <w:right w:val="single" w:sz="4" w:space="0" w:color="auto"/>
            </w:tcBorders>
          </w:tcPr>
          <w:p w:rsidR="005944A3" w:rsidRDefault="0037216E" w:rsidP="005944A3">
            <w:pPr>
              <w:spacing w:line="312" w:lineRule="atLeast"/>
              <w:textAlignment w:val="baseline"/>
              <w:rPr>
                <w:sz w:val="22"/>
                <w:szCs w:val="22"/>
              </w:rPr>
            </w:pPr>
            <w:r>
              <w:rPr>
                <w:sz w:val="22"/>
                <w:szCs w:val="22"/>
              </w:rPr>
              <w:t>Курс внеурочной деятельности</w:t>
            </w:r>
            <w:r w:rsidR="005944A3">
              <w:rPr>
                <w:sz w:val="22"/>
                <w:szCs w:val="22"/>
              </w:rPr>
              <w:t xml:space="preserve"> «Подготовка к ОГЭ  по русскому языку»</w:t>
            </w:r>
          </w:p>
        </w:tc>
        <w:tc>
          <w:tcPr>
            <w:tcW w:w="136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jc w:val="center"/>
              <w:textAlignment w:val="baseline"/>
            </w:pP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textAlignment w:val="baseline"/>
            </w:pPr>
          </w:p>
        </w:tc>
        <w:tc>
          <w:tcPr>
            <w:tcW w:w="1275"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1/34</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1/34</w:t>
            </w:r>
          </w:p>
        </w:tc>
      </w:tr>
      <w:tr w:rsidR="005944A3" w:rsidRPr="0025451A">
        <w:trPr>
          <w:trHeight w:val="471"/>
        </w:trPr>
        <w:tc>
          <w:tcPr>
            <w:tcW w:w="1548" w:type="dxa"/>
            <w:tcBorders>
              <w:top w:val="single" w:sz="4" w:space="0" w:color="auto"/>
              <w:left w:val="single" w:sz="4" w:space="0" w:color="auto"/>
              <w:bottom w:val="single" w:sz="4" w:space="0" w:color="auto"/>
              <w:right w:val="single" w:sz="4" w:space="0" w:color="auto"/>
            </w:tcBorders>
          </w:tcPr>
          <w:p w:rsidR="005944A3" w:rsidRPr="005B5D0F" w:rsidRDefault="005944A3" w:rsidP="005944A3">
            <w:pPr>
              <w:spacing w:line="312" w:lineRule="atLeast"/>
              <w:jc w:val="center"/>
              <w:textAlignment w:val="baseline"/>
              <w:rPr>
                <w:sz w:val="20"/>
                <w:szCs w:val="20"/>
              </w:rPr>
            </w:pPr>
            <w:r w:rsidRPr="005B5D0F">
              <w:rPr>
                <w:sz w:val="20"/>
                <w:szCs w:val="20"/>
              </w:rPr>
              <w:t>В неделю\год</w:t>
            </w:r>
          </w:p>
        </w:tc>
        <w:tc>
          <w:tcPr>
            <w:tcW w:w="2160" w:type="dxa"/>
            <w:tcBorders>
              <w:top w:val="single" w:sz="4" w:space="0" w:color="auto"/>
              <w:left w:val="single" w:sz="4" w:space="0" w:color="auto"/>
              <w:bottom w:val="single" w:sz="4" w:space="0" w:color="auto"/>
              <w:right w:val="single" w:sz="4" w:space="0" w:color="auto"/>
            </w:tcBorders>
          </w:tcPr>
          <w:p w:rsidR="005944A3" w:rsidRPr="0025451A" w:rsidRDefault="005944A3" w:rsidP="005944A3">
            <w:pPr>
              <w:spacing w:line="312" w:lineRule="atLeast"/>
              <w:textAlignment w:val="baseline"/>
            </w:pPr>
          </w:p>
        </w:tc>
        <w:tc>
          <w:tcPr>
            <w:tcW w:w="1362" w:type="dxa"/>
            <w:tcBorders>
              <w:top w:val="single" w:sz="4" w:space="0" w:color="auto"/>
              <w:left w:val="single" w:sz="4" w:space="0" w:color="auto"/>
              <w:bottom w:val="single" w:sz="4" w:space="0" w:color="auto"/>
              <w:right w:val="single" w:sz="4" w:space="0" w:color="auto"/>
            </w:tcBorders>
          </w:tcPr>
          <w:p w:rsidR="005944A3" w:rsidRPr="0025451A" w:rsidRDefault="005E7388" w:rsidP="005944A3">
            <w:pPr>
              <w:spacing w:line="312" w:lineRule="atLeast"/>
              <w:jc w:val="center"/>
              <w:textAlignment w:val="baseline"/>
            </w:pPr>
            <w:r>
              <w:t>10/340</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10/340</w:t>
            </w:r>
          </w:p>
        </w:tc>
        <w:tc>
          <w:tcPr>
            <w:tcW w:w="992"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10/340</w:t>
            </w:r>
          </w:p>
        </w:tc>
        <w:tc>
          <w:tcPr>
            <w:tcW w:w="1276" w:type="dxa"/>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10/340</w:t>
            </w:r>
          </w:p>
        </w:tc>
        <w:tc>
          <w:tcPr>
            <w:tcW w:w="1275" w:type="dxa"/>
            <w:tcBorders>
              <w:top w:val="single" w:sz="4" w:space="0" w:color="auto"/>
              <w:left w:val="single" w:sz="4" w:space="0" w:color="auto"/>
              <w:bottom w:val="single" w:sz="4" w:space="0" w:color="auto"/>
              <w:right w:val="single" w:sz="4" w:space="0" w:color="auto"/>
            </w:tcBorders>
          </w:tcPr>
          <w:p w:rsidR="005944A3" w:rsidRDefault="005E7388" w:rsidP="005944A3">
            <w:pPr>
              <w:spacing w:line="312" w:lineRule="atLeast"/>
              <w:textAlignment w:val="baseline"/>
            </w:pPr>
            <w:r>
              <w:t>10/340</w:t>
            </w:r>
          </w:p>
        </w:tc>
        <w:tc>
          <w:tcPr>
            <w:tcW w:w="1134" w:type="dxa"/>
            <w:gridSpan w:val="3"/>
            <w:tcBorders>
              <w:top w:val="single" w:sz="4" w:space="0" w:color="auto"/>
              <w:left w:val="single" w:sz="4" w:space="0" w:color="auto"/>
              <w:bottom w:val="single" w:sz="4" w:space="0" w:color="auto"/>
              <w:right w:val="single" w:sz="4" w:space="0" w:color="auto"/>
            </w:tcBorders>
          </w:tcPr>
          <w:p w:rsidR="005944A3" w:rsidRDefault="005944A3" w:rsidP="005944A3">
            <w:pPr>
              <w:spacing w:line="312" w:lineRule="atLeast"/>
              <w:textAlignment w:val="baseline"/>
            </w:pPr>
            <w:r>
              <w:t>50/1700</w:t>
            </w:r>
          </w:p>
        </w:tc>
      </w:tr>
    </w:tbl>
    <w:p w:rsidR="005944A3" w:rsidRDefault="005944A3" w:rsidP="005944A3">
      <w:pPr>
        <w:tabs>
          <w:tab w:val="left" w:pos="284"/>
        </w:tabs>
        <w:jc w:val="both"/>
        <w:rPr>
          <w:b/>
        </w:rPr>
      </w:pPr>
    </w:p>
    <w:p w:rsidR="005944A3" w:rsidRDefault="005944A3" w:rsidP="005944A3"/>
    <w:p w:rsidR="005944A3" w:rsidRPr="0089390D" w:rsidRDefault="005944A3" w:rsidP="005944A3">
      <w:pPr>
        <w:jc w:val="center"/>
      </w:pPr>
    </w:p>
    <w:p w:rsidR="005944A3" w:rsidRPr="00E80F6E" w:rsidRDefault="005944A3" w:rsidP="005944A3">
      <w:pPr>
        <w:jc w:val="both"/>
        <w:rPr>
          <w:b/>
        </w:rPr>
      </w:pPr>
      <w:bookmarkStart w:id="297" w:name="_Toc406059071"/>
      <w:bookmarkStart w:id="298" w:name="_Toc409691735"/>
      <w:bookmarkStart w:id="299" w:name="_Toc410654075"/>
      <w:bookmarkStart w:id="300" w:name="_Toc414553285"/>
      <w:r w:rsidRPr="00E80F6E">
        <w:rPr>
          <w:b/>
        </w:rPr>
        <w:t>3.</w:t>
      </w:r>
      <w:r>
        <w:rPr>
          <w:b/>
        </w:rPr>
        <w:t>4</w:t>
      </w:r>
      <w:r w:rsidRPr="00E80F6E">
        <w:rPr>
          <w:b/>
        </w:rPr>
        <w:t>. Система условий</w:t>
      </w:r>
      <w:bookmarkEnd w:id="297"/>
      <w:r w:rsidRPr="00E80F6E">
        <w:rPr>
          <w:b/>
        </w:rPr>
        <w:t xml:space="preserve"> реализации основной образовательной программы</w:t>
      </w:r>
      <w:bookmarkEnd w:id="298"/>
      <w:bookmarkEnd w:id="299"/>
      <w:bookmarkEnd w:id="300"/>
    </w:p>
    <w:p w:rsidR="005944A3" w:rsidRPr="00E350AB" w:rsidRDefault="005944A3" w:rsidP="005944A3">
      <w:pPr>
        <w:jc w:val="both"/>
      </w:pPr>
      <w:bookmarkStart w:id="301" w:name="_Toc409691736"/>
    </w:p>
    <w:p w:rsidR="005944A3" w:rsidRPr="005F32D6" w:rsidRDefault="005944A3" w:rsidP="005944A3">
      <w:pPr>
        <w:jc w:val="both"/>
        <w:rPr>
          <w:b/>
        </w:rPr>
      </w:pPr>
      <w:bookmarkStart w:id="302" w:name="_Toc414553286"/>
      <w:bookmarkEnd w:id="301"/>
      <w:r w:rsidRPr="005F32D6">
        <w:rPr>
          <w:b/>
        </w:rPr>
        <w:t>3.</w:t>
      </w:r>
      <w:r>
        <w:rPr>
          <w:b/>
        </w:rPr>
        <w:t>4</w:t>
      </w:r>
      <w:r w:rsidRPr="005F32D6">
        <w:rPr>
          <w:b/>
        </w:rPr>
        <w:t xml:space="preserve">.1. Кадровые условия реализации основной образовательной программы основного общего образования </w:t>
      </w:r>
      <w:bookmarkEnd w:id="302"/>
    </w:p>
    <w:p w:rsidR="005944A3" w:rsidRPr="00E350AB" w:rsidRDefault="005944A3" w:rsidP="005944A3">
      <w:pPr>
        <w:jc w:val="both"/>
      </w:pPr>
      <w:r>
        <w:t>Филиал</w:t>
      </w:r>
      <w:r w:rsidRPr="00E350AB">
        <w:t xml:space="preserve"> «</w:t>
      </w:r>
      <w:r>
        <w:t>Окнийская</w:t>
      </w:r>
      <w:r w:rsidRPr="00E350AB">
        <w:t xml:space="preserve">  </w:t>
      </w:r>
      <w:r>
        <w:t>школа</w:t>
      </w:r>
      <w:r w:rsidRPr="00E350AB">
        <w:t>» укомплектовано кадрами, имеющими необходимую квалификацию для решения задач, определённых основной образовательной программой образовательного учреждения, способными к инновационной профессиональной деятельности.</w:t>
      </w:r>
    </w:p>
    <w:p w:rsidR="005944A3" w:rsidRPr="00E350AB" w:rsidRDefault="005944A3" w:rsidP="005944A3">
      <w:pPr>
        <w:jc w:val="both"/>
      </w:pPr>
      <w:r w:rsidRPr="00E350AB">
        <w:t>Численность сотрудников учреждения.</w:t>
      </w:r>
    </w:p>
    <w:tbl>
      <w:tblPr>
        <w:tblW w:w="0" w:type="auto"/>
        <w:tblInd w:w="108" w:type="dxa"/>
        <w:tblLayout w:type="fixed"/>
        <w:tblLook w:val="0000" w:firstRow="0" w:lastRow="0" w:firstColumn="0" w:lastColumn="0" w:noHBand="0" w:noVBand="0"/>
      </w:tblPr>
      <w:tblGrid>
        <w:gridCol w:w="5942"/>
        <w:gridCol w:w="3531"/>
      </w:tblGrid>
      <w:tr w:rsidR="005944A3" w:rsidRPr="00E350AB">
        <w:trPr>
          <w:trHeight w:hRule="exact" w:val="284"/>
        </w:trPr>
        <w:tc>
          <w:tcPr>
            <w:tcW w:w="5942"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Категория персонала</w:t>
            </w:r>
          </w:p>
        </w:tc>
        <w:tc>
          <w:tcPr>
            <w:tcW w:w="3531"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Количество</w:t>
            </w:r>
          </w:p>
        </w:tc>
      </w:tr>
      <w:tr w:rsidR="005944A3" w:rsidRPr="00E350AB">
        <w:trPr>
          <w:trHeight w:hRule="exact" w:val="284"/>
        </w:trPr>
        <w:tc>
          <w:tcPr>
            <w:tcW w:w="5942"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Административно-управленческий</w:t>
            </w:r>
          </w:p>
        </w:tc>
        <w:tc>
          <w:tcPr>
            <w:tcW w:w="3531"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1</w:t>
            </w:r>
          </w:p>
        </w:tc>
      </w:tr>
      <w:tr w:rsidR="005944A3" w:rsidRPr="00E350AB">
        <w:trPr>
          <w:trHeight w:hRule="exact" w:val="284"/>
        </w:trPr>
        <w:tc>
          <w:tcPr>
            <w:tcW w:w="5942"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Педагогический</w:t>
            </w:r>
          </w:p>
        </w:tc>
        <w:tc>
          <w:tcPr>
            <w:tcW w:w="3531" w:type="dxa"/>
            <w:tcBorders>
              <w:top w:val="single" w:sz="4" w:space="0" w:color="000000"/>
              <w:left w:val="single" w:sz="4" w:space="0" w:color="000000"/>
              <w:bottom w:val="single" w:sz="4" w:space="0" w:color="000000"/>
              <w:right w:val="single" w:sz="4" w:space="0" w:color="000000"/>
            </w:tcBorders>
          </w:tcPr>
          <w:p w:rsidR="005944A3" w:rsidRPr="009357E5" w:rsidRDefault="005944A3" w:rsidP="005944A3">
            <w:pPr>
              <w:jc w:val="both"/>
              <w:rPr>
                <w:lang w:val="en-US"/>
              </w:rPr>
            </w:pPr>
            <w:r>
              <w:rPr>
                <w:lang w:val="en-US"/>
              </w:rPr>
              <w:t>8</w:t>
            </w:r>
          </w:p>
        </w:tc>
      </w:tr>
      <w:tr w:rsidR="005944A3" w:rsidRPr="00E350AB">
        <w:trPr>
          <w:trHeight w:hRule="exact" w:val="284"/>
        </w:trPr>
        <w:tc>
          <w:tcPr>
            <w:tcW w:w="5942"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Учебно-вспомогательный</w:t>
            </w:r>
          </w:p>
        </w:tc>
        <w:tc>
          <w:tcPr>
            <w:tcW w:w="3531" w:type="dxa"/>
            <w:tcBorders>
              <w:top w:val="single" w:sz="4" w:space="0" w:color="000000"/>
              <w:left w:val="single" w:sz="4" w:space="0" w:color="000000"/>
              <w:bottom w:val="single" w:sz="4" w:space="0" w:color="000000"/>
              <w:right w:val="single" w:sz="4" w:space="0" w:color="000000"/>
            </w:tcBorders>
          </w:tcPr>
          <w:p w:rsidR="005944A3" w:rsidRPr="009357E5" w:rsidRDefault="005944A3" w:rsidP="005944A3">
            <w:pPr>
              <w:jc w:val="both"/>
              <w:rPr>
                <w:lang w:val="en-US"/>
              </w:rPr>
            </w:pPr>
            <w:r>
              <w:rPr>
                <w:lang w:val="en-US"/>
              </w:rPr>
              <w:t>1</w:t>
            </w:r>
          </w:p>
        </w:tc>
      </w:tr>
      <w:tr w:rsidR="005944A3" w:rsidRPr="00E350AB">
        <w:trPr>
          <w:trHeight w:hRule="exact" w:val="284"/>
        </w:trPr>
        <w:tc>
          <w:tcPr>
            <w:tcW w:w="5942"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Обслуживающий</w:t>
            </w:r>
          </w:p>
        </w:tc>
        <w:tc>
          <w:tcPr>
            <w:tcW w:w="3531"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5</w:t>
            </w:r>
          </w:p>
        </w:tc>
      </w:tr>
      <w:tr w:rsidR="005944A3" w:rsidRPr="00E350AB">
        <w:trPr>
          <w:trHeight w:hRule="exact" w:val="284"/>
        </w:trPr>
        <w:tc>
          <w:tcPr>
            <w:tcW w:w="5942"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Всего работников:</w:t>
            </w:r>
          </w:p>
        </w:tc>
        <w:tc>
          <w:tcPr>
            <w:tcW w:w="3531" w:type="dxa"/>
            <w:tcBorders>
              <w:top w:val="single" w:sz="4" w:space="0" w:color="000000"/>
              <w:left w:val="single" w:sz="4" w:space="0" w:color="000000"/>
              <w:bottom w:val="single" w:sz="4" w:space="0" w:color="000000"/>
              <w:right w:val="single" w:sz="4" w:space="0" w:color="000000"/>
            </w:tcBorders>
          </w:tcPr>
          <w:p w:rsidR="005944A3" w:rsidRPr="009357E5" w:rsidRDefault="005944A3" w:rsidP="005944A3">
            <w:pPr>
              <w:jc w:val="both"/>
              <w:rPr>
                <w:lang w:val="en-US"/>
              </w:rPr>
            </w:pPr>
            <w:r>
              <w:t>1</w:t>
            </w:r>
            <w:r>
              <w:rPr>
                <w:lang w:val="en-US"/>
              </w:rPr>
              <w:t>5</w:t>
            </w:r>
          </w:p>
        </w:tc>
      </w:tr>
    </w:tbl>
    <w:p w:rsidR="005944A3" w:rsidRDefault="005944A3" w:rsidP="005944A3">
      <w:pPr>
        <w:jc w:val="both"/>
        <w:rPr>
          <w:b/>
          <w:sz w:val="28"/>
          <w:szCs w:val="28"/>
          <w:lang w:eastAsia="en-US"/>
        </w:rPr>
      </w:pPr>
    </w:p>
    <w:p w:rsidR="005944A3" w:rsidRDefault="005944A3" w:rsidP="005944A3">
      <w:pPr>
        <w:jc w:val="both"/>
        <w:rPr>
          <w:b/>
          <w:sz w:val="28"/>
          <w:szCs w:val="28"/>
          <w:lang w:eastAsia="en-US"/>
        </w:rPr>
      </w:pPr>
      <w:r w:rsidRPr="00895AFD">
        <w:rPr>
          <w:b/>
          <w:sz w:val="28"/>
          <w:szCs w:val="28"/>
          <w:lang w:eastAsia="en-US"/>
        </w:rPr>
        <w:t>Кадровое обеспечение реализации основной образовательной программы</w:t>
      </w:r>
    </w:p>
    <w:p w:rsidR="005944A3" w:rsidRDefault="005944A3" w:rsidP="005944A3">
      <w:pPr>
        <w:jc w:val="both"/>
        <w:rPr>
          <w:b/>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701"/>
        <w:gridCol w:w="1701"/>
        <w:gridCol w:w="2126"/>
      </w:tblGrid>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color w:val="000000"/>
              </w:rPr>
              <w:t xml:space="preserve">Должность </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color w:val="000000"/>
              </w:rPr>
              <w:t xml:space="preserve">уровень квалификации </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color w:val="000000"/>
              </w:rPr>
              <w:t xml:space="preserve">год аттестации </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color w:val="000000"/>
              </w:rPr>
              <w:t xml:space="preserve">срок следующей аттестации </w:t>
            </w:r>
          </w:p>
        </w:tc>
      </w:tr>
      <w:tr w:rsidR="005944A3" w:rsidRPr="000245AE">
        <w:trPr>
          <w:trHeight w:val="248"/>
        </w:trPr>
        <w:tc>
          <w:tcPr>
            <w:tcW w:w="9322" w:type="dxa"/>
            <w:gridSpan w:val="4"/>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Pr>
                <w:b/>
                <w:color w:val="000000"/>
              </w:rPr>
              <w:t>Заведующая филиалом</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Королькова Ольга Васильевна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color w:val="000000"/>
              </w:rPr>
              <w:t>соответствие должности</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pPr>
            <w:r>
              <w:t>14.09.2013</w:t>
            </w:r>
          </w:p>
          <w:p w:rsidR="005944A3" w:rsidRPr="000245AE" w:rsidRDefault="005944A3" w:rsidP="005944A3">
            <w:pPr>
              <w:tabs>
                <w:tab w:val="left" w:pos="284"/>
              </w:tabs>
              <w:autoSpaceDE w:val="0"/>
              <w:autoSpaceDN w:val="0"/>
              <w:adjustRightInd w:val="0"/>
              <w:rPr>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t>14.09.</w:t>
            </w:r>
            <w:r w:rsidRPr="000245AE">
              <w:rPr>
                <w:color w:val="000000"/>
              </w:rPr>
              <w:t>201</w:t>
            </w:r>
            <w:r>
              <w:rPr>
                <w:color w:val="000000"/>
              </w:rPr>
              <w:t>8</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b/>
                <w:color w:val="000000"/>
              </w:rPr>
              <w:t>Учитель русского языка и литературы</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Королькова  Ольга Васильевна</w:t>
            </w:r>
          </w:p>
        </w:tc>
        <w:tc>
          <w:tcPr>
            <w:tcW w:w="1701"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r>
              <w:rPr>
                <w:color w:val="000000"/>
              </w:rPr>
              <w:t>Первая</w:t>
            </w:r>
          </w:p>
          <w:p w:rsidR="005944A3" w:rsidRPr="000245AE" w:rsidRDefault="005944A3" w:rsidP="005944A3">
            <w:pPr>
              <w:tabs>
                <w:tab w:val="left" w:pos="284"/>
              </w:tabs>
              <w:autoSpaceDE w:val="0"/>
              <w:autoSpaceDN w:val="0"/>
              <w:adjustRightInd w:val="0"/>
              <w:rPr>
                <w:color w:val="000000"/>
              </w:rPr>
            </w:pPr>
            <w:r w:rsidRPr="000245AE">
              <w:rPr>
                <w:color w:val="000000"/>
              </w:rPr>
              <w:t>категория</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14.05.2020</w:t>
            </w:r>
          </w:p>
        </w:tc>
      </w:tr>
      <w:tr w:rsidR="005944A3" w:rsidRPr="000245AE">
        <w:trPr>
          <w:trHeight w:val="248"/>
        </w:trPr>
        <w:tc>
          <w:tcPr>
            <w:tcW w:w="9322" w:type="dxa"/>
            <w:gridSpan w:val="4"/>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w:t>
            </w:r>
            <w:r>
              <w:rPr>
                <w:b/>
                <w:color w:val="000000"/>
              </w:rPr>
              <w:t>ь</w:t>
            </w:r>
            <w:r w:rsidRPr="000245AE">
              <w:rPr>
                <w:b/>
                <w:color w:val="000000"/>
              </w:rPr>
              <w:t xml:space="preserve"> математики</w:t>
            </w:r>
            <w:r>
              <w:rPr>
                <w:b/>
                <w:color w:val="000000"/>
              </w:rPr>
              <w:t>, физики</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Ермолаева Нина Васильевна</w:t>
            </w:r>
          </w:p>
        </w:tc>
        <w:tc>
          <w:tcPr>
            <w:tcW w:w="1701"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r>
              <w:rPr>
                <w:color w:val="000000"/>
              </w:rPr>
              <w:t>Первая</w:t>
            </w:r>
          </w:p>
          <w:p w:rsidR="005944A3" w:rsidRPr="000245AE" w:rsidRDefault="005944A3" w:rsidP="005944A3">
            <w:pPr>
              <w:tabs>
                <w:tab w:val="left" w:pos="284"/>
              </w:tabs>
              <w:autoSpaceDE w:val="0"/>
              <w:autoSpaceDN w:val="0"/>
              <w:adjustRightInd w:val="0"/>
              <w:rPr>
                <w:color w:val="000000"/>
              </w:rPr>
            </w:pPr>
            <w:r w:rsidRPr="000245AE">
              <w:rPr>
                <w:color w:val="000000"/>
              </w:rPr>
              <w:t>категория</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14.05.2020</w:t>
            </w:r>
          </w:p>
        </w:tc>
      </w:tr>
      <w:tr w:rsidR="005944A3" w:rsidRPr="000245AE">
        <w:trPr>
          <w:trHeight w:val="248"/>
        </w:trPr>
        <w:tc>
          <w:tcPr>
            <w:tcW w:w="9322" w:type="dxa"/>
            <w:gridSpan w:val="4"/>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w:t>
            </w:r>
            <w:r>
              <w:rPr>
                <w:b/>
                <w:color w:val="000000"/>
              </w:rPr>
              <w:t>ь</w:t>
            </w:r>
            <w:r w:rsidRPr="000245AE">
              <w:rPr>
                <w:b/>
                <w:color w:val="000000"/>
              </w:rPr>
              <w:t xml:space="preserve"> физической культуры</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Нестеров Юрий Васильевич</w:t>
            </w:r>
          </w:p>
        </w:tc>
        <w:tc>
          <w:tcPr>
            <w:tcW w:w="1701"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r>
              <w:rPr>
                <w:color w:val="000000"/>
              </w:rPr>
              <w:t>Первая</w:t>
            </w:r>
          </w:p>
          <w:p w:rsidR="005944A3" w:rsidRPr="000245AE" w:rsidRDefault="005944A3" w:rsidP="005944A3">
            <w:pPr>
              <w:tabs>
                <w:tab w:val="left" w:pos="284"/>
              </w:tabs>
              <w:autoSpaceDE w:val="0"/>
              <w:autoSpaceDN w:val="0"/>
              <w:adjustRightInd w:val="0"/>
              <w:rPr>
                <w:color w:val="000000"/>
              </w:rPr>
            </w:pPr>
            <w:r w:rsidRPr="000245AE">
              <w:rPr>
                <w:color w:val="000000"/>
              </w:rPr>
              <w:t>категория</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14.05.2020</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w:t>
            </w:r>
            <w:r>
              <w:rPr>
                <w:b/>
                <w:color w:val="000000"/>
              </w:rPr>
              <w:t>ь</w:t>
            </w:r>
            <w:r w:rsidRPr="000245AE">
              <w:rPr>
                <w:b/>
                <w:color w:val="000000"/>
              </w:rPr>
              <w:t xml:space="preserve"> английского языка</w:t>
            </w:r>
          </w:p>
        </w:tc>
        <w:tc>
          <w:tcPr>
            <w:tcW w:w="1701"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r>
              <w:rPr>
                <w:color w:val="000000"/>
              </w:rPr>
              <w:t>Первая</w:t>
            </w:r>
          </w:p>
          <w:p w:rsidR="005944A3" w:rsidRPr="000245AE" w:rsidRDefault="005944A3" w:rsidP="005944A3">
            <w:pPr>
              <w:tabs>
                <w:tab w:val="left" w:pos="284"/>
              </w:tabs>
              <w:autoSpaceDE w:val="0"/>
              <w:autoSpaceDN w:val="0"/>
              <w:adjustRightInd w:val="0"/>
              <w:rPr>
                <w:color w:val="000000"/>
              </w:rPr>
            </w:pPr>
            <w:r w:rsidRPr="000245AE">
              <w:rPr>
                <w:color w:val="000000"/>
              </w:rPr>
              <w:t>категория</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14.05.2020</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Булатова Нина Михайловна</w:t>
            </w:r>
          </w:p>
        </w:tc>
        <w:tc>
          <w:tcPr>
            <w:tcW w:w="1701"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r>
              <w:rPr>
                <w:color w:val="000000"/>
              </w:rPr>
              <w:t>Первая</w:t>
            </w:r>
          </w:p>
          <w:p w:rsidR="005944A3" w:rsidRPr="000245AE" w:rsidRDefault="005944A3" w:rsidP="005944A3">
            <w:pPr>
              <w:tabs>
                <w:tab w:val="left" w:pos="284"/>
              </w:tabs>
              <w:autoSpaceDE w:val="0"/>
              <w:autoSpaceDN w:val="0"/>
              <w:adjustRightInd w:val="0"/>
              <w:rPr>
                <w:color w:val="000000"/>
              </w:rPr>
            </w:pPr>
            <w:r w:rsidRPr="000245AE">
              <w:rPr>
                <w:color w:val="000000"/>
              </w:rPr>
              <w:t>категория</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14.05.2020</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w:t>
            </w:r>
            <w:r>
              <w:rPr>
                <w:b/>
                <w:color w:val="000000"/>
              </w:rPr>
              <w:t>я</w:t>
            </w:r>
            <w:r w:rsidRPr="000245AE">
              <w:rPr>
                <w:b/>
                <w:color w:val="000000"/>
              </w:rPr>
              <w:t xml:space="preserve"> истории и обществознания</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9357E5" w:rsidRDefault="005944A3" w:rsidP="005944A3">
            <w:pPr>
              <w:tabs>
                <w:tab w:val="left" w:pos="284"/>
              </w:tabs>
              <w:autoSpaceDE w:val="0"/>
              <w:autoSpaceDN w:val="0"/>
              <w:adjustRightInd w:val="0"/>
              <w:rPr>
                <w:color w:val="000000"/>
              </w:rPr>
            </w:pPr>
            <w:r>
              <w:rPr>
                <w:color w:val="000000"/>
              </w:rPr>
              <w:t>Дикович Нина Валерьевна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w:t>
            </w:r>
            <w:r>
              <w:rPr>
                <w:b/>
                <w:color w:val="000000"/>
              </w:rPr>
              <w:t>ь</w:t>
            </w:r>
            <w:r w:rsidRPr="000245AE">
              <w:rPr>
                <w:b/>
                <w:color w:val="000000"/>
              </w:rPr>
              <w:t xml:space="preserve"> биологии</w:t>
            </w:r>
            <w:r>
              <w:rPr>
                <w:b/>
                <w:color w:val="000000"/>
              </w:rPr>
              <w:t>, химии, естествознания</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Карпова Алла Васильевна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Первая</w:t>
            </w:r>
            <w:r w:rsidRPr="000245AE">
              <w:rPr>
                <w:color w:val="000000"/>
              </w:rPr>
              <w:t xml:space="preserve"> категория</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14.05.2020</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Учитель географии</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Дикович Нина Валерьевна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 xml:space="preserve">Учитель </w:t>
            </w:r>
            <w:r>
              <w:rPr>
                <w:b/>
                <w:color w:val="000000"/>
              </w:rPr>
              <w:t>ОБЖ</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Нестерова Людмила Григорьевна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color w:val="000000"/>
              </w:rPr>
              <w:t>соответствие должности</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30.04.2015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30.04.2020</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b/>
                <w:color w:val="000000"/>
              </w:rPr>
              <w:t>Учителя информатики</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Учитель технологии</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Нестерова Людмила Григорьевна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color w:val="000000"/>
              </w:rPr>
              <w:t>соответствие должности</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30.04.2015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30.04.2020</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Учитель музыки</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Нестерова Людмила Григорьевна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color w:val="000000"/>
              </w:rPr>
              <w:t>соответствие должности</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30.04.2015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30.04.2020</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 xml:space="preserve">Учитель ИЗО </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Нестерова Людмила Григорьевна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color w:val="000000"/>
              </w:rPr>
              <w:t>соответствие должности</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30.04.2015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30.04.2020</w:t>
            </w: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Pr="00F10543" w:rsidRDefault="005944A3" w:rsidP="005944A3">
            <w:pPr>
              <w:tabs>
                <w:tab w:val="left" w:pos="284"/>
              </w:tabs>
              <w:autoSpaceDE w:val="0"/>
              <w:autoSpaceDN w:val="0"/>
              <w:adjustRightInd w:val="0"/>
              <w:rPr>
                <w:b/>
                <w:color w:val="000000"/>
              </w:rPr>
            </w:pPr>
            <w:r w:rsidRPr="00F10543">
              <w:rPr>
                <w:b/>
                <w:color w:val="000000"/>
              </w:rPr>
              <w:t>Учитель немецкого языка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p>
        </w:tc>
        <w:tc>
          <w:tcPr>
            <w:tcW w:w="1701"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p>
        </w:tc>
        <w:tc>
          <w:tcPr>
            <w:tcW w:w="2126"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p>
        </w:tc>
      </w:tr>
      <w:tr w:rsidR="005944A3" w:rsidRPr="000245AE">
        <w:trPr>
          <w:trHeight w:val="248"/>
        </w:trPr>
        <w:tc>
          <w:tcPr>
            <w:tcW w:w="3794"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r>
              <w:rPr>
                <w:color w:val="000000"/>
              </w:rPr>
              <w:t>Карпова Алла Васильевна</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Первая</w:t>
            </w:r>
            <w:r w:rsidRPr="000245AE">
              <w:rPr>
                <w:color w:val="000000"/>
              </w:rPr>
              <w:t xml:space="preserve"> категория</w:t>
            </w:r>
          </w:p>
        </w:tc>
        <w:tc>
          <w:tcPr>
            <w:tcW w:w="1701"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14.05.2015</w:t>
            </w:r>
          </w:p>
        </w:tc>
        <w:tc>
          <w:tcPr>
            <w:tcW w:w="2126"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14.05.2020</w:t>
            </w:r>
          </w:p>
        </w:tc>
      </w:tr>
    </w:tbl>
    <w:p w:rsidR="005944A3" w:rsidRDefault="005944A3" w:rsidP="005944A3">
      <w:pPr>
        <w:jc w:val="both"/>
        <w:rPr>
          <w:b/>
          <w:sz w:val="28"/>
          <w:szCs w:val="28"/>
          <w:lang w:eastAsia="en-US"/>
        </w:rPr>
      </w:pPr>
    </w:p>
    <w:p w:rsidR="005944A3" w:rsidRPr="00E350AB" w:rsidRDefault="005944A3" w:rsidP="005944A3">
      <w:pPr>
        <w:jc w:val="both"/>
      </w:pPr>
      <w:r w:rsidRPr="00E350AB">
        <w:t xml:space="preserve">В их числе: </w:t>
      </w:r>
    </w:p>
    <w:p w:rsidR="005944A3" w:rsidRDefault="005944A3" w:rsidP="005944A3">
      <w:pPr>
        <w:jc w:val="both"/>
      </w:pPr>
      <w:r>
        <w:t>Отличник народного просвещения – 3</w:t>
      </w:r>
    </w:p>
    <w:p w:rsidR="005944A3" w:rsidRDefault="005944A3" w:rsidP="005944A3">
      <w:pPr>
        <w:jc w:val="both"/>
        <w:rPr>
          <w:b/>
          <w:sz w:val="28"/>
          <w:szCs w:val="28"/>
          <w:lang w:eastAsia="en-US"/>
        </w:rPr>
      </w:pPr>
      <w:r w:rsidRPr="00C73C0E">
        <w:rPr>
          <w:b/>
          <w:sz w:val="28"/>
          <w:szCs w:val="28"/>
          <w:lang w:eastAsia="en-US"/>
        </w:rPr>
        <w:t>Профессиональное развитие и повышение квалификации педагогических работников</w:t>
      </w:r>
    </w:p>
    <w:p w:rsidR="005944A3" w:rsidRPr="00C73C0E" w:rsidRDefault="005944A3" w:rsidP="005944A3">
      <w:pPr>
        <w:jc w:val="both"/>
        <w:rPr>
          <w:b/>
          <w:sz w:val="28"/>
          <w:szCs w:val="28"/>
          <w:lang w:eastAsia="en-US"/>
        </w:rPr>
      </w:pPr>
    </w:p>
    <w:p w:rsidR="005944A3" w:rsidRDefault="005944A3" w:rsidP="005944A3">
      <w:pPr>
        <w:jc w:val="both"/>
      </w:pPr>
      <w:r w:rsidRPr="00E350AB">
        <w:t xml:space="preserve">Основным условием формирования и наращивания необходимого и достаточного кадрового потенциала образовательного учреждения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w:t>
      </w:r>
    </w:p>
    <w:p w:rsidR="005944A3" w:rsidRDefault="005944A3" w:rsidP="005944A3">
      <w:pPr>
        <w:jc w:val="both"/>
      </w:pPr>
    </w:p>
    <w:p w:rsidR="005944A3" w:rsidRDefault="005944A3" w:rsidP="005944A3">
      <w:pPr>
        <w:tabs>
          <w:tab w:val="left" w:pos="284"/>
        </w:tabs>
        <w:rPr>
          <w:b/>
          <w:bCs/>
        </w:rPr>
      </w:pPr>
    </w:p>
    <w:p w:rsidR="005944A3" w:rsidRPr="000245AE" w:rsidRDefault="005944A3" w:rsidP="005944A3">
      <w:pPr>
        <w:tabs>
          <w:tab w:val="left" w:pos="284"/>
        </w:tabs>
        <w:jc w:val="center"/>
        <w:rPr>
          <w:b/>
          <w:bCs/>
        </w:rPr>
      </w:pPr>
      <w:r w:rsidRPr="000245AE">
        <w:rPr>
          <w:b/>
          <w:bCs/>
        </w:rPr>
        <w:t>Перспективный план повышения квалификации педагогических кадров</w:t>
      </w:r>
    </w:p>
    <w:p w:rsidR="005944A3" w:rsidRDefault="005944A3" w:rsidP="005944A3">
      <w:pPr>
        <w:tabs>
          <w:tab w:val="left" w:pos="284"/>
          <w:tab w:val="left" w:pos="993"/>
        </w:tabs>
        <w:jc w:val="both"/>
      </w:pPr>
      <w:r w:rsidRPr="000245AE">
        <w:t>Профессиональное развитие педагогических работников</w:t>
      </w:r>
      <w:r>
        <w:t xml:space="preserve"> филиала «Окнийская школа», р</w:t>
      </w:r>
      <w:r w:rsidRPr="000245AE">
        <w:t>еализующе</w:t>
      </w:r>
      <w:r>
        <w:t xml:space="preserve">го </w:t>
      </w:r>
      <w:r w:rsidRPr="000245AE">
        <w:t>образовательную программу основного общего образования непрерывно.</w:t>
      </w:r>
    </w:p>
    <w:p w:rsidR="005944A3" w:rsidRPr="000245AE" w:rsidRDefault="005944A3" w:rsidP="005944A3">
      <w:pPr>
        <w:tabs>
          <w:tab w:val="left" w:pos="284"/>
          <w:tab w:val="left" w:pos="993"/>
        </w:tabs>
        <w:jc w:val="both"/>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402"/>
        <w:gridCol w:w="3543"/>
      </w:tblGrid>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b/>
                <w:bCs/>
                <w:color w:val="000000"/>
              </w:rPr>
              <w:t xml:space="preserve">Должность </w:t>
            </w:r>
          </w:p>
        </w:tc>
        <w:tc>
          <w:tcPr>
            <w:tcW w:w="34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b/>
                <w:bCs/>
                <w:color w:val="000000"/>
              </w:rPr>
              <w:t xml:space="preserve">Прохождение курсов повышения квалификации </w:t>
            </w: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sidRPr="000245AE">
              <w:rPr>
                <w:b/>
                <w:bCs/>
                <w:color w:val="000000"/>
              </w:rPr>
              <w:t xml:space="preserve">Перспективный план повышения квалификации </w:t>
            </w: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r>
              <w:rPr>
                <w:b/>
                <w:bCs/>
                <w:color w:val="000000"/>
              </w:rPr>
              <w:t>Зав. филиалом</w:t>
            </w:r>
          </w:p>
        </w:tc>
        <w:tc>
          <w:tcPr>
            <w:tcW w:w="34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Cs/>
                <w:color w:val="000000"/>
              </w:rPr>
            </w:pPr>
            <w:r>
              <w:rPr>
                <w:bCs/>
                <w:color w:val="000000"/>
              </w:rPr>
              <w:t>Королькова Ольга Васильевна</w:t>
            </w:r>
          </w:p>
        </w:tc>
        <w:tc>
          <w:tcPr>
            <w:tcW w:w="34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autoSpaceDE w:val="0"/>
              <w:autoSpaceDN w:val="0"/>
              <w:adjustRightInd w:val="0"/>
              <w:rPr>
                <w:bCs/>
                <w:color w:val="00000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w:t>
            </w:r>
            <w:r>
              <w:rPr>
                <w:b/>
                <w:color w:val="000000"/>
              </w:rPr>
              <w:t>ь</w:t>
            </w:r>
            <w:r w:rsidRPr="000245AE">
              <w:rPr>
                <w:b/>
                <w:color w:val="000000"/>
              </w:rPr>
              <w:t xml:space="preserve"> русского языка и литературы</w:t>
            </w:r>
          </w:p>
        </w:tc>
        <w:tc>
          <w:tcPr>
            <w:tcW w:w="34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bCs/>
                <w:color w:val="000000"/>
              </w:rPr>
              <w:t>Королькова Ольга Васильевна</w:t>
            </w:r>
          </w:p>
        </w:tc>
        <w:tc>
          <w:tcPr>
            <w:tcW w:w="3402" w:type="dxa"/>
            <w:tcBorders>
              <w:top w:val="single" w:sz="4" w:space="0" w:color="auto"/>
              <w:left w:val="single" w:sz="4" w:space="0" w:color="auto"/>
              <w:bottom w:val="single" w:sz="4" w:space="0" w:color="auto"/>
              <w:right w:val="single" w:sz="4" w:space="0" w:color="auto"/>
            </w:tcBorders>
          </w:tcPr>
          <w:p w:rsidR="005944A3" w:rsidRDefault="005944A3" w:rsidP="005944A3">
            <w:pPr>
              <w:rPr>
                <w:sz w:val="20"/>
                <w:szCs w:val="20"/>
              </w:rPr>
            </w:pPr>
            <w:r>
              <w:rPr>
                <w:sz w:val="20"/>
                <w:szCs w:val="20"/>
              </w:rPr>
              <w:t xml:space="preserve">2019 </w:t>
            </w:r>
          </w:p>
          <w:p w:rsidR="005944A3" w:rsidRPr="00E11511" w:rsidRDefault="005944A3" w:rsidP="005944A3">
            <w:pPr>
              <w:rPr>
                <w:sz w:val="20"/>
                <w:szCs w:val="20"/>
              </w:rPr>
            </w:pPr>
            <w:r>
              <w:rPr>
                <w:sz w:val="20"/>
                <w:szCs w:val="20"/>
              </w:rPr>
              <w:t>«</w:t>
            </w:r>
            <w:r w:rsidRPr="00E11511">
              <w:rPr>
                <w:sz w:val="20"/>
                <w:szCs w:val="20"/>
              </w:rPr>
              <w:t>Особенности работы образовательного учреждения с детьми с ограниченными возможностями здоровья в условиях введения ФГОС ОВЗ»</w:t>
            </w:r>
            <w:r>
              <w:rPr>
                <w:sz w:val="20"/>
                <w:szCs w:val="20"/>
              </w:rPr>
              <w:t xml:space="preserve"> 72 часа</w:t>
            </w:r>
          </w:p>
          <w:p w:rsidR="005944A3" w:rsidRDefault="005944A3" w:rsidP="005944A3"/>
          <w:p w:rsidR="005944A3" w:rsidRPr="000245AE" w:rsidRDefault="005944A3" w:rsidP="005944A3">
            <w:pPr>
              <w:autoSpaceDE w:val="0"/>
              <w:autoSpaceDN w:val="0"/>
              <w:adjustRightInd w:val="0"/>
              <w:rPr>
                <w:b/>
                <w:bCs/>
                <w:color w:val="000000"/>
              </w:rPr>
            </w:pPr>
          </w:p>
        </w:tc>
        <w:tc>
          <w:tcPr>
            <w:tcW w:w="3543" w:type="dxa"/>
            <w:tcBorders>
              <w:top w:val="single" w:sz="4" w:space="0" w:color="auto"/>
              <w:left w:val="single" w:sz="4" w:space="0" w:color="auto"/>
              <w:bottom w:val="single" w:sz="4" w:space="0" w:color="auto"/>
              <w:right w:val="single" w:sz="4" w:space="0" w:color="auto"/>
            </w:tcBorders>
          </w:tcPr>
          <w:p w:rsidR="005944A3" w:rsidRPr="00E11511" w:rsidRDefault="005944A3" w:rsidP="005944A3">
            <w:pPr>
              <w:tabs>
                <w:tab w:val="left" w:pos="284"/>
              </w:tabs>
              <w:autoSpaceDE w:val="0"/>
              <w:autoSpaceDN w:val="0"/>
              <w:adjustRightInd w:val="0"/>
              <w:rPr>
                <w:b/>
                <w:bCs/>
                <w:color w:val="000000"/>
                <w:sz w:val="20"/>
                <w:szCs w:val="20"/>
              </w:rPr>
            </w:pPr>
            <w:r w:rsidRPr="00E11511">
              <w:rPr>
                <w:sz w:val="20"/>
                <w:szCs w:val="20"/>
              </w:rPr>
              <w:t>Повышение качества обучения при реализации основной образовательной программы по русскому языку и литературе</w:t>
            </w: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w:t>
            </w:r>
            <w:r>
              <w:rPr>
                <w:b/>
                <w:color w:val="000000"/>
              </w:rPr>
              <w:t>ь</w:t>
            </w:r>
            <w:r w:rsidRPr="000245AE">
              <w:rPr>
                <w:b/>
                <w:color w:val="000000"/>
              </w:rPr>
              <w:t xml:space="preserve"> математики</w:t>
            </w:r>
            <w:r>
              <w:rPr>
                <w:b/>
                <w:color w:val="000000"/>
              </w:rPr>
              <w:t>, физики</w:t>
            </w:r>
          </w:p>
        </w:tc>
        <w:tc>
          <w:tcPr>
            <w:tcW w:w="34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Ермолаева Нина Васильевна</w:t>
            </w:r>
          </w:p>
        </w:tc>
        <w:tc>
          <w:tcPr>
            <w:tcW w:w="3402" w:type="dxa"/>
            <w:tcBorders>
              <w:top w:val="single" w:sz="4" w:space="0" w:color="auto"/>
              <w:left w:val="single" w:sz="4" w:space="0" w:color="auto"/>
              <w:bottom w:val="single" w:sz="4" w:space="0" w:color="auto"/>
              <w:right w:val="single" w:sz="4" w:space="0" w:color="auto"/>
            </w:tcBorders>
          </w:tcPr>
          <w:p w:rsidR="005944A3" w:rsidRPr="00C20260" w:rsidRDefault="005944A3" w:rsidP="005944A3">
            <w:pPr>
              <w:rPr>
                <w:sz w:val="20"/>
                <w:szCs w:val="20"/>
              </w:rPr>
            </w:pPr>
            <w:smartTag w:uri="urn:schemas-microsoft-com:office:smarttags" w:element="metricconverter">
              <w:smartTagPr>
                <w:attr w:name="ProductID" w:val="2016 г"/>
              </w:smartTagPr>
              <w:r w:rsidRPr="00C20260">
                <w:rPr>
                  <w:sz w:val="20"/>
                  <w:szCs w:val="20"/>
                </w:rPr>
                <w:t>2016 г</w:t>
              </w:r>
            </w:smartTag>
            <w:r w:rsidRPr="00C20260">
              <w:rPr>
                <w:sz w:val="20"/>
                <w:szCs w:val="20"/>
              </w:rPr>
              <w:t xml:space="preserve">. онлайн-семинар «Инклюзивное образование сегодня: от теории к практике»- 2 часа       </w:t>
            </w:r>
          </w:p>
          <w:p w:rsidR="005944A3" w:rsidRPr="00B60A2C" w:rsidRDefault="005944A3" w:rsidP="005944A3">
            <w:pPr>
              <w:autoSpaceDE w:val="0"/>
              <w:autoSpaceDN w:val="0"/>
              <w:adjustRightInd w:val="0"/>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w:t>
            </w:r>
            <w:r>
              <w:rPr>
                <w:b/>
                <w:color w:val="000000"/>
              </w:rPr>
              <w:t>ь</w:t>
            </w:r>
            <w:r w:rsidRPr="000245AE">
              <w:rPr>
                <w:b/>
                <w:color w:val="000000"/>
              </w:rPr>
              <w:t xml:space="preserve"> физической культуры</w:t>
            </w:r>
          </w:p>
        </w:tc>
        <w:tc>
          <w:tcPr>
            <w:tcW w:w="34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Нестеров Юрий Васильевич</w:t>
            </w:r>
          </w:p>
        </w:tc>
        <w:tc>
          <w:tcPr>
            <w:tcW w:w="3402" w:type="dxa"/>
            <w:tcBorders>
              <w:top w:val="single" w:sz="4" w:space="0" w:color="auto"/>
              <w:left w:val="single" w:sz="4" w:space="0" w:color="auto"/>
              <w:bottom w:val="single" w:sz="4" w:space="0" w:color="auto"/>
              <w:right w:val="single" w:sz="4" w:space="0" w:color="auto"/>
            </w:tcBorders>
          </w:tcPr>
          <w:p w:rsidR="005944A3" w:rsidRPr="00E11511" w:rsidRDefault="005944A3" w:rsidP="005944A3">
            <w:pPr>
              <w:tabs>
                <w:tab w:val="left" w:pos="284"/>
              </w:tabs>
              <w:autoSpaceDE w:val="0"/>
              <w:autoSpaceDN w:val="0"/>
              <w:adjustRightInd w:val="0"/>
              <w:rPr>
                <w:sz w:val="20"/>
                <w:szCs w:val="20"/>
              </w:rPr>
            </w:pPr>
            <w:smartTag w:uri="urn:schemas-microsoft-com:office:smarttags" w:element="metricconverter">
              <w:smartTagPr>
                <w:attr w:name="ProductID" w:val="2016 г"/>
              </w:smartTagPr>
              <w:r w:rsidRPr="00E11511">
                <w:rPr>
                  <w:sz w:val="20"/>
                  <w:szCs w:val="20"/>
                </w:rPr>
                <w:t>2016 г</w:t>
              </w:r>
            </w:smartTag>
            <w:r w:rsidRPr="00E11511">
              <w:rPr>
                <w:sz w:val="20"/>
                <w:szCs w:val="20"/>
              </w:rPr>
              <w:t>. Современные технологии в теории и методики спортивных тренировок.  (72ч)</w:t>
            </w:r>
          </w:p>
          <w:p w:rsidR="005944A3" w:rsidRPr="00E11511" w:rsidRDefault="005944A3" w:rsidP="005944A3">
            <w:pPr>
              <w:tabs>
                <w:tab w:val="left" w:pos="284"/>
              </w:tabs>
              <w:autoSpaceDE w:val="0"/>
              <w:autoSpaceDN w:val="0"/>
              <w:adjustRightInd w:val="0"/>
              <w:rPr>
                <w:sz w:val="20"/>
                <w:szCs w:val="20"/>
              </w:rPr>
            </w:pPr>
          </w:p>
          <w:p w:rsidR="005944A3" w:rsidRDefault="005944A3" w:rsidP="005944A3">
            <w:pPr>
              <w:rPr>
                <w:sz w:val="20"/>
                <w:szCs w:val="20"/>
              </w:rPr>
            </w:pPr>
            <w:r w:rsidRPr="00C20260">
              <w:rPr>
                <w:sz w:val="20"/>
                <w:szCs w:val="20"/>
              </w:rPr>
              <w:t xml:space="preserve">  </w:t>
            </w:r>
            <w:smartTag w:uri="urn:schemas-microsoft-com:office:smarttags" w:element="metricconverter">
              <w:smartTagPr>
                <w:attr w:name="ProductID" w:val="2016 г"/>
              </w:smartTagPr>
              <w:r w:rsidRPr="00C20260">
                <w:rPr>
                  <w:sz w:val="20"/>
                  <w:szCs w:val="20"/>
                </w:rPr>
                <w:t>2016 г</w:t>
              </w:r>
            </w:smartTag>
            <w:r w:rsidRPr="00C20260">
              <w:rPr>
                <w:sz w:val="20"/>
                <w:szCs w:val="20"/>
              </w:rPr>
              <w:t xml:space="preserve">. онлайн-семинар «Инклюзивное образование сегодня: от теории к практике»- 2 часа       </w:t>
            </w:r>
          </w:p>
          <w:p w:rsidR="005944A3" w:rsidRPr="00C20260" w:rsidRDefault="005944A3" w:rsidP="005944A3">
            <w:pPr>
              <w:rPr>
                <w:sz w:val="20"/>
                <w:szCs w:val="20"/>
              </w:rPr>
            </w:pPr>
            <w:smartTag w:uri="urn:schemas-microsoft-com:office:smarttags" w:element="metricconverter">
              <w:smartTagPr>
                <w:attr w:name="ProductID" w:val="2019 г"/>
              </w:smartTagPr>
              <w:r>
                <w:rPr>
                  <w:sz w:val="20"/>
                  <w:szCs w:val="20"/>
                </w:rPr>
                <w:t>2019 г</w:t>
              </w:r>
            </w:smartTag>
            <w:r>
              <w:rPr>
                <w:sz w:val="20"/>
                <w:szCs w:val="20"/>
              </w:rPr>
              <w:t>. «Формирование профессиональной компетентности педагогов по подготовке учащихся к действиям в чрезвычайной ситуации» 72 часа</w:t>
            </w:r>
          </w:p>
          <w:p w:rsidR="005944A3" w:rsidRPr="000245AE" w:rsidRDefault="005944A3" w:rsidP="005944A3">
            <w:pPr>
              <w:tabs>
                <w:tab w:val="left" w:pos="284"/>
              </w:tabs>
              <w:autoSpaceDE w:val="0"/>
              <w:autoSpaceDN w:val="0"/>
              <w:adjustRightInd w:val="0"/>
              <w:rPr>
                <w:b/>
                <w:bCs/>
                <w:color w:val="00000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color w:val="000000"/>
              </w:rPr>
            </w:pPr>
            <w:r w:rsidRPr="000245AE">
              <w:rPr>
                <w:b/>
                <w:color w:val="000000"/>
              </w:rPr>
              <w:t>Учител</w:t>
            </w:r>
            <w:r>
              <w:rPr>
                <w:b/>
                <w:color w:val="000000"/>
              </w:rPr>
              <w:t>ь</w:t>
            </w:r>
            <w:r w:rsidRPr="000245AE">
              <w:rPr>
                <w:b/>
                <w:color w:val="000000"/>
              </w:rPr>
              <w:t xml:space="preserve"> английского языка</w:t>
            </w:r>
          </w:p>
        </w:tc>
        <w:tc>
          <w:tcPr>
            <w:tcW w:w="34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color w:val="000000"/>
              </w:rPr>
            </w:pPr>
            <w:r>
              <w:rPr>
                <w:color w:val="000000"/>
              </w:rPr>
              <w:t>Булатова Нина Михайловна</w:t>
            </w:r>
          </w:p>
        </w:tc>
        <w:tc>
          <w:tcPr>
            <w:tcW w:w="3402" w:type="dxa"/>
            <w:tcBorders>
              <w:top w:val="single" w:sz="4" w:space="0" w:color="auto"/>
              <w:left w:val="single" w:sz="4" w:space="0" w:color="auto"/>
              <w:bottom w:val="single" w:sz="4" w:space="0" w:color="auto"/>
              <w:right w:val="single" w:sz="4" w:space="0" w:color="auto"/>
            </w:tcBorders>
          </w:tcPr>
          <w:p w:rsidR="005944A3" w:rsidRPr="00C20260" w:rsidRDefault="005944A3" w:rsidP="005944A3">
            <w:pPr>
              <w:rPr>
                <w:sz w:val="20"/>
                <w:szCs w:val="20"/>
              </w:rPr>
            </w:pPr>
            <w:smartTag w:uri="urn:schemas-microsoft-com:office:smarttags" w:element="metricconverter">
              <w:smartTagPr>
                <w:attr w:name="ProductID" w:val="2016 г"/>
              </w:smartTagPr>
              <w:r w:rsidRPr="00C20260">
                <w:rPr>
                  <w:sz w:val="20"/>
                  <w:szCs w:val="20"/>
                </w:rPr>
                <w:t>2016 г</w:t>
              </w:r>
            </w:smartTag>
            <w:r w:rsidRPr="00C20260">
              <w:rPr>
                <w:sz w:val="20"/>
                <w:szCs w:val="20"/>
              </w:rPr>
              <w:t xml:space="preserve">. онлайн-семинар «Инклюзивное образование сегодня: от теории к практике»- 2 часа       </w:t>
            </w:r>
          </w:p>
          <w:p w:rsidR="005944A3" w:rsidRPr="000245AE" w:rsidRDefault="005944A3" w:rsidP="005944A3">
            <w:pPr>
              <w:widowControl w:val="0"/>
              <w:shd w:val="clear" w:color="auto" w:fill="FFFFFF"/>
              <w:tabs>
                <w:tab w:val="left" w:pos="284"/>
              </w:tabs>
              <w:suppressAutoHyphens/>
              <w:autoSpaceDE w:val="0"/>
              <w:snapToGrid w:val="0"/>
              <w:ind w:right="82"/>
              <w:rPr>
                <w:b/>
                <w:bCs/>
                <w:color w:val="00000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Cs/>
                <w:color w:val="000000"/>
              </w:rPr>
            </w:pPr>
            <w:r w:rsidRPr="000245AE">
              <w:rPr>
                <w:bCs/>
                <w:color w:val="000000"/>
              </w:rPr>
              <w:t xml:space="preserve">“Основы исследовательской и проектной деятельности в условиях реализации ФГОС” </w:t>
            </w:r>
          </w:p>
          <w:p w:rsidR="005944A3" w:rsidRPr="000245AE" w:rsidRDefault="005944A3" w:rsidP="005944A3">
            <w:pPr>
              <w:tabs>
                <w:tab w:val="left" w:pos="284"/>
              </w:tabs>
              <w:autoSpaceDE w:val="0"/>
              <w:autoSpaceDN w:val="0"/>
              <w:adjustRightInd w:val="0"/>
              <w:rPr>
                <w:b/>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b/>
                <w:color w:val="000000"/>
              </w:rPr>
            </w:pPr>
            <w:r w:rsidRPr="00476CB8">
              <w:rPr>
                <w:b/>
                <w:color w:val="000000"/>
              </w:rPr>
              <w:t>Учитель истории, географии</w:t>
            </w:r>
            <w:r>
              <w:rPr>
                <w:b/>
                <w:color w:val="000000"/>
              </w:rPr>
              <w:t>,</w:t>
            </w:r>
          </w:p>
          <w:p w:rsidR="005944A3" w:rsidRPr="00476CB8" w:rsidRDefault="005944A3" w:rsidP="005944A3">
            <w:pPr>
              <w:tabs>
                <w:tab w:val="left" w:pos="284"/>
              </w:tabs>
              <w:autoSpaceDE w:val="0"/>
              <w:autoSpaceDN w:val="0"/>
              <w:adjustRightInd w:val="0"/>
              <w:rPr>
                <w:b/>
                <w:color w:val="000000"/>
              </w:rPr>
            </w:pPr>
            <w:r>
              <w:rPr>
                <w:b/>
                <w:color w:val="000000"/>
              </w:rPr>
              <w:t>информатики</w:t>
            </w:r>
          </w:p>
        </w:tc>
        <w:tc>
          <w:tcPr>
            <w:tcW w:w="3402" w:type="dxa"/>
            <w:tcBorders>
              <w:top w:val="single" w:sz="4" w:space="0" w:color="auto"/>
              <w:left w:val="single" w:sz="4" w:space="0" w:color="auto"/>
              <w:bottom w:val="single" w:sz="4" w:space="0" w:color="auto"/>
              <w:right w:val="single" w:sz="4" w:space="0" w:color="auto"/>
            </w:tcBorders>
          </w:tcPr>
          <w:p w:rsidR="005944A3" w:rsidRPr="00C20260" w:rsidRDefault="005944A3" w:rsidP="005944A3">
            <w:pP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476CB8" w:rsidRDefault="005944A3" w:rsidP="005944A3">
            <w:pPr>
              <w:tabs>
                <w:tab w:val="left" w:pos="284"/>
              </w:tabs>
              <w:autoSpaceDE w:val="0"/>
              <w:autoSpaceDN w:val="0"/>
              <w:adjustRightInd w:val="0"/>
              <w:rPr>
                <w:color w:val="000000"/>
              </w:rPr>
            </w:pPr>
            <w:r>
              <w:rPr>
                <w:color w:val="000000"/>
              </w:rPr>
              <w:t>Дикович Нина Валерьевна</w:t>
            </w:r>
          </w:p>
        </w:tc>
        <w:tc>
          <w:tcPr>
            <w:tcW w:w="3402" w:type="dxa"/>
            <w:tcBorders>
              <w:top w:val="single" w:sz="4" w:space="0" w:color="auto"/>
              <w:left w:val="single" w:sz="4" w:space="0" w:color="auto"/>
              <w:bottom w:val="single" w:sz="4" w:space="0" w:color="auto"/>
              <w:right w:val="single" w:sz="4" w:space="0" w:color="auto"/>
            </w:tcBorders>
          </w:tcPr>
          <w:p w:rsidR="005944A3" w:rsidRPr="00C20260" w:rsidRDefault="005944A3" w:rsidP="005944A3">
            <w:pPr>
              <w:rPr>
                <w:sz w:val="20"/>
                <w:szCs w:val="20"/>
              </w:rPr>
            </w:pPr>
            <w:r>
              <w:rPr>
                <w:sz w:val="20"/>
                <w:szCs w:val="20"/>
              </w:rPr>
              <w:t xml:space="preserve">Курсы профессиональной переподготовки «Учитель истории и обществознания. Теория и методика преподавания учебного предмета «История» и «Обществознание» в условиях реализации ФГОС ООО» 580 часов  </w:t>
            </w:r>
          </w:p>
        </w:tc>
        <w:tc>
          <w:tcPr>
            <w:tcW w:w="3543"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sz w:val="20"/>
                <w:szCs w:val="20"/>
              </w:rPr>
            </w:pPr>
            <w:r w:rsidRPr="002C2D2D">
              <w:rPr>
                <w:sz w:val="20"/>
                <w:szCs w:val="20"/>
              </w:rPr>
              <w:t>Вопросы методики преподавания информатики в условиях перехода к ФГОС ООО</w:t>
            </w:r>
          </w:p>
          <w:p w:rsidR="005944A3" w:rsidRPr="00B54C83" w:rsidRDefault="005944A3" w:rsidP="005944A3">
            <w:pPr>
              <w:tabs>
                <w:tab w:val="left" w:pos="284"/>
              </w:tabs>
              <w:autoSpaceDE w:val="0"/>
              <w:autoSpaceDN w:val="0"/>
              <w:adjustRightInd w:val="0"/>
              <w:rPr>
                <w:bCs/>
                <w:color w:val="000000"/>
                <w:sz w:val="20"/>
                <w:szCs w:val="20"/>
              </w:rPr>
            </w:pPr>
            <w:r w:rsidRPr="00B54C83">
              <w:rPr>
                <w:sz w:val="20"/>
                <w:szCs w:val="20"/>
              </w:rPr>
              <w:t>Современная методика преподавания географии в основной и средней школе в условиях реализации ФГОС</w:t>
            </w: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476CB8" w:rsidRDefault="005944A3" w:rsidP="005944A3">
            <w:pPr>
              <w:tabs>
                <w:tab w:val="left" w:pos="284"/>
              </w:tabs>
              <w:autoSpaceDE w:val="0"/>
              <w:autoSpaceDN w:val="0"/>
              <w:adjustRightInd w:val="0"/>
              <w:rPr>
                <w:b/>
                <w:color w:val="000000"/>
              </w:rPr>
            </w:pPr>
            <w:r w:rsidRPr="00476CB8">
              <w:rPr>
                <w:b/>
                <w:color w:val="000000"/>
              </w:rPr>
              <w:t>Учитель биологии, химии</w:t>
            </w:r>
          </w:p>
        </w:tc>
        <w:tc>
          <w:tcPr>
            <w:tcW w:w="3402" w:type="dxa"/>
            <w:tcBorders>
              <w:top w:val="single" w:sz="4" w:space="0" w:color="auto"/>
              <w:left w:val="single" w:sz="4" w:space="0" w:color="auto"/>
              <w:bottom w:val="single" w:sz="4" w:space="0" w:color="auto"/>
              <w:right w:val="single" w:sz="4" w:space="0" w:color="auto"/>
            </w:tcBorders>
          </w:tcPr>
          <w:p w:rsidR="005944A3" w:rsidRPr="00476CB8" w:rsidRDefault="005944A3" w:rsidP="005944A3">
            <w:pPr>
              <w:autoSpaceDE w:val="0"/>
              <w:autoSpaceDN w:val="0"/>
              <w:adjustRightInd w:val="0"/>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r>
              <w:rPr>
                <w:color w:val="000000"/>
              </w:rPr>
              <w:t>Карпова Алла Васильевна</w:t>
            </w:r>
          </w:p>
        </w:tc>
        <w:tc>
          <w:tcPr>
            <w:tcW w:w="3402" w:type="dxa"/>
            <w:tcBorders>
              <w:top w:val="single" w:sz="4" w:space="0" w:color="auto"/>
              <w:left w:val="single" w:sz="4" w:space="0" w:color="auto"/>
              <w:bottom w:val="single" w:sz="4" w:space="0" w:color="auto"/>
              <w:right w:val="single" w:sz="4" w:space="0" w:color="auto"/>
            </w:tcBorders>
          </w:tcPr>
          <w:p w:rsidR="005944A3" w:rsidRPr="00476CB8" w:rsidRDefault="005944A3" w:rsidP="005944A3">
            <w:pPr>
              <w:rPr>
                <w:sz w:val="20"/>
                <w:szCs w:val="20"/>
              </w:rPr>
            </w:pPr>
            <w:r w:rsidRPr="00476CB8">
              <w:rPr>
                <w:sz w:val="20"/>
                <w:szCs w:val="20"/>
              </w:rPr>
              <w:t xml:space="preserve">  </w:t>
            </w:r>
            <w:smartTag w:uri="urn:schemas-microsoft-com:office:smarttags" w:element="metricconverter">
              <w:smartTagPr>
                <w:attr w:name="ProductID" w:val="2016 г"/>
              </w:smartTagPr>
              <w:r w:rsidRPr="00476CB8">
                <w:rPr>
                  <w:sz w:val="20"/>
                  <w:szCs w:val="20"/>
                </w:rPr>
                <w:t>2016 г</w:t>
              </w:r>
            </w:smartTag>
            <w:r w:rsidRPr="00476CB8">
              <w:rPr>
                <w:sz w:val="20"/>
                <w:szCs w:val="20"/>
              </w:rPr>
              <w:t xml:space="preserve">. онлайн-семинар «Инклюзивное образование сегодня: от теории к практике»- 2 часа       </w:t>
            </w:r>
          </w:p>
          <w:p w:rsidR="005944A3" w:rsidRDefault="005944A3" w:rsidP="005944A3">
            <w:pPr>
              <w:rPr>
                <w:sz w:val="20"/>
                <w:szCs w:val="20"/>
              </w:rPr>
            </w:pPr>
            <w:r>
              <w:rPr>
                <w:sz w:val="20"/>
                <w:szCs w:val="20"/>
              </w:rPr>
              <w:t xml:space="preserve">2019 </w:t>
            </w:r>
          </w:p>
          <w:p w:rsidR="005944A3" w:rsidRPr="00E11511" w:rsidRDefault="005944A3" w:rsidP="005944A3">
            <w:pPr>
              <w:rPr>
                <w:sz w:val="20"/>
                <w:szCs w:val="20"/>
              </w:rPr>
            </w:pPr>
            <w:r>
              <w:rPr>
                <w:sz w:val="20"/>
                <w:szCs w:val="20"/>
              </w:rPr>
              <w:t>«</w:t>
            </w:r>
            <w:r w:rsidRPr="00E11511">
              <w:rPr>
                <w:sz w:val="20"/>
                <w:szCs w:val="20"/>
              </w:rPr>
              <w:t>Особенности работы образовательного учреждения с детьми с ограниченными возможностями здоровья в условиях введения ФГОС ОВЗ»</w:t>
            </w:r>
            <w:r>
              <w:rPr>
                <w:sz w:val="20"/>
                <w:szCs w:val="20"/>
              </w:rPr>
              <w:t xml:space="preserve"> 72 часа</w:t>
            </w:r>
          </w:p>
          <w:p w:rsidR="005944A3" w:rsidRPr="00476CB8" w:rsidRDefault="005944A3" w:rsidP="005944A3">
            <w:pPr>
              <w:autoSpaceDE w:val="0"/>
              <w:autoSpaceDN w:val="0"/>
              <w:adjustRightInd w:val="0"/>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Cs/>
                <w:color w:val="000000"/>
              </w:rPr>
            </w:pPr>
            <w:r w:rsidRPr="000245AE">
              <w:rPr>
                <w:bCs/>
                <w:color w:val="000000"/>
              </w:rPr>
              <w:t xml:space="preserve">“Основы исследовательской и проектной деятельности в условиях реализации ФГОС” </w:t>
            </w:r>
          </w:p>
          <w:p w:rsidR="005944A3" w:rsidRPr="000245AE" w:rsidRDefault="005944A3" w:rsidP="005944A3">
            <w:pPr>
              <w:tabs>
                <w:tab w:val="left" w:pos="284"/>
              </w:tabs>
              <w:autoSpaceDE w:val="0"/>
              <w:autoSpaceDN w:val="0"/>
              <w:adjustRightInd w:val="0"/>
              <w:rPr>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Pr="00476CB8" w:rsidRDefault="005944A3" w:rsidP="005944A3">
            <w:pPr>
              <w:tabs>
                <w:tab w:val="left" w:pos="284"/>
              </w:tabs>
              <w:autoSpaceDE w:val="0"/>
              <w:autoSpaceDN w:val="0"/>
              <w:adjustRightInd w:val="0"/>
              <w:rPr>
                <w:b/>
                <w:color w:val="000000"/>
              </w:rPr>
            </w:pPr>
            <w:r w:rsidRPr="00476CB8">
              <w:rPr>
                <w:b/>
                <w:color w:val="000000"/>
              </w:rPr>
              <w:t>Учитель ОБЖ, технологии</w:t>
            </w:r>
          </w:p>
        </w:tc>
        <w:tc>
          <w:tcPr>
            <w:tcW w:w="3402" w:type="dxa"/>
            <w:tcBorders>
              <w:top w:val="single" w:sz="4" w:space="0" w:color="auto"/>
              <w:left w:val="single" w:sz="4" w:space="0" w:color="auto"/>
              <w:bottom w:val="single" w:sz="4" w:space="0" w:color="auto"/>
              <w:right w:val="single" w:sz="4" w:space="0" w:color="auto"/>
            </w:tcBorders>
          </w:tcPr>
          <w:p w:rsidR="005944A3" w:rsidRPr="00476CB8" w:rsidRDefault="005944A3" w:rsidP="005944A3">
            <w:pP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Cs/>
                <w:color w:val="000000"/>
              </w:rPr>
            </w:pPr>
          </w:p>
        </w:tc>
      </w:tr>
      <w:tr w:rsidR="005944A3" w:rsidRPr="000245AE">
        <w:trPr>
          <w:trHeight w:val="320"/>
        </w:trPr>
        <w:tc>
          <w:tcPr>
            <w:tcW w:w="2802" w:type="dxa"/>
            <w:tcBorders>
              <w:top w:val="single" w:sz="4" w:space="0" w:color="auto"/>
              <w:left w:val="single" w:sz="4" w:space="0" w:color="auto"/>
              <w:bottom w:val="single" w:sz="4" w:space="0" w:color="auto"/>
              <w:right w:val="single" w:sz="4" w:space="0" w:color="auto"/>
            </w:tcBorders>
          </w:tcPr>
          <w:p w:rsidR="005944A3" w:rsidRDefault="005944A3" w:rsidP="005944A3">
            <w:pPr>
              <w:tabs>
                <w:tab w:val="left" w:pos="284"/>
              </w:tabs>
              <w:autoSpaceDE w:val="0"/>
              <w:autoSpaceDN w:val="0"/>
              <w:adjustRightInd w:val="0"/>
              <w:rPr>
                <w:color w:val="000000"/>
              </w:rPr>
            </w:pPr>
            <w:r>
              <w:rPr>
                <w:color w:val="000000"/>
              </w:rPr>
              <w:t>Нестерова Людмила Григорьевна</w:t>
            </w:r>
          </w:p>
        </w:tc>
        <w:tc>
          <w:tcPr>
            <w:tcW w:w="3402" w:type="dxa"/>
            <w:tcBorders>
              <w:top w:val="single" w:sz="4" w:space="0" w:color="auto"/>
              <w:left w:val="single" w:sz="4" w:space="0" w:color="auto"/>
              <w:bottom w:val="single" w:sz="4" w:space="0" w:color="auto"/>
              <w:right w:val="single" w:sz="4" w:space="0" w:color="auto"/>
            </w:tcBorders>
          </w:tcPr>
          <w:p w:rsidR="005944A3" w:rsidRPr="00476CB8" w:rsidRDefault="005944A3" w:rsidP="005944A3">
            <w:pPr>
              <w:rPr>
                <w:sz w:val="20"/>
                <w:szCs w:val="20"/>
              </w:rPr>
            </w:pPr>
            <w:r w:rsidRPr="00476CB8">
              <w:rPr>
                <w:sz w:val="20"/>
                <w:szCs w:val="20"/>
              </w:rPr>
              <w:t xml:space="preserve">  </w:t>
            </w:r>
            <w:smartTag w:uri="urn:schemas-microsoft-com:office:smarttags" w:element="metricconverter">
              <w:smartTagPr>
                <w:attr w:name="ProductID" w:val="2016 г"/>
              </w:smartTagPr>
              <w:r w:rsidRPr="00476CB8">
                <w:rPr>
                  <w:sz w:val="20"/>
                  <w:szCs w:val="20"/>
                </w:rPr>
                <w:t>2016 г</w:t>
              </w:r>
            </w:smartTag>
            <w:r w:rsidRPr="00476CB8">
              <w:rPr>
                <w:sz w:val="20"/>
                <w:szCs w:val="20"/>
              </w:rPr>
              <w:t xml:space="preserve">. онлайн-семинар «Инклюзивное образование сегодня: от теории к практике»- 2 часа       </w:t>
            </w:r>
          </w:p>
          <w:p w:rsidR="005944A3" w:rsidRPr="00476CB8" w:rsidRDefault="005944A3" w:rsidP="005944A3">
            <w:pP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5944A3" w:rsidRPr="000245AE" w:rsidRDefault="005944A3" w:rsidP="005944A3">
            <w:pPr>
              <w:tabs>
                <w:tab w:val="left" w:pos="284"/>
              </w:tabs>
              <w:autoSpaceDE w:val="0"/>
              <w:autoSpaceDN w:val="0"/>
              <w:adjustRightInd w:val="0"/>
              <w:rPr>
                <w:bCs/>
                <w:color w:val="000000"/>
              </w:rPr>
            </w:pPr>
          </w:p>
        </w:tc>
      </w:tr>
    </w:tbl>
    <w:p w:rsidR="005944A3" w:rsidRPr="00E350AB" w:rsidRDefault="005944A3" w:rsidP="005944A3">
      <w:pPr>
        <w:jc w:val="both"/>
      </w:pPr>
    </w:p>
    <w:p w:rsidR="005944A3" w:rsidRPr="00E350AB" w:rsidRDefault="005944A3" w:rsidP="005944A3">
      <w:pPr>
        <w:jc w:val="both"/>
      </w:pPr>
      <w:r w:rsidRPr="00935532">
        <w:rPr>
          <w:b/>
        </w:rPr>
        <w:t>Ожидаемый результат повышения квалификации</w:t>
      </w:r>
      <w:r w:rsidRPr="00E350AB">
        <w:t xml:space="preserve"> — профессиональная готовность работников образования к реализации ФГОС:</w:t>
      </w:r>
    </w:p>
    <w:p w:rsidR="005944A3" w:rsidRPr="00E350AB" w:rsidRDefault="005944A3" w:rsidP="005944A3">
      <w:pPr>
        <w:jc w:val="both"/>
      </w:pPr>
      <w:r w:rsidRPr="00E350AB">
        <w:t>• обеспечение оптимального вхождения работников образования в систему ценностей современного образования;</w:t>
      </w:r>
    </w:p>
    <w:p w:rsidR="005944A3" w:rsidRPr="00E350AB" w:rsidRDefault="005944A3" w:rsidP="005944A3">
      <w:pPr>
        <w:jc w:val="both"/>
      </w:pPr>
      <w:r w:rsidRPr="00E350AB">
        <w:t>• принятие идеологии ФГОС общего образования;</w:t>
      </w:r>
    </w:p>
    <w:p w:rsidR="005944A3" w:rsidRPr="00E350AB" w:rsidRDefault="005944A3" w:rsidP="005944A3">
      <w:pPr>
        <w:jc w:val="both"/>
      </w:pPr>
      <w:r w:rsidRPr="00E350AB">
        <w:t>• освоение 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5944A3" w:rsidRPr="00E350AB" w:rsidRDefault="005944A3" w:rsidP="005944A3">
      <w:pPr>
        <w:jc w:val="both"/>
      </w:pPr>
      <w:r w:rsidRPr="00E350AB">
        <w:t>• овладение учебно-методическими и информационно-методическими ресурсами, необходимыми для успешного решения задач ФГОС.</w:t>
      </w:r>
    </w:p>
    <w:p w:rsidR="005944A3" w:rsidRPr="00E350AB" w:rsidRDefault="005944A3" w:rsidP="005944A3">
      <w:pPr>
        <w:jc w:val="both"/>
      </w:pPr>
      <w:r w:rsidRPr="00E350AB">
        <w:t>Учителя постоянно работают над повышением своего профессионального уровня. На начало 201</w:t>
      </w:r>
      <w:r>
        <w:t>9</w:t>
      </w:r>
      <w:r w:rsidRPr="00E350AB">
        <w:t>-20</w:t>
      </w:r>
      <w:r>
        <w:t>20</w:t>
      </w:r>
      <w:r w:rsidRPr="00E350AB">
        <w:t xml:space="preserve"> учебного года </w:t>
      </w:r>
      <w:r>
        <w:t>40%</w:t>
      </w:r>
      <w:r w:rsidRPr="00E350AB">
        <w:t xml:space="preserve"> педагогических работников  прошли курсы повышения квалификации.</w:t>
      </w:r>
    </w:p>
    <w:p w:rsidR="005944A3" w:rsidRPr="00E350AB" w:rsidRDefault="005944A3" w:rsidP="005944A3">
      <w:pPr>
        <w:jc w:val="both"/>
      </w:pPr>
      <w:r w:rsidRPr="00E350AB">
        <w:t>В 201</w:t>
      </w:r>
      <w:r>
        <w:t>9</w:t>
      </w:r>
      <w:r w:rsidRPr="00E350AB">
        <w:t xml:space="preserve"> - 20</w:t>
      </w:r>
      <w:r>
        <w:t>20</w:t>
      </w:r>
      <w:r w:rsidRPr="00E350AB">
        <w:t xml:space="preserve"> учебном году будет продолжена работа по повышению квалификации учителей через систему курсов повышения квалификации (как очных, так и дистанционных), профессиональной переподготовки и других форм повышения квалификации, конкурсов профессионального мастерства.</w:t>
      </w:r>
    </w:p>
    <w:p w:rsidR="005944A3" w:rsidRPr="00E350AB" w:rsidRDefault="005944A3" w:rsidP="005944A3">
      <w:pPr>
        <w:jc w:val="both"/>
      </w:pPr>
      <w:r w:rsidRPr="00E350AB">
        <w:t>Квалификация учителей, готовность к постоянному профессиональному росту позволяют  ставить перед коллективом и успешно решать любые образовательные задачи.</w:t>
      </w:r>
    </w:p>
    <w:p w:rsidR="005944A3" w:rsidRPr="00E350AB" w:rsidRDefault="005944A3" w:rsidP="005944A3">
      <w:pPr>
        <w:jc w:val="both"/>
      </w:pPr>
    </w:p>
    <w:p w:rsidR="005944A3" w:rsidRPr="0045297B" w:rsidRDefault="005944A3" w:rsidP="005944A3">
      <w:pPr>
        <w:jc w:val="both"/>
        <w:rPr>
          <w:color w:val="4F81BD"/>
        </w:rPr>
      </w:pPr>
    </w:p>
    <w:p w:rsidR="005944A3" w:rsidRPr="00D17AC0" w:rsidRDefault="005944A3" w:rsidP="005944A3">
      <w:pPr>
        <w:jc w:val="both"/>
      </w:pPr>
      <w:r w:rsidRPr="00D17AC0">
        <w:rPr>
          <w:b/>
          <w:sz w:val="28"/>
          <w:szCs w:val="28"/>
          <w:lang w:eastAsia="en-US"/>
        </w:rPr>
        <w:t>Критерии оценки результативности деятельности педагогических работников</w:t>
      </w:r>
      <w:r w:rsidRPr="00D17AC0">
        <w:t xml:space="preserve"> </w:t>
      </w:r>
    </w:p>
    <w:p w:rsidR="005944A3" w:rsidRPr="00E350AB" w:rsidRDefault="005944A3" w:rsidP="005944A3">
      <w:pPr>
        <w:jc w:val="both"/>
      </w:pPr>
      <w:r w:rsidRPr="00E350AB">
        <w:t xml:space="preserve">Для достижения результатов ООП в ходе ее реализации предполагается оценка качества работы учителя и специалистов основной школы с целью коррекции их деятельности, а также определения стимулирующей части  фонда оплаты труда.  </w:t>
      </w:r>
    </w:p>
    <w:p w:rsidR="005944A3" w:rsidRDefault="005944A3" w:rsidP="005944A3">
      <w:pPr>
        <w:jc w:val="both"/>
      </w:pPr>
      <w:bookmarkStart w:id="303" w:name="bookmark413"/>
    </w:p>
    <w:p w:rsidR="005944A3" w:rsidRDefault="005944A3" w:rsidP="005944A3">
      <w:pPr>
        <w:jc w:val="center"/>
        <w:rPr>
          <w:b/>
          <w:u w:val="single"/>
        </w:rPr>
      </w:pPr>
      <w:r>
        <w:rPr>
          <w:b/>
        </w:rPr>
        <w:t xml:space="preserve">Показатели и критерии эффективности деятельности </w:t>
      </w:r>
      <w:r>
        <w:rPr>
          <w:b/>
          <w:u w:val="single"/>
        </w:rPr>
        <w:t>учителя</w:t>
      </w:r>
    </w:p>
    <w:p w:rsidR="005944A3" w:rsidRDefault="005944A3" w:rsidP="005944A3">
      <w:pPr>
        <w:jc w:val="center"/>
        <w:rPr>
          <w:b/>
        </w:rPr>
      </w:pPr>
    </w:p>
    <w:tbl>
      <w:tblPr>
        <w:tblW w:w="0" w:type="auto"/>
        <w:tblInd w:w="98" w:type="dxa"/>
        <w:tblCellMar>
          <w:left w:w="10" w:type="dxa"/>
          <w:right w:w="10" w:type="dxa"/>
        </w:tblCellMar>
        <w:tblLook w:val="0000" w:firstRow="0" w:lastRow="0" w:firstColumn="0" w:lastColumn="0" w:noHBand="0" w:noVBand="0"/>
      </w:tblPr>
      <w:tblGrid>
        <w:gridCol w:w="1675"/>
        <w:gridCol w:w="2182"/>
        <w:gridCol w:w="2278"/>
        <w:gridCol w:w="2725"/>
      </w:tblGrid>
      <w:tr w:rsidR="005944A3" w:rsidRPr="00182E64">
        <w:trPr>
          <w:trHeight w:val="1"/>
        </w:trPr>
        <w:tc>
          <w:tcPr>
            <w:tcW w:w="1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rPr>
                <w:b/>
              </w:rPr>
              <w:t>Показатель</w:t>
            </w: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rPr>
                <w:b/>
              </w:rPr>
              <w:t>Критерий</w:t>
            </w:r>
          </w:p>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rPr>
                <w:b/>
              </w:rPr>
              <w:t>Значение критерия</w:t>
            </w:r>
          </w:p>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rPr>
                <w:b/>
              </w:rPr>
              <w:t>Шкала оценивания</w:t>
            </w:r>
          </w:p>
        </w:tc>
      </w:tr>
      <w:tr w:rsidR="005944A3" w:rsidRPr="00182E64">
        <w:trPr>
          <w:trHeight w:val="1"/>
        </w:trPr>
        <w:tc>
          <w:tcPr>
            <w:tcW w:w="167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Уровень освоения обучающими-ся учебных программ</w:t>
            </w: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К1.</w:t>
            </w:r>
            <w:r>
              <w:t xml:space="preserve"> Доля  обучающихся, получивших по предмету за отчетный период  оценки «4» и «5»</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Соотношение количества обучающихся, получивших оценки "4", "5" за отчетный период к численности обучающихся по данному предмету</w:t>
            </w:r>
          </w:p>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402"/>
              <w:gridCol w:w="1097"/>
            </w:tblGrid>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0,7 - 1</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10</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0,4 – 0,69</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8</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0,28 – 0,39</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6</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0,1 – 0,27</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4</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менее 0,1</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r>
          </w:tbl>
          <w:p w:rsidR="005944A3" w:rsidRDefault="005944A3" w:rsidP="005944A3"/>
          <w:p w:rsidR="005944A3" w:rsidRPr="00182E64" w:rsidRDefault="005944A3" w:rsidP="005944A3"/>
        </w:tc>
      </w:tr>
      <w:tr w:rsidR="005944A3" w:rsidRPr="00182E64">
        <w:trPr>
          <w:trHeight w:val="1"/>
        </w:trPr>
        <w:tc>
          <w:tcPr>
            <w:tcW w:w="167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К2.</w:t>
            </w:r>
            <w:r>
              <w:t xml:space="preserve"> Объем оценочной работы, выполняемой самостоятельно обучающимся (при безотметочной форме обучения)</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Соотношение количества обучающихся, выполняющих самостоятельно большинство оценочных работ, к численности обучающихся</w:t>
            </w:r>
          </w:p>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402"/>
              <w:gridCol w:w="1097"/>
            </w:tblGrid>
            <w:tr w:rsidR="005944A3" w:rsidRPr="00182E64">
              <w:trPr>
                <w:trHeight w:val="1"/>
              </w:trPr>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11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w:t>
                  </w:r>
                </w:p>
              </w:tc>
              <w:tc>
                <w:tcPr>
                  <w:tcW w:w="11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3</w:t>
                  </w:r>
                </w:p>
              </w:tc>
            </w:tr>
            <w:tr w:rsidR="005944A3" w:rsidRPr="00182E64">
              <w:trPr>
                <w:trHeight w:val="1"/>
              </w:trPr>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 xml:space="preserve">0,8 – 0,99 </w:t>
                  </w:r>
                </w:p>
              </w:tc>
              <w:tc>
                <w:tcPr>
                  <w:tcW w:w="11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w:t>
                  </w:r>
                </w:p>
              </w:tc>
            </w:tr>
            <w:tr w:rsidR="005944A3" w:rsidRPr="00182E64">
              <w:trPr>
                <w:trHeight w:val="1"/>
              </w:trPr>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менее 0,8</w:t>
                  </w:r>
                </w:p>
              </w:tc>
              <w:tc>
                <w:tcPr>
                  <w:tcW w:w="11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r>
          </w:tbl>
          <w:p w:rsidR="005944A3" w:rsidRPr="00182E64" w:rsidRDefault="005944A3" w:rsidP="005944A3">
            <w:r>
              <w:t>(суммируются по количеству обучающихся,  максимум 12 баллов)</w:t>
            </w:r>
          </w:p>
        </w:tc>
      </w:tr>
      <w:tr w:rsidR="005944A3" w:rsidRPr="00182E64">
        <w:trPr>
          <w:trHeight w:val="1"/>
        </w:trPr>
        <w:tc>
          <w:tcPr>
            <w:tcW w:w="1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К3.</w:t>
            </w:r>
            <w:r>
              <w:t xml:space="preserve"> Доля выпускников    основной ступени   образования в классах данного учителя, получивших на ГИА или  иной независимой аттестации) положительные результаты (в баллах) </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Соотношение количества обучающихся - выпускников  начальной, основной или средней ступеней  образования в классах данного учителя, получивших на ЕГЭ или ином виде независимой аттестации положительные результаты, к  численности выпускников, участвовавших в независимой аттестации</w:t>
            </w:r>
          </w:p>
          <w:p w:rsidR="005944A3" w:rsidRPr="00182E64" w:rsidRDefault="005944A3" w:rsidP="005944A3"/>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402"/>
              <w:gridCol w:w="1097"/>
            </w:tblGrid>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0,7 - 1</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30</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0,58 – 0,69</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20</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0,46 – 0,57</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15</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0,3 – 0,45</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10</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0,2 – 0,29</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5</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0,1 – 1,19</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w:t>
                  </w:r>
                </w:p>
              </w:tc>
            </w:tr>
            <w:tr w:rsidR="005944A3" w:rsidRPr="00182E64">
              <w:trPr>
                <w:trHeight w:val="1"/>
              </w:trPr>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менее 0,1</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r>
          </w:tbl>
          <w:p w:rsidR="005944A3" w:rsidRPr="00182E64" w:rsidRDefault="005944A3" w:rsidP="005944A3"/>
        </w:tc>
      </w:tr>
      <w:tr w:rsidR="005944A3" w:rsidRPr="00182E64">
        <w:trPr>
          <w:trHeight w:val="1"/>
        </w:trPr>
        <w:tc>
          <w:tcPr>
            <w:tcW w:w="167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Уровень неосвоения обучающими-ся учебных программ</w:t>
            </w: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rPr>
                <w:b/>
              </w:rPr>
              <w:t>К4.</w:t>
            </w:r>
            <w:r>
              <w:t xml:space="preserve"> Доля обучающихся, получивших по предмету за период оценку «неудовлетво-рительно»</w:t>
            </w:r>
          </w:p>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Соотношение количества обучающихся, получивших неудовлетвори-тельную оценку по итогам отчетного периода, к численности обучающихся</w:t>
            </w:r>
          </w:p>
          <w:p w:rsidR="005944A3" w:rsidRPr="00182E64" w:rsidRDefault="005944A3" w:rsidP="005944A3"/>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522"/>
              <w:gridCol w:w="977"/>
            </w:tblGrid>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10</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0,01 – 0,40</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5</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0,41 – 0,8</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3</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0,81 и выше</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r>
          </w:tbl>
          <w:p w:rsidR="005944A3" w:rsidRPr="00182E64" w:rsidRDefault="005944A3" w:rsidP="005944A3"/>
        </w:tc>
      </w:tr>
      <w:tr w:rsidR="005944A3" w:rsidRPr="00182E64">
        <w:trPr>
          <w:trHeight w:val="1"/>
        </w:trPr>
        <w:tc>
          <w:tcPr>
            <w:tcW w:w="167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К5.</w:t>
            </w:r>
            <w:r>
              <w:t xml:space="preserve"> Доля обучающихся, в данном классе, повысивших оценку по предмету по итогам периода</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 xml:space="preserve">Соотношение количества обучающихся, повысивших оценку по итогам периода, к численности обучающихся </w:t>
            </w:r>
          </w:p>
          <w:p w:rsidR="005944A3" w:rsidRDefault="005944A3" w:rsidP="005944A3"/>
          <w:p w:rsidR="005944A3" w:rsidRDefault="005944A3" w:rsidP="005944A3"/>
          <w:p w:rsidR="005944A3" w:rsidRPr="00182E64" w:rsidRDefault="005944A3" w:rsidP="005944A3"/>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522"/>
              <w:gridCol w:w="977"/>
            </w:tblGrid>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0,6 - 1</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20</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0,48 – 0,59</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15</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0,36 – 0,47</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10</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0,25 – 0,35</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8</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0,13 – 0,24</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5</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0,05 – 0,12</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0,04 и менее</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r>
          </w:tbl>
          <w:p w:rsidR="005944A3" w:rsidRPr="00182E64" w:rsidRDefault="005944A3" w:rsidP="005944A3"/>
        </w:tc>
      </w:tr>
      <w:tr w:rsidR="005944A3" w:rsidRPr="00182E64">
        <w:trPr>
          <w:trHeight w:val="1"/>
        </w:trPr>
        <w:tc>
          <w:tcPr>
            <w:tcW w:w="167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Уровень достижений обучающихся в исследова-тельской деятельности по предмету и внеучебной деятельности</w:t>
            </w: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К6.</w:t>
            </w:r>
            <w:r>
              <w:t xml:space="preserve"> Результатив-ность участия обучающихся в исследовательс-кой деятельности по предмету и внеучебной деятельности (в олимпиадах, конкурсах и др.)</w:t>
            </w:r>
          </w:p>
          <w:p w:rsidR="005944A3" w:rsidRDefault="005944A3" w:rsidP="005944A3"/>
          <w:p w:rsidR="005944A3" w:rsidRDefault="005944A3" w:rsidP="005944A3"/>
          <w:p w:rsidR="005944A3" w:rsidRDefault="005944A3" w:rsidP="005944A3"/>
          <w:p w:rsidR="005944A3" w:rsidRDefault="005944A3" w:rsidP="005944A3"/>
          <w:p w:rsidR="005944A3" w:rsidRDefault="005944A3" w:rsidP="005944A3"/>
          <w:p w:rsidR="005944A3" w:rsidRDefault="005944A3" w:rsidP="005944A3"/>
          <w:p w:rsidR="005944A3" w:rsidRDefault="005944A3" w:rsidP="005944A3"/>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Документальное подтверждение участия в мероприятиях соответствующего уровня</w:t>
            </w:r>
          </w:p>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534"/>
              <w:gridCol w:w="965"/>
            </w:tblGrid>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257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rPr>
                      <w:i/>
                    </w:rPr>
                    <w:t>Международный уров.</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Победитель</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20</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Призер</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15</w:t>
                  </w:r>
                </w:p>
              </w:tc>
            </w:tr>
            <w:tr w:rsidR="005944A3" w:rsidRPr="00182E64">
              <w:trPr>
                <w:trHeight w:val="1"/>
              </w:trPr>
              <w:tc>
                <w:tcPr>
                  <w:tcW w:w="257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rPr>
                      <w:i/>
                    </w:rPr>
                    <w:t>Всероссийский уров.</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Победитель</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12</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Призер</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9</w:t>
                  </w:r>
                </w:p>
              </w:tc>
            </w:tr>
            <w:tr w:rsidR="005944A3" w:rsidRPr="00182E64">
              <w:trPr>
                <w:trHeight w:val="1"/>
              </w:trPr>
              <w:tc>
                <w:tcPr>
                  <w:tcW w:w="257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rPr>
                      <w:i/>
                    </w:rPr>
                    <w:t>Региональный уров.</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Победитель</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8</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Призер</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5</w:t>
                  </w:r>
                </w:p>
              </w:tc>
            </w:tr>
            <w:tr w:rsidR="005944A3" w:rsidRPr="00182E64">
              <w:trPr>
                <w:trHeight w:val="1"/>
              </w:trPr>
              <w:tc>
                <w:tcPr>
                  <w:tcW w:w="257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rPr>
                      <w:i/>
                    </w:rPr>
                    <w:t>Районный или школьный уровень</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Победитель</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3</w:t>
                  </w:r>
                </w:p>
              </w:tc>
            </w:tr>
            <w:tr w:rsidR="005944A3" w:rsidRPr="00182E64">
              <w:trPr>
                <w:trHeight w:val="1"/>
              </w:trPr>
              <w:tc>
                <w:tcPr>
                  <w:tcW w:w="15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Призер</w:t>
                  </w:r>
                </w:p>
              </w:tc>
              <w:tc>
                <w:tcPr>
                  <w:tcW w:w="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w:t>
                  </w:r>
                </w:p>
              </w:tc>
            </w:tr>
          </w:tbl>
          <w:p w:rsidR="005944A3" w:rsidRPr="00182E64" w:rsidRDefault="005944A3" w:rsidP="005944A3"/>
        </w:tc>
      </w:tr>
      <w:tr w:rsidR="005944A3" w:rsidRPr="00182E64">
        <w:trPr>
          <w:trHeight w:val="1"/>
        </w:trPr>
        <w:tc>
          <w:tcPr>
            <w:tcW w:w="167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r>
              <w:rPr>
                <w:b/>
              </w:rPr>
              <w:t xml:space="preserve">К7. </w:t>
            </w:r>
            <w:r>
              <w:t>Доля обучающихся по данному предмету, вовлеченных в социально- ориентированный или исследовательский проект</w:t>
            </w:r>
            <w:r>
              <w:rPr>
                <w:rFonts w:cs="Calibri"/>
              </w:rPr>
              <w:t>.</w:t>
            </w:r>
            <w:r>
              <w:rPr>
                <w:rFonts w:cs="Calibri"/>
              </w:rPr>
              <w:tab/>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Соотношение количества обучающихся по предмету,  участвующих  в  социально- ориентированном или исследовательском проекте по предмету, к численности  обучающихся по предмету</w:t>
            </w:r>
          </w:p>
          <w:p w:rsidR="005944A3" w:rsidRPr="00182E64" w:rsidRDefault="005944A3" w:rsidP="005944A3"/>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522"/>
              <w:gridCol w:w="977"/>
            </w:tblGrid>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0,8 - 1</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20</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0,5 – 0,79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15</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0,3 – 0,49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10</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0,1 – 0,29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5</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менее 0,1</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w:t>
                  </w:r>
                </w:p>
              </w:tc>
            </w:tr>
          </w:tbl>
          <w:p w:rsidR="005944A3" w:rsidRPr="00182E64" w:rsidRDefault="005944A3" w:rsidP="005944A3"/>
        </w:tc>
      </w:tr>
      <w:tr w:rsidR="005944A3" w:rsidRPr="00182E64">
        <w:trPr>
          <w:trHeight w:val="1"/>
        </w:trPr>
        <w:tc>
          <w:tcPr>
            <w:tcW w:w="167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 xml:space="preserve">К8. </w:t>
            </w:r>
            <w:r>
              <w:t>Доля обучающихся по данному предмету, вовлеченных во внеклассные мероприятия.</w:t>
            </w:r>
            <w:r>
              <w:tab/>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Соотношение количества обучающихся, вовлеченных во внеклассные мероприятия, к численности обучающихся.</w:t>
            </w:r>
          </w:p>
          <w:p w:rsidR="005944A3" w:rsidRPr="00182E64" w:rsidRDefault="005944A3" w:rsidP="005944A3"/>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522"/>
              <w:gridCol w:w="977"/>
            </w:tblGrid>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0,8 - 1</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10</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0,5 – 0,79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8</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0,3 – 0,49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6</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0,1 – 0,29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4</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менее 0,1</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w:t>
                  </w:r>
                </w:p>
              </w:tc>
            </w:tr>
          </w:tbl>
          <w:p w:rsidR="005944A3" w:rsidRPr="00182E64" w:rsidRDefault="005944A3" w:rsidP="005944A3"/>
        </w:tc>
      </w:tr>
      <w:tr w:rsidR="005944A3" w:rsidRPr="00182E64">
        <w:trPr>
          <w:trHeight w:val="1"/>
        </w:trPr>
        <w:tc>
          <w:tcPr>
            <w:tcW w:w="1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Успешность внеурочной работы учителя по предмету, проводимой за рамками выполнения функций классного руководителя</w:t>
            </w: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 xml:space="preserve">К9. </w:t>
            </w:r>
            <w:r>
              <w:t xml:space="preserve">Доля обучающихся, успевающих  не более, чем на оценку «удовлетвори-тельно»  по предмету, вовлеченных в систематическую дополнительную подготовку по данному предмету. </w:t>
            </w:r>
          </w:p>
          <w:p w:rsidR="005944A3" w:rsidRDefault="005944A3" w:rsidP="005944A3">
            <w:r>
              <w:t>(При наличии утвержденного графика дополнительных занятий)</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 xml:space="preserve">Соотношение количества обучающихся, имеющих оценки "удовлетвори-тельно»  и «неудовлетвори-тельно» и  занимающихся дополнительно с учителем, к количеству обучающихся, имеющих неудовлетвори-тельные и удовлетворитель-ные оценки по данному предмету у данного учителя. </w:t>
            </w:r>
            <w:r>
              <w:tab/>
            </w:r>
          </w:p>
          <w:p w:rsidR="005944A3" w:rsidRPr="00182E64" w:rsidRDefault="005944A3" w:rsidP="005944A3"/>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522"/>
              <w:gridCol w:w="977"/>
            </w:tblGrid>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0,8 - 1</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10</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0,6 – 0,79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8</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0,4 – 0,59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6</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0,2 – 0,39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4</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0,08 – 0,19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менее 0,08</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r>
          </w:tbl>
          <w:p w:rsidR="005944A3" w:rsidRPr="00182E64" w:rsidRDefault="005944A3" w:rsidP="005944A3"/>
        </w:tc>
      </w:tr>
      <w:tr w:rsidR="005944A3" w:rsidRPr="00182E64">
        <w:trPr>
          <w:trHeight w:val="1"/>
        </w:trPr>
        <w:tc>
          <w:tcPr>
            <w:tcW w:w="1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 xml:space="preserve">К10. </w:t>
            </w:r>
            <w:r>
              <w:t>Доля обучающихся, успевающих на «4» и «5» по данному предмету, посещающих дополнительные занятия по предмету.</w:t>
            </w:r>
          </w:p>
          <w:p w:rsidR="005944A3" w:rsidRDefault="005944A3" w:rsidP="005944A3">
            <w:r>
              <w:t>(При наличии утвержденного графика дополнительных занятий)</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Соотношение количества обучающихся, имеющих оценки «4» и «5» по предмету, посещающих дополнительные занятия по предмету, к  количеству  обучающихся с оценками на «4» и «5» по предмету.</w:t>
            </w:r>
          </w:p>
          <w:p w:rsidR="005944A3" w:rsidRDefault="005944A3" w:rsidP="005944A3"/>
          <w:p w:rsidR="005944A3" w:rsidRPr="00182E64" w:rsidRDefault="005944A3" w:rsidP="005944A3"/>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522"/>
              <w:gridCol w:w="977"/>
            </w:tblGrid>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0,8 - 1</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10</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0,5 – 0,79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5</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0,3 – 0,49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3</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0,1 – 0,29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0,09 и менее</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r>
          </w:tbl>
          <w:p w:rsidR="005944A3" w:rsidRPr="00182E64" w:rsidRDefault="005944A3" w:rsidP="005944A3"/>
        </w:tc>
      </w:tr>
      <w:tr w:rsidR="005944A3" w:rsidRPr="00182E64">
        <w:trPr>
          <w:trHeight w:val="1"/>
        </w:trPr>
        <w:tc>
          <w:tcPr>
            <w:tcW w:w="1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 xml:space="preserve">К11. </w:t>
            </w:r>
            <w:r>
              <w:t>Доля обучающихся, посещающих предметный факультатив или кружок по предмету.</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Соотношение количества обучающихся, посещающих предметный факультатив или кружок, к численности обучающихся.</w:t>
            </w:r>
          </w:p>
          <w:p w:rsidR="005944A3" w:rsidRPr="00182E64" w:rsidRDefault="005944A3" w:rsidP="005944A3"/>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522"/>
              <w:gridCol w:w="977"/>
            </w:tblGrid>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0,8 - 1</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10</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0,5 – 0,79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5</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0,3 – 0,49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3</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0,1 – 0,29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0,09 и менее</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1</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r>
          </w:tbl>
          <w:p w:rsidR="005944A3" w:rsidRPr="00182E64" w:rsidRDefault="005944A3" w:rsidP="005944A3"/>
        </w:tc>
      </w:tr>
      <w:tr w:rsidR="005944A3" w:rsidRPr="00182E64">
        <w:trPr>
          <w:trHeight w:val="1"/>
        </w:trPr>
        <w:tc>
          <w:tcPr>
            <w:tcW w:w="1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rPr>
                <w:b/>
              </w:rPr>
              <w:t xml:space="preserve">К12. </w:t>
            </w:r>
            <w:r>
              <w:t>Уровень, вид и периодичность (частота) проведения консультаций, мастер классов, открытых уроков, семинаров , статьи в СМИ, публикации в Internet и пр.</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 xml:space="preserve">Документально подтвержденные данные о проведенном мероприятии, организации события. </w:t>
            </w:r>
          </w:p>
          <w:p w:rsidR="005944A3" w:rsidRDefault="005944A3" w:rsidP="005944A3">
            <w:r>
              <w:t xml:space="preserve">Баллы суммируются по каждому мероприятию </w:t>
            </w:r>
          </w:p>
          <w:p w:rsidR="005944A3" w:rsidRPr="00182E64" w:rsidRDefault="005944A3" w:rsidP="005944A3">
            <w:r>
              <w:t>( событию)</w:t>
            </w:r>
            <w:r>
              <w:rPr>
                <w:rFonts w:cs="Calibri"/>
              </w:rPr>
              <w:t xml:space="preserve">  </w:t>
            </w:r>
          </w:p>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 xml:space="preserve">Организация собственной страницы на сайте (сайта, блога) с целью популяризации знаний об учебном предмете при условии обновления не реже 2 раз в год  -  10 баллов;  </w:t>
            </w:r>
          </w:p>
          <w:p w:rsidR="005944A3" w:rsidRDefault="005944A3" w:rsidP="005944A3">
            <w:r>
              <w:t>Организация веб- консультаций  для обучающихся - 10 баллов;</w:t>
            </w:r>
          </w:p>
          <w:p w:rsidR="005944A3" w:rsidRDefault="005944A3" w:rsidP="005944A3">
            <w:r>
              <w:t xml:space="preserve">Организация веб-консультаций  для родителей - 10 баллов; </w:t>
            </w:r>
          </w:p>
          <w:p w:rsidR="005944A3" w:rsidRDefault="005944A3" w:rsidP="005944A3">
            <w:r>
              <w:t>Семинар по предмету районного, регионального или всероссийского уровней - 5 баллов  за каждый при статусе докладчика; 2 балла за каждый при статусе участника</w:t>
            </w:r>
          </w:p>
          <w:p w:rsidR="005944A3" w:rsidRDefault="005944A3" w:rsidP="005944A3">
            <w:r>
              <w:t xml:space="preserve">Мастер-классы в т.ч. в виртуальном пространстве - 3 балла за каждый   </w:t>
            </w:r>
          </w:p>
          <w:p w:rsidR="005944A3" w:rsidRDefault="005944A3" w:rsidP="005944A3">
            <w:r>
              <w:t xml:space="preserve">Открытые уроки, веб-семинары - 1 балл за каждый </w:t>
            </w:r>
          </w:p>
          <w:p w:rsidR="005944A3" w:rsidRDefault="005944A3" w:rsidP="005944A3">
            <w:r>
              <w:t>Проведение уроков в форме дистанционного обучения - 5 баллов</w:t>
            </w:r>
          </w:p>
          <w:p w:rsidR="005944A3" w:rsidRDefault="005944A3" w:rsidP="005944A3">
            <w:r>
              <w:t>Публикации в СМИ (печатные работы и размещение в сети):</w:t>
            </w:r>
          </w:p>
          <w:p w:rsidR="005944A3" w:rsidRDefault="005944A3" w:rsidP="005944A3">
            <w:r>
              <w:t>районного уровня  - 2 балла</w:t>
            </w:r>
          </w:p>
          <w:p w:rsidR="005944A3" w:rsidRDefault="005944A3" w:rsidP="005944A3">
            <w:r>
              <w:t>городского уровня – 3 балла</w:t>
            </w:r>
          </w:p>
          <w:p w:rsidR="005944A3" w:rsidRDefault="005944A3" w:rsidP="005944A3">
            <w:r>
              <w:t>Всероссийского уровня – 4 балла (баллы за публикации одного уровня не суммируются)</w:t>
            </w:r>
          </w:p>
          <w:p w:rsidR="005944A3" w:rsidRPr="00182E64" w:rsidRDefault="005944A3" w:rsidP="005944A3"/>
        </w:tc>
      </w:tr>
      <w:tr w:rsidR="005944A3" w:rsidRPr="00182E64">
        <w:trPr>
          <w:trHeight w:val="1"/>
        </w:trPr>
        <w:tc>
          <w:tcPr>
            <w:tcW w:w="1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Уровень коммуника-тивной культуры при общении с обучающими-ся и родителями (законными представите-лями) обучающихся</w:t>
            </w: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r>
              <w:rPr>
                <w:b/>
              </w:rPr>
              <w:t xml:space="preserve">К13. </w:t>
            </w:r>
            <w:r>
              <w:t>Наличие (отсутствие) обоснованных   жалоб со стороны родителей и\или обучающихся на характер деятельности учителя.</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r>
              <w:t>Документально подтвержденные данные о наличии  (отсутствии) обоснованных жалоб со стороны родителей (законных представителей) и/или обучающихся на деятельность учителя</w:t>
            </w:r>
          </w:p>
          <w:p w:rsidR="005944A3" w:rsidRPr="00182E64" w:rsidRDefault="005944A3" w:rsidP="005944A3"/>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Отсутствие обоснованных жалоб за период - 5 баллов</w:t>
            </w:r>
          </w:p>
        </w:tc>
      </w:tr>
      <w:tr w:rsidR="005944A3" w:rsidRPr="00182E64">
        <w:trPr>
          <w:trHeight w:val="1"/>
        </w:trPr>
        <w:tc>
          <w:tcPr>
            <w:tcW w:w="1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r>
              <w:rPr>
                <w:b/>
              </w:rPr>
              <w:t xml:space="preserve">К14. </w:t>
            </w:r>
            <w:r>
              <w:t>Доля родителей (обучающихся) положительно оценивающих деятельности учителя</w:t>
            </w:r>
            <w:r>
              <w:rPr>
                <w:rFonts w:cs="Calibri"/>
              </w:rPr>
              <w:t xml:space="preserve">   </w:t>
            </w:r>
          </w:p>
          <w:p w:rsidR="005944A3" w:rsidRPr="00182E64" w:rsidRDefault="005944A3" w:rsidP="005944A3">
            <w:r>
              <w:t>(Субъективная оценка родителями (обучающимися) характера деятельности учителя, полученная в ходе анкетирования)</w:t>
            </w:r>
          </w:p>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Соотношение количества родителей (обучающихся) положительно оценивших деятельности учителя за период, к  количеству опрошенных</w:t>
            </w:r>
          </w:p>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tbl>
            <w:tblPr>
              <w:tblW w:w="0" w:type="auto"/>
              <w:tblCellMar>
                <w:left w:w="10" w:type="dxa"/>
                <w:right w:w="10" w:type="dxa"/>
              </w:tblCellMar>
              <w:tblLook w:val="0000" w:firstRow="0" w:lastRow="0" w:firstColumn="0" w:lastColumn="0" w:noHBand="0" w:noVBand="0"/>
            </w:tblPr>
            <w:tblGrid>
              <w:gridCol w:w="1522"/>
              <w:gridCol w:w="977"/>
            </w:tblGrid>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Значение критерия</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Колич. баллов</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0,8 - 1</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5</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0,6 – 0,79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4</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0,4 – 0,59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3</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0,2 – 0,39</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2</w:t>
                  </w:r>
                </w:p>
              </w:tc>
            </w:tr>
            <w:tr w:rsidR="005944A3" w:rsidRPr="00182E64">
              <w:trPr>
                <w:trHeight w:val="1"/>
              </w:trPr>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0,19 и менее</w:t>
                  </w:r>
                </w:p>
              </w:tc>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pPr>
                    <w:jc w:val="center"/>
                  </w:pPr>
                  <w:r>
                    <w:t>0</w:t>
                  </w:r>
                </w:p>
              </w:tc>
            </w:tr>
          </w:tbl>
          <w:p w:rsidR="005944A3" w:rsidRPr="00182E64" w:rsidRDefault="005944A3" w:rsidP="005944A3"/>
        </w:tc>
      </w:tr>
      <w:tr w:rsidR="005944A3" w:rsidRPr="00182E64">
        <w:trPr>
          <w:trHeight w:val="1"/>
        </w:trPr>
        <w:tc>
          <w:tcPr>
            <w:tcW w:w="1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p>
        </w:tc>
        <w:tc>
          <w:tcPr>
            <w:tcW w:w="21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Default="005944A3" w:rsidP="005944A3">
            <w:pPr>
              <w:rPr>
                <w:rFonts w:cs="Calibri"/>
              </w:rPr>
            </w:pPr>
            <w:r>
              <w:rPr>
                <w:b/>
              </w:rPr>
              <w:t xml:space="preserve">К. </w:t>
            </w:r>
            <w:r>
              <w:t>Наличие (отсутствие) конфликтных ситуаций на уроках предметов группового цикла</w:t>
            </w:r>
          </w:p>
          <w:p w:rsidR="005944A3" w:rsidRPr="00182E64" w:rsidRDefault="005944A3" w:rsidP="005944A3"/>
        </w:tc>
        <w:tc>
          <w:tcPr>
            <w:tcW w:w="22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Документально подтвержденные данные о наличии  (отсутствии) конфликтных ситуаций на уроках предметов группового цикла</w:t>
            </w:r>
          </w:p>
        </w:tc>
        <w:tc>
          <w:tcPr>
            <w:tcW w:w="27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944A3" w:rsidRPr="00182E64" w:rsidRDefault="005944A3" w:rsidP="005944A3">
            <w:r>
              <w:t>Отсутствие конфликтов за период - 5 баллов</w:t>
            </w:r>
          </w:p>
        </w:tc>
      </w:tr>
    </w:tbl>
    <w:p w:rsidR="005944A3" w:rsidRDefault="005944A3" w:rsidP="005944A3"/>
    <w:p w:rsidR="005944A3" w:rsidRPr="00E90EB5" w:rsidRDefault="005944A3" w:rsidP="005944A3">
      <w:pPr>
        <w:rPr>
          <w:b/>
        </w:rPr>
      </w:pPr>
      <w:r>
        <w:rPr>
          <w:b/>
        </w:rPr>
        <w:t xml:space="preserve">Расчет  результата качества эффективности деятельности осуществляется по формуле: </w:t>
      </w:r>
      <w:r w:rsidRPr="00DE175F">
        <w:rPr>
          <w:position w:val="-28"/>
        </w:rPr>
        <w:object w:dxaOrig="18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34.5pt" o:ole="" filled="t">
            <v:imagedata r:id="rId26" o:title=""/>
            <o:lock v:ext="edit" aspectratio="f"/>
          </v:shape>
          <o:OLEObject Type="Embed" ProgID="Msxml2.SAXXMLReader.6.0" ShapeID="_x0000_i1025" DrawAspect="Content" ObjectID="_1651313772" r:id="rId27"/>
        </w:object>
      </w:r>
      <w:r>
        <w:rPr>
          <w:rFonts w:cs="Calibri"/>
          <w:b/>
          <w:sz w:val="26"/>
        </w:rPr>
        <w:t xml:space="preserve">  </w:t>
      </w:r>
    </w:p>
    <w:p w:rsidR="005944A3" w:rsidRDefault="005944A3" w:rsidP="005944A3">
      <w:pPr>
        <w:rPr>
          <w:b/>
        </w:rPr>
      </w:pPr>
      <w:r>
        <w:rPr>
          <w:b/>
        </w:rPr>
        <w:t xml:space="preserve">где </w:t>
      </w:r>
      <w:r>
        <w:rPr>
          <w:b/>
          <w:i/>
        </w:rPr>
        <w:t>х</w:t>
      </w:r>
      <w:r>
        <w:rPr>
          <w:b/>
        </w:rPr>
        <w:t xml:space="preserve"> -  количество баллов, соответствующее сумме баллов по критериям К1 – К23.</w:t>
      </w:r>
    </w:p>
    <w:p w:rsidR="005944A3" w:rsidRDefault="005944A3" w:rsidP="005944A3">
      <w:pPr>
        <w:rPr>
          <w:b/>
        </w:rPr>
      </w:pPr>
    </w:p>
    <w:bookmarkEnd w:id="303"/>
    <w:p w:rsidR="005944A3" w:rsidRPr="00935532" w:rsidRDefault="005944A3" w:rsidP="005944A3">
      <w:pPr>
        <w:jc w:val="both"/>
        <w:rPr>
          <w:b/>
        </w:rPr>
      </w:pPr>
      <w:r w:rsidRPr="00935532">
        <w:rPr>
          <w:b/>
        </w:rPr>
        <w:t>Организация методической работы</w:t>
      </w:r>
    </w:p>
    <w:p w:rsidR="005944A3" w:rsidRPr="00E350AB" w:rsidRDefault="005944A3" w:rsidP="005944A3">
      <w:pPr>
        <w:jc w:val="both"/>
      </w:pPr>
      <w:bookmarkStart w:id="304" w:name="bookmark415"/>
      <w:r w:rsidRPr="00E350AB">
        <w:t>Мероприятия:</w:t>
      </w:r>
      <w:bookmarkEnd w:id="304"/>
    </w:p>
    <w:p w:rsidR="005944A3" w:rsidRPr="00E350AB" w:rsidRDefault="005944A3" w:rsidP="005944A3">
      <w:pPr>
        <w:jc w:val="both"/>
      </w:pPr>
      <w:r w:rsidRPr="00E350AB">
        <w:t>1. Семинары, посвящённые содержанию и ключевым особенностям ФГОС.</w:t>
      </w:r>
    </w:p>
    <w:p w:rsidR="005944A3" w:rsidRPr="00E350AB" w:rsidRDefault="005944A3" w:rsidP="005944A3">
      <w:pPr>
        <w:jc w:val="both"/>
      </w:pPr>
      <w:r w:rsidRPr="00E350AB">
        <w:t>2. Тренинги для педагогов с целью выявления и соотнесения собственной профессиональной позиции с целями и задачами ФГОС.</w:t>
      </w:r>
    </w:p>
    <w:p w:rsidR="005944A3" w:rsidRPr="00E350AB" w:rsidRDefault="005944A3" w:rsidP="005944A3">
      <w:pPr>
        <w:jc w:val="both"/>
      </w:pPr>
      <w:r>
        <w:t>3</w:t>
      </w:r>
      <w:r w:rsidRPr="00E350AB">
        <w:t>. Конференции участников образовательного процесса и социальных партнёров ОУ по итогам разработки основной образовательной программы, её отдельных разделов, проблемам апробации и введения ФГОС.</w:t>
      </w:r>
    </w:p>
    <w:p w:rsidR="005944A3" w:rsidRPr="00E350AB" w:rsidRDefault="005944A3" w:rsidP="005944A3">
      <w:pPr>
        <w:jc w:val="both"/>
      </w:pPr>
      <w:r>
        <w:t>4</w:t>
      </w:r>
      <w:r w:rsidRPr="00E350AB">
        <w:t>. Участие педагогов в разработке разделов и компонентов основной образовательной программы образовательного учреждения.</w:t>
      </w:r>
    </w:p>
    <w:p w:rsidR="005944A3" w:rsidRPr="00E350AB" w:rsidRDefault="005944A3" w:rsidP="005944A3">
      <w:pPr>
        <w:jc w:val="both"/>
      </w:pPr>
      <w:r>
        <w:t>5</w:t>
      </w:r>
      <w:r w:rsidRPr="00E350AB">
        <w:t>. Участие педагогов в проведении мастер-классов, круглых столов, стажёрских площадок, «открытых» уроков, внеурочных занятий и мероприятий по отдельным направлениям введения и реализации ФГОС.</w:t>
      </w:r>
    </w:p>
    <w:p w:rsidR="005944A3" w:rsidRPr="00E350AB" w:rsidRDefault="005944A3" w:rsidP="005944A3">
      <w:pPr>
        <w:jc w:val="both"/>
      </w:pPr>
      <w:r w:rsidRPr="00E350AB">
        <w:t>Подведение итогов и обсуждение результатов мероприятий осуществляются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рекомендации, резолюции и т. д.</w:t>
      </w:r>
    </w:p>
    <w:p w:rsidR="005944A3" w:rsidRPr="00E350AB" w:rsidRDefault="005944A3" w:rsidP="005944A3">
      <w:pPr>
        <w:jc w:val="both"/>
      </w:pPr>
    </w:p>
    <w:p w:rsidR="005944A3" w:rsidRPr="00E350AB" w:rsidRDefault="005944A3" w:rsidP="005944A3">
      <w:pPr>
        <w:jc w:val="both"/>
      </w:pPr>
    </w:p>
    <w:p w:rsidR="005944A3" w:rsidRPr="00935532" w:rsidRDefault="005944A3" w:rsidP="005944A3">
      <w:pPr>
        <w:jc w:val="both"/>
        <w:rPr>
          <w:b/>
        </w:rPr>
      </w:pPr>
      <w:bookmarkStart w:id="305" w:name="_Toc410654077"/>
      <w:bookmarkStart w:id="306" w:name="_Toc409691737"/>
      <w:bookmarkStart w:id="307" w:name="_Toc414553287"/>
      <w:r w:rsidRPr="00935532">
        <w:rPr>
          <w:b/>
        </w:rPr>
        <w:t>3.</w:t>
      </w:r>
      <w:r>
        <w:rPr>
          <w:b/>
        </w:rPr>
        <w:t>4</w:t>
      </w:r>
      <w:r w:rsidRPr="00935532">
        <w:rPr>
          <w:b/>
        </w:rPr>
        <w:t>.2. Психолого-педагогические условия реализации основной</w:t>
      </w:r>
      <w:bookmarkStart w:id="308" w:name="_Toc410654078"/>
      <w:bookmarkEnd w:id="305"/>
      <w:r w:rsidRPr="00935532">
        <w:rPr>
          <w:b/>
        </w:rPr>
        <w:t xml:space="preserve"> образовательной программы основного общего образования</w:t>
      </w:r>
      <w:bookmarkEnd w:id="306"/>
      <w:bookmarkEnd w:id="307"/>
      <w:bookmarkEnd w:id="308"/>
    </w:p>
    <w:p w:rsidR="005944A3" w:rsidRPr="00E350AB" w:rsidRDefault="005944A3" w:rsidP="005944A3">
      <w:pPr>
        <w:jc w:val="both"/>
      </w:pPr>
      <w:r w:rsidRPr="00E350AB">
        <w:t>Требованиями ФГОС к психолого-педагогическим условиям реализации основной образовательной программы основного общего образования являются:</w:t>
      </w:r>
    </w:p>
    <w:p w:rsidR="005944A3" w:rsidRPr="00E350AB" w:rsidRDefault="005944A3" w:rsidP="005944A3">
      <w:pPr>
        <w:jc w:val="both"/>
      </w:pPr>
      <w:r w:rsidRPr="00E350AB">
        <w:t>• обеспечение преемственности содержания и форм организации образовательного процесса по отношению к начальной ступени общего образования с учётом специфики возрастного психофизического развития обучающихся, в том числе особенностей перехода из младшего школьного возраста в подростковый;</w:t>
      </w:r>
    </w:p>
    <w:p w:rsidR="005944A3" w:rsidRPr="00E350AB" w:rsidRDefault="005944A3" w:rsidP="005944A3">
      <w:pPr>
        <w:jc w:val="both"/>
      </w:pPr>
      <w:r w:rsidRPr="00E350AB">
        <w:t>• формирование и развитие психолого-педагогической компетентности участников образовательного процесса;</w:t>
      </w:r>
    </w:p>
    <w:p w:rsidR="005944A3" w:rsidRPr="00E350AB" w:rsidRDefault="005944A3" w:rsidP="005944A3">
      <w:pPr>
        <w:jc w:val="both"/>
      </w:pPr>
      <w:r w:rsidRPr="00E350AB">
        <w:t>• 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5944A3" w:rsidRPr="00E350AB" w:rsidRDefault="005944A3" w:rsidP="005944A3">
      <w:pPr>
        <w:jc w:val="both"/>
      </w:pPr>
      <w:r w:rsidRPr="00E350AB">
        <w:t>Модель психолого-педагогического сопровождения участников образовательного процесса на основной ступени общего образования</w:t>
      </w:r>
    </w:p>
    <w:p w:rsidR="005944A3" w:rsidRPr="00E350AB" w:rsidRDefault="005944A3" w:rsidP="005944A3">
      <w:pPr>
        <w:jc w:val="both"/>
      </w:pPr>
      <w:r w:rsidRPr="00E350AB">
        <w:t xml:space="preserve">Основные направления психолого-педагогического сопровождения </w:t>
      </w:r>
    </w:p>
    <w:p w:rsidR="005944A3" w:rsidRPr="00E350AB" w:rsidRDefault="005944A3" w:rsidP="005944A3">
      <w:pPr>
        <w:jc w:val="both"/>
      </w:pPr>
      <w:r w:rsidRPr="00E350AB">
        <w:t xml:space="preserve">- сохранение и  укрепление психологического здоровья </w:t>
      </w:r>
    </w:p>
    <w:p w:rsidR="005944A3" w:rsidRPr="00E350AB" w:rsidRDefault="005944A3" w:rsidP="005944A3">
      <w:pPr>
        <w:jc w:val="both"/>
      </w:pPr>
      <w:r w:rsidRPr="00E350AB">
        <w:t xml:space="preserve">- мониторинг возможностей и способностей обучающихся </w:t>
      </w:r>
    </w:p>
    <w:p w:rsidR="005944A3" w:rsidRPr="00E350AB" w:rsidRDefault="005944A3" w:rsidP="005944A3">
      <w:pPr>
        <w:jc w:val="both"/>
      </w:pPr>
      <w:r w:rsidRPr="00E350AB">
        <w:t xml:space="preserve">- выявление и поддержка одарённых детей </w:t>
      </w:r>
    </w:p>
    <w:p w:rsidR="005944A3" w:rsidRPr="00E350AB" w:rsidRDefault="005944A3" w:rsidP="005944A3">
      <w:pPr>
        <w:jc w:val="both"/>
      </w:pPr>
      <w:r w:rsidRPr="00E350AB">
        <w:t xml:space="preserve">- формирование ценности здоровья и безопасного образа жизни </w:t>
      </w:r>
    </w:p>
    <w:p w:rsidR="005944A3" w:rsidRPr="00E350AB" w:rsidRDefault="005944A3" w:rsidP="005944A3">
      <w:pPr>
        <w:jc w:val="both"/>
      </w:pPr>
      <w:r w:rsidRPr="00E350AB">
        <w:t xml:space="preserve">- развитие экологической культуры </w:t>
      </w:r>
    </w:p>
    <w:p w:rsidR="005944A3" w:rsidRPr="00E350AB" w:rsidRDefault="005944A3" w:rsidP="005944A3">
      <w:pPr>
        <w:jc w:val="both"/>
      </w:pPr>
      <w:r w:rsidRPr="00E350AB">
        <w:t xml:space="preserve">- дифференциация и индивидуализация обучения </w:t>
      </w:r>
    </w:p>
    <w:p w:rsidR="005944A3" w:rsidRPr="00E350AB" w:rsidRDefault="005944A3" w:rsidP="005944A3">
      <w:pPr>
        <w:jc w:val="both"/>
      </w:pPr>
      <w:r w:rsidRPr="00E350AB">
        <w:t xml:space="preserve">- обеспечение осознанного и ответственного выбора дальнейшей профессиональной сферы деятельности </w:t>
      </w:r>
    </w:p>
    <w:p w:rsidR="005944A3" w:rsidRPr="00E350AB" w:rsidRDefault="005944A3" w:rsidP="005944A3">
      <w:pPr>
        <w:jc w:val="both"/>
      </w:pPr>
      <w:r w:rsidRPr="00E350AB">
        <w:t>- формирование коммуникативных навыков в разновозрастной среде и среде сверстников</w:t>
      </w:r>
    </w:p>
    <w:p w:rsidR="005944A3" w:rsidRPr="00E350AB" w:rsidRDefault="005944A3" w:rsidP="005944A3">
      <w:pPr>
        <w:jc w:val="both"/>
      </w:pPr>
      <w:r w:rsidRPr="00E350AB">
        <w:t>- поддержка детских объединений и ученического самоуправления</w:t>
      </w:r>
    </w:p>
    <w:p w:rsidR="005944A3" w:rsidRPr="00E350AB" w:rsidRDefault="005944A3" w:rsidP="005944A3">
      <w:pPr>
        <w:jc w:val="both"/>
      </w:pPr>
      <w:r w:rsidRPr="00E350AB">
        <w:t>Уровни психолого-педагогического сопровождения</w:t>
      </w:r>
    </w:p>
    <w:p w:rsidR="005944A3" w:rsidRPr="00E350AB" w:rsidRDefault="005944A3" w:rsidP="005944A3">
      <w:pPr>
        <w:jc w:val="both"/>
      </w:pPr>
      <w:r w:rsidRPr="00E350AB">
        <w:t xml:space="preserve">- Индивидуальное  </w:t>
      </w:r>
    </w:p>
    <w:p w:rsidR="005944A3" w:rsidRPr="00E350AB" w:rsidRDefault="005944A3" w:rsidP="005944A3">
      <w:pPr>
        <w:jc w:val="both"/>
      </w:pPr>
      <w:r w:rsidRPr="00E350AB">
        <w:t xml:space="preserve">- На уровне класса </w:t>
      </w:r>
    </w:p>
    <w:p w:rsidR="005944A3" w:rsidRPr="00E350AB" w:rsidRDefault="005944A3" w:rsidP="005944A3">
      <w:pPr>
        <w:jc w:val="both"/>
      </w:pPr>
      <w:r w:rsidRPr="00E350AB">
        <w:t xml:space="preserve">- На уровне школы </w:t>
      </w:r>
    </w:p>
    <w:p w:rsidR="005944A3" w:rsidRPr="00E350AB" w:rsidRDefault="005944A3" w:rsidP="005944A3">
      <w:pPr>
        <w:jc w:val="both"/>
      </w:pPr>
      <w:r w:rsidRPr="00E350AB">
        <w:t xml:space="preserve"> Основные формы сопровождения </w:t>
      </w:r>
    </w:p>
    <w:p w:rsidR="005944A3" w:rsidRPr="00E350AB" w:rsidRDefault="005944A3" w:rsidP="005944A3">
      <w:pPr>
        <w:jc w:val="both"/>
      </w:pPr>
      <w:r w:rsidRPr="00E350AB">
        <w:t xml:space="preserve">- Консультирование </w:t>
      </w:r>
    </w:p>
    <w:p w:rsidR="005944A3" w:rsidRPr="00E350AB" w:rsidRDefault="005944A3" w:rsidP="005944A3">
      <w:pPr>
        <w:jc w:val="both"/>
      </w:pPr>
      <w:r w:rsidRPr="00E350AB">
        <w:t xml:space="preserve">- Развивающая работа </w:t>
      </w:r>
    </w:p>
    <w:p w:rsidR="005944A3" w:rsidRPr="00E350AB" w:rsidRDefault="005944A3" w:rsidP="005944A3">
      <w:pPr>
        <w:jc w:val="both"/>
      </w:pPr>
      <w:r w:rsidRPr="00E350AB">
        <w:t xml:space="preserve">- Профилактика </w:t>
      </w:r>
    </w:p>
    <w:p w:rsidR="005944A3" w:rsidRPr="00E350AB" w:rsidRDefault="005944A3" w:rsidP="005944A3">
      <w:pPr>
        <w:jc w:val="both"/>
      </w:pPr>
      <w:r w:rsidRPr="00E350AB">
        <w:t xml:space="preserve">- Просвещение </w:t>
      </w:r>
    </w:p>
    <w:p w:rsidR="005944A3" w:rsidRPr="00E350AB" w:rsidRDefault="005944A3" w:rsidP="005944A3">
      <w:pPr>
        <w:jc w:val="both"/>
      </w:pPr>
      <w:r w:rsidRPr="00E350AB">
        <w:t xml:space="preserve">- Диагностика </w:t>
      </w:r>
    </w:p>
    <w:p w:rsidR="005944A3" w:rsidRPr="00E350AB" w:rsidRDefault="005944A3" w:rsidP="005944A3">
      <w:pPr>
        <w:jc w:val="both"/>
      </w:pPr>
      <w:r w:rsidRPr="00E350AB">
        <w:t xml:space="preserve">- Коррекционная работа </w:t>
      </w:r>
    </w:p>
    <w:p w:rsidR="005944A3" w:rsidRPr="00E350AB" w:rsidRDefault="005944A3" w:rsidP="005944A3">
      <w:pPr>
        <w:jc w:val="both"/>
      </w:pPr>
    </w:p>
    <w:p w:rsidR="005944A3" w:rsidRPr="00935532" w:rsidRDefault="005944A3" w:rsidP="005944A3">
      <w:pPr>
        <w:jc w:val="both"/>
        <w:rPr>
          <w:b/>
        </w:rPr>
      </w:pPr>
      <w:bookmarkStart w:id="309" w:name="_Toc410654081"/>
      <w:bookmarkStart w:id="310" w:name="_Toc409691739"/>
      <w:bookmarkStart w:id="311" w:name="_Toc414553289"/>
      <w:r w:rsidRPr="00935532">
        <w:rPr>
          <w:b/>
        </w:rPr>
        <w:t>3.</w:t>
      </w:r>
      <w:r>
        <w:rPr>
          <w:b/>
        </w:rPr>
        <w:t>4</w:t>
      </w:r>
      <w:r w:rsidRPr="00935532">
        <w:rPr>
          <w:b/>
        </w:rPr>
        <w:t>.3. Материально-технические условия реализации основной</w:t>
      </w:r>
      <w:bookmarkStart w:id="312" w:name="_Toc410654082"/>
      <w:bookmarkEnd w:id="309"/>
      <w:r w:rsidRPr="00935532">
        <w:rPr>
          <w:b/>
        </w:rPr>
        <w:t xml:space="preserve"> образовательной программы</w:t>
      </w:r>
      <w:bookmarkEnd w:id="310"/>
      <w:bookmarkEnd w:id="311"/>
      <w:bookmarkEnd w:id="312"/>
    </w:p>
    <w:p w:rsidR="005944A3" w:rsidRDefault="005944A3" w:rsidP="005944A3">
      <w:pPr>
        <w:jc w:val="both"/>
      </w:pPr>
      <w:r w:rsidRPr="00E350AB">
        <w:t xml:space="preserve">Материально-техническая база </w:t>
      </w:r>
      <w:r>
        <w:t>филиала</w:t>
      </w:r>
      <w:r w:rsidRPr="00E350AB">
        <w:t xml:space="preserve"> «</w:t>
      </w:r>
      <w:r>
        <w:t>Окнийска</w:t>
      </w:r>
      <w:r w:rsidRPr="00E350AB">
        <w:t xml:space="preserve">я </w:t>
      </w:r>
      <w:r>
        <w:t>школа»</w:t>
      </w:r>
      <w:r w:rsidRPr="00E350AB">
        <w:t xml:space="preserve"> приведена в соответствие с задачами по обеспечению реализации основной образовательной программы образовательного учреждения, необходимого учебно-материального оснащения образовательного процесса и созданию соответствующей образовательной и социальной среды.</w:t>
      </w:r>
    </w:p>
    <w:p w:rsidR="005944A3" w:rsidRPr="00E350AB" w:rsidRDefault="005944A3" w:rsidP="005944A3">
      <w:pPr>
        <w:jc w:val="both"/>
      </w:pPr>
    </w:p>
    <w:p w:rsidR="005944A3" w:rsidRPr="00E350AB" w:rsidRDefault="005944A3" w:rsidP="005944A3">
      <w:pPr>
        <w:jc w:val="both"/>
      </w:pPr>
      <w:r w:rsidRPr="00E350AB">
        <w:t xml:space="preserve">                 Материально-техническая база школы</w:t>
      </w:r>
    </w:p>
    <w:tbl>
      <w:tblPr>
        <w:tblW w:w="9508" w:type="dxa"/>
        <w:tblInd w:w="108" w:type="dxa"/>
        <w:tblLayout w:type="fixed"/>
        <w:tblLook w:val="0000" w:firstRow="0" w:lastRow="0" w:firstColumn="0" w:lastColumn="0" w:noHBand="0" w:noVBand="0"/>
      </w:tblPr>
      <w:tblGrid>
        <w:gridCol w:w="5103"/>
        <w:gridCol w:w="4405"/>
      </w:tblGrid>
      <w:tr w:rsidR="005944A3" w:rsidRPr="00E350AB">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Наименование</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Количество</w:t>
            </w:r>
          </w:p>
        </w:tc>
      </w:tr>
      <w:tr w:rsidR="005944A3" w:rsidRPr="00E350AB">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 xml:space="preserve">Учебные кабинеты </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8</w:t>
            </w:r>
          </w:p>
        </w:tc>
      </w:tr>
      <w:tr w:rsidR="005944A3" w:rsidRPr="00E350AB">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t>Рекреация</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1</w:t>
            </w:r>
          </w:p>
        </w:tc>
      </w:tr>
      <w:tr w:rsidR="005944A3" w:rsidRPr="00E350AB">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Столовая</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40</w:t>
            </w:r>
            <w:r w:rsidRPr="00E350AB">
              <w:t xml:space="preserve"> посадочных мест, оборудована  мебелью, технологическим оборудованием</w:t>
            </w:r>
          </w:p>
        </w:tc>
      </w:tr>
      <w:tr w:rsidR="005944A3" w:rsidRPr="00E350AB">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Медицинск</w:t>
            </w:r>
            <w:r>
              <w:t>ая</w:t>
            </w:r>
            <w:r w:rsidRPr="00E350AB">
              <w:t xml:space="preserve"> </w:t>
            </w:r>
            <w:r>
              <w:t>комната</w:t>
            </w:r>
            <w:r w:rsidRPr="00E350AB">
              <w:t xml:space="preserve"> </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1</w:t>
            </w:r>
          </w:p>
        </w:tc>
      </w:tr>
      <w:tr w:rsidR="005944A3" w:rsidRPr="00E350AB">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Кабинет информатики и ИКТ / рабочих мест с компьютерами</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1/</w:t>
            </w:r>
            <w:r>
              <w:t>5</w:t>
            </w:r>
          </w:p>
        </w:tc>
      </w:tr>
      <w:tr w:rsidR="005944A3" w:rsidRPr="00E350AB">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Библиотека</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 xml:space="preserve">1, </w:t>
            </w:r>
          </w:p>
          <w:p w:rsidR="005944A3" w:rsidRPr="00E350AB" w:rsidRDefault="005944A3" w:rsidP="005944A3">
            <w:pPr>
              <w:jc w:val="both"/>
            </w:pPr>
            <w:r w:rsidRPr="00E350AB">
              <w:t xml:space="preserve">основной фонд-5670 экз., учебников-728 </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Компьютеры</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5</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 xml:space="preserve">Ноутбук </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1</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Мультимедийный проектор</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2</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Принтер</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2</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Сканер</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1</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МФУ</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1</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Цифровой фотоаппарат</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1</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 xml:space="preserve">Телевизор </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0</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Интерактивная доска</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0</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Колонки</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5</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 xml:space="preserve">Подключение к сети Интернет </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есть</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 xml:space="preserve">Наличие электронной почты </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есть</w:t>
            </w:r>
          </w:p>
        </w:tc>
      </w:tr>
      <w:tr w:rsidR="005944A3" w:rsidRPr="00E350AB">
        <w:trPr>
          <w:trHeight w:hRule="exact" w:val="340"/>
        </w:trPr>
        <w:tc>
          <w:tcPr>
            <w:tcW w:w="510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 xml:space="preserve">Наличие собственного сайта </w:t>
            </w:r>
          </w:p>
        </w:tc>
        <w:tc>
          <w:tcPr>
            <w:tcW w:w="4405"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есть</w:t>
            </w:r>
          </w:p>
        </w:tc>
      </w:tr>
    </w:tbl>
    <w:p w:rsidR="005944A3" w:rsidRDefault="005944A3" w:rsidP="005944A3">
      <w:pPr>
        <w:jc w:val="both"/>
      </w:pPr>
    </w:p>
    <w:p w:rsidR="005944A3" w:rsidRPr="00FA5B86" w:rsidRDefault="005944A3" w:rsidP="005944A3">
      <w:pPr>
        <w:jc w:val="both"/>
        <w:rPr>
          <w:b/>
        </w:rPr>
      </w:pPr>
      <w:r w:rsidRPr="00FA5B86">
        <w:rPr>
          <w:b/>
        </w:rPr>
        <w:t>3.</w:t>
      </w:r>
      <w:r>
        <w:rPr>
          <w:b/>
        </w:rPr>
        <w:t>4</w:t>
      </w:r>
      <w:r w:rsidRPr="00FA5B86">
        <w:rPr>
          <w:b/>
        </w:rPr>
        <w:t>.4. Финансово-экономические условия реализации образовательной программы основного общего образования</w:t>
      </w:r>
    </w:p>
    <w:p w:rsidR="005944A3" w:rsidRPr="00FA5B86" w:rsidRDefault="005944A3" w:rsidP="005944A3">
      <w:pPr>
        <w:jc w:val="both"/>
      </w:pPr>
      <w:r w:rsidRPr="00FA5B86">
        <w:t xml:space="preserve">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муниципальном задании образовательной организации. </w:t>
      </w:r>
    </w:p>
    <w:p w:rsidR="005944A3" w:rsidRPr="00FA5B86" w:rsidRDefault="005944A3" w:rsidP="005944A3">
      <w:pPr>
        <w:jc w:val="both"/>
      </w:pPr>
      <w:r w:rsidRPr="00FA5B86">
        <w:t>Муниципальное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
    <w:p w:rsidR="005944A3" w:rsidRPr="00FA5B86" w:rsidRDefault="005944A3" w:rsidP="005944A3">
      <w:pPr>
        <w:jc w:val="both"/>
      </w:pPr>
      <w:r w:rsidRPr="00FA5B86">
        <w:t>Финансовое обеспечение реализации образовательной программы основного общего образования осуществляется исходя из расходных обязательств на основе муниципального задания по оказанию муниципальных образовательных услуг.</w:t>
      </w:r>
    </w:p>
    <w:p w:rsidR="005944A3" w:rsidRPr="00FA5B86" w:rsidRDefault="005944A3" w:rsidP="005944A3">
      <w:pPr>
        <w:jc w:val="both"/>
      </w:pPr>
      <w:r w:rsidRPr="00FA5B86">
        <w:t xml:space="preserve">Обеспечение государственных гарантий реализации прав на получение общедоступного и бесплатного основного общего образования осуществляется в соответствии с нормативами, определяемыми органами государственной власти субъекта Российской Федерации. </w:t>
      </w:r>
    </w:p>
    <w:p w:rsidR="005944A3" w:rsidRPr="00FA5B86" w:rsidRDefault="005944A3" w:rsidP="005944A3">
      <w:pPr>
        <w:jc w:val="both"/>
      </w:pPr>
      <w:r w:rsidRPr="00FA5B86">
        <w:t>Финансовое обеспечение задания учредителя по реализации основной образовательной программы основного общего образования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w:t>
      </w:r>
    </w:p>
    <w:p w:rsidR="005944A3" w:rsidRPr="00FA5B86" w:rsidRDefault="005944A3" w:rsidP="005944A3">
      <w:pPr>
        <w:jc w:val="both"/>
      </w:pPr>
      <w:r w:rsidRPr="00FA5B86">
        <w:t>Применение принципа нормативного подушевого финансирования на уровне образовательного учреждения заключается в определении стоимости стандартной (базовой) бюджетной образовательной услуги в образовательном учреждении не ниже уровня фактически сложившейся стоимости в предыдущем финансовом году.</w:t>
      </w:r>
    </w:p>
    <w:p w:rsidR="005944A3" w:rsidRPr="00FA5B86" w:rsidRDefault="005944A3" w:rsidP="005944A3">
      <w:pPr>
        <w:jc w:val="both"/>
      </w:pPr>
      <w:r w:rsidRPr="00FA5B86">
        <w:t>Региональный расчётный подушевой норматив — это минимально допустимый объём финансовых средств, необходимых для реализации основной образовательной программы в учреждениях данного региона в соответствии с ФГОС в расчёте на одного обучающегося в год, определяемый раздельно для образовательных учреждений, расположенных в городской и сельской местности.</w:t>
      </w:r>
    </w:p>
    <w:p w:rsidR="005944A3" w:rsidRPr="00FA5B86" w:rsidRDefault="005944A3" w:rsidP="005944A3">
      <w:pPr>
        <w:jc w:val="both"/>
      </w:pPr>
      <w:r w:rsidRPr="00FA5B86">
        <w:t>Органы местного самоуправления могут устанавливать дополнительные нормативы финансирования образовательных учреждений за счёт средств местных бюджетов сверх установленного регионального подушевого норматива.</w:t>
      </w:r>
    </w:p>
    <w:p w:rsidR="005944A3" w:rsidRPr="00FA5B86" w:rsidRDefault="005944A3" w:rsidP="005944A3">
      <w:pPr>
        <w:jc w:val="both"/>
      </w:pPr>
      <w:r w:rsidRPr="00FA5B86">
        <w:t>Региональный расчётный подушевой норматив должен покрывать следующие расходы на год:</w:t>
      </w:r>
    </w:p>
    <w:p w:rsidR="005944A3" w:rsidRPr="00FA5B86" w:rsidRDefault="005944A3" w:rsidP="005944A3">
      <w:pPr>
        <w:jc w:val="both"/>
      </w:pPr>
      <w:r w:rsidRPr="00FA5B86">
        <w:t>• оплату труда работников образовательных учреждений с учётом районных коэффициентов к заработной плате, а также отчисления;</w:t>
      </w:r>
    </w:p>
    <w:p w:rsidR="005944A3" w:rsidRPr="00FA5B86" w:rsidRDefault="005944A3" w:rsidP="005944A3">
      <w:pPr>
        <w:jc w:val="both"/>
      </w:pPr>
      <w:r w:rsidRPr="00FA5B86">
        <w:t>• 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5944A3" w:rsidRPr="00FA5B86" w:rsidRDefault="005944A3" w:rsidP="005944A3">
      <w:pPr>
        <w:jc w:val="both"/>
      </w:pPr>
      <w:r w:rsidRPr="00FA5B86">
        <w:t>• 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командировочные расходы и др.), за исключением расходов на содержание зданий и коммунальных расходов, осуществляемых из местных бюджетов.</w:t>
      </w:r>
    </w:p>
    <w:p w:rsidR="005944A3" w:rsidRPr="00FA5B86" w:rsidRDefault="005944A3" w:rsidP="005944A3">
      <w:pPr>
        <w:jc w:val="both"/>
      </w:pPr>
      <w:r w:rsidRPr="00FA5B86">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учреждениям и развитием сетевого взаимодействия для реализации основной образовательной программы общего образования.</w:t>
      </w:r>
    </w:p>
    <w:p w:rsidR="005944A3" w:rsidRPr="00FA5B86" w:rsidRDefault="005944A3" w:rsidP="005944A3">
      <w:pPr>
        <w:jc w:val="both"/>
      </w:pPr>
      <w:r w:rsidRPr="00FA5B86">
        <w:t>Реализация принципа нормативного подушевого финансирования осуществляется на трёх следующих уровнях:</w:t>
      </w:r>
    </w:p>
    <w:p w:rsidR="005944A3" w:rsidRPr="00FA5B86" w:rsidRDefault="005944A3" w:rsidP="005944A3">
      <w:pPr>
        <w:jc w:val="both"/>
      </w:pPr>
      <w:r w:rsidRPr="00FA5B86">
        <w:t>• межбюджетных отношений (бюджет субъекта РФ — муниципальный бюджет);</w:t>
      </w:r>
    </w:p>
    <w:p w:rsidR="005944A3" w:rsidRPr="00FA5B86" w:rsidRDefault="005944A3" w:rsidP="005944A3">
      <w:pPr>
        <w:jc w:val="both"/>
      </w:pPr>
      <w:r w:rsidRPr="00FA5B86">
        <w:t>• внутрибюджетных отношений (муниципальный бюджет — образовательное учреждение);</w:t>
      </w:r>
    </w:p>
    <w:p w:rsidR="005944A3" w:rsidRPr="00FA5B86" w:rsidRDefault="005944A3" w:rsidP="005944A3">
      <w:pPr>
        <w:jc w:val="both"/>
      </w:pPr>
      <w:r w:rsidRPr="00FA5B86">
        <w:t>• образовательного учреждения.</w:t>
      </w:r>
    </w:p>
    <w:p w:rsidR="005944A3" w:rsidRPr="00FA5B86" w:rsidRDefault="005944A3" w:rsidP="005944A3">
      <w:pPr>
        <w:jc w:val="both"/>
      </w:pPr>
      <w:r w:rsidRPr="00FA5B86">
        <w:t>Порядок определения и доведения до общеобразовательных учреждений бюджетных ассигнований, рассчитанных с использованием нормативов бюджетного финансирования на одного обучающегося, должен обеспечить нормативно-правовое закрепление на региональном уровне следующих положений:</w:t>
      </w:r>
    </w:p>
    <w:p w:rsidR="005944A3" w:rsidRPr="00FA5B86" w:rsidRDefault="005944A3" w:rsidP="005944A3">
      <w:pPr>
        <w:jc w:val="both"/>
      </w:pPr>
      <w:r w:rsidRPr="00FA5B86">
        <w:t>— неуменьшение уровня финансирования по статьям расходов, включённым в величину регионального расчётного подушевого норматива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учреждений);</w:t>
      </w:r>
    </w:p>
    <w:p w:rsidR="005944A3" w:rsidRPr="00FA5B86" w:rsidRDefault="005944A3" w:rsidP="005944A3">
      <w:pPr>
        <w:jc w:val="both"/>
      </w:pPr>
      <w:r w:rsidRPr="00FA5B86">
        <w:t>— возможность использования нормативов не только на уровне межбюджетных отношений (бюджет региона — бюджеты муниципальных районов и городских округов), но и на уровне внутрибюджетных отношений (муниципальный бюджет — общеобразовательное учреждение) и образовательного учреждения.</w:t>
      </w:r>
    </w:p>
    <w:p w:rsidR="005944A3" w:rsidRPr="00FA5B86" w:rsidRDefault="005944A3" w:rsidP="005944A3">
      <w:pPr>
        <w:jc w:val="both"/>
      </w:pPr>
      <w:r w:rsidRPr="00FA5B86">
        <w:t>В связи с требованиями Стандарта при расчёте регионального подушевого норматива должны учитываться затраты рабочего времени педагогических работников образовательных учреждений на урочную и внеурочную деятельность, включая все виды работ (учебная, воспитательная методическая и т. п.), входящие в трудовые обязанности конкретных педагогических работников.</w:t>
      </w:r>
    </w:p>
    <w:p w:rsidR="005944A3" w:rsidRPr="00FA5B86" w:rsidRDefault="005944A3" w:rsidP="005944A3">
      <w:pPr>
        <w:jc w:val="both"/>
      </w:pPr>
      <w:r w:rsidRPr="00FA5B86">
        <w:t>Формирование фонда оплаты труда образовательного учреждения осуществляется в пределах объёма средств образовательного учреждения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смете образовательного учреждения.</w:t>
      </w:r>
    </w:p>
    <w:p w:rsidR="005944A3" w:rsidRPr="00FA5B86" w:rsidRDefault="005944A3" w:rsidP="005944A3">
      <w:pPr>
        <w:jc w:val="both"/>
      </w:pPr>
      <w:r w:rsidRPr="00FA5B86">
        <w:t>Размеры, порядок и условия осуществления стимулирующих выплат определяются в локальных правовых актах образовательного учреждения и (или) в коллективных договорах. В локальных правовых актах о стимулирующих выплатах должны быть определены критерии и показатели результативности и качества, разработанные в соответствии с требованиями ФГОС к результатам освоения основной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w:t>
      </w:r>
    </w:p>
    <w:p w:rsidR="005944A3" w:rsidRPr="00FA5B86" w:rsidRDefault="005944A3" w:rsidP="005944A3">
      <w:pPr>
        <w:jc w:val="both"/>
      </w:pPr>
      <w:r w:rsidRPr="00FA5B86">
        <w:t>Образовательное учреждение самостоятельно определяет:</w:t>
      </w:r>
    </w:p>
    <w:p w:rsidR="005944A3" w:rsidRPr="00FA5B86" w:rsidRDefault="005944A3" w:rsidP="005944A3">
      <w:pPr>
        <w:jc w:val="both"/>
      </w:pPr>
      <w:r w:rsidRPr="00FA5B86">
        <w:t>• соотношение базовой и стимулирующей части фонда оплаты труда;</w:t>
      </w:r>
    </w:p>
    <w:p w:rsidR="005944A3" w:rsidRPr="00FA5B86" w:rsidRDefault="005944A3" w:rsidP="005944A3">
      <w:pPr>
        <w:jc w:val="both"/>
      </w:pPr>
      <w:r w:rsidRPr="00FA5B86">
        <w:t>• соотношение фонда оплаты труда педагогического, административно-управленческого и учебно-вспомогательного персонала;</w:t>
      </w:r>
    </w:p>
    <w:p w:rsidR="005944A3" w:rsidRPr="00FA5B86" w:rsidRDefault="005944A3" w:rsidP="005944A3">
      <w:pPr>
        <w:jc w:val="both"/>
      </w:pPr>
      <w:r w:rsidRPr="00FA5B86">
        <w:t>•  соотношение общей и специальной частей внутри базовой части фонда оплаты труда;</w:t>
      </w:r>
    </w:p>
    <w:p w:rsidR="005944A3" w:rsidRPr="00FA5B86" w:rsidRDefault="005944A3" w:rsidP="005944A3">
      <w:pPr>
        <w:jc w:val="both"/>
      </w:pPr>
      <w:r w:rsidRPr="00FA5B86">
        <w:t>• порядок распределения стимулирующей части фонда оплаты труда в соответствии с региональными и муниципальными нормативными актами.</w:t>
      </w:r>
    </w:p>
    <w:p w:rsidR="005944A3" w:rsidRPr="00FA5B86" w:rsidRDefault="005944A3" w:rsidP="005944A3">
      <w:pPr>
        <w:jc w:val="both"/>
      </w:pPr>
      <w:r w:rsidRPr="00FA5B86">
        <w:t>В распределении стимулирующей части фонда оплаты труда предусматривается участие Совета школы.</w:t>
      </w:r>
    </w:p>
    <w:p w:rsidR="005944A3" w:rsidRPr="00FA5B86" w:rsidRDefault="005944A3" w:rsidP="005944A3">
      <w:pPr>
        <w:jc w:val="both"/>
      </w:pPr>
      <w:r w:rsidRPr="00FA5B86">
        <w:t>Для обеспечения требований Стандарта на основе проведённого анализа материально-технических условий реализации основной образовательной программы основного общего образования образовательное учреждение:</w:t>
      </w:r>
    </w:p>
    <w:p w:rsidR="005944A3" w:rsidRPr="00FA5B86" w:rsidRDefault="005944A3" w:rsidP="005944A3">
      <w:pPr>
        <w:jc w:val="both"/>
      </w:pPr>
      <w:r w:rsidRPr="00FA5B86">
        <w:t>1) проводит экономический расчёт стоимости обеспечения требований Стандарта по каждой позиции;</w:t>
      </w:r>
    </w:p>
    <w:p w:rsidR="005944A3" w:rsidRPr="00FA5B86" w:rsidRDefault="005944A3" w:rsidP="005944A3">
      <w:pPr>
        <w:jc w:val="both"/>
      </w:pPr>
      <w:r w:rsidRPr="00FA5B86">
        <w:t>2) устанавливает предмет закупок, количество и стоимость пополняемого оборудования, а также работ для обеспечения требований к условиям реализации ООП;</w:t>
      </w:r>
    </w:p>
    <w:p w:rsidR="005944A3" w:rsidRPr="00FA5B86" w:rsidRDefault="005944A3" w:rsidP="005944A3">
      <w:pPr>
        <w:jc w:val="both"/>
      </w:pPr>
      <w:r w:rsidRPr="00FA5B86">
        <w:t>3) определяет величину затрат на обеспечение требований к условиям реализации ООП;</w:t>
      </w:r>
    </w:p>
    <w:p w:rsidR="005944A3" w:rsidRPr="00FA5B86" w:rsidRDefault="005944A3" w:rsidP="005944A3">
      <w:pPr>
        <w:jc w:val="both"/>
      </w:pPr>
      <w:r w:rsidRPr="00FA5B86">
        <w:t>4) соотносит необходимые затраты с региональным (муниципальным) графиком внедрения Стандарта основной ступени и определяет распределение по годам освоения средств на обеспечение требований к условиям реализации ООП в соответствии с ФГОС;</w:t>
      </w:r>
    </w:p>
    <w:p w:rsidR="005944A3" w:rsidRPr="00FA5B86" w:rsidRDefault="005944A3" w:rsidP="005944A3">
      <w:pPr>
        <w:jc w:val="both"/>
      </w:pPr>
      <w:r w:rsidRPr="00FA5B86">
        <w:t xml:space="preserve">5) определяет объёмы финансирования, обеспечивающие реализацию внеурочной деятельности обучающихся, включённой в основную образовательную программу образовательного учреждения (механизмы расчёта необходимого финансирования представлены в материалах Минобрнауки «Модельная методика введения нормативного подушевого финансирования реализации государственных гарантий прав граждан на получение общедоступного и бесплатного общего образования» (утверждена Минобрнауки 22 ноября </w:t>
      </w:r>
      <w:smartTag w:uri="urn:schemas-microsoft-com:office:smarttags" w:element="metricconverter">
        <w:smartTagPr>
          <w:attr w:name="ProductID" w:val="2007 г"/>
        </w:smartTagPr>
        <w:r w:rsidRPr="00FA5B86">
          <w:t>2007 г</w:t>
        </w:r>
      </w:smartTag>
      <w:r w:rsidRPr="00FA5B86">
        <w:t xml:space="preserve">.), «Новая система оплаты труда работников образования. Модельная методика формирования системы оплаты труда и стимулирования работников государственных образовательных учреждений субъектов Российской Федерации и муниципальных образовательных учреждений» (утверждена Минобрнауки 22 ноября </w:t>
      </w:r>
      <w:smartTag w:uri="urn:schemas-microsoft-com:office:smarttags" w:element="metricconverter">
        <w:smartTagPr>
          <w:attr w:name="ProductID" w:val="2007 г"/>
        </w:smartTagPr>
        <w:r w:rsidRPr="00FA5B86">
          <w:t>2007 г</w:t>
        </w:r>
      </w:smartTag>
      <w:r w:rsidRPr="00FA5B86">
        <w:t>.), а также в письме Департамента общего образования «Финансовое обеспечение внедрения ФГОС. Вопросы-ответы», которым предложены дополнения к модельным методикам в соответствии с требованиями ФГОС);</w:t>
      </w:r>
    </w:p>
    <w:p w:rsidR="005944A3" w:rsidRPr="00FA5B86" w:rsidRDefault="005944A3" w:rsidP="005944A3">
      <w:pPr>
        <w:jc w:val="both"/>
      </w:pPr>
      <w:r w:rsidRPr="00FA5B86">
        <w:t>6) разрабатывает финансовый механизм интеграции между общеобразовательным учреждением и учреждениями дополнительного образования детей, а также другими социальными партнёрами, организующими внеурочную деятельность обучающихся, и отражает его в своих локальных актах. При этом учитывается, что взаимодействие может осуществляться:</w:t>
      </w:r>
    </w:p>
    <w:p w:rsidR="005944A3" w:rsidRPr="00FA5B86" w:rsidRDefault="005944A3" w:rsidP="005944A3">
      <w:pPr>
        <w:jc w:val="both"/>
      </w:pPr>
      <w:r w:rsidRPr="00FA5B86">
        <w:t>— на основе договоров на проведение занятий в рамках кружков, секций, клубов и др. по различным направлениям внеурочной деятельности на базе школы (учреждения дополнительного образования, клуба, спортивного комплекса и др.);</w:t>
      </w:r>
    </w:p>
    <w:p w:rsidR="005944A3" w:rsidRPr="00FA5B86" w:rsidRDefault="005944A3" w:rsidP="005944A3">
      <w:pPr>
        <w:jc w:val="both"/>
      </w:pPr>
      <w:r w:rsidRPr="00FA5B86">
        <w:t>— за счёт выделения ставок педагогов дополнительного образования, которые обеспечивают реализацию для обучающихся в общеобразовательном учреждении широкого спектра программ внеурочной деятельности.</w:t>
      </w:r>
    </w:p>
    <w:p w:rsidR="005944A3" w:rsidRPr="00935532" w:rsidRDefault="005944A3" w:rsidP="005944A3">
      <w:pPr>
        <w:jc w:val="both"/>
        <w:rPr>
          <w:b/>
        </w:rPr>
      </w:pPr>
      <w:bookmarkStart w:id="313" w:name="bookmark423"/>
      <w:r w:rsidRPr="00935532">
        <w:rPr>
          <w:b/>
        </w:rPr>
        <w:t xml:space="preserve">     3.</w:t>
      </w:r>
      <w:r>
        <w:rPr>
          <w:b/>
        </w:rPr>
        <w:t>4</w:t>
      </w:r>
      <w:r w:rsidRPr="00935532">
        <w:rPr>
          <w:b/>
        </w:rPr>
        <w:t>.5. Информационно-методические условия реализации основной образовательной программы основного общего образования</w:t>
      </w:r>
      <w:bookmarkEnd w:id="313"/>
    </w:p>
    <w:p w:rsidR="005944A3" w:rsidRPr="00E350AB" w:rsidRDefault="005944A3" w:rsidP="005944A3">
      <w:pPr>
        <w:jc w:val="both"/>
      </w:pPr>
    </w:p>
    <w:p w:rsidR="005944A3" w:rsidRPr="00E350AB" w:rsidRDefault="005944A3" w:rsidP="005944A3">
      <w:pPr>
        <w:jc w:val="both"/>
      </w:pPr>
      <w:r w:rsidRPr="00E350AB">
        <w:t>В соответствии с требованиями ФГОС информационно-методические условия реализации основной образовательной программы общего образования обеспечиваются современной информационно-образовательной средой.</w:t>
      </w:r>
    </w:p>
    <w:p w:rsidR="005944A3" w:rsidRPr="00E350AB" w:rsidRDefault="005944A3" w:rsidP="005944A3">
      <w:pPr>
        <w:jc w:val="both"/>
      </w:pPr>
      <w:bookmarkStart w:id="314" w:name="bookmark424"/>
      <w:r w:rsidRPr="00E350AB">
        <w:t xml:space="preserve">Создаваемая в </w:t>
      </w:r>
      <w:r>
        <w:t>филиале</w:t>
      </w:r>
      <w:r w:rsidRPr="00E350AB">
        <w:t xml:space="preserve"> «</w:t>
      </w:r>
      <w:r>
        <w:t>Окнийская</w:t>
      </w:r>
      <w:r w:rsidRPr="00E350AB">
        <w:t xml:space="preserve"> </w:t>
      </w:r>
      <w:r>
        <w:t>школа</w:t>
      </w:r>
      <w:r w:rsidRPr="00E350AB">
        <w:t>» ИОС строится в соответствии со следующей иерархией:</w:t>
      </w:r>
      <w:bookmarkEnd w:id="314"/>
    </w:p>
    <w:p w:rsidR="005944A3" w:rsidRPr="00E350AB" w:rsidRDefault="005944A3" w:rsidP="005944A3">
      <w:pPr>
        <w:jc w:val="both"/>
      </w:pPr>
      <w:r w:rsidRPr="00E350AB">
        <w:t>— единая информационно-образовательная среда страны;</w:t>
      </w:r>
    </w:p>
    <w:p w:rsidR="005944A3" w:rsidRPr="00E350AB" w:rsidRDefault="005944A3" w:rsidP="005944A3">
      <w:pPr>
        <w:jc w:val="both"/>
      </w:pPr>
      <w:r w:rsidRPr="00E350AB">
        <w:t>— единая информационно-образовательная среда региона;</w:t>
      </w:r>
    </w:p>
    <w:p w:rsidR="005944A3" w:rsidRPr="00E350AB" w:rsidRDefault="005944A3" w:rsidP="005944A3">
      <w:pPr>
        <w:jc w:val="both"/>
      </w:pPr>
      <w:r w:rsidRPr="00E350AB">
        <w:t>— информационно-образовательная среда образовательного учреждения;</w:t>
      </w:r>
    </w:p>
    <w:p w:rsidR="005944A3" w:rsidRPr="00E350AB" w:rsidRDefault="005944A3" w:rsidP="005944A3">
      <w:pPr>
        <w:jc w:val="both"/>
      </w:pPr>
      <w:r w:rsidRPr="00E350AB">
        <w:t>— предметная информационно-образовательная среда;</w:t>
      </w:r>
    </w:p>
    <w:p w:rsidR="005944A3" w:rsidRPr="00E350AB" w:rsidRDefault="005944A3" w:rsidP="005944A3">
      <w:pPr>
        <w:jc w:val="both"/>
      </w:pPr>
      <w:r w:rsidRPr="00E350AB">
        <w:t>— информационно-образовательная среда УМК;</w:t>
      </w:r>
    </w:p>
    <w:p w:rsidR="005944A3" w:rsidRPr="00E350AB" w:rsidRDefault="005944A3" w:rsidP="005944A3">
      <w:pPr>
        <w:jc w:val="both"/>
      </w:pPr>
      <w:r w:rsidRPr="00E350AB">
        <w:t>— информационно-образовательная среда компонентов УМК;</w:t>
      </w:r>
    </w:p>
    <w:p w:rsidR="005944A3" w:rsidRPr="00E350AB" w:rsidRDefault="005944A3" w:rsidP="005944A3">
      <w:pPr>
        <w:jc w:val="both"/>
      </w:pPr>
      <w:r w:rsidRPr="00E350AB">
        <w:t>— информационно-образовательная среда элементов УМК.</w:t>
      </w:r>
    </w:p>
    <w:p w:rsidR="005944A3" w:rsidRPr="00E350AB" w:rsidRDefault="005944A3" w:rsidP="005944A3">
      <w:pPr>
        <w:jc w:val="both"/>
      </w:pPr>
      <w:r w:rsidRPr="00E350AB">
        <w:t>Основными элементами ИОС являются:</w:t>
      </w:r>
    </w:p>
    <w:p w:rsidR="005944A3" w:rsidRPr="00E350AB" w:rsidRDefault="005944A3" w:rsidP="005944A3">
      <w:pPr>
        <w:jc w:val="both"/>
      </w:pPr>
      <w:r w:rsidRPr="00E350AB">
        <w:t>— информационно-образовательные ресурсы в виде печатной продукции;</w:t>
      </w:r>
    </w:p>
    <w:p w:rsidR="005944A3" w:rsidRPr="00E350AB" w:rsidRDefault="005944A3" w:rsidP="005944A3">
      <w:pPr>
        <w:jc w:val="both"/>
      </w:pPr>
      <w:r w:rsidRPr="00E350AB">
        <w:t>— информационно-образовательные ресурсы на сменных оптических носителях;</w:t>
      </w:r>
    </w:p>
    <w:p w:rsidR="005944A3" w:rsidRPr="00E350AB" w:rsidRDefault="005944A3" w:rsidP="005944A3">
      <w:pPr>
        <w:jc w:val="both"/>
      </w:pPr>
      <w:r w:rsidRPr="00E350AB">
        <w:t>— информационно-образовательные ресурсы Интернета;</w:t>
      </w:r>
    </w:p>
    <w:p w:rsidR="005944A3" w:rsidRPr="00E350AB" w:rsidRDefault="005944A3" w:rsidP="005944A3">
      <w:pPr>
        <w:jc w:val="both"/>
      </w:pPr>
      <w:r w:rsidRPr="00E350AB">
        <w:t>— вычислительная и информационно-телекоммуникационная инфраструктура;</w:t>
      </w:r>
    </w:p>
    <w:p w:rsidR="005944A3" w:rsidRPr="00E350AB" w:rsidRDefault="005944A3" w:rsidP="005944A3">
      <w:pPr>
        <w:jc w:val="both"/>
      </w:pPr>
      <w:r w:rsidRPr="00E350AB">
        <w:t>Необходимое для использования ИКТ оборудование отвечает современным требованиям и обеспечивает использование ИКТ:</w:t>
      </w:r>
    </w:p>
    <w:p w:rsidR="005944A3" w:rsidRPr="00E350AB" w:rsidRDefault="005944A3" w:rsidP="005944A3">
      <w:pPr>
        <w:jc w:val="both"/>
      </w:pPr>
      <w:r w:rsidRPr="00E350AB">
        <w:t>— в учебной деятельности;</w:t>
      </w:r>
    </w:p>
    <w:p w:rsidR="005944A3" w:rsidRPr="00E350AB" w:rsidRDefault="005944A3" w:rsidP="005944A3">
      <w:pPr>
        <w:jc w:val="both"/>
      </w:pPr>
      <w:r w:rsidRPr="00E350AB">
        <w:t>— во внеурочной деятельности;</w:t>
      </w:r>
    </w:p>
    <w:p w:rsidR="005944A3" w:rsidRPr="00E350AB" w:rsidRDefault="005944A3" w:rsidP="005944A3">
      <w:pPr>
        <w:jc w:val="both"/>
      </w:pPr>
      <w:r w:rsidRPr="00E350AB">
        <w:t>— в исследовательской и проектной деятельности;</w:t>
      </w:r>
    </w:p>
    <w:p w:rsidR="005944A3" w:rsidRPr="00E350AB" w:rsidRDefault="005944A3" w:rsidP="005944A3">
      <w:pPr>
        <w:jc w:val="both"/>
      </w:pPr>
      <w:r w:rsidRPr="00E350AB">
        <w:t>— при измерении, контроле и оценке результатов образования;</w:t>
      </w:r>
    </w:p>
    <w:p w:rsidR="005944A3" w:rsidRPr="00E350AB" w:rsidRDefault="005944A3" w:rsidP="005944A3">
      <w:pPr>
        <w:jc w:val="both"/>
      </w:pPr>
      <w:r w:rsidRPr="00E350AB">
        <w:t>— в административной деятельности.</w:t>
      </w:r>
    </w:p>
    <w:p w:rsidR="005944A3" w:rsidRPr="00E350AB" w:rsidRDefault="005944A3" w:rsidP="005944A3">
      <w:pPr>
        <w:jc w:val="both"/>
      </w:pPr>
      <w:bookmarkStart w:id="315" w:name="bookmark425"/>
      <w:r w:rsidRPr="00E350AB">
        <w:t>Учебно-методическое и информационное оснащение образовательного процесса обеспечивает  возможность:</w:t>
      </w:r>
      <w:bookmarkEnd w:id="315"/>
    </w:p>
    <w:p w:rsidR="005944A3" w:rsidRPr="00E350AB" w:rsidRDefault="005944A3" w:rsidP="005944A3">
      <w:pPr>
        <w:jc w:val="both"/>
      </w:pPr>
      <w:r w:rsidRPr="00E350AB">
        <w:t>— реализации индивидуальных образовательных планов обучающихся, осуществления их самостоятельной образовательной деятельности;</w:t>
      </w:r>
    </w:p>
    <w:p w:rsidR="005944A3" w:rsidRPr="00E350AB" w:rsidRDefault="005944A3" w:rsidP="005944A3">
      <w:pPr>
        <w:jc w:val="both"/>
      </w:pPr>
      <w:r w:rsidRPr="00E350AB">
        <w:t>— 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rsidR="005944A3" w:rsidRPr="00E350AB" w:rsidRDefault="005944A3" w:rsidP="005944A3">
      <w:pPr>
        <w:jc w:val="both"/>
      </w:pPr>
      <w:r w:rsidRPr="00E350AB">
        <w:t>— выступления с аудио-, видео- и графическим экранным сопровождением;</w:t>
      </w:r>
    </w:p>
    <w:p w:rsidR="005944A3" w:rsidRPr="00E350AB" w:rsidRDefault="005944A3" w:rsidP="005944A3">
      <w:pPr>
        <w:jc w:val="both"/>
      </w:pPr>
      <w:r w:rsidRPr="00E350AB">
        <w:t>— вывода информации на бумагу и т. п. и в трёхмерную материальную среду (печать);</w:t>
      </w:r>
    </w:p>
    <w:p w:rsidR="005944A3" w:rsidRPr="00E350AB" w:rsidRDefault="005944A3" w:rsidP="005944A3">
      <w:pPr>
        <w:jc w:val="both"/>
      </w:pPr>
      <w:r w:rsidRPr="00E350AB">
        <w:t>— информационного подключения к локальной сети и глобальной сети Интернет, входа в информационную среду учреждения, в том числе через Интернет, размещения гипер-медиасообщений в информационной среде образовательного учреждения;</w:t>
      </w:r>
    </w:p>
    <w:p w:rsidR="005944A3" w:rsidRPr="00E350AB" w:rsidRDefault="005944A3" w:rsidP="005944A3">
      <w:pPr>
        <w:jc w:val="both"/>
      </w:pPr>
      <w:r w:rsidRPr="00E350AB">
        <w:t>— поиска и получения информации;</w:t>
      </w:r>
    </w:p>
    <w:p w:rsidR="005944A3" w:rsidRPr="00E350AB" w:rsidRDefault="005944A3" w:rsidP="005944A3">
      <w:pPr>
        <w:jc w:val="both"/>
      </w:pPr>
      <w:r w:rsidRPr="00E350AB">
        <w:t>— использования источников информации на бумажных и цифровых носителях (в том числе в справочниках, словарях, поисковых системах);</w:t>
      </w:r>
    </w:p>
    <w:p w:rsidR="005944A3" w:rsidRPr="00E350AB" w:rsidRDefault="005944A3" w:rsidP="005944A3">
      <w:pPr>
        <w:jc w:val="both"/>
      </w:pPr>
      <w:r w:rsidRPr="00E350AB">
        <w:t>— вещания (подкастинга), использования носимых аудио-видеоустройств для учебной деятельности на уроке и вне урока;</w:t>
      </w:r>
    </w:p>
    <w:p w:rsidR="005944A3" w:rsidRPr="00E350AB" w:rsidRDefault="005944A3" w:rsidP="005944A3">
      <w:pPr>
        <w:jc w:val="both"/>
      </w:pPr>
      <w:r w:rsidRPr="00E350AB">
        <w:t>— общения в Интернете, взаимодействия в социальных группах и сетях, участия в форумах, групповой работы над сообщениями (вики);</w:t>
      </w:r>
    </w:p>
    <w:p w:rsidR="005944A3" w:rsidRPr="00E350AB" w:rsidRDefault="005944A3" w:rsidP="005944A3">
      <w:pPr>
        <w:jc w:val="both"/>
      </w:pPr>
      <w:r w:rsidRPr="00E350AB">
        <w:t>— создания и заполнения баз данных, в том числе определителей; наглядного представления и анализа данных;</w:t>
      </w:r>
    </w:p>
    <w:p w:rsidR="005944A3" w:rsidRPr="00E350AB" w:rsidRDefault="005944A3" w:rsidP="005944A3">
      <w:pPr>
        <w:jc w:val="both"/>
      </w:pPr>
      <w:r w:rsidRPr="00E350AB">
        <w:t>— 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5944A3" w:rsidRPr="00E350AB" w:rsidRDefault="005944A3" w:rsidP="005944A3">
      <w:pPr>
        <w:jc w:val="both"/>
      </w:pPr>
      <w:r w:rsidRPr="00E350AB">
        <w:t>— 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w:t>
      </w:r>
    </w:p>
    <w:p w:rsidR="005944A3" w:rsidRPr="00E350AB" w:rsidRDefault="005944A3" w:rsidP="005944A3">
      <w:pPr>
        <w:jc w:val="both"/>
      </w:pPr>
      <w:r w:rsidRPr="00E350AB">
        <w:t>— занятий по изучению правил дорожного движения с использованием игр, оборудования, а также компьютерных тренажёров;</w:t>
      </w:r>
    </w:p>
    <w:p w:rsidR="005944A3" w:rsidRPr="00E350AB" w:rsidRDefault="005944A3" w:rsidP="005944A3">
      <w:pPr>
        <w:jc w:val="both"/>
      </w:pPr>
      <w:r w:rsidRPr="00E350AB">
        <w:t>— 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образовательного учреждения;</w:t>
      </w:r>
    </w:p>
    <w:p w:rsidR="005944A3" w:rsidRPr="00E350AB" w:rsidRDefault="005944A3" w:rsidP="005944A3">
      <w:pPr>
        <w:jc w:val="both"/>
      </w:pPr>
      <w:r w:rsidRPr="00E350AB">
        <w:t>— 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5944A3" w:rsidRPr="00E350AB" w:rsidRDefault="005944A3" w:rsidP="005944A3">
      <w:pPr>
        <w:jc w:val="both"/>
      </w:pPr>
      <w:r w:rsidRPr="00E350AB">
        <w:t>— 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w:t>
      </w:r>
    </w:p>
    <w:p w:rsidR="005944A3" w:rsidRPr="00E350AB" w:rsidRDefault="005944A3" w:rsidP="005944A3">
      <w:pPr>
        <w:jc w:val="both"/>
      </w:pPr>
      <w:r w:rsidRPr="00E350AB">
        <w:t>— проведения массовых мероприятий, собраний, представлений; досуга и общения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мультимедиасо-провождением;</w:t>
      </w:r>
    </w:p>
    <w:p w:rsidR="005944A3" w:rsidRPr="00E350AB" w:rsidRDefault="005944A3" w:rsidP="005944A3">
      <w:pPr>
        <w:jc w:val="both"/>
      </w:pPr>
      <w:r w:rsidRPr="00E350AB">
        <w:t>— выпуска школьных печатных изданий.</w:t>
      </w:r>
    </w:p>
    <w:p w:rsidR="005944A3" w:rsidRPr="00E350AB" w:rsidRDefault="005944A3" w:rsidP="005944A3">
      <w:pPr>
        <w:jc w:val="both"/>
      </w:pPr>
      <w:r w:rsidRPr="00E350AB">
        <w:t>Все указанные виды деятельности обеспечены расходными материалами.</w:t>
      </w:r>
    </w:p>
    <w:p w:rsidR="005944A3" w:rsidRPr="00E350AB" w:rsidRDefault="005944A3" w:rsidP="005944A3">
      <w:pPr>
        <w:jc w:val="both"/>
      </w:pPr>
      <w:r w:rsidRPr="00E350AB">
        <w:t>Технические средства: мультимедийный проектор и экран; принтер; принтер цветной; цифровой фотоаппарат; сканер; микрофон; оборудование компьютерной сети.</w:t>
      </w:r>
    </w:p>
    <w:p w:rsidR="005944A3" w:rsidRPr="00E350AB" w:rsidRDefault="005944A3" w:rsidP="005944A3">
      <w:pPr>
        <w:jc w:val="both"/>
      </w:pPr>
      <w:r w:rsidRPr="00E350AB">
        <w:t>Компоненты на бумажных носителях: учебники (органайзеры); рабочие тетради (тетради-тренажёры).</w:t>
      </w:r>
    </w:p>
    <w:p w:rsidR="005944A3" w:rsidRDefault="005944A3" w:rsidP="005944A3">
      <w:pPr>
        <w:jc w:val="both"/>
      </w:pPr>
      <w:r w:rsidRPr="00E350AB">
        <w:t>Компоненты на CD и DVD: электронные приложения к учебникам; электронные наглядные пособия; электронные тренажёры; электронные практикумы.</w:t>
      </w:r>
      <w:bookmarkStart w:id="316" w:name="_Toc410964363"/>
      <w:bookmarkStart w:id="317" w:name="_Toc410963397"/>
    </w:p>
    <w:p w:rsidR="005944A3" w:rsidRDefault="005944A3" w:rsidP="005944A3">
      <w:pPr>
        <w:jc w:val="both"/>
      </w:pPr>
    </w:p>
    <w:p w:rsidR="005944A3" w:rsidRPr="00223BD9" w:rsidRDefault="005944A3" w:rsidP="005944A3">
      <w:pPr>
        <w:pStyle w:val="3"/>
        <w:rPr>
          <w:color w:val="FF0000"/>
          <w:sz w:val="24"/>
          <w:szCs w:val="24"/>
        </w:rPr>
      </w:pPr>
      <w:r w:rsidRPr="00223BD9">
        <w:rPr>
          <w:sz w:val="24"/>
          <w:szCs w:val="24"/>
        </w:rPr>
        <w:t>3.4.6</w:t>
      </w:r>
      <w:r w:rsidRPr="00223BD9">
        <w:rPr>
          <w:color w:val="FF0000"/>
          <w:sz w:val="24"/>
          <w:szCs w:val="24"/>
        </w:rPr>
        <w:t xml:space="preserve">. </w:t>
      </w:r>
      <w:r w:rsidRPr="00223BD9">
        <w:rPr>
          <w:sz w:val="24"/>
          <w:szCs w:val="24"/>
        </w:rPr>
        <w:t>Механизмы достижения целевых ориентиров в системе условий</w:t>
      </w:r>
      <w:bookmarkEnd w:id="316"/>
      <w:bookmarkEnd w:id="317"/>
    </w:p>
    <w:p w:rsidR="005944A3" w:rsidRPr="006103F1" w:rsidRDefault="005944A3" w:rsidP="005944A3">
      <w:pPr>
        <w:pStyle w:val="af1"/>
        <w:ind w:left="222" w:right="793" w:firstLine="707"/>
      </w:pPr>
      <w:r w:rsidRPr="006103F1">
        <w:t>Основным механизмо</w:t>
      </w:r>
      <w:r>
        <w:t>м</w:t>
      </w:r>
      <w:r w:rsidRPr="006103F1">
        <w:t xml:space="preserve"> достижения целевых ориентиров в системе условий является четкое взаимодействие всех участников образовательного процесса.</w:t>
      </w:r>
    </w:p>
    <w:p w:rsidR="005944A3" w:rsidRPr="006103F1" w:rsidRDefault="005944A3" w:rsidP="005944A3">
      <w:pPr>
        <w:pStyle w:val="af1"/>
        <w:ind w:left="222" w:right="788" w:firstLine="707"/>
      </w:pPr>
      <w:r w:rsidRPr="006103F1">
        <w:t>Проведение комплексных мониторинговых исследований результатов образовательной деятельности и эффективности инноваций находит своё отражение в анализе проделанной работы за год.</w:t>
      </w:r>
    </w:p>
    <w:p w:rsidR="005944A3" w:rsidRPr="006103F1" w:rsidRDefault="005944A3" w:rsidP="005944A3">
      <w:pPr>
        <w:pStyle w:val="af1"/>
        <w:ind w:left="222" w:right="791" w:firstLine="707"/>
      </w:pPr>
      <w:r w:rsidRPr="006103F1">
        <w:t xml:space="preserve">План работы </w:t>
      </w:r>
      <w:r>
        <w:t>филиала</w:t>
      </w:r>
      <w:r w:rsidRPr="006103F1">
        <w:t xml:space="preserve"> способствует своевременному принятию административных решений, организации работы с родителями, профессиональному росту учител</w:t>
      </w:r>
      <w:r>
        <w:t>я</w:t>
      </w:r>
      <w:r w:rsidRPr="006103F1">
        <w:t>.</w:t>
      </w:r>
    </w:p>
    <w:p w:rsidR="005944A3" w:rsidRPr="006103F1" w:rsidRDefault="005944A3" w:rsidP="005944A3">
      <w:pPr>
        <w:pStyle w:val="af1"/>
        <w:ind w:left="222" w:right="786" w:firstLine="707"/>
      </w:pPr>
      <w:r w:rsidRPr="006103F1">
        <w:t xml:space="preserve">В </w:t>
      </w:r>
      <w:r>
        <w:t xml:space="preserve">филиале </w:t>
      </w:r>
      <w:r w:rsidRPr="006103F1">
        <w:t>существует план-график по сопровождению ФГОС основного общего образования, сформирован</w:t>
      </w:r>
      <w:r>
        <w:t>а</w:t>
      </w:r>
      <w:r w:rsidRPr="006103F1">
        <w:t xml:space="preserve"> творческ</w:t>
      </w:r>
      <w:r>
        <w:t>ая</w:t>
      </w:r>
      <w:r w:rsidRPr="006103F1">
        <w:t xml:space="preserve"> групп</w:t>
      </w:r>
      <w:r>
        <w:t>а</w:t>
      </w:r>
      <w:r w:rsidRPr="006103F1">
        <w:t>, позволяющ</w:t>
      </w:r>
      <w:r>
        <w:t>ая</w:t>
      </w:r>
      <w:r w:rsidRPr="006103F1">
        <w:t xml:space="preserve"> системно накапливать методические материалы, информировать учителей на заседаниях МО о проводимой работе, повышать уровень квалификации учителей, непрерывность профессионального развития и вести подготовку новых кадров к работе по ФГОС основного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1"/>
        <w:gridCol w:w="2914"/>
        <w:gridCol w:w="3915"/>
      </w:tblGrid>
      <w:tr w:rsidR="005944A3" w:rsidRPr="006103F1">
        <w:trPr>
          <w:trHeight w:val="645"/>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spacing w:line="316" w:lineRule="exact"/>
              <w:ind w:left="299" w:right="296"/>
              <w:jc w:val="center"/>
              <w:rPr>
                <w:b/>
                <w:sz w:val="24"/>
                <w:szCs w:val="24"/>
              </w:rPr>
            </w:pPr>
            <w:r w:rsidRPr="006103F1">
              <w:rPr>
                <w:b/>
                <w:sz w:val="24"/>
                <w:szCs w:val="24"/>
              </w:rPr>
              <w:t>управленческие</w:t>
            </w:r>
          </w:p>
          <w:p w:rsidR="005944A3" w:rsidRPr="006103F1" w:rsidRDefault="005944A3" w:rsidP="005944A3">
            <w:pPr>
              <w:pStyle w:val="TableParagraph"/>
              <w:spacing w:line="309" w:lineRule="exact"/>
              <w:ind w:left="299" w:right="294"/>
              <w:jc w:val="center"/>
              <w:rPr>
                <w:b/>
                <w:sz w:val="24"/>
                <w:szCs w:val="24"/>
              </w:rPr>
            </w:pPr>
            <w:r w:rsidRPr="006103F1">
              <w:rPr>
                <w:b/>
                <w:sz w:val="24"/>
                <w:szCs w:val="24"/>
              </w:rPr>
              <w:t>шаги</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spacing w:line="316" w:lineRule="exact"/>
              <w:ind w:left="1007" w:right="1002"/>
              <w:jc w:val="center"/>
              <w:rPr>
                <w:b/>
                <w:sz w:val="24"/>
                <w:szCs w:val="24"/>
              </w:rPr>
            </w:pPr>
            <w:r w:rsidRPr="006103F1">
              <w:rPr>
                <w:b/>
                <w:sz w:val="24"/>
                <w:szCs w:val="24"/>
              </w:rPr>
              <w:t>задачи</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spacing w:line="316" w:lineRule="exact"/>
              <w:ind w:left="1309" w:right="1302"/>
              <w:jc w:val="center"/>
              <w:rPr>
                <w:b/>
                <w:sz w:val="24"/>
                <w:szCs w:val="24"/>
              </w:rPr>
            </w:pPr>
            <w:r w:rsidRPr="006103F1">
              <w:rPr>
                <w:b/>
                <w:sz w:val="24"/>
                <w:szCs w:val="24"/>
              </w:rPr>
              <w:t>результат</w:t>
            </w:r>
          </w:p>
        </w:tc>
      </w:tr>
      <w:tr w:rsidR="005944A3" w:rsidRPr="006103F1">
        <w:trPr>
          <w:trHeight w:val="321"/>
        </w:trPr>
        <w:tc>
          <w:tcPr>
            <w:tcW w:w="9520" w:type="dxa"/>
            <w:gridSpan w:val="3"/>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spacing w:line="301" w:lineRule="exact"/>
              <w:ind w:left="2980" w:right="2974"/>
              <w:jc w:val="center"/>
              <w:rPr>
                <w:b/>
                <w:sz w:val="24"/>
                <w:szCs w:val="24"/>
              </w:rPr>
            </w:pPr>
            <w:r w:rsidRPr="006103F1">
              <w:rPr>
                <w:b/>
                <w:sz w:val="24"/>
                <w:szCs w:val="24"/>
              </w:rPr>
              <w:t>Механизм «Планирование»</w:t>
            </w:r>
          </w:p>
        </w:tc>
      </w:tr>
      <w:tr w:rsidR="005944A3" w:rsidRPr="006103F1">
        <w:trPr>
          <w:trHeight w:val="1931"/>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514"/>
              <w:rPr>
                <w:sz w:val="24"/>
                <w:szCs w:val="24"/>
              </w:rPr>
            </w:pPr>
            <w:r w:rsidRPr="006103F1">
              <w:rPr>
                <w:sz w:val="24"/>
                <w:szCs w:val="24"/>
              </w:rPr>
              <w:t>Анализ системы условий</w:t>
            </w:r>
            <w:r>
              <w:rPr>
                <w:sz w:val="24"/>
                <w:szCs w:val="24"/>
              </w:rPr>
              <w:t>,</w:t>
            </w:r>
            <w:r w:rsidRPr="006103F1">
              <w:rPr>
                <w:sz w:val="24"/>
                <w:szCs w:val="24"/>
              </w:rPr>
              <w:t xml:space="preserve"> существующих в </w:t>
            </w:r>
            <w:r>
              <w:rPr>
                <w:sz w:val="24"/>
                <w:szCs w:val="24"/>
              </w:rPr>
              <w:t>филиале</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left="105" w:right="566"/>
              <w:rPr>
                <w:sz w:val="24"/>
                <w:szCs w:val="24"/>
              </w:rPr>
            </w:pPr>
            <w:r w:rsidRPr="006103F1">
              <w:rPr>
                <w:sz w:val="24"/>
                <w:szCs w:val="24"/>
              </w:rPr>
              <w:t>Определение исходного уровня. Определение параметров для</w:t>
            </w:r>
          </w:p>
          <w:p w:rsidR="005944A3" w:rsidRPr="006103F1" w:rsidRDefault="005944A3" w:rsidP="005944A3">
            <w:pPr>
              <w:pStyle w:val="TableParagraph"/>
              <w:spacing w:line="322" w:lineRule="exact"/>
              <w:ind w:left="105" w:right="1144"/>
              <w:rPr>
                <w:sz w:val="24"/>
                <w:szCs w:val="24"/>
              </w:rPr>
            </w:pPr>
            <w:r w:rsidRPr="006103F1">
              <w:rPr>
                <w:sz w:val="24"/>
                <w:szCs w:val="24"/>
              </w:rPr>
              <w:t>необходимых изменений</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spacing w:line="309" w:lineRule="exact"/>
              <w:rPr>
                <w:sz w:val="24"/>
                <w:szCs w:val="24"/>
              </w:rPr>
            </w:pPr>
            <w:r w:rsidRPr="006103F1">
              <w:rPr>
                <w:sz w:val="24"/>
                <w:szCs w:val="24"/>
              </w:rPr>
              <w:t>Корректировка программы</w:t>
            </w:r>
          </w:p>
          <w:p w:rsidR="005944A3" w:rsidRPr="006103F1" w:rsidRDefault="005944A3" w:rsidP="005944A3">
            <w:pPr>
              <w:pStyle w:val="TableParagraph"/>
              <w:spacing w:before="2"/>
              <w:ind w:right="150"/>
              <w:rPr>
                <w:sz w:val="24"/>
                <w:szCs w:val="24"/>
              </w:rPr>
            </w:pPr>
            <w:r w:rsidRPr="006103F1">
              <w:rPr>
                <w:sz w:val="24"/>
                <w:szCs w:val="24"/>
              </w:rPr>
              <w:t>«Система условий реализации основной образовательной программы в соответствии с требованиями Стандарта»</w:t>
            </w:r>
          </w:p>
        </w:tc>
      </w:tr>
      <w:tr w:rsidR="005944A3" w:rsidRPr="006103F1">
        <w:trPr>
          <w:trHeight w:val="1932"/>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391"/>
              <w:rPr>
                <w:sz w:val="24"/>
                <w:szCs w:val="24"/>
              </w:rPr>
            </w:pPr>
            <w:r w:rsidRPr="006103F1">
              <w:rPr>
                <w:sz w:val="24"/>
                <w:szCs w:val="24"/>
              </w:rPr>
              <w:t>Составление сетевого графика (дорожной карты) по созданию системы условий</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left="105" w:right="116"/>
              <w:rPr>
                <w:sz w:val="24"/>
                <w:szCs w:val="24"/>
              </w:rPr>
            </w:pPr>
            <w:r w:rsidRPr="006103F1">
              <w:rPr>
                <w:sz w:val="24"/>
                <w:szCs w:val="24"/>
              </w:rPr>
              <w:t>Наметить конкретные сроки и ответственных лиц за создание необходимых</w:t>
            </w:r>
            <w:r w:rsidRPr="006103F1">
              <w:rPr>
                <w:spacing w:val="3"/>
                <w:sz w:val="24"/>
                <w:szCs w:val="24"/>
              </w:rPr>
              <w:t xml:space="preserve"> </w:t>
            </w:r>
            <w:r w:rsidRPr="006103F1">
              <w:rPr>
                <w:spacing w:val="-3"/>
                <w:sz w:val="24"/>
                <w:szCs w:val="24"/>
              </w:rPr>
              <w:t>условий</w:t>
            </w:r>
          </w:p>
          <w:p w:rsidR="005944A3" w:rsidRPr="006103F1" w:rsidRDefault="005944A3" w:rsidP="005944A3">
            <w:pPr>
              <w:pStyle w:val="TableParagraph"/>
              <w:spacing w:line="313" w:lineRule="exact"/>
              <w:ind w:left="105"/>
              <w:rPr>
                <w:sz w:val="24"/>
                <w:szCs w:val="24"/>
              </w:rPr>
            </w:pPr>
            <w:r w:rsidRPr="006103F1">
              <w:rPr>
                <w:sz w:val="24"/>
                <w:szCs w:val="24"/>
              </w:rPr>
              <w:t>реализации ООО</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274"/>
              <w:rPr>
                <w:sz w:val="24"/>
                <w:szCs w:val="24"/>
              </w:rPr>
            </w:pPr>
            <w:r w:rsidRPr="006103F1">
              <w:rPr>
                <w:sz w:val="24"/>
                <w:szCs w:val="24"/>
              </w:rPr>
              <w:t>Составлен сетевой график (дорожная карта) на 20</w:t>
            </w:r>
            <w:r>
              <w:rPr>
                <w:sz w:val="24"/>
                <w:szCs w:val="24"/>
              </w:rPr>
              <w:t>19</w:t>
            </w:r>
            <w:r w:rsidRPr="006103F1">
              <w:rPr>
                <w:sz w:val="24"/>
                <w:szCs w:val="24"/>
              </w:rPr>
              <w:t xml:space="preserve"> год</w:t>
            </w:r>
          </w:p>
        </w:tc>
      </w:tr>
      <w:tr w:rsidR="005944A3" w:rsidRPr="006103F1">
        <w:trPr>
          <w:trHeight w:val="323"/>
        </w:trPr>
        <w:tc>
          <w:tcPr>
            <w:tcW w:w="9520" w:type="dxa"/>
            <w:gridSpan w:val="3"/>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spacing w:line="304" w:lineRule="exact"/>
              <w:ind w:left="2980" w:right="2973"/>
              <w:jc w:val="center"/>
              <w:rPr>
                <w:b/>
                <w:sz w:val="24"/>
                <w:szCs w:val="24"/>
              </w:rPr>
            </w:pPr>
            <w:r w:rsidRPr="006103F1">
              <w:rPr>
                <w:b/>
                <w:sz w:val="24"/>
                <w:szCs w:val="24"/>
              </w:rPr>
              <w:t>Механизм «Организация»</w:t>
            </w:r>
          </w:p>
        </w:tc>
      </w:tr>
      <w:tr w:rsidR="005944A3" w:rsidRPr="006103F1">
        <w:trPr>
          <w:trHeight w:val="2253"/>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145"/>
              <w:rPr>
                <w:sz w:val="24"/>
                <w:szCs w:val="24"/>
              </w:rPr>
            </w:pPr>
            <w:r w:rsidRPr="006103F1">
              <w:rPr>
                <w:sz w:val="24"/>
                <w:szCs w:val="24"/>
              </w:rPr>
              <w:t>1. Создание организационной структуры по контролю за ходом изменения системы условий реализации</w:t>
            </w:r>
          </w:p>
          <w:p w:rsidR="005944A3" w:rsidRPr="006103F1" w:rsidRDefault="005944A3" w:rsidP="005944A3">
            <w:pPr>
              <w:pStyle w:val="TableParagraph"/>
              <w:spacing w:line="314" w:lineRule="exact"/>
              <w:rPr>
                <w:sz w:val="24"/>
                <w:szCs w:val="24"/>
              </w:rPr>
            </w:pPr>
            <w:r w:rsidRPr="006103F1">
              <w:rPr>
                <w:sz w:val="24"/>
                <w:szCs w:val="24"/>
              </w:rPr>
              <w:t xml:space="preserve">ООП </w:t>
            </w:r>
            <w:r>
              <w:rPr>
                <w:sz w:val="24"/>
                <w:szCs w:val="24"/>
              </w:rPr>
              <w:t>О</w:t>
            </w:r>
            <w:r w:rsidRPr="006103F1">
              <w:rPr>
                <w:sz w:val="24"/>
                <w:szCs w:val="24"/>
              </w:rPr>
              <w:t>ОО</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left="105" w:right="568"/>
              <w:rPr>
                <w:sz w:val="24"/>
                <w:szCs w:val="24"/>
              </w:rPr>
            </w:pPr>
            <w:r w:rsidRPr="006103F1">
              <w:rPr>
                <w:sz w:val="24"/>
                <w:szCs w:val="24"/>
              </w:rPr>
              <w:t>1. Распределение полномочий в рабочей группе по мониторингу создания системы условий</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87"/>
              <w:rPr>
                <w:sz w:val="24"/>
                <w:szCs w:val="24"/>
              </w:rPr>
            </w:pPr>
            <w:r w:rsidRPr="006103F1">
              <w:rPr>
                <w:sz w:val="24"/>
                <w:szCs w:val="24"/>
              </w:rPr>
              <w:t>Эффективный контроль за ходом реализации ФГОС ООО</w:t>
            </w:r>
          </w:p>
        </w:tc>
      </w:tr>
      <w:tr w:rsidR="005944A3" w:rsidRPr="006103F1">
        <w:trPr>
          <w:trHeight w:val="2253"/>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167"/>
              <w:rPr>
                <w:sz w:val="24"/>
                <w:szCs w:val="24"/>
              </w:rPr>
            </w:pPr>
            <w:r w:rsidRPr="006103F1">
              <w:rPr>
                <w:sz w:val="24"/>
                <w:szCs w:val="24"/>
              </w:rPr>
              <w:t>2. Отработка механизмов взаимодействия между участниками образовательных отношений</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left="105" w:right="107"/>
              <w:rPr>
                <w:sz w:val="24"/>
                <w:szCs w:val="24"/>
              </w:rPr>
            </w:pPr>
            <w:r w:rsidRPr="006103F1">
              <w:rPr>
                <w:sz w:val="24"/>
                <w:szCs w:val="24"/>
              </w:rPr>
              <w:t>Создание конкретных механизмов взаимодействия, обратной связи между участниками образовательных</w:t>
            </w:r>
          </w:p>
          <w:p w:rsidR="005944A3" w:rsidRPr="006103F1" w:rsidRDefault="005944A3" w:rsidP="005944A3">
            <w:pPr>
              <w:pStyle w:val="TableParagraph"/>
              <w:spacing w:line="314" w:lineRule="exact"/>
              <w:ind w:left="105"/>
              <w:rPr>
                <w:sz w:val="24"/>
                <w:szCs w:val="24"/>
              </w:rPr>
            </w:pPr>
            <w:r w:rsidRPr="006103F1">
              <w:rPr>
                <w:sz w:val="24"/>
                <w:szCs w:val="24"/>
              </w:rPr>
              <w:t>отношений</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111"/>
              <w:rPr>
                <w:sz w:val="24"/>
                <w:szCs w:val="24"/>
              </w:rPr>
            </w:pPr>
            <w:r w:rsidRPr="006103F1">
              <w:rPr>
                <w:sz w:val="24"/>
                <w:szCs w:val="24"/>
              </w:rPr>
              <w:t xml:space="preserve">Создание комфортной среды в </w:t>
            </w:r>
            <w:r>
              <w:rPr>
                <w:sz w:val="24"/>
                <w:szCs w:val="24"/>
              </w:rPr>
              <w:t xml:space="preserve">филиале </w:t>
            </w:r>
            <w:r w:rsidRPr="006103F1">
              <w:rPr>
                <w:sz w:val="24"/>
                <w:szCs w:val="24"/>
              </w:rPr>
              <w:t xml:space="preserve"> как для обучающихся, так и для педагогов</w:t>
            </w:r>
          </w:p>
        </w:tc>
      </w:tr>
      <w:tr w:rsidR="005944A3" w:rsidRPr="006103F1">
        <w:trPr>
          <w:trHeight w:val="2899"/>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265"/>
              <w:rPr>
                <w:sz w:val="24"/>
                <w:szCs w:val="24"/>
              </w:rPr>
            </w:pPr>
            <w:r w:rsidRPr="006103F1">
              <w:rPr>
                <w:sz w:val="24"/>
                <w:szCs w:val="24"/>
              </w:rPr>
              <w:t>3. Проведение совещаний, собраний по реализации данной программы</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left="105" w:right="566"/>
              <w:rPr>
                <w:sz w:val="24"/>
                <w:szCs w:val="24"/>
              </w:rPr>
            </w:pPr>
            <w:r w:rsidRPr="006103F1">
              <w:rPr>
                <w:sz w:val="24"/>
                <w:szCs w:val="24"/>
              </w:rPr>
              <w:t>Учет мнений участников образовательной деятельности; Обеспечение доступности, открытости и</w:t>
            </w:r>
          </w:p>
          <w:p w:rsidR="005944A3" w:rsidRPr="006103F1" w:rsidRDefault="005944A3" w:rsidP="005944A3">
            <w:pPr>
              <w:pStyle w:val="TableParagraph"/>
              <w:spacing w:line="322" w:lineRule="exact"/>
              <w:ind w:left="105" w:right="482"/>
              <w:rPr>
                <w:sz w:val="24"/>
                <w:szCs w:val="24"/>
              </w:rPr>
            </w:pPr>
            <w:r w:rsidRPr="006103F1">
              <w:rPr>
                <w:sz w:val="24"/>
                <w:szCs w:val="24"/>
              </w:rPr>
              <w:t xml:space="preserve">привлекательности </w:t>
            </w:r>
            <w:r>
              <w:rPr>
                <w:sz w:val="24"/>
                <w:szCs w:val="24"/>
              </w:rPr>
              <w:t>филиала</w:t>
            </w:r>
            <w:r w:rsidRPr="006103F1">
              <w:rPr>
                <w:sz w:val="24"/>
                <w:szCs w:val="24"/>
              </w:rPr>
              <w:t>.</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150"/>
              <w:rPr>
                <w:sz w:val="24"/>
                <w:szCs w:val="24"/>
              </w:rPr>
            </w:pPr>
            <w:r w:rsidRPr="006103F1">
              <w:rPr>
                <w:sz w:val="24"/>
                <w:szCs w:val="24"/>
              </w:rPr>
              <w:t>Достижение высокого качества образования, предоставляемых услуг</w:t>
            </w:r>
          </w:p>
        </w:tc>
      </w:tr>
      <w:tr w:rsidR="005944A3" w:rsidRPr="006103F1">
        <w:trPr>
          <w:trHeight w:val="3220"/>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178"/>
              <w:rPr>
                <w:sz w:val="24"/>
                <w:szCs w:val="24"/>
              </w:rPr>
            </w:pPr>
            <w:r w:rsidRPr="006103F1">
              <w:rPr>
                <w:sz w:val="24"/>
                <w:szCs w:val="24"/>
              </w:rPr>
              <w:t>4. Разработка системы мотивации и стимулирования</w:t>
            </w:r>
          </w:p>
          <w:p w:rsidR="005944A3" w:rsidRPr="006103F1" w:rsidRDefault="005944A3" w:rsidP="005944A3">
            <w:pPr>
              <w:pStyle w:val="TableParagraph"/>
              <w:spacing w:line="322" w:lineRule="exact"/>
              <w:ind w:right="734"/>
              <w:rPr>
                <w:sz w:val="24"/>
                <w:szCs w:val="24"/>
              </w:rPr>
            </w:pPr>
            <w:r w:rsidRPr="006103F1">
              <w:rPr>
                <w:sz w:val="24"/>
                <w:szCs w:val="24"/>
              </w:rPr>
              <w:t>педагогов, показывающих</w:t>
            </w:r>
          </w:p>
          <w:p w:rsidR="005944A3" w:rsidRPr="006103F1" w:rsidRDefault="005944A3" w:rsidP="005944A3">
            <w:pPr>
              <w:pStyle w:val="TableParagraph"/>
              <w:ind w:right="391"/>
              <w:rPr>
                <w:sz w:val="24"/>
                <w:szCs w:val="24"/>
              </w:rPr>
            </w:pPr>
            <w:r>
              <w:rPr>
                <w:sz w:val="24"/>
                <w:szCs w:val="24"/>
              </w:rPr>
              <w:t>в</w:t>
            </w:r>
            <w:r w:rsidRPr="006103F1">
              <w:rPr>
                <w:sz w:val="24"/>
                <w:szCs w:val="24"/>
              </w:rPr>
              <w:t>ысокое качество знаний, добивающихся</w:t>
            </w:r>
          </w:p>
          <w:p w:rsidR="005944A3" w:rsidRPr="006103F1" w:rsidRDefault="005944A3" w:rsidP="005944A3">
            <w:pPr>
              <w:pStyle w:val="TableParagraph"/>
              <w:spacing w:line="322" w:lineRule="exact"/>
              <w:ind w:right="252"/>
              <w:rPr>
                <w:sz w:val="24"/>
                <w:szCs w:val="24"/>
              </w:rPr>
            </w:pPr>
            <w:r w:rsidRPr="006103F1">
              <w:rPr>
                <w:sz w:val="24"/>
                <w:szCs w:val="24"/>
              </w:rPr>
              <w:t>полной реализации ООП ООО</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left="105" w:right="198"/>
              <w:rPr>
                <w:sz w:val="24"/>
                <w:szCs w:val="24"/>
              </w:rPr>
            </w:pPr>
            <w:r w:rsidRPr="006103F1">
              <w:rPr>
                <w:sz w:val="24"/>
                <w:szCs w:val="24"/>
              </w:rPr>
              <w:t>Создание благоприятной среды для реализации</w:t>
            </w:r>
          </w:p>
          <w:p w:rsidR="005944A3" w:rsidRPr="006103F1" w:rsidRDefault="005944A3" w:rsidP="005944A3">
            <w:pPr>
              <w:pStyle w:val="TableParagraph"/>
              <w:spacing w:line="322" w:lineRule="exact"/>
              <w:ind w:left="105" w:right="771"/>
              <w:rPr>
                <w:sz w:val="24"/>
                <w:szCs w:val="24"/>
              </w:rPr>
            </w:pPr>
            <w:r w:rsidRPr="006103F1">
              <w:rPr>
                <w:sz w:val="24"/>
                <w:szCs w:val="24"/>
              </w:rPr>
              <w:t>образовательной программы.</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349"/>
              <w:rPr>
                <w:sz w:val="24"/>
                <w:szCs w:val="24"/>
              </w:rPr>
            </w:pPr>
            <w:r w:rsidRPr="006103F1">
              <w:rPr>
                <w:sz w:val="24"/>
                <w:szCs w:val="24"/>
              </w:rPr>
              <w:t>Профессиональный и творческий рост педагогов и обучающихся</w:t>
            </w:r>
          </w:p>
        </w:tc>
      </w:tr>
      <w:tr w:rsidR="005944A3" w:rsidRPr="006103F1">
        <w:trPr>
          <w:trHeight w:val="323"/>
        </w:trPr>
        <w:tc>
          <w:tcPr>
            <w:tcW w:w="9520" w:type="dxa"/>
            <w:gridSpan w:val="3"/>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spacing w:line="304" w:lineRule="exact"/>
              <w:ind w:left="2066"/>
              <w:rPr>
                <w:b/>
                <w:sz w:val="24"/>
                <w:szCs w:val="24"/>
              </w:rPr>
            </w:pPr>
            <w:r w:rsidRPr="006103F1">
              <w:rPr>
                <w:b/>
                <w:sz w:val="24"/>
                <w:szCs w:val="24"/>
              </w:rPr>
              <w:t>«Механизм «Контроль»</w:t>
            </w:r>
          </w:p>
        </w:tc>
      </w:tr>
      <w:tr w:rsidR="005944A3" w:rsidRPr="006103F1">
        <w:trPr>
          <w:trHeight w:val="2897"/>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131"/>
              <w:rPr>
                <w:sz w:val="24"/>
                <w:szCs w:val="24"/>
              </w:rPr>
            </w:pPr>
            <w:r w:rsidRPr="006103F1">
              <w:rPr>
                <w:sz w:val="24"/>
                <w:szCs w:val="24"/>
              </w:rPr>
              <w:t>1. Выполнение сетевого графика по созданию условий через четкое распределение обязанностей по контролю между</w:t>
            </w:r>
          </w:p>
          <w:p w:rsidR="005944A3" w:rsidRPr="006103F1" w:rsidRDefault="005944A3" w:rsidP="005944A3">
            <w:pPr>
              <w:pStyle w:val="TableParagraph"/>
              <w:spacing w:line="322" w:lineRule="exact"/>
              <w:ind w:right="639"/>
              <w:rPr>
                <w:sz w:val="24"/>
                <w:szCs w:val="24"/>
              </w:rPr>
            </w:pPr>
            <w:r w:rsidRPr="006103F1">
              <w:rPr>
                <w:sz w:val="24"/>
                <w:szCs w:val="24"/>
              </w:rPr>
              <w:t>участниками рабочей группы</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left="105" w:right="111"/>
              <w:rPr>
                <w:sz w:val="24"/>
                <w:szCs w:val="24"/>
              </w:rPr>
            </w:pPr>
            <w:r w:rsidRPr="006103F1">
              <w:rPr>
                <w:sz w:val="24"/>
                <w:szCs w:val="24"/>
              </w:rPr>
              <w:t>Создание эффективной системы контроля</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359"/>
              <w:rPr>
                <w:sz w:val="24"/>
                <w:szCs w:val="24"/>
              </w:rPr>
            </w:pPr>
            <w:r w:rsidRPr="006103F1">
              <w:rPr>
                <w:sz w:val="24"/>
                <w:szCs w:val="24"/>
              </w:rPr>
              <w:t>Достижение необходимых изменений, выполнение нормативных требований по созданию системы условий реализации ООП ООО</w:t>
            </w:r>
          </w:p>
        </w:tc>
      </w:tr>
      <w:tr w:rsidR="005944A3" w:rsidRPr="006103F1">
        <w:trPr>
          <w:trHeight w:val="2898"/>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232"/>
              <w:rPr>
                <w:sz w:val="24"/>
                <w:szCs w:val="24"/>
              </w:rPr>
            </w:pPr>
            <w:r w:rsidRPr="006103F1">
              <w:rPr>
                <w:sz w:val="24"/>
                <w:szCs w:val="24"/>
              </w:rPr>
              <w:t>Диагностика эффективности внедрения системы педагогических процедур, направленных на достижение</w:t>
            </w:r>
          </w:p>
          <w:p w:rsidR="005944A3" w:rsidRPr="006103F1" w:rsidRDefault="005944A3" w:rsidP="005944A3">
            <w:pPr>
              <w:pStyle w:val="TableParagraph"/>
              <w:spacing w:line="322" w:lineRule="exact"/>
              <w:ind w:right="1107"/>
              <w:rPr>
                <w:sz w:val="24"/>
                <w:szCs w:val="24"/>
              </w:rPr>
            </w:pPr>
            <w:r w:rsidRPr="006103F1">
              <w:rPr>
                <w:sz w:val="24"/>
                <w:szCs w:val="24"/>
              </w:rPr>
              <w:t>ожидаемого результата</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spacing w:line="242" w:lineRule="auto"/>
              <w:ind w:left="105" w:right="904"/>
              <w:rPr>
                <w:sz w:val="24"/>
                <w:szCs w:val="24"/>
              </w:rPr>
            </w:pPr>
            <w:r w:rsidRPr="006103F1">
              <w:rPr>
                <w:sz w:val="24"/>
                <w:szCs w:val="24"/>
              </w:rPr>
              <w:t>Создание банка диагностик</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150"/>
              <w:rPr>
                <w:sz w:val="24"/>
                <w:szCs w:val="24"/>
              </w:rPr>
            </w:pPr>
            <w:r w:rsidRPr="006103F1">
              <w:rPr>
                <w:sz w:val="24"/>
                <w:szCs w:val="24"/>
              </w:rPr>
              <w:t>Достижение высокого качества образования, предоставляемых услуг</w:t>
            </w:r>
          </w:p>
        </w:tc>
      </w:tr>
      <w:tr w:rsidR="005944A3" w:rsidRPr="006103F1">
        <w:trPr>
          <w:trHeight w:val="2899"/>
        </w:trPr>
        <w:tc>
          <w:tcPr>
            <w:tcW w:w="2691"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233"/>
              <w:rPr>
                <w:sz w:val="24"/>
                <w:szCs w:val="24"/>
              </w:rPr>
            </w:pPr>
            <w:r w:rsidRPr="006103F1">
              <w:rPr>
                <w:sz w:val="24"/>
                <w:szCs w:val="24"/>
              </w:rPr>
              <w:t>Подбор диагностических методик для формирования целостной системы отслеживания качества</w:t>
            </w:r>
          </w:p>
          <w:p w:rsidR="005944A3" w:rsidRPr="006103F1" w:rsidRDefault="005944A3" w:rsidP="005944A3">
            <w:pPr>
              <w:pStyle w:val="TableParagraph"/>
              <w:spacing w:line="322" w:lineRule="exact"/>
              <w:ind w:right="424"/>
              <w:rPr>
                <w:sz w:val="24"/>
                <w:szCs w:val="24"/>
              </w:rPr>
            </w:pPr>
            <w:r w:rsidRPr="006103F1">
              <w:rPr>
                <w:sz w:val="24"/>
                <w:szCs w:val="24"/>
              </w:rPr>
              <w:t>выполнения ООП ООО</w:t>
            </w:r>
          </w:p>
        </w:tc>
        <w:tc>
          <w:tcPr>
            <w:tcW w:w="2914"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left="105" w:right="836"/>
              <w:rPr>
                <w:sz w:val="24"/>
                <w:szCs w:val="24"/>
              </w:rPr>
            </w:pPr>
            <w:r w:rsidRPr="006103F1">
              <w:rPr>
                <w:sz w:val="24"/>
                <w:szCs w:val="24"/>
              </w:rPr>
              <w:t>Пакет инструментария</w:t>
            </w:r>
          </w:p>
        </w:tc>
        <w:tc>
          <w:tcPr>
            <w:tcW w:w="3915" w:type="dxa"/>
            <w:tcBorders>
              <w:top w:val="single" w:sz="4" w:space="0" w:color="000000"/>
              <w:left w:val="single" w:sz="4" w:space="0" w:color="000000"/>
              <w:bottom w:val="single" w:sz="4" w:space="0" w:color="000000"/>
              <w:right w:val="single" w:sz="4" w:space="0" w:color="000000"/>
            </w:tcBorders>
          </w:tcPr>
          <w:p w:rsidR="005944A3" w:rsidRPr="006103F1" w:rsidRDefault="005944A3" w:rsidP="005944A3">
            <w:pPr>
              <w:pStyle w:val="TableParagraph"/>
              <w:ind w:right="574"/>
              <w:rPr>
                <w:sz w:val="24"/>
                <w:szCs w:val="24"/>
              </w:rPr>
            </w:pPr>
            <w:r w:rsidRPr="006103F1">
              <w:rPr>
                <w:sz w:val="24"/>
                <w:szCs w:val="24"/>
              </w:rPr>
              <w:t>Формирование целостного аналитического материала</w:t>
            </w:r>
          </w:p>
        </w:tc>
      </w:tr>
    </w:tbl>
    <w:p w:rsidR="005944A3" w:rsidRPr="006103F1" w:rsidRDefault="005944A3" w:rsidP="005944A3">
      <w:pPr>
        <w:rPr>
          <w:rFonts w:ascii="Arial" w:hAnsi="Arial" w:cs="Arial"/>
        </w:rPr>
      </w:pPr>
    </w:p>
    <w:p w:rsidR="005944A3" w:rsidRPr="006103F1" w:rsidRDefault="005944A3" w:rsidP="005944A3"/>
    <w:p w:rsidR="005944A3" w:rsidRPr="006103F1" w:rsidRDefault="005944A3" w:rsidP="005944A3">
      <w:pPr>
        <w:pStyle w:val="af1"/>
      </w:pPr>
    </w:p>
    <w:p w:rsidR="005944A3" w:rsidRPr="006103F1" w:rsidRDefault="005944A3" w:rsidP="005944A3">
      <w:pPr>
        <w:pStyle w:val="af1"/>
        <w:spacing w:before="5"/>
      </w:pPr>
    </w:p>
    <w:p w:rsidR="005944A3" w:rsidRPr="00E350AB" w:rsidRDefault="005944A3" w:rsidP="005944A3">
      <w:pPr>
        <w:jc w:val="both"/>
      </w:pPr>
    </w:p>
    <w:p w:rsidR="005944A3" w:rsidRDefault="005944A3" w:rsidP="005944A3">
      <w:pPr>
        <w:jc w:val="both"/>
        <w:rPr>
          <w:b/>
        </w:rPr>
      </w:pPr>
      <w:r w:rsidRPr="00935532">
        <w:rPr>
          <w:b/>
        </w:rPr>
        <w:t xml:space="preserve">             3.</w:t>
      </w:r>
      <w:r>
        <w:rPr>
          <w:b/>
        </w:rPr>
        <w:t>4</w:t>
      </w:r>
      <w:r w:rsidRPr="00935532">
        <w:rPr>
          <w:b/>
        </w:rPr>
        <w:t>.</w:t>
      </w:r>
      <w:r>
        <w:rPr>
          <w:b/>
        </w:rPr>
        <w:t>7</w:t>
      </w:r>
      <w:r w:rsidRPr="00935532">
        <w:rPr>
          <w:b/>
        </w:rPr>
        <w:t>. Сетевой</w:t>
      </w:r>
      <w:r>
        <w:rPr>
          <w:b/>
        </w:rPr>
        <w:t xml:space="preserve"> график (дорожная</w:t>
      </w:r>
      <w:r w:rsidRPr="00935532">
        <w:rPr>
          <w:b/>
        </w:rPr>
        <w:t xml:space="preserve"> карт</w:t>
      </w:r>
      <w:r>
        <w:rPr>
          <w:b/>
        </w:rPr>
        <w:t>а</w:t>
      </w:r>
      <w:r w:rsidRPr="00935532">
        <w:rPr>
          <w:b/>
        </w:rPr>
        <w:t>) по формированию необходимой системы условий реализации основной образовательной программы основного общего образования</w:t>
      </w:r>
    </w:p>
    <w:p w:rsidR="005944A3" w:rsidRPr="00E350AB" w:rsidRDefault="005944A3" w:rsidP="005944A3">
      <w:pPr>
        <w:jc w:val="both"/>
      </w:pPr>
    </w:p>
    <w:tbl>
      <w:tblPr>
        <w:tblW w:w="0" w:type="auto"/>
        <w:tblInd w:w="-5" w:type="dxa"/>
        <w:tblLayout w:type="fixed"/>
        <w:tblLook w:val="0000" w:firstRow="0" w:lastRow="0" w:firstColumn="0" w:lastColumn="0" w:noHBand="0" w:noVBand="0"/>
      </w:tblPr>
      <w:tblGrid>
        <w:gridCol w:w="2523"/>
        <w:gridCol w:w="4961"/>
        <w:gridCol w:w="2069"/>
      </w:tblGrid>
      <w:tr w:rsidR="005944A3" w:rsidRPr="00E350AB">
        <w:tc>
          <w:tcPr>
            <w:tcW w:w="2523"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Направление мероприятий</w:t>
            </w: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Мероприятия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Сроки реализации</w:t>
            </w:r>
          </w:p>
        </w:tc>
      </w:tr>
      <w:tr w:rsidR="005944A3" w:rsidRPr="00E350AB">
        <w:trPr>
          <w:trHeight w:val="591"/>
        </w:trPr>
        <w:tc>
          <w:tcPr>
            <w:tcW w:w="2523" w:type="dxa"/>
            <w:vMerge w:val="restart"/>
            <w:tcBorders>
              <w:top w:val="single" w:sz="4" w:space="0" w:color="000000"/>
              <w:left w:val="single" w:sz="4" w:space="0" w:color="000000"/>
              <w:bottom w:val="single" w:sz="4" w:space="0" w:color="000000"/>
            </w:tcBorders>
          </w:tcPr>
          <w:p w:rsidR="005944A3" w:rsidRPr="00E350AB" w:rsidRDefault="005944A3" w:rsidP="005944A3">
            <w:pPr>
              <w:jc w:val="both"/>
            </w:pPr>
            <w:r w:rsidRPr="00E350AB">
              <w:t>I. Нормативное обеспечение введения ФГОС</w:t>
            </w: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1. Решение  о введении ФГОС ООО</w:t>
            </w:r>
          </w:p>
        </w:tc>
        <w:tc>
          <w:tcPr>
            <w:tcW w:w="2069" w:type="dxa"/>
            <w:tcBorders>
              <w:top w:val="single" w:sz="4" w:space="0" w:color="000000"/>
              <w:left w:val="single" w:sz="4" w:space="0" w:color="000000"/>
              <w:bottom w:val="single" w:sz="4" w:space="0" w:color="000000"/>
              <w:right w:val="single" w:sz="4" w:space="0" w:color="000000"/>
            </w:tcBorders>
          </w:tcPr>
          <w:p w:rsidR="005944A3" w:rsidRPr="00FA5B86" w:rsidRDefault="005944A3" w:rsidP="005944A3">
            <w:pPr>
              <w:jc w:val="both"/>
            </w:pPr>
            <w:r w:rsidRPr="00FA5B86">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t>2</w:t>
            </w:r>
            <w:r w:rsidRPr="00E350AB">
              <w:t>. Разработка на основе примерной основной образовательной программы основного общего образования основной образовательной программы ОУ</w:t>
            </w:r>
          </w:p>
        </w:tc>
        <w:tc>
          <w:tcPr>
            <w:tcW w:w="2069" w:type="dxa"/>
            <w:tcBorders>
              <w:top w:val="single" w:sz="4" w:space="0" w:color="000000"/>
              <w:left w:val="single" w:sz="4" w:space="0" w:color="000000"/>
              <w:bottom w:val="single" w:sz="4" w:space="0" w:color="000000"/>
              <w:right w:val="single" w:sz="4" w:space="0" w:color="000000"/>
            </w:tcBorders>
          </w:tcPr>
          <w:p w:rsidR="005944A3" w:rsidRPr="00FA5B86" w:rsidRDefault="005944A3" w:rsidP="005944A3">
            <w:pPr>
              <w:jc w:val="both"/>
            </w:pPr>
            <w:r w:rsidRPr="00FA5B86">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t>3</w:t>
            </w:r>
            <w:r w:rsidRPr="00E350AB">
              <w:t>. Утверждение основной образовательной программы образовательного учреждения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t>4</w:t>
            </w:r>
            <w:r w:rsidRPr="00E350AB">
              <w:t>. Приведение должностных инструкций работников образовательного учреждения в соответствие с требованиями ФГОС общего образования и тарифно-квалификационными характеристиками</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rPr>
          <w:trHeight w:val="901"/>
        </w:trPr>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t>5</w:t>
            </w:r>
            <w:r w:rsidRPr="00E350AB">
              <w:t>. Разработка и утверждение плана-графика введения ФГОС основного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t>6</w:t>
            </w:r>
            <w:r w:rsidRPr="00E350AB">
              <w:t>. Определение списка учебников и учебных пособий, используемых в образовательном процессе в соответствии с ФГОС основного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t>7</w:t>
            </w:r>
            <w:r w:rsidRPr="00E350AB">
              <w:t>. Разработка:</w:t>
            </w:r>
          </w:p>
          <w:p w:rsidR="005944A3" w:rsidRPr="00E350AB" w:rsidRDefault="005944A3" w:rsidP="005944A3">
            <w:pPr>
              <w:jc w:val="both"/>
            </w:pPr>
            <w:r w:rsidRPr="00E350AB">
              <w:t>— образовательных программ (индивидуальных и др.);</w:t>
            </w:r>
          </w:p>
          <w:p w:rsidR="005944A3" w:rsidRPr="00E350AB" w:rsidRDefault="005944A3" w:rsidP="005944A3">
            <w:pPr>
              <w:jc w:val="both"/>
            </w:pPr>
            <w:r w:rsidRPr="00E350AB">
              <w:t>учебного плана;</w:t>
            </w:r>
          </w:p>
          <w:p w:rsidR="005944A3" w:rsidRPr="00E350AB" w:rsidRDefault="005944A3" w:rsidP="005944A3">
            <w:pPr>
              <w:jc w:val="both"/>
            </w:pPr>
            <w:r w:rsidRPr="00E350AB">
              <w:t>— рабочих программ учебных предметов, курсов, дисциплин, модулей;</w:t>
            </w:r>
          </w:p>
          <w:p w:rsidR="005944A3" w:rsidRPr="00E350AB" w:rsidRDefault="005944A3" w:rsidP="005944A3">
            <w:pPr>
              <w:jc w:val="both"/>
            </w:pPr>
            <w:r w:rsidRPr="00E350AB">
              <w:t>— 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5944A3" w:rsidRPr="00E350AB" w:rsidRDefault="005944A3" w:rsidP="005944A3">
            <w:pPr>
              <w:jc w:val="both"/>
            </w:pPr>
            <w:r w:rsidRPr="00E350AB">
              <w:t>— положения об организации домашней работы обучающихся;</w:t>
            </w:r>
          </w:p>
          <w:p w:rsidR="005944A3" w:rsidRPr="00E350AB" w:rsidRDefault="005944A3" w:rsidP="005944A3">
            <w:pPr>
              <w:jc w:val="both"/>
            </w:pPr>
            <w:r w:rsidRPr="00E350AB">
              <w:t>— положения о формах получения образования …</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val="restart"/>
            <w:tcBorders>
              <w:top w:val="single" w:sz="4" w:space="0" w:color="000000"/>
              <w:left w:val="single" w:sz="4" w:space="0" w:color="000000"/>
              <w:bottom w:val="single" w:sz="4" w:space="0" w:color="000000"/>
            </w:tcBorders>
          </w:tcPr>
          <w:p w:rsidR="005944A3" w:rsidRPr="00E350AB" w:rsidRDefault="005944A3" w:rsidP="005944A3">
            <w:pPr>
              <w:jc w:val="both"/>
            </w:pPr>
            <w:r w:rsidRPr="00E350AB">
              <w:t>III. Организационное обеспечение введения ФГОС</w:t>
            </w: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1. Обеспечение координации деятельности субъектов образовательного процесса, организационных структур учреждения по подготовке и введению ФГОС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постоянно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2. Разработка модели организации образовательного процесса</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3. Разработка и реализация моделей взаимодействия учреждения общего образования и дополнительного образования детей, обеспечивающих организацию внеурочной деятельности</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4. 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rPr>
          <w:trHeight w:val="2254"/>
        </w:trPr>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5. Привлечение органов государственно-общественного управления образовательным учреждением к проектированию основной образовательной программы основного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val="restart"/>
            <w:tcBorders>
              <w:top w:val="single" w:sz="4" w:space="0" w:color="000000"/>
              <w:left w:val="single" w:sz="4" w:space="0" w:color="000000"/>
              <w:bottom w:val="single" w:sz="4" w:space="0" w:color="000000"/>
            </w:tcBorders>
          </w:tcPr>
          <w:p w:rsidR="005944A3" w:rsidRPr="00E350AB" w:rsidRDefault="005944A3" w:rsidP="005944A3">
            <w:pPr>
              <w:jc w:val="both"/>
            </w:pPr>
            <w:r w:rsidRPr="00E350AB">
              <w:t>IV. Кадровое обеспечение введения ФГОС</w:t>
            </w: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1. Анализ кадрового обеспечения введения и реализации ФГОС основного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2. Создание (корректировка) плана-графика повышения квалификации педагогических и руководящих работников образовательного учреждения в связи с введением ФГОС</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201</w:t>
            </w:r>
            <w:r>
              <w:t>6</w:t>
            </w:r>
            <w:r w:rsidRPr="00E350AB">
              <w:t>-201</w:t>
            </w:r>
            <w:r>
              <w:t>7</w:t>
            </w:r>
            <w:r w:rsidRPr="00E350AB">
              <w:t xml:space="preserve"> учебный год</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3. Разработка (корректировка) плана научно-методической работы (внутришкольного повышения квалификации) с ориентацией на проблемы введения ФГОС основного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вывполнено</w:t>
            </w:r>
          </w:p>
        </w:tc>
      </w:tr>
      <w:tr w:rsidR="005944A3" w:rsidRPr="00E350AB">
        <w:tc>
          <w:tcPr>
            <w:tcW w:w="2523" w:type="dxa"/>
            <w:vMerge w:val="restart"/>
            <w:tcBorders>
              <w:top w:val="single" w:sz="4" w:space="0" w:color="000000"/>
              <w:left w:val="single" w:sz="4" w:space="0" w:color="000000"/>
              <w:bottom w:val="single" w:sz="4" w:space="0" w:color="000000"/>
            </w:tcBorders>
          </w:tcPr>
          <w:p w:rsidR="005944A3" w:rsidRPr="00E350AB" w:rsidRDefault="005944A3" w:rsidP="005944A3">
            <w:pPr>
              <w:jc w:val="both"/>
            </w:pPr>
            <w:r w:rsidRPr="00E350AB">
              <w:t>V. Информационное обеспечение введения ФГОС</w:t>
            </w: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1. Размещение на сайте ОУ информационных материалов о введении ФГОС основного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2. Широкое информирование родительской общественности о подготовке к введению и порядке перехода на новые стандарты</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3. Организация изучения общественного мнения по вопросам введения новых стандартов и внесения дополнений в содержание основной образовательной программы основного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4. Реализация деятельности сетевого комплекса информационного взаимодействия по вопросам введения ФГОС основного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5. Обеспечение публичной отчётности ОУ о ходе и результатах введения ФГОС</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постоянно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6. Разработка рекомендаций для педагогических работников:</w:t>
            </w:r>
          </w:p>
          <w:p w:rsidR="005944A3" w:rsidRPr="00E350AB" w:rsidRDefault="005944A3" w:rsidP="005944A3">
            <w:pPr>
              <w:jc w:val="both"/>
            </w:pPr>
            <w:r w:rsidRPr="00E350AB">
              <w:t>— по организации внеурочной деятельности обучающихся;</w:t>
            </w:r>
          </w:p>
          <w:p w:rsidR="005944A3" w:rsidRPr="00E350AB" w:rsidRDefault="005944A3" w:rsidP="005944A3">
            <w:pPr>
              <w:jc w:val="both"/>
            </w:pPr>
            <w:r w:rsidRPr="00E350AB">
              <w:t>— по организации текущей и итоговой оценки достижения планируемых результатов;</w:t>
            </w:r>
          </w:p>
          <w:p w:rsidR="005944A3" w:rsidRPr="00E350AB" w:rsidRDefault="005944A3" w:rsidP="005944A3">
            <w:pPr>
              <w:jc w:val="both"/>
            </w:pPr>
            <w:r w:rsidRPr="00E350AB">
              <w:t>— по использования ресурсов времени для организации домашней работы обучающихся;</w:t>
            </w:r>
          </w:p>
          <w:p w:rsidR="005944A3" w:rsidRPr="00E350AB" w:rsidRDefault="005944A3" w:rsidP="005944A3">
            <w:pPr>
              <w:jc w:val="both"/>
            </w:pPr>
            <w:r w:rsidRPr="00E350AB">
              <w:t>— перечня и рекомендаций по использованию интерактивных технологий</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вывполнено</w:t>
            </w:r>
          </w:p>
        </w:tc>
      </w:tr>
      <w:tr w:rsidR="005944A3" w:rsidRPr="00E350AB">
        <w:tc>
          <w:tcPr>
            <w:tcW w:w="2523" w:type="dxa"/>
            <w:vMerge w:val="restart"/>
            <w:tcBorders>
              <w:top w:val="single" w:sz="4" w:space="0" w:color="000000"/>
              <w:left w:val="single" w:sz="4" w:space="0" w:color="000000"/>
              <w:bottom w:val="single" w:sz="4" w:space="0" w:color="000000"/>
            </w:tcBorders>
          </w:tcPr>
          <w:p w:rsidR="005944A3" w:rsidRPr="00E350AB" w:rsidRDefault="005944A3" w:rsidP="005944A3">
            <w:pPr>
              <w:jc w:val="both"/>
            </w:pPr>
            <w:r w:rsidRPr="00E350AB">
              <w:t>VI. Материально-техническое обеспечение введения ФГОС</w:t>
            </w: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1. Анализ материально-технического обеспечения введения и реализации ФГОС основного общего образования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t>выполнено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2. Обеспечение соответствия материально-технической базы ОУ требованиям ФГОС</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постоянно</w:t>
            </w:r>
          </w:p>
        </w:tc>
      </w:tr>
      <w:tr w:rsidR="005944A3" w:rsidRPr="00E350AB">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3. Обеспечение соответствия санитарно-гигиенических условий требованиям ФГОС</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постоянно</w:t>
            </w:r>
          </w:p>
        </w:tc>
      </w:tr>
      <w:tr w:rsidR="005944A3" w:rsidRPr="00E350AB">
        <w:trPr>
          <w:trHeight w:hRule="exact" w:val="851"/>
        </w:trPr>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4. Обеспечение соответствия условий реализации ООП противопожарным нормам, нормам охраны труда работников образовательного учреждения</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постоянно</w:t>
            </w:r>
          </w:p>
        </w:tc>
      </w:tr>
      <w:tr w:rsidR="005944A3" w:rsidRPr="00E350AB">
        <w:trPr>
          <w:trHeight w:hRule="exact" w:val="851"/>
        </w:trPr>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5. Обеспечение соответствия информационно-образовательной среды требованиям ФГОС</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постоянно</w:t>
            </w:r>
          </w:p>
        </w:tc>
      </w:tr>
      <w:tr w:rsidR="005944A3" w:rsidRPr="00E350AB">
        <w:trPr>
          <w:trHeight w:hRule="exact" w:val="851"/>
        </w:trPr>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6. Обеспечение укомплектованности библиотечно-информационного центра печатными и электронными образовательными ресурсами</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постоянно</w:t>
            </w:r>
          </w:p>
        </w:tc>
      </w:tr>
      <w:tr w:rsidR="005944A3" w:rsidRPr="00E350AB">
        <w:trPr>
          <w:trHeight w:hRule="exact" w:val="851"/>
        </w:trPr>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7. Наличие доступа ОУ к электронным образовательным ресурсам (ЭОР), размещённым в федеральных и региональных базах данных</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постоянно</w:t>
            </w:r>
          </w:p>
        </w:tc>
      </w:tr>
      <w:tr w:rsidR="005944A3" w:rsidRPr="00E350AB">
        <w:trPr>
          <w:trHeight w:hRule="exact" w:val="851"/>
        </w:trPr>
        <w:tc>
          <w:tcPr>
            <w:tcW w:w="2523" w:type="dxa"/>
            <w:vMerge/>
            <w:tcBorders>
              <w:top w:val="single" w:sz="4" w:space="0" w:color="000000"/>
              <w:left w:val="single" w:sz="4" w:space="0" w:color="000000"/>
              <w:bottom w:val="single" w:sz="4" w:space="0" w:color="000000"/>
            </w:tcBorders>
          </w:tcPr>
          <w:p w:rsidR="005944A3" w:rsidRPr="00E350AB" w:rsidRDefault="005944A3" w:rsidP="005944A3">
            <w:pPr>
              <w:jc w:val="both"/>
            </w:pPr>
          </w:p>
        </w:tc>
        <w:tc>
          <w:tcPr>
            <w:tcW w:w="4961" w:type="dxa"/>
            <w:tcBorders>
              <w:top w:val="single" w:sz="4" w:space="0" w:color="000000"/>
              <w:left w:val="single" w:sz="4" w:space="0" w:color="000000"/>
              <w:bottom w:val="single" w:sz="4" w:space="0" w:color="000000"/>
            </w:tcBorders>
          </w:tcPr>
          <w:p w:rsidR="005944A3" w:rsidRPr="00E350AB" w:rsidRDefault="005944A3" w:rsidP="005944A3">
            <w:pPr>
              <w:jc w:val="both"/>
            </w:pPr>
            <w:r w:rsidRPr="00E350AB">
              <w:t>8. Обеспечение контролируемого доступа участников образовательного процесса к информационным образовательным ресурсам в сети Интернет</w:t>
            </w:r>
          </w:p>
        </w:tc>
        <w:tc>
          <w:tcPr>
            <w:tcW w:w="2069" w:type="dxa"/>
            <w:tcBorders>
              <w:top w:val="single" w:sz="4" w:space="0" w:color="000000"/>
              <w:left w:val="single" w:sz="4" w:space="0" w:color="000000"/>
              <w:bottom w:val="single" w:sz="4" w:space="0" w:color="000000"/>
              <w:right w:val="single" w:sz="4" w:space="0" w:color="000000"/>
            </w:tcBorders>
          </w:tcPr>
          <w:p w:rsidR="005944A3" w:rsidRPr="00E350AB" w:rsidRDefault="005944A3" w:rsidP="005944A3">
            <w:pPr>
              <w:jc w:val="both"/>
            </w:pPr>
            <w:r w:rsidRPr="00E350AB">
              <w:t>постоянно</w:t>
            </w:r>
          </w:p>
        </w:tc>
      </w:tr>
    </w:tbl>
    <w:p w:rsidR="005944A3" w:rsidRDefault="005944A3" w:rsidP="005944A3">
      <w:pPr>
        <w:jc w:val="both"/>
      </w:pPr>
    </w:p>
    <w:p w:rsidR="005944A3" w:rsidRDefault="005944A3" w:rsidP="005944A3">
      <w:pPr>
        <w:ind w:left="432"/>
        <w:jc w:val="both"/>
        <w:rPr>
          <w:b/>
          <w:bCs/>
        </w:rPr>
      </w:pPr>
      <w:r>
        <w:rPr>
          <w:b/>
          <w:bCs/>
        </w:rPr>
        <w:t xml:space="preserve">3.4.8. Обоснование необходимых изменений в имеющихся условиях в соответствии с приоритетами основной образовательной программы основного общего образования </w:t>
      </w:r>
    </w:p>
    <w:p w:rsidR="005944A3" w:rsidRDefault="005944A3" w:rsidP="005944A3">
      <w:pPr>
        <w:ind w:left="432"/>
        <w:jc w:val="both"/>
        <w:rPr>
          <w:sz w:val="20"/>
          <w:szCs w:val="20"/>
        </w:rPr>
      </w:pPr>
      <w:r>
        <w:rPr>
          <w:u w:val="single"/>
        </w:rPr>
        <w:t>Область изменения:</w:t>
      </w:r>
    </w:p>
    <w:p w:rsidR="005944A3" w:rsidRDefault="005944A3" w:rsidP="005944A3">
      <w:pPr>
        <w:jc w:val="both"/>
        <w:rPr>
          <w:sz w:val="20"/>
          <w:szCs w:val="20"/>
        </w:rPr>
      </w:pPr>
    </w:p>
    <w:p w:rsidR="005944A3" w:rsidRDefault="005944A3" w:rsidP="005944A3">
      <w:pPr>
        <w:numPr>
          <w:ilvl w:val="0"/>
          <w:numId w:val="30"/>
        </w:numPr>
        <w:tabs>
          <w:tab w:val="left" w:pos="1363"/>
        </w:tabs>
        <w:ind w:left="426" w:firstLine="2"/>
        <w:jc w:val="both"/>
      </w:pPr>
      <w:r>
        <w:t>принципы и организационные механизмы управления педагогическим коллективом школы;</w:t>
      </w:r>
    </w:p>
    <w:p w:rsidR="005944A3" w:rsidRPr="008E7590" w:rsidRDefault="005944A3" w:rsidP="005944A3">
      <w:pPr>
        <w:numPr>
          <w:ilvl w:val="0"/>
          <w:numId w:val="30"/>
        </w:numPr>
        <w:tabs>
          <w:tab w:val="left" w:pos="1320"/>
        </w:tabs>
        <w:ind w:left="432" w:hanging="6"/>
        <w:jc w:val="both"/>
      </w:pPr>
      <w:r w:rsidRPr="008E7590">
        <w:t>профессиональная готовность педагогических работников школы к реализации ФГОСООО;</w:t>
      </w:r>
    </w:p>
    <w:p w:rsidR="005944A3" w:rsidRDefault="005944A3" w:rsidP="005944A3">
      <w:pPr>
        <w:numPr>
          <w:ilvl w:val="0"/>
          <w:numId w:val="30"/>
        </w:numPr>
        <w:tabs>
          <w:tab w:val="left" w:pos="1280"/>
        </w:tabs>
        <w:ind w:left="572" w:hanging="138"/>
        <w:jc w:val="both"/>
      </w:pPr>
      <w:r>
        <w:t>нормативно-правовая база школы;</w:t>
      </w:r>
    </w:p>
    <w:p w:rsidR="005944A3" w:rsidRDefault="005944A3" w:rsidP="005944A3">
      <w:pPr>
        <w:numPr>
          <w:ilvl w:val="0"/>
          <w:numId w:val="30"/>
        </w:numPr>
        <w:tabs>
          <w:tab w:val="left" w:pos="1280"/>
        </w:tabs>
        <w:ind w:left="572" w:hanging="138"/>
        <w:jc w:val="both"/>
      </w:pPr>
      <w:r>
        <w:t>система методической работы филиала;</w:t>
      </w:r>
    </w:p>
    <w:p w:rsidR="005944A3" w:rsidRDefault="005944A3" w:rsidP="005944A3">
      <w:pPr>
        <w:numPr>
          <w:ilvl w:val="0"/>
          <w:numId w:val="30"/>
        </w:numPr>
        <w:tabs>
          <w:tab w:val="left" w:pos="1280"/>
        </w:tabs>
        <w:ind w:left="572" w:hanging="138"/>
        <w:jc w:val="both"/>
      </w:pPr>
      <w:r>
        <w:t>взаимодействие с внешней средой (социальное и сетевое партнерство);</w:t>
      </w:r>
      <w:r w:rsidR="009B0B9B">
        <w:rPr>
          <w:noProof/>
        </w:rPr>
        <mc:AlternateContent>
          <mc:Choice Requires="wps">
            <w:drawing>
              <wp:anchor distT="0" distB="0" distL="114300" distR="114300" simplePos="0" relativeHeight="251658752" behindDoc="1" locked="0" layoutInCell="0" allowOverlap="1">
                <wp:simplePos x="0" y="0"/>
                <wp:positionH relativeFrom="column">
                  <wp:posOffset>922655</wp:posOffset>
                </wp:positionH>
                <wp:positionV relativeFrom="paragraph">
                  <wp:posOffset>8140700</wp:posOffset>
                </wp:positionV>
                <wp:extent cx="0" cy="2439670"/>
                <wp:effectExtent l="8255" t="6350" r="10795" b="11430"/>
                <wp:wrapNone/>
                <wp:docPr id="4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439670"/>
                        </a:xfrm>
                        <a:prstGeom prst="line">
                          <a:avLst/>
                        </a:prstGeom>
                        <a:noFill/>
                        <a:ln w="6096">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89BB787" id="Line 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65pt,641pt" to="72.65pt,8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" o:allowincell="f" strokeweight=".48pt">
                <v:stroke joinstyle="miter"/>
                <o:lock v:ext="edit" shapetype="f"/>
              </v:line>
            </w:pict>
          </mc:Fallback>
        </mc:AlternateContent>
      </w:r>
    </w:p>
    <w:p w:rsidR="005944A3" w:rsidRDefault="005944A3" w:rsidP="005944A3">
      <w:pPr>
        <w:numPr>
          <w:ilvl w:val="0"/>
          <w:numId w:val="30"/>
        </w:numPr>
        <w:tabs>
          <w:tab w:val="left" w:pos="1280"/>
        </w:tabs>
        <w:ind w:left="572" w:hanging="138"/>
        <w:jc w:val="both"/>
      </w:pPr>
      <w:r>
        <w:t>материально-техническая база.</w:t>
      </w:r>
    </w:p>
    <w:p w:rsidR="005944A3" w:rsidRDefault="005944A3" w:rsidP="005944A3">
      <w:pPr>
        <w:ind w:left="432"/>
        <w:jc w:val="both"/>
        <w:rPr>
          <w:sz w:val="20"/>
          <w:szCs w:val="20"/>
        </w:rPr>
      </w:pPr>
      <w:r>
        <w:rPr>
          <w:u w:val="single"/>
        </w:rPr>
        <w:t>С целью учета приоритетов ООП ООО необходимо обеспечить:</w:t>
      </w:r>
    </w:p>
    <w:p w:rsidR="005944A3" w:rsidRDefault="005944A3" w:rsidP="005944A3">
      <w:pPr>
        <w:jc w:val="both"/>
        <w:rPr>
          <w:sz w:val="20"/>
          <w:szCs w:val="20"/>
        </w:rPr>
      </w:pPr>
    </w:p>
    <w:p w:rsidR="005944A3" w:rsidRDefault="005944A3" w:rsidP="005944A3">
      <w:pPr>
        <w:numPr>
          <w:ilvl w:val="0"/>
          <w:numId w:val="33"/>
        </w:numPr>
        <w:tabs>
          <w:tab w:val="left" w:pos="1313"/>
        </w:tabs>
        <w:ind w:left="432" w:firstLine="2"/>
        <w:jc w:val="both"/>
      </w:pPr>
      <w:r>
        <w:t>курсовую переподготовку по ФГОС всех педагогов, работающих на уровне основного общего образования;</w:t>
      </w:r>
    </w:p>
    <w:p w:rsidR="005944A3" w:rsidRDefault="005944A3" w:rsidP="005944A3">
      <w:pPr>
        <w:numPr>
          <w:ilvl w:val="0"/>
          <w:numId w:val="33"/>
        </w:numPr>
        <w:tabs>
          <w:tab w:val="left" w:pos="1303"/>
        </w:tabs>
        <w:ind w:left="432" w:firstLine="2"/>
        <w:jc w:val="both"/>
      </w:pPr>
      <w:r>
        <w:t>регулярное информирование родителей и общественности в соответствии с основными приоритетами ООП ООО;</w:t>
      </w:r>
    </w:p>
    <w:p w:rsidR="005944A3" w:rsidRDefault="005944A3" w:rsidP="005944A3">
      <w:pPr>
        <w:ind w:left="260" w:right="100"/>
        <w:jc w:val="both"/>
        <w:rPr>
          <w:sz w:val="20"/>
          <w:szCs w:val="20"/>
        </w:rPr>
      </w:pPr>
      <w:r>
        <w:t xml:space="preserve">                вести мониторинг развития учащихся в соответствии с основными приоритетами программы;</w:t>
      </w:r>
    </w:p>
    <w:p w:rsidR="005944A3" w:rsidRDefault="005944A3" w:rsidP="005944A3">
      <w:pPr>
        <w:tabs>
          <w:tab w:val="left" w:pos="402"/>
        </w:tabs>
        <w:ind w:right="648"/>
        <w:jc w:val="both"/>
        <w:rPr>
          <w:sz w:val="23"/>
          <w:szCs w:val="23"/>
        </w:rPr>
      </w:pPr>
      <w:r>
        <w:rPr>
          <w:sz w:val="23"/>
          <w:szCs w:val="23"/>
        </w:rPr>
        <w:t xml:space="preserve">                     укреплять материально - техническую базу филиала. </w:t>
      </w:r>
    </w:p>
    <w:p w:rsidR="005944A3" w:rsidRPr="0002785B" w:rsidRDefault="005944A3" w:rsidP="005944A3">
      <w:pPr>
        <w:tabs>
          <w:tab w:val="left" w:pos="402"/>
        </w:tabs>
        <w:ind w:right="648"/>
        <w:jc w:val="both"/>
        <w:rPr>
          <w:sz w:val="23"/>
          <w:szCs w:val="23"/>
        </w:rPr>
      </w:pPr>
    </w:p>
    <w:p w:rsidR="005944A3" w:rsidRDefault="005944A3" w:rsidP="005944A3">
      <w:pPr>
        <w:tabs>
          <w:tab w:val="left" w:pos="402"/>
        </w:tabs>
        <w:ind w:left="426" w:right="4120"/>
        <w:jc w:val="both"/>
        <w:rPr>
          <w:sz w:val="23"/>
          <w:szCs w:val="23"/>
          <w:u w:val="single"/>
        </w:rPr>
      </w:pPr>
      <w:r>
        <w:rPr>
          <w:sz w:val="23"/>
          <w:szCs w:val="23"/>
          <w:u w:val="single"/>
        </w:rPr>
        <w:t xml:space="preserve"> Критерии эффективности системы условий:</w:t>
      </w:r>
    </w:p>
    <w:p w:rsidR="005944A3" w:rsidRDefault="005944A3" w:rsidP="005944A3">
      <w:pPr>
        <w:tabs>
          <w:tab w:val="left" w:pos="402"/>
        </w:tabs>
        <w:ind w:right="4120"/>
        <w:jc w:val="both"/>
        <w:rPr>
          <w:sz w:val="23"/>
          <w:szCs w:val="23"/>
        </w:rPr>
      </w:pPr>
    </w:p>
    <w:p w:rsidR="005944A3" w:rsidRDefault="005944A3" w:rsidP="005944A3">
      <w:pPr>
        <w:numPr>
          <w:ilvl w:val="0"/>
          <w:numId w:val="31"/>
        </w:numPr>
        <w:tabs>
          <w:tab w:val="left" w:pos="400"/>
        </w:tabs>
        <w:ind w:left="400" w:hanging="138"/>
        <w:jc w:val="both"/>
      </w:pPr>
      <w:r>
        <w:t>достижение планируемых результатов освоения ООП ООО всеми учащимися филиала;</w:t>
      </w:r>
    </w:p>
    <w:p w:rsidR="005944A3" w:rsidRDefault="005944A3" w:rsidP="005944A3">
      <w:pPr>
        <w:numPr>
          <w:ilvl w:val="0"/>
          <w:numId w:val="31"/>
        </w:numPr>
        <w:tabs>
          <w:tab w:val="left" w:pos="400"/>
        </w:tabs>
        <w:ind w:left="400" w:hanging="138"/>
        <w:jc w:val="both"/>
      </w:pPr>
      <w:r>
        <w:t>выявление и развитие способностей учащихся через систему кружков, клубов;</w:t>
      </w:r>
    </w:p>
    <w:p w:rsidR="005944A3" w:rsidRDefault="005944A3" w:rsidP="005944A3">
      <w:pPr>
        <w:ind w:left="260" w:right="100"/>
        <w:jc w:val="both"/>
        <w:rPr>
          <w:sz w:val="20"/>
          <w:szCs w:val="20"/>
        </w:rPr>
      </w:pPr>
      <w:r>
        <w:t>работа с одаренными детьми, организация олимпиад, конференций, диспутов, круглых столов, ролевых игр;</w:t>
      </w:r>
    </w:p>
    <w:p w:rsidR="005944A3" w:rsidRDefault="005944A3" w:rsidP="005944A3">
      <w:pPr>
        <w:numPr>
          <w:ilvl w:val="0"/>
          <w:numId w:val="32"/>
        </w:numPr>
        <w:tabs>
          <w:tab w:val="left" w:pos="423"/>
        </w:tabs>
        <w:ind w:left="260" w:right="100" w:firstLine="2"/>
        <w:jc w:val="both"/>
      </w:pPr>
      <w:r>
        <w:t>участие учащихся, родителей (законных представителей), педагогических работников и общественности в разработке ООП ООО, проектировании и развитии внутришкольной социальной среды;</w:t>
      </w:r>
    </w:p>
    <w:p w:rsidR="005944A3" w:rsidRPr="00D15C5D" w:rsidRDefault="005944A3" w:rsidP="005944A3">
      <w:pPr>
        <w:numPr>
          <w:ilvl w:val="0"/>
          <w:numId w:val="32"/>
        </w:numPr>
        <w:tabs>
          <w:tab w:val="left" w:pos="560"/>
        </w:tabs>
        <w:ind w:left="260" w:right="100" w:firstLine="24"/>
        <w:jc w:val="both"/>
      </w:pPr>
      <w:r w:rsidRPr="00D15C5D">
        <w:t>эффективное  использование  времени,  отведенного  на  реализацию  ООП  ООО,</w:t>
      </w:r>
      <w:r>
        <w:t xml:space="preserve"> </w:t>
      </w:r>
      <w:r w:rsidRPr="00D15C5D">
        <w:t>формируемой участниками образовательной деятельности в соответствии с запросами учащихся и их родителями (законными представителями);</w:t>
      </w:r>
    </w:p>
    <w:p w:rsidR="005944A3" w:rsidRDefault="005944A3" w:rsidP="005944A3">
      <w:pPr>
        <w:numPr>
          <w:ilvl w:val="0"/>
          <w:numId w:val="32"/>
        </w:numPr>
        <w:tabs>
          <w:tab w:val="left" w:pos="579"/>
        </w:tabs>
        <w:ind w:left="260" w:right="100" w:firstLine="2"/>
        <w:jc w:val="both"/>
      </w:pPr>
      <w:r>
        <w:t>использование в образовательной деятельности современных образовательных технологий;</w:t>
      </w:r>
    </w:p>
    <w:p w:rsidR="005944A3" w:rsidRDefault="005944A3" w:rsidP="005944A3">
      <w:pPr>
        <w:numPr>
          <w:ilvl w:val="0"/>
          <w:numId w:val="32"/>
        </w:numPr>
        <w:tabs>
          <w:tab w:val="left" w:pos="406"/>
        </w:tabs>
        <w:ind w:left="260" w:right="100" w:firstLine="2"/>
        <w:jc w:val="both"/>
      </w:pPr>
      <w:r>
        <w:t>эффективное управление филиалом с использованием информационно-коммуникационных технологий.</w:t>
      </w:r>
    </w:p>
    <w:p w:rsidR="005944A3" w:rsidRDefault="005944A3" w:rsidP="005944A3">
      <w:pPr>
        <w:jc w:val="both"/>
        <w:rPr>
          <w:sz w:val="20"/>
          <w:szCs w:val="20"/>
        </w:rPr>
      </w:pPr>
    </w:p>
    <w:tbl>
      <w:tblPr>
        <w:tblW w:w="9600" w:type="dxa"/>
        <w:tblLayout w:type="fixed"/>
        <w:tblCellMar>
          <w:left w:w="0" w:type="dxa"/>
          <w:right w:w="0" w:type="dxa"/>
        </w:tblCellMar>
        <w:tblLook w:val="00A0" w:firstRow="1" w:lastRow="0" w:firstColumn="1" w:lastColumn="0" w:noHBand="0" w:noVBand="0"/>
      </w:tblPr>
      <w:tblGrid>
        <w:gridCol w:w="2280"/>
        <w:gridCol w:w="7320"/>
      </w:tblGrid>
      <w:tr w:rsidR="005944A3" w:rsidRPr="00C42D62">
        <w:trPr>
          <w:trHeight w:val="279"/>
        </w:trPr>
        <w:tc>
          <w:tcPr>
            <w:tcW w:w="9600" w:type="dxa"/>
            <w:gridSpan w:val="2"/>
            <w:tcBorders>
              <w:bottom w:val="single" w:sz="8" w:space="0" w:color="auto"/>
            </w:tcBorders>
            <w:vAlign w:val="bottom"/>
          </w:tcPr>
          <w:p w:rsidR="005944A3" w:rsidRDefault="005944A3" w:rsidP="005944A3">
            <w:pPr>
              <w:jc w:val="both"/>
              <w:rPr>
                <w:b/>
                <w:bCs/>
              </w:rPr>
            </w:pPr>
          </w:p>
          <w:p w:rsidR="005944A3" w:rsidRPr="00C42D62" w:rsidRDefault="005944A3" w:rsidP="005944A3">
            <w:pPr>
              <w:ind w:left="1920"/>
              <w:jc w:val="both"/>
              <w:rPr>
                <w:sz w:val="20"/>
                <w:szCs w:val="20"/>
              </w:rPr>
            </w:pPr>
            <w:r>
              <w:rPr>
                <w:b/>
                <w:bCs/>
              </w:rPr>
              <w:t>Перечень необходимых изменений по направлениям</w:t>
            </w:r>
          </w:p>
        </w:tc>
      </w:tr>
      <w:tr w:rsidR="005944A3" w:rsidRPr="00C42D62">
        <w:trPr>
          <w:trHeight w:val="266"/>
        </w:trPr>
        <w:tc>
          <w:tcPr>
            <w:tcW w:w="2280" w:type="dxa"/>
            <w:tcBorders>
              <w:left w:val="single" w:sz="8" w:space="0" w:color="auto"/>
              <w:bottom w:val="single" w:sz="8" w:space="0" w:color="auto"/>
              <w:right w:val="single" w:sz="8" w:space="0" w:color="auto"/>
            </w:tcBorders>
            <w:vAlign w:val="bottom"/>
          </w:tcPr>
          <w:p w:rsidR="005944A3" w:rsidRPr="00C42D62" w:rsidRDefault="005944A3" w:rsidP="005944A3">
            <w:pPr>
              <w:spacing w:line="263" w:lineRule="exact"/>
              <w:ind w:left="420"/>
              <w:jc w:val="both"/>
              <w:rPr>
                <w:sz w:val="20"/>
                <w:szCs w:val="20"/>
              </w:rPr>
            </w:pPr>
            <w:r>
              <w:rPr>
                <w:b/>
                <w:bCs/>
              </w:rPr>
              <w:t>Направление</w:t>
            </w:r>
          </w:p>
        </w:tc>
        <w:tc>
          <w:tcPr>
            <w:tcW w:w="7320" w:type="dxa"/>
            <w:tcBorders>
              <w:bottom w:val="single" w:sz="8" w:space="0" w:color="auto"/>
              <w:right w:val="single" w:sz="8" w:space="0" w:color="auto"/>
            </w:tcBorders>
            <w:vAlign w:val="bottom"/>
          </w:tcPr>
          <w:p w:rsidR="005944A3" w:rsidRPr="00C42D62" w:rsidRDefault="005944A3" w:rsidP="005944A3">
            <w:pPr>
              <w:spacing w:line="263" w:lineRule="exact"/>
              <w:ind w:left="2900"/>
              <w:jc w:val="both"/>
              <w:rPr>
                <w:sz w:val="20"/>
                <w:szCs w:val="20"/>
              </w:rPr>
            </w:pPr>
            <w:r>
              <w:rPr>
                <w:b/>
                <w:bCs/>
              </w:rPr>
              <w:t>Мероприятие</w:t>
            </w:r>
          </w:p>
        </w:tc>
      </w:tr>
      <w:tr w:rsidR="005944A3" w:rsidRPr="00C42D62">
        <w:trPr>
          <w:trHeight w:val="258"/>
        </w:trPr>
        <w:tc>
          <w:tcPr>
            <w:tcW w:w="2280" w:type="dxa"/>
            <w:tcBorders>
              <w:left w:val="single" w:sz="8" w:space="0" w:color="auto"/>
              <w:right w:val="single" w:sz="8" w:space="0" w:color="auto"/>
            </w:tcBorders>
            <w:vAlign w:val="bottom"/>
          </w:tcPr>
          <w:p w:rsidR="005944A3" w:rsidRPr="00C42D62" w:rsidRDefault="005944A3" w:rsidP="005944A3">
            <w:pPr>
              <w:spacing w:line="258" w:lineRule="exact"/>
              <w:ind w:left="120"/>
              <w:jc w:val="both"/>
              <w:rPr>
                <w:sz w:val="20"/>
                <w:szCs w:val="20"/>
              </w:rPr>
            </w:pPr>
            <w:r>
              <w:t>Нормативное</w:t>
            </w:r>
          </w:p>
        </w:tc>
        <w:tc>
          <w:tcPr>
            <w:tcW w:w="7320" w:type="dxa"/>
            <w:tcBorders>
              <w:right w:val="single" w:sz="8" w:space="0" w:color="auto"/>
            </w:tcBorders>
            <w:vAlign w:val="bottom"/>
          </w:tcPr>
          <w:p w:rsidR="005944A3" w:rsidRPr="00C42D62" w:rsidRDefault="005944A3" w:rsidP="005944A3">
            <w:pPr>
              <w:spacing w:line="258" w:lineRule="exact"/>
              <w:ind w:left="100"/>
              <w:jc w:val="both"/>
              <w:rPr>
                <w:sz w:val="20"/>
                <w:szCs w:val="20"/>
              </w:rPr>
            </w:pPr>
            <w:r>
              <w:t>Разработка локальных нормативных актов, обеспечивающих</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реализацию ООП ООО</w:t>
            </w:r>
          </w:p>
        </w:tc>
      </w:tr>
      <w:tr w:rsidR="005944A3" w:rsidRPr="00C42D62">
        <w:trPr>
          <w:trHeight w:val="266"/>
        </w:trPr>
        <w:tc>
          <w:tcPr>
            <w:tcW w:w="2280" w:type="dxa"/>
            <w:tcBorders>
              <w:left w:val="single" w:sz="8" w:space="0" w:color="auto"/>
              <w:right w:val="single" w:sz="8" w:space="0" w:color="auto"/>
            </w:tcBorders>
            <w:vAlign w:val="bottom"/>
          </w:tcPr>
          <w:p w:rsidR="005944A3" w:rsidRPr="00C42D62" w:rsidRDefault="005944A3" w:rsidP="005944A3">
            <w:pPr>
              <w:spacing w:line="260" w:lineRule="exact"/>
              <w:ind w:left="120"/>
              <w:jc w:val="both"/>
              <w:rPr>
                <w:sz w:val="20"/>
                <w:szCs w:val="20"/>
              </w:rPr>
            </w:pPr>
            <w:r>
              <w:t>обеспечение</w:t>
            </w:r>
          </w:p>
        </w:tc>
        <w:tc>
          <w:tcPr>
            <w:tcW w:w="7320" w:type="dxa"/>
            <w:tcBorders>
              <w:right w:val="single" w:sz="8" w:space="0" w:color="auto"/>
            </w:tcBorders>
            <w:vAlign w:val="bottom"/>
          </w:tcPr>
          <w:p w:rsidR="005944A3" w:rsidRPr="00C42D62" w:rsidRDefault="005944A3" w:rsidP="005944A3">
            <w:pPr>
              <w:spacing w:line="265" w:lineRule="exact"/>
              <w:ind w:left="100"/>
              <w:jc w:val="both"/>
              <w:rPr>
                <w:sz w:val="20"/>
                <w:szCs w:val="20"/>
              </w:rPr>
            </w:pPr>
            <w:r>
              <w:t>Внесение изменений и дополнений в ООП ООО</w:t>
            </w:r>
          </w:p>
        </w:tc>
      </w:tr>
      <w:tr w:rsidR="005944A3" w:rsidRPr="00C42D62">
        <w:trPr>
          <w:trHeight w:val="548"/>
        </w:trPr>
        <w:tc>
          <w:tcPr>
            <w:tcW w:w="2280" w:type="dxa"/>
            <w:tcBorders>
              <w:left w:val="single" w:sz="8" w:space="0" w:color="auto"/>
              <w:bottom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jc w:val="both"/>
            </w:pPr>
          </w:p>
        </w:tc>
      </w:tr>
      <w:tr w:rsidR="005944A3" w:rsidRPr="00C42D62">
        <w:trPr>
          <w:trHeight w:val="258"/>
        </w:trPr>
        <w:tc>
          <w:tcPr>
            <w:tcW w:w="2280" w:type="dxa"/>
            <w:tcBorders>
              <w:left w:val="single" w:sz="8" w:space="0" w:color="auto"/>
              <w:right w:val="single" w:sz="8" w:space="0" w:color="auto"/>
            </w:tcBorders>
            <w:vAlign w:val="bottom"/>
          </w:tcPr>
          <w:p w:rsidR="005944A3" w:rsidRPr="00C42D62" w:rsidRDefault="005944A3" w:rsidP="005944A3">
            <w:pPr>
              <w:spacing w:line="258" w:lineRule="exact"/>
              <w:ind w:left="120"/>
              <w:jc w:val="both"/>
              <w:rPr>
                <w:sz w:val="20"/>
                <w:szCs w:val="20"/>
              </w:rPr>
            </w:pPr>
            <w:r>
              <w:t>Финансовое</w:t>
            </w:r>
          </w:p>
        </w:tc>
        <w:tc>
          <w:tcPr>
            <w:tcW w:w="7320" w:type="dxa"/>
            <w:tcBorders>
              <w:right w:val="single" w:sz="8" w:space="0" w:color="auto"/>
            </w:tcBorders>
            <w:vAlign w:val="bottom"/>
          </w:tcPr>
          <w:p w:rsidR="005944A3" w:rsidRPr="00C42D62" w:rsidRDefault="005944A3" w:rsidP="005944A3">
            <w:pPr>
              <w:spacing w:line="258" w:lineRule="exact"/>
              <w:ind w:left="100"/>
              <w:jc w:val="both"/>
              <w:rPr>
                <w:sz w:val="20"/>
                <w:szCs w:val="20"/>
              </w:rPr>
            </w:pPr>
            <w:r>
              <w:t>Определение объёма расходов, необходимых для реализации ООП и</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достижения планируемых результатов, а также механизма их</w:t>
            </w:r>
          </w:p>
        </w:tc>
      </w:tr>
      <w:tr w:rsidR="005944A3" w:rsidRPr="00C42D62">
        <w:trPr>
          <w:trHeight w:val="282"/>
        </w:trPr>
        <w:tc>
          <w:tcPr>
            <w:tcW w:w="2280" w:type="dxa"/>
            <w:tcBorders>
              <w:left w:val="single" w:sz="8" w:space="0" w:color="auto"/>
              <w:right w:val="single" w:sz="8" w:space="0" w:color="auto"/>
            </w:tcBorders>
            <w:vAlign w:val="bottom"/>
          </w:tcPr>
          <w:p w:rsidR="005944A3" w:rsidRPr="00C42D62" w:rsidRDefault="005944A3" w:rsidP="005944A3">
            <w:pPr>
              <w:ind w:left="120"/>
              <w:jc w:val="both"/>
              <w:rPr>
                <w:sz w:val="20"/>
                <w:szCs w:val="20"/>
              </w:rPr>
            </w:pPr>
            <w:r>
              <w:t>обеспечение</w:t>
            </w:r>
          </w:p>
        </w:tc>
        <w:tc>
          <w:tcPr>
            <w:tcW w:w="7320" w:type="dxa"/>
            <w:tcBorders>
              <w:bottom w:val="single" w:sz="8" w:space="0" w:color="auto"/>
              <w:right w:val="single" w:sz="8" w:space="0" w:color="auto"/>
            </w:tcBorders>
            <w:vAlign w:val="bottom"/>
          </w:tcPr>
          <w:p w:rsidR="005944A3" w:rsidRPr="00C42D62" w:rsidRDefault="005944A3" w:rsidP="005944A3">
            <w:pPr>
              <w:spacing w:line="273" w:lineRule="exact"/>
              <w:ind w:left="100"/>
              <w:jc w:val="both"/>
              <w:rPr>
                <w:sz w:val="20"/>
                <w:szCs w:val="20"/>
              </w:rPr>
            </w:pPr>
            <w:r>
              <w:t>формирования</w:t>
            </w:r>
          </w:p>
        </w:tc>
      </w:tr>
      <w:tr w:rsidR="005944A3" w:rsidRPr="00C42D62">
        <w:trPr>
          <w:trHeight w:val="259"/>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spacing w:line="259" w:lineRule="exact"/>
              <w:ind w:left="100"/>
              <w:jc w:val="both"/>
              <w:rPr>
                <w:sz w:val="20"/>
                <w:szCs w:val="20"/>
              </w:rPr>
            </w:pPr>
            <w:r>
              <w:t>Разработка локальных нормативных актов (внесение изменений в</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них), регламентирующих установление заработной платы</w:t>
            </w:r>
          </w:p>
        </w:tc>
      </w:tr>
      <w:tr w:rsidR="005944A3" w:rsidRPr="00C42D62">
        <w:trPr>
          <w:trHeight w:val="281"/>
        </w:trPr>
        <w:tc>
          <w:tcPr>
            <w:tcW w:w="2280" w:type="dxa"/>
            <w:tcBorders>
              <w:left w:val="single" w:sz="8" w:space="0" w:color="auto"/>
              <w:bottom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работников школы, в том числе стимулирующих выплат</w:t>
            </w:r>
          </w:p>
        </w:tc>
      </w:tr>
      <w:tr w:rsidR="005944A3" w:rsidRPr="00C42D62">
        <w:trPr>
          <w:trHeight w:val="26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spacing w:line="260" w:lineRule="exact"/>
              <w:ind w:left="100"/>
              <w:jc w:val="both"/>
              <w:rPr>
                <w:sz w:val="20"/>
                <w:szCs w:val="20"/>
              </w:rPr>
            </w:pPr>
            <w:r>
              <w:t>Организация работы творческой группы, координирующей</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деятельность по переходу на ФГОС ООО.</w:t>
            </w:r>
          </w:p>
        </w:tc>
      </w:tr>
      <w:tr w:rsidR="005944A3" w:rsidRPr="00C42D62">
        <w:trPr>
          <w:trHeight w:val="266"/>
        </w:trPr>
        <w:tc>
          <w:tcPr>
            <w:tcW w:w="2280" w:type="dxa"/>
            <w:tcBorders>
              <w:left w:val="single" w:sz="8" w:space="0" w:color="auto"/>
              <w:right w:val="single" w:sz="8" w:space="0" w:color="auto"/>
            </w:tcBorders>
            <w:vAlign w:val="bottom"/>
          </w:tcPr>
          <w:p w:rsidR="005944A3" w:rsidRPr="00C42D62" w:rsidRDefault="005944A3" w:rsidP="005944A3">
            <w:pPr>
              <w:spacing w:line="249" w:lineRule="exact"/>
              <w:ind w:left="120"/>
              <w:jc w:val="both"/>
              <w:rPr>
                <w:sz w:val="20"/>
                <w:szCs w:val="20"/>
              </w:rPr>
            </w:pPr>
            <w:r>
              <w:t>Организационное</w:t>
            </w:r>
          </w:p>
        </w:tc>
        <w:tc>
          <w:tcPr>
            <w:tcW w:w="7320" w:type="dxa"/>
            <w:tcBorders>
              <w:right w:val="single" w:sz="8" w:space="0" w:color="auto"/>
            </w:tcBorders>
            <w:vAlign w:val="bottom"/>
          </w:tcPr>
          <w:p w:rsidR="005944A3" w:rsidRPr="00C42D62" w:rsidRDefault="005944A3" w:rsidP="005944A3">
            <w:pPr>
              <w:spacing w:line="265" w:lineRule="exact"/>
              <w:ind w:left="100"/>
              <w:jc w:val="both"/>
              <w:rPr>
                <w:sz w:val="20"/>
                <w:szCs w:val="20"/>
              </w:rPr>
            </w:pPr>
            <w:r>
              <w:t>Разработка:</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 учебного плана;</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spacing w:line="264" w:lineRule="exact"/>
              <w:ind w:left="120"/>
              <w:jc w:val="both"/>
              <w:rPr>
                <w:sz w:val="20"/>
                <w:szCs w:val="20"/>
              </w:rPr>
            </w:pPr>
            <w:r>
              <w:t>обеспечение</w:t>
            </w:r>
          </w:p>
        </w:tc>
        <w:tc>
          <w:tcPr>
            <w:tcW w:w="7320" w:type="dxa"/>
            <w:tcBorders>
              <w:right w:val="single" w:sz="8" w:space="0" w:color="auto"/>
            </w:tcBorders>
            <w:vAlign w:val="bottom"/>
          </w:tcPr>
          <w:p w:rsidR="005944A3" w:rsidRPr="00C42D62" w:rsidRDefault="005944A3" w:rsidP="005944A3">
            <w:pPr>
              <w:ind w:left="100"/>
              <w:jc w:val="both"/>
              <w:rPr>
                <w:sz w:val="20"/>
                <w:szCs w:val="20"/>
              </w:rPr>
            </w:pPr>
            <w:r>
              <w:t>- плана внеурочной деятельности;</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 рабочих программ учебных предметов (курсов), внеурочной</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деятельности;</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 календарного учебного графика;</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 режима работы филиала;</w:t>
            </w:r>
          </w:p>
        </w:tc>
      </w:tr>
      <w:tr w:rsidR="005944A3" w:rsidRPr="00C42D62">
        <w:trPr>
          <w:trHeight w:val="28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 расписания уроков и внеурочной деятельности.</w:t>
            </w:r>
          </w:p>
        </w:tc>
      </w:tr>
      <w:tr w:rsidR="005944A3" w:rsidRPr="00C42D62">
        <w:trPr>
          <w:trHeight w:val="26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spacing w:line="260" w:lineRule="exact"/>
              <w:ind w:left="100"/>
              <w:jc w:val="both"/>
              <w:rPr>
                <w:sz w:val="20"/>
                <w:szCs w:val="20"/>
              </w:rPr>
            </w:pPr>
            <w:r>
              <w:t>Приведение материально - технической базы школы в соответствие</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с действующими санитарными и противопожарными нормами,</w:t>
            </w:r>
          </w:p>
        </w:tc>
      </w:tr>
      <w:tr w:rsidR="005944A3" w:rsidRPr="00C42D62">
        <w:trPr>
          <w:trHeight w:val="28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нормами охраны труда.</w:t>
            </w:r>
          </w:p>
        </w:tc>
      </w:tr>
      <w:tr w:rsidR="005944A3" w:rsidRPr="00C42D62">
        <w:trPr>
          <w:trHeight w:val="26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spacing w:line="260" w:lineRule="exact"/>
              <w:ind w:left="100"/>
              <w:jc w:val="both"/>
              <w:rPr>
                <w:sz w:val="20"/>
                <w:szCs w:val="20"/>
              </w:rPr>
            </w:pPr>
            <w:r>
              <w:t>Приведение учебно-методического и информационного обеспечения</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образовательной деятельности в соответствие требованиями ООП</w:t>
            </w:r>
          </w:p>
        </w:tc>
      </w:tr>
      <w:tr w:rsidR="005944A3" w:rsidRPr="00C42D62">
        <w:trPr>
          <w:trHeight w:val="28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ООО. Обновление информационно-образовательной среды филиала.</w:t>
            </w:r>
          </w:p>
        </w:tc>
      </w:tr>
      <w:tr w:rsidR="005944A3" w:rsidRPr="00C42D62">
        <w:trPr>
          <w:trHeight w:val="266"/>
        </w:trPr>
        <w:tc>
          <w:tcPr>
            <w:tcW w:w="2280" w:type="dxa"/>
            <w:tcBorders>
              <w:left w:val="single" w:sz="8" w:space="0" w:color="auto"/>
              <w:bottom w:val="single" w:sz="8" w:space="0" w:color="auto"/>
              <w:right w:val="single" w:sz="8" w:space="0" w:color="auto"/>
            </w:tcBorders>
            <w:vAlign w:val="bottom"/>
          </w:tcPr>
          <w:p w:rsidR="005944A3" w:rsidRPr="00C42D62" w:rsidRDefault="005944A3" w:rsidP="005944A3">
            <w:pPr>
              <w:jc w:val="both"/>
              <w:rPr>
                <w:sz w:val="23"/>
                <w:szCs w:val="23"/>
              </w:rPr>
            </w:pPr>
          </w:p>
        </w:tc>
        <w:tc>
          <w:tcPr>
            <w:tcW w:w="7320" w:type="dxa"/>
            <w:tcBorders>
              <w:bottom w:val="single" w:sz="8" w:space="0" w:color="auto"/>
              <w:right w:val="single" w:sz="8" w:space="0" w:color="auto"/>
            </w:tcBorders>
            <w:vAlign w:val="bottom"/>
          </w:tcPr>
          <w:p w:rsidR="005944A3" w:rsidRPr="00C42D62" w:rsidRDefault="005944A3" w:rsidP="005944A3">
            <w:pPr>
              <w:spacing w:line="262" w:lineRule="exact"/>
              <w:ind w:left="100"/>
              <w:jc w:val="both"/>
              <w:rPr>
                <w:sz w:val="20"/>
                <w:szCs w:val="20"/>
              </w:rPr>
            </w:pPr>
            <w:r>
              <w:t>Комплектование фонда библиотеки для реализации ФГОС ООО</w:t>
            </w:r>
          </w:p>
        </w:tc>
      </w:tr>
      <w:tr w:rsidR="005944A3" w:rsidRPr="00C42D62">
        <w:trPr>
          <w:trHeight w:val="261"/>
        </w:trPr>
        <w:tc>
          <w:tcPr>
            <w:tcW w:w="2280" w:type="dxa"/>
            <w:tcBorders>
              <w:left w:val="single" w:sz="8" w:space="0" w:color="auto"/>
              <w:right w:val="single" w:sz="8" w:space="0" w:color="auto"/>
            </w:tcBorders>
            <w:vAlign w:val="bottom"/>
          </w:tcPr>
          <w:p w:rsidR="005944A3" w:rsidRPr="00C42D62" w:rsidRDefault="005944A3" w:rsidP="005944A3">
            <w:pPr>
              <w:spacing w:line="260" w:lineRule="exact"/>
              <w:ind w:left="120"/>
              <w:jc w:val="both"/>
              <w:rPr>
                <w:sz w:val="20"/>
                <w:szCs w:val="20"/>
              </w:rPr>
            </w:pPr>
            <w:r>
              <w:t>Кадровое</w:t>
            </w:r>
          </w:p>
        </w:tc>
        <w:tc>
          <w:tcPr>
            <w:tcW w:w="7320" w:type="dxa"/>
            <w:tcBorders>
              <w:right w:val="single" w:sz="8" w:space="0" w:color="auto"/>
            </w:tcBorders>
            <w:vAlign w:val="bottom"/>
          </w:tcPr>
          <w:p w:rsidR="005944A3" w:rsidRPr="00C42D62" w:rsidRDefault="005944A3" w:rsidP="005944A3">
            <w:pPr>
              <w:spacing w:line="260" w:lineRule="exact"/>
              <w:ind w:left="100"/>
              <w:jc w:val="both"/>
              <w:rPr>
                <w:sz w:val="20"/>
                <w:szCs w:val="20"/>
              </w:rPr>
            </w:pPr>
            <w:r>
              <w:t>Обеспечение условий для непрерывного профессионального</w:t>
            </w:r>
          </w:p>
        </w:tc>
      </w:tr>
      <w:tr w:rsidR="005944A3" w:rsidRPr="00C42D62">
        <w:trPr>
          <w:trHeight w:val="282"/>
        </w:trPr>
        <w:tc>
          <w:tcPr>
            <w:tcW w:w="2280" w:type="dxa"/>
            <w:tcBorders>
              <w:left w:val="single" w:sz="8" w:space="0" w:color="auto"/>
              <w:bottom w:val="single" w:sz="8" w:space="0" w:color="auto"/>
              <w:right w:val="single" w:sz="8" w:space="0" w:color="auto"/>
            </w:tcBorders>
            <w:vAlign w:val="bottom"/>
          </w:tcPr>
          <w:p w:rsidR="005944A3" w:rsidRPr="00C42D62" w:rsidRDefault="005944A3" w:rsidP="005944A3">
            <w:pPr>
              <w:ind w:left="120"/>
              <w:jc w:val="both"/>
              <w:rPr>
                <w:sz w:val="20"/>
                <w:szCs w:val="20"/>
              </w:rPr>
            </w:pPr>
            <w:r>
              <w:t>обеспечение</w:t>
            </w: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развития педагогических работников школы.</w:t>
            </w:r>
          </w:p>
        </w:tc>
      </w:tr>
    </w:tbl>
    <w:p w:rsidR="005944A3" w:rsidRDefault="009B0B9B" w:rsidP="005944A3">
      <w:pPr>
        <w:spacing w:line="20" w:lineRule="exact"/>
        <w:jc w:val="both"/>
        <w:rPr>
          <w:sz w:val="20"/>
          <w:szCs w:val="20"/>
        </w:rPr>
      </w:pPr>
      <w:r>
        <w:rPr>
          <w:noProof/>
        </w:rPr>
        <mc:AlternateContent>
          <mc:Choice Requires="wps">
            <w:drawing>
              <wp:anchor distT="0" distB="0" distL="114300" distR="114300" simplePos="0" relativeHeight="251651584" behindDoc="1" locked="0" layoutInCell="0" allowOverlap="1">
                <wp:simplePos x="0" y="0"/>
                <wp:positionH relativeFrom="column">
                  <wp:posOffset>90805</wp:posOffset>
                </wp:positionH>
                <wp:positionV relativeFrom="paragraph">
                  <wp:posOffset>-5822315</wp:posOffset>
                </wp:positionV>
                <wp:extent cx="12700" cy="12700"/>
                <wp:effectExtent l="0" t="0" r="1270" b="0"/>
                <wp:wrapNone/>
                <wp:docPr id="40" name="Shape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BFF01" id="Shape 141" o:spid="_x0000_s1026" style="position:absolute;margin-left:7.15pt;margin-top:-458.45pt;width:1pt;height: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" o:allowincell="f" fillcolor="black" stroked="f">
                <v:path arrowok="t"/>
              </v:rect>
            </w:pict>
          </mc:Fallback>
        </mc:AlternateContent>
      </w:r>
    </w:p>
    <w:p w:rsidR="005944A3" w:rsidRDefault="005944A3" w:rsidP="005944A3">
      <w:pPr>
        <w:jc w:val="both"/>
        <w:sectPr w:rsidR="005944A3" w:rsidSect="005944A3">
          <w:footerReference w:type="even" r:id="rId28"/>
          <w:footerReference w:type="default" r:id="rId29"/>
          <w:pgSz w:w="11900" w:h="16840"/>
          <w:pgMar w:top="851" w:right="851" w:bottom="1134" w:left="1418" w:header="0" w:footer="0" w:gutter="0"/>
          <w:cols w:space="720" w:equalWidth="0">
            <w:col w:w="9609"/>
          </w:cols>
          <w:titlePg/>
        </w:sectPr>
      </w:pPr>
    </w:p>
    <w:tbl>
      <w:tblPr>
        <w:tblW w:w="0" w:type="auto"/>
        <w:tblInd w:w="10" w:type="dxa"/>
        <w:tblLayout w:type="fixed"/>
        <w:tblCellMar>
          <w:left w:w="0" w:type="dxa"/>
          <w:right w:w="0" w:type="dxa"/>
        </w:tblCellMar>
        <w:tblLook w:val="00A0" w:firstRow="1" w:lastRow="0" w:firstColumn="1" w:lastColumn="0" w:noHBand="0" w:noVBand="0"/>
      </w:tblPr>
      <w:tblGrid>
        <w:gridCol w:w="2280"/>
        <w:gridCol w:w="7320"/>
      </w:tblGrid>
      <w:tr w:rsidR="005944A3" w:rsidRPr="00C42D62">
        <w:trPr>
          <w:trHeight w:val="278"/>
        </w:trPr>
        <w:tc>
          <w:tcPr>
            <w:tcW w:w="2280" w:type="dxa"/>
            <w:tcBorders>
              <w:top w:val="single" w:sz="8" w:space="0" w:color="auto"/>
              <w:left w:val="single" w:sz="8" w:space="0" w:color="auto"/>
              <w:right w:val="single" w:sz="8" w:space="0" w:color="auto"/>
            </w:tcBorders>
            <w:vAlign w:val="bottom"/>
          </w:tcPr>
          <w:p w:rsidR="005944A3" w:rsidRPr="00C42D62" w:rsidRDefault="005944A3" w:rsidP="005944A3">
            <w:pPr>
              <w:jc w:val="both"/>
            </w:pPr>
          </w:p>
        </w:tc>
        <w:tc>
          <w:tcPr>
            <w:tcW w:w="7320" w:type="dxa"/>
            <w:tcBorders>
              <w:top w:val="single" w:sz="8" w:space="0" w:color="auto"/>
              <w:right w:val="single" w:sz="8" w:space="0" w:color="auto"/>
            </w:tcBorders>
            <w:vAlign w:val="bottom"/>
          </w:tcPr>
          <w:p w:rsidR="005944A3" w:rsidRPr="00ED769B" w:rsidRDefault="005944A3" w:rsidP="005944A3">
            <w:pPr>
              <w:jc w:val="both"/>
            </w:pPr>
            <w:r w:rsidRPr="00ED769B">
              <w:rPr>
                <w:w w:val="99"/>
              </w:rPr>
              <w:t>Обеспечение условий для прохождения аттестации педагогических</w:t>
            </w:r>
          </w:p>
        </w:tc>
      </w:tr>
      <w:tr w:rsidR="005944A3" w:rsidRPr="00C42D62">
        <w:trPr>
          <w:trHeight w:val="281"/>
        </w:trPr>
        <w:tc>
          <w:tcPr>
            <w:tcW w:w="2280" w:type="dxa"/>
            <w:tcBorders>
              <w:left w:val="single" w:sz="8" w:space="0" w:color="auto"/>
              <w:bottom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ED769B" w:rsidRDefault="005944A3" w:rsidP="005944A3">
            <w:pPr>
              <w:jc w:val="both"/>
            </w:pPr>
            <w:r>
              <w:rPr>
                <w:w w:val="99"/>
              </w:rPr>
              <w:t xml:space="preserve"> </w:t>
            </w:r>
            <w:r w:rsidRPr="00ED769B">
              <w:rPr>
                <w:w w:val="99"/>
              </w:rPr>
              <w:t>работников.</w:t>
            </w:r>
          </w:p>
        </w:tc>
      </w:tr>
      <w:tr w:rsidR="005944A3" w:rsidRPr="00C42D62">
        <w:trPr>
          <w:trHeight w:val="261"/>
        </w:trPr>
        <w:tc>
          <w:tcPr>
            <w:tcW w:w="2280" w:type="dxa"/>
            <w:tcBorders>
              <w:left w:val="single" w:sz="8" w:space="0" w:color="auto"/>
              <w:right w:val="single" w:sz="8" w:space="0" w:color="auto"/>
            </w:tcBorders>
            <w:vAlign w:val="bottom"/>
          </w:tcPr>
          <w:p w:rsidR="005944A3" w:rsidRPr="00C42D62" w:rsidRDefault="005944A3" w:rsidP="005944A3">
            <w:pPr>
              <w:spacing w:line="260" w:lineRule="exact"/>
              <w:ind w:left="120"/>
              <w:jc w:val="both"/>
              <w:rPr>
                <w:sz w:val="20"/>
                <w:szCs w:val="20"/>
              </w:rPr>
            </w:pPr>
            <w:r>
              <w:t>Информационное</w:t>
            </w:r>
          </w:p>
        </w:tc>
        <w:tc>
          <w:tcPr>
            <w:tcW w:w="7320" w:type="dxa"/>
            <w:tcBorders>
              <w:right w:val="single" w:sz="8" w:space="0" w:color="auto"/>
            </w:tcBorders>
            <w:vAlign w:val="bottom"/>
          </w:tcPr>
          <w:p w:rsidR="005944A3" w:rsidRPr="00C42D62" w:rsidRDefault="005944A3" w:rsidP="005944A3">
            <w:pPr>
              <w:spacing w:line="260" w:lineRule="exact"/>
              <w:ind w:left="100"/>
              <w:jc w:val="both"/>
              <w:rPr>
                <w:sz w:val="20"/>
                <w:szCs w:val="20"/>
              </w:rPr>
            </w:pPr>
            <w:r>
              <w:t>Обеспечение размещение на сайте школы информационных</w:t>
            </w:r>
          </w:p>
        </w:tc>
      </w:tr>
      <w:tr w:rsidR="005944A3" w:rsidRPr="00C42D62">
        <w:trPr>
          <w:trHeight w:val="281"/>
        </w:trPr>
        <w:tc>
          <w:tcPr>
            <w:tcW w:w="2280" w:type="dxa"/>
            <w:tcBorders>
              <w:left w:val="single" w:sz="8" w:space="0" w:color="auto"/>
              <w:right w:val="single" w:sz="8" w:space="0" w:color="auto"/>
            </w:tcBorders>
            <w:vAlign w:val="bottom"/>
          </w:tcPr>
          <w:p w:rsidR="005944A3" w:rsidRPr="00C42D62" w:rsidRDefault="005944A3" w:rsidP="005944A3">
            <w:pPr>
              <w:ind w:left="120"/>
              <w:jc w:val="both"/>
              <w:rPr>
                <w:sz w:val="20"/>
                <w:szCs w:val="20"/>
              </w:rPr>
            </w:pPr>
            <w:r>
              <w:t>обеспечение</w:t>
            </w: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материалов о введении ФГОС ООО</w:t>
            </w:r>
          </w:p>
        </w:tc>
      </w:tr>
      <w:tr w:rsidR="005944A3" w:rsidRPr="00C42D62">
        <w:trPr>
          <w:trHeight w:val="26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spacing w:line="260" w:lineRule="exact"/>
              <w:ind w:left="100"/>
              <w:jc w:val="both"/>
              <w:rPr>
                <w:sz w:val="20"/>
                <w:szCs w:val="20"/>
              </w:rPr>
            </w:pPr>
            <w:r>
              <w:t>Информирование родительской общественности о ходе введения</w:t>
            </w:r>
          </w:p>
        </w:tc>
      </w:tr>
      <w:tr w:rsidR="005944A3" w:rsidRPr="00C42D62">
        <w:trPr>
          <w:trHeight w:val="28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ФГОС ООО</w:t>
            </w:r>
          </w:p>
        </w:tc>
      </w:tr>
      <w:tr w:rsidR="005944A3" w:rsidRPr="00C42D62">
        <w:trPr>
          <w:trHeight w:val="26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spacing w:line="260" w:lineRule="exact"/>
              <w:ind w:left="100"/>
              <w:jc w:val="both"/>
              <w:rPr>
                <w:sz w:val="20"/>
                <w:szCs w:val="20"/>
              </w:rPr>
            </w:pPr>
            <w:r>
              <w:t>Обеспечение публичной отчётности филиала о ходе и результатах</w:t>
            </w:r>
          </w:p>
        </w:tc>
      </w:tr>
      <w:tr w:rsidR="005944A3" w:rsidRPr="00C42D62">
        <w:trPr>
          <w:trHeight w:val="281"/>
        </w:trPr>
        <w:tc>
          <w:tcPr>
            <w:tcW w:w="2280" w:type="dxa"/>
            <w:tcBorders>
              <w:left w:val="single" w:sz="8" w:space="0" w:color="auto"/>
              <w:bottom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введения ФГОС ООО</w:t>
            </w:r>
          </w:p>
        </w:tc>
      </w:tr>
      <w:tr w:rsidR="005944A3" w:rsidRPr="00C42D62">
        <w:trPr>
          <w:trHeight w:val="261"/>
        </w:trPr>
        <w:tc>
          <w:tcPr>
            <w:tcW w:w="2280" w:type="dxa"/>
            <w:tcBorders>
              <w:left w:val="single" w:sz="8" w:space="0" w:color="auto"/>
              <w:right w:val="single" w:sz="8" w:space="0" w:color="auto"/>
            </w:tcBorders>
            <w:vAlign w:val="bottom"/>
          </w:tcPr>
          <w:p w:rsidR="005944A3" w:rsidRPr="00C42D62" w:rsidRDefault="005944A3" w:rsidP="005944A3">
            <w:pPr>
              <w:spacing w:line="260" w:lineRule="exact"/>
              <w:ind w:left="120"/>
              <w:jc w:val="both"/>
              <w:rPr>
                <w:sz w:val="20"/>
                <w:szCs w:val="20"/>
              </w:rPr>
            </w:pPr>
            <w:r>
              <w:t>Материально-</w:t>
            </w:r>
          </w:p>
        </w:tc>
        <w:tc>
          <w:tcPr>
            <w:tcW w:w="7320" w:type="dxa"/>
            <w:tcBorders>
              <w:right w:val="single" w:sz="8" w:space="0" w:color="auto"/>
            </w:tcBorders>
            <w:vAlign w:val="bottom"/>
          </w:tcPr>
          <w:p w:rsidR="005944A3" w:rsidRPr="00C42D62" w:rsidRDefault="005944A3" w:rsidP="005944A3">
            <w:pPr>
              <w:spacing w:line="260" w:lineRule="exact"/>
              <w:ind w:left="100"/>
              <w:jc w:val="both"/>
              <w:rPr>
                <w:sz w:val="20"/>
                <w:szCs w:val="20"/>
              </w:rPr>
            </w:pPr>
            <w:r>
              <w:t>Приобретение учебно-лабораторного и компьютерного</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ind w:left="120"/>
              <w:jc w:val="both"/>
              <w:rPr>
                <w:sz w:val="20"/>
                <w:szCs w:val="20"/>
              </w:rPr>
            </w:pPr>
            <w:r>
              <w:t>техническое</w:t>
            </w: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оборудования</w:t>
            </w:r>
          </w:p>
        </w:tc>
      </w:tr>
      <w:tr w:rsidR="005944A3" w:rsidRPr="00C42D62">
        <w:trPr>
          <w:trHeight w:val="266"/>
        </w:trPr>
        <w:tc>
          <w:tcPr>
            <w:tcW w:w="2280" w:type="dxa"/>
            <w:tcBorders>
              <w:left w:val="single" w:sz="8" w:space="0" w:color="auto"/>
              <w:right w:val="single" w:sz="8" w:space="0" w:color="auto"/>
            </w:tcBorders>
            <w:vAlign w:val="bottom"/>
          </w:tcPr>
          <w:p w:rsidR="005944A3" w:rsidRPr="00C42D62" w:rsidRDefault="005944A3" w:rsidP="005944A3">
            <w:pPr>
              <w:spacing w:line="256" w:lineRule="exact"/>
              <w:ind w:left="120"/>
              <w:jc w:val="both"/>
              <w:rPr>
                <w:sz w:val="20"/>
                <w:szCs w:val="20"/>
              </w:rPr>
            </w:pPr>
            <w:r>
              <w:t>обеспечение</w:t>
            </w:r>
          </w:p>
        </w:tc>
        <w:tc>
          <w:tcPr>
            <w:tcW w:w="7320" w:type="dxa"/>
            <w:tcBorders>
              <w:right w:val="single" w:sz="8" w:space="0" w:color="auto"/>
            </w:tcBorders>
            <w:vAlign w:val="bottom"/>
          </w:tcPr>
          <w:p w:rsidR="005944A3" w:rsidRPr="00C42D62" w:rsidRDefault="005944A3" w:rsidP="005944A3">
            <w:pPr>
              <w:spacing w:line="265" w:lineRule="exact"/>
              <w:ind w:left="100"/>
              <w:jc w:val="both"/>
              <w:rPr>
                <w:sz w:val="20"/>
                <w:szCs w:val="20"/>
              </w:rPr>
            </w:pPr>
            <w:r>
              <w:t>Пополнение фондов библиотеки школы печатными и электронными</w:t>
            </w:r>
          </w:p>
        </w:tc>
      </w:tr>
      <w:tr w:rsidR="005944A3" w:rsidRPr="00C42D62">
        <w:trPr>
          <w:trHeight w:val="281"/>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образовательными ресурсами</w:t>
            </w:r>
          </w:p>
        </w:tc>
      </w:tr>
      <w:tr w:rsidR="005944A3" w:rsidRPr="00C42D62">
        <w:trPr>
          <w:trHeight w:val="263"/>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spacing w:line="263" w:lineRule="exact"/>
              <w:ind w:left="100"/>
              <w:jc w:val="both"/>
              <w:rPr>
                <w:sz w:val="20"/>
                <w:szCs w:val="20"/>
              </w:rPr>
            </w:pPr>
            <w:r>
              <w:t>Обеспечение контролируемого доступа участников образовательных</w:t>
            </w:r>
          </w:p>
        </w:tc>
      </w:tr>
      <w:tr w:rsidR="005944A3" w:rsidRPr="00C42D62">
        <w:trPr>
          <w:trHeight w:val="276"/>
        </w:trPr>
        <w:tc>
          <w:tcPr>
            <w:tcW w:w="2280" w:type="dxa"/>
            <w:tcBorders>
              <w:left w:val="single" w:sz="8" w:space="0" w:color="auto"/>
              <w:right w:val="single" w:sz="8" w:space="0" w:color="auto"/>
            </w:tcBorders>
            <w:vAlign w:val="bottom"/>
          </w:tcPr>
          <w:p w:rsidR="005944A3" w:rsidRPr="00C42D62" w:rsidRDefault="005944A3" w:rsidP="005944A3">
            <w:pPr>
              <w:jc w:val="both"/>
            </w:pPr>
          </w:p>
        </w:tc>
        <w:tc>
          <w:tcPr>
            <w:tcW w:w="7320" w:type="dxa"/>
            <w:tcBorders>
              <w:right w:val="single" w:sz="8" w:space="0" w:color="auto"/>
            </w:tcBorders>
            <w:vAlign w:val="bottom"/>
          </w:tcPr>
          <w:p w:rsidR="005944A3" w:rsidRPr="00C42D62" w:rsidRDefault="005944A3" w:rsidP="005944A3">
            <w:pPr>
              <w:ind w:left="100"/>
              <w:jc w:val="both"/>
              <w:rPr>
                <w:sz w:val="20"/>
                <w:szCs w:val="20"/>
              </w:rPr>
            </w:pPr>
            <w:r>
              <w:t>отношений к информационным образовательным ресурсам в</w:t>
            </w:r>
          </w:p>
        </w:tc>
      </w:tr>
      <w:tr w:rsidR="005944A3" w:rsidRPr="00C42D62">
        <w:trPr>
          <w:trHeight w:val="283"/>
        </w:trPr>
        <w:tc>
          <w:tcPr>
            <w:tcW w:w="2280" w:type="dxa"/>
            <w:tcBorders>
              <w:left w:val="single" w:sz="8" w:space="0" w:color="auto"/>
              <w:bottom w:val="single" w:sz="8" w:space="0" w:color="auto"/>
              <w:right w:val="single" w:sz="8" w:space="0" w:color="auto"/>
            </w:tcBorders>
            <w:vAlign w:val="bottom"/>
          </w:tcPr>
          <w:p w:rsidR="005944A3" w:rsidRPr="00C42D62" w:rsidRDefault="005944A3" w:rsidP="005944A3">
            <w:pPr>
              <w:jc w:val="both"/>
            </w:pPr>
          </w:p>
        </w:tc>
        <w:tc>
          <w:tcPr>
            <w:tcW w:w="7320" w:type="dxa"/>
            <w:tcBorders>
              <w:bottom w:val="single" w:sz="8" w:space="0" w:color="auto"/>
              <w:right w:val="single" w:sz="8" w:space="0" w:color="auto"/>
            </w:tcBorders>
            <w:vAlign w:val="bottom"/>
          </w:tcPr>
          <w:p w:rsidR="005944A3" w:rsidRPr="00C42D62" w:rsidRDefault="005944A3" w:rsidP="005944A3">
            <w:pPr>
              <w:ind w:left="100"/>
              <w:jc w:val="both"/>
              <w:rPr>
                <w:sz w:val="20"/>
                <w:szCs w:val="20"/>
              </w:rPr>
            </w:pPr>
            <w:r>
              <w:t>Интернете</w:t>
            </w:r>
          </w:p>
        </w:tc>
      </w:tr>
    </w:tbl>
    <w:p w:rsidR="005944A3" w:rsidRDefault="009B0B9B" w:rsidP="005944A3">
      <w:pPr>
        <w:spacing w:line="20" w:lineRule="exact"/>
        <w:jc w:val="both"/>
        <w:rPr>
          <w:sz w:val="20"/>
          <w:szCs w:val="20"/>
        </w:rPr>
      </w:pPr>
      <w:r>
        <w:rPr>
          <w:noProof/>
        </w:rPr>
        <mc:AlternateContent>
          <mc:Choice Requires="wps">
            <w:drawing>
              <wp:anchor distT="0" distB="0" distL="114300" distR="114300" simplePos="0" relativeHeight="251652608" behindDoc="1" locked="0" layoutInCell="0" allowOverlap="1">
                <wp:simplePos x="0" y="0"/>
                <wp:positionH relativeFrom="column">
                  <wp:posOffset>90805</wp:posOffset>
                </wp:positionH>
                <wp:positionV relativeFrom="paragraph">
                  <wp:posOffset>-8890</wp:posOffset>
                </wp:positionV>
                <wp:extent cx="12700" cy="12065"/>
                <wp:effectExtent l="0" t="635" r="1270" b="0"/>
                <wp:wrapNone/>
                <wp:docPr id="39" name="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BDBCAB" id="Shape 142" o:spid="_x0000_s1026" style="position:absolute;margin-left:7.15pt;margin-top:-.7pt;width:1pt;height:.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" o:allowincell="f" fillcolor="black" stroked="f">
                <v:path arrowok="t"/>
              </v:rect>
            </w:pict>
          </mc:Fallback>
        </mc:AlternateContent>
      </w:r>
    </w:p>
    <w:p w:rsidR="005944A3" w:rsidRDefault="005944A3" w:rsidP="005944A3">
      <w:pPr>
        <w:spacing w:line="200" w:lineRule="exact"/>
        <w:jc w:val="both"/>
        <w:rPr>
          <w:sz w:val="20"/>
          <w:szCs w:val="20"/>
        </w:rPr>
      </w:pPr>
    </w:p>
    <w:p w:rsidR="005944A3" w:rsidRDefault="005944A3" w:rsidP="005944A3">
      <w:pPr>
        <w:spacing w:line="271" w:lineRule="exact"/>
        <w:jc w:val="both"/>
        <w:rPr>
          <w:b/>
          <w:bCs/>
        </w:rPr>
      </w:pPr>
    </w:p>
    <w:p w:rsidR="005944A3" w:rsidRDefault="005944A3" w:rsidP="005944A3">
      <w:pPr>
        <w:spacing w:line="271" w:lineRule="exact"/>
        <w:jc w:val="both"/>
        <w:rPr>
          <w:sz w:val="20"/>
          <w:szCs w:val="20"/>
        </w:rPr>
      </w:pPr>
      <w:r>
        <w:rPr>
          <w:b/>
          <w:bCs/>
        </w:rPr>
        <w:t>3.4.9. Контроль состояния системы условий</w:t>
      </w:r>
    </w:p>
    <w:p w:rsidR="00A82ABB" w:rsidRDefault="00A82ABB" w:rsidP="005944A3">
      <w:pPr>
        <w:ind w:left="260" w:right="100"/>
      </w:pPr>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521"/>
      </w:tblGrid>
      <w:tr w:rsidR="00A82ABB">
        <w:tc>
          <w:tcPr>
            <w:tcW w:w="3369" w:type="dxa"/>
            <w:shd w:val="clear" w:color="auto" w:fill="auto"/>
          </w:tcPr>
          <w:p w:rsidR="00A82ABB" w:rsidRDefault="00A82ABB" w:rsidP="001C631B">
            <w:pPr>
              <w:ind w:right="850"/>
              <w:jc w:val="both"/>
            </w:pPr>
            <w:r w:rsidRPr="00D93CE9">
              <w:rPr>
                <w:b/>
                <w:bCs/>
              </w:rPr>
              <w:t>Объект контроля</w:t>
            </w:r>
          </w:p>
        </w:tc>
        <w:tc>
          <w:tcPr>
            <w:tcW w:w="6521" w:type="dxa"/>
            <w:shd w:val="clear" w:color="auto" w:fill="auto"/>
          </w:tcPr>
          <w:p w:rsidR="00A82ABB" w:rsidRDefault="00A82ABB" w:rsidP="001C631B">
            <w:pPr>
              <w:ind w:right="850"/>
              <w:jc w:val="both"/>
            </w:pPr>
            <w:r w:rsidRPr="00D93CE9">
              <w:rPr>
                <w:b/>
                <w:bCs/>
              </w:rPr>
              <w:t>Содержание контрольных действий</w:t>
            </w:r>
          </w:p>
        </w:tc>
      </w:tr>
      <w:tr w:rsidR="00A82ABB">
        <w:tc>
          <w:tcPr>
            <w:tcW w:w="3369" w:type="dxa"/>
            <w:shd w:val="clear" w:color="auto" w:fill="auto"/>
          </w:tcPr>
          <w:p w:rsidR="00A82ABB" w:rsidRDefault="00A82ABB" w:rsidP="001C631B">
            <w:pPr>
              <w:ind w:left="57" w:right="340" w:firstLine="720"/>
              <w:jc w:val="both"/>
            </w:pPr>
            <w:r w:rsidRPr="008E004D">
              <w:t>Кадровые условия</w:t>
            </w:r>
          </w:p>
        </w:tc>
        <w:tc>
          <w:tcPr>
            <w:tcW w:w="6521" w:type="dxa"/>
            <w:shd w:val="clear" w:color="auto" w:fill="auto"/>
          </w:tcPr>
          <w:p w:rsidR="00A82ABB" w:rsidRPr="00D93CE9" w:rsidRDefault="00A82ABB" w:rsidP="001C631B">
            <w:pPr>
              <w:adjustRightInd w:val="0"/>
              <w:rPr>
                <w:rFonts w:eastAsia="Calibri"/>
              </w:rPr>
            </w:pPr>
            <w:r w:rsidRPr="00D93CE9">
              <w:rPr>
                <w:rFonts w:eastAsia="Calibri"/>
              </w:rPr>
              <w:t>Обеспечение выполнения требований к уровню профессиональной квалификации педагогических и иных работников школы, работающих в условиях реализации ФГОС.</w:t>
            </w:r>
          </w:p>
          <w:p w:rsidR="00A82ABB" w:rsidRPr="00D93CE9" w:rsidRDefault="00A82ABB" w:rsidP="001C631B">
            <w:pPr>
              <w:adjustRightInd w:val="0"/>
              <w:rPr>
                <w:rFonts w:eastAsia="Calibri"/>
              </w:rPr>
            </w:pPr>
            <w:r w:rsidRPr="00D93CE9">
              <w:rPr>
                <w:rFonts w:eastAsia="Calibri"/>
              </w:rPr>
              <w:t>Оценка результативности их деятельности.</w:t>
            </w:r>
          </w:p>
          <w:p w:rsidR="00A82ABB" w:rsidRPr="00D93CE9" w:rsidRDefault="00A82ABB" w:rsidP="001C631B">
            <w:pPr>
              <w:adjustRightInd w:val="0"/>
              <w:rPr>
                <w:rFonts w:eastAsia="Calibri"/>
              </w:rPr>
            </w:pPr>
            <w:r w:rsidRPr="00D93CE9">
              <w:rPr>
                <w:rFonts w:eastAsia="Calibri"/>
              </w:rPr>
              <w:t>Принятие решений о направлениях работы ( научно-методической, психолого-педагогической, медицинской и других служб, корректирующих состояние работы с кадрами) в соответствии с требованиями ФГОС.</w:t>
            </w:r>
          </w:p>
          <w:p w:rsidR="00A82ABB" w:rsidRDefault="00A82ABB" w:rsidP="001C631B">
            <w:pPr>
              <w:ind w:right="850"/>
              <w:jc w:val="both"/>
            </w:pPr>
            <w:r w:rsidRPr="00D93CE9">
              <w:rPr>
                <w:rFonts w:eastAsia="Calibri"/>
              </w:rPr>
              <w:t>Организация коррекционной работы, проверка её исполнения.</w:t>
            </w:r>
          </w:p>
        </w:tc>
      </w:tr>
      <w:tr w:rsidR="00A82ABB">
        <w:tc>
          <w:tcPr>
            <w:tcW w:w="3369" w:type="dxa"/>
            <w:shd w:val="clear" w:color="auto" w:fill="auto"/>
          </w:tcPr>
          <w:p w:rsidR="00A82ABB" w:rsidRPr="00D93CE9" w:rsidRDefault="00A82ABB" w:rsidP="001C631B">
            <w:pPr>
              <w:adjustRightInd w:val="0"/>
              <w:ind w:right="57"/>
              <w:rPr>
                <w:rFonts w:eastAsia="Calibri"/>
              </w:rPr>
            </w:pPr>
            <w:r w:rsidRPr="00D93CE9">
              <w:rPr>
                <w:rFonts w:eastAsia="Calibri"/>
              </w:rPr>
              <w:t>Психолого-</w:t>
            </w:r>
          </w:p>
          <w:p w:rsidR="00A82ABB" w:rsidRPr="00D93CE9" w:rsidRDefault="00A82ABB" w:rsidP="001C631B">
            <w:pPr>
              <w:adjustRightInd w:val="0"/>
              <w:ind w:right="57"/>
              <w:rPr>
                <w:rFonts w:eastAsia="Calibri"/>
              </w:rPr>
            </w:pPr>
            <w:r w:rsidRPr="00D93CE9">
              <w:rPr>
                <w:rFonts w:eastAsia="Calibri"/>
              </w:rPr>
              <w:t>педагогические</w:t>
            </w:r>
          </w:p>
          <w:p w:rsidR="00A82ABB" w:rsidRDefault="00A82ABB" w:rsidP="001C631B">
            <w:pPr>
              <w:ind w:right="57"/>
              <w:jc w:val="both"/>
            </w:pPr>
            <w:r w:rsidRPr="00D93CE9">
              <w:rPr>
                <w:rFonts w:eastAsia="Calibri"/>
              </w:rPr>
              <w:t>условия</w:t>
            </w:r>
          </w:p>
        </w:tc>
        <w:tc>
          <w:tcPr>
            <w:tcW w:w="6521" w:type="dxa"/>
            <w:shd w:val="clear" w:color="auto" w:fill="auto"/>
          </w:tcPr>
          <w:p w:rsidR="00A82ABB" w:rsidRPr="00D93CE9" w:rsidRDefault="00A82ABB" w:rsidP="001C631B">
            <w:pPr>
              <w:adjustRightInd w:val="0"/>
              <w:rPr>
                <w:rFonts w:eastAsia="Calibri"/>
              </w:rPr>
            </w:pPr>
            <w:r w:rsidRPr="00D93CE9">
              <w:rPr>
                <w:rFonts w:eastAsia="Calibri"/>
              </w:rPr>
              <w:t xml:space="preserve">Обеспечение выполнения требований к уровню профессиональной квалификации работников </w:t>
            </w:r>
            <w:r>
              <w:rPr>
                <w:rFonts w:eastAsia="Calibri"/>
              </w:rPr>
              <w:t>филиала</w:t>
            </w:r>
            <w:r w:rsidRPr="00D93CE9">
              <w:rPr>
                <w:rFonts w:eastAsia="Calibri"/>
              </w:rPr>
              <w:t>, работающих в условиях реализации ФГОС.</w:t>
            </w:r>
          </w:p>
          <w:p w:rsidR="00A82ABB" w:rsidRPr="00D93CE9" w:rsidRDefault="00A82ABB" w:rsidP="001C631B">
            <w:pPr>
              <w:adjustRightInd w:val="0"/>
              <w:rPr>
                <w:rFonts w:eastAsia="Calibri"/>
              </w:rPr>
            </w:pPr>
            <w:r w:rsidRPr="00D93CE9">
              <w:rPr>
                <w:rFonts w:eastAsia="Calibri"/>
              </w:rPr>
              <w:t xml:space="preserve">Принятие решений о направлениях психолого-педагогической работы в </w:t>
            </w:r>
            <w:r>
              <w:rPr>
                <w:rFonts w:eastAsia="Calibri"/>
              </w:rPr>
              <w:t>филиале</w:t>
            </w:r>
            <w:r w:rsidRPr="00D93CE9">
              <w:rPr>
                <w:rFonts w:eastAsia="Calibri"/>
              </w:rPr>
              <w:t>.</w:t>
            </w:r>
          </w:p>
          <w:p w:rsidR="00A82ABB" w:rsidRDefault="00A82ABB" w:rsidP="001C631B">
            <w:pPr>
              <w:ind w:right="850"/>
              <w:jc w:val="both"/>
            </w:pPr>
            <w:r w:rsidRPr="00D93CE9">
              <w:rPr>
                <w:rFonts w:eastAsia="Calibri"/>
              </w:rPr>
              <w:t>Организация выполнения принятых решений и проверка их исполнения.</w:t>
            </w:r>
          </w:p>
        </w:tc>
      </w:tr>
      <w:tr w:rsidR="00A82ABB">
        <w:tc>
          <w:tcPr>
            <w:tcW w:w="3369" w:type="dxa"/>
            <w:shd w:val="clear" w:color="auto" w:fill="auto"/>
          </w:tcPr>
          <w:p w:rsidR="00A82ABB" w:rsidRPr="00D93CE9" w:rsidRDefault="00A82ABB" w:rsidP="001C631B">
            <w:pPr>
              <w:adjustRightInd w:val="0"/>
              <w:rPr>
                <w:rFonts w:eastAsia="Calibri"/>
              </w:rPr>
            </w:pPr>
            <w:r w:rsidRPr="00D93CE9">
              <w:rPr>
                <w:rFonts w:eastAsia="Calibri"/>
              </w:rPr>
              <w:t>Финансово-</w:t>
            </w:r>
          </w:p>
          <w:p w:rsidR="00A82ABB" w:rsidRDefault="00A82ABB" w:rsidP="001C631B">
            <w:pPr>
              <w:ind w:right="850"/>
              <w:jc w:val="both"/>
            </w:pPr>
            <w:r w:rsidRPr="00D93CE9">
              <w:rPr>
                <w:rFonts w:eastAsia="Calibri"/>
              </w:rPr>
              <w:t>экономические условия</w:t>
            </w:r>
          </w:p>
        </w:tc>
        <w:tc>
          <w:tcPr>
            <w:tcW w:w="6521" w:type="dxa"/>
            <w:shd w:val="clear" w:color="auto" w:fill="auto"/>
          </w:tcPr>
          <w:p w:rsidR="00A82ABB" w:rsidRPr="00D93CE9" w:rsidRDefault="00A82ABB" w:rsidP="001C631B">
            <w:pPr>
              <w:adjustRightInd w:val="0"/>
              <w:rPr>
                <w:rFonts w:eastAsia="Calibri"/>
              </w:rPr>
            </w:pPr>
            <w:r w:rsidRPr="00D93CE9">
              <w:rPr>
                <w:rFonts w:eastAsia="Calibri"/>
              </w:rPr>
              <w:t xml:space="preserve">Осуществление расчетов потребности всех протекающих в </w:t>
            </w:r>
            <w:r>
              <w:rPr>
                <w:rFonts w:eastAsia="Calibri"/>
              </w:rPr>
              <w:t>филиале</w:t>
            </w:r>
            <w:r w:rsidRPr="00D93CE9">
              <w:rPr>
                <w:rFonts w:eastAsia="Calibri"/>
              </w:rPr>
              <w:t xml:space="preserve"> процессов в ресурсах и отражение этой потребности в бюджете учреждения.</w:t>
            </w:r>
          </w:p>
          <w:p w:rsidR="00A82ABB" w:rsidRPr="00D93CE9" w:rsidRDefault="00A82ABB" w:rsidP="001C631B">
            <w:pPr>
              <w:adjustRightInd w:val="0"/>
              <w:rPr>
                <w:rFonts w:eastAsia="Calibri"/>
              </w:rPr>
            </w:pPr>
            <w:r w:rsidRPr="00D93CE9">
              <w:rPr>
                <w:rFonts w:eastAsia="Calibri"/>
              </w:rPr>
              <w:t>Осуществление маркетинговых исследований по изучению спроса образовательных услуг в пределах бюджетной деятельности.</w:t>
            </w:r>
          </w:p>
        </w:tc>
      </w:tr>
      <w:tr w:rsidR="00A82ABB">
        <w:tc>
          <w:tcPr>
            <w:tcW w:w="3369" w:type="dxa"/>
            <w:shd w:val="clear" w:color="auto" w:fill="auto"/>
          </w:tcPr>
          <w:p w:rsidR="00A82ABB" w:rsidRPr="00D93CE9" w:rsidRDefault="00A82ABB" w:rsidP="001C631B">
            <w:pPr>
              <w:adjustRightInd w:val="0"/>
              <w:rPr>
                <w:rFonts w:eastAsia="Calibri"/>
              </w:rPr>
            </w:pPr>
            <w:r w:rsidRPr="00D93CE9">
              <w:rPr>
                <w:rFonts w:eastAsia="Calibri"/>
              </w:rPr>
              <w:t>Материально-</w:t>
            </w:r>
          </w:p>
          <w:p w:rsidR="00A82ABB" w:rsidRDefault="00A82ABB" w:rsidP="001C631B">
            <w:pPr>
              <w:ind w:right="850"/>
            </w:pPr>
            <w:r w:rsidRPr="00D93CE9">
              <w:rPr>
                <w:rFonts w:eastAsia="Calibri"/>
              </w:rPr>
              <w:t>технические условия</w:t>
            </w:r>
          </w:p>
        </w:tc>
        <w:tc>
          <w:tcPr>
            <w:tcW w:w="6521" w:type="dxa"/>
            <w:shd w:val="clear" w:color="auto" w:fill="auto"/>
          </w:tcPr>
          <w:p w:rsidR="00A82ABB" w:rsidRPr="00D93CE9" w:rsidRDefault="00A82ABB" w:rsidP="001C631B">
            <w:pPr>
              <w:adjustRightInd w:val="0"/>
              <w:rPr>
                <w:rFonts w:eastAsia="Calibri"/>
              </w:rPr>
            </w:pPr>
            <w:r w:rsidRPr="00D93CE9">
              <w:rPr>
                <w:rFonts w:eastAsia="Calibri"/>
              </w:rPr>
              <w:t>Оценка степени соответствия материально-технического обеспечения требованиям ФГОС и федеральным требованиям к минимальной оснащенности учебного процесса.</w:t>
            </w:r>
          </w:p>
          <w:p w:rsidR="00A82ABB" w:rsidRPr="00D93CE9" w:rsidRDefault="00A82ABB" w:rsidP="001C631B">
            <w:pPr>
              <w:adjustRightInd w:val="0"/>
              <w:rPr>
                <w:rFonts w:eastAsia="Calibri"/>
              </w:rPr>
            </w:pPr>
            <w:r w:rsidRPr="00D93CE9">
              <w:rPr>
                <w:rFonts w:eastAsia="Calibri"/>
              </w:rPr>
              <w:t xml:space="preserve">Анализ занятости помещений </w:t>
            </w:r>
            <w:r>
              <w:rPr>
                <w:rFonts w:eastAsia="Calibri"/>
              </w:rPr>
              <w:t>филиала</w:t>
            </w:r>
            <w:r w:rsidRPr="00D93CE9">
              <w:rPr>
                <w:rFonts w:eastAsia="Calibri"/>
              </w:rPr>
              <w:t>, эффективности их использования; соответствия требованиям к оборудованию и учебным помещениям с учетом особенностей образовательного процесса.</w:t>
            </w:r>
          </w:p>
          <w:p w:rsidR="00A82ABB" w:rsidRPr="00D93CE9" w:rsidRDefault="00A82ABB" w:rsidP="001C631B">
            <w:pPr>
              <w:adjustRightInd w:val="0"/>
              <w:rPr>
                <w:rFonts w:eastAsia="Calibri"/>
              </w:rPr>
            </w:pPr>
            <w:r w:rsidRPr="00D93CE9">
              <w:rPr>
                <w:rFonts w:eastAsia="Calibri"/>
              </w:rPr>
              <w:t xml:space="preserve">Принятие решений о направлениях работы, корректирующих состояние материально- хозяйственной деятельности в </w:t>
            </w:r>
            <w:r>
              <w:rPr>
                <w:rFonts w:eastAsia="Calibri"/>
              </w:rPr>
              <w:t>филиале</w:t>
            </w:r>
            <w:r w:rsidRPr="00D93CE9">
              <w:rPr>
                <w:rFonts w:eastAsia="Calibri"/>
              </w:rPr>
              <w:t>.</w:t>
            </w:r>
          </w:p>
          <w:p w:rsidR="00A82ABB" w:rsidRDefault="00A82ABB" w:rsidP="001C631B">
            <w:pPr>
              <w:ind w:right="850"/>
              <w:jc w:val="both"/>
            </w:pPr>
            <w:r w:rsidRPr="00D93CE9">
              <w:rPr>
                <w:rFonts w:eastAsia="Calibri"/>
              </w:rPr>
              <w:t>Организация выполнения принятых решений и проверка их исполнения.</w:t>
            </w:r>
          </w:p>
        </w:tc>
      </w:tr>
      <w:tr w:rsidR="00A82ABB">
        <w:tc>
          <w:tcPr>
            <w:tcW w:w="3369" w:type="dxa"/>
            <w:shd w:val="clear" w:color="auto" w:fill="auto"/>
          </w:tcPr>
          <w:p w:rsidR="00A82ABB" w:rsidRPr="00D93CE9" w:rsidRDefault="00A82ABB" w:rsidP="001C631B">
            <w:pPr>
              <w:adjustRightInd w:val="0"/>
              <w:rPr>
                <w:rFonts w:eastAsia="Calibri"/>
              </w:rPr>
            </w:pPr>
            <w:r w:rsidRPr="00D93CE9">
              <w:rPr>
                <w:rFonts w:eastAsia="Calibri"/>
              </w:rPr>
              <w:t>Учебно-методические</w:t>
            </w:r>
          </w:p>
          <w:p w:rsidR="00A82ABB" w:rsidRDefault="00A82ABB" w:rsidP="001C631B">
            <w:pPr>
              <w:ind w:right="850"/>
              <w:jc w:val="center"/>
            </w:pPr>
            <w:r w:rsidRPr="00D93CE9">
              <w:rPr>
                <w:rFonts w:eastAsia="Calibri"/>
              </w:rPr>
              <w:t>условия</w:t>
            </w:r>
          </w:p>
        </w:tc>
        <w:tc>
          <w:tcPr>
            <w:tcW w:w="6521" w:type="dxa"/>
            <w:shd w:val="clear" w:color="auto" w:fill="auto"/>
          </w:tcPr>
          <w:p w:rsidR="00A82ABB" w:rsidRPr="00D93CE9" w:rsidRDefault="00A82ABB" w:rsidP="001C631B">
            <w:pPr>
              <w:adjustRightInd w:val="0"/>
              <w:rPr>
                <w:rFonts w:eastAsia="Calibri"/>
              </w:rPr>
            </w:pPr>
            <w:r w:rsidRPr="00D93CE9">
              <w:rPr>
                <w:rFonts w:eastAsia="Calibri"/>
              </w:rPr>
              <w:t>Оценка степени соответствия учебно-методического обеспечения требованиям ФГОС.</w:t>
            </w:r>
          </w:p>
          <w:p w:rsidR="00A82ABB" w:rsidRPr="00D93CE9" w:rsidRDefault="00A82ABB" w:rsidP="001C631B">
            <w:pPr>
              <w:adjustRightInd w:val="0"/>
              <w:rPr>
                <w:rFonts w:eastAsia="Calibri"/>
              </w:rPr>
            </w:pPr>
            <w:r w:rsidRPr="00D93CE9">
              <w:rPr>
                <w:rFonts w:eastAsia="Calibri"/>
              </w:rPr>
              <w:t xml:space="preserve">Принятие решений о направлениях работы, корректирующих состояние учебно-методического обеспечения в </w:t>
            </w:r>
            <w:r>
              <w:rPr>
                <w:rFonts w:eastAsia="Calibri"/>
              </w:rPr>
              <w:t>филиал</w:t>
            </w:r>
            <w:r w:rsidRPr="00D93CE9">
              <w:rPr>
                <w:rFonts w:eastAsia="Calibri"/>
              </w:rPr>
              <w:t>е.</w:t>
            </w:r>
          </w:p>
          <w:p w:rsidR="00A82ABB" w:rsidRDefault="00A82ABB" w:rsidP="001C631B">
            <w:pPr>
              <w:ind w:right="850"/>
              <w:jc w:val="both"/>
            </w:pPr>
            <w:r w:rsidRPr="00D93CE9">
              <w:rPr>
                <w:rFonts w:eastAsia="Calibri"/>
              </w:rPr>
              <w:t>Организация выполнения принятых решений и проверка их исполнения.</w:t>
            </w:r>
          </w:p>
        </w:tc>
      </w:tr>
      <w:tr w:rsidR="00A82ABB">
        <w:tc>
          <w:tcPr>
            <w:tcW w:w="3369" w:type="dxa"/>
            <w:shd w:val="clear" w:color="auto" w:fill="auto"/>
          </w:tcPr>
          <w:p w:rsidR="00A82ABB" w:rsidRPr="00D93CE9" w:rsidRDefault="00A82ABB" w:rsidP="001C631B">
            <w:pPr>
              <w:adjustRightInd w:val="0"/>
              <w:rPr>
                <w:rFonts w:eastAsia="Calibri"/>
              </w:rPr>
            </w:pPr>
            <w:r w:rsidRPr="00D93CE9">
              <w:rPr>
                <w:rFonts w:eastAsia="Calibri"/>
              </w:rPr>
              <w:t>Информационные</w:t>
            </w:r>
          </w:p>
          <w:p w:rsidR="00A82ABB" w:rsidRDefault="00A82ABB" w:rsidP="001C631B">
            <w:pPr>
              <w:ind w:right="850"/>
              <w:jc w:val="center"/>
            </w:pPr>
            <w:r w:rsidRPr="00D93CE9">
              <w:rPr>
                <w:rFonts w:eastAsia="Calibri"/>
              </w:rPr>
              <w:t>условия</w:t>
            </w:r>
          </w:p>
        </w:tc>
        <w:tc>
          <w:tcPr>
            <w:tcW w:w="6521" w:type="dxa"/>
            <w:shd w:val="clear" w:color="auto" w:fill="auto"/>
          </w:tcPr>
          <w:p w:rsidR="00A82ABB" w:rsidRPr="00D93CE9" w:rsidRDefault="00A82ABB" w:rsidP="001C631B">
            <w:pPr>
              <w:adjustRightInd w:val="0"/>
              <w:rPr>
                <w:rFonts w:eastAsia="Calibri"/>
              </w:rPr>
            </w:pPr>
            <w:r w:rsidRPr="00D93CE9">
              <w:rPr>
                <w:rFonts w:eastAsia="Calibri"/>
              </w:rPr>
              <w:t>Оценка степени обеспеченности электронными ресурсами.</w:t>
            </w:r>
          </w:p>
          <w:p w:rsidR="00A82ABB" w:rsidRPr="00D93CE9" w:rsidRDefault="00A82ABB" w:rsidP="001C631B">
            <w:pPr>
              <w:adjustRightInd w:val="0"/>
              <w:rPr>
                <w:rFonts w:eastAsia="Calibri"/>
              </w:rPr>
            </w:pPr>
            <w:r w:rsidRPr="00D93CE9">
              <w:rPr>
                <w:rFonts w:eastAsia="Calibri"/>
              </w:rPr>
              <w:t>Обеспечение доступа, в том числе в Интернет, к размещаемой информации для участников образовательного процесса, методических служб, органов управления образованием.</w:t>
            </w:r>
          </w:p>
          <w:p w:rsidR="00A82ABB" w:rsidRPr="00D93CE9" w:rsidRDefault="00A82ABB" w:rsidP="001C631B">
            <w:pPr>
              <w:adjustRightInd w:val="0"/>
              <w:rPr>
                <w:rFonts w:eastAsia="Calibri"/>
              </w:rPr>
            </w:pPr>
            <w:r w:rsidRPr="00D93CE9">
              <w:rPr>
                <w:rFonts w:eastAsia="Calibri"/>
              </w:rPr>
              <w:t>Принятие решений о направлениях работы, корректирующих состояние</w:t>
            </w:r>
          </w:p>
          <w:p w:rsidR="00A82ABB" w:rsidRPr="00D93CE9" w:rsidRDefault="00A82ABB" w:rsidP="001C631B">
            <w:pPr>
              <w:adjustRightInd w:val="0"/>
              <w:rPr>
                <w:rFonts w:eastAsia="Calibri"/>
              </w:rPr>
            </w:pPr>
            <w:r w:rsidRPr="00D93CE9">
              <w:rPr>
                <w:rFonts w:eastAsia="Calibri"/>
              </w:rPr>
              <w:t>информационного обеспечения в</w:t>
            </w:r>
            <w:r>
              <w:rPr>
                <w:rFonts w:eastAsia="Calibri"/>
              </w:rPr>
              <w:t xml:space="preserve"> филиале</w:t>
            </w:r>
            <w:r w:rsidRPr="00D93CE9">
              <w:rPr>
                <w:rFonts w:eastAsia="Calibri"/>
              </w:rPr>
              <w:t>.</w:t>
            </w:r>
          </w:p>
          <w:p w:rsidR="00A82ABB" w:rsidRDefault="00A82ABB" w:rsidP="001C631B">
            <w:pPr>
              <w:ind w:right="850"/>
              <w:jc w:val="both"/>
            </w:pPr>
            <w:r w:rsidRPr="00D93CE9">
              <w:rPr>
                <w:rFonts w:eastAsia="Calibri"/>
              </w:rPr>
              <w:t>Организация выполнения принятых решений и проверка их исполнения.</w:t>
            </w:r>
          </w:p>
        </w:tc>
      </w:tr>
    </w:tbl>
    <w:p w:rsidR="00A82ABB" w:rsidRDefault="00A82ABB" w:rsidP="00A82ABB">
      <w:pPr>
        <w:ind w:right="850"/>
        <w:jc w:val="both"/>
      </w:pPr>
    </w:p>
    <w:p w:rsidR="00117AB9" w:rsidRDefault="00117AB9" w:rsidP="00A82ABB">
      <w:pPr>
        <w:ind w:right="850"/>
        <w:jc w:val="both"/>
      </w:pPr>
    </w:p>
    <w:p w:rsidR="00117AB9" w:rsidRDefault="00117AB9" w:rsidP="00A82ABB">
      <w:pPr>
        <w:ind w:right="850"/>
        <w:jc w:val="both"/>
      </w:pPr>
    </w:p>
    <w:p w:rsidR="00117AB9" w:rsidRDefault="00117AB9" w:rsidP="00A82ABB">
      <w:pPr>
        <w:ind w:right="850"/>
        <w:jc w:val="both"/>
      </w:pPr>
    </w:p>
    <w:p w:rsidR="00117AB9" w:rsidRDefault="00117AB9" w:rsidP="00117AB9">
      <w:pPr>
        <w:pStyle w:val="1"/>
        <w:spacing w:before="76"/>
        <w:ind w:right="992"/>
        <w:jc w:val="right"/>
      </w:pPr>
    </w:p>
    <w:p w:rsidR="00117AB9" w:rsidRDefault="00117AB9" w:rsidP="00117AB9"/>
    <w:p w:rsidR="00117AB9" w:rsidRDefault="00117AB9" w:rsidP="00117AB9"/>
    <w:p w:rsidR="00117AB9" w:rsidRDefault="00117AB9" w:rsidP="00117AB9"/>
    <w:p w:rsidR="00117AB9" w:rsidRDefault="00117AB9" w:rsidP="00117AB9"/>
    <w:p w:rsidR="00117AB9" w:rsidRDefault="00117AB9" w:rsidP="00117AB9"/>
    <w:p w:rsidR="00117AB9" w:rsidRDefault="00117AB9" w:rsidP="00117AB9"/>
    <w:p w:rsidR="00117AB9" w:rsidRDefault="00117AB9" w:rsidP="00117AB9"/>
    <w:p w:rsidR="00117AB9" w:rsidRDefault="00117AB9" w:rsidP="00117AB9"/>
    <w:p w:rsidR="00117AB9" w:rsidRDefault="00117AB9" w:rsidP="00117AB9"/>
    <w:p w:rsidR="00117AB9" w:rsidRDefault="00117AB9" w:rsidP="00117AB9"/>
    <w:p w:rsidR="00117AB9" w:rsidRDefault="00117AB9" w:rsidP="00117AB9"/>
    <w:p w:rsidR="00117AB9" w:rsidRDefault="00117AB9" w:rsidP="00117AB9"/>
    <w:p w:rsidR="00117AB9" w:rsidRPr="00117AB9" w:rsidRDefault="00117AB9" w:rsidP="00117AB9"/>
    <w:p w:rsidR="00117AB9" w:rsidRDefault="00117AB9" w:rsidP="00117AB9">
      <w:pPr>
        <w:pStyle w:val="1"/>
        <w:spacing w:before="76"/>
        <w:ind w:right="992"/>
        <w:jc w:val="right"/>
      </w:pPr>
    </w:p>
    <w:p w:rsidR="00117AB9" w:rsidRDefault="00117AB9" w:rsidP="00117AB9">
      <w:pPr>
        <w:pStyle w:val="1"/>
        <w:spacing w:before="76"/>
        <w:ind w:right="992"/>
        <w:jc w:val="right"/>
      </w:pPr>
    </w:p>
    <w:p w:rsidR="00117AB9" w:rsidRDefault="00117AB9" w:rsidP="00117AB9">
      <w:pPr>
        <w:pStyle w:val="1"/>
        <w:spacing w:before="76"/>
        <w:ind w:right="992"/>
        <w:jc w:val="right"/>
      </w:pPr>
    </w:p>
    <w:p w:rsidR="00117AB9" w:rsidRDefault="00117AB9" w:rsidP="00117AB9">
      <w:pPr>
        <w:pStyle w:val="1"/>
        <w:spacing w:before="76"/>
        <w:ind w:right="992"/>
        <w:jc w:val="right"/>
      </w:pPr>
    </w:p>
    <w:p w:rsidR="00117AB9" w:rsidRDefault="00117AB9" w:rsidP="00117AB9">
      <w:pPr>
        <w:pStyle w:val="1"/>
        <w:spacing w:before="76"/>
        <w:ind w:right="992"/>
        <w:jc w:val="right"/>
      </w:pPr>
    </w:p>
    <w:p w:rsidR="00117AB9" w:rsidRDefault="00117AB9" w:rsidP="00117AB9">
      <w:pPr>
        <w:pStyle w:val="1"/>
        <w:spacing w:before="76"/>
        <w:ind w:right="992"/>
        <w:jc w:val="right"/>
      </w:pPr>
    </w:p>
    <w:p w:rsidR="00117AB9" w:rsidRDefault="00117AB9" w:rsidP="00117AB9">
      <w:pPr>
        <w:pStyle w:val="1"/>
        <w:spacing w:before="76"/>
        <w:ind w:right="992"/>
        <w:jc w:val="right"/>
      </w:pPr>
    </w:p>
    <w:p w:rsidR="00117AB9" w:rsidRDefault="00117AB9" w:rsidP="00117AB9">
      <w:pPr>
        <w:pStyle w:val="1"/>
        <w:spacing w:before="76"/>
        <w:ind w:right="992"/>
        <w:jc w:val="right"/>
      </w:pPr>
    </w:p>
    <w:p w:rsidR="00117AB9" w:rsidRDefault="00117AB9" w:rsidP="00117AB9">
      <w:pPr>
        <w:pStyle w:val="1"/>
        <w:spacing w:before="76"/>
        <w:ind w:right="992"/>
        <w:jc w:val="right"/>
      </w:pPr>
    </w:p>
    <w:p w:rsidR="00117AB9" w:rsidRDefault="00117AB9" w:rsidP="00117AB9">
      <w:pPr>
        <w:pStyle w:val="1"/>
        <w:spacing w:before="76"/>
        <w:ind w:right="992"/>
        <w:jc w:val="right"/>
      </w:pPr>
    </w:p>
    <w:p w:rsidR="00117AB9" w:rsidRDefault="00117AB9" w:rsidP="00117AB9">
      <w:pPr>
        <w:pStyle w:val="af1"/>
        <w:rPr>
          <w:b/>
          <w:sz w:val="30"/>
        </w:rPr>
      </w:pPr>
    </w:p>
    <w:p w:rsidR="00117AB9" w:rsidRDefault="00117AB9" w:rsidP="00117AB9">
      <w:pPr>
        <w:pStyle w:val="af1"/>
        <w:spacing w:before="1"/>
        <w:rPr>
          <w:b/>
          <w:sz w:val="26"/>
        </w:rPr>
      </w:pPr>
    </w:p>
    <w:p w:rsidR="00117AB9" w:rsidRDefault="00117AB9" w:rsidP="00117AB9">
      <w:pPr>
        <w:pStyle w:val="1"/>
        <w:spacing w:before="76"/>
        <w:ind w:right="992"/>
        <w:jc w:val="right"/>
      </w:pPr>
      <w:r>
        <w:t>Приложение</w:t>
      </w:r>
    </w:p>
    <w:p w:rsidR="00117AB9" w:rsidRDefault="00117AB9" w:rsidP="00117AB9">
      <w:pPr>
        <w:spacing w:before="1"/>
        <w:ind w:left="379"/>
        <w:jc w:val="center"/>
        <w:rPr>
          <w:b/>
          <w:sz w:val="28"/>
        </w:rPr>
      </w:pPr>
    </w:p>
    <w:p w:rsidR="00117AB9" w:rsidRDefault="00117AB9" w:rsidP="00117AB9">
      <w:pPr>
        <w:spacing w:before="1"/>
        <w:ind w:left="379"/>
        <w:jc w:val="center"/>
        <w:rPr>
          <w:b/>
          <w:sz w:val="28"/>
        </w:rPr>
      </w:pPr>
      <w:r>
        <w:rPr>
          <w:b/>
          <w:sz w:val="28"/>
        </w:rPr>
        <w:t>Мониторинговая карта</w:t>
      </w:r>
    </w:p>
    <w:p w:rsidR="00117AB9" w:rsidRDefault="00117AB9" w:rsidP="00117AB9">
      <w:pPr>
        <w:tabs>
          <w:tab w:val="left" w:pos="2356"/>
          <w:tab w:val="left" w:pos="5281"/>
        </w:tabs>
        <w:ind w:left="379"/>
        <w:jc w:val="center"/>
        <w:rPr>
          <w:b/>
        </w:rPr>
      </w:pPr>
      <w:r>
        <w:rPr>
          <w:b/>
        </w:rPr>
        <w:t>обучающихся</w:t>
      </w:r>
      <w:r>
        <w:rPr>
          <w:b/>
          <w:u w:val="single"/>
        </w:rPr>
        <w:t xml:space="preserve"> </w:t>
      </w:r>
      <w:r>
        <w:rPr>
          <w:b/>
          <w:u w:val="single"/>
        </w:rPr>
        <w:tab/>
      </w:r>
      <w:r>
        <w:rPr>
          <w:b/>
        </w:rPr>
        <w:t>класса</w:t>
      </w:r>
      <w:r>
        <w:rPr>
          <w:b/>
          <w:spacing w:val="-1"/>
        </w:rPr>
        <w:t xml:space="preserve"> </w:t>
      </w:r>
      <w:r>
        <w:rPr>
          <w:b/>
        </w:rPr>
        <w:t>в</w:t>
      </w:r>
      <w:r>
        <w:rPr>
          <w:b/>
          <w:u w:val="single"/>
        </w:rPr>
        <w:t xml:space="preserve"> </w:t>
      </w:r>
      <w:r>
        <w:rPr>
          <w:b/>
          <w:u w:val="single"/>
        </w:rPr>
        <w:tab/>
      </w:r>
      <w:r>
        <w:rPr>
          <w:b/>
        </w:rPr>
        <w:t>учебном году.</w:t>
      </w:r>
    </w:p>
    <w:p w:rsidR="00117AB9" w:rsidRDefault="009B0B9B" w:rsidP="00117AB9">
      <w:pPr>
        <w:tabs>
          <w:tab w:val="left" w:pos="6662"/>
          <w:tab w:val="left" w:pos="9308"/>
        </w:tabs>
        <w:spacing w:before="203"/>
        <w:ind w:left="433"/>
        <w:jc w:val="center"/>
      </w:pPr>
      <w:r>
        <w:rPr>
          <w:noProof/>
        </w:rPr>
        <mc:AlternateContent>
          <mc:Choice Requires="wps">
            <w:drawing>
              <wp:anchor distT="0" distB="0" distL="114300" distR="114300" simplePos="0" relativeHeight="251661824" behindDoc="1" locked="0" layoutInCell="1" allowOverlap="1">
                <wp:simplePos x="0" y="0"/>
                <wp:positionH relativeFrom="page">
                  <wp:posOffset>1133475</wp:posOffset>
                </wp:positionH>
                <wp:positionV relativeFrom="paragraph">
                  <wp:posOffset>1231900</wp:posOffset>
                </wp:positionV>
                <wp:extent cx="5289550" cy="5104765"/>
                <wp:effectExtent l="0" t="3175" r="0" b="0"/>
                <wp:wrapNone/>
                <wp:docPr id="3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0" cy="5104765"/>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5EF61" id="Rectangle 13" o:spid="_x0000_s1026" style="position:absolute;margin-left:89.25pt;margin-top:97pt;width:416.5pt;height:401.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" fillcolor="#fefefe" stroked="f">
                <w10:wrap anchorx="page"/>
              </v:rect>
            </w:pict>
          </mc:Fallback>
        </mc:AlternateContent>
      </w:r>
      <w:r w:rsidR="00117AB9">
        <w:rPr>
          <w:b/>
        </w:rPr>
        <w:t>Таблица</w:t>
      </w:r>
      <w:r w:rsidR="00117AB9">
        <w:rPr>
          <w:b/>
          <w:spacing w:val="-3"/>
        </w:rPr>
        <w:t xml:space="preserve"> </w:t>
      </w:r>
      <w:r w:rsidR="00117AB9">
        <w:rPr>
          <w:b/>
        </w:rPr>
        <w:t>учителя-предметника</w:t>
      </w:r>
      <w:r w:rsidR="00117AB9">
        <w:rPr>
          <w:b/>
          <w:u w:val="single"/>
        </w:rPr>
        <w:t xml:space="preserve"> </w:t>
      </w:r>
      <w:r w:rsidR="00117AB9">
        <w:rPr>
          <w:b/>
          <w:u w:val="single"/>
        </w:rPr>
        <w:tab/>
      </w:r>
      <w:r w:rsidR="00117AB9">
        <w:rPr>
          <w:b/>
        </w:rPr>
        <w:t>по</w:t>
      </w:r>
      <w:r w:rsidR="00117AB9">
        <w:rPr>
          <w:b/>
          <w:spacing w:val="-8"/>
        </w:rPr>
        <w:t xml:space="preserve"> </w:t>
      </w:r>
      <w:r w:rsidR="00117AB9">
        <w:rPr>
          <w:b/>
        </w:rPr>
        <w:t xml:space="preserve">предмету </w:t>
      </w:r>
      <w:r w:rsidR="00117AB9">
        <w:rPr>
          <w:u w:val="single"/>
        </w:rPr>
        <w:t xml:space="preserve"> </w:t>
      </w:r>
      <w:r w:rsidR="00117AB9">
        <w:rPr>
          <w:u w:val="single"/>
        </w:rPr>
        <w:tab/>
      </w:r>
    </w:p>
    <w:p w:rsidR="00117AB9" w:rsidRDefault="00117AB9" w:rsidP="00117AB9">
      <w:pPr>
        <w:pStyle w:val="af1"/>
        <w:spacing w:before="1"/>
        <w:rPr>
          <w:sz w:val="20"/>
        </w:rPr>
      </w:pPr>
    </w:p>
    <w:tbl>
      <w:tblPr>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1651"/>
        <w:gridCol w:w="639"/>
        <w:gridCol w:w="734"/>
        <w:gridCol w:w="727"/>
        <w:gridCol w:w="826"/>
        <w:gridCol w:w="742"/>
        <w:gridCol w:w="776"/>
        <w:gridCol w:w="591"/>
        <w:gridCol w:w="735"/>
        <w:gridCol w:w="732"/>
        <w:gridCol w:w="458"/>
        <w:gridCol w:w="775"/>
      </w:tblGrid>
      <w:tr w:rsidR="00117AB9">
        <w:trPr>
          <w:trHeight w:val="251"/>
        </w:trPr>
        <w:tc>
          <w:tcPr>
            <w:tcW w:w="713" w:type="dxa"/>
            <w:vMerge w:val="restart"/>
            <w:shd w:val="clear" w:color="auto" w:fill="auto"/>
          </w:tcPr>
          <w:p w:rsidR="00117AB9" w:rsidRPr="003B5573" w:rsidRDefault="00117AB9" w:rsidP="001C631B">
            <w:pPr>
              <w:pStyle w:val="TableParagraph"/>
              <w:spacing w:line="268" w:lineRule="exact"/>
              <w:rPr>
                <w:sz w:val="24"/>
              </w:rPr>
            </w:pPr>
            <w:r w:rsidRPr="003B5573">
              <w:rPr>
                <w:sz w:val="24"/>
              </w:rPr>
              <w:t>№</w:t>
            </w:r>
          </w:p>
        </w:tc>
        <w:tc>
          <w:tcPr>
            <w:tcW w:w="1651" w:type="dxa"/>
            <w:vMerge w:val="restart"/>
            <w:shd w:val="clear" w:color="auto" w:fill="auto"/>
          </w:tcPr>
          <w:p w:rsidR="00117AB9" w:rsidRPr="003B5573" w:rsidRDefault="00117AB9" w:rsidP="001C631B">
            <w:pPr>
              <w:pStyle w:val="TableParagraph"/>
              <w:spacing w:line="268" w:lineRule="exact"/>
              <w:ind w:left="265" w:right="260"/>
              <w:jc w:val="center"/>
              <w:rPr>
                <w:sz w:val="24"/>
              </w:rPr>
            </w:pPr>
            <w:r w:rsidRPr="003B5573">
              <w:rPr>
                <w:sz w:val="24"/>
              </w:rPr>
              <w:t>Ф. И.</w:t>
            </w:r>
          </w:p>
          <w:p w:rsidR="00117AB9" w:rsidRPr="003B5573" w:rsidRDefault="00117AB9" w:rsidP="001C631B">
            <w:pPr>
              <w:pStyle w:val="TableParagraph"/>
              <w:ind w:left="265" w:right="261"/>
              <w:jc w:val="center"/>
              <w:rPr>
                <w:sz w:val="24"/>
              </w:rPr>
            </w:pPr>
            <w:r w:rsidRPr="003B5573">
              <w:rPr>
                <w:sz w:val="24"/>
              </w:rPr>
              <w:t>учащегося</w:t>
            </w:r>
          </w:p>
        </w:tc>
        <w:tc>
          <w:tcPr>
            <w:tcW w:w="7735" w:type="dxa"/>
            <w:gridSpan w:val="11"/>
            <w:shd w:val="clear" w:color="auto" w:fill="auto"/>
          </w:tcPr>
          <w:p w:rsidR="00117AB9" w:rsidRPr="003B5573" w:rsidRDefault="00117AB9" w:rsidP="001C631B">
            <w:pPr>
              <w:pStyle w:val="TableParagraph"/>
              <w:spacing w:line="232" w:lineRule="exact"/>
              <w:ind w:left="259"/>
              <w:rPr>
                <w:b/>
              </w:rPr>
            </w:pPr>
            <w:r w:rsidRPr="003B5573">
              <w:rPr>
                <w:b/>
              </w:rPr>
              <w:t>Результаты освоения обучающимися универсальных учебных действий</w:t>
            </w:r>
          </w:p>
        </w:tc>
      </w:tr>
      <w:tr w:rsidR="00117AB9">
        <w:trPr>
          <w:trHeight w:val="254"/>
        </w:trPr>
        <w:tc>
          <w:tcPr>
            <w:tcW w:w="713" w:type="dxa"/>
            <w:vMerge/>
            <w:tcBorders>
              <w:top w:val="nil"/>
            </w:tcBorders>
            <w:shd w:val="clear" w:color="auto" w:fill="auto"/>
          </w:tcPr>
          <w:p w:rsidR="00117AB9" w:rsidRPr="003B5573" w:rsidRDefault="00117AB9" w:rsidP="001C631B">
            <w:pPr>
              <w:rPr>
                <w:sz w:val="2"/>
                <w:szCs w:val="2"/>
              </w:rPr>
            </w:pPr>
          </w:p>
        </w:tc>
        <w:tc>
          <w:tcPr>
            <w:tcW w:w="1651" w:type="dxa"/>
            <w:vMerge/>
            <w:tcBorders>
              <w:top w:val="nil"/>
            </w:tcBorders>
            <w:shd w:val="clear" w:color="auto" w:fill="auto"/>
          </w:tcPr>
          <w:p w:rsidR="00117AB9" w:rsidRPr="003B5573" w:rsidRDefault="00117AB9" w:rsidP="001C631B">
            <w:pPr>
              <w:rPr>
                <w:sz w:val="2"/>
                <w:szCs w:val="2"/>
              </w:rPr>
            </w:pPr>
          </w:p>
        </w:tc>
        <w:tc>
          <w:tcPr>
            <w:tcW w:w="7735" w:type="dxa"/>
            <w:gridSpan w:val="11"/>
            <w:shd w:val="clear" w:color="auto" w:fill="auto"/>
          </w:tcPr>
          <w:p w:rsidR="00117AB9" w:rsidRPr="003B5573" w:rsidRDefault="00117AB9" w:rsidP="001C631B">
            <w:pPr>
              <w:pStyle w:val="TableParagraph"/>
              <w:spacing w:before="1" w:line="233" w:lineRule="exact"/>
              <w:ind w:left="441" w:right="429"/>
              <w:jc w:val="center"/>
              <w:rPr>
                <w:b/>
              </w:rPr>
            </w:pPr>
            <w:r w:rsidRPr="003B5573">
              <w:rPr>
                <w:b/>
              </w:rPr>
              <w:t>Личностные</w:t>
            </w:r>
          </w:p>
        </w:tc>
      </w:tr>
      <w:tr w:rsidR="00117AB9">
        <w:trPr>
          <w:trHeight w:val="2736"/>
        </w:trPr>
        <w:tc>
          <w:tcPr>
            <w:tcW w:w="713" w:type="dxa"/>
            <w:vMerge/>
            <w:tcBorders>
              <w:top w:val="nil"/>
            </w:tcBorders>
            <w:shd w:val="clear" w:color="auto" w:fill="auto"/>
          </w:tcPr>
          <w:p w:rsidR="00117AB9" w:rsidRPr="003B5573" w:rsidRDefault="00117AB9" w:rsidP="001C631B">
            <w:pPr>
              <w:rPr>
                <w:sz w:val="2"/>
                <w:szCs w:val="2"/>
              </w:rPr>
            </w:pPr>
          </w:p>
        </w:tc>
        <w:tc>
          <w:tcPr>
            <w:tcW w:w="1651" w:type="dxa"/>
            <w:vMerge/>
            <w:tcBorders>
              <w:top w:val="nil"/>
            </w:tcBorders>
            <w:shd w:val="clear" w:color="auto" w:fill="auto"/>
          </w:tcPr>
          <w:p w:rsidR="00117AB9" w:rsidRPr="003B5573" w:rsidRDefault="00117AB9" w:rsidP="001C631B">
            <w:pPr>
              <w:rPr>
                <w:sz w:val="2"/>
                <w:szCs w:val="2"/>
              </w:rPr>
            </w:pPr>
          </w:p>
        </w:tc>
        <w:tc>
          <w:tcPr>
            <w:tcW w:w="639" w:type="dxa"/>
            <w:shd w:val="clear" w:color="auto" w:fill="auto"/>
          </w:tcPr>
          <w:p w:rsidR="00117AB9" w:rsidRPr="003B5573" w:rsidRDefault="00117AB9" w:rsidP="001C631B">
            <w:pPr>
              <w:pStyle w:val="TableParagraph"/>
              <w:spacing w:before="9"/>
              <w:ind w:left="0"/>
              <w:rPr>
                <w:sz w:val="25"/>
              </w:rPr>
            </w:pPr>
          </w:p>
          <w:p w:rsidR="00117AB9" w:rsidRPr="003B5573" w:rsidRDefault="00117AB9" w:rsidP="001C631B">
            <w:pPr>
              <w:pStyle w:val="TableParagraph"/>
              <w:spacing w:before="1" w:line="249" w:lineRule="auto"/>
              <w:ind w:left="7" w:right="96" w:firstLine="1"/>
              <w:jc w:val="center"/>
              <w:rPr>
                <w:sz w:val="18"/>
              </w:rPr>
            </w:pPr>
            <w:r w:rsidRPr="003B5573">
              <w:rPr>
                <w:sz w:val="18"/>
              </w:rPr>
              <w:t>Сфор миров анност ь    мотив ации кучеб ной деятел ьности</w:t>
            </w:r>
          </w:p>
        </w:tc>
        <w:tc>
          <w:tcPr>
            <w:tcW w:w="734" w:type="dxa"/>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spacing w:before="6"/>
              <w:ind w:left="0"/>
              <w:rPr>
                <w:sz w:val="26"/>
              </w:rPr>
            </w:pPr>
          </w:p>
          <w:p w:rsidR="00117AB9" w:rsidRPr="003B5573" w:rsidRDefault="00117AB9" w:rsidP="001C631B">
            <w:pPr>
              <w:pStyle w:val="TableParagraph"/>
              <w:ind w:left="108" w:right="97" w:hanging="2"/>
              <w:jc w:val="center"/>
              <w:rPr>
                <w:sz w:val="18"/>
              </w:rPr>
            </w:pPr>
            <w:r w:rsidRPr="003B5573">
              <w:rPr>
                <w:sz w:val="18"/>
              </w:rPr>
              <w:t>Сфор миров аннос ть творче ской актив ности</w:t>
            </w:r>
          </w:p>
        </w:tc>
        <w:tc>
          <w:tcPr>
            <w:tcW w:w="727" w:type="dxa"/>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spacing w:before="1"/>
              <w:ind w:left="0"/>
              <w:rPr>
                <w:sz w:val="26"/>
              </w:rPr>
            </w:pPr>
          </w:p>
          <w:p w:rsidR="00117AB9" w:rsidRPr="003B5573" w:rsidRDefault="00117AB9" w:rsidP="001C631B">
            <w:pPr>
              <w:pStyle w:val="TableParagraph"/>
              <w:spacing w:line="242" w:lineRule="auto"/>
              <w:ind w:left="0" w:right="94" w:firstLine="2"/>
              <w:jc w:val="center"/>
              <w:rPr>
                <w:sz w:val="18"/>
              </w:rPr>
            </w:pPr>
            <w:r w:rsidRPr="003B5573">
              <w:rPr>
                <w:sz w:val="18"/>
              </w:rPr>
              <w:t>Готовн ость испосо бность обучаю щихся к самораз витию</w:t>
            </w:r>
          </w:p>
        </w:tc>
        <w:tc>
          <w:tcPr>
            <w:tcW w:w="826" w:type="dxa"/>
            <w:shd w:val="clear" w:color="auto" w:fill="auto"/>
          </w:tcPr>
          <w:p w:rsidR="00117AB9" w:rsidRPr="003B5573" w:rsidRDefault="00117AB9" w:rsidP="001C631B">
            <w:pPr>
              <w:pStyle w:val="TableParagraph"/>
              <w:spacing w:before="2" w:line="247" w:lineRule="auto"/>
              <w:ind w:left="3" w:right="102" w:firstLine="1"/>
              <w:jc w:val="center"/>
              <w:rPr>
                <w:sz w:val="18"/>
              </w:rPr>
            </w:pPr>
            <w:r w:rsidRPr="003B5573">
              <w:rPr>
                <w:sz w:val="18"/>
              </w:rPr>
              <w:t>Сформи рованнос ть ком муникат ивной деятельн ости</w:t>
            </w:r>
          </w:p>
          <w:p w:rsidR="00117AB9" w:rsidRPr="003B5573" w:rsidRDefault="00117AB9" w:rsidP="001C631B">
            <w:pPr>
              <w:pStyle w:val="TableParagraph"/>
              <w:ind w:left="0" w:right="102" w:firstLine="3"/>
              <w:jc w:val="center"/>
              <w:rPr>
                <w:sz w:val="18"/>
              </w:rPr>
            </w:pPr>
            <w:r w:rsidRPr="003B5573">
              <w:rPr>
                <w:sz w:val="18"/>
              </w:rPr>
              <w:t>в      общении и     сотрудни че</w:t>
            </w:r>
          </w:p>
          <w:p w:rsidR="00117AB9" w:rsidRPr="003B5573" w:rsidRDefault="00117AB9" w:rsidP="001C631B">
            <w:pPr>
              <w:pStyle w:val="TableParagraph"/>
              <w:spacing w:line="193" w:lineRule="exact"/>
              <w:ind w:left="175" w:right="275"/>
              <w:jc w:val="center"/>
              <w:rPr>
                <w:sz w:val="18"/>
              </w:rPr>
            </w:pPr>
            <w:r w:rsidRPr="003B5573">
              <w:rPr>
                <w:sz w:val="18"/>
              </w:rPr>
              <w:t>стве</w:t>
            </w:r>
          </w:p>
        </w:tc>
        <w:tc>
          <w:tcPr>
            <w:tcW w:w="742" w:type="dxa"/>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spacing w:before="1"/>
              <w:ind w:left="0"/>
              <w:rPr>
                <w:sz w:val="17"/>
              </w:rPr>
            </w:pPr>
          </w:p>
          <w:p w:rsidR="00117AB9" w:rsidRPr="003B5573" w:rsidRDefault="00117AB9" w:rsidP="001C631B">
            <w:pPr>
              <w:pStyle w:val="TableParagraph"/>
              <w:ind w:left="29"/>
              <w:rPr>
                <w:sz w:val="18"/>
              </w:rPr>
            </w:pPr>
            <w:r w:rsidRPr="003B5573">
              <w:rPr>
                <w:sz w:val="18"/>
              </w:rPr>
              <w:t>Освоен</w:t>
            </w:r>
          </w:p>
          <w:p w:rsidR="00117AB9" w:rsidRPr="003B5573" w:rsidRDefault="00117AB9" w:rsidP="001C631B">
            <w:pPr>
              <w:pStyle w:val="TableParagraph"/>
              <w:spacing w:before="4"/>
              <w:ind w:left="3" w:right="101" w:firstLine="319"/>
              <w:rPr>
                <w:sz w:val="18"/>
              </w:rPr>
            </w:pPr>
            <w:r w:rsidRPr="003B5573">
              <w:rPr>
                <w:sz w:val="18"/>
              </w:rPr>
              <w:t xml:space="preserve">ие </w:t>
            </w:r>
            <w:r w:rsidRPr="003B5573">
              <w:rPr>
                <w:spacing w:val="-1"/>
                <w:sz w:val="18"/>
              </w:rPr>
              <w:t>социаль</w:t>
            </w:r>
          </w:p>
          <w:p w:rsidR="00117AB9" w:rsidRPr="003B5573" w:rsidRDefault="00117AB9" w:rsidP="001C631B">
            <w:pPr>
              <w:pStyle w:val="TableParagraph"/>
              <w:spacing w:line="247" w:lineRule="auto"/>
              <w:ind w:left="7" w:right="117" w:firstLine="249"/>
              <w:jc w:val="both"/>
              <w:rPr>
                <w:sz w:val="18"/>
              </w:rPr>
            </w:pPr>
            <w:r w:rsidRPr="003B5573">
              <w:rPr>
                <w:sz w:val="18"/>
              </w:rPr>
              <w:t>ных норм и воспита</w:t>
            </w:r>
          </w:p>
          <w:p w:rsidR="00117AB9" w:rsidRPr="003B5573" w:rsidRDefault="00117AB9" w:rsidP="001C631B">
            <w:pPr>
              <w:pStyle w:val="TableParagraph"/>
              <w:ind w:left="46" w:right="118" w:firstLine="228"/>
              <w:jc w:val="right"/>
              <w:rPr>
                <w:sz w:val="18"/>
              </w:rPr>
            </w:pPr>
            <w:r w:rsidRPr="003B5573">
              <w:rPr>
                <w:spacing w:val="-1"/>
                <w:sz w:val="18"/>
              </w:rPr>
              <w:t>ние трудол юбия</w:t>
            </w:r>
          </w:p>
        </w:tc>
        <w:tc>
          <w:tcPr>
            <w:tcW w:w="776" w:type="dxa"/>
            <w:shd w:val="clear" w:color="auto" w:fill="auto"/>
          </w:tcPr>
          <w:p w:rsidR="00117AB9" w:rsidRPr="003B5573" w:rsidRDefault="00117AB9" w:rsidP="001C631B">
            <w:pPr>
              <w:pStyle w:val="TableParagraph"/>
              <w:spacing w:before="105" w:line="249" w:lineRule="auto"/>
              <w:ind w:left="38" w:right="101" w:hanging="5"/>
              <w:jc w:val="right"/>
              <w:rPr>
                <w:sz w:val="18"/>
              </w:rPr>
            </w:pPr>
            <w:r w:rsidRPr="003B5573">
              <w:rPr>
                <w:sz w:val="18"/>
              </w:rPr>
              <w:t xml:space="preserve">Сформи рован </w:t>
            </w:r>
            <w:r w:rsidRPr="003B5573">
              <w:rPr>
                <w:spacing w:val="-1"/>
                <w:sz w:val="18"/>
              </w:rPr>
              <w:t>ность позитив</w:t>
            </w:r>
          </w:p>
          <w:p w:rsidR="00117AB9" w:rsidRPr="003B5573" w:rsidRDefault="00117AB9" w:rsidP="001C631B">
            <w:pPr>
              <w:pStyle w:val="TableParagraph"/>
              <w:spacing w:before="3"/>
              <w:ind w:left="60" w:right="101" w:firstLine="192"/>
              <w:jc w:val="right"/>
              <w:rPr>
                <w:sz w:val="18"/>
              </w:rPr>
            </w:pPr>
            <w:r w:rsidRPr="003B5573">
              <w:rPr>
                <w:spacing w:val="-1"/>
                <w:sz w:val="18"/>
              </w:rPr>
              <w:t xml:space="preserve">ного </w:t>
            </w:r>
            <w:r w:rsidRPr="003B5573">
              <w:rPr>
                <w:sz w:val="18"/>
              </w:rPr>
              <w:t xml:space="preserve">отноше </w:t>
            </w:r>
            <w:r w:rsidRPr="003B5573">
              <w:rPr>
                <w:spacing w:val="-1"/>
                <w:sz w:val="18"/>
              </w:rPr>
              <w:t xml:space="preserve">нияк </w:t>
            </w:r>
            <w:r w:rsidRPr="003B5573">
              <w:rPr>
                <w:sz w:val="18"/>
              </w:rPr>
              <w:t>себе</w:t>
            </w:r>
            <w:r w:rsidRPr="003B5573">
              <w:rPr>
                <w:spacing w:val="-3"/>
                <w:sz w:val="18"/>
              </w:rPr>
              <w:t xml:space="preserve"> </w:t>
            </w:r>
            <w:r w:rsidRPr="003B5573">
              <w:rPr>
                <w:sz w:val="18"/>
              </w:rPr>
              <w:t xml:space="preserve">и </w:t>
            </w:r>
            <w:r w:rsidRPr="003B5573">
              <w:rPr>
                <w:spacing w:val="-1"/>
                <w:sz w:val="18"/>
              </w:rPr>
              <w:t>окружа ющем</w:t>
            </w:r>
          </w:p>
          <w:p w:rsidR="00117AB9" w:rsidRPr="003B5573" w:rsidRDefault="00117AB9" w:rsidP="001C631B">
            <w:pPr>
              <w:pStyle w:val="TableParagraph"/>
              <w:spacing w:before="2"/>
              <w:ind w:left="233" w:right="122" w:firstLine="151"/>
              <w:rPr>
                <w:sz w:val="18"/>
              </w:rPr>
            </w:pPr>
            <w:r w:rsidRPr="003B5573">
              <w:rPr>
                <w:sz w:val="18"/>
              </w:rPr>
              <w:t>у миру</w:t>
            </w:r>
          </w:p>
        </w:tc>
        <w:tc>
          <w:tcPr>
            <w:tcW w:w="591" w:type="dxa"/>
            <w:tcBorders>
              <w:right w:val="single" w:sz="6" w:space="0" w:color="000000"/>
            </w:tcBorders>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spacing w:before="175" w:line="242" w:lineRule="auto"/>
              <w:ind w:left="66" w:right="104"/>
              <w:jc w:val="center"/>
              <w:rPr>
                <w:sz w:val="18"/>
              </w:rPr>
            </w:pPr>
            <w:r w:rsidRPr="003B5573">
              <w:rPr>
                <w:sz w:val="18"/>
              </w:rPr>
              <w:t>Личн остн ое само опре деле ние</w:t>
            </w:r>
          </w:p>
        </w:tc>
        <w:tc>
          <w:tcPr>
            <w:tcW w:w="735" w:type="dxa"/>
            <w:tcBorders>
              <w:left w:val="single" w:sz="6" w:space="0" w:color="000000"/>
            </w:tcBorders>
            <w:shd w:val="clear" w:color="auto" w:fill="auto"/>
          </w:tcPr>
          <w:p w:rsidR="00117AB9" w:rsidRPr="003B5573" w:rsidRDefault="00117AB9" w:rsidP="001C631B">
            <w:pPr>
              <w:pStyle w:val="TableParagraph"/>
              <w:spacing w:before="107" w:line="247" w:lineRule="auto"/>
              <w:ind w:left="265" w:right="86" w:hanging="231"/>
              <w:rPr>
                <w:sz w:val="18"/>
              </w:rPr>
            </w:pPr>
            <w:r w:rsidRPr="003B5573">
              <w:rPr>
                <w:sz w:val="18"/>
              </w:rPr>
              <w:t>Выделе ние</w:t>
            </w:r>
          </w:p>
          <w:p w:rsidR="00117AB9" w:rsidRPr="003B5573" w:rsidRDefault="00117AB9" w:rsidP="001C631B">
            <w:pPr>
              <w:pStyle w:val="TableParagraph"/>
              <w:ind w:left="277" w:right="120" w:hanging="224"/>
              <w:rPr>
                <w:sz w:val="18"/>
              </w:rPr>
            </w:pPr>
            <w:r w:rsidRPr="003B5573">
              <w:rPr>
                <w:sz w:val="18"/>
              </w:rPr>
              <w:t>мораль но-</w:t>
            </w:r>
          </w:p>
          <w:p w:rsidR="00117AB9" w:rsidRPr="003B5573" w:rsidRDefault="00117AB9" w:rsidP="001C631B">
            <w:pPr>
              <w:pStyle w:val="TableParagraph"/>
              <w:spacing w:before="5" w:line="244" w:lineRule="auto"/>
              <w:ind w:left="47" w:right="116" w:firstLine="28"/>
              <w:jc w:val="right"/>
              <w:rPr>
                <w:sz w:val="18"/>
              </w:rPr>
            </w:pPr>
            <w:r w:rsidRPr="003B5573">
              <w:rPr>
                <w:spacing w:val="-1"/>
                <w:sz w:val="18"/>
              </w:rPr>
              <w:t>этичес кого содерж ания</w:t>
            </w:r>
            <w:r w:rsidRPr="003B5573">
              <w:rPr>
                <w:sz w:val="18"/>
              </w:rPr>
              <w:t xml:space="preserve"> </w:t>
            </w:r>
            <w:r w:rsidRPr="003B5573">
              <w:rPr>
                <w:spacing w:val="-1"/>
                <w:sz w:val="18"/>
              </w:rPr>
              <w:t>событи</w:t>
            </w:r>
          </w:p>
          <w:p w:rsidR="00117AB9" w:rsidRPr="003B5573" w:rsidRDefault="00117AB9" w:rsidP="001C631B">
            <w:pPr>
              <w:pStyle w:val="TableParagraph"/>
              <w:spacing w:line="242" w:lineRule="auto"/>
              <w:ind w:left="-18" w:right="119" w:firstLine="300"/>
              <w:rPr>
                <w:sz w:val="18"/>
              </w:rPr>
            </w:pPr>
            <w:r w:rsidRPr="003B5573">
              <w:rPr>
                <w:sz w:val="18"/>
              </w:rPr>
              <w:t xml:space="preserve">й и </w:t>
            </w:r>
            <w:r w:rsidRPr="003B5573">
              <w:rPr>
                <w:spacing w:val="-1"/>
                <w:sz w:val="18"/>
              </w:rPr>
              <w:t>действи</w:t>
            </w:r>
          </w:p>
          <w:p w:rsidR="00117AB9" w:rsidRPr="003B5573" w:rsidRDefault="00117AB9" w:rsidP="001C631B">
            <w:pPr>
              <w:pStyle w:val="TableParagraph"/>
              <w:spacing w:line="204" w:lineRule="exact"/>
              <w:ind w:left="313"/>
              <w:rPr>
                <w:sz w:val="18"/>
              </w:rPr>
            </w:pPr>
            <w:r w:rsidRPr="003B5573">
              <w:rPr>
                <w:sz w:val="18"/>
              </w:rPr>
              <w:t>й</w:t>
            </w:r>
          </w:p>
        </w:tc>
        <w:tc>
          <w:tcPr>
            <w:tcW w:w="732" w:type="dxa"/>
            <w:shd w:val="clear" w:color="auto" w:fill="auto"/>
          </w:tcPr>
          <w:p w:rsidR="00117AB9" w:rsidRPr="003B5573" w:rsidRDefault="00117AB9" w:rsidP="001C631B">
            <w:pPr>
              <w:pStyle w:val="TableParagraph"/>
              <w:spacing w:before="11"/>
              <w:ind w:left="0"/>
              <w:rPr>
                <w:sz w:val="18"/>
              </w:rPr>
            </w:pPr>
          </w:p>
          <w:p w:rsidR="00117AB9" w:rsidRPr="003B5573" w:rsidRDefault="00117AB9" w:rsidP="001C631B">
            <w:pPr>
              <w:pStyle w:val="TableParagraph"/>
              <w:spacing w:line="242" w:lineRule="auto"/>
              <w:ind w:left="1" w:right="121" w:firstLine="19"/>
              <w:jc w:val="right"/>
              <w:rPr>
                <w:sz w:val="18"/>
              </w:rPr>
            </w:pPr>
            <w:r w:rsidRPr="003B5573">
              <w:rPr>
                <w:sz w:val="18"/>
              </w:rPr>
              <w:t>Самост ояте льность</w:t>
            </w:r>
          </w:p>
          <w:p w:rsidR="00117AB9" w:rsidRPr="003B5573" w:rsidRDefault="00117AB9" w:rsidP="001C631B">
            <w:pPr>
              <w:pStyle w:val="TableParagraph"/>
              <w:spacing w:line="247" w:lineRule="auto"/>
              <w:ind w:left="-14" w:right="-20" w:firstLine="350"/>
              <w:rPr>
                <w:sz w:val="18"/>
              </w:rPr>
            </w:pPr>
            <w:r w:rsidRPr="003B5573">
              <w:rPr>
                <w:sz w:val="18"/>
              </w:rPr>
              <w:t>и личная ответстве</w:t>
            </w:r>
          </w:p>
          <w:p w:rsidR="00117AB9" w:rsidRPr="003B5573" w:rsidRDefault="00117AB9" w:rsidP="001C631B">
            <w:pPr>
              <w:pStyle w:val="TableParagraph"/>
              <w:ind w:left="37" w:right="-20" w:firstLine="355"/>
              <w:rPr>
                <w:sz w:val="18"/>
              </w:rPr>
            </w:pPr>
            <w:r w:rsidRPr="003B5573">
              <w:rPr>
                <w:sz w:val="18"/>
              </w:rPr>
              <w:t xml:space="preserve">н ость </w:t>
            </w:r>
            <w:r w:rsidRPr="003B5573">
              <w:rPr>
                <w:spacing w:val="-8"/>
                <w:sz w:val="18"/>
              </w:rPr>
              <w:t>за</w:t>
            </w:r>
          </w:p>
          <w:p w:rsidR="00117AB9" w:rsidRPr="003B5573" w:rsidRDefault="00117AB9" w:rsidP="001C631B">
            <w:pPr>
              <w:pStyle w:val="TableParagraph"/>
              <w:ind w:left="-28" w:right="118" w:firstLine="237"/>
              <w:rPr>
                <w:sz w:val="18"/>
              </w:rPr>
            </w:pPr>
            <w:r w:rsidRPr="003B5573">
              <w:rPr>
                <w:sz w:val="18"/>
              </w:rPr>
              <w:t xml:space="preserve">свои </w:t>
            </w:r>
            <w:r w:rsidRPr="003B5573">
              <w:rPr>
                <w:spacing w:val="-1"/>
                <w:sz w:val="18"/>
              </w:rPr>
              <w:t>поступк</w:t>
            </w:r>
          </w:p>
          <w:p w:rsidR="00117AB9" w:rsidRPr="003B5573" w:rsidRDefault="00117AB9" w:rsidP="001C631B">
            <w:pPr>
              <w:pStyle w:val="TableParagraph"/>
              <w:spacing w:line="206" w:lineRule="exact"/>
              <w:ind w:left="315"/>
              <w:rPr>
                <w:sz w:val="18"/>
              </w:rPr>
            </w:pPr>
            <w:r w:rsidRPr="003B5573">
              <w:rPr>
                <w:sz w:val="18"/>
              </w:rPr>
              <w:t>и</w:t>
            </w:r>
          </w:p>
        </w:tc>
        <w:tc>
          <w:tcPr>
            <w:tcW w:w="458" w:type="dxa"/>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spacing w:before="124" w:line="256" w:lineRule="auto"/>
              <w:ind w:left="138" w:right="127" w:hanging="3"/>
              <w:jc w:val="both"/>
              <w:rPr>
                <w:sz w:val="18"/>
              </w:rPr>
            </w:pPr>
            <w:r w:rsidRPr="003B5573">
              <w:rPr>
                <w:sz w:val="18"/>
              </w:rPr>
              <w:t>Ба лл ы</w:t>
            </w:r>
          </w:p>
        </w:tc>
        <w:tc>
          <w:tcPr>
            <w:tcW w:w="775" w:type="dxa"/>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spacing w:before="4"/>
              <w:ind w:left="0"/>
              <w:rPr>
                <w:sz w:val="20"/>
              </w:rPr>
            </w:pPr>
          </w:p>
          <w:p w:rsidR="00117AB9" w:rsidRPr="003B5573" w:rsidRDefault="00117AB9" w:rsidP="001C631B">
            <w:pPr>
              <w:pStyle w:val="TableParagraph"/>
              <w:spacing w:line="256" w:lineRule="auto"/>
              <w:ind w:left="306" w:right="114" w:hanging="68"/>
              <w:rPr>
                <w:sz w:val="18"/>
              </w:rPr>
            </w:pPr>
            <w:r w:rsidRPr="003B5573">
              <w:rPr>
                <w:sz w:val="18"/>
              </w:rPr>
              <w:t>Уров ень</w:t>
            </w:r>
          </w:p>
        </w:tc>
      </w:tr>
      <w:tr w:rsidR="00117AB9">
        <w:trPr>
          <w:trHeight w:val="460"/>
        </w:trPr>
        <w:tc>
          <w:tcPr>
            <w:tcW w:w="713" w:type="dxa"/>
            <w:shd w:val="clear" w:color="auto" w:fill="auto"/>
          </w:tcPr>
          <w:p w:rsidR="00117AB9" w:rsidRPr="003B5573" w:rsidRDefault="00117AB9" w:rsidP="001C631B">
            <w:pPr>
              <w:pStyle w:val="TableParagraph"/>
              <w:ind w:left="0"/>
              <w:rPr>
                <w:sz w:val="18"/>
              </w:rPr>
            </w:pPr>
          </w:p>
        </w:tc>
        <w:tc>
          <w:tcPr>
            <w:tcW w:w="1651" w:type="dxa"/>
            <w:shd w:val="clear" w:color="auto" w:fill="FEFEFE"/>
          </w:tcPr>
          <w:p w:rsidR="00117AB9" w:rsidRPr="003B5573" w:rsidRDefault="00117AB9" w:rsidP="001C631B">
            <w:pPr>
              <w:pStyle w:val="TableParagraph"/>
              <w:ind w:left="0"/>
              <w:rPr>
                <w:sz w:val="18"/>
              </w:rPr>
            </w:pPr>
          </w:p>
        </w:tc>
        <w:tc>
          <w:tcPr>
            <w:tcW w:w="639" w:type="dxa"/>
            <w:shd w:val="clear" w:color="auto" w:fill="FEFEFE"/>
          </w:tcPr>
          <w:p w:rsidR="00117AB9" w:rsidRPr="003B5573" w:rsidRDefault="00117AB9" w:rsidP="001C631B">
            <w:pPr>
              <w:pStyle w:val="TableParagraph"/>
              <w:ind w:left="0"/>
              <w:rPr>
                <w:sz w:val="18"/>
              </w:rPr>
            </w:pPr>
          </w:p>
        </w:tc>
        <w:tc>
          <w:tcPr>
            <w:tcW w:w="734" w:type="dxa"/>
            <w:shd w:val="clear" w:color="auto" w:fill="FEFEFE"/>
          </w:tcPr>
          <w:p w:rsidR="00117AB9" w:rsidRPr="003B5573" w:rsidRDefault="00117AB9" w:rsidP="001C631B">
            <w:pPr>
              <w:pStyle w:val="TableParagraph"/>
              <w:ind w:left="0"/>
              <w:rPr>
                <w:sz w:val="18"/>
              </w:rPr>
            </w:pPr>
          </w:p>
        </w:tc>
        <w:tc>
          <w:tcPr>
            <w:tcW w:w="727" w:type="dxa"/>
            <w:shd w:val="clear" w:color="auto" w:fill="FEFEFE"/>
          </w:tcPr>
          <w:p w:rsidR="00117AB9" w:rsidRPr="003B5573" w:rsidRDefault="00117AB9" w:rsidP="001C631B">
            <w:pPr>
              <w:pStyle w:val="TableParagraph"/>
              <w:ind w:left="0"/>
              <w:rPr>
                <w:sz w:val="18"/>
              </w:rPr>
            </w:pPr>
          </w:p>
        </w:tc>
        <w:tc>
          <w:tcPr>
            <w:tcW w:w="826" w:type="dxa"/>
            <w:shd w:val="clear" w:color="auto" w:fill="FEFEFE"/>
          </w:tcPr>
          <w:p w:rsidR="00117AB9" w:rsidRPr="003B5573" w:rsidRDefault="00117AB9" w:rsidP="001C631B">
            <w:pPr>
              <w:pStyle w:val="TableParagraph"/>
              <w:ind w:left="0"/>
              <w:rPr>
                <w:sz w:val="18"/>
              </w:rPr>
            </w:pPr>
          </w:p>
        </w:tc>
        <w:tc>
          <w:tcPr>
            <w:tcW w:w="742" w:type="dxa"/>
            <w:shd w:val="clear" w:color="auto" w:fill="FEFEFE"/>
          </w:tcPr>
          <w:p w:rsidR="00117AB9" w:rsidRPr="003B5573" w:rsidRDefault="00117AB9" w:rsidP="001C631B">
            <w:pPr>
              <w:pStyle w:val="TableParagraph"/>
              <w:ind w:left="0"/>
              <w:rPr>
                <w:sz w:val="18"/>
              </w:rPr>
            </w:pPr>
          </w:p>
        </w:tc>
        <w:tc>
          <w:tcPr>
            <w:tcW w:w="776" w:type="dxa"/>
            <w:shd w:val="clear" w:color="auto" w:fill="FEFEFE"/>
          </w:tcPr>
          <w:p w:rsidR="00117AB9" w:rsidRPr="003B5573" w:rsidRDefault="00117AB9" w:rsidP="001C631B">
            <w:pPr>
              <w:pStyle w:val="TableParagraph"/>
              <w:ind w:left="0"/>
              <w:rPr>
                <w:sz w:val="18"/>
              </w:rPr>
            </w:pPr>
          </w:p>
        </w:tc>
        <w:tc>
          <w:tcPr>
            <w:tcW w:w="591" w:type="dxa"/>
            <w:tcBorders>
              <w:right w:val="single" w:sz="6" w:space="0" w:color="000000"/>
            </w:tcBorders>
            <w:shd w:val="clear" w:color="auto" w:fill="FEFEFE"/>
          </w:tcPr>
          <w:p w:rsidR="00117AB9" w:rsidRPr="003B5573" w:rsidRDefault="00117AB9" w:rsidP="001C631B">
            <w:pPr>
              <w:pStyle w:val="TableParagraph"/>
              <w:ind w:left="0"/>
              <w:rPr>
                <w:sz w:val="18"/>
              </w:rPr>
            </w:pPr>
          </w:p>
        </w:tc>
        <w:tc>
          <w:tcPr>
            <w:tcW w:w="735" w:type="dxa"/>
            <w:tcBorders>
              <w:left w:val="single" w:sz="6" w:space="0" w:color="000000"/>
            </w:tcBorders>
            <w:shd w:val="clear" w:color="auto" w:fill="FEFEFE"/>
          </w:tcPr>
          <w:p w:rsidR="00117AB9" w:rsidRPr="003B5573" w:rsidRDefault="00117AB9" w:rsidP="001C631B">
            <w:pPr>
              <w:pStyle w:val="TableParagraph"/>
              <w:ind w:left="0"/>
              <w:rPr>
                <w:sz w:val="18"/>
              </w:rPr>
            </w:pPr>
          </w:p>
        </w:tc>
        <w:tc>
          <w:tcPr>
            <w:tcW w:w="732" w:type="dxa"/>
            <w:shd w:val="clear" w:color="auto" w:fill="FEFEFE"/>
          </w:tcPr>
          <w:p w:rsidR="00117AB9" w:rsidRPr="003B5573" w:rsidRDefault="00117AB9" w:rsidP="001C631B">
            <w:pPr>
              <w:pStyle w:val="TableParagraph"/>
              <w:ind w:left="0"/>
              <w:rPr>
                <w:sz w:val="18"/>
              </w:rPr>
            </w:pPr>
          </w:p>
        </w:tc>
        <w:tc>
          <w:tcPr>
            <w:tcW w:w="458" w:type="dxa"/>
            <w:shd w:val="clear" w:color="auto" w:fill="auto"/>
          </w:tcPr>
          <w:p w:rsidR="00117AB9" w:rsidRPr="003B5573" w:rsidRDefault="00117AB9" w:rsidP="001C631B">
            <w:pPr>
              <w:pStyle w:val="TableParagraph"/>
              <w:ind w:left="0"/>
              <w:rPr>
                <w:sz w:val="18"/>
              </w:rPr>
            </w:pPr>
          </w:p>
        </w:tc>
        <w:tc>
          <w:tcPr>
            <w:tcW w:w="775" w:type="dxa"/>
            <w:shd w:val="clear" w:color="auto" w:fill="auto"/>
          </w:tcPr>
          <w:p w:rsidR="00117AB9" w:rsidRPr="003B5573" w:rsidRDefault="00117AB9" w:rsidP="001C631B">
            <w:pPr>
              <w:pStyle w:val="TableParagraph"/>
              <w:ind w:left="0"/>
              <w:rPr>
                <w:sz w:val="18"/>
              </w:rPr>
            </w:pPr>
          </w:p>
        </w:tc>
      </w:tr>
    </w:tbl>
    <w:p w:rsidR="00117AB9" w:rsidRDefault="00117AB9" w:rsidP="00117AB9">
      <w:pPr>
        <w:pStyle w:val="af1"/>
        <w:rPr>
          <w:sz w:val="20"/>
        </w:rPr>
      </w:pPr>
    </w:p>
    <w:p w:rsidR="00117AB9" w:rsidRDefault="00117AB9" w:rsidP="00117AB9">
      <w:pPr>
        <w:pStyle w:val="af1"/>
        <w:spacing w:before="9" w:after="1"/>
        <w:rPr>
          <w:sz w:val="19"/>
        </w:rPr>
      </w:pPr>
    </w:p>
    <w:tbl>
      <w:tblPr>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1651"/>
        <w:gridCol w:w="732"/>
        <w:gridCol w:w="640"/>
        <w:gridCol w:w="726"/>
        <w:gridCol w:w="825"/>
        <w:gridCol w:w="741"/>
        <w:gridCol w:w="775"/>
        <w:gridCol w:w="590"/>
        <w:gridCol w:w="734"/>
        <w:gridCol w:w="731"/>
        <w:gridCol w:w="457"/>
        <w:gridCol w:w="774"/>
      </w:tblGrid>
      <w:tr w:rsidR="00117AB9">
        <w:trPr>
          <w:trHeight w:val="253"/>
        </w:trPr>
        <w:tc>
          <w:tcPr>
            <w:tcW w:w="713" w:type="dxa"/>
            <w:vMerge w:val="restart"/>
            <w:shd w:val="clear" w:color="auto" w:fill="auto"/>
          </w:tcPr>
          <w:p w:rsidR="00117AB9" w:rsidRPr="003B5573" w:rsidRDefault="00117AB9" w:rsidP="001C631B">
            <w:pPr>
              <w:pStyle w:val="TableParagraph"/>
              <w:spacing w:line="268" w:lineRule="exact"/>
              <w:rPr>
                <w:sz w:val="24"/>
              </w:rPr>
            </w:pPr>
            <w:r w:rsidRPr="003B5573">
              <w:rPr>
                <w:sz w:val="24"/>
              </w:rPr>
              <w:t>№</w:t>
            </w:r>
          </w:p>
        </w:tc>
        <w:tc>
          <w:tcPr>
            <w:tcW w:w="1651" w:type="dxa"/>
            <w:vMerge w:val="restart"/>
            <w:shd w:val="clear" w:color="auto" w:fill="auto"/>
          </w:tcPr>
          <w:p w:rsidR="00117AB9" w:rsidRPr="003B5573" w:rsidRDefault="00117AB9" w:rsidP="001C631B">
            <w:pPr>
              <w:pStyle w:val="TableParagraph"/>
              <w:spacing w:line="268" w:lineRule="exact"/>
              <w:ind w:left="265" w:right="260"/>
              <w:jc w:val="center"/>
              <w:rPr>
                <w:sz w:val="24"/>
              </w:rPr>
            </w:pPr>
            <w:r w:rsidRPr="003B5573">
              <w:rPr>
                <w:sz w:val="24"/>
              </w:rPr>
              <w:t>Ф. И.</w:t>
            </w:r>
          </w:p>
          <w:p w:rsidR="00117AB9" w:rsidRPr="003B5573" w:rsidRDefault="00117AB9" w:rsidP="001C631B">
            <w:pPr>
              <w:pStyle w:val="TableParagraph"/>
              <w:ind w:left="265" w:right="261"/>
              <w:jc w:val="center"/>
              <w:rPr>
                <w:sz w:val="24"/>
              </w:rPr>
            </w:pPr>
            <w:r w:rsidRPr="003B5573">
              <w:rPr>
                <w:sz w:val="24"/>
              </w:rPr>
              <w:t>учащегося</w:t>
            </w:r>
          </w:p>
        </w:tc>
        <w:tc>
          <w:tcPr>
            <w:tcW w:w="7725" w:type="dxa"/>
            <w:gridSpan w:val="11"/>
            <w:shd w:val="clear" w:color="auto" w:fill="FEFEFE"/>
          </w:tcPr>
          <w:p w:rsidR="00117AB9" w:rsidRPr="003B5573" w:rsidRDefault="00117AB9" w:rsidP="001C631B">
            <w:pPr>
              <w:pStyle w:val="TableParagraph"/>
              <w:spacing w:line="234" w:lineRule="exact"/>
              <w:ind w:left="259"/>
              <w:rPr>
                <w:b/>
              </w:rPr>
            </w:pPr>
            <w:r w:rsidRPr="003B5573">
              <w:rPr>
                <w:b/>
              </w:rPr>
              <w:t>Результаты освоения обучающимися универсальных учебных действий</w:t>
            </w:r>
          </w:p>
        </w:tc>
      </w:tr>
      <w:tr w:rsidR="00117AB9">
        <w:trPr>
          <w:trHeight w:val="251"/>
        </w:trPr>
        <w:tc>
          <w:tcPr>
            <w:tcW w:w="713" w:type="dxa"/>
            <w:vMerge/>
            <w:tcBorders>
              <w:top w:val="nil"/>
            </w:tcBorders>
            <w:shd w:val="clear" w:color="auto" w:fill="auto"/>
          </w:tcPr>
          <w:p w:rsidR="00117AB9" w:rsidRPr="003B5573" w:rsidRDefault="00117AB9" w:rsidP="001C631B">
            <w:pPr>
              <w:rPr>
                <w:sz w:val="2"/>
                <w:szCs w:val="2"/>
              </w:rPr>
            </w:pPr>
          </w:p>
        </w:tc>
        <w:tc>
          <w:tcPr>
            <w:tcW w:w="1651" w:type="dxa"/>
            <w:vMerge/>
            <w:tcBorders>
              <w:top w:val="nil"/>
            </w:tcBorders>
            <w:shd w:val="clear" w:color="auto" w:fill="auto"/>
          </w:tcPr>
          <w:p w:rsidR="00117AB9" w:rsidRPr="003B5573" w:rsidRDefault="00117AB9" w:rsidP="001C631B">
            <w:pPr>
              <w:rPr>
                <w:sz w:val="2"/>
                <w:szCs w:val="2"/>
              </w:rPr>
            </w:pPr>
          </w:p>
        </w:tc>
        <w:tc>
          <w:tcPr>
            <w:tcW w:w="7725" w:type="dxa"/>
            <w:gridSpan w:val="11"/>
            <w:shd w:val="clear" w:color="auto" w:fill="FEFEFE"/>
          </w:tcPr>
          <w:p w:rsidR="00117AB9" w:rsidRPr="003B5573" w:rsidRDefault="00117AB9" w:rsidP="001C631B">
            <w:pPr>
              <w:pStyle w:val="TableParagraph"/>
              <w:spacing w:line="232" w:lineRule="exact"/>
              <w:ind w:left="2888" w:right="2867"/>
              <w:jc w:val="center"/>
              <w:rPr>
                <w:b/>
              </w:rPr>
            </w:pPr>
            <w:r w:rsidRPr="003B5573">
              <w:rPr>
                <w:b/>
              </w:rPr>
              <w:t>Коммуникативные</w:t>
            </w:r>
          </w:p>
        </w:tc>
      </w:tr>
      <w:tr w:rsidR="00117AB9">
        <w:trPr>
          <w:trHeight w:val="5967"/>
        </w:trPr>
        <w:tc>
          <w:tcPr>
            <w:tcW w:w="713" w:type="dxa"/>
            <w:vMerge/>
            <w:tcBorders>
              <w:top w:val="nil"/>
            </w:tcBorders>
            <w:shd w:val="clear" w:color="auto" w:fill="auto"/>
          </w:tcPr>
          <w:p w:rsidR="00117AB9" w:rsidRPr="003B5573" w:rsidRDefault="00117AB9" w:rsidP="001C631B">
            <w:pPr>
              <w:rPr>
                <w:sz w:val="2"/>
                <w:szCs w:val="2"/>
              </w:rPr>
            </w:pPr>
          </w:p>
        </w:tc>
        <w:tc>
          <w:tcPr>
            <w:tcW w:w="1651" w:type="dxa"/>
            <w:vMerge/>
            <w:tcBorders>
              <w:top w:val="nil"/>
            </w:tcBorders>
            <w:shd w:val="clear" w:color="auto" w:fill="auto"/>
          </w:tcPr>
          <w:p w:rsidR="00117AB9" w:rsidRPr="003B5573" w:rsidRDefault="00117AB9" w:rsidP="001C631B">
            <w:pPr>
              <w:rPr>
                <w:sz w:val="2"/>
                <w:szCs w:val="2"/>
              </w:rPr>
            </w:pPr>
          </w:p>
        </w:tc>
        <w:tc>
          <w:tcPr>
            <w:tcW w:w="732" w:type="dxa"/>
            <w:shd w:val="clear" w:color="auto" w:fill="auto"/>
          </w:tcPr>
          <w:p w:rsidR="00117AB9" w:rsidRPr="003B5573" w:rsidRDefault="00117AB9" w:rsidP="001C631B">
            <w:pPr>
              <w:pStyle w:val="TableParagraph"/>
              <w:spacing w:before="4" w:line="247" w:lineRule="auto"/>
              <w:ind w:left="5" w:right="97" w:hanging="2"/>
              <w:jc w:val="center"/>
              <w:rPr>
                <w:sz w:val="18"/>
              </w:rPr>
            </w:pPr>
            <w:r w:rsidRPr="003B5573">
              <w:rPr>
                <w:sz w:val="18"/>
              </w:rPr>
              <w:t>Умеет организ овыват ь     учебное сотрудн ичество и</w:t>
            </w:r>
          </w:p>
          <w:p w:rsidR="00117AB9" w:rsidRPr="003B5573" w:rsidRDefault="00117AB9" w:rsidP="001C631B">
            <w:pPr>
              <w:pStyle w:val="TableParagraph"/>
              <w:spacing w:line="244" w:lineRule="auto"/>
              <w:ind w:left="12" w:right="105" w:firstLine="36"/>
              <w:jc w:val="center"/>
              <w:rPr>
                <w:sz w:val="18"/>
              </w:rPr>
            </w:pPr>
            <w:r w:rsidRPr="003B5573">
              <w:rPr>
                <w:sz w:val="18"/>
              </w:rPr>
              <w:t xml:space="preserve">совме стную деятель ность с </w:t>
            </w:r>
            <w:r w:rsidRPr="003B5573">
              <w:rPr>
                <w:spacing w:val="-1"/>
                <w:sz w:val="18"/>
              </w:rPr>
              <w:t xml:space="preserve">учителе </w:t>
            </w:r>
            <w:r w:rsidRPr="003B5573">
              <w:rPr>
                <w:sz w:val="18"/>
              </w:rPr>
              <w:t>м и сверстн иками</w:t>
            </w:r>
          </w:p>
        </w:tc>
        <w:tc>
          <w:tcPr>
            <w:tcW w:w="640" w:type="dxa"/>
            <w:shd w:val="clear" w:color="auto" w:fill="auto"/>
          </w:tcPr>
          <w:p w:rsidR="00117AB9" w:rsidRPr="003B5573" w:rsidRDefault="00117AB9" w:rsidP="001C631B">
            <w:pPr>
              <w:pStyle w:val="TableParagraph"/>
              <w:ind w:left="108" w:right="94" w:hanging="3"/>
              <w:jc w:val="center"/>
              <w:rPr>
                <w:sz w:val="18"/>
              </w:rPr>
            </w:pPr>
            <w:r w:rsidRPr="003B5573">
              <w:rPr>
                <w:sz w:val="18"/>
              </w:rPr>
              <w:t>Умее т   дого вари ватьс я о вопр осах для обсу жден ия в соотв етств</w:t>
            </w:r>
          </w:p>
          <w:p w:rsidR="00117AB9" w:rsidRPr="003B5573" w:rsidRDefault="00117AB9" w:rsidP="001C631B">
            <w:pPr>
              <w:pStyle w:val="TableParagraph"/>
              <w:ind w:left="130" w:right="101" w:hanging="22"/>
              <w:rPr>
                <w:sz w:val="18"/>
              </w:rPr>
            </w:pPr>
            <w:r w:rsidRPr="003B5573">
              <w:rPr>
                <w:sz w:val="18"/>
              </w:rPr>
              <w:t>ии с пост авле нной пере</w:t>
            </w:r>
          </w:p>
          <w:p w:rsidR="00117AB9" w:rsidRPr="003B5573" w:rsidRDefault="00117AB9" w:rsidP="001C631B">
            <w:pPr>
              <w:pStyle w:val="TableParagraph"/>
              <w:ind w:left="113" w:right="102" w:firstLine="1"/>
              <w:jc w:val="center"/>
              <w:rPr>
                <w:sz w:val="18"/>
              </w:rPr>
            </w:pPr>
            <w:r w:rsidRPr="003B5573">
              <w:rPr>
                <w:sz w:val="18"/>
              </w:rPr>
              <w:t>д  груп пой задач ей</w:t>
            </w:r>
          </w:p>
        </w:tc>
        <w:tc>
          <w:tcPr>
            <w:tcW w:w="726" w:type="dxa"/>
            <w:shd w:val="clear" w:color="auto" w:fill="auto"/>
          </w:tcPr>
          <w:p w:rsidR="00117AB9" w:rsidRPr="003B5573" w:rsidRDefault="00117AB9" w:rsidP="001C631B">
            <w:pPr>
              <w:pStyle w:val="TableParagraph"/>
              <w:spacing w:before="4" w:line="247" w:lineRule="auto"/>
              <w:ind w:left="8" w:right="97" w:hanging="6"/>
              <w:jc w:val="center"/>
              <w:rPr>
                <w:sz w:val="18"/>
              </w:rPr>
            </w:pPr>
            <w:r w:rsidRPr="003B5573">
              <w:rPr>
                <w:sz w:val="18"/>
              </w:rPr>
              <w:t xml:space="preserve">Умеет договар и-  ваться о    </w:t>
            </w:r>
            <w:r w:rsidRPr="003B5573">
              <w:rPr>
                <w:spacing w:val="-1"/>
                <w:sz w:val="18"/>
              </w:rPr>
              <w:t xml:space="preserve">распред </w:t>
            </w:r>
            <w:r w:rsidRPr="003B5573">
              <w:rPr>
                <w:sz w:val="18"/>
              </w:rPr>
              <w:t>еле- нии функци й</w:t>
            </w:r>
          </w:p>
          <w:p w:rsidR="00117AB9" w:rsidRPr="003B5573" w:rsidRDefault="00117AB9" w:rsidP="001C631B">
            <w:pPr>
              <w:pStyle w:val="TableParagraph"/>
              <w:spacing w:line="247" w:lineRule="auto"/>
              <w:ind w:left="109" w:right="140"/>
              <w:rPr>
                <w:sz w:val="18"/>
              </w:rPr>
            </w:pPr>
            <w:r w:rsidRPr="003B5573">
              <w:rPr>
                <w:sz w:val="18"/>
              </w:rPr>
              <w:t>и ролей в</w:t>
            </w:r>
          </w:p>
          <w:p w:rsidR="00117AB9" w:rsidRPr="003B5573" w:rsidRDefault="00117AB9" w:rsidP="001C631B">
            <w:pPr>
              <w:pStyle w:val="TableParagraph"/>
              <w:spacing w:line="242" w:lineRule="auto"/>
              <w:ind w:left="8" w:right="100"/>
              <w:jc w:val="center"/>
              <w:rPr>
                <w:sz w:val="18"/>
              </w:rPr>
            </w:pPr>
            <w:r w:rsidRPr="003B5573">
              <w:rPr>
                <w:sz w:val="18"/>
              </w:rPr>
              <w:t>совмест ной деятель ности</w:t>
            </w:r>
          </w:p>
        </w:tc>
        <w:tc>
          <w:tcPr>
            <w:tcW w:w="825" w:type="dxa"/>
            <w:shd w:val="clear" w:color="auto" w:fill="auto"/>
          </w:tcPr>
          <w:p w:rsidR="00117AB9" w:rsidRPr="003B5573" w:rsidRDefault="00117AB9" w:rsidP="001C631B">
            <w:pPr>
              <w:pStyle w:val="TableParagraph"/>
              <w:spacing w:before="4" w:line="247" w:lineRule="auto"/>
              <w:ind w:left="5" w:right="101" w:firstLine="2"/>
              <w:jc w:val="center"/>
              <w:rPr>
                <w:sz w:val="18"/>
              </w:rPr>
            </w:pPr>
            <w:r w:rsidRPr="003B5573">
              <w:rPr>
                <w:sz w:val="18"/>
              </w:rPr>
              <w:t>Проявля ет   активнос ть во взаимоде й</w:t>
            </w:r>
          </w:p>
          <w:p w:rsidR="00117AB9" w:rsidRPr="003B5573" w:rsidRDefault="00117AB9" w:rsidP="001C631B">
            <w:pPr>
              <w:pStyle w:val="TableParagraph"/>
              <w:spacing w:line="247" w:lineRule="auto"/>
              <w:ind w:left="122" w:right="216"/>
              <w:jc w:val="center"/>
              <w:rPr>
                <w:sz w:val="18"/>
              </w:rPr>
            </w:pPr>
            <w:r w:rsidRPr="003B5573">
              <w:rPr>
                <w:spacing w:val="-1"/>
                <w:sz w:val="18"/>
              </w:rPr>
              <w:t xml:space="preserve">ствии </w:t>
            </w:r>
            <w:r w:rsidRPr="003B5573">
              <w:rPr>
                <w:sz w:val="18"/>
              </w:rPr>
              <w:t>для</w:t>
            </w:r>
          </w:p>
          <w:p w:rsidR="00117AB9" w:rsidRPr="003B5573" w:rsidRDefault="00117AB9" w:rsidP="001C631B">
            <w:pPr>
              <w:pStyle w:val="TableParagraph"/>
              <w:spacing w:line="244" w:lineRule="auto"/>
              <w:ind w:left="115" w:right="102"/>
              <w:jc w:val="center"/>
              <w:rPr>
                <w:sz w:val="18"/>
              </w:rPr>
            </w:pPr>
            <w:r w:rsidRPr="003B5573">
              <w:rPr>
                <w:spacing w:val="-1"/>
                <w:sz w:val="18"/>
              </w:rPr>
              <w:t xml:space="preserve">решени </w:t>
            </w:r>
            <w:r w:rsidRPr="003B5573">
              <w:rPr>
                <w:sz w:val="18"/>
              </w:rPr>
              <w:t>я</w:t>
            </w:r>
          </w:p>
          <w:p w:rsidR="00117AB9" w:rsidRPr="003B5573" w:rsidRDefault="00117AB9" w:rsidP="001C631B">
            <w:pPr>
              <w:pStyle w:val="TableParagraph"/>
              <w:spacing w:before="2" w:line="247" w:lineRule="auto"/>
              <w:ind w:left="5" w:right="102"/>
              <w:jc w:val="center"/>
              <w:rPr>
                <w:sz w:val="18"/>
              </w:rPr>
            </w:pPr>
            <w:r w:rsidRPr="003B5573">
              <w:rPr>
                <w:sz w:val="18"/>
              </w:rPr>
              <w:t xml:space="preserve">коммуни ка   тивных </w:t>
            </w:r>
            <w:r w:rsidRPr="003B5573">
              <w:rPr>
                <w:spacing w:val="-16"/>
                <w:sz w:val="18"/>
              </w:rPr>
              <w:t xml:space="preserve">и </w:t>
            </w:r>
            <w:r w:rsidRPr="003B5573">
              <w:rPr>
                <w:sz w:val="18"/>
              </w:rPr>
              <w:t>познават ель</w:t>
            </w:r>
          </w:p>
          <w:p w:rsidR="00117AB9" w:rsidRPr="003B5573" w:rsidRDefault="00117AB9" w:rsidP="001C631B">
            <w:pPr>
              <w:pStyle w:val="TableParagraph"/>
              <w:ind w:left="154" w:right="246" w:hanging="1"/>
              <w:jc w:val="center"/>
              <w:rPr>
                <w:sz w:val="18"/>
              </w:rPr>
            </w:pPr>
            <w:r w:rsidRPr="003B5573">
              <w:rPr>
                <w:sz w:val="18"/>
              </w:rPr>
              <w:t>ных задач</w:t>
            </w:r>
          </w:p>
        </w:tc>
        <w:tc>
          <w:tcPr>
            <w:tcW w:w="741" w:type="dxa"/>
            <w:shd w:val="clear" w:color="auto" w:fill="auto"/>
          </w:tcPr>
          <w:p w:rsidR="00117AB9" w:rsidRPr="003B5573" w:rsidRDefault="00117AB9" w:rsidP="001C631B">
            <w:pPr>
              <w:pStyle w:val="TableParagraph"/>
              <w:spacing w:before="4" w:line="244" w:lineRule="auto"/>
              <w:ind w:left="39" w:right="95" w:hanging="36"/>
              <w:rPr>
                <w:sz w:val="18"/>
              </w:rPr>
            </w:pPr>
            <w:r w:rsidRPr="003B5573">
              <w:rPr>
                <w:spacing w:val="-1"/>
                <w:sz w:val="18"/>
              </w:rPr>
              <w:t xml:space="preserve">Владеет </w:t>
            </w:r>
            <w:r w:rsidRPr="003B5573">
              <w:rPr>
                <w:sz w:val="18"/>
              </w:rPr>
              <w:t>навыка</w:t>
            </w:r>
          </w:p>
          <w:p w:rsidR="00117AB9" w:rsidRPr="003B5573" w:rsidRDefault="00117AB9" w:rsidP="001C631B">
            <w:pPr>
              <w:pStyle w:val="TableParagraph"/>
              <w:spacing w:before="3" w:line="247" w:lineRule="auto"/>
              <w:ind w:left="6" w:right="88" w:firstLine="302"/>
              <w:rPr>
                <w:sz w:val="18"/>
              </w:rPr>
            </w:pPr>
            <w:r w:rsidRPr="003B5573">
              <w:rPr>
                <w:sz w:val="18"/>
              </w:rPr>
              <w:t>ми сотрудн</w:t>
            </w:r>
          </w:p>
          <w:p w:rsidR="00117AB9" w:rsidRPr="003B5573" w:rsidRDefault="00117AB9" w:rsidP="001C631B">
            <w:pPr>
              <w:pStyle w:val="TableParagraph"/>
              <w:spacing w:before="1" w:line="247" w:lineRule="auto"/>
              <w:ind w:left="1" w:right="102" w:firstLine="364"/>
              <w:rPr>
                <w:sz w:val="18"/>
              </w:rPr>
            </w:pPr>
            <w:r w:rsidRPr="003B5573">
              <w:rPr>
                <w:sz w:val="18"/>
              </w:rPr>
              <w:t xml:space="preserve">и чества </w:t>
            </w:r>
            <w:r w:rsidRPr="003B5573">
              <w:rPr>
                <w:spacing w:val="-16"/>
                <w:sz w:val="18"/>
              </w:rPr>
              <w:t xml:space="preserve">в </w:t>
            </w:r>
            <w:r w:rsidRPr="003B5573">
              <w:rPr>
                <w:sz w:val="18"/>
              </w:rPr>
              <w:t>разных</w:t>
            </w:r>
          </w:p>
          <w:p w:rsidR="00117AB9" w:rsidRPr="003B5573" w:rsidRDefault="00117AB9" w:rsidP="001C631B">
            <w:pPr>
              <w:pStyle w:val="TableParagraph"/>
              <w:spacing w:line="247" w:lineRule="auto"/>
              <w:ind w:left="92" w:right="84" w:firstLine="19"/>
              <w:rPr>
                <w:sz w:val="18"/>
              </w:rPr>
            </w:pPr>
            <w:r w:rsidRPr="003B5573">
              <w:rPr>
                <w:spacing w:val="-1"/>
                <w:sz w:val="18"/>
              </w:rPr>
              <w:t xml:space="preserve">ситуац </w:t>
            </w:r>
            <w:r w:rsidRPr="003B5573">
              <w:rPr>
                <w:sz w:val="18"/>
              </w:rPr>
              <w:t>иях, умеет</w:t>
            </w:r>
          </w:p>
          <w:p w:rsidR="00117AB9" w:rsidRPr="003B5573" w:rsidRDefault="00117AB9" w:rsidP="001C631B">
            <w:pPr>
              <w:pStyle w:val="TableParagraph"/>
              <w:spacing w:line="247" w:lineRule="auto"/>
              <w:ind w:left="25" w:right="108" w:firstLine="300"/>
              <w:rPr>
                <w:sz w:val="18"/>
              </w:rPr>
            </w:pPr>
            <w:r w:rsidRPr="003B5573">
              <w:rPr>
                <w:sz w:val="18"/>
              </w:rPr>
              <w:t>не создава</w:t>
            </w:r>
          </w:p>
          <w:p w:rsidR="00117AB9" w:rsidRPr="003B5573" w:rsidRDefault="00117AB9" w:rsidP="001C631B">
            <w:pPr>
              <w:pStyle w:val="TableParagraph"/>
              <w:spacing w:line="244" w:lineRule="auto"/>
              <w:ind w:left="25" w:right="109" w:firstLine="307"/>
              <w:rPr>
                <w:sz w:val="18"/>
              </w:rPr>
            </w:pPr>
            <w:r w:rsidRPr="003B5573">
              <w:rPr>
                <w:sz w:val="18"/>
              </w:rPr>
              <w:t>ть конфли</w:t>
            </w:r>
          </w:p>
          <w:p w:rsidR="00117AB9" w:rsidRPr="003B5573" w:rsidRDefault="00117AB9" w:rsidP="001C631B">
            <w:pPr>
              <w:pStyle w:val="TableParagraph"/>
              <w:spacing w:before="1" w:line="247" w:lineRule="auto"/>
              <w:ind w:left="1" w:right="87" w:firstLine="196"/>
              <w:rPr>
                <w:sz w:val="18"/>
              </w:rPr>
            </w:pPr>
            <w:r w:rsidRPr="003B5573">
              <w:rPr>
                <w:sz w:val="18"/>
              </w:rPr>
              <w:t xml:space="preserve">кты </w:t>
            </w:r>
            <w:r w:rsidRPr="003B5573">
              <w:rPr>
                <w:spacing w:val="-16"/>
                <w:sz w:val="18"/>
              </w:rPr>
              <w:t xml:space="preserve">и </w:t>
            </w:r>
            <w:r w:rsidRPr="003B5573">
              <w:rPr>
                <w:sz w:val="18"/>
              </w:rPr>
              <w:t>находит</w:t>
            </w:r>
          </w:p>
          <w:p w:rsidR="00117AB9" w:rsidRPr="003B5573" w:rsidRDefault="00117AB9" w:rsidP="001C631B">
            <w:pPr>
              <w:pStyle w:val="TableParagraph"/>
              <w:spacing w:before="1" w:line="244" w:lineRule="auto"/>
              <w:ind w:left="15" w:right="97" w:firstLine="357"/>
              <w:rPr>
                <w:sz w:val="18"/>
              </w:rPr>
            </w:pPr>
            <w:r w:rsidRPr="003B5573">
              <w:rPr>
                <w:sz w:val="18"/>
              </w:rPr>
              <w:t>ь выходы</w:t>
            </w:r>
          </w:p>
          <w:p w:rsidR="00117AB9" w:rsidRPr="003B5573" w:rsidRDefault="00117AB9" w:rsidP="001C631B">
            <w:pPr>
              <w:pStyle w:val="TableParagraph"/>
              <w:spacing w:before="2" w:line="247" w:lineRule="auto"/>
              <w:ind w:left="27" w:right="110" w:firstLine="302"/>
              <w:rPr>
                <w:sz w:val="18"/>
              </w:rPr>
            </w:pPr>
            <w:r w:rsidRPr="003B5573">
              <w:rPr>
                <w:sz w:val="18"/>
              </w:rPr>
              <w:t>из спорны</w:t>
            </w:r>
          </w:p>
          <w:p w:rsidR="00117AB9" w:rsidRPr="003B5573" w:rsidRDefault="00117AB9" w:rsidP="001C631B">
            <w:pPr>
              <w:pStyle w:val="TableParagraph"/>
              <w:spacing w:before="3" w:line="237" w:lineRule="auto"/>
              <w:ind w:left="6" w:right="94" w:firstLine="362"/>
              <w:rPr>
                <w:sz w:val="18"/>
              </w:rPr>
            </w:pPr>
            <w:r w:rsidRPr="003B5573">
              <w:rPr>
                <w:sz w:val="18"/>
              </w:rPr>
              <w:t xml:space="preserve">х </w:t>
            </w:r>
            <w:r w:rsidRPr="003B5573">
              <w:rPr>
                <w:spacing w:val="-1"/>
                <w:sz w:val="18"/>
              </w:rPr>
              <w:t>ситуаци</w:t>
            </w:r>
          </w:p>
          <w:p w:rsidR="00117AB9" w:rsidRPr="003B5573" w:rsidRDefault="00117AB9" w:rsidP="001C631B">
            <w:pPr>
              <w:pStyle w:val="TableParagraph"/>
              <w:spacing w:before="2"/>
              <w:ind w:left="366"/>
              <w:rPr>
                <w:sz w:val="18"/>
              </w:rPr>
            </w:pPr>
            <w:r w:rsidRPr="003B5573">
              <w:rPr>
                <w:sz w:val="18"/>
              </w:rPr>
              <w:t>й</w:t>
            </w:r>
          </w:p>
        </w:tc>
        <w:tc>
          <w:tcPr>
            <w:tcW w:w="775" w:type="dxa"/>
            <w:shd w:val="clear" w:color="auto" w:fill="auto"/>
          </w:tcPr>
          <w:p w:rsidR="00117AB9" w:rsidRPr="003B5573" w:rsidRDefault="00117AB9" w:rsidP="001C631B">
            <w:pPr>
              <w:pStyle w:val="TableParagraph"/>
              <w:spacing w:before="4" w:line="244" w:lineRule="auto"/>
              <w:ind w:left="28" w:right="78" w:firstLine="81"/>
              <w:rPr>
                <w:sz w:val="18"/>
              </w:rPr>
            </w:pPr>
            <w:r w:rsidRPr="003B5573">
              <w:rPr>
                <w:sz w:val="18"/>
              </w:rPr>
              <w:t xml:space="preserve">Умеет </w:t>
            </w:r>
            <w:r w:rsidRPr="003B5573">
              <w:rPr>
                <w:spacing w:val="-1"/>
                <w:sz w:val="18"/>
              </w:rPr>
              <w:t>высказы</w:t>
            </w:r>
          </w:p>
          <w:p w:rsidR="00117AB9" w:rsidRPr="003B5573" w:rsidRDefault="00117AB9" w:rsidP="001C631B">
            <w:pPr>
              <w:pStyle w:val="TableParagraph"/>
              <w:spacing w:before="3" w:line="247" w:lineRule="auto"/>
              <w:ind w:left="38" w:right="98" w:firstLine="160"/>
              <w:jc w:val="right"/>
              <w:rPr>
                <w:sz w:val="18"/>
              </w:rPr>
            </w:pPr>
            <w:r w:rsidRPr="003B5573">
              <w:rPr>
                <w:sz w:val="18"/>
              </w:rPr>
              <w:t>вать</w:t>
            </w:r>
            <w:r w:rsidRPr="003B5573">
              <w:rPr>
                <w:spacing w:val="-2"/>
                <w:sz w:val="18"/>
              </w:rPr>
              <w:t xml:space="preserve"> </w:t>
            </w:r>
            <w:r w:rsidRPr="003B5573">
              <w:rPr>
                <w:spacing w:val="-16"/>
                <w:sz w:val="18"/>
              </w:rPr>
              <w:t>и</w:t>
            </w:r>
            <w:r w:rsidRPr="003B5573">
              <w:rPr>
                <w:sz w:val="18"/>
              </w:rPr>
              <w:t xml:space="preserve"> </w:t>
            </w:r>
            <w:r w:rsidRPr="003B5573">
              <w:rPr>
                <w:spacing w:val="-1"/>
                <w:sz w:val="18"/>
              </w:rPr>
              <w:t xml:space="preserve">обоснов ывать </w:t>
            </w:r>
            <w:r w:rsidRPr="003B5573">
              <w:rPr>
                <w:spacing w:val="-2"/>
                <w:sz w:val="18"/>
              </w:rPr>
              <w:t xml:space="preserve">мнение, </w:t>
            </w:r>
            <w:r w:rsidRPr="003B5573">
              <w:rPr>
                <w:spacing w:val="-1"/>
                <w:sz w:val="18"/>
              </w:rPr>
              <w:t>приним</w:t>
            </w:r>
          </w:p>
          <w:p w:rsidR="00117AB9" w:rsidRPr="003B5573" w:rsidRDefault="00117AB9" w:rsidP="001C631B">
            <w:pPr>
              <w:pStyle w:val="TableParagraph"/>
              <w:spacing w:line="247" w:lineRule="auto"/>
              <w:ind w:left="59" w:right="109" w:firstLine="252"/>
              <w:rPr>
                <w:sz w:val="18"/>
              </w:rPr>
            </w:pPr>
            <w:r w:rsidRPr="003B5573">
              <w:rPr>
                <w:sz w:val="18"/>
              </w:rPr>
              <w:t xml:space="preserve">ать решен ие в ходе диалог а и </w:t>
            </w:r>
            <w:r w:rsidRPr="003B5573">
              <w:rPr>
                <w:spacing w:val="-1"/>
                <w:sz w:val="18"/>
              </w:rPr>
              <w:t>согласо</w:t>
            </w:r>
          </w:p>
          <w:p w:rsidR="00117AB9" w:rsidRPr="003B5573" w:rsidRDefault="00117AB9" w:rsidP="001C631B">
            <w:pPr>
              <w:pStyle w:val="TableParagraph"/>
              <w:spacing w:line="247" w:lineRule="auto"/>
              <w:ind w:left="208" w:right="106"/>
              <w:jc w:val="center"/>
              <w:rPr>
                <w:sz w:val="18"/>
              </w:rPr>
            </w:pPr>
            <w:r w:rsidRPr="003B5573">
              <w:rPr>
                <w:spacing w:val="-1"/>
                <w:sz w:val="18"/>
              </w:rPr>
              <w:t xml:space="preserve">выват </w:t>
            </w:r>
            <w:r w:rsidRPr="003B5573">
              <w:rPr>
                <w:sz w:val="18"/>
              </w:rPr>
              <w:t>ь его с</w:t>
            </w:r>
          </w:p>
          <w:p w:rsidR="00117AB9" w:rsidRPr="003B5573" w:rsidRDefault="00117AB9" w:rsidP="001C631B">
            <w:pPr>
              <w:pStyle w:val="TableParagraph"/>
              <w:spacing w:line="242" w:lineRule="auto"/>
              <w:ind w:left="246" w:right="98" w:hanging="192"/>
              <w:rPr>
                <w:sz w:val="18"/>
              </w:rPr>
            </w:pPr>
            <w:r w:rsidRPr="003B5573">
              <w:rPr>
                <w:sz w:val="18"/>
              </w:rPr>
              <w:t>собесед нико</w:t>
            </w:r>
          </w:p>
          <w:p w:rsidR="00117AB9" w:rsidRPr="003B5573" w:rsidRDefault="00117AB9" w:rsidP="001C631B">
            <w:pPr>
              <w:pStyle w:val="TableParagraph"/>
              <w:spacing w:line="204" w:lineRule="exact"/>
              <w:ind w:left="376"/>
              <w:rPr>
                <w:sz w:val="18"/>
              </w:rPr>
            </w:pPr>
            <w:r w:rsidRPr="003B5573">
              <w:rPr>
                <w:sz w:val="18"/>
              </w:rPr>
              <w:t>м</w:t>
            </w:r>
          </w:p>
        </w:tc>
        <w:tc>
          <w:tcPr>
            <w:tcW w:w="590" w:type="dxa"/>
            <w:tcBorders>
              <w:right w:val="single" w:sz="6" w:space="0" w:color="000000"/>
            </w:tcBorders>
            <w:shd w:val="clear" w:color="auto" w:fill="auto"/>
          </w:tcPr>
          <w:p w:rsidR="00117AB9" w:rsidRPr="003B5573" w:rsidRDefault="00117AB9" w:rsidP="001C631B">
            <w:pPr>
              <w:pStyle w:val="TableParagraph"/>
              <w:spacing w:before="4" w:line="247" w:lineRule="auto"/>
              <w:ind w:left="69" w:right="93" w:hanging="5"/>
              <w:jc w:val="center"/>
              <w:rPr>
                <w:sz w:val="18"/>
              </w:rPr>
            </w:pPr>
            <w:r w:rsidRPr="003B5573">
              <w:rPr>
                <w:sz w:val="18"/>
              </w:rPr>
              <w:t>Умее т   разре шать конф ликт ы</w:t>
            </w:r>
          </w:p>
          <w:p w:rsidR="00117AB9" w:rsidRPr="003B5573" w:rsidRDefault="00117AB9" w:rsidP="001C631B">
            <w:pPr>
              <w:pStyle w:val="TableParagraph"/>
              <w:spacing w:line="244" w:lineRule="auto"/>
              <w:ind w:left="64" w:right="93" w:firstLine="3"/>
              <w:jc w:val="center"/>
              <w:rPr>
                <w:sz w:val="18"/>
              </w:rPr>
            </w:pPr>
            <w:r w:rsidRPr="003B5573">
              <w:rPr>
                <w:sz w:val="18"/>
              </w:rPr>
              <w:t xml:space="preserve">на осно ве </w:t>
            </w:r>
            <w:r w:rsidRPr="003B5573">
              <w:rPr>
                <w:spacing w:val="-1"/>
                <w:sz w:val="18"/>
              </w:rPr>
              <w:t xml:space="preserve">учета </w:t>
            </w:r>
            <w:r w:rsidRPr="003B5573">
              <w:rPr>
                <w:sz w:val="18"/>
              </w:rPr>
              <w:t xml:space="preserve">инте ресо в и пози ций всех </w:t>
            </w:r>
            <w:r w:rsidRPr="003B5573">
              <w:rPr>
                <w:spacing w:val="-1"/>
                <w:sz w:val="18"/>
              </w:rPr>
              <w:t xml:space="preserve">участ </w:t>
            </w:r>
            <w:r w:rsidRPr="003B5573">
              <w:rPr>
                <w:sz w:val="18"/>
              </w:rPr>
              <w:t>нико в</w:t>
            </w:r>
          </w:p>
        </w:tc>
        <w:tc>
          <w:tcPr>
            <w:tcW w:w="734" w:type="dxa"/>
            <w:tcBorders>
              <w:left w:val="single" w:sz="6" w:space="0" w:color="000000"/>
            </w:tcBorders>
            <w:shd w:val="clear" w:color="auto" w:fill="auto"/>
          </w:tcPr>
          <w:p w:rsidR="00117AB9" w:rsidRPr="003B5573" w:rsidRDefault="00117AB9" w:rsidP="001C631B">
            <w:pPr>
              <w:pStyle w:val="TableParagraph"/>
              <w:spacing w:before="4" w:line="244" w:lineRule="auto"/>
              <w:ind w:left="197" w:right="84" w:hanging="104"/>
              <w:rPr>
                <w:sz w:val="18"/>
              </w:rPr>
            </w:pPr>
            <w:r w:rsidRPr="003B5573">
              <w:rPr>
                <w:sz w:val="18"/>
              </w:rPr>
              <w:t>Умеет делат</w:t>
            </w:r>
          </w:p>
          <w:p w:rsidR="00117AB9" w:rsidRPr="003B5573" w:rsidRDefault="00117AB9" w:rsidP="001C631B">
            <w:pPr>
              <w:pStyle w:val="TableParagraph"/>
              <w:spacing w:before="3" w:line="247" w:lineRule="auto"/>
              <w:ind w:left="96" w:right="133" w:firstLine="271"/>
              <w:rPr>
                <w:sz w:val="18"/>
              </w:rPr>
            </w:pPr>
            <w:r w:rsidRPr="003B5573">
              <w:rPr>
                <w:sz w:val="18"/>
              </w:rPr>
              <w:t>ь вывод</w:t>
            </w:r>
          </w:p>
          <w:p w:rsidR="00117AB9" w:rsidRPr="003B5573" w:rsidRDefault="00117AB9" w:rsidP="001C631B">
            <w:pPr>
              <w:pStyle w:val="TableParagraph"/>
              <w:spacing w:before="1" w:line="244" w:lineRule="auto"/>
              <w:ind w:left="51" w:right="89" w:firstLine="312"/>
              <w:rPr>
                <w:sz w:val="18"/>
              </w:rPr>
            </w:pPr>
            <w:r w:rsidRPr="003B5573">
              <w:rPr>
                <w:sz w:val="18"/>
              </w:rPr>
              <w:t>о достиж</w:t>
            </w:r>
          </w:p>
          <w:p w:rsidR="00117AB9" w:rsidRPr="003B5573" w:rsidRDefault="00117AB9" w:rsidP="001C631B">
            <w:pPr>
              <w:pStyle w:val="TableParagraph"/>
              <w:spacing w:before="3" w:line="247" w:lineRule="auto"/>
              <w:ind w:left="84" w:right="109" w:firstLine="139"/>
              <w:rPr>
                <w:sz w:val="18"/>
              </w:rPr>
            </w:pPr>
            <w:r w:rsidRPr="003B5573">
              <w:rPr>
                <w:sz w:val="18"/>
              </w:rPr>
              <w:t>ении цели комму</w:t>
            </w:r>
          </w:p>
          <w:p w:rsidR="00117AB9" w:rsidRPr="003B5573" w:rsidRDefault="00117AB9" w:rsidP="001C631B">
            <w:pPr>
              <w:pStyle w:val="TableParagraph"/>
              <w:spacing w:line="247" w:lineRule="auto"/>
              <w:ind w:left="111" w:right="104" w:firstLine="117"/>
              <w:jc w:val="right"/>
              <w:rPr>
                <w:sz w:val="18"/>
              </w:rPr>
            </w:pPr>
            <w:r w:rsidRPr="003B5573">
              <w:rPr>
                <w:spacing w:val="-1"/>
                <w:sz w:val="18"/>
              </w:rPr>
              <w:t>ника</w:t>
            </w:r>
            <w:r w:rsidRPr="003B5573">
              <w:rPr>
                <w:sz w:val="18"/>
              </w:rPr>
              <w:t xml:space="preserve"> </w:t>
            </w:r>
            <w:r w:rsidRPr="003B5573">
              <w:rPr>
                <w:spacing w:val="-1"/>
                <w:sz w:val="18"/>
              </w:rPr>
              <w:t>ции непос</w:t>
            </w:r>
            <w:r w:rsidRPr="003B5573">
              <w:rPr>
                <w:sz w:val="18"/>
              </w:rPr>
              <w:t xml:space="preserve"> </w:t>
            </w:r>
            <w:r w:rsidRPr="003B5573">
              <w:rPr>
                <w:spacing w:val="-1"/>
                <w:sz w:val="18"/>
              </w:rPr>
              <w:t>редств</w:t>
            </w:r>
          </w:p>
          <w:p w:rsidR="00117AB9" w:rsidRPr="003B5573" w:rsidRDefault="00117AB9" w:rsidP="001C631B">
            <w:pPr>
              <w:pStyle w:val="TableParagraph"/>
              <w:spacing w:line="247" w:lineRule="auto"/>
              <w:ind w:left="60" w:right="114" w:hanging="82"/>
              <w:jc w:val="center"/>
              <w:rPr>
                <w:sz w:val="18"/>
              </w:rPr>
            </w:pPr>
            <w:r w:rsidRPr="003B5573">
              <w:rPr>
                <w:sz w:val="18"/>
              </w:rPr>
              <w:t xml:space="preserve">енно после </w:t>
            </w:r>
            <w:r w:rsidRPr="003B5573">
              <w:rPr>
                <w:spacing w:val="-1"/>
                <w:sz w:val="18"/>
              </w:rPr>
              <w:t>заверш</w:t>
            </w:r>
          </w:p>
          <w:p w:rsidR="00117AB9" w:rsidRPr="003B5573" w:rsidRDefault="00117AB9" w:rsidP="001C631B">
            <w:pPr>
              <w:pStyle w:val="TableParagraph"/>
              <w:spacing w:line="247" w:lineRule="auto"/>
              <w:ind w:left="84" w:right="132" w:firstLine="146"/>
              <w:jc w:val="right"/>
              <w:rPr>
                <w:sz w:val="18"/>
              </w:rPr>
            </w:pPr>
            <w:r w:rsidRPr="003B5573">
              <w:rPr>
                <w:spacing w:val="-1"/>
                <w:sz w:val="18"/>
              </w:rPr>
              <w:t>ения</w:t>
            </w:r>
            <w:r w:rsidRPr="003B5573">
              <w:rPr>
                <w:sz w:val="18"/>
              </w:rPr>
              <w:t xml:space="preserve"> </w:t>
            </w:r>
            <w:r w:rsidRPr="003B5573">
              <w:rPr>
                <w:spacing w:val="-1"/>
                <w:sz w:val="18"/>
              </w:rPr>
              <w:t>комму ника</w:t>
            </w:r>
            <w:r w:rsidRPr="003B5573">
              <w:rPr>
                <w:sz w:val="18"/>
              </w:rPr>
              <w:t xml:space="preserve"> </w:t>
            </w:r>
            <w:r w:rsidRPr="003B5573">
              <w:rPr>
                <w:spacing w:val="-1"/>
                <w:sz w:val="18"/>
              </w:rPr>
              <w:t>тивн</w:t>
            </w:r>
          </w:p>
          <w:p w:rsidR="00117AB9" w:rsidRPr="003B5573" w:rsidRDefault="00117AB9" w:rsidP="001C631B">
            <w:pPr>
              <w:pStyle w:val="TableParagraph"/>
              <w:spacing w:line="247" w:lineRule="auto"/>
              <w:ind w:left="192" w:right="94" w:hanging="5"/>
              <w:jc w:val="center"/>
              <w:rPr>
                <w:sz w:val="18"/>
              </w:rPr>
            </w:pPr>
            <w:r w:rsidRPr="003B5573">
              <w:rPr>
                <w:sz w:val="18"/>
              </w:rPr>
              <w:t>ого конта кта</w:t>
            </w:r>
          </w:p>
          <w:p w:rsidR="00117AB9" w:rsidRPr="003B5573" w:rsidRDefault="00117AB9" w:rsidP="001C631B">
            <w:pPr>
              <w:pStyle w:val="TableParagraph"/>
              <w:spacing w:line="247" w:lineRule="auto"/>
              <w:ind w:left="63" w:right="100" w:firstLine="220"/>
              <w:rPr>
                <w:sz w:val="18"/>
              </w:rPr>
            </w:pPr>
            <w:r w:rsidRPr="003B5573">
              <w:rPr>
                <w:sz w:val="18"/>
              </w:rPr>
              <w:t>и обосно</w:t>
            </w:r>
          </w:p>
          <w:p w:rsidR="00117AB9" w:rsidRPr="003B5573" w:rsidRDefault="00117AB9" w:rsidP="001C631B">
            <w:pPr>
              <w:pStyle w:val="TableParagraph"/>
              <w:spacing w:line="205" w:lineRule="exact"/>
              <w:ind w:left="327" w:hanging="106"/>
              <w:rPr>
                <w:sz w:val="18"/>
              </w:rPr>
            </w:pPr>
            <w:r w:rsidRPr="003B5573">
              <w:rPr>
                <w:sz w:val="18"/>
              </w:rPr>
              <w:t>выва</w:t>
            </w:r>
          </w:p>
          <w:p w:rsidR="00117AB9" w:rsidRPr="003B5573" w:rsidRDefault="00117AB9" w:rsidP="001C631B">
            <w:pPr>
              <w:pStyle w:val="TableParagraph"/>
              <w:spacing w:before="1" w:line="210" w:lineRule="atLeast"/>
              <w:ind w:left="286" w:right="171" w:firstLine="40"/>
              <w:rPr>
                <w:sz w:val="18"/>
              </w:rPr>
            </w:pPr>
            <w:r w:rsidRPr="003B5573">
              <w:rPr>
                <w:sz w:val="18"/>
              </w:rPr>
              <w:t>ть его</w:t>
            </w:r>
          </w:p>
        </w:tc>
        <w:tc>
          <w:tcPr>
            <w:tcW w:w="731" w:type="dxa"/>
            <w:shd w:val="clear" w:color="auto" w:fill="auto"/>
          </w:tcPr>
          <w:p w:rsidR="00117AB9" w:rsidRPr="003B5573" w:rsidRDefault="00117AB9" w:rsidP="001C631B">
            <w:pPr>
              <w:pStyle w:val="TableParagraph"/>
              <w:spacing w:before="4" w:line="244" w:lineRule="auto"/>
              <w:ind w:left="13" w:right="116" w:hanging="2"/>
              <w:jc w:val="center"/>
              <w:rPr>
                <w:sz w:val="18"/>
              </w:rPr>
            </w:pPr>
            <w:r w:rsidRPr="003B5573">
              <w:rPr>
                <w:sz w:val="18"/>
              </w:rPr>
              <w:t>Умеет приним</w:t>
            </w:r>
          </w:p>
          <w:p w:rsidR="00117AB9" w:rsidRPr="003B5573" w:rsidRDefault="00117AB9" w:rsidP="001C631B">
            <w:pPr>
              <w:pStyle w:val="TableParagraph"/>
              <w:spacing w:before="3" w:line="247" w:lineRule="auto"/>
              <w:ind w:left="166" w:right="100" w:hanging="1"/>
              <w:jc w:val="center"/>
              <w:rPr>
                <w:sz w:val="18"/>
              </w:rPr>
            </w:pPr>
            <w:r w:rsidRPr="003B5573">
              <w:rPr>
                <w:sz w:val="18"/>
              </w:rPr>
              <w:t>ать позиц ию</w:t>
            </w:r>
          </w:p>
          <w:p w:rsidR="00117AB9" w:rsidRPr="003B5573" w:rsidRDefault="00117AB9" w:rsidP="001C631B">
            <w:pPr>
              <w:pStyle w:val="TableParagraph"/>
              <w:spacing w:line="247" w:lineRule="auto"/>
              <w:ind w:left="34" w:right="98" w:hanging="24"/>
              <w:rPr>
                <w:sz w:val="18"/>
              </w:rPr>
            </w:pPr>
            <w:r w:rsidRPr="003B5573">
              <w:rPr>
                <w:sz w:val="18"/>
              </w:rPr>
              <w:t>собесед ника: поним ает позици</w:t>
            </w:r>
          </w:p>
          <w:p w:rsidR="00117AB9" w:rsidRPr="003B5573" w:rsidRDefault="00117AB9" w:rsidP="001C631B">
            <w:pPr>
              <w:pStyle w:val="TableParagraph"/>
              <w:spacing w:line="247" w:lineRule="auto"/>
              <w:ind w:left="90" w:right="110" w:firstLine="211"/>
              <w:jc w:val="both"/>
              <w:rPr>
                <w:sz w:val="18"/>
              </w:rPr>
            </w:pPr>
            <w:r w:rsidRPr="003B5573">
              <w:rPr>
                <w:sz w:val="18"/>
              </w:rPr>
              <w:t>ю, точку зрени</w:t>
            </w:r>
          </w:p>
          <w:p w:rsidR="00117AB9" w:rsidRPr="003B5573" w:rsidRDefault="00117AB9" w:rsidP="001C631B">
            <w:pPr>
              <w:pStyle w:val="TableParagraph"/>
              <w:spacing w:line="247" w:lineRule="auto"/>
              <w:ind w:left="-4" w:right="88" w:firstLine="331"/>
              <w:rPr>
                <w:sz w:val="18"/>
              </w:rPr>
            </w:pPr>
            <w:r w:rsidRPr="003B5573">
              <w:rPr>
                <w:sz w:val="18"/>
              </w:rPr>
              <w:t xml:space="preserve">я, </w:t>
            </w:r>
            <w:r w:rsidRPr="003B5573">
              <w:rPr>
                <w:spacing w:val="-1"/>
                <w:sz w:val="18"/>
              </w:rPr>
              <w:t>аргумен</w:t>
            </w:r>
          </w:p>
          <w:p w:rsidR="00117AB9" w:rsidRPr="003B5573" w:rsidRDefault="00117AB9" w:rsidP="001C631B">
            <w:pPr>
              <w:pStyle w:val="TableParagraph"/>
              <w:ind w:left="-11" w:right="112" w:firstLine="302"/>
              <w:rPr>
                <w:sz w:val="18"/>
              </w:rPr>
            </w:pPr>
            <w:r w:rsidRPr="003B5573">
              <w:rPr>
                <w:sz w:val="18"/>
              </w:rPr>
              <w:t>ты другого</w:t>
            </w:r>
          </w:p>
        </w:tc>
        <w:tc>
          <w:tcPr>
            <w:tcW w:w="457" w:type="dxa"/>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spacing w:before="132" w:line="254" w:lineRule="auto"/>
              <w:ind w:left="146" w:right="118" w:hanging="3"/>
              <w:jc w:val="both"/>
              <w:rPr>
                <w:sz w:val="18"/>
              </w:rPr>
            </w:pPr>
            <w:r w:rsidRPr="003B5573">
              <w:rPr>
                <w:sz w:val="18"/>
              </w:rPr>
              <w:t>Ба лл ы</w:t>
            </w:r>
          </w:p>
        </w:tc>
        <w:tc>
          <w:tcPr>
            <w:tcW w:w="774" w:type="dxa"/>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spacing w:before="9"/>
              <w:ind w:left="0"/>
              <w:rPr>
                <w:sz w:val="20"/>
              </w:rPr>
            </w:pPr>
          </w:p>
          <w:p w:rsidR="00117AB9" w:rsidRPr="003B5573" w:rsidRDefault="00117AB9" w:rsidP="001C631B">
            <w:pPr>
              <w:pStyle w:val="TableParagraph"/>
              <w:spacing w:before="1" w:line="256" w:lineRule="auto"/>
              <w:ind w:left="315" w:right="104" w:hanging="68"/>
              <w:rPr>
                <w:sz w:val="18"/>
              </w:rPr>
            </w:pPr>
            <w:r w:rsidRPr="003B5573">
              <w:rPr>
                <w:sz w:val="18"/>
              </w:rPr>
              <w:t>Уров ень</w:t>
            </w:r>
          </w:p>
        </w:tc>
      </w:tr>
      <w:tr w:rsidR="00117AB9">
        <w:trPr>
          <w:trHeight w:val="460"/>
        </w:trPr>
        <w:tc>
          <w:tcPr>
            <w:tcW w:w="713" w:type="dxa"/>
            <w:shd w:val="clear" w:color="auto" w:fill="auto"/>
          </w:tcPr>
          <w:p w:rsidR="00117AB9" w:rsidRPr="003B5573" w:rsidRDefault="00117AB9" w:rsidP="001C631B">
            <w:pPr>
              <w:pStyle w:val="TableParagraph"/>
              <w:ind w:left="0"/>
              <w:rPr>
                <w:sz w:val="18"/>
              </w:rPr>
            </w:pPr>
          </w:p>
        </w:tc>
        <w:tc>
          <w:tcPr>
            <w:tcW w:w="1651" w:type="dxa"/>
            <w:shd w:val="clear" w:color="auto" w:fill="auto"/>
          </w:tcPr>
          <w:p w:rsidR="00117AB9" w:rsidRPr="003B5573" w:rsidRDefault="00117AB9" w:rsidP="001C631B">
            <w:pPr>
              <w:pStyle w:val="TableParagraph"/>
              <w:ind w:left="0"/>
              <w:rPr>
                <w:sz w:val="18"/>
              </w:rPr>
            </w:pPr>
          </w:p>
        </w:tc>
        <w:tc>
          <w:tcPr>
            <w:tcW w:w="732" w:type="dxa"/>
            <w:shd w:val="clear" w:color="auto" w:fill="auto"/>
          </w:tcPr>
          <w:p w:rsidR="00117AB9" w:rsidRPr="003B5573" w:rsidRDefault="00117AB9" w:rsidP="001C631B">
            <w:pPr>
              <w:pStyle w:val="TableParagraph"/>
              <w:ind w:left="0"/>
              <w:rPr>
                <w:sz w:val="18"/>
              </w:rPr>
            </w:pPr>
          </w:p>
        </w:tc>
        <w:tc>
          <w:tcPr>
            <w:tcW w:w="640" w:type="dxa"/>
            <w:shd w:val="clear" w:color="auto" w:fill="auto"/>
          </w:tcPr>
          <w:p w:rsidR="00117AB9" w:rsidRPr="003B5573" w:rsidRDefault="00117AB9" w:rsidP="001C631B">
            <w:pPr>
              <w:pStyle w:val="TableParagraph"/>
              <w:ind w:left="0"/>
              <w:rPr>
                <w:sz w:val="18"/>
              </w:rPr>
            </w:pPr>
          </w:p>
        </w:tc>
        <w:tc>
          <w:tcPr>
            <w:tcW w:w="726" w:type="dxa"/>
            <w:shd w:val="clear" w:color="auto" w:fill="auto"/>
          </w:tcPr>
          <w:p w:rsidR="00117AB9" w:rsidRPr="003B5573" w:rsidRDefault="00117AB9" w:rsidP="001C631B">
            <w:pPr>
              <w:pStyle w:val="TableParagraph"/>
              <w:ind w:left="0"/>
              <w:rPr>
                <w:sz w:val="18"/>
              </w:rPr>
            </w:pPr>
          </w:p>
        </w:tc>
        <w:tc>
          <w:tcPr>
            <w:tcW w:w="825" w:type="dxa"/>
            <w:shd w:val="clear" w:color="auto" w:fill="auto"/>
          </w:tcPr>
          <w:p w:rsidR="00117AB9" w:rsidRPr="003B5573" w:rsidRDefault="00117AB9" w:rsidP="001C631B">
            <w:pPr>
              <w:pStyle w:val="TableParagraph"/>
              <w:ind w:left="0"/>
              <w:rPr>
                <w:sz w:val="18"/>
              </w:rPr>
            </w:pPr>
          </w:p>
        </w:tc>
        <w:tc>
          <w:tcPr>
            <w:tcW w:w="741" w:type="dxa"/>
            <w:shd w:val="clear" w:color="auto" w:fill="auto"/>
          </w:tcPr>
          <w:p w:rsidR="00117AB9" w:rsidRPr="003B5573" w:rsidRDefault="00117AB9" w:rsidP="001C631B">
            <w:pPr>
              <w:pStyle w:val="TableParagraph"/>
              <w:ind w:left="0"/>
              <w:rPr>
                <w:sz w:val="18"/>
              </w:rPr>
            </w:pPr>
          </w:p>
        </w:tc>
        <w:tc>
          <w:tcPr>
            <w:tcW w:w="775" w:type="dxa"/>
            <w:shd w:val="clear" w:color="auto" w:fill="auto"/>
          </w:tcPr>
          <w:p w:rsidR="00117AB9" w:rsidRPr="003B5573" w:rsidRDefault="00117AB9" w:rsidP="001C631B">
            <w:pPr>
              <w:pStyle w:val="TableParagraph"/>
              <w:ind w:left="0"/>
              <w:rPr>
                <w:sz w:val="18"/>
              </w:rPr>
            </w:pPr>
          </w:p>
        </w:tc>
        <w:tc>
          <w:tcPr>
            <w:tcW w:w="590" w:type="dxa"/>
            <w:tcBorders>
              <w:right w:val="single" w:sz="6" w:space="0" w:color="000000"/>
            </w:tcBorders>
            <w:shd w:val="clear" w:color="auto" w:fill="auto"/>
          </w:tcPr>
          <w:p w:rsidR="00117AB9" w:rsidRPr="003B5573" w:rsidRDefault="00117AB9" w:rsidP="001C631B">
            <w:pPr>
              <w:pStyle w:val="TableParagraph"/>
              <w:ind w:left="0"/>
              <w:rPr>
                <w:sz w:val="18"/>
              </w:rPr>
            </w:pPr>
          </w:p>
        </w:tc>
        <w:tc>
          <w:tcPr>
            <w:tcW w:w="734" w:type="dxa"/>
            <w:tcBorders>
              <w:left w:val="single" w:sz="6" w:space="0" w:color="000000"/>
            </w:tcBorders>
            <w:shd w:val="clear" w:color="auto" w:fill="auto"/>
          </w:tcPr>
          <w:p w:rsidR="00117AB9" w:rsidRPr="003B5573" w:rsidRDefault="00117AB9" w:rsidP="001C631B">
            <w:pPr>
              <w:pStyle w:val="TableParagraph"/>
              <w:ind w:left="0"/>
              <w:rPr>
                <w:sz w:val="18"/>
              </w:rPr>
            </w:pPr>
          </w:p>
        </w:tc>
        <w:tc>
          <w:tcPr>
            <w:tcW w:w="731" w:type="dxa"/>
            <w:shd w:val="clear" w:color="auto" w:fill="auto"/>
          </w:tcPr>
          <w:p w:rsidR="00117AB9" w:rsidRPr="003B5573" w:rsidRDefault="00117AB9" w:rsidP="001C631B">
            <w:pPr>
              <w:pStyle w:val="TableParagraph"/>
              <w:ind w:left="0"/>
              <w:rPr>
                <w:sz w:val="18"/>
              </w:rPr>
            </w:pPr>
          </w:p>
        </w:tc>
        <w:tc>
          <w:tcPr>
            <w:tcW w:w="457" w:type="dxa"/>
            <w:shd w:val="clear" w:color="auto" w:fill="auto"/>
          </w:tcPr>
          <w:p w:rsidR="00117AB9" w:rsidRPr="003B5573" w:rsidRDefault="00117AB9" w:rsidP="001C631B">
            <w:pPr>
              <w:pStyle w:val="TableParagraph"/>
              <w:ind w:left="0"/>
              <w:rPr>
                <w:sz w:val="18"/>
              </w:rPr>
            </w:pPr>
          </w:p>
        </w:tc>
        <w:tc>
          <w:tcPr>
            <w:tcW w:w="774" w:type="dxa"/>
            <w:shd w:val="clear" w:color="auto" w:fill="auto"/>
          </w:tcPr>
          <w:p w:rsidR="00117AB9" w:rsidRPr="003B5573" w:rsidRDefault="00117AB9" w:rsidP="001C631B">
            <w:pPr>
              <w:pStyle w:val="TableParagraph"/>
              <w:ind w:left="0"/>
              <w:rPr>
                <w:sz w:val="18"/>
              </w:rPr>
            </w:pPr>
          </w:p>
        </w:tc>
      </w:tr>
    </w:tbl>
    <w:p w:rsidR="00117AB9" w:rsidRDefault="00117AB9" w:rsidP="00117AB9">
      <w:pPr>
        <w:pStyle w:val="af1"/>
        <w:spacing w:before="10"/>
        <w:rPr>
          <w:sz w:val="19"/>
        </w:rPr>
      </w:pPr>
    </w:p>
    <w:tbl>
      <w:tblPr>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1651"/>
        <w:gridCol w:w="7735"/>
      </w:tblGrid>
      <w:tr w:rsidR="00117AB9">
        <w:trPr>
          <w:trHeight w:val="551"/>
        </w:trPr>
        <w:tc>
          <w:tcPr>
            <w:tcW w:w="713" w:type="dxa"/>
            <w:shd w:val="clear" w:color="auto" w:fill="auto"/>
          </w:tcPr>
          <w:p w:rsidR="00117AB9" w:rsidRPr="003B5573" w:rsidRDefault="00117AB9" w:rsidP="001C631B">
            <w:pPr>
              <w:pStyle w:val="TableParagraph"/>
              <w:spacing w:line="268" w:lineRule="exact"/>
              <w:rPr>
                <w:sz w:val="24"/>
              </w:rPr>
            </w:pPr>
            <w:r w:rsidRPr="003B5573">
              <w:rPr>
                <w:sz w:val="24"/>
              </w:rPr>
              <w:t>№</w:t>
            </w:r>
          </w:p>
        </w:tc>
        <w:tc>
          <w:tcPr>
            <w:tcW w:w="1651" w:type="dxa"/>
            <w:shd w:val="clear" w:color="auto" w:fill="auto"/>
          </w:tcPr>
          <w:p w:rsidR="00117AB9" w:rsidRPr="003B5573" w:rsidRDefault="00117AB9" w:rsidP="001C631B">
            <w:pPr>
              <w:pStyle w:val="TableParagraph"/>
              <w:spacing w:line="268" w:lineRule="exact"/>
              <w:ind w:left="265" w:right="260"/>
              <w:jc w:val="center"/>
              <w:rPr>
                <w:sz w:val="24"/>
              </w:rPr>
            </w:pPr>
            <w:r w:rsidRPr="003B5573">
              <w:rPr>
                <w:sz w:val="24"/>
              </w:rPr>
              <w:t>Ф. И.</w:t>
            </w:r>
          </w:p>
          <w:p w:rsidR="00117AB9" w:rsidRPr="003B5573" w:rsidRDefault="00117AB9" w:rsidP="001C631B">
            <w:pPr>
              <w:pStyle w:val="TableParagraph"/>
              <w:spacing w:line="264" w:lineRule="exact"/>
              <w:ind w:left="265" w:right="261"/>
              <w:jc w:val="center"/>
              <w:rPr>
                <w:sz w:val="24"/>
              </w:rPr>
            </w:pPr>
            <w:r w:rsidRPr="003B5573">
              <w:rPr>
                <w:sz w:val="24"/>
              </w:rPr>
              <w:t>учащегося</w:t>
            </w:r>
          </w:p>
        </w:tc>
        <w:tc>
          <w:tcPr>
            <w:tcW w:w="7735" w:type="dxa"/>
            <w:shd w:val="clear" w:color="auto" w:fill="auto"/>
          </w:tcPr>
          <w:p w:rsidR="00117AB9" w:rsidRPr="003B5573" w:rsidRDefault="00117AB9" w:rsidP="001C631B">
            <w:pPr>
              <w:pStyle w:val="TableParagraph"/>
              <w:spacing w:line="273" w:lineRule="exact"/>
              <w:ind w:left="441" w:right="435"/>
              <w:jc w:val="center"/>
              <w:rPr>
                <w:b/>
                <w:sz w:val="24"/>
              </w:rPr>
            </w:pPr>
            <w:r w:rsidRPr="003B5573">
              <w:rPr>
                <w:b/>
                <w:sz w:val="24"/>
              </w:rPr>
              <w:t>Результаты освоения обучающимися универсальных учебных</w:t>
            </w:r>
          </w:p>
          <w:p w:rsidR="00117AB9" w:rsidRPr="003B5573" w:rsidRDefault="00117AB9" w:rsidP="001C631B">
            <w:pPr>
              <w:pStyle w:val="TableParagraph"/>
              <w:spacing w:line="259" w:lineRule="exact"/>
              <w:ind w:left="441" w:right="433"/>
              <w:jc w:val="center"/>
              <w:rPr>
                <w:b/>
                <w:sz w:val="24"/>
              </w:rPr>
            </w:pPr>
            <w:r w:rsidRPr="003B5573">
              <w:rPr>
                <w:b/>
                <w:sz w:val="24"/>
              </w:rPr>
              <w:t>действий</w:t>
            </w:r>
          </w:p>
        </w:tc>
      </w:tr>
    </w:tbl>
    <w:p w:rsidR="00117AB9" w:rsidRDefault="00117AB9" w:rsidP="00117AB9">
      <w:pPr>
        <w:spacing w:line="259" w:lineRule="exact"/>
        <w:jc w:val="center"/>
      </w:pPr>
    </w:p>
    <w:p w:rsidR="00117AB9" w:rsidRDefault="009B0B9B" w:rsidP="00117AB9">
      <w:pPr>
        <w:spacing w:line="259" w:lineRule="exact"/>
        <w:jc w:val="center"/>
      </w:pPr>
      <w:r>
        <w:rPr>
          <w:noProof/>
        </w:rPr>
        <mc:AlternateContent>
          <mc:Choice Requires="wps">
            <w:drawing>
              <wp:anchor distT="0" distB="0" distL="114300" distR="114300" simplePos="0" relativeHeight="251663872" behindDoc="0" locked="0" layoutInCell="1" allowOverlap="1">
                <wp:simplePos x="0" y="0"/>
                <wp:positionH relativeFrom="column">
                  <wp:posOffset>3287395</wp:posOffset>
                </wp:positionH>
                <wp:positionV relativeFrom="paragraph">
                  <wp:posOffset>152400</wp:posOffset>
                </wp:positionV>
                <wp:extent cx="892175" cy="323215"/>
                <wp:effectExtent l="1270" t="0" r="1905" b="635"/>
                <wp:wrapNone/>
                <wp:docPr id="3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323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AB9" w:rsidRDefault="00117AB9" w:rsidP="00117AB9">
                            <w:pPr>
                              <w:jc w:val="center"/>
                            </w:pPr>
                            <w:r>
                              <w:t>301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258.85pt;margin-top:12pt;width:70.25pt;height:25.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" stroked="f">
                <v:textbox>
                  <w:txbxContent>
                    <w:p w:rsidR="00117AB9" w:rsidRDefault="00117AB9" w:rsidP="00117AB9">
                      <w:pPr>
                        <w:jc w:val="center"/>
                      </w:pPr>
                      <w:r>
                        <w:t>301</w:t>
                      </w:r>
                    </w:p>
                  </w:txbxContent>
                </v:textbox>
              </v:shape>
            </w:pict>
          </mc:Fallback>
        </mc:AlternateContent>
      </w:r>
    </w:p>
    <w:p w:rsidR="00117AB9" w:rsidRDefault="00117AB9" w:rsidP="00117AB9">
      <w:pPr>
        <w:spacing w:line="259" w:lineRule="exact"/>
        <w:jc w:val="center"/>
        <w:sectPr w:rsidR="00117AB9">
          <w:footerReference w:type="default" r:id="rId30"/>
          <w:pgSz w:w="11900" w:h="16850"/>
          <w:pgMar w:top="840" w:right="0" w:bottom="280" w:left="460" w:header="0" w:footer="0" w:gutter="0"/>
          <w:cols w:space="720"/>
        </w:sectPr>
      </w:pPr>
      <w:r>
        <w:t xml:space="preserve"> </w:t>
      </w:r>
    </w:p>
    <w:tbl>
      <w:tblPr>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1651"/>
        <w:gridCol w:w="548"/>
        <w:gridCol w:w="643"/>
        <w:gridCol w:w="732"/>
        <w:gridCol w:w="1004"/>
        <w:gridCol w:w="648"/>
        <w:gridCol w:w="917"/>
        <w:gridCol w:w="543"/>
        <w:gridCol w:w="834"/>
        <w:gridCol w:w="634"/>
        <w:gridCol w:w="459"/>
        <w:gridCol w:w="776"/>
      </w:tblGrid>
      <w:tr w:rsidR="00117AB9">
        <w:trPr>
          <w:trHeight w:val="369"/>
        </w:trPr>
        <w:tc>
          <w:tcPr>
            <w:tcW w:w="713" w:type="dxa"/>
            <w:vMerge w:val="restart"/>
            <w:shd w:val="clear" w:color="auto" w:fill="auto"/>
          </w:tcPr>
          <w:p w:rsidR="00117AB9" w:rsidRPr="003B5573" w:rsidRDefault="00117AB9" w:rsidP="001C631B">
            <w:pPr>
              <w:pStyle w:val="TableParagraph"/>
              <w:ind w:left="0"/>
              <w:rPr>
                <w:sz w:val="18"/>
              </w:rPr>
            </w:pPr>
          </w:p>
        </w:tc>
        <w:tc>
          <w:tcPr>
            <w:tcW w:w="1651" w:type="dxa"/>
            <w:vMerge w:val="restart"/>
            <w:shd w:val="clear" w:color="auto" w:fill="auto"/>
          </w:tcPr>
          <w:p w:rsidR="00117AB9" w:rsidRPr="003B5573" w:rsidRDefault="00117AB9" w:rsidP="001C631B">
            <w:pPr>
              <w:pStyle w:val="TableParagraph"/>
              <w:ind w:left="0"/>
              <w:rPr>
                <w:sz w:val="18"/>
              </w:rPr>
            </w:pPr>
          </w:p>
        </w:tc>
        <w:tc>
          <w:tcPr>
            <w:tcW w:w="7738" w:type="dxa"/>
            <w:gridSpan w:val="11"/>
            <w:shd w:val="clear" w:color="auto" w:fill="auto"/>
          </w:tcPr>
          <w:p w:rsidR="00117AB9" w:rsidRPr="003B5573" w:rsidRDefault="00117AB9" w:rsidP="001C631B">
            <w:pPr>
              <w:pStyle w:val="TableParagraph"/>
              <w:spacing w:before="1" w:line="348" w:lineRule="exact"/>
              <w:ind w:left="2801" w:right="2800"/>
              <w:jc w:val="center"/>
              <w:rPr>
                <w:b/>
                <w:sz w:val="32"/>
              </w:rPr>
            </w:pPr>
            <w:r w:rsidRPr="003B5573">
              <w:rPr>
                <w:b/>
                <w:sz w:val="32"/>
              </w:rPr>
              <w:t>Регулятивные</w:t>
            </w:r>
          </w:p>
        </w:tc>
      </w:tr>
      <w:tr w:rsidR="00117AB9">
        <w:trPr>
          <w:trHeight w:val="4968"/>
        </w:trPr>
        <w:tc>
          <w:tcPr>
            <w:tcW w:w="713" w:type="dxa"/>
            <w:vMerge/>
            <w:tcBorders>
              <w:top w:val="nil"/>
            </w:tcBorders>
            <w:shd w:val="clear" w:color="auto" w:fill="auto"/>
          </w:tcPr>
          <w:p w:rsidR="00117AB9" w:rsidRPr="003B5573" w:rsidRDefault="00117AB9" w:rsidP="001C631B">
            <w:pPr>
              <w:rPr>
                <w:sz w:val="2"/>
                <w:szCs w:val="2"/>
              </w:rPr>
            </w:pPr>
          </w:p>
        </w:tc>
        <w:tc>
          <w:tcPr>
            <w:tcW w:w="1651" w:type="dxa"/>
            <w:vMerge/>
            <w:tcBorders>
              <w:top w:val="nil"/>
            </w:tcBorders>
            <w:shd w:val="clear" w:color="auto" w:fill="auto"/>
          </w:tcPr>
          <w:p w:rsidR="00117AB9" w:rsidRPr="003B5573" w:rsidRDefault="00117AB9" w:rsidP="001C631B">
            <w:pPr>
              <w:rPr>
                <w:sz w:val="2"/>
                <w:szCs w:val="2"/>
              </w:rPr>
            </w:pPr>
          </w:p>
        </w:tc>
        <w:tc>
          <w:tcPr>
            <w:tcW w:w="548" w:type="dxa"/>
            <w:shd w:val="clear" w:color="auto" w:fill="auto"/>
          </w:tcPr>
          <w:p w:rsidR="00117AB9" w:rsidRPr="003B5573" w:rsidRDefault="00117AB9" w:rsidP="001C631B">
            <w:pPr>
              <w:pStyle w:val="TableParagraph"/>
              <w:spacing w:before="2" w:line="244" w:lineRule="auto"/>
              <w:ind w:left="12" w:right="102" w:hanging="4"/>
              <w:jc w:val="center"/>
              <w:rPr>
                <w:sz w:val="18"/>
              </w:rPr>
            </w:pPr>
            <w:r w:rsidRPr="003B5573">
              <w:rPr>
                <w:sz w:val="18"/>
              </w:rPr>
              <w:t>Умее т   опре делят ь   цель и  задач у</w:t>
            </w:r>
          </w:p>
        </w:tc>
        <w:tc>
          <w:tcPr>
            <w:tcW w:w="643" w:type="dxa"/>
            <w:shd w:val="clear" w:color="auto" w:fill="auto"/>
          </w:tcPr>
          <w:p w:rsidR="00117AB9" w:rsidRPr="003B5573" w:rsidRDefault="00117AB9" w:rsidP="001C631B">
            <w:pPr>
              <w:pStyle w:val="TableParagraph"/>
              <w:ind w:left="119" w:right="111"/>
              <w:jc w:val="center"/>
              <w:rPr>
                <w:sz w:val="18"/>
              </w:rPr>
            </w:pPr>
            <w:r w:rsidRPr="003B5573">
              <w:rPr>
                <w:sz w:val="18"/>
              </w:rPr>
              <w:t>Умее т  осоз нанн о  выби рать наиб олее эффе ктив ные спос обы реше ния учеб ных и  позн ава тель ных</w:t>
            </w:r>
          </w:p>
          <w:p w:rsidR="00117AB9" w:rsidRPr="003B5573" w:rsidRDefault="00117AB9" w:rsidP="001C631B">
            <w:pPr>
              <w:pStyle w:val="TableParagraph"/>
              <w:spacing w:line="191" w:lineRule="exact"/>
              <w:ind w:left="94" w:right="85"/>
              <w:jc w:val="center"/>
              <w:rPr>
                <w:sz w:val="18"/>
              </w:rPr>
            </w:pPr>
            <w:r w:rsidRPr="003B5573">
              <w:rPr>
                <w:sz w:val="18"/>
              </w:rPr>
              <w:t>задач</w:t>
            </w:r>
          </w:p>
        </w:tc>
        <w:tc>
          <w:tcPr>
            <w:tcW w:w="732" w:type="dxa"/>
            <w:shd w:val="clear" w:color="auto" w:fill="auto"/>
          </w:tcPr>
          <w:p w:rsidR="00117AB9" w:rsidRPr="003B5573" w:rsidRDefault="00117AB9" w:rsidP="001C631B">
            <w:pPr>
              <w:pStyle w:val="TableParagraph"/>
              <w:spacing w:before="2" w:line="244" w:lineRule="auto"/>
              <w:ind w:left="2" w:right="101"/>
              <w:jc w:val="center"/>
              <w:rPr>
                <w:sz w:val="18"/>
              </w:rPr>
            </w:pPr>
            <w:r w:rsidRPr="003B5573">
              <w:rPr>
                <w:sz w:val="18"/>
              </w:rPr>
              <w:t xml:space="preserve">Умеет составл ять план и </w:t>
            </w:r>
            <w:r w:rsidRPr="003B5573">
              <w:rPr>
                <w:spacing w:val="-1"/>
                <w:sz w:val="18"/>
              </w:rPr>
              <w:t xml:space="preserve">последо </w:t>
            </w:r>
            <w:r w:rsidRPr="003B5573">
              <w:rPr>
                <w:sz w:val="18"/>
              </w:rPr>
              <w:t>ва  тельнос ть  действи й</w:t>
            </w:r>
          </w:p>
        </w:tc>
        <w:tc>
          <w:tcPr>
            <w:tcW w:w="1004" w:type="dxa"/>
            <w:shd w:val="clear" w:color="auto" w:fill="auto"/>
          </w:tcPr>
          <w:p w:rsidR="00117AB9" w:rsidRPr="003B5573" w:rsidRDefault="00117AB9" w:rsidP="001C631B">
            <w:pPr>
              <w:pStyle w:val="TableParagraph"/>
              <w:spacing w:before="2" w:line="247" w:lineRule="auto"/>
              <w:ind w:left="9" w:right="107"/>
              <w:jc w:val="center"/>
              <w:rPr>
                <w:sz w:val="18"/>
              </w:rPr>
            </w:pPr>
            <w:r w:rsidRPr="003B5573">
              <w:rPr>
                <w:sz w:val="18"/>
              </w:rPr>
              <w:t>Работая по своему плану, вносит корректив ы в  текущую деятельнос ть на основе анализа изменений ситуации для получения запланиров ан</w:t>
            </w:r>
          </w:p>
          <w:p w:rsidR="00117AB9" w:rsidRPr="003B5573" w:rsidRDefault="00117AB9" w:rsidP="001C631B">
            <w:pPr>
              <w:pStyle w:val="TableParagraph"/>
              <w:spacing w:line="244" w:lineRule="auto"/>
              <w:ind w:left="12" w:right="111" w:hanging="1"/>
              <w:jc w:val="center"/>
              <w:rPr>
                <w:sz w:val="18"/>
              </w:rPr>
            </w:pPr>
            <w:r w:rsidRPr="003B5573">
              <w:rPr>
                <w:sz w:val="18"/>
              </w:rPr>
              <w:t>ных характерис тик результата/ продукта</w:t>
            </w:r>
          </w:p>
        </w:tc>
        <w:tc>
          <w:tcPr>
            <w:tcW w:w="648" w:type="dxa"/>
            <w:shd w:val="clear" w:color="auto" w:fill="auto"/>
          </w:tcPr>
          <w:p w:rsidR="00117AB9" w:rsidRPr="003B5573" w:rsidRDefault="00117AB9" w:rsidP="001C631B">
            <w:pPr>
              <w:pStyle w:val="TableParagraph"/>
              <w:spacing w:before="2" w:line="247" w:lineRule="auto"/>
              <w:ind w:left="0" w:right="134"/>
              <w:jc w:val="right"/>
              <w:rPr>
                <w:sz w:val="18"/>
              </w:rPr>
            </w:pPr>
            <w:r w:rsidRPr="003B5573">
              <w:rPr>
                <w:spacing w:val="-1"/>
                <w:sz w:val="18"/>
              </w:rPr>
              <w:t>Умеет</w:t>
            </w:r>
            <w:r w:rsidRPr="003B5573">
              <w:rPr>
                <w:sz w:val="18"/>
              </w:rPr>
              <w:t xml:space="preserve"> </w:t>
            </w:r>
            <w:r w:rsidRPr="003B5573">
              <w:rPr>
                <w:spacing w:val="-1"/>
                <w:sz w:val="18"/>
              </w:rPr>
              <w:t>выдви</w:t>
            </w:r>
          </w:p>
          <w:p w:rsidR="00117AB9" w:rsidRPr="003B5573" w:rsidRDefault="00117AB9" w:rsidP="001C631B">
            <w:pPr>
              <w:pStyle w:val="TableParagraph"/>
              <w:spacing w:line="247" w:lineRule="auto"/>
              <w:ind w:left="-1" w:right="110" w:firstLine="206"/>
              <w:jc w:val="both"/>
              <w:rPr>
                <w:sz w:val="18"/>
              </w:rPr>
            </w:pPr>
            <w:r w:rsidRPr="003B5573">
              <w:rPr>
                <w:sz w:val="18"/>
              </w:rPr>
              <w:t xml:space="preserve">гать </w:t>
            </w:r>
            <w:r w:rsidRPr="003B5573">
              <w:rPr>
                <w:spacing w:val="-1"/>
                <w:sz w:val="18"/>
              </w:rPr>
              <w:t xml:space="preserve">версии </w:t>
            </w:r>
            <w:r w:rsidRPr="003B5573">
              <w:rPr>
                <w:sz w:val="18"/>
              </w:rPr>
              <w:t>решен</w:t>
            </w:r>
          </w:p>
          <w:p w:rsidR="00117AB9" w:rsidRPr="003B5573" w:rsidRDefault="00117AB9" w:rsidP="001C631B">
            <w:pPr>
              <w:pStyle w:val="TableParagraph"/>
              <w:spacing w:line="244" w:lineRule="auto"/>
              <w:ind w:left="-5" w:right="85" w:firstLine="278"/>
              <w:rPr>
                <w:sz w:val="18"/>
              </w:rPr>
            </w:pPr>
            <w:r w:rsidRPr="003B5573">
              <w:rPr>
                <w:sz w:val="18"/>
              </w:rPr>
              <w:t>ия пробле</w:t>
            </w:r>
          </w:p>
          <w:p w:rsidR="00117AB9" w:rsidRPr="003B5573" w:rsidRDefault="00117AB9" w:rsidP="001C631B">
            <w:pPr>
              <w:pStyle w:val="TableParagraph"/>
              <w:spacing w:before="2" w:line="247" w:lineRule="auto"/>
              <w:ind w:left="11" w:right="121" w:firstLine="211"/>
              <w:jc w:val="right"/>
              <w:rPr>
                <w:sz w:val="18"/>
              </w:rPr>
            </w:pPr>
            <w:r w:rsidRPr="003B5573">
              <w:rPr>
                <w:spacing w:val="-2"/>
                <w:sz w:val="18"/>
              </w:rPr>
              <w:t xml:space="preserve">мы, </w:t>
            </w:r>
            <w:r w:rsidRPr="003B5573">
              <w:rPr>
                <w:sz w:val="18"/>
              </w:rPr>
              <w:t xml:space="preserve">форму </w:t>
            </w:r>
            <w:r w:rsidRPr="003B5573">
              <w:rPr>
                <w:spacing w:val="-2"/>
                <w:sz w:val="18"/>
              </w:rPr>
              <w:t>лир</w:t>
            </w:r>
          </w:p>
          <w:p w:rsidR="00117AB9" w:rsidRPr="003B5573" w:rsidRDefault="00117AB9" w:rsidP="001C631B">
            <w:pPr>
              <w:pStyle w:val="TableParagraph"/>
              <w:spacing w:line="247" w:lineRule="auto"/>
              <w:ind w:left="4" w:right="115" w:firstLine="312"/>
              <w:jc w:val="both"/>
              <w:rPr>
                <w:sz w:val="18"/>
              </w:rPr>
            </w:pPr>
            <w:r w:rsidRPr="003B5573">
              <w:rPr>
                <w:sz w:val="18"/>
              </w:rPr>
              <w:t>о вать гипоте</w:t>
            </w:r>
          </w:p>
          <w:p w:rsidR="00117AB9" w:rsidRPr="003B5573" w:rsidRDefault="00117AB9" w:rsidP="001C631B">
            <w:pPr>
              <w:pStyle w:val="TableParagraph"/>
              <w:spacing w:line="244" w:lineRule="auto"/>
              <w:ind w:left="-8" w:right="92" w:firstLine="252"/>
              <w:rPr>
                <w:sz w:val="18"/>
              </w:rPr>
            </w:pPr>
            <w:r w:rsidRPr="003B5573">
              <w:rPr>
                <w:sz w:val="18"/>
              </w:rPr>
              <w:t xml:space="preserve">зы, </w:t>
            </w:r>
            <w:r w:rsidRPr="003B5573">
              <w:rPr>
                <w:spacing w:val="-1"/>
                <w:sz w:val="18"/>
              </w:rPr>
              <w:t>предви</w:t>
            </w:r>
          </w:p>
          <w:p w:rsidR="00117AB9" w:rsidRPr="003B5573" w:rsidRDefault="00117AB9" w:rsidP="001C631B">
            <w:pPr>
              <w:pStyle w:val="TableParagraph"/>
              <w:spacing w:before="3" w:line="247" w:lineRule="auto"/>
              <w:ind w:left="-8" w:right="85" w:firstLine="204"/>
              <w:rPr>
                <w:sz w:val="18"/>
              </w:rPr>
            </w:pPr>
            <w:r w:rsidRPr="003B5573">
              <w:rPr>
                <w:sz w:val="18"/>
              </w:rPr>
              <w:t>деть конечн</w:t>
            </w:r>
          </w:p>
          <w:p w:rsidR="00117AB9" w:rsidRPr="003B5573" w:rsidRDefault="00117AB9" w:rsidP="001C631B">
            <w:pPr>
              <w:pStyle w:val="TableParagraph"/>
              <w:spacing w:before="3" w:line="237" w:lineRule="auto"/>
              <w:ind w:left="11" w:right="104" w:firstLine="242"/>
              <w:rPr>
                <w:sz w:val="18"/>
              </w:rPr>
            </w:pPr>
            <w:r w:rsidRPr="003B5573">
              <w:rPr>
                <w:sz w:val="18"/>
              </w:rPr>
              <w:t>ый резуль</w:t>
            </w:r>
          </w:p>
          <w:p w:rsidR="00117AB9" w:rsidRPr="003B5573" w:rsidRDefault="00117AB9" w:rsidP="001C631B">
            <w:pPr>
              <w:pStyle w:val="TableParagraph"/>
              <w:spacing w:before="1"/>
              <w:ind w:left="244"/>
              <w:rPr>
                <w:sz w:val="18"/>
              </w:rPr>
            </w:pPr>
            <w:r w:rsidRPr="003B5573">
              <w:rPr>
                <w:sz w:val="18"/>
              </w:rPr>
              <w:t>тат</w:t>
            </w:r>
          </w:p>
        </w:tc>
        <w:tc>
          <w:tcPr>
            <w:tcW w:w="917" w:type="dxa"/>
            <w:shd w:val="clear" w:color="auto" w:fill="auto"/>
          </w:tcPr>
          <w:p w:rsidR="00117AB9" w:rsidRPr="003B5573" w:rsidRDefault="00117AB9" w:rsidP="001C631B">
            <w:pPr>
              <w:pStyle w:val="TableParagraph"/>
              <w:spacing w:before="2" w:line="247" w:lineRule="auto"/>
              <w:ind w:left="45" w:right="107" w:firstLine="129"/>
              <w:rPr>
                <w:sz w:val="18"/>
              </w:rPr>
            </w:pPr>
            <w:r w:rsidRPr="003B5573">
              <w:rPr>
                <w:sz w:val="18"/>
              </w:rPr>
              <w:t xml:space="preserve">Умеет </w:t>
            </w:r>
            <w:r w:rsidRPr="003B5573">
              <w:rPr>
                <w:spacing w:val="-1"/>
                <w:sz w:val="18"/>
              </w:rPr>
              <w:t>наблюдат</w:t>
            </w:r>
          </w:p>
          <w:p w:rsidR="00117AB9" w:rsidRPr="003B5573" w:rsidRDefault="00117AB9" w:rsidP="001C631B">
            <w:pPr>
              <w:pStyle w:val="TableParagraph"/>
              <w:spacing w:line="247" w:lineRule="auto"/>
              <w:ind w:left="64" w:right="131" w:firstLine="321"/>
              <w:rPr>
                <w:sz w:val="18"/>
              </w:rPr>
            </w:pPr>
            <w:r w:rsidRPr="003B5573">
              <w:rPr>
                <w:sz w:val="18"/>
              </w:rPr>
              <w:t xml:space="preserve">ь и </w:t>
            </w:r>
            <w:r w:rsidRPr="003B5573">
              <w:rPr>
                <w:spacing w:val="-1"/>
                <w:sz w:val="18"/>
              </w:rPr>
              <w:t>анализир</w:t>
            </w:r>
          </w:p>
          <w:p w:rsidR="00117AB9" w:rsidRPr="003B5573" w:rsidRDefault="00117AB9" w:rsidP="001C631B">
            <w:pPr>
              <w:pStyle w:val="TableParagraph"/>
              <w:spacing w:line="247" w:lineRule="auto"/>
              <w:ind w:left="26" w:firstLine="264"/>
              <w:rPr>
                <w:sz w:val="18"/>
              </w:rPr>
            </w:pPr>
            <w:r w:rsidRPr="003B5573">
              <w:rPr>
                <w:sz w:val="18"/>
              </w:rPr>
              <w:t>овать собственн</w:t>
            </w:r>
          </w:p>
          <w:p w:rsidR="00117AB9" w:rsidRPr="003B5573" w:rsidRDefault="00117AB9" w:rsidP="001C631B">
            <w:pPr>
              <w:pStyle w:val="TableParagraph"/>
              <w:spacing w:line="247" w:lineRule="auto"/>
              <w:ind w:left="81" w:right="107" w:firstLine="302"/>
              <w:rPr>
                <w:sz w:val="18"/>
              </w:rPr>
            </w:pPr>
            <w:r w:rsidRPr="003B5573">
              <w:rPr>
                <w:sz w:val="18"/>
              </w:rPr>
              <w:t>ую учебную</w:t>
            </w:r>
          </w:p>
          <w:p w:rsidR="00117AB9" w:rsidRPr="003B5573" w:rsidRDefault="00117AB9" w:rsidP="001C631B">
            <w:pPr>
              <w:pStyle w:val="TableParagraph"/>
              <w:spacing w:line="247" w:lineRule="auto"/>
              <w:ind w:left="38" w:right="100" w:firstLine="410"/>
              <w:rPr>
                <w:sz w:val="18"/>
              </w:rPr>
            </w:pPr>
            <w:r w:rsidRPr="003B5573">
              <w:rPr>
                <w:sz w:val="18"/>
              </w:rPr>
              <w:t xml:space="preserve">и </w:t>
            </w:r>
            <w:r w:rsidRPr="003B5573">
              <w:rPr>
                <w:spacing w:val="-1"/>
                <w:sz w:val="18"/>
              </w:rPr>
              <w:t>познавате</w:t>
            </w:r>
          </w:p>
          <w:p w:rsidR="00117AB9" w:rsidRPr="003B5573" w:rsidRDefault="00117AB9" w:rsidP="001C631B">
            <w:pPr>
              <w:pStyle w:val="TableParagraph"/>
              <w:spacing w:line="247" w:lineRule="auto"/>
              <w:ind w:left="31" w:right="93" w:firstLine="220"/>
              <w:rPr>
                <w:sz w:val="18"/>
              </w:rPr>
            </w:pPr>
            <w:r w:rsidRPr="003B5573">
              <w:rPr>
                <w:sz w:val="18"/>
              </w:rPr>
              <w:t xml:space="preserve">льную </w:t>
            </w:r>
            <w:r w:rsidRPr="003B5573">
              <w:rPr>
                <w:spacing w:val="-1"/>
                <w:sz w:val="18"/>
              </w:rPr>
              <w:t>деятельно</w:t>
            </w:r>
          </w:p>
          <w:p w:rsidR="00117AB9" w:rsidRPr="003B5573" w:rsidRDefault="00117AB9" w:rsidP="001C631B">
            <w:pPr>
              <w:pStyle w:val="TableParagraph"/>
              <w:spacing w:line="247" w:lineRule="auto"/>
              <w:ind w:left="31" w:right="93" w:firstLine="276"/>
              <w:rPr>
                <w:sz w:val="18"/>
              </w:rPr>
            </w:pPr>
            <w:r w:rsidRPr="003B5573">
              <w:rPr>
                <w:sz w:val="18"/>
              </w:rPr>
              <w:t xml:space="preserve">сть и </w:t>
            </w:r>
            <w:r w:rsidRPr="003B5573">
              <w:rPr>
                <w:spacing w:val="-1"/>
                <w:sz w:val="18"/>
              </w:rPr>
              <w:t>деятельно</w:t>
            </w:r>
          </w:p>
          <w:p w:rsidR="00117AB9" w:rsidRPr="003B5573" w:rsidRDefault="00117AB9" w:rsidP="001C631B">
            <w:pPr>
              <w:pStyle w:val="TableParagraph"/>
              <w:spacing w:line="247" w:lineRule="auto"/>
              <w:ind w:left="57" w:right="121" w:firstLine="319"/>
              <w:rPr>
                <w:sz w:val="18"/>
              </w:rPr>
            </w:pPr>
            <w:r w:rsidRPr="003B5573">
              <w:rPr>
                <w:sz w:val="18"/>
              </w:rPr>
              <w:t xml:space="preserve">сть других </w:t>
            </w:r>
            <w:r w:rsidRPr="003B5573">
              <w:rPr>
                <w:spacing w:val="-1"/>
                <w:sz w:val="18"/>
              </w:rPr>
              <w:t>обучающ</w:t>
            </w:r>
          </w:p>
          <w:p w:rsidR="00117AB9" w:rsidRPr="003B5573" w:rsidRDefault="00117AB9" w:rsidP="001C631B">
            <w:pPr>
              <w:pStyle w:val="TableParagraph"/>
              <w:spacing w:line="244" w:lineRule="auto"/>
              <w:ind w:left="52" w:right="128" w:firstLine="204"/>
              <w:jc w:val="right"/>
              <w:rPr>
                <w:sz w:val="18"/>
              </w:rPr>
            </w:pPr>
            <w:r w:rsidRPr="003B5573">
              <w:rPr>
                <w:sz w:val="18"/>
              </w:rPr>
              <w:t>ихся</w:t>
            </w:r>
            <w:r w:rsidRPr="003B5573">
              <w:rPr>
                <w:spacing w:val="-3"/>
                <w:sz w:val="18"/>
              </w:rPr>
              <w:t xml:space="preserve"> </w:t>
            </w:r>
            <w:r w:rsidRPr="003B5573">
              <w:rPr>
                <w:sz w:val="18"/>
              </w:rPr>
              <w:t xml:space="preserve">в </w:t>
            </w:r>
            <w:r w:rsidRPr="003B5573">
              <w:rPr>
                <w:spacing w:val="-1"/>
                <w:sz w:val="18"/>
              </w:rPr>
              <w:t xml:space="preserve">процессе самопров </w:t>
            </w:r>
            <w:r w:rsidRPr="003B5573">
              <w:rPr>
                <w:sz w:val="18"/>
              </w:rPr>
              <w:t>ерки</w:t>
            </w:r>
            <w:r w:rsidRPr="003B5573">
              <w:rPr>
                <w:spacing w:val="-3"/>
                <w:sz w:val="18"/>
              </w:rPr>
              <w:t xml:space="preserve"> </w:t>
            </w:r>
            <w:r w:rsidRPr="003B5573">
              <w:rPr>
                <w:sz w:val="18"/>
              </w:rPr>
              <w:t xml:space="preserve">и </w:t>
            </w:r>
            <w:r w:rsidRPr="003B5573">
              <w:rPr>
                <w:spacing w:val="-1"/>
                <w:sz w:val="18"/>
              </w:rPr>
              <w:t>взаимопр оверки</w:t>
            </w:r>
          </w:p>
        </w:tc>
        <w:tc>
          <w:tcPr>
            <w:tcW w:w="543" w:type="dxa"/>
            <w:tcBorders>
              <w:right w:val="single" w:sz="6" w:space="0" w:color="000000"/>
            </w:tcBorders>
            <w:shd w:val="clear" w:color="auto" w:fill="auto"/>
          </w:tcPr>
          <w:p w:rsidR="00117AB9" w:rsidRPr="003B5573" w:rsidRDefault="00117AB9" w:rsidP="001C631B">
            <w:pPr>
              <w:pStyle w:val="TableParagraph"/>
              <w:spacing w:before="2" w:line="247" w:lineRule="auto"/>
              <w:ind w:left="61" w:right="98" w:hanging="5"/>
              <w:jc w:val="center"/>
              <w:rPr>
                <w:sz w:val="18"/>
              </w:rPr>
            </w:pPr>
            <w:r w:rsidRPr="003B5573">
              <w:rPr>
                <w:sz w:val="18"/>
              </w:rPr>
              <w:t>Уме ет свер ять свои дейс твия с  цель ю, при необ ходи мос- ти испр авля ет оши бки</w:t>
            </w:r>
          </w:p>
        </w:tc>
        <w:tc>
          <w:tcPr>
            <w:tcW w:w="834" w:type="dxa"/>
            <w:tcBorders>
              <w:left w:val="single" w:sz="6" w:space="0" w:color="000000"/>
            </w:tcBorders>
            <w:shd w:val="clear" w:color="auto" w:fill="auto"/>
          </w:tcPr>
          <w:p w:rsidR="00117AB9" w:rsidRPr="003B5573" w:rsidRDefault="00117AB9" w:rsidP="001C631B">
            <w:pPr>
              <w:pStyle w:val="TableParagraph"/>
              <w:spacing w:before="2" w:line="247" w:lineRule="auto"/>
              <w:ind w:left="359" w:right="110" w:hanging="300"/>
              <w:rPr>
                <w:sz w:val="18"/>
              </w:rPr>
            </w:pPr>
            <w:r w:rsidRPr="003B5573">
              <w:rPr>
                <w:sz w:val="18"/>
              </w:rPr>
              <w:t>Адекват но</w:t>
            </w:r>
          </w:p>
          <w:p w:rsidR="00117AB9" w:rsidRPr="003B5573" w:rsidRDefault="00117AB9" w:rsidP="001C631B">
            <w:pPr>
              <w:pStyle w:val="TableParagraph"/>
              <w:spacing w:line="247" w:lineRule="auto"/>
              <w:ind w:left="45" w:right="112" w:firstLine="14"/>
              <w:jc w:val="right"/>
              <w:rPr>
                <w:sz w:val="18"/>
              </w:rPr>
            </w:pPr>
            <w:r w:rsidRPr="003B5573">
              <w:rPr>
                <w:spacing w:val="-1"/>
                <w:sz w:val="18"/>
              </w:rPr>
              <w:t>восприн имает</w:t>
            </w:r>
            <w:r w:rsidRPr="003B5573">
              <w:rPr>
                <w:sz w:val="18"/>
              </w:rPr>
              <w:t xml:space="preserve"> </w:t>
            </w:r>
            <w:r w:rsidRPr="003B5573">
              <w:rPr>
                <w:spacing w:val="-1"/>
                <w:sz w:val="18"/>
              </w:rPr>
              <w:t>предлож</w:t>
            </w:r>
          </w:p>
          <w:p w:rsidR="00117AB9" w:rsidRPr="003B5573" w:rsidRDefault="00117AB9" w:rsidP="001C631B">
            <w:pPr>
              <w:pStyle w:val="TableParagraph"/>
              <w:spacing w:line="244" w:lineRule="auto"/>
              <w:ind w:left="73" w:right="142" w:firstLine="201"/>
              <w:jc w:val="right"/>
              <w:rPr>
                <w:sz w:val="18"/>
              </w:rPr>
            </w:pPr>
            <w:r w:rsidRPr="003B5573">
              <w:rPr>
                <w:spacing w:val="-1"/>
                <w:sz w:val="18"/>
              </w:rPr>
              <w:t>ения</w:t>
            </w:r>
            <w:r w:rsidRPr="003B5573">
              <w:rPr>
                <w:sz w:val="18"/>
              </w:rPr>
              <w:t xml:space="preserve"> </w:t>
            </w:r>
            <w:r w:rsidRPr="003B5573">
              <w:rPr>
                <w:spacing w:val="-1"/>
                <w:sz w:val="18"/>
              </w:rPr>
              <w:t>учителе</w:t>
            </w:r>
          </w:p>
          <w:p w:rsidR="00117AB9" w:rsidRPr="003B5573" w:rsidRDefault="00117AB9" w:rsidP="001C631B">
            <w:pPr>
              <w:pStyle w:val="TableParagraph"/>
              <w:spacing w:before="2" w:line="247" w:lineRule="auto"/>
              <w:ind w:left="47" w:right="96" w:firstLine="333"/>
              <w:rPr>
                <w:sz w:val="18"/>
              </w:rPr>
            </w:pPr>
            <w:r w:rsidRPr="003B5573">
              <w:rPr>
                <w:sz w:val="18"/>
              </w:rPr>
              <w:t>й, товарищ</w:t>
            </w:r>
          </w:p>
          <w:p w:rsidR="00117AB9" w:rsidRPr="003B5573" w:rsidRDefault="00117AB9" w:rsidP="001C631B">
            <w:pPr>
              <w:pStyle w:val="TableParagraph"/>
              <w:spacing w:before="1" w:line="244" w:lineRule="auto"/>
              <w:ind w:left="69" w:right="116" w:firstLine="273"/>
              <w:rPr>
                <w:sz w:val="18"/>
              </w:rPr>
            </w:pPr>
            <w:r w:rsidRPr="003B5573">
              <w:rPr>
                <w:sz w:val="18"/>
              </w:rPr>
              <w:t>ей, родител</w:t>
            </w:r>
          </w:p>
          <w:p w:rsidR="00117AB9" w:rsidRPr="003B5573" w:rsidRDefault="00117AB9" w:rsidP="001C631B">
            <w:pPr>
              <w:pStyle w:val="TableParagraph"/>
              <w:spacing w:before="3" w:line="247" w:lineRule="auto"/>
              <w:ind w:left="112" w:right="123" w:firstLine="182"/>
              <w:jc w:val="both"/>
              <w:rPr>
                <w:sz w:val="18"/>
              </w:rPr>
            </w:pPr>
            <w:r w:rsidRPr="003B5573">
              <w:rPr>
                <w:sz w:val="18"/>
              </w:rPr>
              <w:t>ей и других людей</w:t>
            </w:r>
          </w:p>
          <w:p w:rsidR="00117AB9" w:rsidRPr="003B5573" w:rsidRDefault="00117AB9" w:rsidP="001C631B">
            <w:pPr>
              <w:pStyle w:val="TableParagraph"/>
              <w:spacing w:line="247" w:lineRule="auto"/>
              <w:ind w:left="69" w:right="122" w:firstLine="213"/>
              <w:rPr>
                <w:sz w:val="18"/>
              </w:rPr>
            </w:pPr>
            <w:r w:rsidRPr="003B5573">
              <w:rPr>
                <w:sz w:val="18"/>
              </w:rPr>
              <w:t xml:space="preserve">по </w:t>
            </w:r>
            <w:r w:rsidRPr="003B5573">
              <w:rPr>
                <w:spacing w:val="-1"/>
                <w:sz w:val="18"/>
              </w:rPr>
              <w:t>исправл</w:t>
            </w:r>
          </w:p>
          <w:p w:rsidR="00117AB9" w:rsidRPr="003B5573" w:rsidRDefault="00117AB9" w:rsidP="001C631B">
            <w:pPr>
              <w:pStyle w:val="TableParagraph"/>
              <w:spacing w:line="247" w:lineRule="auto"/>
              <w:ind w:left="35" w:right="90" w:firstLine="213"/>
              <w:rPr>
                <w:sz w:val="18"/>
              </w:rPr>
            </w:pPr>
            <w:r w:rsidRPr="003B5573">
              <w:rPr>
                <w:sz w:val="18"/>
              </w:rPr>
              <w:t xml:space="preserve">ению </w:t>
            </w:r>
            <w:r w:rsidRPr="003B5573">
              <w:rPr>
                <w:spacing w:val="-1"/>
                <w:sz w:val="18"/>
              </w:rPr>
              <w:t>допущен</w:t>
            </w:r>
          </w:p>
          <w:p w:rsidR="00117AB9" w:rsidRPr="003B5573" w:rsidRDefault="00117AB9" w:rsidP="001C631B">
            <w:pPr>
              <w:pStyle w:val="TableParagraph"/>
              <w:spacing w:line="247" w:lineRule="auto"/>
              <w:ind w:left="78" w:right="129" w:firstLine="220"/>
              <w:rPr>
                <w:sz w:val="18"/>
              </w:rPr>
            </w:pPr>
            <w:r w:rsidRPr="003B5573">
              <w:rPr>
                <w:sz w:val="18"/>
              </w:rPr>
              <w:t>ных ошибок</w:t>
            </w:r>
          </w:p>
        </w:tc>
        <w:tc>
          <w:tcPr>
            <w:tcW w:w="634" w:type="dxa"/>
            <w:shd w:val="clear" w:color="auto" w:fill="auto"/>
          </w:tcPr>
          <w:p w:rsidR="00117AB9" w:rsidRPr="003B5573" w:rsidRDefault="00117AB9" w:rsidP="001C631B">
            <w:pPr>
              <w:pStyle w:val="TableParagraph"/>
              <w:spacing w:before="2" w:line="247" w:lineRule="auto"/>
              <w:ind w:left="-12" w:right="106" w:firstLine="21"/>
              <w:jc w:val="right"/>
              <w:rPr>
                <w:sz w:val="18"/>
              </w:rPr>
            </w:pPr>
            <w:r w:rsidRPr="003B5573">
              <w:rPr>
                <w:spacing w:val="-1"/>
                <w:sz w:val="18"/>
              </w:rPr>
              <w:t>Умеет</w:t>
            </w:r>
            <w:r w:rsidRPr="003B5573">
              <w:rPr>
                <w:sz w:val="18"/>
              </w:rPr>
              <w:t xml:space="preserve"> коррек тиро</w:t>
            </w:r>
          </w:p>
          <w:p w:rsidR="00117AB9" w:rsidRPr="003B5573" w:rsidRDefault="00117AB9" w:rsidP="001C631B">
            <w:pPr>
              <w:pStyle w:val="TableParagraph"/>
              <w:spacing w:line="247" w:lineRule="auto"/>
              <w:ind w:left="207" w:right="161" w:hanging="118"/>
              <w:jc w:val="both"/>
              <w:rPr>
                <w:sz w:val="18"/>
              </w:rPr>
            </w:pPr>
            <w:r w:rsidRPr="003B5573">
              <w:rPr>
                <w:sz w:val="18"/>
              </w:rPr>
              <w:t>вать сво ю</w:t>
            </w:r>
          </w:p>
          <w:p w:rsidR="00117AB9" w:rsidRPr="003B5573" w:rsidRDefault="00117AB9" w:rsidP="001C631B">
            <w:pPr>
              <w:pStyle w:val="TableParagraph"/>
              <w:spacing w:line="247" w:lineRule="auto"/>
              <w:ind w:left="156" w:right="106" w:hanging="140"/>
              <w:jc w:val="both"/>
              <w:rPr>
                <w:sz w:val="18"/>
              </w:rPr>
            </w:pPr>
            <w:r w:rsidRPr="003B5573">
              <w:rPr>
                <w:sz w:val="18"/>
              </w:rPr>
              <w:t>индив идуа льну</w:t>
            </w:r>
          </w:p>
          <w:p w:rsidR="00117AB9" w:rsidRPr="003B5573" w:rsidRDefault="00117AB9" w:rsidP="001C631B">
            <w:pPr>
              <w:pStyle w:val="TableParagraph"/>
              <w:spacing w:line="244" w:lineRule="auto"/>
              <w:ind w:left="-7" w:right="98" w:firstLine="273"/>
              <w:rPr>
                <w:sz w:val="18"/>
              </w:rPr>
            </w:pPr>
            <w:r w:rsidRPr="003B5573">
              <w:rPr>
                <w:sz w:val="18"/>
              </w:rPr>
              <w:t>ю образо</w:t>
            </w:r>
          </w:p>
          <w:p w:rsidR="00117AB9" w:rsidRPr="003B5573" w:rsidRDefault="00117AB9" w:rsidP="001C631B">
            <w:pPr>
              <w:pStyle w:val="TableParagraph"/>
              <w:spacing w:before="2" w:line="247" w:lineRule="auto"/>
              <w:ind w:left="156" w:right="106" w:hanging="4"/>
              <w:jc w:val="center"/>
              <w:rPr>
                <w:sz w:val="18"/>
              </w:rPr>
            </w:pPr>
            <w:r w:rsidRPr="003B5573">
              <w:rPr>
                <w:sz w:val="18"/>
              </w:rPr>
              <w:t>вате льну ю</w:t>
            </w:r>
          </w:p>
          <w:p w:rsidR="00117AB9" w:rsidRPr="003B5573" w:rsidRDefault="00117AB9" w:rsidP="001C631B">
            <w:pPr>
              <w:pStyle w:val="TableParagraph"/>
              <w:spacing w:line="242" w:lineRule="auto"/>
              <w:ind w:left="108" w:right="100" w:hanging="125"/>
              <w:jc w:val="right"/>
              <w:rPr>
                <w:sz w:val="18"/>
              </w:rPr>
            </w:pPr>
            <w:r w:rsidRPr="003B5573">
              <w:rPr>
                <w:sz w:val="18"/>
              </w:rPr>
              <w:t>траект орию</w:t>
            </w:r>
          </w:p>
        </w:tc>
        <w:tc>
          <w:tcPr>
            <w:tcW w:w="459" w:type="dxa"/>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spacing w:before="9"/>
              <w:ind w:left="0"/>
              <w:rPr>
                <w:sz w:val="27"/>
              </w:rPr>
            </w:pPr>
          </w:p>
          <w:p w:rsidR="00117AB9" w:rsidRPr="003B5573" w:rsidRDefault="00117AB9" w:rsidP="001C631B">
            <w:pPr>
              <w:pStyle w:val="TableParagraph"/>
              <w:spacing w:before="1" w:line="256" w:lineRule="auto"/>
              <w:ind w:left="137" w:right="129" w:hanging="3"/>
              <w:jc w:val="both"/>
              <w:rPr>
                <w:sz w:val="18"/>
              </w:rPr>
            </w:pPr>
            <w:r w:rsidRPr="003B5573">
              <w:rPr>
                <w:sz w:val="18"/>
              </w:rPr>
              <w:t>Ба лл ы</w:t>
            </w:r>
          </w:p>
        </w:tc>
        <w:tc>
          <w:tcPr>
            <w:tcW w:w="776" w:type="dxa"/>
            <w:shd w:val="clear" w:color="auto" w:fill="auto"/>
          </w:tcPr>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ind w:left="0"/>
              <w:rPr>
                <w:sz w:val="20"/>
              </w:rPr>
            </w:pPr>
          </w:p>
          <w:p w:rsidR="00117AB9" w:rsidRPr="003B5573" w:rsidRDefault="00117AB9" w:rsidP="001C631B">
            <w:pPr>
              <w:pStyle w:val="TableParagraph"/>
              <w:spacing w:before="5"/>
              <w:ind w:left="0"/>
              <w:rPr>
                <w:sz w:val="17"/>
              </w:rPr>
            </w:pPr>
          </w:p>
          <w:p w:rsidR="00117AB9" w:rsidRPr="003B5573" w:rsidRDefault="00117AB9" w:rsidP="001C631B">
            <w:pPr>
              <w:pStyle w:val="TableParagraph"/>
              <w:spacing w:line="256" w:lineRule="auto"/>
              <w:ind w:left="304" w:right="117" w:hanging="68"/>
              <w:rPr>
                <w:sz w:val="18"/>
              </w:rPr>
            </w:pPr>
            <w:r w:rsidRPr="003B5573">
              <w:rPr>
                <w:sz w:val="18"/>
              </w:rPr>
              <w:t>Уров ень</w:t>
            </w:r>
          </w:p>
        </w:tc>
      </w:tr>
      <w:tr w:rsidR="00117AB9">
        <w:trPr>
          <w:trHeight w:val="460"/>
        </w:trPr>
        <w:tc>
          <w:tcPr>
            <w:tcW w:w="713" w:type="dxa"/>
            <w:shd w:val="clear" w:color="auto" w:fill="auto"/>
          </w:tcPr>
          <w:p w:rsidR="00117AB9" w:rsidRPr="003B5573" w:rsidRDefault="00117AB9" w:rsidP="001C631B">
            <w:pPr>
              <w:pStyle w:val="TableParagraph"/>
              <w:ind w:left="0"/>
              <w:rPr>
                <w:sz w:val="18"/>
              </w:rPr>
            </w:pPr>
          </w:p>
        </w:tc>
        <w:tc>
          <w:tcPr>
            <w:tcW w:w="1651" w:type="dxa"/>
            <w:shd w:val="clear" w:color="auto" w:fill="FEFEFE"/>
          </w:tcPr>
          <w:p w:rsidR="00117AB9" w:rsidRPr="003B5573" w:rsidRDefault="00117AB9" w:rsidP="001C631B">
            <w:pPr>
              <w:pStyle w:val="TableParagraph"/>
              <w:ind w:left="0"/>
              <w:rPr>
                <w:sz w:val="18"/>
              </w:rPr>
            </w:pPr>
          </w:p>
        </w:tc>
        <w:tc>
          <w:tcPr>
            <w:tcW w:w="548" w:type="dxa"/>
            <w:shd w:val="clear" w:color="auto" w:fill="FEFEFE"/>
          </w:tcPr>
          <w:p w:rsidR="00117AB9" w:rsidRPr="003B5573" w:rsidRDefault="00117AB9" w:rsidP="001C631B">
            <w:pPr>
              <w:pStyle w:val="TableParagraph"/>
              <w:ind w:left="0"/>
              <w:rPr>
                <w:sz w:val="18"/>
              </w:rPr>
            </w:pPr>
          </w:p>
        </w:tc>
        <w:tc>
          <w:tcPr>
            <w:tcW w:w="643" w:type="dxa"/>
            <w:shd w:val="clear" w:color="auto" w:fill="FEFEFE"/>
          </w:tcPr>
          <w:p w:rsidR="00117AB9" w:rsidRPr="003B5573" w:rsidRDefault="00117AB9" w:rsidP="001C631B">
            <w:pPr>
              <w:pStyle w:val="TableParagraph"/>
              <w:ind w:left="0"/>
              <w:rPr>
                <w:sz w:val="18"/>
              </w:rPr>
            </w:pPr>
          </w:p>
        </w:tc>
        <w:tc>
          <w:tcPr>
            <w:tcW w:w="732" w:type="dxa"/>
            <w:shd w:val="clear" w:color="auto" w:fill="FEFEFE"/>
          </w:tcPr>
          <w:p w:rsidR="00117AB9" w:rsidRPr="003B5573" w:rsidRDefault="00117AB9" w:rsidP="001C631B">
            <w:pPr>
              <w:pStyle w:val="TableParagraph"/>
              <w:ind w:left="0"/>
              <w:rPr>
                <w:sz w:val="18"/>
              </w:rPr>
            </w:pPr>
          </w:p>
        </w:tc>
        <w:tc>
          <w:tcPr>
            <w:tcW w:w="1004" w:type="dxa"/>
            <w:shd w:val="clear" w:color="auto" w:fill="FEFEFE"/>
          </w:tcPr>
          <w:p w:rsidR="00117AB9" w:rsidRPr="003B5573" w:rsidRDefault="00117AB9" w:rsidP="001C631B">
            <w:pPr>
              <w:pStyle w:val="TableParagraph"/>
              <w:ind w:left="0"/>
              <w:rPr>
                <w:sz w:val="18"/>
              </w:rPr>
            </w:pPr>
          </w:p>
        </w:tc>
        <w:tc>
          <w:tcPr>
            <w:tcW w:w="648" w:type="dxa"/>
            <w:shd w:val="clear" w:color="auto" w:fill="FEFEFE"/>
          </w:tcPr>
          <w:p w:rsidR="00117AB9" w:rsidRPr="003B5573" w:rsidRDefault="00117AB9" w:rsidP="001C631B">
            <w:pPr>
              <w:pStyle w:val="TableParagraph"/>
              <w:ind w:left="0"/>
              <w:rPr>
                <w:sz w:val="18"/>
              </w:rPr>
            </w:pPr>
          </w:p>
        </w:tc>
        <w:tc>
          <w:tcPr>
            <w:tcW w:w="917" w:type="dxa"/>
            <w:shd w:val="clear" w:color="auto" w:fill="FEFEFE"/>
          </w:tcPr>
          <w:p w:rsidR="00117AB9" w:rsidRPr="003B5573" w:rsidRDefault="00117AB9" w:rsidP="001C631B">
            <w:pPr>
              <w:pStyle w:val="TableParagraph"/>
              <w:ind w:left="0"/>
              <w:rPr>
                <w:sz w:val="18"/>
              </w:rPr>
            </w:pPr>
          </w:p>
        </w:tc>
        <w:tc>
          <w:tcPr>
            <w:tcW w:w="543" w:type="dxa"/>
            <w:tcBorders>
              <w:right w:val="single" w:sz="6" w:space="0" w:color="000000"/>
            </w:tcBorders>
            <w:shd w:val="clear" w:color="auto" w:fill="FEFEFE"/>
          </w:tcPr>
          <w:p w:rsidR="00117AB9" w:rsidRPr="003B5573" w:rsidRDefault="00117AB9" w:rsidP="001C631B">
            <w:pPr>
              <w:pStyle w:val="TableParagraph"/>
              <w:ind w:left="0"/>
              <w:rPr>
                <w:sz w:val="18"/>
              </w:rPr>
            </w:pPr>
          </w:p>
        </w:tc>
        <w:tc>
          <w:tcPr>
            <w:tcW w:w="834" w:type="dxa"/>
            <w:tcBorders>
              <w:left w:val="single" w:sz="6" w:space="0" w:color="000000"/>
            </w:tcBorders>
            <w:shd w:val="clear" w:color="auto" w:fill="FEFEFE"/>
          </w:tcPr>
          <w:p w:rsidR="00117AB9" w:rsidRPr="003B5573" w:rsidRDefault="00117AB9" w:rsidP="001C631B">
            <w:pPr>
              <w:pStyle w:val="TableParagraph"/>
              <w:ind w:left="0"/>
              <w:rPr>
                <w:sz w:val="18"/>
              </w:rPr>
            </w:pPr>
          </w:p>
        </w:tc>
        <w:tc>
          <w:tcPr>
            <w:tcW w:w="634" w:type="dxa"/>
            <w:shd w:val="clear" w:color="auto" w:fill="FEFEFE"/>
          </w:tcPr>
          <w:p w:rsidR="00117AB9" w:rsidRPr="003B5573" w:rsidRDefault="00117AB9" w:rsidP="001C631B">
            <w:pPr>
              <w:pStyle w:val="TableParagraph"/>
              <w:ind w:left="0"/>
              <w:rPr>
                <w:sz w:val="18"/>
              </w:rPr>
            </w:pPr>
          </w:p>
        </w:tc>
        <w:tc>
          <w:tcPr>
            <w:tcW w:w="459" w:type="dxa"/>
            <w:shd w:val="clear" w:color="auto" w:fill="auto"/>
          </w:tcPr>
          <w:p w:rsidR="00117AB9" w:rsidRPr="003B5573" w:rsidRDefault="00117AB9" w:rsidP="001C631B">
            <w:pPr>
              <w:pStyle w:val="TableParagraph"/>
              <w:ind w:left="0"/>
              <w:rPr>
                <w:sz w:val="18"/>
              </w:rPr>
            </w:pPr>
          </w:p>
        </w:tc>
        <w:tc>
          <w:tcPr>
            <w:tcW w:w="776" w:type="dxa"/>
            <w:shd w:val="clear" w:color="auto" w:fill="auto"/>
          </w:tcPr>
          <w:p w:rsidR="00117AB9" w:rsidRPr="003B5573" w:rsidRDefault="00117AB9" w:rsidP="001C631B">
            <w:pPr>
              <w:pStyle w:val="TableParagraph"/>
              <w:ind w:left="0"/>
              <w:rPr>
                <w:sz w:val="18"/>
              </w:rPr>
            </w:pPr>
          </w:p>
        </w:tc>
      </w:tr>
    </w:tbl>
    <w:p w:rsidR="00117AB9" w:rsidRDefault="00117AB9" w:rsidP="00117AB9">
      <w:pPr>
        <w:pStyle w:val="af1"/>
        <w:rPr>
          <w:sz w:val="20"/>
        </w:rPr>
      </w:pPr>
    </w:p>
    <w:p w:rsidR="00117AB9" w:rsidRDefault="00117AB9" w:rsidP="00117AB9">
      <w:pPr>
        <w:pStyle w:val="af1"/>
        <w:spacing w:before="8"/>
        <w:rPr>
          <w:sz w:val="19"/>
        </w:rPr>
      </w:pPr>
    </w:p>
    <w:tbl>
      <w:tblPr>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1651"/>
        <w:gridCol w:w="639"/>
        <w:gridCol w:w="643"/>
        <w:gridCol w:w="917"/>
        <w:gridCol w:w="826"/>
        <w:gridCol w:w="643"/>
        <w:gridCol w:w="638"/>
        <w:gridCol w:w="826"/>
        <w:gridCol w:w="636"/>
        <w:gridCol w:w="732"/>
        <w:gridCol w:w="458"/>
        <w:gridCol w:w="775"/>
      </w:tblGrid>
      <w:tr w:rsidR="00117AB9">
        <w:trPr>
          <w:trHeight w:val="554"/>
        </w:trPr>
        <w:tc>
          <w:tcPr>
            <w:tcW w:w="713" w:type="dxa"/>
            <w:vMerge w:val="restart"/>
            <w:shd w:val="clear" w:color="auto" w:fill="auto"/>
          </w:tcPr>
          <w:p w:rsidR="00117AB9" w:rsidRPr="003B5573" w:rsidRDefault="00117AB9" w:rsidP="001C631B">
            <w:pPr>
              <w:pStyle w:val="TableParagraph"/>
              <w:spacing w:line="270" w:lineRule="exact"/>
              <w:rPr>
                <w:sz w:val="24"/>
              </w:rPr>
            </w:pPr>
            <w:r w:rsidRPr="003B5573">
              <w:rPr>
                <w:sz w:val="24"/>
              </w:rPr>
              <w:t>№</w:t>
            </w:r>
          </w:p>
        </w:tc>
        <w:tc>
          <w:tcPr>
            <w:tcW w:w="1651" w:type="dxa"/>
            <w:vMerge w:val="restart"/>
            <w:shd w:val="clear" w:color="auto" w:fill="FEFEFE"/>
          </w:tcPr>
          <w:p w:rsidR="00117AB9" w:rsidRPr="003B5573" w:rsidRDefault="00117AB9" w:rsidP="001C631B">
            <w:pPr>
              <w:pStyle w:val="TableParagraph"/>
              <w:spacing w:line="270" w:lineRule="exact"/>
              <w:ind w:left="265" w:right="260"/>
              <w:jc w:val="center"/>
              <w:rPr>
                <w:sz w:val="24"/>
              </w:rPr>
            </w:pPr>
            <w:r w:rsidRPr="003B5573">
              <w:rPr>
                <w:sz w:val="24"/>
              </w:rPr>
              <w:t>Ф. И.</w:t>
            </w:r>
          </w:p>
          <w:p w:rsidR="00117AB9" w:rsidRPr="003B5573" w:rsidRDefault="00117AB9" w:rsidP="001C631B">
            <w:pPr>
              <w:pStyle w:val="TableParagraph"/>
              <w:ind w:left="265" w:right="261"/>
              <w:jc w:val="center"/>
              <w:rPr>
                <w:sz w:val="24"/>
              </w:rPr>
            </w:pPr>
            <w:r w:rsidRPr="003B5573">
              <w:rPr>
                <w:sz w:val="24"/>
              </w:rPr>
              <w:t>учащегося</w:t>
            </w:r>
          </w:p>
        </w:tc>
        <w:tc>
          <w:tcPr>
            <w:tcW w:w="7733" w:type="dxa"/>
            <w:gridSpan w:val="11"/>
            <w:shd w:val="clear" w:color="auto" w:fill="FEFEFE"/>
          </w:tcPr>
          <w:p w:rsidR="00117AB9" w:rsidRPr="003B5573" w:rsidRDefault="00117AB9" w:rsidP="001C631B">
            <w:pPr>
              <w:pStyle w:val="TableParagraph"/>
              <w:spacing w:before="2" w:line="276" w:lineRule="exact"/>
              <w:ind w:left="3368" w:right="433" w:hanging="2907"/>
              <w:rPr>
                <w:b/>
                <w:sz w:val="24"/>
              </w:rPr>
            </w:pPr>
            <w:r w:rsidRPr="003B5573">
              <w:rPr>
                <w:b/>
                <w:sz w:val="24"/>
              </w:rPr>
              <w:t>Результаты освоения обучающимися универсальных учебных действий</w:t>
            </w:r>
          </w:p>
        </w:tc>
      </w:tr>
      <w:tr w:rsidR="00117AB9">
        <w:trPr>
          <w:trHeight w:val="366"/>
        </w:trPr>
        <w:tc>
          <w:tcPr>
            <w:tcW w:w="713" w:type="dxa"/>
            <w:vMerge/>
            <w:tcBorders>
              <w:top w:val="nil"/>
            </w:tcBorders>
            <w:shd w:val="clear" w:color="auto" w:fill="auto"/>
          </w:tcPr>
          <w:p w:rsidR="00117AB9" w:rsidRPr="003B5573" w:rsidRDefault="00117AB9" w:rsidP="001C631B">
            <w:pPr>
              <w:rPr>
                <w:sz w:val="2"/>
                <w:szCs w:val="2"/>
              </w:rPr>
            </w:pPr>
          </w:p>
        </w:tc>
        <w:tc>
          <w:tcPr>
            <w:tcW w:w="1651" w:type="dxa"/>
            <w:vMerge/>
            <w:tcBorders>
              <w:top w:val="nil"/>
            </w:tcBorders>
            <w:shd w:val="clear" w:color="auto" w:fill="FEFEFE"/>
          </w:tcPr>
          <w:p w:rsidR="00117AB9" w:rsidRPr="003B5573" w:rsidRDefault="00117AB9" w:rsidP="001C631B">
            <w:pPr>
              <w:rPr>
                <w:sz w:val="2"/>
                <w:szCs w:val="2"/>
              </w:rPr>
            </w:pPr>
          </w:p>
        </w:tc>
        <w:tc>
          <w:tcPr>
            <w:tcW w:w="7733" w:type="dxa"/>
            <w:gridSpan w:val="11"/>
            <w:shd w:val="clear" w:color="auto" w:fill="FEFEFE"/>
          </w:tcPr>
          <w:p w:rsidR="00117AB9" w:rsidRPr="003B5573" w:rsidRDefault="00117AB9" w:rsidP="001C631B">
            <w:pPr>
              <w:pStyle w:val="TableParagraph"/>
              <w:spacing w:line="347" w:lineRule="exact"/>
              <w:ind w:left="2626" w:right="2617"/>
              <w:jc w:val="center"/>
              <w:rPr>
                <w:b/>
                <w:sz w:val="32"/>
              </w:rPr>
            </w:pPr>
            <w:r w:rsidRPr="003B5573">
              <w:rPr>
                <w:b/>
                <w:sz w:val="32"/>
              </w:rPr>
              <w:t>Познавательные</w:t>
            </w:r>
          </w:p>
        </w:tc>
      </w:tr>
      <w:tr w:rsidR="00117AB9">
        <w:trPr>
          <w:trHeight w:val="3403"/>
        </w:trPr>
        <w:tc>
          <w:tcPr>
            <w:tcW w:w="713" w:type="dxa"/>
            <w:vMerge/>
            <w:tcBorders>
              <w:top w:val="nil"/>
            </w:tcBorders>
            <w:shd w:val="clear" w:color="auto" w:fill="auto"/>
          </w:tcPr>
          <w:p w:rsidR="00117AB9" w:rsidRPr="003B5573" w:rsidRDefault="00117AB9" w:rsidP="001C631B">
            <w:pPr>
              <w:rPr>
                <w:sz w:val="2"/>
                <w:szCs w:val="2"/>
              </w:rPr>
            </w:pPr>
          </w:p>
        </w:tc>
        <w:tc>
          <w:tcPr>
            <w:tcW w:w="1651" w:type="dxa"/>
            <w:vMerge/>
            <w:tcBorders>
              <w:top w:val="nil"/>
            </w:tcBorders>
            <w:shd w:val="clear" w:color="auto" w:fill="FEFEFE"/>
          </w:tcPr>
          <w:p w:rsidR="00117AB9" w:rsidRPr="003B5573" w:rsidRDefault="00117AB9" w:rsidP="001C631B">
            <w:pPr>
              <w:rPr>
                <w:sz w:val="2"/>
                <w:szCs w:val="2"/>
              </w:rPr>
            </w:pPr>
          </w:p>
        </w:tc>
        <w:tc>
          <w:tcPr>
            <w:tcW w:w="639" w:type="dxa"/>
            <w:shd w:val="clear" w:color="auto" w:fill="FEFEFE"/>
          </w:tcPr>
          <w:p w:rsidR="00117AB9" w:rsidRPr="003B5573" w:rsidRDefault="00117AB9" w:rsidP="001C631B">
            <w:pPr>
              <w:pStyle w:val="TableParagraph"/>
              <w:spacing w:before="2" w:line="244" w:lineRule="auto"/>
              <w:ind w:left="6" w:right="96"/>
              <w:jc w:val="center"/>
              <w:rPr>
                <w:sz w:val="18"/>
              </w:rPr>
            </w:pPr>
            <w:r w:rsidRPr="003B5573">
              <w:rPr>
                <w:sz w:val="18"/>
              </w:rPr>
              <w:t>Форму ли рует познав ательн ую цель</w:t>
            </w:r>
          </w:p>
        </w:tc>
        <w:tc>
          <w:tcPr>
            <w:tcW w:w="643" w:type="dxa"/>
            <w:shd w:val="clear" w:color="auto" w:fill="FEFEFE"/>
          </w:tcPr>
          <w:p w:rsidR="00117AB9" w:rsidRPr="003B5573" w:rsidRDefault="00117AB9" w:rsidP="001C631B">
            <w:pPr>
              <w:pStyle w:val="TableParagraph"/>
              <w:ind w:left="127" w:right="114" w:hanging="2"/>
              <w:jc w:val="center"/>
              <w:rPr>
                <w:sz w:val="18"/>
              </w:rPr>
            </w:pPr>
            <w:r w:rsidRPr="003B5573">
              <w:rPr>
                <w:sz w:val="18"/>
              </w:rPr>
              <w:t>Став ит проб лему и  нахо дит пути ее реше ния</w:t>
            </w:r>
          </w:p>
        </w:tc>
        <w:tc>
          <w:tcPr>
            <w:tcW w:w="917" w:type="dxa"/>
            <w:shd w:val="clear" w:color="auto" w:fill="FEFEFE"/>
          </w:tcPr>
          <w:p w:rsidR="00117AB9" w:rsidRPr="003B5573" w:rsidRDefault="00117AB9" w:rsidP="001C631B">
            <w:pPr>
              <w:pStyle w:val="TableParagraph"/>
              <w:spacing w:before="2" w:line="247" w:lineRule="auto"/>
              <w:ind w:left="14" w:right="109" w:hanging="6"/>
              <w:jc w:val="center"/>
              <w:rPr>
                <w:sz w:val="18"/>
              </w:rPr>
            </w:pPr>
            <w:r w:rsidRPr="003B5573">
              <w:rPr>
                <w:sz w:val="18"/>
              </w:rPr>
              <w:t>Находит требуему ю     информац ию, преобразо вывает</w:t>
            </w:r>
          </w:p>
          <w:p w:rsidR="00117AB9" w:rsidRPr="003B5573" w:rsidRDefault="00117AB9" w:rsidP="001C631B">
            <w:pPr>
              <w:pStyle w:val="TableParagraph"/>
              <w:spacing w:line="247" w:lineRule="auto"/>
              <w:ind w:left="34" w:right="133" w:firstLine="2"/>
              <w:jc w:val="center"/>
              <w:rPr>
                <w:sz w:val="18"/>
              </w:rPr>
            </w:pPr>
            <w:r w:rsidRPr="003B5573">
              <w:rPr>
                <w:sz w:val="18"/>
              </w:rPr>
              <w:t>ее в разные формы (текст, рисунок, таблица, диаграмм а,</w:t>
            </w:r>
          </w:p>
          <w:p w:rsidR="00117AB9" w:rsidRPr="003B5573" w:rsidRDefault="00117AB9" w:rsidP="001C631B">
            <w:pPr>
              <w:pStyle w:val="TableParagraph"/>
              <w:spacing w:line="185" w:lineRule="exact"/>
              <w:ind w:left="131" w:right="231"/>
              <w:jc w:val="center"/>
              <w:rPr>
                <w:sz w:val="18"/>
              </w:rPr>
            </w:pPr>
            <w:r w:rsidRPr="003B5573">
              <w:rPr>
                <w:sz w:val="18"/>
              </w:rPr>
              <w:t>схема)</w:t>
            </w:r>
          </w:p>
        </w:tc>
        <w:tc>
          <w:tcPr>
            <w:tcW w:w="826" w:type="dxa"/>
            <w:shd w:val="clear" w:color="auto" w:fill="FEFEFE"/>
          </w:tcPr>
          <w:p w:rsidR="00117AB9" w:rsidRPr="003B5573" w:rsidRDefault="00117AB9" w:rsidP="001C631B">
            <w:pPr>
              <w:pStyle w:val="TableParagraph"/>
              <w:spacing w:before="2" w:line="247" w:lineRule="auto"/>
              <w:ind w:left="2" w:right="105" w:firstLine="2"/>
              <w:jc w:val="center"/>
              <w:rPr>
                <w:sz w:val="18"/>
              </w:rPr>
            </w:pPr>
            <w:r w:rsidRPr="003B5573">
              <w:rPr>
                <w:sz w:val="18"/>
              </w:rPr>
              <w:t xml:space="preserve">Использ ует знаково- символи ческие </w:t>
            </w:r>
            <w:r w:rsidRPr="003B5573">
              <w:rPr>
                <w:spacing w:val="-1"/>
                <w:sz w:val="18"/>
              </w:rPr>
              <w:t xml:space="preserve">средства, </w:t>
            </w:r>
            <w:r w:rsidRPr="003B5573">
              <w:rPr>
                <w:sz w:val="18"/>
              </w:rPr>
              <w:t>умеет моделир о</w:t>
            </w:r>
          </w:p>
          <w:p w:rsidR="00117AB9" w:rsidRPr="003B5573" w:rsidRDefault="00117AB9" w:rsidP="001C631B">
            <w:pPr>
              <w:pStyle w:val="TableParagraph"/>
              <w:spacing w:line="199" w:lineRule="exact"/>
              <w:ind w:left="175" w:right="275"/>
              <w:jc w:val="center"/>
              <w:rPr>
                <w:sz w:val="18"/>
              </w:rPr>
            </w:pPr>
            <w:r w:rsidRPr="003B5573">
              <w:rPr>
                <w:sz w:val="18"/>
              </w:rPr>
              <w:t>вать</w:t>
            </w:r>
          </w:p>
        </w:tc>
        <w:tc>
          <w:tcPr>
            <w:tcW w:w="643" w:type="dxa"/>
            <w:shd w:val="clear" w:color="auto" w:fill="FEFEFE"/>
          </w:tcPr>
          <w:p w:rsidR="00117AB9" w:rsidRPr="003B5573" w:rsidRDefault="00117AB9" w:rsidP="001C631B">
            <w:pPr>
              <w:pStyle w:val="TableParagraph"/>
              <w:spacing w:before="2" w:line="247" w:lineRule="auto"/>
              <w:ind w:left="225" w:right="81" w:hanging="236"/>
              <w:rPr>
                <w:sz w:val="18"/>
              </w:rPr>
            </w:pPr>
            <w:r w:rsidRPr="003B5573">
              <w:rPr>
                <w:sz w:val="18"/>
              </w:rPr>
              <w:t>Устана вли</w:t>
            </w:r>
          </w:p>
          <w:p w:rsidR="00117AB9" w:rsidRPr="003B5573" w:rsidRDefault="00117AB9" w:rsidP="001C631B">
            <w:pPr>
              <w:pStyle w:val="TableParagraph"/>
              <w:spacing w:before="1" w:line="244" w:lineRule="auto"/>
              <w:ind w:left="26" w:right="117" w:firstLine="72"/>
              <w:rPr>
                <w:sz w:val="18"/>
              </w:rPr>
            </w:pPr>
            <w:r w:rsidRPr="003B5573">
              <w:rPr>
                <w:sz w:val="18"/>
              </w:rPr>
              <w:t>вает причи</w:t>
            </w:r>
          </w:p>
          <w:p w:rsidR="00117AB9" w:rsidRPr="003B5573" w:rsidRDefault="00117AB9" w:rsidP="001C631B">
            <w:pPr>
              <w:pStyle w:val="TableParagraph"/>
              <w:spacing w:before="3" w:line="247" w:lineRule="auto"/>
              <w:ind w:left="12" w:right="81" w:firstLine="177"/>
              <w:rPr>
                <w:sz w:val="18"/>
              </w:rPr>
            </w:pPr>
            <w:r w:rsidRPr="003B5573">
              <w:rPr>
                <w:sz w:val="18"/>
              </w:rPr>
              <w:t>нно- следст</w:t>
            </w:r>
          </w:p>
          <w:p w:rsidR="00117AB9" w:rsidRPr="003B5573" w:rsidRDefault="00117AB9" w:rsidP="001C631B">
            <w:pPr>
              <w:pStyle w:val="TableParagraph"/>
              <w:spacing w:before="2" w:line="237" w:lineRule="auto"/>
              <w:ind w:left="112" w:right="122" w:firstLine="117"/>
              <w:rPr>
                <w:sz w:val="18"/>
              </w:rPr>
            </w:pPr>
            <w:r w:rsidRPr="003B5573">
              <w:rPr>
                <w:sz w:val="18"/>
              </w:rPr>
              <w:t>вен ные</w:t>
            </w:r>
          </w:p>
          <w:p w:rsidR="00117AB9" w:rsidRPr="003B5573" w:rsidRDefault="00117AB9" w:rsidP="001C631B">
            <w:pPr>
              <w:pStyle w:val="TableParagraph"/>
              <w:spacing w:before="1"/>
              <w:ind w:left="312" w:right="93" w:hanging="111"/>
              <w:rPr>
                <w:sz w:val="18"/>
              </w:rPr>
            </w:pPr>
            <w:r w:rsidRPr="003B5573">
              <w:rPr>
                <w:sz w:val="18"/>
              </w:rPr>
              <w:t>связ и</w:t>
            </w:r>
          </w:p>
        </w:tc>
        <w:tc>
          <w:tcPr>
            <w:tcW w:w="638" w:type="dxa"/>
            <w:shd w:val="clear" w:color="auto" w:fill="FEFEFE"/>
          </w:tcPr>
          <w:p w:rsidR="00117AB9" w:rsidRPr="003B5573" w:rsidRDefault="00117AB9" w:rsidP="001C631B">
            <w:pPr>
              <w:pStyle w:val="TableParagraph"/>
              <w:spacing w:before="2" w:line="247" w:lineRule="auto"/>
              <w:ind w:left="58" w:right="100" w:hanging="20"/>
              <w:jc w:val="right"/>
              <w:rPr>
                <w:sz w:val="18"/>
              </w:rPr>
            </w:pPr>
            <w:r w:rsidRPr="003B5573">
              <w:rPr>
                <w:spacing w:val="-1"/>
                <w:sz w:val="18"/>
              </w:rPr>
              <w:t>Умеет</w:t>
            </w:r>
            <w:r w:rsidRPr="003B5573">
              <w:rPr>
                <w:sz w:val="18"/>
              </w:rPr>
              <w:t xml:space="preserve"> </w:t>
            </w:r>
            <w:r w:rsidRPr="003B5573">
              <w:rPr>
                <w:spacing w:val="-2"/>
                <w:sz w:val="18"/>
              </w:rPr>
              <w:t xml:space="preserve">анали </w:t>
            </w:r>
            <w:r w:rsidRPr="003B5573">
              <w:rPr>
                <w:spacing w:val="-1"/>
                <w:sz w:val="18"/>
              </w:rPr>
              <w:t>зир оват</w:t>
            </w:r>
          </w:p>
          <w:p w:rsidR="00117AB9" w:rsidRPr="003B5573" w:rsidRDefault="00117AB9" w:rsidP="001C631B">
            <w:pPr>
              <w:pStyle w:val="TableParagraph"/>
              <w:spacing w:line="244" w:lineRule="auto"/>
              <w:ind w:left="24" w:right="95" w:firstLine="223"/>
              <w:jc w:val="right"/>
              <w:rPr>
                <w:sz w:val="18"/>
              </w:rPr>
            </w:pPr>
            <w:r w:rsidRPr="003B5573">
              <w:rPr>
                <w:sz w:val="18"/>
              </w:rPr>
              <w:t>ь</w:t>
            </w:r>
            <w:r w:rsidRPr="003B5573">
              <w:rPr>
                <w:spacing w:val="-1"/>
                <w:sz w:val="18"/>
              </w:rPr>
              <w:t xml:space="preserve"> </w:t>
            </w:r>
            <w:r w:rsidRPr="003B5573">
              <w:rPr>
                <w:sz w:val="18"/>
              </w:rPr>
              <w:t xml:space="preserve">и </w:t>
            </w:r>
            <w:r w:rsidRPr="003B5573">
              <w:rPr>
                <w:spacing w:val="-1"/>
                <w:sz w:val="18"/>
              </w:rPr>
              <w:t xml:space="preserve">син </w:t>
            </w:r>
            <w:r w:rsidRPr="003B5573">
              <w:rPr>
                <w:sz w:val="18"/>
              </w:rPr>
              <w:t>тези ровать</w:t>
            </w:r>
          </w:p>
        </w:tc>
        <w:tc>
          <w:tcPr>
            <w:tcW w:w="826" w:type="dxa"/>
            <w:shd w:val="clear" w:color="auto" w:fill="FEFEFE"/>
          </w:tcPr>
          <w:p w:rsidR="00117AB9" w:rsidRPr="003B5573" w:rsidRDefault="00117AB9" w:rsidP="001C631B">
            <w:pPr>
              <w:pStyle w:val="TableParagraph"/>
              <w:spacing w:before="2" w:line="247" w:lineRule="auto"/>
              <w:ind w:left="58" w:right="95" w:hanging="3"/>
              <w:jc w:val="center"/>
              <w:rPr>
                <w:sz w:val="18"/>
              </w:rPr>
            </w:pPr>
            <w:r w:rsidRPr="003B5573">
              <w:rPr>
                <w:sz w:val="18"/>
              </w:rPr>
              <w:t>Делает выводы на  основе критиче ского анализа разных точек зрения и аргуме нтирует их</w:t>
            </w:r>
          </w:p>
        </w:tc>
        <w:tc>
          <w:tcPr>
            <w:tcW w:w="636" w:type="dxa"/>
            <w:shd w:val="clear" w:color="auto" w:fill="FEFEFE"/>
          </w:tcPr>
          <w:p w:rsidR="00117AB9" w:rsidRPr="003B5573" w:rsidRDefault="00117AB9" w:rsidP="001C631B">
            <w:pPr>
              <w:pStyle w:val="TableParagraph"/>
              <w:spacing w:before="2" w:line="247" w:lineRule="auto"/>
              <w:ind w:left="277" w:right="93" w:hanging="226"/>
              <w:rPr>
                <w:sz w:val="18"/>
              </w:rPr>
            </w:pPr>
            <w:r w:rsidRPr="003B5573">
              <w:rPr>
                <w:sz w:val="18"/>
              </w:rPr>
              <w:t>Владе ет</w:t>
            </w:r>
          </w:p>
          <w:p w:rsidR="00117AB9" w:rsidRPr="003B5573" w:rsidRDefault="00117AB9" w:rsidP="001C631B">
            <w:pPr>
              <w:pStyle w:val="TableParagraph"/>
              <w:spacing w:before="1" w:line="247" w:lineRule="auto"/>
              <w:ind w:left="58" w:right="119" w:firstLine="14"/>
              <w:jc w:val="right"/>
              <w:rPr>
                <w:sz w:val="18"/>
              </w:rPr>
            </w:pPr>
            <w:r w:rsidRPr="003B5573">
              <w:rPr>
                <w:sz w:val="18"/>
              </w:rPr>
              <w:t>базов ым понят ийн ым аппар ато</w:t>
            </w:r>
          </w:p>
          <w:p w:rsidR="00117AB9" w:rsidRPr="003B5573" w:rsidRDefault="00117AB9" w:rsidP="001C631B">
            <w:pPr>
              <w:pStyle w:val="TableParagraph"/>
              <w:spacing w:line="247" w:lineRule="auto"/>
              <w:ind w:left="262" w:right="175" w:firstLine="38"/>
              <w:jc w:val="right"/>
              <w:rPr>
                <w:sz w:val="18"/>
              </w:rPr>
            </w:pPr>
            <w:r w:rsidRPr="003B5573">
              <w:rPr>
                <w:sz w:val="18"/>
              </w:rPr>
              <w:t>м по</w:t>
            </w:r>
          </w:p>
          <w:p w:rsidR="00117AB9" w:rsidRPr="003B5573" w:rsidRDefault="00117AB9" w:rsidP="001C631B">
            <w:pPr>
              <w:pStyle w:val="TableParagraph"/>
              <w:spacing w:line="247" w:lineRule="auto"/>
              <w:ind w:left="44" w:right="108" w:firstLine="12"/>
              <w:jc w:val="right"/>
              <w:rPr>
                <w:sz w:val="18"/>
              </w:rPr>
            </w:pPr>
            <w:r w:rsidRPr="003B5573">
              <w:rPr>
                <w:sz w:val="18"/>
              </w:rPr>
              <w:t>учебн ому предм ету</w:t>
            </w:r>
          </w:p>
        </w:tc>
        <w:tc>
          <w:tcPr>
            <w:tcW w:w="732" w:type="dxa"/>
            <w:shd w:val="clear" w:color="auto" w:fill="FEFEFE"/>
          </w:tcPr>
          <w:p w:rsidR="00117AB9" w:rsidRPr="003B5573" w:rsidRDefault="00117AB9" w:rsidP="001C631B">
            <w:pPr>
              <w:pStyle w:val="TableParagraph"/>
              <w:spacing w:before="2" w:line="247" w:lineRule="auto"/>
              <w:ind w:left="15" w:right="120" w:firstLine="48"/>
              <w:rPr>
                <w:sz w:val="18"/>
              </w:rPr>
            </w:pPr>
            <w:r w:rsidRPr="003B5573">
              <w:rPr>
                <w:sz w:val="18"/>
              </w:rPr>
              <w:t xml:space="preserve">Умеет </w:t>
            </w:r>
            <w:r w:rsidRPr="003B5573">
              <w:rPr>
                <w:spacing w:val="-1"/>
                <w:sz w:val="18"/>
              </w:rPr>
              <w:t>примен</w:t>
            </w:r>
          </w:p>
          <w:p w:rsidR="00117AB9" w:rsidRPr="003B5573" w:rsidRDefault="00117AB9" w:rsidP="001C631B">
            <w:pPr>
              <w:pStyle w:val="TableParagraph"/>
              <w:spacing w:before="1" w:line="244" w:lineRule="auto"/>
              <w:ind w:left="-11" w:right="92" w:firstLine="268"/>
              <w:rPr>
                <w:sz w:val="18"/>
              </w:rPr>
            </w:pPr>
            <w:r w:rsidRPr="003B5573">
              <w:rPr>
                <w:sz w:val="18"/>
              </w:rPr>
              <w:t xml:space="preserve">ить </w:t>
            </w:r>
            <w:r w:rsidRPr="003B5573">
              <w:rPr>
                <w:spacing w:val="-1"/>
                <w:sz w:val="18"/>
              </w:rPr>
              <w:t>правило</w:t>
            </w:r>
          </w:p>
          <w:p w:rsidR="00117AB9" w:rsidRPr="003B5573" w:rsidRDefault="00117AB9" w:rsidP="001C631B">
            <w:pPr>
              <w:pStyle w:val="TableParagraph"/>
              <w:spacing w:before="3"/>
              <w:ind w:left="363"/>
              <w:rPr>
                <w:sz w:val="18"/>
              </w:rPr>
            </w:pPr>
            <w:r w:rsidRPr="003B5573">
              <w:rPr>
                <w:sz w:val="18"/>
              </w:rPr>
              <w:t>,</w:t>
            </w:r>
          </w:p>
          <w:p w:rsidR="00117AB9" w:rsidRPr="003B5573" w:rsidRDefault="00117AB9" w:rsidP="001C631B">
            <w:pPr>
              <w:pStyle w:val="TableParagraph"/>
              <w:spacing w:before="6" w:line="247" w:lineRule="auto"/>
              <w:ind w:left="229" w:right="105" w:hanging="221"/>
              <w:rPr>
                <w:sz w:val="18"/>
              </w:rPr>
            </w:pPr>
            <w:r w:rsidRPr="003B5573">
              <w:rPr>
                <w:sz w:val="18"/>
              </w:rPr>
              <w:t>работат ь</w:t>
            </w:r>
            <w:r w:rsidRPr="003B5573">
              <w:rPr>
                <w:spacing w:val="-2"/>
                <w:sz w:val="18"/>
              </w:rPr>
              <w:t xml:space="preserve"> </w:t>
            </w:r>
            <w:r w:rsidRPr="003B5573">
              <w:rPr>
                <w:sz w:val="18"/>
              </w:rPr>
              <w:t>по</w:t>
            </w:r>
          </w:p>
          <w:p w:rsidR="00117AB9" w:rsidRPr="003B5573" w:rsidRDefault="00117AB9" w:rsidP="001C631B">
            <w:pPr>
              <w:pStyle w:val="TableParagraph"/>
              <w:spacing w:line="247" w:lineRule="auto"/>
              <w:ind w:left="219" w:right="90" w:hanging="226"/>
              <w:rPr>
                <w:sz w:val="18"/>
              </w:rPr>
            </w:pPr>
            <w:r w:rsidRPr="003B5573">
              <w:rPr>
                <w:sz w:val="18"/>
              </w:rPr>
              <w:t>инструк ции,</w:t>
            </w:r>
          </w:p>
          <w:p w:rsidR="00117AB9" w:rsidRPr="003B5573" w:rsidRDefault="00117AB9" w:rsidP="001C631B">
            <w:pPr>
              <w:pStyle w:val="TableParagraph"/>
              <w:ind w:left="265" w:right="119" w:hanging="281"/>
              <w:rPr>
                <w:sz w:val="18"/>
              </w:rPr>
            </w:pPr>
            <w:r w:rsidRPr="003B5573">
              <w:rPr>
                <w:sz w:val="18"/>
              </w:rPr>
              <w:t>алгорит му</w:t>
            </w:r>
          </w:p>
        </w:tc>
        <w:tc>
          <w:tcPr>
            <w:tcW w:w="458" w:type="dxa"/>
            <w:shd w:val="clear" w:color="auto" w:fill="auto"/>
          </w:tcPr>
          <w:p w:rsidR="00117AB9" w:rsidRPr="003B5573" w:rsidRDefault="00117AB9" w:rsidP="001C631B">
            <w:pPr>
              <w:pStyle w:val="TableParagraph"/>
              <w:spacing w:before="7" w:line="256" w:lineRule="auto"/>
              <w:ind w:left="140" w:right="125" w:hanging="3"/>
              <w:jc w:val="both"/>
              <w:rPr>
                <w:sz w:val="18"/>
              </w:rPr>
            </w:pPr>
            <w:r w:rsidRPr="003B5573">
              <w:rPr>
                <w:sz w:val="18"/>
              </w:rPr>
              <w:t>Ба лл ы</w:t>
            </w:r>
          </w:p>
        </w:tc>
        <w:tc>
          <w:tcPr>
            <w:tcW w:w="775" w:type="dxa"/>
            <w:shd w:val="clear" w:color="auto" w:fill="auto"/>
          </w:tcPr>
          <w:p w:rsidR="00117AB9" w:rsidRPr="003B5573" w:rsidRDefault="00117AB9" w:rsidP="001C631B">
            <w:pPr>
              <w:pStyle w:val="TableParagraph"/>
              <w:spacing w:before="7" w:line="256" w:lineRule="auto"/>
              <w:ind w:left="308" w:right="112" w:hanging="68"/>
              <w:rPr>
                <w:sz w:val="18"/>
              </w:rPr>
            </w:pPr>
            <w:r w:rsidRPr="003B5573">
              <w:rPr>
                <w:sz w:val="18"/>
              </w:rPr>
              <w:t>Уров ень</w:t>
            </w:r>
          </w:p>
        </w:tc>
      </w:tr>
      <w:tr w:rsidR="00117AB9">
        <w:trPr>
          <w:trHeight w:val="460"/>
        </w:trPr>
        <w:tc>
          <w:tcPr>
            <w:tcW w:w="713" w:type="dxa"/>
            <w:shd w:val="clear" w:color="auto" w:fill="auto"/>
          </w:tcPr>
          <w:p w:rsidR="00117AB9" w:rsidRPr="003B5573" w:rsidRDefault="00117AB9" w:rsidP="001C631B">
            <w:pPr>
              <w:pStyle w:val="TableParagraph"/>
              <w:ind w:left="0"/>
              <w:rPr>
                <w:sz w:val="18"/>
              </w:rPr>
            </w:pPr>
          </w:p>
        </w:tc>
        <w:tc>
          <w:tcPr>
            <w:tcW w:w="1651" w:type="dxa"/>
            <w:shd w:val="clear" w:color="auto" w:fill="FEFEFE"/>
          </w:tcPr>
          <w:p w:rsidR="00117AB9" w:rsidRPr="003B5573" w:rsidRDefault="00117AB9" w:rsidP="001C631B">
            <w:pPr>
              <w:pStyle w:val="TableParagraph"/>
              <w:ind w:left="0"/>
              <w:rPr>
                <w:sz w:val="18"/>
              </w:rPr>
            </w:pPr>
          </w:p>
        </w:tc>
        <w:tc>
          <w:tcPr>
            <w:tcW w:w="639" w:type="dxa"/>
            <w:shd w:val="clear" w:color="auto" w:fill="FEFEFE"/>
          </w:tcPr>
          <w:p w:rsidR="00117AB9" w:rsidRPr="003B5573" w:rsidRDefault="00117AB9" w:rsidP="001C631B">
            <w:pPr>
              <w:pStyle w:val="TableParagraph"/>
              <w:ind w:left="0"/>
              <w:rPr>
                <w:sz w:val="18"/>
              </w:rPr>
            </w:pPr>
          </w:p>
        </w:tc>
        <w:tc>
          <w:tcPr>
            <w:tcW w:w="643" w:type="dxa"/>
            <w:shd w:val="clear" w:color="auto" w:fill="FEFEFE"/>
          </w:tcPr>
          <w:p w:rsidR="00117AB9" w:rsidRPr="003B5573" w:rsidRDefault="00117AB9" w:rsidP="001C631B">
            <w:pPr>
              <w:pStyle w:val="TableParagraph"/>
              <w:ind w:left="0"/>
              <w:rPr>
                <w:sz w:val="18"/>
              </w:rPr>
            </w:pPr>
          </w:p>
        </w:tc>
        <w:tc>
          <w:tcPr>
            <w:tcW w:w="917" w:type="dxa"/>
            <w:shd w:val="clear" w:color="auto" w:fill="FEFEFE"/>
          </w:tcPr>
          <w:p w:rsidR="00117AB9" w:rsidRPr="003B5573" w:rsidRDefault="00117AB9" w:rsidP="001C631B">
            <w:pPr>
              <w:pStyle w:val="TableParagraph"/>
              <w:ind w:left="0"/>
              <w:rPr>
                <w:sz w:val="18"/>
              </w:rPr>
            </w:pPr>
          </w:p>
        </w:tc>
        <w:tc>
          <w:tcPr>
            <w:tcW w:w="826" w:type="dxa"/>
            <w:shd w:val="clear" w:color="auto" w:fill="FEFEFE"/>
          </w:tcPr>
          <w:p w:rsidR="00117AB9" w:rsidRPr="003B5573" w:rsidRDefault="00117AB9" w:rsidP="001C631B">
            <w:pPr>
              <w:pStyle w:val="TableParagraph"/>
              <w:ind w:left="0"/>
              <w:rPr>
                <w:sz w:val="18"/>
              </w:rPr>
            </w:pPr>
          </w:p>
        </w:tc>
        <w:tc>
          <w:tcPr>
            <w:tcW w:w="643" w:type="dxa"/>
            <w:shd w:val="clear" w:color="auto" w:fill="FEFEFE"/>
          </w:tcPr>
          <w:p w:rsidR="00117AB9" w:rsidRPr="003B5573" w:rsidRDefault="00117AB9" w:rsidP="001C631B">
            <w:pPr>
              <w:pStyle w:val="TableParagraph"/>
              <w:ind w:left="0"/>
              <w:rPr>
                <w:sz w:val="18"/>
              </w:rPr>
            </w:pPr>
          </w:p>
        </w:tc>
        <w:tc>
          <w:tcPr>
            <w:tcW w:w="638" w:type="dxa"/>
            <w:shd w:val="clear" w:color="auto" w:fill="FEFEFE"/>
          </w:tcPr>
          <w:p w:rsidR="00117AB9" w:rsidRPr="003B5573" w:rsidRDefault="00117AB9" w:rsidP="001C631B">
            <w:pPr>
              <w:pStyle w:val="TableParagraph"/>
              <w:ind w:left="0"/>
              <w:rPr>
                <w:sz w:val="18"/>
              </w:rPr>
            </w:pPr>
          </w:p>
        </w:tc>
        <w:tc>
          <w:tcPr>
            <w:tcW w:w="826" w:type="dxa"/>
            <w:shd w:val="clear" w:color="auto" w:fill="FEFEFE"/>
          </w:tcPr>
          <w:p w:rsidR="00117AB9" w:rsidRPr="003B5573" w:rsidRDefault="00117AB9" w:rsidP="001C631B">
            <w:pPr>
              <w:pStyle w:val="TableParagraph"/>
              <w:ind w:left="0"/>
              <w:rPr>
                <w:sz w:val="18"/>
              </w:rPr>
            </w:pPr>
          </w:p>
        </w:tc>
        <w:tc>
          <w:tcPr>
            <w:tcW w:w="636" w:type="dxa"/>
            <w:shd w:val="clear" w:color="auto" w:fill="FEFEFE"/>
          </w:tcPr>
          <w:p w:rsidR="00117AB9" w:rsidRPr="003B5573" w:rsidRDefault="00117AB9" w:rsidP="001C631B">
            <w:pPr>
              <w:pStyle w:val="TableParagraph"/>
              <w:ind w:left="0"/>
              <w:rPr>
                <w:sz w:val="18"/>
              </w:rPr>
            </w:pPr>
          </w:p>
        </w:tc>
        <w:tc>
          <w:tcPr>
            <w:tcW w:w="732" w:type="dxa"/>
            <w:shd w:val="clear" w:color="auto" w:fill="FEFEFE"/>
          </w:tcPr>
          <w:p w:rsidR="00117AB9" w:rsidRPr="003B5573" w:rsidRDefault="00117AB9" w:rsidP="001C631B">
            <w:pPr>
              <w:pStyle w:val="TableParagraph"/>
              <w:ind w:left="0"/>
              <w:rPr>
                <w:sz w:val="18"/>
              </w:rPr>
            </w:pPr>
          </w:p>
        </w:tc>
        <w:tc>
          <w:tcPr>
            <w:tcW w:w="458" w:type="dxa"/>
            <w:shd w:val="clear" w:color="auto" w:fill="auto"/>
          </w:tcPr>
          <w:p w:rsidR="00117AB9" w:rsidRPr="003B5573" w:rsidRDefault="00117AB9" w:rsidP="001C631B">
            <w:pPr>
              <w:pStyle w:val="TableParagraph"/>
              <w:ind w:left="0"/>
              <w:rPr>
                <w:sz w:val="18"/>
              </w:rPr>
            </w:pPr>
          </w:p>
        </w:tc>
        <w:tc>
          <w:tcPr>
            <w:tcW w:w="775" w:type="dxa"/>
            <w:shd w:val="clear" w:color="auto" w:fill="auto"/>
          </w:tcPr>
          <w:p w:rsidR="00117AB9" w:rsidRPr="003B5573" w:rsidRDefault="00117AB9" w:rsidP="001C631B">
            <w:pPr>
              <w:pStyle w:val="TableParagraph"/>
              <w:ind w:left="0"/>
              <w:rPr>
                <w:sz w:val="18"/>
              </w:rPr>
            </w:pPr>
          </w:p>
        </w:tc>
      </w:tr>
    </w:tbl>
    <w:p w:rsidR="00117AB9" w:rsidRDefault="00117AB9" w:rsidP="00117AB9">
      <w:pPr>
        <w:pStyle w:val="af1"/>
        <w:spacing w:before="6"/>
        <w:rPr>
          <w:sz w:val="11"/>
        </w:rPr>
      </w:pPr>
    </w:p>
    <w:p w:rsidR="00117AB9" w:rsidRDefault="009B0B9B" w:rsidP="00117AB9">
      <w:pPr>
        <w:pStyle w:val="af1"/>
        <w:spacing w:before="90"/>
        <w:ind w:left="560"/>
      </w:pPr>
      <w:r>
        <w:rPr>
          <w:noProof/>
        </w:rPr>
        <mc:AlternateContent>
          <mc:Choice Requires="wps">
            <w:drawing>
              <wp:anchor distT="0" distB="0" distL="114300" distR="114300" simplePos="0" relativeHeight="251662848" behindDoc="1" locked="0" layoutInCell="1" allowOverlap="1">
                <wp:simplePos x="0" y="0"/>
                <wp:positionH relativeFrom="page">
                  <wp:posOffset>1133475</wp:posOffset>
                </wp:positionH>
                <wp:positionV relativeFrom="paragraph">
                  <wp:posOffset>-4941570</wp:posOffset>
                </wp:positionV>
                <wp:extent cx="5289550" cy="5104765"/>
                <wp:effectExtent l="0" t="1905" r="0" b="0"/>
                <wp:wrapNone/>
                <wp:docPr id="3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0" cy="5104765"/>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61CA2F" id="Rectangle 14" o:spid="_x0000_s1026" style="position:absolute;margin-left:89.25pt;margin-top:-389.1pt;width:416.5pt;height:401.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" fillcolor="#fefefe" stroked="f">
                <w10:wrap anchorx="page"/>
              </v:rect>
            </w:pict>
          </mc:Fallback>
        </mc:AlternateContent>
      </w:r>
      <w:r w:rsidR="00117AB9">
        <w:t>Шкала оценивания:</w:t>
      </w:r>
    </w:p>
    <w:p w:rsidR="00117AB9" w:rsidRDefault="00117AB9" w:rsidP="00117AB9">
      <w:pPr>
        <w:pStyle w:val="af1"/>
        <w:ind w:left="560"/>
      </w:pPr>
      <w:r>
        <w:t>«0» б. – не проявляется,</w:t>
      </w:r>
    </w:p>
    <w:p w:rsidR="00117AB9" w:rsidRDefault="00117AB9" w:rsidP="00117AB9">
      <w:pPr>
        <w:pStyle w:val="af1"/>
        <w:ind w:left="560"/>
      </w:pPr>
      <w:r>
        <w:t>«1» б. – проявляется с помощью учителя,</w:t>
      </w:r>
    </w:p>
    <w:p w:rsidR="00117AB9" w:rsidRDefault="00117AB9" w:rsidP="00117AB9">
      <w:pPr>
        <w:pStyle w:val="af1"/>
        <w:spacing w:line="274" w:lineRule="exact"/>
        <w:ind w:left="624"/>
      </w:pPr>
      <w:r>
        <w:t>«2» б. – проявляется самостоятельно.</w:t>
      </w:r>
    </w:p>
    <w:p w:rsidR="00117AB9" w:rsidRDefault="00117AB9" w:rsidP="00117AB9">
      <w:pPr>
        <w:pStyle w:val="af1"/>
        <w:spacing w:before="2" w:line="235" w:lineRule="auto"/>
        <w:ind w:left="980" w:right="1084"/>
      </w:pPr>
      <w:r>
        <w:t>Инструкция: максимально ученик может набрать 18 баллов, которые делятся на 3 уровня – низкий, средний, высокий.</w:t>
      </w:r>
    </w:p>
    <w:p w:rsidR="00117AB9" w:rsidRDefault="00117AB9" w:rsidP="00117AB9">
      <w:pPr>
        <w:spacing w:before="2" w:line="274" w:lineRule="exact"/>
        <w:ind w:left="560"/>
        <w:rPr>
          <w:b/>
        </w:rPr>
      </w:pPr>
      <w:r>
        <w:rPr>
          <w:spacing w:val="-60"/>
          <w:u w:val="thick"/>
        </w:rPr>
        <w:t xml:space="preserve"> </w:t>
      </w:r>
      <w:r>
        <w:rPr>
          <w:b/>
          <w:u w:val="thick"/>
        </w:rPr>
        <w:t>Критерии оценивания:</w:t>
      </w:r>
    </w:p>
    <w:p w:rsidR="00117AB9" w:rsidRDefault="00117AB9" w:rsidP="00117AB9">
      <w:pPr>
        <w:pStyle w:val="af1"/>
        <w:spacing w:line="274" w:lineRule="exact"/>
        <w:ind w:left="560"/>
      </w:pPr>
      <w:r>
        <w:t xml:space="preserve">0-6 баллов – </w:t>
      </w:r>
      <w:r>
        <w:rPr>
          <w:b/>
        </w:rPr>
        <w:t xml:space="preserve">низкий </w:t>
      </w:r>
      <w:r>
        <w:t>уровень развития УУД</w:t>
      </w:r>
    </w:p>
    <w:p w:rsidR="00117AB9" w:rsidRPr="00260E2C" w:rsidRDefault="00117AB9" w:rsidP="00117AB9">
      <w:pPr>
        <w:pStyle w:val="af1"/>
        <w:ind w:left="560"/>
        <w:rPr>
          <w:b/>
        </w:rPr>
        <w:sectPr w:rsidR="00117AB9" w:rsidRPr="00260E2C" w:rsidSect="001C631B">
          <w:pgSz w:w="11900" w:h="16850"/>
          <w:pgMar w:top="1140" w:right="985" w:bottom="400" w:left="1134" w:header="0" w:footer="214" w:gutter="0"/>
          <w:cols w:space="720"/>
        </w:sectPr>
      </w:pPr>
      <w:r>
        <w:t xml:space="preserve">7-12 баллов – </w:t>
      </w:r>
      <w:r>
        <w:rPr>
          <w:b/>
        </w:rPr>
        <w:t>средний</w:t>
      </w:r>
    </w:p>
    <w:p w:rsidR="00117AB9" w:rsidRPr="009125A7" w:rsidRDefault="00117AB9" w:rsidP="00117AB9"/>
    <w:p w:rsidR="00117AB9" w:rsidRDefault="00117AB9" w:rsidP="00117AB9"/>
    <w:p w:rsidR="00117AB9" w:rsidRDefault="00117AB9" w:rsidP="00A82ABB">
      <w:pPr>
        <w:ind w:right="850"/>
        <w:jc w:val="both"/>
        <w:sectPr w:rsidR="00117AB9">
          <w:footerReference w:type="default" r:id="rId31"/>
          <w:pgSz w:w="11900" w:h="16850"/>
          <w:pgMar w:top="840" w:right="0" w:bottom="280" w:left="460" w:header="0" w:footer="0" w:gutter="0"/>
          <w:cols w:space="720"/>
        </w:sectPr>
      </w:pPr>
    </w:p>
    <w:p w:rsidR="005944A3" w:rsidRDefault="009B0B9B" w:rsidP="005944A3">
      <w:pPr>
        <w:ind w:left="260" w:right="100"/>
      </w:pPr>
      <w:r>
        <w:rPr>
          <w:noProof/>
        </w:rPr>
        <mc:AlternateContent>
          <mc:Choice Requires="wps">
            <w:drawing>
              <wp:anchor distT="0" distB="0" distL="114300" distR="114300" simplePos="0" relativeHeight="251653632" behindDoc="1" locked="0" layoutInCell="0" allowOverlap="1">
                <wp:simplePos x="0" y="0"/>
                <wp:positionH relativeFrom="column">
                  <wp:posOffset>1822450</wp:posOffset>
                </wp:positionH>
                <wp:positionV relativeFrom="paragraph">
                  <wp:posOffset>-1612900</wp:posOffset>
                </wp:positionV>
                <wp:extent cx="12065" cy="15240"/>
                <wp:effectExtent l="3175" t="0" r="3810" b="0"/>
                <wp:wrapNone/>
                <wp:docPr id="3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1524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3B81B" id="Rectangle 4" o:spid="_x0000_s1026" style="position:absolute;margin-left:143.5pt;margin-top:-127pt;width:.95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" o:allowincell="f" fillcolor="navy" stroked="f">
                <v:path arrowok="t"/>
              </v:rect>
            </w:pict>
          </mc:Fallback>
        </mc:AlternateContent>
      </w:r>
      <w:r>
        <w:rPr>
          <w:noProof/>
        </w:rPr>
        <mc:AlternateContent>
          <mc:Choice Requires="wps">
            <w:drawing>
              <wp:anchor distT="0" distB="0" distL="114300" distR="114300" simplePos="0" relativeHeight="251654656" behindDoc="1" locked="0" layoutInCell="0" allowOverlap="1">
                <wp:simplePos x="0" y="0"/>
                <wp:positionH relativeFrom="column">
                  <wp:posOffset>63500</wp:posOffset>
                </wp:positionH>
                <wp:positionV relativeFrom="paragraph">
                  <wp:posOffset>-6644005</wp:posOffset>
                </wp:positionV>
                <wp:extent cx="12700" cy="15240"/>
                <wp:effectExtent l="0" t="4445" r="0" b="0"/>
                <wp:wrapNone/>
                <wp:docPr id="3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524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ABA99" id="Rectangle 5" o:spid="_x0000_s1026" style="position:absolute;margin-left:5pt;margin-top:-523.15pt;width:1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" o:allowincell="f" fillcolor="navy" stroked="f">
                <v:path arrowok="t"/>
              </v:rect>
            </w:pict>
          </mc:Fallback>
        </mc:AlternateContent>
      </w:r>
      <w:r>
        <w:rPr>
          <w:noProof/>
        </w:rPr>
        <mc:AlternateContent>
          <mc:Choice Requires="wps">
            <w:drawing>
              <wp:anchor distT="0" distB="0" distL="114300" distR="114300" simplePos="0" relativeHeight="251655680" behindDoc="1" locked="0" layoutInCell="0" allowOverlap="1">
                <wp:simplePos x="0" y="0"/>
                <wp:positionH relativeFrom="column">
                  <wp:posOffset>1822450</wp:posOffset>
                </wp:positionH>
                <wp:positionV relativeFrom="paragraph">
                  <wp:posOffset>-6644005</wp:posOffset>
                </wp:positionV>
                <wp:extent cx="12065" cy="15240"/>
                <wp:effectExtent l="3175" t="4445" r="3810" b="0"/>
                <wp:wrapNone/>
                <wp:docPr id="3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1524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281ED" id="Rectangle 6" o:spid="_x0000_s1026" style="position:absolute;margin-left:143.5pt;margin-top:-523.15pt;width:.95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" o:allowincell="f" fillcolor="navy" stroked="f">
                <v:path arrowok="t"/>
              </v:rect>
            </w:pict>
          </mc:Fallback>
        </mc:AlternateContent>
      </w:r>
      <w:r>
        <w:rPr>
          <w:noProof/>
        </w:rPr>
        <mc:AlternateContent>
          <mc:Choice Requires="wps">
            <w:drawing>
              <wp:anchor distT="0" distB="0" distL="114300" distR="114300" simplePos="0" relativeHeight="251656704" behindDoc="1" locked="0" layoutInCell="0" allowOverlap="1">
                <wp:simplePos x="0" y="0"/>
                <wp:positionH relativeFrom="column">
                  <wp:posOffset>6169025</wp:posOffset>
                </wp:positionH>
                <wp:positionV relativeFrom="paragraph">
                  <wp:posOffset>-6644005</wp:posOffset>
                </wp:positionV>
                <wp:extent cx="12065" cy="15240"/>
                <wp:effectExtent l="0" t="4445" r="635" b="0"/>
                <wp:wrapNone/>
                <wp:docPr id="3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1524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C186C" id="Rectangle 7" o:spid="_x0000_s1026" style="position:absolute;margin-left:485.75pt;margin-top:-523.15pt;width:.95pt;height: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" o:allowincell="f" fillcolor="navy" stroked="f">
                <v:path arrowok="t"/>
              </v:rect>
            </w:pict>
          </mc:Fallback>
        </mc:AlternateContent>
      </w:r>
      <w:r>
        <w:rPr>
          <w:noProof/>
        </w:rPr>
        <mc:AlternateContent>
          <mc:Choice Requires="wps">
            <w:drawing>
              <wp:anchor distT="0" distB="0" distL="114300" distR="114300" simplePos="0" relativeHeight="251657728" behindDoc="1" locked="0" layoutInCell="0" allowOverlap="1">
                <wp:simplePos x="0" y="0"/>
                <wp:positionH relativeFrom="column">
                  <wp:posOffset>1822450</wp:posOffset>
                </wp:positionH>
                <wp:positionV relativeFrom="paragraph">
                  <wp:posOffset>-5559425</wp:posOffset>
                </wp:positionV>
                <wp:extent cx="12065" cy="15240"/>
                <wp:effectExtent l="3175" t="3175" r="3810" b="635"/>
                <wp:wrapNone/>
                <wp:docPr id="3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1524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3900A" id="Rectangle 8" o:spid="_x0000_s1026" style="position:absolute;margin-left:143.5pt;margin-top:-437.75pt;width:.95pt;height: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" o:allowincell="f" fillcolor="navy" stroked="f">
                <v:path arrowok="t"/>
              </v:rect>
            </w:pict>
          </mc:Fallback>
        </mc:AlternateContent>
      </w:r>
    </w:p>
    <w:p w:rsidR="005944A3" w:rsidRDefault="005944A3" w:rsidP="005944A3"/>
    <w:p w:rsidR="005944A3" w:rsidRDefault="005944A3" w:rsidP="005944A3">
      <w:pPr>
        <w:jc w:val="both"/>
      </w:pPr>
    </w:p>
    <w:p w:rsidR="005944A3" w:rsidRPr="00E350AB" w:rsidRDefault="005944A3" w:rsidP="005944A3">
      <w:pPr>
        <w:jc w:val="both"/>
      </w:pPr>
      <w:r w:rsidRPr="00E350AB">
        <w:t>Условные сокращения</w:t>
      </w:r>
    </w:p>
    <w:p w:rsidR="005944A3" w:rsidRPr="00E350AB" w:rsidRDefault="005944A3" w:rsidP="005944A3">
      <w:pPr>
        <w:jc w:val="both"/>
      </w:pPr>
      <w:r w:rsidRPr="00E350AB">
        <w:t>ФГОС – федеральный государственный образовательный стандарт</w:t>
      </w:r>
    </w:p>
    <w:p w:rsidR="005944A3" w:rsidRPr="00E350AB" w:rsidRDefault="005944A3" w:rsidP="005944A3">
      <w:pPr>
        <w:jc w:val="both"/>
      </w:pPr>
      <w:r w:rsidRPr="00E350AB">
        <w:t>ФГОС ООО – федеральный государственный образовательный стандарт основного общего образования</w:t>
      </w:r>
    </w:p>
    <w:p w:rsidR="005944A3" w:rsidRPr="00E350AB" w:rsidRDefault="005944A3" w:rsidP="005944A3">
      <w:pPr>
        <w:jc w:val="both"/>
      </w:pPr>
      <w:r w:rsidRPr="00E350AB">
        <w:t>ПООП ООО – примерная основная образовательная программа основного общего образования</w:t>
      </w:r>
    </w:p>
    <w:p w:rsidR="005944A3" w:rsidRPr="00E350AB" w:rsidRDefault="005944A3" w:rsidP="005944A3">
      <w:pPr>
        <w:jc w:val="both"/>
      </w:pPr>
      <w:r w:rsidRPr="00E350AB">
        <w:t>ООП ООО – основная образовательная программа основного общего образования</w:t>
      </w:r>
    </w:p>
    <w:p w:rsidR="005944A3" w:rsidRPr="00E350AB" w:rsidRDefault="005944A3" w:rsidP="005944A3">
      <w:pPr>
        <w:jc w:val="both"/>
      </w:pPr>
      <w:r w:rsidRPr="00E350AB">
        <w:t>ООП – основная образовательная программа</w:t>
      </w:r>
    </w:p>
    <w:p w:rsidR="005944A3" w:rsidRPr="00E350AB" w:rsidRDefault="005944A3" w:rsidP="005944A3">
      <w:pPr>
        <w:jc w:val="both"/>
      </w:pPr>
      <w:r w:rsidRPr="00E350AB">
        <w:t>УУД – универсальные учебные действия</w:t>
      </w:r>
    </w:p>
    <w:p w:rsidR="005944A3" w:rsidRPr="00E350AB" w:rsidRDefault="005944A3" w:rsidP="005944A3">
      <w:pPr>
        <w:jc w:val="both"/>
      </w:pPr>
      <w:r w:rsidRPr="00E350AB">
        <w:t>ИКТ – информационно-коммуникационные технологии</w:t>
      </w:r>
    </w:p>
    <w:p w:rsidR="005944A3" w:rsidRPr="00E350AB" w:rsidRDefault="005944A3" w:rsidP="005944A3">
      <w:pPr>
        <w:jc w:val="both"/>
      </w:pPr>
      <w:r w:rsidRPr="00E350AB">
        <w:t>ОВЗ – ограниченные возможности здоровья</w:t>
      </w:r>
    </w:p>
    <w:p w:rsidR="005944A3" w:rsidRPr="00E350AB" w:rsidRDefault="005944A3" w:rsidP="005944A3">
      <w:pPr>
        <w:jc w:val="both"/>
      </w:pPr>
      <w:r w:rsidRPr="00E350AB">
        <w:t>ПКР – программа коррекционной работы</w:t>
      </w:r>
    </w:p>
    <w:p w:rsidR="005944A3" w:rsidRPr="00E350AB" w:rsidRDefault="005944A3" w:rsidP="005944A3">
      <w:pPr>
        <w:jc w:val="both"/>
      </w:pPr>
      <w:r w:rsidRPr="00E350AB">
        <w:t>ПМПК -  психолого-медико-педагогической комиссия</w:t>
      </w:r>
    </w:p>
    <w:p w:rsidR="005944A3" w:rsidRPr="00E350AB" w:rsidRDefault="005944A3" w:rsidP="005944A3">
      <w:pPr>
        <w:jc w:val="both"/>
      </w:pPr>
      <w:r w:rsidRPr="00E350AB">
        <w:t>ПМПк - психолого-медико-педагогического консилиум</w:t>
      </w:r>
    </w:p>
    <w:p w:rsidR="005944A3" w:rsidRPr="00E350AB" w:rsidRDefault="005944A3" w:rsidP="005944A3">
      <w:pPr>
        <w:jc w:val="both"/>
      </w:pPr>
      <w:r w:rsidRPr="00E350AB">
        <w:t>УМК – учебно-методический комплекс</w:t>
      </w:r>
    </w:p>
    <w:p w:rsidR="005944A3" w:rsidRDefault="005944A3"/>
    <w:sectPr w:rsidR="005944A3" w:rsidSect="005944A3">
      <w:footerReference w:type="default" r:id="rId32"/>
      <w:pgSz w:w="11906" w:h="16838"/>
      <w:pgMar w:top="567" w:right="567" w:bottom="567" w:left="1418"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38F" w:rsidRDefault="0070038F">
      <w:r>
        <w:separator/>
      </w:r>
    </w:p>
  </w:endnote>
  <w:endnote w:type="continuationSeparator" w:id="0">
    <w:p w:rsidR="0070038F" w:rsidRDefault="00700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Italic">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EB9" w:rsidRDefault="00966EB9" w:rsidP="005944A3">
    <w:pPr>
      <w:pStyle w:val="a7"/>
      <w:framePr w:wrap="auto"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966EB9" w:rsidRDefault="00966EB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EB9" w:rsidRDefault="00966EB9" w:rsidP="005944A3">
    <w:pPr>
      <w:pStyle w:val="a7"/>
      <w:framePr w:wrap="auto"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9B0B9B">
      <w:rPr>
        <w:rStyle w:val="af7"/>
        <w:noProof/>
      </w:rPr>
      <w:t>181</w:t>
    </w:r>
    <w:r>
      <w:rPr>
        <w:rStyle w:val="af7"/>
      </w:rPr>
      <w:fldChar w:fldCharType="end"/>
    </w:r>
  </w:p>
  <w:p w:rsidR="00966EB9" w:rsidRDefault="00966EB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AB9" w:rsidRDefault="00117AB9">
    <w:pPr>
      <w:pStyle w:val="af1"/>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ABB" w:rsidRDefault="00A82ABB">
    <w:pPr>
      <w:pStyle w:val="af1"/>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EB9" w:rsidRPr="00E350AB" w:rsidRDefault="00966EB9" w:rsidP="005944A3">
    <w:r w:rsidRPr="00E350AB">
      <w:fldChar w:fldCharType="begin"/>
    </w:r>
    <w:r w:rsidRPr="00E350AB">
      <w:instrText>PAGE   \* MERGEFORMAT</w:instrText>
    </w:r>
    <w:r w:rsidRPr="00E350AB">
      <w:fldChar w:fldCharType="separate"/>
    </w:r>
    <w:r w:rsidR="003F6383">
      <w:rPr>
        <w:noProof/>
      </w:rPr>
      <w:t>333</w:t>
    </w:r>
    <w:r w:rsidRPr="00E350AB">
      <w:fldChar w:fldCharType="end"/>
    </w:r>
  </w:p>
  <w:p w:rsidR="00966EB9" w:rsidRPr="00E350AB" w:rsidRDefault="00966EB9" w:rsidP="005944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38F" w:rsidRDefault="0070038F">
      <w:r>
        <w:separator/>
      </w:r>
    </w:p>
  </w:footnote>
  <w:footnote w:type="continuationSeparator" w:id="0">
    <w:p w:rsidR="0070038F" w:rsidRDefault="0070038F">
      <w:r>
        <w:continuationSeparator/>
      </w:r>
    </w:p>
  </w:footnote>
  <w:footnote w:id="1">
    <w:p w:rsidR="00966EB9" w:rsidRDefault="00966EB9" w:rsidP="005944A3">
      <w:r w:rsidRPr="00E350AB">
        <w:footnoteRef/>
      </w:r>
      <w:r w:rsidRPr="00E350AB">
        <w:t>см. Лотман Ю. М. История и типология русской культуры. СПб.: Искусство-СПБ, 2002. С. 16</w:t>
      </w:r>
    </w:p>
  </w:footnote>
  <w:footnote w:id="2">
    <w:p w:rsidR="00966EB9" w:rsidRDefault="00966EB9" w:rsidP="005944A3">
      <w:r w:rsidRPr="00E350AB">
        <w:footnoteRef/>
      </w:r>
      <w:r>
        <w:t xml:space="preserve"> </w:t>
      </w:r>
      <w:r w:rsidRPr="00E350AB">
        <w:t>Здесь и далее –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footnote>
  <w:footnote w:id="3">
    <w:p w:rsidR="00966EB9" w:rsidRDefault="00966EB9" w:rsidP="005944A3">
      <w:r w:rsidRPr="00E350AB">
        <w:footnoteRef/>
      </w:r>
      <w:r w:rsidRPr="00E350AB">
        <w:t xml:space="preserve"> Здесь и далее – знать определение понятия, знать и уметь доказывать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4">
    <w:p w:rsidR="00966EB9" w:rsidRDefault="00966EB9" w:rsidP="005944A3"/>
    <w:p w:rsidR="00966EB9" w:rsidRDefault="00966EB9" w:rsidP="005944A3"/>
  </w:footnote>
  <w:footnote w:id="5">
    <w:p w:rsidR="00966EB9" w:rsidRDefault="00966EB9" w:rsidP="005944A3"/>
    <w:p w:rsidR="00966EB9" w:rsidRDefault="00966EB9" w:rsidP="005944A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384"/>
    <w:multiLevelType w:val="hybridMultilevel"/>
    <w:tmpl w:val="6680B52E"/>
    <w:lvl w:ilvl="0" w:tplc="36747AA6">
      <w:start w:val="1"/>
      <w:numFmt w:val="bullet"/>
      <w:lvlText w:val=""/>
      <w:lvlJc w:val="left"/>
    </w:lvl>
    <w:lvl w:ilvl="1" w:tplc="B1628B66">
      <w:numFmt w:val="decimal"/>
      <w:lvlText w:val=""/>
      <w:lvlJc w:val="left"/>
      <w:rPr>
        <w:rFonts w:cs="Times New Roman"/>
      </w:rPr>
    </w:lvl>
    <w:lvl w:ilvl="2" w:tplc="356A9E42">
      <w:numFmt w:val="decimal"/>
      <w:lvlText w:val=""/>
      <w:lvlJc w:val="left"/>
      <w:rPr>
        <w:rFonts w:cs="Times New Roman"/>
      </w:rPr>
    </w:lvl>
    <w:lvl w:ilvl="3" w:tplc="F1829D7A">
      <w:numFmt w:val="decimal"/>
      <w:lvlText w:val=""/>
      <w:lvlJc w:val="left"/>
      <w:rPr>
        <w:rFonts w:cs="Times New Roman"/>
      </w:rPr>
    </w:lvl>
    <w:lvl w:ilvl="4" w:tplc="CA443900">
      <w:numFmt w:val="decimal"/>
      <w:lvlText w:val=""/>
      <w:lvlJc w:val="left"/>
      <w:rPr>
        <w:rFonts w:cs="Times New Roman"/>
      </w:rPr>
    </w:lvl>
    <w:lvl w:ilvl="5" w:tplc="FC34068A">
      <w:numFmt w:val="decimal"/>
      <w:lvlText w:val=""/>
      <w:lvlJc w:val="left"/>
      <w:rPr>
        <w:rFonts w:cs="Times New Roman"/>
      </w:rPr>
    </w:lvl>
    <w:lvl w:ilvl="6" w:tplc="1FA6782A">
      <w:numFmt w:val="decimal"/>
      <w:lvlText w:val=""/>
      <w:lvlJc w:val="left"/>
      <w:rPr>
        <w:rFonts w:cs="Times New Roman"/>
      </w:rPr>
    </w:lvl>
    <w:lvl w:ilvl="7" w:tplc="4A38DB2E">
      <w:numFmt w:val="decimal"/>
      <w:lvlText w:val=""/>
      <w:lvlJc w:val="left"/>
      <w:rPr>
        <w:rFonts w:cs="Times New Roman"/>
      </w:rPr>
    </w:lvl>
    <w:lvl w:ilvl="8" w:tplc="2EAE488E">
      <w:numFmt w:val="decimal"/>
      <w:lvlText w:val=""/>
      <w:lvlJc w:val="left"/>
      <w:rPr>
        <w:rFonts w:cs="Times New Roman"/>
      </w:rPr>
    </w:lvl>
  </w:abstractNum>
  <w:abstractNum w:abstractNumId="1">
    <w:nsid w:val="00000D66"/>
    <w:multiLevelType w:val="hybridMultilevel"/>
    <w:tmpl w:val="3FC00A14"/>
    <w:lvl w:ilvl="0" w:tplc="E8848CA0">
      <w:start w:val="1"/>
      <w:numFmt w:val="bullet"/>
      <w:lvlText w:val="•"/>
      <w:lvlJc w:val="left"/>
    </w:lvl>
    <w:lvl w:ilvl="1" w:tplc="697AEE2C">
      <w:numFmt w:val="decimal"/>
      <w:lvlText w:val=""/>
      <w:lvlJc w:val="left"/>
      <w:rPr>
        <w:rFonts w:cs="Times New Roman"/>
      </w:rPr>
    </w:lvl>
    <w:lvl w:ilvl="2" w:tplc="8D0EC37E">
      <w:numFmt w:val="decimal"/>
      <w:lvlText w:val=""/>
      <w:lvlJc w:val="left"/>
      <w:rPr>
        <w:rFonts w:cs="Times New Roman"/>
      </w:rPr>
    </w:lvl>
    <w:lvl w:ilvl="3" w:tplc="73CCF62C">
      <w:numFmt w:val="decimal"/>
      <w:lvlText w:val=""/>
      <w:lvlJc w:val="left"/>
      <w:rPr>
        <w:rFonts w:cs="Times New Roman"/>
      </w:rPr>
    </w:lvl>
    <w:lvl w:ilvl="4" w:tplc="A5DA43F0">
      <w:numFmt w:val="decimal"/>
      <w:lvlText w:val=""/>
      <w:lvlJc w:val="left"/>
      <w:rPr>
        <w:rFonts w:cs="Times New Roman"/>
      </w:rPr>
    </w:lvl>
    <w:lvl w:ilvl="5" w:tplc="C31215C4">
      <w:numFmt w:val="decimal"/>
      <w:lvlText w:val=""/>
      <w:lvlJc w:val="left"/>
      <w:rPr>
        <w:rFonts w:cs="Times New Roman"/>
      </w:rPr>
    </w:lvl>
    <w:lvl w:ilvl="6" w:tplc="58FC14F6">
      <w:numFmt w:val="decimal"/>
      <w:lvlText w:val=""/>
      <w:lvlJc w:val="left"/>
      <w:rPr>
        <w:rFonts w:cs="Times New Roman"/>
      </w:rPr>
    </w:lvl>
    <w:lvl w:ilvl="7" w:tplc="9106F4F2">
      <w:numFmt w:val="decimal"/>
      <w:lvlText w:val=""/>
      <w:lvlJc w:val="left"/>
      <w:rPr>
        <w:rFonts w:cs="Times New Roman"/>
      </w:rPr>
    </w:lvl>
    <w:lvl w:ilvl="8" w:tplc="989C09A2">
      <w:numFmt w:val="decimal"/>
      <w:lvlText w:val=""/>
      <w:lvlJc w:val="left"/>
      <w:rPr>
        <w:rFonts w:cs="Times New Roman"/>
      </w:rPr>
    </w:lvl>
  </w:abstractNum>
  <w:abstractNum w:abstractNumId="2">
    <w:nsid w:val="00000FBF"/>
    <w:multiLevelType w:val="hybridMultilevel"/>
    <w:tmpl w:val="0756E670"/>
    <w:lvl w:ilvl="0" w:tplc="DFE87606">
      <w:start w:val="1"/>
      <w:numFmt w:val="bullet"/>
      <w:lvlText w:val=" "/>
      <w:lvlJc w:val="left"/>
    </w:lvl>
    <w:lvl w:ilvl="1" w:tplc="666E0216">
      <w:numFmt w:val="decimal"/>
      <w:lvlText w:val=""/>
      <w:lvlJc w:val="left"/>
      <w:rPr>
        <w:rFonts w:cs="Times New Roman"/>
      </w:rPr>
    </w:lvl>
    <w:lvl w:ilvl="2" w:tplc="497A2DA4">
      <w:numFmt w:val="decimal"/>
      <w:lvlText w:val=""/>
      <w:lvlJc w:val="left"/>
      <w:rPr>
        <w:rFonts w:cs="Times New Roman"/>
      </w:rPr>
    </w:lvl>
    <w:lvl w:ilvl="3" w:tplc="5EC28D76">
      <w:numFmt w:val="decimal"/>
      <w:lvlText w:val=""/>
      <w:lvlJc w:val="left"/>
      <w:rPr>
        <w:rFonts w:cs="Times New Roman"/>
      </w:rPr>
    </w:lvl>
    <w:lvl w:ilvl="4" w:tplc="5D62D628">
      <w:numFmt w:val="decimal"/>
      <w:lvlText w:val=""/>
      <w:lvlJc w:val="left"/>
      <w:rPr>
        <w:rFonts w:cs="Times New Roman"/>
      </w:rPr>
    </w:lvl>
    <w:lvl w:ilvl="5" w:tplc="36721E24">
      <w:numFmt w:val="decimal"/>
      <w:lvlText w:val=""/>
      <w:lvlJc w:val="left"/>
      <w:rPr>
        <w:rFonts w:cs="Times New Roman"/>
      </w:rPr>
    </w:lvl>
    <w:lvl w:ilvl="6" w:tplc="BDC6F9E6">
      <w:numFmt w:val="decimal"/>
      <w:lvlText w:val=""/>
      <w:lvlJc w:val="left"/>
      <w:rPr>
        <w:rFonts w:cs="Times New Roman"/>
      </w:rPr>
    </w:lvl>
    <w:lvl w:ilvl="7" w:tplc="8FE82B30">
      <w:numFmt w:val="decimal"/>
      <w:lvlText w:val=""/>
      <w:lvlJc w:val="left"/>
      <w:rPr>
        <w:rFonts w:cs="Times New Roman"/>
      </w:rPr>
    </w:lvl>
    <w:lvl w:ilvl="8" w:tplc="424CDA40">
      <w:numFmt w:val="decimal"/>
      <w:lvlText w:val=""/>
      <w:lvlJc w:val="left"/>
      <w:rPr>
        <w:rFonts w:cs="Times New Roman"/>
      </w:rPr>
    </w:lvl>
  </w:abstractNum>
  <w:abstractNum w:abstractNumId="3">
    <w:nsid w:val="000018D7"/>
    <w:multiLevelType w:val="hybridMultilevel"/>
    <w:tmpl w:val="AC1C2B00"/>
    <w:lvl w:ilvl="0" w:tplc="05F00DEA">
      <w:start w:val="1"/>
      <w:numFmt w:val="bullet"/>
      <w:lvlText w:val="В"/>
      <w:lvlJc w:val="left"/>
    </w:lvl>
    <w:lvl w:ilvl="1" w:tplc="183E81D4">
      <w:numFmt w:val="decimal"/>
      <w:lvlText w:val=""/>
      <w:lvlJc w:val="left"/>
      <w:rPr>
        <w:rFonts w:cs="Times New Roman"/>
      </w:rPr>
    </w:lvl>
    <w:lvl w:ilvl="2" w:tplc="47D87F54">
      <w:numFmt w:val="decimal"/>
      <w:lvlText w:val=""/>
      <w:lvlJc w:val="left"/>
      <w:rPr>
        <w:rFonts w:cs="Times New Roman"/>
      </w:rPr>
    </w:lvl>
    <w:lvl w:ilvl="3" w:tplc="3416B4D8">
      <w:numFmt w:val="decimal"/>
      <w:lvlText w:val=""/>
      <w:lvlJc w:val="left"/>
      <w:rPr>
        <w:rFonts w:cs="Times New Roman"/>
      </w:rPr>
    </w:lvl>
    <w:lvl w:ilvl="4" w:tplc="6936B960">
      <w:numFmt w:val="decimal"/>
      <w:lvlText w:val=""/>
      <w:lvlJc w:val="left"/>
      <w:rPr>
        <w:rFonts w:cs="Times New Roman"/>
      </w:rPr>
    </w:lvl>
    <w:lvl w:ilvl="5" w:tplc="4A7A8980">
      <w:numFmt w:val="decimal"/>
      <w:lvlText w:val=""/>
      <w:lvlJc w:val="left"/>
      <w:rPr>
        <w:rFonts w:cs="Times New Roman"/>
      </w:rPr>
    </w:lvl>
    <w:lvl w:ilvl="6" w:tplc="7494D5F2">
      <w:numFmt w:val="decimal"/>
      <w:lvlText w:val=""/>
      <w:lvlJc w:val="left"/>
      <w:rPr>
        <w:rFonts w:cs="Times New Roman"/>
      </w:rPr>
    </w:lvl>
    <w:lvl w:ilvl="7" w:tplc="2626D876">
      <w:numFmt w:val="decimal"/>
      <w:lvlText w:val=""/>
      <w:lvlJc w:val="left"/>
      <w:rPr>
        <w:rFonts w:cs="Times New Roman"/>
      </w:rPr>
    </w:lvl>
    <w:lvl w:ilvl="8" w:tplc="B82AB806">
      <w:numFmt w:val="decimal"/>
      <w:lvlText w:val=""/>
      <w:lvlJc w:val="left"/>
      <w:rPr>
        <w:rFonts w:cs="Times New Roman"/>
      </w:rPr>
    </w:lvl>
  </w:abstractNum>
  <w:abstractNum w:abstractNumId="4">
    <w:nsid w:val="00002F14"/>
    <w:multiLevelType w:val="hybridMultilevel"/>
    <w:tmpl w:val="54F47B7C"/>
    <w:lvl w:ilvl="0" w:tplc="A8A4362E">
      <w:start w:val="1"/>
      <w:numFmt w:val="bullet"/>
      <w:lvlText w:val="•"/>
      <w:lvlJc w:val="left"/>
      <w:rPr>
        <w:sz w:val="18"/>
      </w:rPr>
    </w:lvl>
    <w:lvl w:ilvl="1" w:tplc="0D385A20">
      <w:numFmt w:val="decimal"/>
      <w:lvlText w:val=""/>
      <w:lvlJc w:val="left"/>
      <w:rPr>
        <w:rFonts w:cs="Times New Roman"/>
      </w:rPr>
    </w:lvl>
    <w:lvl w:ilvl="2" w:tplc="16BEDFB4">
      <w:numFmt w:val="decimal"/>
      <w:lvlText w:val=""/>
      <w:lvlJc w:val="left"/>
      <w:rPr>
        <w:rFonts w:cs="Times New Roman"/>
      </w:rPr>
    </w:lvl>
    <w:lvl w:ilvl="3" w:tplc="BF4A0484">
      <w:numFmt w:val="decimal"/>
      <w:lvlText w:val=""/>
      <w:lvlJc w:val="left"/>
      <w:rPr>
        <w:rFonts w:cs="Times New Roman"/>
      </w:rPr>
    </w:lvl>
    <w:lvl w:ilvl="4" w:tplc="814A9D1C">
      <w:numFmt w:val="decimal"/>
      <w:lvlText w:val=""/>
      <w:lvlJc w:val="left"/>
      <w:rPr>
        <w:rFonts w:cs="Times New Roman"/>
      </w:rPr>
    </w:lvl>
    <w:lvl w:ilvl="5" w:tplc="E10E6608">
      <w:numFmt w:val="decimal"/>
      <w:lvlText w:val=""/>
      <w:lvlJc w:val="left"/>
      <w:rPr>
        <w:rFonts w:cs="Times New Roman"/>
      </w:rPr>
    </w:lvl>
    <w:lvl w:ilvl="6" w:tplc="A142D79C">
      <w:numFmt w:val="decimal"/>
      <w:lvlText w:val=""/>
      <w:lvlJc w:val="left"/>
      <w:rPr>
        <w:rFonts w:cs="Times New Roman"/>
      </w:rPr>
    </w:lvl>
    <w:lvl w:ilvl="7" w:tplc="1004D124">
      <w:numFmt w:val="decimal"/>
      <w:lvlText w:val=""/>
      <w:lvlJc w:val="left"/>
      <w:rPr>
        <w:rFonts w:cs="Times New Roman"/>
      </w:rPr>
    </w:lvl>
    <w:lvl w:ilvl="8" w:tplc="13829EF2">
      <w:numFmt w:val="decimal"/>
      <w:lvlText w:val=""/>
      <w:lvlJc w:val="left"/>
      <w:rPr>
        <w:rFonts w:cs="Times New Roman"/>
      </w:rPr>
    </w:lvl>
  </w:abstractNum>
  <w:abstractNum w:abstractNumId="5">
    <w:nsid w:val="000032E6"/>
    <w:multiLevelType w:val="hybridMultilevel"/>
    <w:tmpl w:val="499AFB38"/>
    <w:lvl w:ilvl="0" w:tplc="3F980AB4">
      <w:start w:val="1"/>
      <w:numFmt w:val="bullet"/>
      <w:lvlText w:val="В"/>
      <w:lvlJc w:val="left"/>
    </w:lvl>
    <w:lvl w:ilvl="1" w:tplc="1908A2BE">
      <w:numFmt w:val="decimal"/>
      <w:lvlText w:val=""/>
      <w:lvlJc w:val="left"/>
      <w:rPr>
        <w:rFonts w:cs="Times New Roman"/>
      </w:rPr>
    </w:lvl>
    <w:lvl w:ilvl="2" w:tplc="FA121618">
      <w:numFmt w:val="decimal"/>
      <w:lvlText w:val=""/>
      <w:lvlJc w:val="left"/>
      <w:rPr>
        <w:rFonts w:cs="Times New Roman"/>
      </w:rPr>
    </w:lvl>
    <w:lvl w:ilvl="3" w:tplc="DD6873EA">
      <w:numFmt w:val="decimal"/>
      <w:lvlText w:val=""/>
      <w:lvlJc w:val="left"/>
      <w:rPr>
        <w:rFonts w:cs="Times New Roman"/>
      </w:rPr>
    </w:lvl>
    <w:lvl w:ilvl="4" w:tplc="692A0112">
      <w:numFmt w:val="decimal"/>
      <w:lvlText w:val=""/>
      <w:lvlJc w:val="left"/>
      <w:rPr>
        <w:rFonts w:cs="Times New Roman"/>
      </w:rPr>
    </w:lvl>
    <w:lvl w:ilvl="5" w:tplc="869A445E">
      <w:numFmt w:val="decimal"/>
      <w:lvlText w:val=""/>
      <w:lvlJc w:val="left"/>
      <w:rPr>
        <w:rFonts w:cs="Times New Roman"/>
      </w:rPr>
    </w:lvl>
    <w:lvl w:ilvl="6" w:tplc="3966473E">
      <w:numFmt w:val="decimal"/>
      <w:lvlText w:val=""/>
      <w:lvlJc w:val="left"/>
      <w:rPr>
        <w:rFonts w:cs="Times New Roman"/>
      </w:rPr>
    </w:lvl>
    <w:lvl w:ilvl="7" w:tplc="7DB2A270">
      <w:numFmt w:val="decimal"/>
      <w:lvlText w:val=""/>
      <w:lvlJc w:val="left"/>
      <w:rPr>
        <w:rFonts w:cs="Times New Roman"/>
      </w:rPr>
    </w:lvl>
    <w:lvl w:ilvl="8" w:tplc="562653FE">
      <w:numFmt w:val="decimal"/>
      <w:lvlText w:val=""/>
      <w:lvlJc w:val="left"/>
      <w:rPr>
        <w:rFonts w:cs="Times New Roman"/>
      </w:rPr>
    </w:lvl>
  </w:abstractNum>
  <w:abstractNum w:abstractNumId="6">
    <w:nsid w:val="0000368E"/>
    <w:multiLevelType w:val="hybridMultilevel"/>
    <w:tmpl w:val="8C62F72C"/>
    <w:lvl w:ilvl="0" w:tplc="1924D93E">
      <w:start w:val="1"/>
      <w:numFmt w:val="bullet"/>
      <w:lvlText w:val="•"/>
      <w:lvlJc w:val="left"/>
    </w:lvl>
    <w:lvl w:ilvl="1" w:tplc="A71202D2">
      <w:numFmt w:val="decimal"/>
      <w:lvlText w:val=""/>
      <w:lvlJc w:val="left"/>
      <w:rPr>
        <w:rFonts w:cs="Times New Roman"/>
      </w:rPr>
    </w:lvl>
    <w:lvl w:ilvl="2" w:tplc="A0D21794">
      <w:numFmt w:val="decimal"/>
      <w:lvlText w:val=""/>
      <w:lvlJc w:val="left"/>
      <w:rPr>
        <w:rFonts w:cs="Times New Roman"/>
      </w:rPr>
    </w:lvl>
    <w:lvl w:ilvl="3" w:tplc="09D6CDD2">
      <w:numFmt w:val="decimal"/>
      <w:lvlText w:val=""/>
      <w:lvlJc w:val="left"/>
      <w:rPr>
        <w:rFonts w:cs="Times New Roman"/>
      </w:rPr>
    </w:lvl>
    <w:lvl w:ilvl="4" w:tplc="741CD200">
      <w:numFmt w:val="decimal"/>
      <w:lvlText w:val=""/>
      <w:lvlJc w:val="left"/>
      <w:rPr>
        <w:rFonts w:cs="Times New Roman"/>
      </w:rPr>
    </w:lvl>
    <w:lvl w:ilvl="5" w:tplc="CE5E7FC2">
      <w:numFmt w:val="decimal"/>
      <w:lvlText w:val=""/>
      <w:lvlJc w:val="left"/>
      <w:rPr>
        <w:rFonts w:cs="Times New Roman"/>
      </w:rPr>
    </w:lvl>
    <w:lvl w:ilvl="6" w:tplc="DDBE569C">
      <w:numFmt w:val="decimal"/>
      <w:lvlText w:val=""/>
      <w:lvlJc w:val="left"/>
      <w:rPr>
        <w:rFonts w:cs="Times New Roman"/>
      </w:rPr>
    </w:lvl>
    <w:lvl w:ilvl="7" w:tplc="36083600">
      <w:numFmt w:val="decimal"/>
      <w:lvlText w:val=""/>
      <w:lvlJc w:val="left"/>
      <w:rPr>
        <w:rFonts w:cs="Times New Roman"/>
      </w:rPr>
    </w:lvl>
    <w:lvl w:ilvl="8" w:tplc="2B8E6266">
      <w:numFmt w:val="decimal"/>
      <w:lvlText w:val=""/>
      <w:lvlJc w:val="left"/>
      <w:rPr>
        <w:rFonts w:cs="Times New Roman"/>
      </w:rPr>
    </w:lvl>
  </w:abstractNum>
  <w:abstractNum w:abstractNumId="7">
    <w:nsid w:val="00003CD6"/>
    <w:multiLevelType w:val="hybridMultilevel"/>
    <w:tmpl w:val="63A6580E"/>
    <w:lvl w:ilvl="0" w:tplc="645C9C1E">
      <w:start w:val="1"/>
      <w:numFmt w:val="bullet"/>
      <w:lvlText w:val="•"/>
      <w:lvlJc w:val="left"/>
    </w:lvl>
    <w:lvl w:ilvl="1" w:tplc="B6660620">
      <w:numFmt w:val="decimal"/>
      <w:lvlText w:val=""/>
      <w:lvlJc w:val="left"/>
      <w:rPr>
        <w:rFonts w:cs="Times New Roman"/>
      </w:rPr>
    </w:lvl>
    <w:lvl w:ilvl="2" w:tplc="3AFC1FB6">
      <w:numFmt w:val="decimal"/>
      <w:lvlText w:val=""/>
      <w:lvlJc w:val="left"/>
      <w:rPr>
        <w:rFonts w:cs="Times New Roman"/>
      </w:rPr>
    </w:lvl>
    <w:lvl w:ilvl="3" w:tplc="E5BE5B42">
      <w:numFmt w:val="decimal"/>
      <w:lvlText w:val=""/>
      <w:lvlJc w:val="left"/>
      <w:rPr>
        <w:rFonts w:cs="Times New Roman"/>
      </w:rPr>
    </w:lvl>
    <w:lvl w:ilvl="4" w:tplc="6922ADC0">
      <w:numFmt w:val="decimal"/>
      <w:lvlText w:val=""/>
      <w:lvlJc w:val="left"/>
      <w:rPr>
        <w:rFonts w:cs="Times New Roman"/>
      </w:rPr>
    </w:lvl>
    <w:lvl w:ilvl="5" w:tplc="3DA0A63C">
      <w:numFmt w:val="decimal"/>
      <w:lvlText w:val=""/>
      <w:lvlJc w:val="left"/>
      <w:rPr>
        <w:rFonts w:cs="Times New Roman"/>
      </w:rPr>
    </w:lvl>
    <w:lvl w:ilvl="6" w:tplc="BFD4A7AC">
      <w:numFmt w:val="decimal"/>
      <w:lvlText w:val=""/>
      <w:lvlJc w:val="left"/>
      <w:rPr>
        <w:rFonts w:cs="Times New Roman"/>
      </w:rPr>
    </w:lvl>
    <w:lvl w:ilvl="7" w:tplc="F3C8D7C8">
      <w:numFmt w:val="decimal"/>
      <w:lvlText w:val=""/>
      <w:lvlJc w:val="left"/>
      <w:rPr>
        <w:rFonts w:cs="Times New Roman"/>
      </w:rPr>
    </w:lvl>
    <w:lvl w:ilvl="8" w:tplc="BEC64B2A">
      <w:numFmt w:val="decimal"/>
      <w:lvlText w:val=""/>
      <w:lvlJc w:val="left"/>
      <w:rPr>
        <w:rFonts w:cs="Times New Roman"/>
      </w:rPr>
    </w:lvl>
  </w:abstractNum>
  <w:abstractNum w:abstractNumId="8">
    <w:nsid w:val="0000401D"/>
    <w:multiLevelType w:val="hybridMultilevel"/>
    <w:tmpl w:val="B0E6F984"/>
    <w:lvl w:ilvl="0" w:tplc="CACEBAE6">
      <w:start w:val="1"/>
      <w:numFmt w:val="bullet"/>
      <w:lvlText w:val=""/>
      <w:lvlJc w:val="left"/>
    </w:lvl>
    <w:lvl w:ilvl="1" w:tplc="7F4C0944">
      <w:numFmt w:val="decimal"/>
      <w:lvlText w:val=""/>
      <w:lvlJc w:val="left"/>
      <w:rPr>
        <w:rFonts w:cs="Times New Roman"/>
      </w:rPr>
    </w:lvl>
    <w:lvl w:ilvl="2" w:tplc="E9C6E25E">
      <w:numFmt w:val="decimal"/>
      <w:lvlText w:val=""/>
      <w:lvlJc w:val="left"/>
      <w:rPr>
        <w:rFonts w:cs="Times New Roman"/>
      </w:rPr>
    </w:lvl>
    <w:lvl w:ilvl="3" w:tplc="E0187C60">
      <w:numFmt w:val="decimal"/>
      <w:lvlText w:val=""/>
      <w:lvlJc w:val="left"/>
      <w:rPr>
        <w:rFonts w:cs="Times New Roman"/>
      </w:rPr>
    </w:lvl>
    <w:lvl w:ilvl="4" w:tplc="CAFCD2C0">
      <w:numFmt w:val="decimal"/>
      <w:lvlText w:val=""/>
      <w:lvlJc w:val="left"/>
      <w:rPr>
        <w:rFonts w:cs="Times New Roman"/>
      </w:rPr>
    </w:lvl>
    <w:lvl w:ilvl="5" w:tplc="A328E5A0">
      <w:numFmt w:val="decimal"/>
      <w:lvlText w:val=""/>
      <w:lvlJc w:val="left"/>
      <w:rPr>
        <w:rFonts w:cs="Times New Roman"/>
      </w:rPr>
    </w:lvl>
    <w:lvl w:ilvl="6" w:tplc="C57254B0">
      <w:numFmt w:val="decimal"/>
      <w:lvlText w:val=""/>
      <w:lvlJc w:val="left"/>
      <w:rPr>
        <w:rFonts w:cs="Times New Roman"/>
      </w:rPr>
    </w:lvl>
    <w:lvl w:ilvl="7" w:tplc="4772431E">
      <w:numFmt w:val="decimal"/>
      <w:lvlText w:val=""/>
      <w:lvlJc w:val="left"/>
      <w:rPr>
        <w:rFonts w:cs="Times New Roman"/>
      </w:rPr>
    </w:lvl>
    <w:lvl w:ilvl="8" w:tplc="58B0E896">
      <w:numFmt w:val="decimal"/>
      <w:lvlText w:val=""/>
      <w:lvlJc w:val="left"/>
      <w:rPr>
        <w:rFonts w:cs="Times New Roman"/>
      </w:rPr>
    </w:lvl>
  </w:abstractNum>
  <w:abstractNum w:abstractNumId="9">
    <w:nsid w:val="00004402"/>
    <w:multiLevelType w:val="hybridMultilevel"/>
    <w:tmpl w:val="C5DC1584"/>
    <w:lvl w:ilvl="0" w:tplc="CC6A88DC">
      <w:start w:val="1"/>
      <w:numFmt w:val="bullet"/>
      <w:lvlText w:val=""/>
      <w:lvlJc w:val="left"/>
    </w:lvl>
    <w:lvl w:ilvl="1" w:tplc="F322EC80">
      <w:numFmt w:val="decimal"/>
      <w:lvlText w:val=""/>
      <w:lvlJc w:val="left"/>
      <w:rPr>
        <w:rFonts w:cs="Times New Roman"/>
      </w:rPr>
    </w:lvl>
    <w:lvl w:ilvl="2" w:tplc="9CAE57AA">
      <w:numFmt w:val="decimal"/>
      <w:lvlText w:val=""/>
      <w:lvlJc w:val="left"/>
      <w:rPr>
        <w:rFonts w:cs="Times New Roman"/>
      </w:rPr>
    </w:lvl>
    <w:lvl w:ilvl="3" w:tplc="A28A37DA">
      <w:numFmt w:val="decimal"/>
      <w:lvlText w:val=""/>
      <w:lvlJc w:val="left"/>
      <w:rPr>
        <w:rFonts w:cs="Times New Roman"/>
      </w:rPr>
    </w:lvl>
    <w:lvl w:ilvl="4" w:tplc="35067420">
      <w:numFmt w:val="decimal"/>
      <w:lvlText w:val=""/>
      <w:lvlJc w:val="left"/>
      <w:rPr>
        <w:rFonts w:cs="Times New Roman"/>
      </w:rPr>
    </w:lvl>
    <w:lvl w:ilvl="5" w:tplc="668EF2CC">
      <w:numFmt w:val="decimal"/>
      <w:lvlText w:val=""/>
      <w:lvlJc w:val="left"/>
      <w:rPr>
        <w:rFonts w:cs="Times New Roman"/>
      </w:rPr>
    </w:lvl>
    <w:lvl w:ilvl="6" w:tplc="2DA80126">
      <w:numFmt w:val="decimal"/>
      <w:lvlText w:val=""/>
      <w:lvlJc w:val="left"/>
      <w:rPr>
        <w:rFonts w:cs="Times New Roman"/>
      </w:rPr>
    </w:lvl>
    <w:lvl w:ilvl="7" w:tplc="9056B402">
      <w:numFmt w:val="decimal"/>
      <w:lvlText w:val=""/>
      <w:lvlJc w:val="left"/>
      <w:rPr>
        <w:rFonts w:cs="Times New Roman"/>
      </w:rPr>
    </w:lvl>
    <w:lvl w:ilvl="8" w:tplc="5F885C1A">
      <w:numFmt w:val="decimal"/>
      <w:lvlText w:val=""/>
      <w:lvlJc w:val="left"/>
      <w:rPr>
        <w:rFonts w:cs="Times New Roman"/>
      </w:rPr>
    </w:lvl>
  </w:abstractNum>
  <w:abstractNum w:abstractNumId="10">
    <w:nsid w:val="00004823"/>
    <w:multiLevelType w:val="hybridMultilevel"/>
    <w:tmpl w:val="18A24DF4"/>
    <w:lvl w:ilvl="0" w:tplc="227EA810">
      <w:start w:val="1"/>
      <w:numFmt w:val="bullet"/>
      <w:lvlText w:val="•"/>
      <w:lvlJc w:val="left"/>
    </w:lvl>
    <w:lvl w:ilvl="1" w:tplc="EBDE5F48">
      <w:numFmt w:val="decimal"/>
      <w:lvlText w:val=""/>
      <w:lvlJc w:val="left"/>
      <w:rPr>
        <w:rFonts w:cs="Times New Roman"/>
      </w:rPr>
    </w:lvl>
    <w:lvl w:ilvl="2" w:tplc="D51E674A">
      <w:numFmt w:val="decimal"/>
      <w:lvlText w:val=""/>
      <w:lvlJc w:val="left"/>
      <w:rPr>
        <w:rFonts w:cs="Times New Roman"/>
      </w:rPr>
    </w:lvl>
    <w:lvl w:ilvl="3" w:tplc="1C1E07AA">
      <w:numFmt w:val="decimal"/>
      <w:lvlText w:val=""/>
      <w:lvlJc w:val="left"/>
      <w:rPr>
        <w:rFonts w:cs="Times New Roman"/>
      </w:rPr>
    </w:lvl>
    <w:lvl w:ilvl="4" w:tplc="80C0C5DC">
      <w:numFmt w:val="decimal"/>
      <w:lvlText w:val=""/>
      <w:lvlJc w:val="left"/>
      <w:rPr>
        <w:rFonts w:cs="Times New Roman"/>
      </w:rPr>
    </w:lvl>
    <w:lvl w:ilvl="5" w:tplc="1A9C47FA">
      <w:numFmt w:val="decimal"/>
      <w:lvlText w:val=""/>
      <w:lvlJc w:val="left"/>
      <w:rPr>
        <w:rFonts w:cs="Times New Roman"/>
      </w:rPr>
    </w:lvl>
    <w:lvl w:ilvl="6" w:tplc="CC244096">
      <w:numFmt w:val="decimal"/>
      <w:lvlText w:val=""/>
      <w:lvlJc w:val="left"/>
      <w:rPr>
        <w:rFonts w:cs="Times New Roman"/>
      </w:rPr>
    </w:lvl>
    <w:lvl w:ilvl="7" w:tplc="2D601D50">
      <w:numFmt w:val="decimal"/>
      <w:lvlText w:val=""/>
      <w:lvlJc w:val="left"/>
      <w:rPr>
        <w:rFonts w:cs="Times New Roman"/>
      </w:rPr>
    </w:lvl>
    <w:lvl w:ilvl="8" w:tplc="ED987880">
      <w:numFmt w:val="decimal"/>
      <w:lvlText w:val=""/>
      <w:lvlJc w:val="left"/>
      <w:rPr>
        <w:rFonts w:cs="Times New Roman"/>
      </w:rPr>
    </w:lvl>
  </w:abstractNum>
  <w:abstractNum w:abstractNumId="11">
    <w:nsid w:val="0000491C"/>
    <w:multiLevelType w:val="hybridMultilevel"/>
    <w:tmpl w:val="00004D06"/>
    <w:lvl w:ilvl="0" w:tplc="00004DB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5039"/>
    <w:multiLevelType w:val="hybridMultilevel"/>
    <w:tmpl w:val="857C5124"/>
    <w:lvl w:ilvl="0" w:tplc="3A44A3C0">
      <w:start w:val="6"/>
      <w:numFmt w:val="decimal"/>
      <w:lvlText w:val="%1."/>
      <w:lvlJc w:val="left"/>
      <w:rPr>
        <w:rFonts w:cs="Times New Roman"/>
      </w:rPr>
    </w:lvl>
    <w:lvl w:ilvl="1" w:tplc="9F76D7C8">
      <w:numFmt w:val="decimal"/>
      <w:lvlText w:val=""/>
      <w:lvlJc w:val="left"/>
      <w:rPr>
        <w:rFonts w:cs="Times New Roman"/>
      </w:rPr>
    </w:lvl>
    <w:lvl w:ilvl="2" w:tplc="C670707C">
      <w:numFmt w:val="decimal"/>
      <w:lvlText w:val=""/>
      <w:lvlJc w:val="left"/>
      <w:rPr>
        <w:rFonts w:cs="Times New Roman"/>
      </w:rPr>
    </w:lvl>
    <w:lvl w:ilvl="3" w:tplc="D0C23EE8">
      <w:numFmt w:val="decimal"/>
      <w:lvlText w:val=""/>
      <w:lvlJc w:val="left"/>
      <w:rPr>
        <w:rFonts w:cs="Times New Roman"/>
      </w:rPr>
    </w:lvl>
    <w:lvl w:ilvl="4" w:tplc="DEAE34BC">
      <w:numFmt w:val="decimal"/>
      <w:lvlText w:val=""/>
      <w:lvlJc w:val="left"/>
      <w:rPr>
        <w:rFonts w:cs="Times New Roman"/>
      </w:rPr>
    </w:lvl>
    <w:lvl w:ilvl="5" w:tplc="660EA692">
      <w:numFmt w:val="decimal"/>
      <w:lvlText w:val=""/>
      <w:lvlJc w:val="left"/>
      <w:rPr>
        <w:rFonts w:cs="Times New Roman"/>
      </w:rPr>
    </w:lvl>
    <w:lvl w:ilvl="6" w:tplc="B03EBF34">
      <w:numFmt w:val="decimal"/>
      <w:lvlText w:val=""/>
      <w:lvlJc w:val="left"/>
      <w:rPr>
        <w:rFonts w:cs="Times New Roman"/>
      </w:rPr>
    </w:lvl>
    <w:lvl w:ilvl="7" w:tplc="CBB8EF02">
      <w:numFmt w:val="decimal"/>
      <w:lvlText w:val=""/>
      <w:lvlJc w:val="left"/>
      <w:rPr>
        <w:rFonts w:cs="Times New Roman"/>
      </w:rPr>
    </w:lvl>
    <w:lvl w:ilvl="8" w:tplc="C93EFD64">
      <w:numFmt w:val="decimal"/>
      <w:lvlText w:val=""/>
      <w:lvlJc w:val="left"/>
      <w:rPr>
        <w:rFonts w:cs="Times New Roman"/>
      </w:rPr>
    </w:lvl>
  </w:abstractNum>
  <w:abstractNum w:abstractNumId="13">
    <w:nsid w:val="00006AD6"/>
    <w:multiLevelType w:val="hybridMultilevel"/>
    <w:tmpl w:val="E7C4FA94"/>
    <w:lvl w:ilvl="0" w:tplc="A1CEC270">
      <w:start w:val="1"/>
      <w:numFmt w:val="bullet"/>
      <w:lvlText w:val="•"/>
      <w:lvlJc w:val="left"/>
      <w:rPr>
        <w:sz w:val="20"/>
      </w:rPr>
    </w:lvl>
    <w:lvl w:ilvl="1" w:tplc="BAE6C38A">
      <w:numFmt w:val="decimal"/>
      <w:lvlText w:val=""/>
      <w:lvlJc w:val="left"/>
      <w:rPr>
        <w:rFonts w:cs="Times New Roman"/>
      </w:rPr>
    </w:lvl>
    <w:lvl w:ilvl="2" w:tplc="1B8886B2">
      <w:numFmt w:val="decimal"/>
      <w:lvlText w:val=""/>
      <w:lvlJc w:val="left"/>
      <w:rPr>
        <w:rFonts w:cs="Times New Roman"/>
      </w:rPr>
    </w:lvl>
    <w:lvl w:ilvl="3" w:tplc="FBD0F888">
      <w:numFmt w:val="decimal"/>
      <w:lvlText w:val=""/>
      <w:lvlJc w:val="left"/>
      <w:rPr>
        <w:rFonts w:cs="Times New Roman"/>
      </w:rPr>
    </w:lvl>
    <w:lvl w:ilvl="4" w:tplc="2772B472">
      <w:numFmt w:val="decimal"/>
      <w:lvlText w:val=""/>
      <w:lvlJc w:val="left"/>
      <w:rPr>
        <w:rFonts w:cs="Times New Roman"/>
      </w:rPr>
    </w:lvl>
    <w:lvl w:ilvl="5" w:tplc="0EA2B9F0">
      <w:numFmt w:val="decimal"/>
      <w:lvlText w:val=""/>
      <w:lvlJc w:val="left"/>
      <w:rPr>
        <w:rFonts w:cs="Times New Roman"/>
      </w:rPr>
    </w:lvl>
    <w:lvl w:ilvl="6" w:tplc="CB38BC14">
      <w:numFmt w:val="decimal"/>
      <w:lvlText w:val=""/>
      <w:lvlJc w:val="left"/>
      <w:rPr>
        <w:rFonts w:cs="Times New Roman"/>
      </w:rPr>
    </w:lvl>
    <w:lvl w:ilvl="7" w:tplc="C8666660">
      <w:numFmt w:val="decimal"/>
      <w:lvlText w:val=""/>
      <w:lvlJc w:val="left"/>
      <w:rPr>
        <w:rFonts w:cs="Times New Roman"/>
      </w:rPr>
    </w:lvl>
    <w:lvl w:ilvl="8" w:tplc="D26AB96A">
      <w:numFmt w:val="decimal"/>
      <w:lvlText w:val=""/>
      <w:lvlJc w:val="left"/>
      <w:rPr>
        <w:rFonts w:cs="Times New Roman"/>
      </w:rPr>
    </w:lvl>
  </w:abstractNum>
  <w:abstractNum w:abstractNumId="14">
    <w:nsid w:val="00006BE8"/>
    <w:multiLevelType w:val="hybridMultilevel"/>
    <w:tmpl w:val="5928D326"/>
    <w:lvl w:ilvl="0" w:tplc="DE1C7EAC">
      <w:start w:val="1"/>
      <w:numFmt w:val="bullet"/>
      <w:lvlText w:val="и"/>
      <w:lvlJc w:val="left"/>
    </w:lvl>
    <w:lvl w:ilvl="1" w:tplc="0168404E">
      <w:start w:val="1"/>
      <w:numFmt w:val="bullet"/>
      <w:lvlText w:val="•"/>
      <w:lvlJc w:val="left"/>
    </w:lvl>
    <w:lvl w:ilvl="2" w:tplc="683AE6B4">
      <w:numFmt w:val="decimal"/>
      <w:lvlText w:val=""/>
      <w:lvlJc w:val="left"/>
      <w:rPr>
        <w:rFonts w:cs="Times New Roman"/>
      </w:rPr>
    </w:lvl>
    <w:lvl w:ilvl="3" w:tplc="0E32F912">
      <w:numFmt w:val="decimal"/>
      <w:lvlText w:val=""/>
      <w:lvlJc w:val="left"/>
      <w:rPr>
        <w:rFonts w:cs="Times New Roman"/>
      </w:rPr>
    </w:lvl>
    <w:lvl w:ilvl="4" w:tplc="B14E969C">
      <w:numFmt w:val="decimal"/>
      <w:lvlText w:val=""/>
      <w:lvlJc w:val="left"/>
      <w:rPr>
        <w:rFonts w:cs="Times New Roman"/>
      </w:rPr>
    </w:lvl>
    <w:lvl w:ilvl="5" w:tplc="7A441C2A">
      <w:numFmt w:val="decimal"/>
      <w:lvlText w:val=""/>
      <w:lvlJc w:val="left"/>
      <w:rPr>
        <w:rFonts w:cs="Times New Roman"/>
      </w:rPr>
    </w:lvl>
    <w:lvl w:ilvl="6" w:tplc="C804DBA4">
      <w:numFmt w:val="decimal"/>
      <w:lvlText w:val=""/>
      <w:lvlJc w:val="left"/>
      <w:rPr>
        <w:rFonts w:cs="Times New Roman"/>
      </w:rPr>
    </w:lvl>
    <w:lvl w:ilvl="7" w:tplc="C35428EC">
      <w:numFmt w:val="decimal"/>
      <w:lvlText w:val=""/>
      <w:lvlJc w:val="left"/>
      <w:rPr>
        <w:rFonts w:cs="Times New Roman"/>
      </w:rPr>
    </w:lvl>
    <w:lvl w:ilvl="8" w:tplc="62F27BF8">
      <w:numFmt w:val="decimal"/>
      <w:lvlText w:val=""/>
      <w:lvlJc w:val="left"/>
      <w:rPr>
        <w:rFonts w:cs="Times New Roman"/>
      </w:rPr>
    </w:lvl>
  </w:abstractNum>
  <w:abstractNum w:abstractNumId="15">
    <w:nsid w:val="000071F0"/>
    <w:multiLevelType w:val="hybridMultilevel"/>
    <w:tmpl w:val="850C99D8"/>
    <w:lvl w:ilvl="0" w:tplc="99A019A2">
      <w:start w:val="1"/>
      <w:numFmt w:val="bullet"/>
      <w:lvlText w:val=""/>
      <w:lvlJc w:val="left"/>
    </w:lvl>
    <w:lvl w:ilvl="1" w:tplc="D616C0B8">
      <w:start w:val="1"/>
      <w:numFmt w:val="bullet"/>
      <w:lvlText w:val="и"/>
      <w:lvlJc w:val="left"/>
    </w:lvl>
    <w:lvl w:ilvl="2" w:tplc="E42ADD76">
      <w:numFmt w:val="decimal"/>
      <w:lvlText w:val=""/>
      <w:lvlJc w:val="left"/>
      <w:rPr>
        <w:rFonts w:cs="Times New Roman"/>
      </w:rPr>
    </w:lvl>
    <w:lvl w:ilvl="3" w:tplc="93FCA40A">
      <w:numFmt w:val="decimal"/>
      <w:lvlText w:val=""/>
      <w:lvlJc w:val="left"/>
      <w:rPr>
        <w:rFonts w:cs="Times New Roman"/>
      </w:rPr>
    </w:lvl>
    <w:lvl w:ilvl="4" w:tplc="AD7CD890">
      <w:numFmt w:val="decimal"/>
      <w:lvlText w:val=""/>
      <w:lvlJc w:val="left"/>
      <w:rPr>
        <w:rFonts w:cs="Times New Roman"/>
      </w:rPr>
    </w:lvl>
    <w:lvl w:ilvl="5" w:tplc="A62EC242">
      <w:numFmt w:val="decimal"/>
      <w:lvlText w:val=""/>
      <w:lvlJc w:val="left"/>
      <w:rPr>
        <w:rFonts w:cs="Times New Roman"/>
      </w:rPr>
    </w:lvl>
    <w:lvl w:ilvl="6" w:tplc="CECC1A9C">
      <w:numFmt w:val="decimal"/>
      <w:lvlText w:val=""/>
      <w:lvlJc w:val="left"/>
      <w:rPr>
        <w:rFonts w:cs="Times New Roman"/>
      </w:rPr>
    </w:lvl>
    <w:lvl w:ilvl="7" w:tplc="111CB41A">
      <w:numFmt w:val="decimal"/>
      <w:lvlText w:val=""/>
      <w:lvlJc w:val="left"/>
      <w:rPr>
        <w:rFonts w:cs="Times New Roman"/>
      </w:rPr>
    </w:lvl>
    <w:lvl w:ilvl="8" w:tplc="C526C71E">
      <w:numFmt w:val="decimal"/>
      <w:lvlText w:val=""/>
      <w:lvlJc w:val="left"/>
      <w:rPr>
        <w:rFonts w:cs="Times New Roman"/>
      </w:rPr>
    </w:lvl>
  </w:abstractNum>
  <w:abstractNum w:abstractNumId="16">
    <w:nsid w:val="000075EF"/>
    <w:multiLevelType w:val="hybridMultilevel"/>
    <w:tmpl w:val="6EC043B6"/>
    <w:lvl w:ilvl="0" w:tplc="087241D4">
      <w:start w:val="1"/>
      <w:numFmt w:val="bullet"/>
      <w:lvlText w:val="•"/>
      <w:lvlJc w:val="left"/>
    </w:lvl>
    <w:lvl w:ilvl="1" w:tplc="BB623822">
      <w:numFmt w:val="decimal"/>
      <w:lvlText w:val=""/>
      <w:lvlJc w:val="left"/>
      <w:rPr>
        <w:rFonts w:cs="Times New Roman"/>
      </w:rPr>
    </w:lvl>
    <w:lvl w:ilvl="2" w:tplc="C1EE70D0">
      <w:numFmt w:val="decimal"/>
      <w:lvlText w:val=""/>
      <w:lvlJc w:val="left"/>
      <w:rPr>
        <w:rFonts w:cs="Times New Roman"/>
      </w:rPr>
    </w:lvl>
    <w:lvl w:ilvl="3" w:tplc="3D5EAE8A">
      <w:numFmt w:val="decimal"/>
      <w:lvlText w:val=""/>
      <w:lvlJc w:val="left"/>
      <w:rPr>
        <w:rFonts w:cs="Times New Roman"/>
      </w:rPr>
    </w:lvl>
    <w:lvl w:ilvl="4" w:tplc="52560046">
      <w:numFmt w:val="decimal"/>
      <w:lvlText w:val=""/>
      <w:lvlJc w:val="left"/>
      <w:rPr>
        <w:rFonts w:cs="Times New Roman"/>
      </w:rPr>
    </w:lvl>
    <w:lvl w:ilvl="5" w:tplc="FD88D3EE">
      <w:numFmt w:val="decimal"/>
      <w:lvlText w:val=""/>
      <w:lvlJc w:val="left"/>
      <w:rPr>
        <w:rFonts w:cs="Times New Roman"/>
      </w:rPr>
    </w:lvl>
    <w:lvl w:ilvl="6" w:tplc="E6307136">
      <w:numFmt w:val="decimal"/>
      <w:lvlText w:val=""/>
      <w:lvlJc w:val="left"/>
      <w:rPr>
        <w:rFonts w:cs="Times New Roman"/>
      </w:rPr>
    </w:lvl>
    <w:lvl w:ilvl="7" w:tplc="86DE616E">
      <w:numFmt w:val="decimal"/>
      <w:lvlText w:val=""/>
      <w:lvlJc w:val="left"/>
      <w:rPr>
        <w:rFonts w:cs="Times New Roman"/>
      </w:rPr>
    </w:lvl>
    <w:lvl w:ilvl="8" w:tplc="1484928C">
      <w:numFmt w:val="decimal"/>
      <w:lvlText w:val=""/>
      <w:lvlJc w:val="left"/>
      <w:rPr>
        <w:rFonts w:cs="Times New Roman"/>
      </w:rPr>
    </w:lvl>
  </w:abstractNum>
  <w:abstractNum w:abstractNumId="17">
    <w:nsid w:val="00007983"/>
    <w:multiLevelType w:val="hybridMultilevel"/>
    <w:tmpl w:val="C9426F9C"/>
    <w:lvl w:ilvl="0" w:tplc="2C90F0A6">
      <w:start w:val="1"/>
      <w:numFmt w:val="bullet"/>
      <w:lvlText w:val="•"/>
      <w:lvlJc w:val="left"/>
    </w:lvl>
    <w:lvl w:ilvl="1" w:tplc="CCF0C478">
      <w:numFmt w:val="decimal"/>
      <w:lvlText w:val=""/>
      <w:lvlJc w:val="left"/>
      <w:rPr>
        <w:rFonts w:cs="Times New Roman"/>
      </w:rPr>
    </w:lvl>
    <w:lvl w:ilvl="2" w:tplc="DEB451F6">
      <w:numFmt w:val="decimal"/>
      <w:lvlText w:val=""/>
      <w:lvlJc w:val="left"/>
      <w:rPr>
        <w:rFonts w:cs="Times New Roman"/>
      </w:rPr>
    </w:lvl>
    <w:lvl w:ilvl="3" w:tplc="CCE6435A">
      <w:numFmt w:val="decimal"/>
      <w:lvlText w:val=""/>
      <w:lvlJc w:val="left"/>
      <w:rPr>
        <w:rFonts w:cs="Times New Roman"/>
      </w:rPr>
    </w:lvl>
    <w:lvl w:ilvl="4" w:tplc="66DA4108">
      <w:numFmt w:val="decimal"/>
      <w:lvlText w:val=""/>
      <w:lvlJc w:val="left"/>
      <w:rPr>
        <w:rFonts w:cs="Times New Roman"/>
      </w:rPr>
    </w:lvl>
    <w:lvl w:ilvl="5" w:tplc="4E6CF48C">
      <w:numFmt w:val="decimal"/>
      <w:lvlText w:val=""/>
      <w:lvlJc w:val="left"/>
      <w:rPr>
        <w:rFonts w:cs="Times New Roman"/>
      </w:rPr>
    </w:lvl>
    <w:lvl w:ilvl="6" w:tplc="3AA07AC6">
      <w:numFmt w:val="decimal"/>
      <w:lvlText w:val=""/>
      <w:lvlJc w:val="left"/>
      <w:rPr>
        <w:rFonts w:cs="Times New Roman"/>
      </w:rPr>
    </w:lvl>
    <w:lvl w:ilvl="7" w:tplc="7DFC97F8">
      <w:numFmt w:val="decimal"/>
      <w:lvlText w:val=""/>
      <w:lvlJc w:val="left"/>
      <w:rPr>
        <w:rFonts w:cs="Times New Roman"/>
      </w:rPr>
    </w:lvl>
    <w:lvl w:ilvl="8" w:tplc="9C5E3278">
      <w:numFmt w:val="decimal"/>
      <w:lvlText w:val=""/>
      <w:lvlJc w:val="left"/>
      <w:rPr>
        <w:rFonts w:cs="Times New Roman"/>
      </w:rPr>
    </w:lvl>
  </w:abstractNum>
  <w:abstractNum w:abstractNumId="18">
    <w:nsid w:val="0C96190F"/>
    <w:multiLevelType w:val="hybridMultilevel"/>
    <w:tmpl w:val="0C3CCD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0CE55F08"/>
    <w:multiLevelType w:val="hybridMultilevel"/>
    <w:tmpl w:val="0178BF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0D5C4657"/>
    <w:multiLevelType w:val="hybridMultilevel"/>
    <w:tmpl w:val="4D681ED4"/>
    <w:lvl w:ilvl="0" w:tplc="04190001">
      <w:start w:val="1"/>
      <w:numFmt w:val="bullet"/>
      <w:lvlText w:val=""/>
      <w:lvlJc w:val="left"/>
      <w:pPr>
        <w:ind w:left="1429" w:hanging="360"/>
      </w:pPr>
      <w:rPr>
        <w:rFonts w:ascii="Symbol" w:hAnsi="Symbol" w:hint="default"/>
        <w:color w:val="auto"/>
      </w:rPr>
    </w:lvl>
    <w:lvl w:ilvl="1" w:tplc="04090003">
      <w:start w:val="1"/>
      <w:numFmt w:val="bullet"/>
      <w:lvlText w:val="o"/>
      <w:lvlJc w:val="left"/>
      <w:pPr>
        <w:ind w:left="2149" w:hanging="360"/>
      </w:pPr>
      <w:rPr>
        <w:rFonts w:ascii="Courier New" w:hAnsi="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hint="default"/>
      </w:rPr>
    </w:lvl>
    <w:lvl w:ilvl="8" w:tplc="04090005">
      <w:start w:val="1"/>
      <w:numFmt w:val="bullet"/>
      <w:lvlText w:val=""/>
      <w:lvlJc w:val="left"/>
      <w:pPr>
        <w:ind w:left="7189" w:hanging="360"/>
      </w:pPr>
      <w:rPr>
        <w:rFonts w:ascii="Wingdings" w:hAnsi="Wingdings" w:hint="default"/>
      </w:rPr>
    </w:lvl>
  </w:abstractNum>
  <w:abstractNum w:abstractNumId="21">
    <w:nsid w:val="0DA51FB9"/>
    <w:multiLevelType w:val="hybridMultilevel"/>
    <w:tmpl w:val="4454D36A"/>
    <w:lvl w:ilvl="0" w:tplc="04190001">
      <w:start w:val="1"/>
      <w:numFmt w:val="bullet"/>
      <w:lvlText w:val=""/>
      <w:lvlJc w:val="left"/>
      <w:pPr>
        <w:ind w:left="791" w:hanging="360"/>
      </w:pPr>
      <w:rPr>
        <w:rFonts w:ascii="Symbol" w:hAnsi="Symbol" w:hint="default"/>
      </w:rPr>
    </w:lvl>
    <w:lvl w:ilvl="1" w:tplc="04190003">
      <w:start w:val="1"/>
      <w:numFmt w:val="bullet"/>
      <w:lvlText w:val="o"/>
      <w:lvlJc w:val="left"/>
      <w:pPr>
        <w:ind w:left="1511" w:hanging="360"/>
      </w:pPr>
      <w:rPr>
        <w:rFonts w:ascii="Courier New" w:hAnsi="Courier New" w:hint="default"/>
      </w:rPr>
    </w:lvl>
    <w:lvl w:ilvl="2" w:tplc="04190005">
      <w:start w:val="1"/>
      <w:numFmt w:val="bullet"/>
      <w:lvlText w:val=""/>
      <w:lvlJc w:val="left"/>
      <w:pPr>
        <w:ind w:left="2231" w:hanging="360"/>
      </w:pPr>
      <w:rPr>
        <w:rFonts w:ascii="Wingdings" w:hAnsi="Wingdings" w:hint="default"/>
      </w:rPr>
    </w:lvl>
    <w:lvl w:ilvl="3" w:tplc="04190001">
      <w:start w:val="1"/>
      <w:numFmt w:val="bullet"/>
      <w:lvlText w:val=""/>
      <w:lvlJc w:val="left"/>
      <w:pPr>
        <w:ind w:left="2951" w:hanging="360"/>
      </w:pPr>
      <w:rPr>
        <w:rFonts w:ascii="Symbol" w:hAnsi="Symbol" w:hint="default"/>
      </w:rPr>
    </w:lvl>
    <w:lvl w:ilvl="4" w:tplc="04190003">
      <w:start w:val="1"/>
      <w:numFmt w:val="bullet"/>
      <w:lvlText w:val="o"/>
      <w:lvlJc w:val="left"/>
      <w:pPr>
        <w:ind w:left="3671" w:hanging="360"/>
      </w:pPr>
      <w:rPr>
        <w:rFonts w:ascii="Courier New" w:hAnsi="Courier New" w:hint="default"/>
      </w:rPr>
    </w:lvl>
    <w:lvl w:ilvl="5" w:tplc="04190005">
      <w:start w:val="1"/>
      <w:numFmt w:val="bullet"/>
      <w:lvlText w:val=""/>
      <w:lvlJc w:val="left"/>
      <w:pPr>
        <w:ind w:left="4391" w:hanging="360"/>
      </w:pPr>
      <w:rPr>
        <w:rFonts w:ascii="Wingdings" w:hAnsi="Wingdings" w:hint="default"/>
      </w:rPr>
    </w:lvl>
    <w:lvl w:ilvl="6" w:tplc="04190001">
      <w:start w:val="1"/>
      <w:numFmt w:val="bullet"/>
      <w:lvlText w:val=""/>
      <w:lvlJc w:val="left"/>
      <w:pPr>
        <w:ind w:left="5111" w:hanging="360"/>
      </w:pPr>
      <w:rPr>
        <w:rFonts w:ascii="Symbol" w:hAnsi="Symbol" w:hint="default"/>
      </w:rPr>
    </w:lvl>
    <w:lvl w:ilvl="7" w:tplc="04190003">
      <w:start w:val="1"/>
      <w:numFmt w:val="bullet"/>
      <w:lvlText w:val="o"/>
      <w:lvlJc w:val="left"/>
      <w:pPr>
        <w:ind w:left="5831" w:hanging="360"/>
      </w:pPr>
      <w:rPr>
        <w:rFonts w:ascii="Courier New" w:hAnsi="Courier New" w:hint="default"/>
      </w:rPr>
    </w:lvl>
    <w:lvl w:ilvl="8" w:tplc="04190005">
      <w:start w:val="1"/>
      <w:numFmt w:val="bullet"/>
      <w:lvlText w:val=""/>
      <w:lvlJc w:val="left"/>
      <w:pPr>
        <w:ind w:left="6551" w:hanging="360"/>
      </w:pPr>
      <w:rPr>
        <w:rFonts w:ascii="Wingdings" w:hAnsi="Wingdings" w:hint="default"/>
      </w:rPr>
    </w:lvl>
  </w:abstractNum>
  <w:abstractNum w:abstractNumId="22">
    <w:nsid w:val="16880B14"/>
    <w:multiLevelType w:val="hybridMultilevel"/>
    <w:tmpl w:val="6EF2DB1A"/>
    <w:lvl w:ilvl="0" w:tplc="CDEC914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1FDD24E7"/>
    <w:multiLevelType w:val="hybridMultilevel"/>
    <w:tmpl w:val="E68299C4"/>
    <w:lvl w:ilvl="0" w:tplc="9B523E0C">
      <w:numFmt w:val="bullet"/>
      <w:lvlText w:val=""/>
      <w:lvlJc w:val="left"/>
      <w:pPr>
        <w:ind w:left="1393" w:hanging="360"/>
      </w:pPr>
      <w:rPr>
        <w:rFonts w:ascii="Symbol" w:eastAsia="Times New Roman" w:hAnsi="Symbol" w:hint="default"/>
        <w:w w:val="100"/>
        <w:sz w:val="24"/>
      </w:rPr>
    </w:lvl>
    <w:lvl w:ilvl="1" w:tplc="CABE73BC">
      <w:numFmt w:val="bullet"/>
      <w:lvlText w:val="•"/>
      <w:lvlJc w:val="left"/>
      <w:pPr>
        <w:ind w:left="1496" w:hanging="144"/>
      </w:pPr>
      <w:rPr>
        <w:rFonts w:ascii="Times New Roman" w:eastAsia="Times New Roman" w:hAnsi="Times New Roman" w:hint="default"/>
        <w:w w:val="100"/>
        <w:sz w:val="24"/>
      </w:rPr>
    </w:lvl>
    <w:lvl w:ilvl="2" w:tplc="66CADD66">
      <w:numFmt w:val="bullet"/>
      <w:lvlText w:val="•"/>
      <w:lvlJc w:val="left"/>
      <w:pPr>
        <w:ind w:left="2604" w:hanging="144"/>
      </w:pPr>
      <w:rPr>
        <w:rFonts w:hint="default"/>
      </w:rPr>
    </w:lvl>
    <w:lvl w:ilvl="3" w:tplc="3006B188">
      <w:numFmt w:val="bullet"/>
      <w:lvlText w:val="•"/>
      <w:lvlJc w:val="left"/>
      <w:pPr>
        <w:ind w:left="3708" w:hanging="144"/>
      </w:pPr>
      <w:rPr>
        <w:rFonts w:hint="default"/>
      </w:rPr>
    </w:lvl>
    <w:lvl w:ilvl="4" w:tplc="2AE4B4DE">
      <w:numFmt w:val="bullet"/>
      <w:lvlText w:val="•"/>
      <w:lvlJc w:val="left"/>
      <w:pPr>
        <w:ind w:left="4813" w:hanging="144"/>
      </w:pPr>
      <w:rPr>
        <w:rFonts w:hint="default"/>
      </w:rPr>
    </w:lvl>
    <w:lvl w:ilvl="5" w:tplc="32900EAA">
      <w:numFmt w:val="bullet"/>
      <w:lvlText w:val="•"/>
      <w:lvlJc w:val="left"/>
      <w:pPr>
        <w:ind w:left="5917" w:hanging="144"/>
      </w:pPr>
      <w:rPr>
        <w:rFonts w:hint="default"/>
      </w:rPr>
    </w:lvl>
    <w:lvl w:ilvl="6" w:tplc="F9387804">
      <w:numFmt w:val="bullet"/>
      <w:lvlText w:val="•"/>
      <w:lvlJc w:val="left"/>
      <w:pPr>
        <w:ind w:left="7021" w:hanging="144"/>
      </w:pPr>
      <w:rPr>
        <w:rFonts w:hint="default"/>
      </w:rPr>
    </w:lvl>
    <w:lvl w:ilvl="7" w:tplc="D630A630">
      <w:numFmt w:val="bullet"/>
      <w:lvlText w:val="•"/>
      <w:lvlJc w:val="left"/>
      <w:pPr>
        <w:ind w:left="8126" w:hanging="144"/>
      </w:pPr>
      <w:rPr>
        <w:rFonts w:hint="default"/>
      </w:rPr>
    </w:lvl>
    <w:lvl w:ilvl="8" w:tplc="20E082F8">
      <w:numFmt w:val="bullet"/>
      <w:lvlText w:val="•"/>
      <w:lvlJc w:val="left"/>
      <w:pPr>
        <w:ind w:left="9230" w:hanging="144"/>
      </w:pPr>
      <w:rPr>
        <w:rFonts w:hint="default"/>
      </w:rPr>
    </w:lvl>
  </w:abstractNum>
  <w:abstractNum w:abstractNumId="24">
    <w:nsid w:val="227513AA"/>
    <w:multiLevelType w:val="hybridMultilevel"/>
    <w:tmpl w:val="0DD065D8"/>
    <w:lvl w:ilvl="0" w:tplc="D3C6F136">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230D5381"/>
    <w:multiLevelType w:val="hybridMultilevel"/>
    <w:tmpl w:val="647C472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256A7D13"/>
    <w:multiLevelType w:val="hybridMultilevel"/>
    <w:tmpl w:val="49FA8442"/>
    <w:lvl w:ilvl="0" w:tplc="137CF6B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27BC0EDF"/>
    <w:multiLevelType w:val="hybridMultilevel"/>
    <w:tmpl w:val="87D0D468"/>
    <w:lvl w:ilvl="0" w:tplc="0419000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286D1DF6"/>
    <w:multiLevelType w:val="hybridMultilevel"/>
    <w:tmpl w:val="45C854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291A032D"/>
    <w:multiLevelType w:val="hybridMultilevel"/>
    <w:tmpl w:val="22B00E34"/>
    <w:lvl w:ilvl="0" w:tplc="34E49854">
      <w:start w:val="1"/>
      <w:numFmt w:val="decimal"/>
      <w:lvlText w:val="%1)"/>
      <w:lvlJc w:val="left"/>
      <w:pPr>
        <w:ind w:left="932" w:hanging="260"/>
      </w:pPr>
      <w:rPr>
        <w:rFonts w:ascii="Times New Roman" w:eastAsia="Times New Roman" w:hAnsi="Times New Roman" w:cs="Times New Roman" w:hint="default"/>
        <w:spacing w:val="-5"/>
        <w:w w:val="100"/>
        <w:sz w:val="24"/>
        <w:szCs w:val="24"/>
      </w:rPr>
    </w:lvl>
    <w:lvl w:ilvl="1" w:tplc="62CC881E">
      <w:start w:val="2"/>
      <w:numFmt w:val="decimal"/>
      <w:lvlText w:val="%2)"/>
      <w:lvlJc w:val="left"/>
      <w:pPr>
        <w:ind w:left="1057" w:hanging="264"/>
      </w:pPr>
      <w:rPr>
        <w:rFonts w:ascii="Times New Roman" w:eastAsia="Times New Roman" w:hAnsi="Times New Roman" w:cs="Times New Roman" w:hint="default"/>
        <w:w w:val="97"/>
        <w:sz w:val="24"/>
        <w:szCs w:val="24"/>
      </w:rPr>
    </w:lvl>
    <w:lvl w:ilvl="2" w:tplc="90F474BA">
      <w:start w:val="1"/>
      <w:numFmt w:val="decimal"/>
      <w:lvlText w:val="%3)"/>
      <w:lvlJc w:val="left"/>
      <w:pPr>
        <w:ind w:left="672" w:hanging="425"/>
      </w:pPr>
      <w:rPr>
        <w:rFonts w:ascii="Times New Roman" w:eastAsia="Times New Roman" w:hAnsi="Times New Roman" w:cs="Times New Roman" w:hint="default"/>
        <w:spacing w:val="-30"/>
        <w:w w:val="99"/>
        <w:sz w:val="24"/>
        <w:szCs w:val="24"/>
      </w:rPr>
    </w:lvl>
    <w:lvl w:ilvl="3" w:tplc="6B9E2398">
      <w:numFmt w:val="bullet"/>
      <w:lvlText w:val="•"/>
      <w:lvlJc w:val="left"/>
      <w:pPr>
        <w:ind w:left="2357" w:hanging="425"/>
      </w:pPr>
      <w:rPr>
        <w:rFonts w:hint="default"/>
      </w:rPr>
    </w:lvl>
    <w:lvl w:ilvl="4" w:tplc="C8B0C320">
      <w:numFmt w:val="bullet"/>
      <w:lvlText w:val="•"/>
      <w:lvlJc w:val="left"/>
      <w:pPr>
        <w:ind w:left="3654" w:hanging="425"/>
      </w:pPr>
      <w:rPr>
        <w:rFonts w:hint="default"/>
      </w:rPr>
    </w:lvl>
    <w:lvl w:ilvl="5" w:tplc="17F463BC">
      <w:numFmt w:val="bullet"/>
      <w:lvlText w:val="•"/>
      <w:lvlJc w:val="left"/>
      <w:pPr>
        <w:ind w:left="4952" w:hanging="425"/>
      </w:pPr>
      <w:rPr>
        <w:rFonts w:hint="default"/>
      </w:rPr>
    </w:lvl>
    <w:lvl w:ilvl="6" w:tplc="BB100C0E">
      <w:numFmt w:val="bullet"/>
      <w:lvlText w:val="•"/>
      <w:lvlJc w:val="left"/>
      <w:pPr>
        <w:ind w:left="6249" w:hanging="425"/>
      </w:pPr>
      <w:rPr>
        <w:rFonts w:hint="default"/>
      </w:rPr>
    </w:lvl>
    <w:lvl w:ilvl="7" w:tplc="CB0AF6A8">
      <w:numFmt w:val="bullet"/>
      <w:lvlText w:val="•"/>
      <w:lvlJc w:val="left"/>
      <w:pPr>
        <w:ind w:left="7547" w:hanging="425"/>
      </w:pPr>
      <w:rPr>
        <w:rFonts w:hint="default"/>
      </w:rPr>
    </w:lvl>
    <w:lvl w:ilvl="8" w:tplc="555C3E98">
      <w:numFmt w:val="bullet"/>
      <w:lvlText w:val="•"/>
      <w:lvlJc w:val="left"/>
      <w:pPr>
        <w:ind w:left="8844" w:hanging="425"/>
      </w:pPr>
      <w:rPr>
        <w:rFonts w:hint="default"/>
      </w:rPr>
    </w:lvl>
  </w:abstractNum>
  <w:abstractNum w:abstractNumId="30">
    <w:nsid w:val="2C044764"/>
    <w:multiLevelType w:val="hybridMultilevel"/>
    <w:tmpl w:val="1FEACBCA"/>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31">
    <w:nsid w:val="2D4A224D"/>
    <w:multiLevelType w:val="hybridMultilevel"/>
    <w:tmpl w:val="337A2C50"/>
    <w:lvl w:ilvl="0" w:tplc="85AA4BAA">
      <w:start w:val="1"/>
      <w:numFmt w:val="decimal"/>
      <w:lvlText w:val="%1."/>
      <w:lvlJc w:val="left"/>
      <w:pPr>
        <w:ind w:left="720" w:hanging="360"/>
      </w:pPr>
      <w:rPr>
        <w:rFonts w:cs="Times New Roman" w:hint="default"/>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36A217D2"/>
    <w:multiLevelType w:val="multilevel"/>
    <w:tmpl w:val="14380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37253F21"/>
    <w:multiLevelType w:val="hybridMultilevel"/>
    <w:tmpl w:val="0DD05A8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4">
    <w:nsid w:val="38B95E91"/>
    <w:multiLevelType w:val="hybridMultilevel"/>
    <w:tmpl w:val="59603FC8"/>
    <w:lvl w:ilvl="0" w:tplc="39D4C83C">
      <w:numFmt w:val="bullet"/>
      <w:lvlText w:val="•"/>
      <w:lvlJc w:val="left"/>
      <w:pPr>
        <w:ind w:left="1393" w:hanging="360"/>
      </w:pPr>
      <w:rPr>
        <w:rFonts w:ascii="Calibri" w:eastAsia="Times New Roman" w:hAnsi="Calibri" w:hint="default"/>
        <w:w w:val="100"/>
        <w:sz w:val="28"/>
      </w:rPr>
    </w:lvl>
    <w:lvl w:ilvl="1" w:tplc="53FA21B8">
      <w:numFmt w:val="bullet"/>
      <w:lvlText w:val="•"/>
      <w:lvlJc w:val="left"/>
      <w:pPr>
        <w:ind w:left="2403" w:hanging="360"/>
      </w:pPr>
      <w:rPr>
        <w:rFonts w:hint="default"/>
      </w:rPr>
    </w:lvl>
    <w:lvl w:ilvl="2" w:tplc="D47EA7D0">
      <w:numFmt w:val="bullet"/>
      <w:lvlText w:val="•"/>
      <w:lvlJc w:val="left"/>
      <w:pPr>
        <w:ind w:left="3407" w:hanging="360"/>
      </w:pPr>
      <w:rPr>
        <w:rFonts w:hint="default"/>
      </w:rPr>
    </w:lvl>
    <w:lvl w:ilvl="3" w:tplc="6F5CA804">
      <w:numFmt w:val="bullet"/>
      <w:lvlText w:val="•"/>
      <w:lvlJc w:val="left"/>
      <w:pPr>
        <w:ind w:left="4411" w:hanging="360"/>
      </w:pPr>
      <w:rPr>
        <w:rFonts w:hint="default"/>
      </w:rPr>
    </w:lvl>
    <w:lvl w:ilvl="4" w:tplc="4FACF054">
      <w:numFmt w:val="bullet"/>
      <w:lvlText w:val="•"/>
      <w:lvlJc w:val="left"/>
      <w:pPr>
        <w:ind w:left="5415" w:hanging="360"/>
      </w:pPr>
      <w:rPr>
        <w:rFonts w:hint="default"/>
      </w:rPr>
    </w:lvl>
    <w:lvl w:ilvl="5" w:tplc="5144048E">
      <w:numFmt w:val="bullet"/>
      <w:lvlText w:val="•"/>
      <w:lvlJc w:val="left"/>
      <w:pPr>
        <w:ind w:left="6419" w:hanging="360"/>
      </w:pPr>
      <w:rPr>
        <w:rFonts w:hint="default"/>
      </w:rPr>
    </w:lvl>
    <w:lvl w:ilvl="6" w:tplc="037AE246">
      <w:numFmt w:val="bullet"/>
      <w:lvlText w:val="•"/>
      <w:lvlJc w:val="left"/>
      <w:pPr>
        <w:ind w:left="7423" w:hanging="360"/>
      </w:pPr>
      <w:rPr>
        <w:rFonts w:hint="default"/>
      </w:rPr>
    </w:lvl>
    <w:lvl w:ilvl="7" w:tplc="3A4A7CEA">
      <w:numFmt w:val="bullet"/>
      <w:lvlText w:val="•"/>
      <w:lvlJc w:val="left"/>
      <w:pPr>
        <w:ind w:left="8427" w:hanging="360"/>
      </w:pPr>
      <w:rPr>
        <w:rFonts w:hint="default"/>
      </w:rPr>
    </w:lvl>
    <w:lvl w:ilvl="8" w:tplc="AD926644">
      <w:numFmt w:val="bullet"/>
      <w:lvlText w:val="•"/>
      <w:lvlJc w:val="left"/>
      <w:pPr>
        <w:ind w:left="9431" w:hanging="360"/>
      </w:pPr>
      <w:rPr>
        <w:rFonts w:hint="default"/>
      </w:rPr>
    </w:lvl>
  </w:abstractNum>
  <w:abstractNum w:abstractNumId="35">
    <w:nsid w:val="432A5210"/>
    <w:multiLevelType w:val="hybridMultilevel"/>
    <w:tmpl w:val="F6269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44EA7C0B"/>
    <w:multiLevelType w:val="hybridMultilevel"/>
    <w:tmpl w:val="29BEE82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7">
    <w:nsid w:val="48B33874"/>
    <w:multiLevelType w:val="hybridMultilevel"/>
    <w:tmpl w:val="0E9A7D38"/>
    <w:lvl w:ilvl="0" w:tplc="E230FE50">
      <w:start w:val="2"/>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38">
    <w:nsid w:val="48CE58E4"/>
    <w:multiLevelType w:val="hybridMultilevel"/>
    <w:tmpl w:val="BC1E3E5E"/>
    <w:lvl w:ilvl="0" w:tplc="8F7879D6">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49CD0931"/>
    <w:multiLevelType w:val="hybridMultilevel"/>
    <w:tmpl w:val="8A708742"/>
    <w:lvl w:ilvl="0" w:tplc="77AEC586">
      <w:numFmt w:val="bullet"/>
      <w:lvlText w:val="•"/>
      <w:lvlJc w:val="left"/>
      <w:pPr>
        <w:ind w:left="1040" w:hanging="140"/>
      </w:pPr>
      <w:rPr>
        <w:rFonts w:hint="default"/>
        <w:spacing w:val="19"/>
        <w:w w:val="100"/>
      </w:rPr>
    </w:lvl>
    <w:lvl w:ilvl="1" w:tplc="2E0CFBEA">
      <w:numFmt w:val="bullet"/>
      <w:lvlText w:val="•"/>
      <w:lvlJc w:val="left"/>
      <w:pPr>
        <w:ind w:left="932" w:hanging="291"/>
      </w:pPr>
      <w:rPr>
        <w:rFonts w:ascii="Times New Roman" w:eastAsia="Times New Roman" w:hAnsi="Times New Roman" w:hint="default"/>
        <w:spacing w:val="-5"/>
        <w:w w:val="100"/>
        <w:sz w:val="24"/>
      </w:rPr>
    </w:lvl>
    <w:lvl w:ilvl="2" w:tplc="C2084F48">
      <w:numFmt w:val="bullet"/>
      <w:lvlText w:val="•"/>
      <w:lvlJc w:val="left"/>
      <w:pPr>
        <w:ind w:left="2426" w:hanging="291"/>
      </w:pPr>
      <w:rPr>
        <w:rFonts w:hint="default"/>
      </w:rPr>
    </w:lvl>
    <w:lvl w:ilvl="3" w:tplc="CC8C97BE">
      <w:numFmt w:val="bullet"/>
      <w:lvlText w:val="•"/>
      <w:lvlJc w:val="left"/>
      <w:pPr>
        <w:ind w:left="3553" w:hanging="291"/>
      </w:pPr>
      <w:rPr>
        <w:rFonts w:hint="default"/>
      </w:rPr>
    </w:lvl>
    <w:lvl w:ilvl="4" w:tplc="D78210FA">
      <w:numFmt w:val="bullet"/>
      <w:lvlText w:val="•"/>
      <w:lvlJc w:val="left"/>
      <w:pPr>
        <w:ind w:left="4679" w:hanging="291"/>
      </w:pPr>
      <w:rPr>
        <w:rFonts w:hint="default"/>
      </w:rPr>
    </w:lvl>
    <w:lvl w:ilvl="5" w:tplc="C68EE92C">
      <w:numFmt w:val="bullet"/>
      <w:lvlText w:val="•"/>
      <w:lvlJc w:val="left"/>
      <w:pPr>
        <w:ind w:left="5806" w:hanging="291"/>
      </w:pPr>
      <w:rPr>
        <w:rFonts w:hint="default"/>
      </w:rPr>
    </w:lvl>
    <w:lvl w:ilvl="6" w:tplc="FBF22D24">
      <w:numFmt w:val="bullet"/>
      <w:lvlText w:val="•"/>
      <w:lvlJc w:val="left"/>
      <w:pPr>
        <w:ind w:left="6932" w:hanging="291"/>
      </w:pPr>
      <w:rPr>
        <w:rFonts w:hint="default"/>
      </w:rPr>
    </w:lvl>
    <w:lvl w:ilvl="7" w:tplc="399A3A04">
      <w:numFmt w:val="bullet"/>
      <w:lvlText w:val="•"/>
      <w:lvlJc w:val="left"/>
      <w:pPr>
        <w:ind w:left="8059" w:hanging="291"/>
      </w:pPr>
      <w:rPr>
        <w:rFonts w:hint="default"/>
      </w:rPr>
    </w:lvl>
    <w:lvl w:ilvl="8" w:tplc="FBC8B100">
      <w:numFmt w:val="bullet"/>
      <w:lvlText w:val="•"/>
      <w:lvlJc w:val="left"/>
      <w:pPr>
        <w:ind w:left="9186" w:hanging="291"/>
      </w:pPr>
      <w:rPr>
        <w:rFonts w:hint="default"/>
      </w:rPr>
    </w:lvl>
  </w:abstractNum>
  <w:abstractNum w:abstractNumId="40">
    <w:nsid w:val="4C6F0D7B"/>
    <w:multiLevelType w:val="multilevel"/>
    <w:tmpl w:val="CFE624B4"/>
    <w:lvl w:ilvl="0">
      <w:start w:val="3"/>
      <w:numFmt w:val="decimal"/>
      <w:lvlText w:val="%1."/>
      <w:lvlJc w:val="left"/>
      <w:pPr>
        <w:ind w:left="585" w:hanging="585"/>
      </w:pPr>
      <w:rPr>
        <w:rFonts w:hint="default"/>
      </w:rPr>
    </w:lvl>
    <w:lvl w:ilvl="1">
      <w:start w:val="2"/>
      <w:numFmt w:val="decimal"/>
      <w:lvlText w:val="%1.%2."/>
      <w:lvlJc w:val="left"/>
      <w:pPr>
        <w:ind w:left="1145" w:hanging="720"/>
      </w:pPr>
      <w:rPr>
        <w:rFonts w:hint="default"/>
      </w:rPr>
    </w:lvl>
    <w:lvl w:ilvl="2">
      <w:start w:val="4"/>
      <w:numFmt w:val="decimal"/>
      <w:lvlText w:val="%1.%2.%3."/>
      <w:lvlJc w:val="left"/>
      <w:pPr>
        <w:ind w:left="360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1">
    <w:nsid w:val="4D091B00"/>
    <w:multiLevelType w:val="multilevel"/>
    <w:tmpl w:val="3A4A7E16"/>
    <w:lvl w:ilvl="0">
      <w:start w:val="1"/>
      <w:numFmt w:val="decimal"/>
      <w:lvlText w:val="%1."/>
      <w:lvlJc w:val="left"/>
      <w:pPr>
        <w:ind w:left="507" w:hanging="405"/>
      </w:pPr>
      <w:rPr>
        <w:rFonts w:cs="Times New Roman" w:hint="default"/>
        <w:i w:val="0"/>
      </w:rPr>
    </w:lvl>
    <w:lvl w:ilvl="1">
      <w:start w:val="2"/>
      <w:numFmt w:val="decimal"/>
      <w:isLgl/>
      <w:lvlText w:val="%1.%2."/>
      <w:lvlJc w:val="left"/>
      <w:pPr>
        <w:ind w:left="1125"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2091" w:hanging="1080"/>
      </w:pPr>
      <w:rPr>
        <w:rFonts w:cs="Times New Roman" w:hint="default"/>
      </w:rPr>
    </w:lvl>
    <w:lvl w:ilvl="4">
      <w:start w:val="1"/>
      <w:numFmt w:val="decimal"/>
      <w:isLgl/>
      <w:lvlText w:val="%1.%2.%3.%4.%5."/>
      <w:lvlJc w:val="left"/>
      <w:pPr>
        <w:ind w:left="2394" w:hanging="1080"/>
      </w:pPr>
      <w:rPr>
        <w:rFonts w:cs="Times New Roman" w:hint="default"/>
      </w:rPr>
    </w:lvl>
    <w:lvl w:ilvl="5">
      <w:start w:val="1"/>
      <w:numFmt w:val="decimal"/>
      <w:isLgl/>
      <w:lvlText w:val="%1.%2.%3.%4.%5.%6."/>
      <w:lvlJc w:val="left"/>
      <w:pPr>
        <w:ind w:left="3057" w:hanging="1440"/>
      </w:pPr>
      <w:rPr>
        <w:rFonts w:cs="Times New Roman" w:hint="default"/>
      </w:rPr>
    </w:lvl>
    <w:lvl w:ilvl="6">
      <w:start w:val="1"/>
      <w:numFmt w:val="decimal"/>
      <w:isLgl/>
      <w:lvlText w:val="%1.%2.%3.%4.%5.%6.%7."/>
      <w:lvlJc w:val="left"/>
      <w:pPr>
        <w:ind w:left="3720" w:hanging="1800"/>
      </w:pPr>
      <w:rPr>
        <w:rFonts w:cs="Times New Roman" w:hint="default"/>
      </w:rPr>
    </w:lvl>
    <w:lvl w:ilvl="7">
      <w:start w:val="1"/>
      <w:numFmt w:val="decimal"/>
      <w:isLgl/>
      <w:lvlText w:val="%1.%2.%3.%4.%5.%6.%7.%8."/>
      <w:lvlJc w:val="left"/>
      <w:pPr>
        <w:ind w:left="4023" w:hanging="1800"/>
      </w:pPr>
      <w:rPr>
        <w:rFonts w:cs="Times New Roman" w:hint="default"/>
      </w:rPr>
    </w:lvl>
    <w:lvl w:ilvl="8">
      <w:start w:val="1"/>
      <w:numFmt w:val="decimal"/>
      <w:isLgl/>
      <w:lvlText w:val="%1.%2.%3.%4.%5.%6.%7.%8.%9."/>
      <w:lvlJc w:val="left"/>
      <w:pPr>
        <w:ind w:left="4686" w:hanging="2160"/>
      </w:pPr>
      <w:rPr>
        <w:rFonts w:cs="Times New Roman" w:hint="default"/>
      </w:rPr>
    </w:lvl>
  </w:abstractNum>
  <w:abstractNum w:abstractNumId="42">
    <w:nsid w:val="4DCC56B8"/>
    <w:multiLevelType w:val="hybridMultilevel"/>
    <w:tmpl w:val="F9B8ACB4"/>
    <w:lvl w:ilvl="0" w:tplc="6ED8E490">
      <w:numFmt w:val="bullet"/>
      <w:lvlText w:val="-"/>
      <w:lvlJc w:val="left"/>
      <w:pPr>
        <w:tabs>
          <w:tab w:val="num" w:pos="720"/>
        </w:tabs>
        <w:ind w:left="720" w:hanging="360"/>
      </w:pPr>
      <w:rPr>
        <w:rFonts w:ascii="Times New Roman" w:eastAsia="Times New Roman" w:hAnsi="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3">
    <w:nsid w:val="4E782569"/>
    <w:multiLevelType w:val="hybridMultilevel"/>
    <w:tmpl w:val="C1DCCE48"/>
    <w:lvl w:ilvl="0" w:tplc="2F145ECE">
      <w:start w:val="1"/>
      <w:numFmt w:val="decimal"/>
      <w:lvlText w:val="%1."/>
      <w:lvlJc w:val="left"/>
      <w:pPr>
        <w:ind w:left="912" w:hanging="240"/>
      </w:pPr>
      <w:rPr>
        <w:rFonts w:ascii="Times New Roman" w:eastAsia="Times New Roman" w:hAnsi="Times New Roman" w:cs="Times New Roman" w:hint="default"/>
        <w:spacing w:val="-5"/>
        <w:w w:val="100"/>
        <w:sz w:val="24"/>
        <w:szCs w:val="24"/>
      </w:rPr>
    </w:lvl>
    <w:lvl w:ilvl="1" w:tplc="62A0F360">
      <w:numFmt w:val="bullet"/>
      <w:lvlText w:val=""/>
      <w:lvlJc w:val="left"/>
      <w:pPr>
        <w:ind w:left="672" w:hanging="286"/>
      </w:pPr>
      <w:rPr>
        <w:rFonts w:hint="default"/>
        <w:w w:val="99"/>
      </w:rPr>
    </w:lvl>
    <w:lvl w:ilvl="2" w:tplc="5D18C64C">
      <w:numFmt w:val="bullet"/>
      <w:lvlText w:val=""/>
      <w:lvlJc w:val="left"/>
      <w:pPr>
        <w:ind w:left="2101" w:hanging="360"/>
      </w:pPr>
      <w:rPr>
        <w:rFonts w:ascii="Symbol" w:eastAsia="Times New Roman" w:hAnsi="Symbol" w:hint="default"/>
        <w:w w:val="100"/>
        <w:sz w:val="24"/>
      </w:rPr>
    </w:lvl>
    <w:lvl w:ilvl="3" w:tplc="FAFAE476">
      <w:numFmt w:val="bullet"/>
      <w:lvlText w:val="•"/>
      <w:lvlJc w:val="left"/>
      <w:pPr>
        <w:ind w:left="2100" w:hanging="360"/>
      </w:pPr>
      <w:rPr>
        <w:rFonts w:hint="default"/>
      </w:rPr>
    </w:lvl>
    <w:lvl w:ilvl="4" w:tplc="485424B8">
      <w:numFmt w:val="bullet"/>
      <w:lvlText w:val="•"/>
      <w:lvlJc w:val="left"/>
      <w:pPr>
        <w:ind w:left="3434" w:hanging="360"/>
      </w:pPr>
      <w:rPr>
        <w:rFonts w:hint="default"/>
      </w:rPr>
    </w:lvl>
    <w:lvl w:ilvl="5" w:tplc="2AF69ADE">
      <w:numFmt w:val="bullet"/>
      <w:lvlText w:val="•"/>
      <w:lvlJc w:val="left"/>
      <w:pPr>
        <w:ind w:left="4768" w:hanging="360"/>
      </w:pPr>
      <w:rPr>
        <w:rFonts w:hint="default"/>
      </w:rPr>
    </w:lvl>
    <w:lvl w:ilvl="6" w:tplc="B0D429A4">
      <w:numFmt w:val="bullet"/>
      <w:lvlText w:val="•"/>
      <w:lvlJc w:val="left"/>
      <w:pPr>
        <w:ind w:left="6102" w:hanging="360"/>
      </w:pPr>
      <w:rPr>
        <w:rFonts w:hint="default"/>
      </w:rPr>
    </w:lvl>
    <w:lvl w:ilvl="7" w:tplc="C27A6D90">
      <w:numFmt w:val="bullet"/>
      <w:lvlText w:val="•"/>
      <w:lvlJc w:val="left"/>
      <w:pPr>
        <w:ind w:left="7436" w:hanging="360"/>
      </w:pPr>
      <w:rPr>
        <w:rFonts w:hint="default"/>
      </w:rPr>
    </w:lvl>
    <w:lvl w:ilvl="8" w:tplc="84726966">
      <w:numFmt w:val="bullet"/>
      <w:lvlText w:val="•"/>
      <w:lvlJc w:val="left"/>
      <w:pPr>
        <w:ind w:left="8770" w:hanging="360"/>
      </w:pPr>
      <w:rPr>
        <w:rFonts w:hint="default"/>
      </w:rPr>
    </w:lvl>
  </w:abstractNum>
  <w:abstractNum w:abstractNumId="44">
    <w:nsid w:val="4EC342BB"/>
    <w:multiLevelType w:val="hybridMultilevel"/>
    <w:tmpl w:val="94888BF0"/>
    <w:lvl w:ilvl="0" w:tplc="1B9C7254">
      <w:numFmt w:val="bullet"/>
      <w:lvlText w:val="•"/>
      <w:lvlJc w:val="left"/>
      <w:pPr>
        <w:ind w:left="1453" w:hanging="360"/>
      </w:pPr>
      <w:rPr>
        <w:rFonts w:ascii="Calibri" w:eastAsia="Times New Roman" w:hAnsi="Calibri" w:hint="default"/>
        <w:w w:val="100"/>
        <w:sz w:val="28"/>
      </w:rPr>
    </w:lvl>
    <w:lvl w:ilvl="1" w:tplc="700277AA">
      <w:numFmt w:val="bullet"/>
      <w:lvlText w:val="•"/>
      <w:lvlJc w:val="left"/>
      <w:pPr>
        <w:ind w:left="2457" w:hanging="360"/>
      </w:pPr>
      <w:rPr>
        <w:rFonts w:hint="default"/>
      </w:rPr>
    </w:lvl>
    <w:lvl w:ilvl="2" w:tplc="26864120">
      <w:numFmt w:val="bullet"/>
      <w:lvlText w:val="•"/>
      <w:lvlJc w:val="left"/>
      <w:pPr>
        <w:ind w:left="3455" w:hanging="360"/>
      </w:pPr>
      <w:rPr>
        <w:rFonts w:hint="default"/>
      </w:rPr>
    </w:lvl>
    <w:lvl w:ilvl="3" w:tplc="E41243E4">
      <w:numFmt w:val="bullet"/>
      <w:lvlText w:val="•"/>
      <w:lvlJc w:val="left"/>
      <w:pPr>
        <w:ind w:left="4453" w:hanging="360"/>
      </w:pPr>
      <w:rPr>
        <w:rFonts w:hint="default"/>
      </w:rPr>
    </w:lvl>
    <w:lvl w:ilvl="4" w:tplc="057A975C">
      <w:numFmt w:val="bullet"/>
      <w:lvlText w:val="•"/>
      <w:lvlJc w:val="left"/>
      <w:pPr>
        <w:ind w:left="5451" w:hanging="360"/>
      </w:pPr>
      <w:rPr>
        <w:rFonts w:hint="default"/>
      </w:rPr>
    </w:lvl>
    <w:lvl w:ilvl="5" w:tplc="153637CE">
      <w:numFmt w:val="bullet"/>
      <w:lvlText w:val="•"/>
      <w:lvlJc w:val="left"/>
      <w:pPr>
        <w:ind w:left="6449" w:hanging="360"/>
      </w:pPr>
      <w:rPr>
        <w:rFonts w:hint="default"/>
      </w:rPr>
    </w:lvl>
    <w:lvl w:ilvl="6" w:tplc="66C2A142">
      <w:numFmt w:val="bullet"/>
      <w:lvlText w:val="•"/>
      <w:lvlJc w:val="left"/>
      <w:pPr>
        <w:ind w:left="7447" w:hanging="360"/>
      </w:pPr>
      <w:rPr>
        <w:rFonts w:hint="default"/>
      </w:rPr>
    </w:lvl>
    <w:lvl w:ilvl="7" w:tplc="0FAA64E8">
      <w:numFmt w:val="bullet"/>
      <w:lvlText w:val="•"/>
      <w:lvlJc w:val="left"/>
      <w:pPr>
        <w:ind w:left="8445" w:hanging="360"/>
      </w:pPr>
      <w:rPr>
        <w:rFonts w:hint="default"/>
      </w:rPr>
    </w:lvl>
    <w:lvl w:ilvl="8" w:tplc="8904F2DE">
      <w:numFmt w:val="bullet"/>
      <w:lvlText w:val="•"/>
      <w:lvlJc w:val="left"/>
      <w:pPr>
        <w:ind w:left="9443" w:hanging="360"/>
      </w:pPr>
      <w:rPr>
        <w:rFonts w:hint="default"/>
      </w:rPr>
    </w:lvl>
  </w:abstractNum>
  <w:abstractNum w:abstractNumId="45">
    <w:nsid w:val="5368104C"/>
    <w:multiLevelType w:val="multilevel"/>
    <w:tmpl w:val="CCFA3E2E"/>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557D5FAA"/>
    <w:multiLevelType w:val="hybridMultilevel"/>
    <w:tmpl w:val="A04044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55A42C73"/>
    <w:multiLevelType w:val="hybridMultilevel"/>
    <w:tmpl w:val="C97E92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6FD6BE6"/>
    <w:multiLevelType w:val="hybridMultilevel"/>
    <w:tmpl w:val="2EBA1718"/>
    <w:lvl w:ilvl="0" w:tplc="55949AC2">
      <w:numFmt w:val="bullet"/>
      <w:lvlText w:val="•"/>
      <w:lvlJc w:val="left"/>
      <w:pPr>
        <w:ind w:left="1381" w:hanging="140"/>
      </w:pPr>
      <w:rPr>
        <w:rFonts w:ascii="Calibri" w:eastAsia="Times New Roman" w:hAnsi="Calibri" w:hint="default"/>
        <w:w w:val="100"/>
        <w:sz w:val="18"/>
      </w:rPr>
    </w:lvl>
    <w:lvl w:ilvl="1" w:tplc="9AECC746">
      <w:numFmt w:val="bullet"/>
      <w:lvlText w:val="•"/>
      <w:lvlJc w:val="left"/>
      <w:pPr>
        <w:ind w:left="1498" w:hanging="147"/>
      </w:pPr>
      <w:rPr>
        <w:rFonts w:ascii="Times New Roman" w:eastAsia="Times New Roman" w:hAnsi="Times New Roman" w:hint="default"/>
        <w:w w:val="100"/>
        <w:sz w:val="24"/>
      </w:rPr>
    </w:lvl>
    <w:lvl w:ilvl="2" w:tplc="3B408DAE">
      <w:numFmt w:val="bullet"/>
      <w:lvlText w:val="•"/>
      <w:lvlJc w:val="left"/>
      <w:pPr>
        <w:ind w:left="2604" w:hanging="147"/>
      </w:pPr>
      <w:rPr>
        <w:rFonts w:hint="default"/>
      </w:rPr>
    </w:lvl>
    <w:lvl w:ilvl="3" w:tplc="B9C09116">
      <w:numFmt w:val="bullet"/>
      <w:lvlText w:val="•"/>
      <w:lvlJc w:val="left"/>
      <w:pPr>
        <w:ind w:left="3708" w:hanging="147"/>
      </w:pPr>
      <w:rPr>
        <w:rFonts w:hint="default"/>
      </w:rPr>
    </w:lvl>
    <w:lvl w:ilvl="4" w:tplc="74ECDCC8">
      <w:numFmt w:val="bullet"/>
      <w:lvlText w:val="•"/>
      <w:lvlJc w:val="left"/>
      <w:pPr>
        <w:ind w:left="4813" w:hanging="147"/>
      </w:pPr>
      <w:rPr>
        <w:rFonts w:hint="default"/>
      </w:rPr>
    </w:lvl>
    <w:lvl w:ilvl="5" w:tplc="9DFA238E">
      <w:numFmt w:val="bullet"/>
      <w:lvlText w:val="•"/>
      <w:lvlJc w:val="left"/>
      <w:pPr>
        <w:ind w:left="5917" w:hanging="147"/>
      </w:pPr>
      <w:rPr>
        <w:rFonts w:hint="default"/>
      </w:rPr>
    </w:lvl>
    <w:lvl w:ilvl="6" w:tplc="7DE40920">
      <w:numFmt w:val="bullet"/>
      <w:lvlText w:val="•"/>
      <w:lvlJc w:val="left"/>
      <w:pPr>
        <w:ind w:left="7021" w:hanging="147"/>
      </w:pPr>
      <w:rPr>
        <w:rFonts w:hint="default"/>
      </w:rPr>
    </w:lvl>
    <w:lvl w:ilvl="7" w:tplc="92AE92D6">
      <w:numFmt w:val="bullet"/>
      <w:lvlText w:val="•"/>
      <w:lvlJc w:val="left"/>
      <w:pPr>
        <w:ind w:left="8126" w:hanging="147"/>
      </w:pPr>
      <w:rPr>
        <w:rFonts w:hint="default"/>
      </w:rPr>
    </w:lvl>
    <w:lvl w:ilvl="8" w:tplc="AC8CE6D6">
      <w:numFmt w:val="bullet"/>
      <w:lvlText w:val="•"/>
      <w:lvlJc w:val="left"/>
      <w:pPr>
        <w:ind w:left="9230" w:hanging="147"/>
      </w:pPr>
      <w:rPr>
        <w:rFonts w:hint="default"/>
      </w:rPr>
    </w:lvl>
  </w:abstractNum>
  <w:abstractNum w:abstractNumId="49">
    <w:nsid w:val="57977A44"/>
    <w:multiLevelType w:val="multilevel"/>
    <w:tmpl w:val="90FA5B52"/>
    <w:lvl w:ilvl="0">
      <w:start w:val="2"/>
      <w:numFmt w:val="decimal"/>
      <w:lvlText w:val="%1."/>
      <w:lvlJc w:val="left"/>
      <w:pPr>
        <w:tabs>
          <w:tab w:val="num" w:pos="540"/>
        </w:tabs>
        <w:ind w:left="540" w:hanging="540"/>
      </w:pPr>
      <w:rPr>
        <w:rFonts w:hint="default"/>
        <w:sz w:val="20"/>
      </w:rPr>
    </w:lvl>
    <w:lvl w:ilvl="1">
      <w:start w:val="1"/>
      <w:numFmt w:val="decimal"/>
      <w:lvlText w:val="%1.%2."/>
      <w:lvlJc w:val="left"/>
      <w:pPr>
        <w:tabs>
          <w:tab w:val="num" w:pos="900"/>
        </w:tabs>
        <w:ind w:left="900" w:hanging="540"/>
      </w:pPr>
      <w:rPr>
        <w:rFonts w:hint="default"/>
        <w:sz w:val="20"/>
      </w:rPr>
    </w:lvl>
    <w:lvl w:ilvl="2">
      <w:start w:val="5"/>
      <w:numFmt w:val="decimal"/>
      <w:lvlText w:val="%1.%2.%3."/>
      <w:lvlJc w:val="left"/>
      <w:pPr>
        <w:tabs>
          <w:tab w:val="num" w:pos="1440"/>
        </w:tabs>
        <w:ind w:left="1440" w:hanging="720"/>
      </w:pPr>
      <w:rPr>
        <w:rFonts w:hint="default"/>
        <w:sz w:val="20"/>
      </w:rPr>
    </w:lvl>
    <w:lvl w:ilvl="3">
      <w:start w:val="1"/>
      <w:numFmt w:val="decimal"/>
      <w:lvlText w:val="%1.%2.%3.%4."/>
      <w:lvlJc w:val="left"/>
      <w:pPr>
        <w:tabs>
          <w:tab w:val="num" w:pos="1800"/>
        </w:tabs>
        <w:ind w:left="1800" w:hanging="720"/>
      </w:pPr>
      <w:rPr>
        <w:rFonts w:hint="default"/>
        <w:sz w:val="20"/>
      </w:rPr>
    </w:lvl>
    <w:lvl w:ilvl="4">
      <w:start w:val="1"/>
      <w:numFmt w:val="decimal"/>
      <w:lvlText w:val="%1.%2.%3.%4.%5."/>
      <w:lvlJc w:val="left"/>
      <w:pPr>
        <w:tabs>
          <w:tab w:val="num" w:pos="2520"/>
        </w:tabs>
        <w:ind w:left="2520" w:hanging="1080"/>
      </w:pPr>
      <w:rPr>
        <w:rFonts w:hint="default"/>
        <w:sz w:val="20"/>
      </w:rPr>
    </w:lvl>
    <w:lvl w:ilvl="5">
      <w:start w:val="1"/>
      <w:numFmt w:val="decimal"/>
      <w:lvlText w:val="%1.%2.%3.%4.%5.%6."/>
      <w:lvlJc w:val="left"/>
      <w:pPr>
        <w:tabs>
          <w:tab w:val="num" w:pos="2880"/>
        </w:tabs>
        <w:ind w:left="2880" w:hanging="1080"/>
      </w:pPr>
      <w:rPr>
        <w:rFonts w:hint="default"/>
        <w:sz w:val="20"/>
      </w:rPr>
    </w:lvl>
    <w:lvl w:ilvl="6">
      <w:start w:val="1"/>
      <w:numFmt w:val="decimal"/>
      <w:lvlText w:val="%1.%2.%3.%4.%5.%6.%7."/>
      <w:lvlJc w:val="left"/>
      <w:pPr>
        <w:tabs>
          <w:tab w:val="num" w:pos="3240"/>
        </w:tabs>
        <w:ind w:left="3240" w:hanging="1080"/>
      </w:pPr>
      <w:rPr>
        <w:rFonts w:hint="default"/>
        <w:sz w:val="20"/>
      </w:rPr>
    </w:lvl>
    <w:lvl w:ilvl="7">
      <w:start w:val="1"/>
      <w:numFmt w:val="decimal"/>
      <w:lvlText w:val="%1.%2.%3.%4.%5.%6.%7.%8."/>
      <w:lvlJc w:val="left"/>
      <w:pPr>
        <w:tabs>
          <w:tab w:val="num" w:pos="3960"/>
        </w:tabs>
        <w:ind w:left="3960" w:hanging="1440"/>
      </w:pPr>
      <w:rPr>
        <w:rFonts w:hint="default"/>
        <w:sz w:val="20"/>
      </w:rPr>
    </w:lvl>
    <w:lvl w:ilvl="8">
      <w:start w:val="1"/>
      <w:numFmt w:val="decimal"/>
      <w:lvlText w:val="%1.%2.%3.%4.%5.%6.%7.%8.%9."/>
      <w:lvlJc w:val="left"/>
      <w:pPr>
        <w:tabs>
          <w:tab w:val="num" w:pos="4320"/>
        </w:tabs>
        <w:ind w:left="4320" w:hanging="1440"/>
      </w:pPr>
      <w:rPr>
        <w:rFonts w:hint="default"/>
        <w:sz w:val="20"/>
      </w:rPr>
    </w:lvl>
  </w:abstractNum>
  <w:abstractNum w:abstractNumId="50">
    <w:nsid w:val="598D3336"/>
    <w:multiLevelType w:val="hybridMultilevel"/>
    <w:tmpl w:val="BC8271E4"/>
    <w:lvl w:ilvl="0" w:tplc="B6509502">
      <w:numFmt w:val="bullet"/>
      <w:lvlText w:val="•"/>
      <w:lvlJc w:val="left"/>
      <w:pPr>
        <w:ind w:left="932" w:hanging="423"/>
      </w:pPr>
      <w:rPr>
        <w:rFonts w:hint="default"/>
        <w:spacing w:val="-26"/>
        <w:w w:val="100"/>
      </w:rPr>
    </w:lvl>
    <w:lvl w:ilvl="1" w:tplc="F95CF2BE">
      <w:numFmt w:val="bullet"/>
      <w:lvlText w:val="•"/>
      <w:lvlJc w:val="left"/>
      <w:pPr>
        <w:ind w:left="1989" w:hanging="423"/>
      </w:pPr>
      <w:rPr>
        <w:rFonts w:hint="default"/>
      </w:rPr>
    </w:lvl>
    <w:lvl w:ilvl="2" w:tplc="1BAC04D2">
      <w:numFmt w:val="bullet"/>
      <w:lvlText w:val="•"/>
      <w:lvlJc w:val="left"/>
      <w:pPr>
        <w:ind w:left="3039" w:hanging="423"/>
      </w:pPr>
      <w:rPr>
        <w:rFonts w:hint="default"/>
      </w:rPr>
    </w:lvl>
    <w:lvl w:ilvl="3" w:tplc="579ECD08">
      <w:numFmt w:val="bullet"/>
      <w:lvlText w:val="•"/>
      <w:lvlJc w:val="left"/>
      <w:pPr>
        <w:ind w:left="4089" w:hanging="423"/>
      </w:pPr>
      <w:rPr>
        <w:rFonts w:hint="default"/>
      </w:rPr>
    </w:lvl>
    <w:lvl w:ilvl="4" w:tplc="563EDC00">
      <w:numFmt w:val="bullet"/>
      <w:lvlText w:val="•"/>
      <w:lvlJc w:val="left"/>
      <w:pPr>
        <w:ind w:left="5139" w:hanging="423"/>
      </w:pPr>
      <w:rPr>
        <w:rFonts w:hint="default"/>
      </w:rPr>
    </w:lvl>
    <w:lvl w:ilvl="5" w:tplc="AF88A27A">
      <w:numFmt w:val="bullet"/>
      <w:lvlText w:val="•"/>
      <w:lvlJc w:val="left"/>
      <w:pPr>
        <w:ind w:left="6189" w:hanging="423"/>
      </w:pPr>
      <w:rPr>
        <w:rFonts w:hint="default"/>
      </w:rPr>
    </w:lvl>
    <w:lvl w:ilvl="6" w:tplc="B6186936">
      <w:numFmt w:val="bullet"/>
      <w:lvlText w:val="•"/>
      <w:lvlJc w:val="left"/>
      <w:pPr>
        <w:ind w:left="7239" w:hanging="423"/>
      </w:pPr>
      <w:rPr>
        <w:rFonts w:hint="default"/>
      </w:rPr>
    </w:lvl>
    <w:lvl w:ilvl="7" w:tplc="D30C14BE">
      <w:numFmt w:val="bullet"/>
      <w:lvlText w:val="•"/>
      <w:lvlJc w:val="left"/>
      <w:pPr>
        <w:ind w:left="8289" w:hanging="423"/>
      </w:pPr>
      <w:rPr>
        <w:rFonts w:hint="default"/>
      </w:rPr>
    </w:lvl>
    <w:lvl w:ilvl="8" w:tplc="1D7EB746">
      <w:numFmt w:val="bullet"/>
      <w:lvlText w:val="•"/>
      <w:lvlJc w:val="left"/>
      <w:pPr>
        <w:ind w:left="9339" w:hanging="423"/>
      </w:pPr>
      <w:rPr>
        <w:rFonts w:hint="default"/>
      </w:rPr>
    </w:lvl>
  </w:abstractNum>
  <w:abstractNum w:abstractNumId="51">
    <w:nsid w:val="5A5D60E1"/>
    <w:multiLevelType w:val="hybridMultilevel"/>
    <w:tmpl w:val="2F067010"/>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2">
    <w:nsid w:val="5A930C38"/>
    <w:multiLevelType w:val="multilevel"/>
    <w:tmpl w:val="33F8FBD2"/>
    <w:lvl w:ilvl="0">
      <w:start w:val="1"/>
      <w:numFmt w:val="decimal"/>
      <w:lvlText w:val="%1."/>
      <w:lvlJc w:val="left"/>
      <w:pPr>
        <w:ind w:left="1069" w:hanging="360"/>
      </w:pPr>
      <w:rPr>
        <w:rFonts w:cs="Times New Roman" w:hint="default"/>
      </w:rPr>
    </w:lvl>
    <w:lvl w:ilvl="1">
      <w:start w:val="2"/>
      <w:numFmt w:val="decimal"/>
      <w:isLgl/>
      <w:lvlText w:val="%1.%2."/>
      <w:lvlJc w:val="left"/>
      <w:pPr>
        <w:ind w:left="1429" w:hanging="720"/>
      </w:pPr>
      <w:rPr>
        <w:rFonts w:cs="Times New Roman" w:hint="default"/>
      </w:rPr>
    </w:lvl>
    <w:lvl w:ilvl="2">
      <w:start w:val="4"/>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53">
    <w:nsid w:val="5AED7604"/>
    <w:multiLevelType w:val="hybridMultilevel"/>
    <w:tmpl w:val="8166C300"/>
    <w:lvl w:ilvl="0" w:tplc="5DEE0CB2">
      <w:numFmt w:val="bullet"/>
      <w:lvlText w:val=""/>
      <w:lvlJc w:val="left"/>
      <w:pPr>
        <w:ind w:left="1393" w:hanging="207"/>
      </w:pPr>
      <w:rPr>
        <w:rFonts w:hint="default"/>
        <w:w w:val="100"/>
      </w:rPr>
    </w:lvl>
    <w:lvl w:ilvl="1" w:tplc="5A668484">
      <w:numFmt w:val="bullet"/>
      <w:lvlText w:val="•"/>
      <w:lvlJc w:val="left"/>
      <w:pPr>
        <w:ind w:left="2403" w:hanging="207"/>
      </w:pPr>
      <w:rPr>
        <w:rFonts w:hint="default"/>
      </w:rPr>
    </w:lvl>
    <w:lvl w:ilvl="2" w:tplc="2CE83CE0">
      <w:numFmt w:val="bullet"/>
      <w:lvlText w:val="•"/>
      <w:lvlJc w:val="left"/>
      <w:pPr>
        <w:ind w:left="3407" w:hanging="207"/>
      </w:pPr>
      <w:rPr>
        <w:rFonts w:hint="default"/>
      </w:rPr>
    </w:lvl>
    <w:lvl w:ilvl="3" w:tplc="CB6C9376">
      <w:numFmt w:val="bullet"/>
      <w:lvlText w:val="•"/>
      <w:lvlJc w:val="left"/>
      <w:pPr>
        <w:ind w:left="4411" w:hanging="207"/>
      </w:pPr>
      <w:rPr>
        <w:rFonts w:hint="default"/>
      </w:rPr>
    </w:lvl>
    <w:lvl w:ilvl="4" w:tplc="7CB844DA">
      <w:numFmt w:val="bullet"/>
      <w:lvlText w:val="•"/>
      <w:lvlJc w:val="left"/>
      <w:pPr>
        <w:ind w:left="5415" w:hanging="207"/>
      </w:pPr>
      <w:rPr>
        <w:rFonts w:hint="default"/>
      </w:rPr>
    </w:lvl>
    <w:lvl w:ilvl="5" w:tplc="E2C05FC4">
      <w:numFmt w:val="bullet"/>
      <w:lvlText w:val="•"/>
      <w:lvlJc w:val="left"/>
      <w:pPr>
        <w:ind w:left="6419" w:hanging="207"/>
      </w:pPr>
      <w:rPr>
        <w:rFonts w:hint="default"/>
      </w:rPr>
    </w:lvl>
    <w:lvl w:ilvl="6" w:tplc="7C9CD99E">
      <w:numFmt w:val="bullet"/>
      <w:lvlText w:val="•"/>
      <w:lvlJc w:val="left"/>
      <w:pPr>
        <w:ind w:left="7423" w:hanging="207"/>
      </w:pPr>
      <w:rPr>
        <w:rFonts w:hint="default"/>
      </w:rPr>
    </w:lvl>
    <w:lvl w:ilvl="7" w:tplc="44840684">
      <w:numFmt w:val="bullet"/>
      <w:lvlText w:val="•"/>
      <w:lvlJc w:val="left"/>
      <w:pPr>
        <w:ind w:left="8427" w:hanging="207"/>
      </w:pPr>
      <w:rPr>
        <w:rFonts w:hint="default"/>
      </w:rPr>
    </w:lvl>
    <w:lvl w:ilvl="8" w:tplc="5FD83B0C">
      <w:numFmt w:val="bullet"/>
      <w:lvlText w:val="•"/>
      <w:lvlJc w:val="left"/>
      <w:pPr>
        <w:ind w:left="9431" w:hanging="207"/>
      </w:pPr>
      <w:rPr>
        <w:rFonts w:hint="default"/>
      </w:rPr>
    </w:lvl>
  </w:abstractNum>
  <w:abstractNum w:abstractNumId="54">
    <w:nsid w:val="5B436CB6"/>
    <w:multiLevelType w:val="hybridMultilevel"/>
    <w:tmpl w:val="7C7C184E"/>
    <w:lvl w:ilvl="0" w:tplc="663ECDC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5">
    <w:nsid w:val="5F61660C"/>
    <w:multiLevelType w:val="hybridMultilevel"/>
    <w:tmpl w:val="5A70E5E6"/>
    <w:lvl w:ilvl="0" w:tplc="5D18C64C">
      <w:numFmt w:val="bullet"/>
      <w:lvlText w:val=""/>
      <w:lvlJc w:val="left"/>
      <w:pPr>
        <w:ind w:left="2952" w:hanging="360"/>
      </w:pPr>
      <w:rPr>
        <w:rFonts w:ascii="Symbol" w:eastAsia="Times New Roman" w:hAnsi="Symbol" w:hint="default"/>
        <w:w w:val="100"/>
        <w:sz w:val="24"/>
      </w:rPr>
    </w:lvl>
    <w:lvl w:ilvl="1" w:tplc="5D18C64C">
      <w:numFmt w:val="bullet"/>
      <w:lvlText w:val=""/>
      <w:lvlJc w:val="left"/>
      <w:pPr>
        <w:ind w:left="2291" w:hanging="360"/>
      </w:pPr>
      <w:rPr>
        <w:rFonts w:ascii="Symbol" w:eastAsia="Times New Roman" w:hAnsi="Symbol" w:hint="default"/>
        <w:w w:val="100"/>
        <w:sz w:val="24"/>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6">
    <w:nsid w:val="61831D4D"/>
    <w:multiLevelType w:val="hybridMultilevel"/>
    <w:tmpl w:val="9280B3C4"/>
    <w:lvl w:ilvl="0" w:tplc="04190001">
      <w:start w:val="1"/>
      <w:numFmt w:val="bullet"/>
      <w:lvlText w:val=""/>
      <w:lvlJc w:val="left"/>
      <w:pPr>
        <w:ind w:left="900" w:hanging="360"/>
      </w:pPr>
      <w:rPr>
        <w:rFonts w:ascii="Symbol" w:hAnsi="Symbol" w:hint="default"/>
      </w:rPr>
    </w:lvl>
    <w:lvl w:ilvl="1" w:tplc="04190003">
      <w:start w:val="1"/>
      <w:numFmt w:val="bullet"/>
      <w:lvlText w:val="o"/>
      <w:lvlJc w:val="left"/>
      <w:pPr>
        <w:ind w:left="1620" w:hanging="360"/>
      </w:pPr>
      <w:rPr>
        <w:rFonts w:ascii="Courier New" w:hAnsi="Courier New"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hint="default"/>
      </w:rPr>
    </w:lvl>
    <w:lvl w:ilvl="8" w:tplc="04190005">
      <w:start w:val="1"/>
      <w:numFmt w:val="bullet"/>
      <w:lvlText w:val=""/>
      <w:lvlJc w:val="left"/>
      <w:pPr>
        <w:ind w:left="6660" w:hanging="360"/>
      </w:pPr>
      <w:rPr>
        <w:rFonts w:ascii="Wingdings" w:hAnsi="Wingdings" w:hint="default"/>
      </w:rPr>
    </w:lvl>
  </w:abstractNum>
  <w:abstractNum w:abstractNumId="57">
    <w:nsid w:val="66105133"/>
    <w:multiLevelType w:val="hybridMultilevel"/>
    <w:tmpl w:val="AD148AD6"/>
    <w:lvl w:ilvl="0" w:tplc="93BE4524">
      <w:numFmt w:val="bullet"/>
      <w:lvlText w:val="-"/>
      <w:lvlJc w:val="left"/>
      <w:pPr>
        <w:ind w:left="1071" w:hanging="140"/>
      </w:pPr>
      <w:rPr>
        <w:rFonts w:ascii="Times New Roman" w:eastAsia="Times New Roman" w:hAnsi="Times New Roman" w:hint="default"/>
        <w:w w:val="99"/>
        <w:sz w:val="24"/>
      </w:rPr>
    </w:lvl>
    <w:lvl w:ilvl="1" w:tplc="05BA24B4">
      <w:numFmt w:val="bullet"/>
      <w:lvlText w:val="•"/>
      <w:lvlJc w:val="left"/>
      <w:pPr>
        <w:ind w:left="2115" w:hanging="140"/>
      </w:pPr>
      <w:rPr>
        <w:rFonts w:hint="default"/>
      </w:rPr>
    </w:lvl>
    <w:lvl w:ilvl="2" w:tplc="7BCE0C4C">
      <w:numFmt w:val="bullet"/>
      <w:lvlText w:val="•"/>
      <w:lvlJc w:val="left"/>
      <w:pPr>
        <w:ind w:left="3151" w:hanging="140"/>
      </w:pPr>
      <w:rPr>
        <w:rFonts w:hint="default"/>
      </w:rPr>
    </w:lvl>
    <w:lvl w:ilvl="3" w:tplc="2D626A30">
      <w:numFmt w:val="bullet"/>
      <w:lvlText w:val="•"/>
      <w:lvlJc w:val="left"/>
      <w:pPr>
        <w:ind w:left="4187" w:hanging="140"/>
      </w:pPr>
      <w:rPr>
        <w:rFonts w:hint="default"/>
      </w:rPr>
    </w:lvl>
    <w:lvl w:ilvl="4" w:tplc="1EA04860">
      <w:numFmt w:val="bullet"/>
      <w:lvlText w:val="•"/>
      <w:lvlJc w:val="left"/>
      <w:pPr>
        <w:ind w:left="5223" w:hanging="140"/>
      </w:pPr>
      <w:rPr>
        <w:rFonts w:hint="default"/>
      </w:rPr>
    </w:lvl>
    <w:lvl w:ilvl="5" w:tplc="EEBC3BB4">
      <w:numFmt w:val="bullet"/>
      <w:lvlText w:val="•"/>
      <w:lvlJc w:val="left"/>
      <w:pPr>
        <w:ind w:left="6259" w:hanging="140"/>
      </w:pPr>
      <w:rPr>
        <w:rFonts w:hint="default"/>
      </w:rPr>
    </w:lvl>
    <w:lvl w:ilvl="6" w:tplc="FC6AF134">
      <w:numFmt w:val="bullet"/>
      <w:lvlText w:val="•"/>
      <w:lvlJc w:val="left"/>
      <w:pPr>
        <w:ind w:left="7295" w:hanging="140"/>
      </w:pPr>
      <w:rPr>
        <w:rFonts w:hint="default"/>
      </w:rPr>
    </w:lvl>
    <w:lvl w:ilvl="7" w:tplc="1242BF42">
      <w:numFmt w:val="bullet"/>
      <w:lvlText w:val="•"/>
      <w:lvlJc w:val="left"/>
      <w:pPr>
        <w:ind w:left="8331" w:hanging="140"/>
      </w:pPr>
      <w:rPr>
        <w:rFonts w:hint="default"/>
      </w:rPr>
    </w:lvl>
    <w:lvl w:ilvl="8" w:tplc="E88CE8C6">
      <w:numFmt w:val="bullet"/>
      <w:lvlText w:val="•"/>
      <w:lvlJc w:val="left"/>
      <w:pPr>
        <w:ind w:left="9367" w:hanging="140"/>
      </w:pPr>
      <w:rPr>
        <w:rFonts w:hint="default"/>
      </w:rPr>
    </w:lvl>
  </w:abstractNum>
  <w:abstractNum w:abstractNumId="58">
    <w:nsid w:val="6B945B2C"/>
    <w:multiLevelType w:val="hybridMultilevel"/>
    <w:tmpl w:val="EC76FF40"/>
    <w:lvl w:ilvl="0" w:tplc="E2D80304">
      <w:numFmt w:val="bullet"/>
      <w:lvlText w:val="•"/>
      <w:lvlJc w:val="left"/>
      <w:pPr>
        <w:ind w:left="1513" w:hanging="152"/>
      </w:pPr>
      <w:rPr>
        <w:rFonts w:ascii="Calibri" w:eastAsia="Times New Roman" w:hAnsi="Calibri" w:hint="default"/>
        <w:w w:val="100"/>
        <w:sz w:val="24"/>
      </w:rPr>
    </w:lvl>
    <w:lvl w:ilvl="1" w:tplc="2040BC82">
      <w:numFmt w:val="bullet"/>
      <w:lvlText w:val="•"/>
      <w:lvlJc w:val="left"/>
      <w:pPr>
        <w:ind w:left="2511" w:hanging="152"/>
      </w:pPr>
      <w:rPr>
        <w:rFonts w:hint="default"/>
      </w:rPr>
    </w:lvl>
    <w:lvl w:ilvl="2" w:tplc="3F0E5A0E">
      <w:numFmt w:val="bullet"/>
      <w:lvlText w:val="•"/>
      <w:lvlJc w:val="left"/>
      <w:pPr>
        <w:ind w:left="3503" w:hanging="152"/>
      </w:pPr>
      <w:rPr>
        <w:rFonts w:hint="default"/>
      </w:rPr>
    </w:lvl>
    <w:lvl w:ilvl="3" w:tplc="2604BCA4">
      <w:numFmt w:val="bullet"/>
      <w:lvlText w:val="•"/>
      <w:lvlJc w:val="left"/>
      <w:pPr>
        <w:ind w:left="4495" w:hanging="152"/>
      </w:pPr>
      <w:rPr>
        <w:rFonts w:hint="default"/>
      </w:rPr>
    </w:lvl>
    <w:lvl w:ilvl="4" w:tplc="67E2D7AC">
      <w:numFmt w:val="bullet"/>
      <w:lvlText w:val="•"/>
      <w:lvlJc w:val="left"/>
      <w:pPr>
        <w:ind w:left="5487" w:hanging="152"/>
      </w:pPr>
      <w:rPr>
        <w:rFonts w:hint="default"/>
      </w:rPr>
    </w:lvl>
    <w:lvl w:ilvl="5" w:tplc="6076F8F0">
      <w:numFmt w:val="bullet"/>
      <w:lvlText w:val="•"/>
      <w:lvlJc w:val="left"/>
      <w:pPr>
        <w:ind w:left="6479" w:hanging="152"/>
      </w:pPr>
      <w:rPr>
        <w:rFonts w:hint="default"/>
      </w:rPr>
    </w:lvl>
    <w:lvl w:ilvl="6" w:tplc="AD984538">
      <w:numFmt w:val="bullet"/>
      <w:lvlText w:val="•"/>
      <w:lvlJc w:val="left"/>
      <w:pPr>
        <w:ind w:left="7471" w:hanging="152"/>
      </w:pPr>
      <w:rPr>
        <w:rFonts w:hint="default"/>
      </w:rPr>
    </w:lvl>
    <w:lvl w:ilvl="7" w:tplc="D03C3966">
      <w:numFmt w:val="bullet"/>
      <w:lvlText w:val="•"/>
      <w:lvlJc w:val="left"/>
      <w:pPr>
        <w:ind w:left="8463" w:hanging="152"/>
      </w:pPr>
      <w:rPr>
        <w:rFonts w:hint="default"/>
      </w:rPr>
    </w:lvl>
    <w:lvl w:ilvl="8" w:tplc="8B0CB648">
      <w:numFmt w:val="bullet"/>
      <w:lvlText w:val="•"/>
      <w:lvlJc w:val="left"/>
      <w:pPr>
        <w:ind w:left="9455" w:hanging="152"/>
      </w:pPr>
      <w:rPr>
        <w:rFonts w:hint="default"/>
      </w:rPr>
    </w:lvl>
  </w:abstractNum>
  <w:abstractNum w:abstractNumId="59">
    <w:nsid w:val="6CD03190"/>
    <w:multiLevelType w:val="hybridMultilevel"/>
    <w:tmpl w:val="27184CD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0">
    <w:nsid w:val="6E39466D"/>
    <w:multiLevelType w:val="hybridMultilevel"/>
    <w:tmpl w:val="F38009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71482F70"/>
    <w:multiLevelType w:val="hybridMultilevel"/>
    <w:tmpl w:val="D3B8DAA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2">
    <w:nsid w:val="79DE1847"/>
    <w:multiLevelType w:val="hybridMultilevel"/>
    <w:tmpl w:val="FDBA611E"/>
    <w:lvl w:ilvl="0" w:tplc="4C82A838">
      <w:numFmt w:val="bullet"/>
      <w:lvlText w:val="–"/>
      <w:lvlJc w:val="left"/>
      <w:pPr>
        <w:ind w:left="1666" w:hanging="286"/>
      </w:pPr>
      <w:rPr>
        <w:rFonts w:ascii="Times New Roman" w:eastAsia="Times New Roman" w:hAnsi="Times New Roman" w:hint="default"/>
        <w:w w:val="99"/>
        <w:sz w:val="20"/>
      </w:rPr>
    </w:lvl>
    <w:lvl w:ilvl="1" w:tplc="E870B4C6">
      <w:numFmt w:val="bullet"/>
      <w:lvlText w:val="•"/>
      <w:lvlJc w:val="left"/>
      <w:pPr>
        <w:ind w:left="2637" w:hanging="286"/>
      </w:pPr>
      <w:rPr>
        <w:rFonts w:hint="default"/>
      </w:rPr>
    </w:lvl>
    <w:lvl w:ilvl="2" w:tplc="C82E35BA">
      <w:numFmt w:val="bullet"/>
      <w:lvlText w:val="•"/>
      <w:lvlJc w:val="left"/>
      <w:pPr>
        <w:ind w:left="3615" w:hanging="286"/>
      </w:pPr>
      <w:rPr>
        <w:rFonts w:hint="default"/>
      </w:rPr>
    </w:lvl>
    <w:lvl w:ilvl="3" w:tplc="B0900B02">
      <w:numFmt w:val="bullet"/>
      <w:lvlText w:val="•"/>
      <w:lvlJc w:val="left"/>
      <w:pPr>
        <w:ind w:left="4593" w:hanging="286"/>
      </w:pPr>
      <w:rPr>
        <w:rFonts w:hint="default"/>
      </w:rPr>
    </w:lvl>
    <w:lvl w:ilvl="4" w:tplc="BB309632">
      <w:numFmt w:val="bullet"/>
      <w:lvlText w:val="•"/>
      <w:lvlJc w:val="left"/>
      <w:pPr>
        <w:ind w:left="5571" w:hanging="286"/>
      </w:pPr>
      <w:rPr>
        <w:rFonts w:hint="default"/>
      </w:rPr>
    </w:lvl>
    <w:lvl w:ilvl="5" w:tplc="7916D5D2">
      <w:numFmt w:val="bullet"/>
      <w:lvlText w:val="•"/>
      <w:lvlJc w:val="left"/>
      <w:pPr>
        <w:ind w:left="6549" w:hanging="286"/>
      </w:pPr>
      <w:rPr>
        <w:rFonts w:hint="default"/>
      </w:rPr>
    </w:lvl>
    <w:lvl w:ilvl="6" w:tplc="62941E56">
      <w:numFmt w:val="bullet"/>
      <w:lvlText w:val="•"/>
      <w:lvlJc w:val="left"/>
      <w:pPr>
        <w:ind w:left="7527" w:hanging="286"/>
      </w:pPr>
      <w:rPr>
        <w:rFonts w:hint="default"/>
      </w:rPr>
    </w:lvl>
    <w:lvl w:ilvl="7" w:tplc="4AE0DD6C">
      <w:numFmt w:val="bullet"/>
      <w:lvlText w:val="•"/>
      <w:lvlJc w:val="left"/>
      <w:pPr>
        <w:ind w:left="8505" w:hanging="286"/>
      </w:pPr>
      <w:rPr>
        <w:rFonts w:hint="default"/>
      </w:rPr>
    </w:lvl>
    <w:lvl w:ilvl="8" w:tplc="064CDA36">
      <w:numFmt w:val="bullet"/>
      <w:lvlText w:val="•"/>
      <w:lvlJc w:val="left"/>
      <w:pPr>
        <w:ind w:left="9483" w:hanging="286"/>
      </w:pPr>
      <w:rPr>
        <w:rFonts w:hint="default"/>
      </w:rPr>
    </w:lvl>
  </w:abstractNum>
  <w:abstractNum w:abstractNumId="63">
    <w:nsid w:val="7C3F4B60"/>
    <w:multiLevelType w:val="multilevel"/>
    <w:tmpl w:val="C388BF00"/>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900"/>
        </w:tabs>
        <w:ind w:left="900" w:hanging="660"/>
      </w:pPr>
      <w:rPr>
        <w:rFonts w:hint="default"/>
      </w:rPr>
    </w:lvl>
    <w:lvl w:ilvl="2">
      <w:start w:val="2"/>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64">
    <w:nsid w:val="7CDC4D70"/>
    <w:multiLevelType w:val="multilevel"/>
    <w:tmpl w:val="8EEEE2B6"/>
    <w:lvl w:ilvl="0">
      <w:start w:val="2"/>
      <w:numFmt w:val="decimal"/>
      <w:lvlText w:val="%1"/>
      <w:lvlJc w:val="left"/>
      <w:pPr>
        <w:ind w:left="672" w:hanging="424"/>
      </w:pPr>
      <w:rPr>
        <w:rFonts w:cs="Times New Roman" w:hint="default"/>
      </w:rPr>
    </w:lvl>
    <w:lvl w:ilvl="1">
      <w:start w:val="1"/>
      <w:numFmt w:val="decimal"/>
      <w:lvlText w:val="%1.%2."/>
      <w:lvlJc w:val="left"/>
      <w:pPr>
        <w:ind w:left="424" w:hanging="424"/>
      </w:pPr>
      <w:rPr>
        <w:rFonts w:cs="Times New Roman" w:hint="default"/>
        <w:spacing w:val="0"/>
        <w:w w:val="100"/>
      </w:rPr>
    </w:lvl>
    <w:lvl w:ilvl="2">
      <w:start w:val="1"/>
      <w:numFmt w:val="decimal"/>
      <w:lvlText w:val="%1.%2.%3"/>
      <w:lvlJc w:val="left"/>
      <w:pPr>
        <w:ind w:left="1801" w:hanging="963"/>
      </w:pPr>
      <w:rPr>
        <w:rFonts w:ascii="Times New Roman" w:eastAsia="Times New Roman" w:hAnsi="Times New Roman" w:cs="Times New Roman" w:hint="default"/>
        <w:b/>
        <w:bCs/>
        <w:spacing w:val="-3"/>
        <w:w w:val="99"/>
        <w:sz w:val="26"/>
        <w:szCs w:val="26"/>
      </w:rPr>
    </w:lvl>
    <w:lvl w:ilvl="3">
      <w:start w:val="1"/>
      <w:numFmt w:val="decimal"/>
      <w:lvlText w:val="%4."/>
      <w:lvlJc w:val="left"/>
      <w:pPr>
        <w:ind w:left="1393" w:hanging="360"/>
      </w:pPr>
      <w:rPr>
        <w:rFonts w:ascii="Times New Roman" w:eastAsia="Times New Roman" w:hAnsi="Times New Roman" w:cs="Times New Roman" w:hint="default"/>
        <w:spacing w:val="-8"/>
        <w:w w:val="100"/>
        <w:sz w:val="24"/>
        <w:szCs w:val="24"/>
      </w:rPr>
    </w:lvl>
    <w:lvl w:ilvl="4">
      <w:numFmt w:val="bullet"/>
      <w:lvlText w:val="•"/>
      <w:lvlJc w:val="left"/>
      <w:pPr>
        <w:ind w:left="4209" w:hanging="360"/>
      </w:pPr>
      <w:rPr>
        <w:rFonts w:hint="default"/>
      </w:rPr>
    </w:lvl>
    <w:lvl w:ilvl="5">
      <w:numFmt w:val="bullet"/>
      <w:lvlText w:val="•"/>
      <w:lvlJc w:val="left"/>
      <w:pPr>
        <w:ind w:left="5414" w:hanging="360"/>
      </w:pPr>
      <w:rPr>
        <w:rFonts w:hint="default"/>
      </w:rPr>
    </w:lvl>
    <w:lvl w:ilvl="6">
      <w:numFmt w:val="bullet"/>
      <w:lvlText w:val="•"/>
      <w:lvlJc w:val="left"/>
      <w:pPr>
        <w:ind w:left="6619" w:hanging="360"/>
      </w:pPr>
      <w:rPr>
        <w:rFonts w:hint="default"/>
      </w:rPr>
    </w:lvl>
    <w:lvl w:ilvl="7">
      <w:numFmt w:val="bullet"/>
      <w:lvlText w:val="•"/>
      <w:lvlJc w:val="left"/>
      <w:pPr>
        <w:ind w:left="7824" w:hanging="360"/>
      </w:pPr>
      <w:rPr>
        <w:rFonts w:hint="default"/>
      </w:rPr>
    </w:lvl>
    <w:lvl w:ilvl="8">
      <w:numFmt w:val="bullet"/>
      <w:lvlText w:val="•"/>
      <w:lvlJc w:val="left"/>
      <w:pPr>
        <w:ind w:left="9029" w:hanging="360"/>
      </w:pPr>
      <w:rPr>
        <w:rFonts w:hint="default"/>
      </w:rPr>
    </w:lvl>
  </w:abstractNum>
  <w:abstractNum w:abstractNumId="65">
    <w:nsid w:val="7DEC09BD"/>
    <w:multiLevelType w:val="hybridMultilevel"/>
    <w:tmpl w:val="7D06D036"/>
    <w:lvl w:ilvl="0" w:tplc="396C4C7E">
      <w:numFmt w:val="bullet"/>
      <w:lvlText w:val=""/>
      <w:lvlJc w:val="left"/>
      <w:pPr>
        <w:ind w:left="932" w:hanging="291"/>
      </w:pPr>
      <w:rPr>
        <w:rFonts w:ascii="Symbol" w:eastAsia="Times New Roman" w:hAnsi="Symbol" w:hint="default"/>
        <w:w w:val="100"/>
        <w:sz w:val="24"/>
      </w:rPr>
    </w:lvl>
    <w:lvl w:ilvl="1" w:tplc="00B47234">
      <w:numFmt w:val="bullet"/>
      <w:lvlText w:val="•"/>
      <w:lvlJc w:val="left"/>
      <w:pPr>
        <w:ind w:left="1989" w:hanging="291"/>
      </w:pPr>
      <w:rPr>
        <w:rFonts w:hint="default"/>
      </w:rPr>
    </w:lvl>
    <w:lvl w:ilvl="2" w:tplc="9EB61F9E">
      <w:numFmt w:val="bullet"/>
      <w:lvlText w:val="•"/>
      <w:lvlJc w:val="left"/>
      <w:pPr>
        <w:ind w:left="3039" w:hanging="291"/>
      </w:pPr>
      <w:rPr>
        <w:rFonts w:hint="default"/>
      </w:rPr>
    </w:lvl>
    <w:lvl w:ilvl="3" w:tplc="6F4AD9C2">
      <w:numFmt w:val="bullet"/>
      <w:lvlText w:val="•"/>
      <w:lvlJc w:val="left"/>
      <w:pPr>
        <w:ind w:left="4089" w:hanging="291"/>
      </w:pPr>
      <w:rPr>
        <w:rFonts w:hint="default"/>
      </w:rPr>
    </w:lvl>
    <w:lvl w:ilvl="4" w:tplc="A120CEC0">
      <w:numFmt w:val="bullet"/>
      <w:lvlText w:val="•"/>
      <w:lvlJc w:val="left"/>
      <w:pPr>
        <w:ind w:left="5139" w:hanging="291"/>
      </w:pPr>
      <w:rPr>
        <w:rFonts w:hint="default"/>
      </w:rPr>
    </w:lvl>
    <w:lvl w:ilvl="5" w:tplc="5864748E">
      <w:numFmt w:val="bullet"/>
      <w:lvlText w:val="•"/>
      <w:lvlJc w:val="left"/>
      <w:pPr>
        <w:ind w:left="6189" w:hanging="291"/>
      </w:pPr>
      <w:rPr>
        <w:rFonts w:hint="default"/>
      </w:rPr>
    </w:lvl>
    <w:lvl w:ilvl="6" w:tplc="EAF2D9B4">
      <w:numFmt w:val="bullet"/>
      <w:lvlText w:val="•"/>
      <w:lvlJc w:val="left"/>
      <w:pPr>
        <w:ind w:left="7239" w:hanging="291"/>
      </w:pPr>
      <w:rPr>
        <w:rFonts w:hint="default"/>
      </w:rPr>
    </w:lvl>
    <w:lvl w:ilvl="7" w:tplc="4F12EC28">
      <w:numFmt w:val="bullet"/>
      <w:lvlText w:val="•"/>
      <w:lvlJc w:val="left"/>
      <w:pPr>
        <w:ind w:left="8289" w:hanging="291"/>
      </w:pPr>
      <w:rPr>
        <w:rFonts w:hint="default"/>
      </w:rPr>
    </w:lvl>
    <w:lvl w:ilvl="8" w:tplc="4CBC32D0">
      <w:numFmt w:val="bullet"/>
      <w:lvlText w:val="•"/>
      <w:lvlJc w:val="left"/>
      <w:pPr>
        <w:ind w:left="9339" w:hanging="291"/>
      </w:pPr>
      <w:rPr>
        <w:rFonts w:hint="default"/>
      </w:rPr>
    </w:lvl>
  </w:abstractNum>
  <w:abstractNum w:abstractNumId="66">
    <w:nsid w:val="7E9F6C92"/>
    <w:multiLevelType w:val="hybridMultilevel"/>
    <w:tmpl w:val="E13AF7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num w:numId="1">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lvlOverride w:ilvl="1"/>
    <w:lvlOverride w:ilvl="2"/>
    <w:lvlOverride w:ilvl="3"/>
    <w:lvlOverride w:ilvl="4"/>
    <w:lvlOverride w:ilvl="5"/>
    <w:lvlOverride w:ilvl="6"/>
    <w:lvlOverride w:ilvl="7"/>
    <w:lvlOverride w:ilvl="8"/>
  </w:num>
  <w:num w:numId="3">
    <w:abstractNumId w:val="66"/>
  </w:num>
  <w:num w:numId="4">
    <w:abstractNumId w:val="22"/>
  </w:num>
  <w:num w:numId="5">
    <w:abstractNumId w:val="61"/>
  </w:num>
  <w:num w:numId="6">
    <w:abstractNumId w:val="18"/>
  </w:num>
  <w:num w:numId="7">
    <w:abstractNumId w:val="21"/>
  </w:num>
  <w:num w:numId="8">
    <w:abstractNumId w:val="35"/>
  </w:num>
  <w:num w:numId="9">
    <w:abstractNumId w:val="19"/>
  </w:num>
  <w:num w:numId="10">
    <w:abstractNumId w:val="54"/>
  </w:num>
  <w:num w:numId="11">
    <w:abstractNumId w:val="26"/>
  </w:num>
  <w:num w:numId="12">
    <w:abstractNumId w:val="24"/>
  </w:num>
  <w:num w:numId="13">
    <w:abstractNumId w:val="38"/>
  </w:num>
  <w:num w:numId="14">
    <w:abstractNumId w:val="30"/>
  </w:num>
  <w:num w:numId="15">
    <w:abstractNumId w:val="25"/>
  </w:num>
  <w:num w:numId="16">
    <w:abstractNumId w:val="20"/>
  </w:num>
  <w:num w:numId="17">
    <w:abstractNumId w:val="32"/>
  </w:num>
  <w:num w:numId="1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6"/>
  </w:num>
  <w:num w:numId="21">
    <w:abstractNumId w:val="11"/>
  </w:num>
  <w:num w:numId="22">
    <w:abstractNumId w:val="52"/>
  </w:num>
  <w:num w:numId="23">
    <w:abstractNumId w:val="46"/>
  </w:num>
  <w:num w:numId="24">
    <w:abstractNumId w:val="27"/>
  </w:num>
  <w:num w:numId="25">
    <w:abstractNumId w:val="59"/>
  </w:num>
  <w:num w:numId="26">
    <w:abstractNumId w:val="41"/>
  </w:num>
  <w:num w:numId="27">
    <w:abstractNumId w:val="31"/>
  </w:num>
  <w:num w:numId="28">
    <w:abstractNumId w:val="37"/>
  </w:num>
  <w:num w:numId="29">
    <w:abstractNumId w:val="56"/>
  </w:num>
  <w:num w:numId="30">
    <w:abstractNumId w:val="7"/>
  </w:num>
  <w:num w:numId="31">
    <w:abstractNumId w:val="4"/>
  </w:num>
  <w:num w:numId="32">
    <w:abstractNumId w:val="13"/>
  </w:num>
  <w:num w:numId="33">
    <w:abstractNumId w:val="2"/>
  </w:num>
  <w:num w:numId="34">
    <w:abstractNumId w:val="10"/>
  </w:num>
  <w:num w:numId="35">
    <w:abstractNumId w:val="3"/>
  </w:num>
  <w:num w:numId="36">
    <w:abstractNumId w:val="14"/>
  </w:num>
  <w:num w:numId="37">
    <w:abstractNumId w:val="6"/>
  </w:num>
  <w:num w:numId="38">
    <w:abstractNumId w:val="1"/>
  </w:num>
  <w:num w:numId="39">
    <w:abstractNumId w:val="17"/>
  </w:num>
  <w:num w:numId="40">
    <w:abstractNumId w:val="16"/>
  </w:num>
  <w:num w:numId="41">
    <w:abstractNumId w:val="64"/>
  </w:num>
  <w:num w:numId="42">
    <w:abstractNumId w:val="29"/>
  </w:num>
  <w:num w:numId="43">
    <w:abstractNumId w:val="5"/>
  </w:num>
  <w:num w:numId="44">
    <w:abstractNumId w:val="8"/>
  </w:num>
  <w:num w:numId="45">
    <w:abstractNumId w:val="15"/>
  </w:num>
  <w:num w:numId="46">
    <w:abstractNumId w:val="0"/>
  </w:num>
  <w:num w:numId="47">
    <w:abstractNumId w:val="28"/>
  </w:num>
  <w:num w:numId="48">
    <w:abstractNumId w:val="9"/>
  </w:num>
  <w:num w:numId="49">
    <w:abstractNumId w:val="12"/>
  </w:num>
  <w:num w:numId="50">
    <w:abstractNumId w:val="57"/>
  </w:num>
  <w:num w:numId="51">
    <w:abstractNumId w:val="34"/>
  </w:num>
  <w:num w:numId="52">
    <w:abstractNumId w:val="44"/>
  </w:num>
  <w:num w:numId="53">
    <w:abstractNumId w:val="50"/>
  </w:num>
  <w:num w:numId="54">
    <w:abstractNumId w:val="48"/>
  </w:num>
  <w:num w:numId="55">
    <w:abstractNumId w:val="23"/>
  </w:num>
  <w:num w:numId="56">
    <w:abstractNumId w:val="58"/>
  </w:num>
  <w:num w:numId="57">
    <w:abstractNumId w:val="39"/>
  </w:num>
  <w:num w:numId="58">
    <w:abstractNumId w:val="65"/>
  </w:num>
  <w:num w:numId="59">
    <w:abstractNumId w:val="53"/>
  </w:num>
  <w:num w:numId="60">
    <w:abstractNumId w:val="43"/>
  </w:num>
  <w:num w:numId="61">
    <w:abstractNumId w:val="62"/>
  </w:num>
  <w:num w:numId="62">
    <w:abstractNumId w:val="60"/>
  </w:num>
  <w:num w:numId="63">
    <w:abstractNumId w:val="55"/>
  </w:num>
  <w:num w:numId="64">
    <w:abstractNumId w:val="45"/>
  </w:num>
  <w:num w:numId="65">
    <w:abstractNumId w:val="63"/>
  </w:num>
  <w:num w:numId="66">
    <w:abstractNumId w:val="49"/>
  </w:num>
  <w:num w:numId="67">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A3"/>
    <w:rsid w:val="00005F95"/>
    <w:rsid w:val="00010D4C"/>
    <w:rsid w:val="00046185"/>
    <w:rsid w:val="000E1322"/>
    <w:rsid w:val="00117AB9"/>
    <w:rsid w:val="0019582F"/>
    <w:rsid w:val="001C631B"/>
    <w:rsid w:val="001D23F3"/>
    <w:rsid w:val="001F60DF"/>
    <w:rsid w:val="0020300A"/>
    <w:rsid w:val="002032F8"/>
    <w:rsid w:val="00250408"/>
    <w:rsid w:val="00255178"/>
    <w:rsid w:val="0037216E"/>
    <w:rsid w:val="00386091"/>
    <w:rsid w:val="003F6383"/>
    <w:rsid w:val="005944A3"/>
    <w:rsid w:val="005A0B03"/>
    <w:rsid w:val="005E22F5"/>
    <w:rsid w:val="005E7388"/>
    <w:rsid w:val="0070038F"/>
    <w:rsid w:val="007745A1"/>
    <w:rsid w:val="007A6268"/>
    <w:rsid w:val="00827A04"/>
    <w:rsid w:val="0091237C"/>
    <w:rsid w:val="00965802"/>
    <w:rsid w:val="00966EB9"/>
    <w:rsid w:val="009B0B9B"/>
    <w:rsid w:val="00A82ABB"/>
    <w:rsid w:val="00AE36ED"/>
    <w:rsid w:val="00BA0346"/>
    <w:rsid w:val="00C548B3"/>
    <w:rsid w:val="00C55C9B"/>
    <w:rsid w:val="00D24292"/>
    <w:rsid w:val="00D60EE1"/>
    <w:rsid w:val="00D8329C"/>
    <w:rsid w:val="00D97888"/>
    <w:rsid w:val="00DA28A5"/>
    <w:rsid w:val="00E372DA"/>
    <w:rsid w:val="00E5479F"/>
    <w:rsid w:val="00FC1D90"/>
    <w:rsid w:val="00FF6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E070D11-9999-41F0-BB4E-9384C785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4A3"/>
    <w:rPr>
      <w:sz w:val="24"/>
      <w:szCs w:val="24"/>
    </w:rPr>
  </w:style>
  <w:style w:type="paragraph" w:styleId="1">
    <w:name w:val="heading 1"/>
    <w:basedOn w:val="a"/>
    <w:next w:val="a"/>
    <w:link w:val="10"/>
    <w:qFormat/>
    <w:rsid w:val="005944A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944A3"/>
    <w:pPr>
      <w:keepNext/>
      <w:spacing w:before="240" w:after="60"/>
      <w:outlineLvl w:val="1"/>
    </w:pPr>
    <w:rPr>
      <w:rFonts w:ascii="Cambria" w:hAnsi="Cambria"/>
      <w:b/>
      <w:bCs/>
      <w:i/>
      <w:iCs/>
      <w:sz w:val="28"/>
      <w:szCs w:val="28"/>
    </w:rPr>
  </w:style>
  <w:style w:type="paragraph" w:styleId="3">
    <w:name w:val="heading 3"/>
    <w:aliases w:val="Обычный 2"/>
    <w:basedOn w:val="a"/>
    <w:next w:val="a"/>
    <w:link w:val="30"/>
    <w:qFormat/>
    <w:rsid w:val="005944A3"/>
    <w:pPr>
      <w:spacing w:before="100" w:beforeAutospacing="1" w:after="100" w:afterAutospacing="1"/>
      <w:outlineLvl w:val="2"/>
    </w:pPr>
    <w:rPr>
      <w:b/>
      <w:bCs/>
      <w:sz w:val="28"/>
      <w:szCs w:val="27"/>
    </w:rPr>
  </w:style>
  <w:style w:type="paragraph" w:styleId="4">
    <w:name w:val="heading 4"/>
    <w:basedOn w:val="a"/>
    <w:link w:val="40"/>
    <w:qFormat/>
    <w:rsid w:val="005944A3"/>
    <w:pPr>
      <w:widowControl w:val="0"/>
      <w:autoSpaceDE w:val="0"/>
      <w:autoSpaceDN w:val="0"/>
      <w:ind w:left="672"/>
      <w:outlineLvl w:val="3"/>
    </w:pPr>
    <w:rPr>
      <w:b/>
      <w:bCs/>
      <w:i/>
    </w:rPr>
  </w:style>
  <w:style w:type="character" w:default="1" w:styleId="a0">
    <w:name w:val="Default Paragraph Font"/>
    <w:link w:val="3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5944A3"/>
    <w:rPr>
      <w:rFonts w:ascii="Arial" w:hAnsi="Arial" w:cs="Arial"/>
      <w:b/>
      <w:bCs/>
      <w:kern w:val="32"/>
      <w:sz w:val="32"/>
      <w:szCs w:val="32"/>
      <w:lang w:val="ru-RU" w:eastAsia="ru-RU" w:bidi="ar-SA"/>
    </w:rPr>
  </w:style>
  <w:style w:type="paragraph" w:customStyle="1" w:styleId="31">
    <w:name w:val="Знак Знак3 Знак Знак Знак Знак"/>
    <w:basedOn w:val="a"/>
    <w:link w:val="a0"/>
    <w:rsid w:val="005944A3"/>
    <w:pPr>
      <w:spacing w:after="160" w:line="240" w:lineRule="exact"/>
    </w:pPr>
    <w:rPr>
      <w:rFonts w:ascii="Verdana" w:hAnsi="Verdana"/>
      <w:sz w:val="20"/>
      <w:szCs w:val="20"/>
      <w:lang w:val="en-US" w:eastAsia="en-US"/>
    </w:rPr>
  </w:style>
  <w:style w:type="character" w:customStyle="1" w:styleId="20">
    <w:name w:val="Заголовок 2 Знак"/>
    <w:link w:val="2"/>
    <w:semiHidden/>
    <w:locked/>
    <w:rsid w:val="005944A3"/>
    <w:rPr>
      <w:rFonts w:ascii="Cambria" w:hAnsi="Cambria"/>
      <w:b/>
      <w:bCs/>
      <w:i/>
      <w:iCs/>
      <w:sz w:val="28"/>
      <w:szCs w:val="28"/>
      <w:lang w:val="ru-RU" w:eastAsia="ru-RU" w:bidi="ar-SA"/>
    </w:rPr>
  </w:style>
  <w:style w:type="character" w:customStyle="1" w:styleId="30">
    <w:name w:val="Заголовок 3 Знак"/>
    <w:aliases w:val="Обычный 2 Знак"/>
    <w:link w:val="3"/>
    <w:locked/>
    <w:rsid w:val="005944A3"/>
    <w:rPr>
      <w:b/>
      <w:bCs/>
      <w:sz w:val="28"/>
      <w:szCs w:val="27"/>
      <w:lang w:val="ru-RU" w:eastAsia="ru-RU" w:bidi="ar-SA"/>
    </w:rPr>
  </w:style>
  <w:style w:type="character" w:customStyle="1" w:styleId="40">
    <w:name w:val="Заголовок 4 Знак"/>
    <w:link w:val="4"/>
    <w:semiHidden/>
    <w:locked/>
    <w:rsid w:val="005944A3"/>
    <w:rPr>
      <w:b/>
      <w:bCs/>
      <w:i/>
      <w:sz w:val="24"/>
      <w:szCs w:val="24"/>
      <w:lang w:val="ru-RU" w:eastAsia="ru-RU" w:bidi="ar-SA"/>
    </w:rPr>
  </w:style>
  <w:style w:type="character" w:styleId="a3">
    <w:name w:val="Strong"/>
    <w:qFormat/>
    <w:rsid w:val="005944A3"/>
    <w:rPr>
      <w:rFonts w:ascii="Times New Roman" w:hAnsi="Times New Roman" w:cs="Times New Roman"/>
      <w:b/>
    </w:rPr>
  </w:style>
  <w:style w:type="character" w:customStyle="1" w:styleId="21">
    <w:name w:val="Основной текст 2 Знак"/>
    <w:link w:val="22"/>
    <w:locked/>
    <w:rsid w:val="005944A3"/>
    <w:rPr>
      <w:rFonts w:ascii="Calibri" w:hAnsi="Calibri"/>
      <w:sz w:val="22"/>
      <w:lang w:val="ru-RU" w:eastAsia="en-US" w:bidi="ar-SA"/>
    </w:rPr>
  </w:style>
  <w:style w:type="paragraph" w:styleId="22">
    <w:name w:val="Body Text 2"/>
    <w:basedOn w:val="a"/>
    <w:link w:val="21"/>
    <w:rsid w:val="005944A3"/>
    <w:pPr>
      <w:spacing w:after="120" w:line="480" w:lineRule="auto"/>
    </w:pPr>
    <w:rPr>
      <w:rFonts w:ascii="Calibri" w:hAnsi="Calibri"/>
      <w:sz w:val="22"/>
      <w:szCs w:val="20"/>
      <w:lang w:eastAsia="en-US"/>
    </w:rPr>
  </w:style>
  <w:style w:type="paragraph" w:customStyle="1" w:styleId="ListParagraph">
    <w:name w:val="List Paragraph"/>
    <w:basedOn w:val="a"/>
    <w:link w:val="a4"/>
    <w:rsid w:val="005944A3"/>
    <w:pPr>
      <w:widowControl w:val="0"/>
      <w:autoSpaceDE w:val="0"/>
      <w:autoSpaceDN w:val="0"/>
      <w:adjustRightInd w:val="0"/>
      <w:ind w:left="720"/>
    </w:pPr>
    <w:rPr>
      <w:sz w:val="20"/>
      <w:szCs w:val="20"/>
    </w:rPr>
  </w:style>
  <w:style w:type="character" w:customStyle="1" w:styleId="a4">
    <w:name w:val="Абзац списка Знак"/>
    <w:link w:val="ListParagraph"/>
    <w:locked/>
    <w:rsid w:val="005944A3"/>
    <w:rPr>
      <w:lang w:val="ru-RU" w:eastAsia="ru-RU" w:bidi="ar-SA"/>
    </w:rPr>
  </w:style>
  <w:style w:type="character" w:customStyle="1" w:styleId="ListParagraphChar">
    <w:name w:val="List Paragraph Char"/>
    <w:locked/>
    <w:rsid w:val="005944A3"/>
    <w:rPr>
      <w:rFonts w:ascii="Calibri" w:hAnsi="Calibri"/>
      <w:sz w:val="22"/>
      <w:lang w:val="ru-RU" w:eastAsia="en-US"/>
    </w:rPr>
  </w:style>
  <w:style w:type="paragraph" w:customStyle="1" w:styleId="western">
    <w:name w:val="western"/>
    <w:basedOn w:val="a"/>
    <w:rsid w:val="005944A3"/>
    <w:pPr>
      <w:spacing w:before="100" w:beforeAutospacing="1" w:after="100" w:afterAutospacing="1"/>
    </w:pPr>
  </w:style>
  <w:style w:type="paragraph" w:styleId="a5">
    <w:name w:val="header"/>
    <w:basedOn w:val="a"/>
    <w:link w:val="a6"/>
    <w:rsid w:val="005944A3"/>
    <w:pPr>
      <w:tabs>
        <w:tab w:val="center" w:pos="4677"/>
        <w:tab w:val="right" w:pos="9355"/>
      </w:tabs>
    </w:pPr>
  </w:style>
  <w:style w:type="character" w:customStyle="1" w:styleId="a6">
    <w:name w:val="Верхний колонтитул Знак"/>
    <w:link w:val="a5"/>
    <w:semiHidden/>
    <w:locked/>
    <w:rsid w:val="005944A3"/>
    <w:rPr>
      <w:sz w:val="24"/>
      <w:szCs w:val="24"/>
      <w:lang w:val="ru-RU" w:eastAsia="ru-RU" w:bidi="ar-SA"/>
    </w:rPr>
  </w:style>
  <w:style w:type="paragraph" w:styleId="a7">
    <w:name w:val="footer"/>
    <w:basedOn w:val="a"/>
    <w:link w:val="a8"/>
    <w:rsid w:val="005944A3"/>
    <w:pPr>
      <w:tabs>
        <w:tab w:val="center" w:pos="4677"/>
        <w:tab w:val="right" w:pos="9355"/>
      </w:tabs>
    </w:pPr>
  </w:style>
  <w:style w:type="character" w:customStyle="1" w:styleId="a8">
    <w:name w:val="Нижний колонтитул Знак"/>
    <w:link w:val="a7"/>
    <w:semiHidden/>
    <w:locked/>
    <w:rsid w:val="005944A3"/>
    <w:rPr>
      <w:sz w:val="24"/>
      <w:szCs w:val="24"/>
      <w:lang w:val="ru-RU" w:eastAsia="ru-RU" w:bidi="ar-SA"/>
    </w:rPr>
  </w:style>
  <w:style w:type="table" w:styleId="a9">
    <w:name w:val="Table Grid"/>
    <w:basedOn w:val="a1"/>
    <w:rsid w:val="00594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annotation text"/>
    <w:basedOn w:val="a"/>
    <w:link w:val="ab"/>
    <w:semiHidden/>
    <w:rsid w:val="005944A3"/>
    <w:rPr>
      <w:sz w:val="20"/>
      <w:szCs w:val="20"/>
    </w:rPr>
  </w:style>
  <w:style w:type="character" w:customStyle="1" w:styleId="ab">
    <w:name w:val="Текст примечания Знак"/>
    <w:link w:val="aa"/>
    <w:semiHidden/>
    <w:locked/>
    <w:rsid w:val="005944A3"/>
    <w:rPr>
      <w:lang w:val="ru-RU" w:eastAsia="ru-RU" w:bidi="ar-SA"/>
    </w:rPr>
  </w:style>
  <w:style w:type="paragraph" w:customStyle="1" w:styleId="NoSpacing">
    <w:name w:val="No Spacing"/>
    <w:rsid w:val="005944A3"/>
    <w:rPr>
      <w:rFonts w:ascii="Calibri" w:hAnsi="Calibri"/>
      <w:sz w:val="22"/>
      <w:szCs w:val="22"/>
      <w:lang w:eastAsia="en-US"/>
    </w:rPr>
  </w:style>
  <w:style w:type="paragraph" w:styleId="23">
    <w:name w:val="Body Text Indent 2"/>
    <w:basedOn w:val="a"/>
    <w:link w:val="24"/>
    <w:rsid w:val="005944A3"/>
    <w:pPr>
      <w:spacing w:after="120" w:line="480" w:lineRule="auto"/>
      <w:ind w:left="283"/>
    </w:pPr>
  </w:style>
  <w:style w:type="character" w:customStyle="1" w:styleId="24">
    <w:name w:val="Основной текст с отступом 2 Знак"/>
    <w:link w:val="23"/>
    <w:locked/>
    <w:rsid w:val="005944A3"/>
    <w:rPr>
      <w:sz w:val="24"/>
      <w:szCs w:val="24"/>
      <w:lang w:val="ru-RU" w:eastAsia="ru-RU" w:bidi="ar-SA"/>
    </w:rPr>
  </w:style>
  <w:style w:type="paragraph" w:styleId="ac">
    <w:name w:val="footnote text"/>
    <w:aliases w:val="Знак6,F1"/>
    <w:basedOn w:val="a"/>
    <w:link w:val="ad"/>
    <w:semiHidden/>
    <w:rsid w:val="005944A3"/>
    <w:rPr>
      <w:sz w:val="20"/>
      <w:szCs w:val="20"/>
    </w:rPr>
  </w:style>
  <w:style w:type="character" w:customStyle="1" w:styleId="ad">
    <w:name w:val="Текст сноски Знак"/>
    <w:aliases w:val="Знак6 Знак,F1 Знак"/>
    <w:link w:val="ac"/>
    <w:locked/>
    <w:rsid w:val="005944A3"/>
    <w:rPr>
      <w:lang w:val="ru-RU" w:eastAsia="ru-RU" w:bidi="ar-SA"/>
    </w:rPr>
  </w:style>
  <w:style w:type="table" w:customStyle="1" w:styleId="11">
    <w:name w:val="Сетка таблицы1"/>
    <w:rsid w:val="005944A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0">
    <w:name w:val="Знак Знак10"/>
    <w:basedOn w:val="a"/>
    <w:rsid w:val="005944A3"/>
    <w:pPr>
      <w:spacing w:after="160" w:line="240" w:lineRule="exact"/>
    </w:pPr>
    <w:rPr>
      <w:rFonts w:ascii="Verdana" w:hAnsi="Verdana"/>
      <w:sz w:val="20"/>
      <w:szCs w:val="20"/>
      <w:lang w:val="en-US" w:eastAsia="en-US"/>
    </w:rPr>
  </w:style>
  <w:style w:type="character" w:customStyle="1" w:styleId="BodyText2Char">
    <w:name w:val="Body Text 2 Char"/>
    <w:locked/>
    <w:rsid w:val="005944A3"/>
    <w:rPr>
      <w:rFonts w:ascii="Calibri" w:hAnsi="Calibri"/>
      <w:sz w:val="22"/>
      <w:lang w:val="ru-RU" w:eastAsia="en-US"/>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5944A3"/>
    <w:pPr>
      <w:spacing w:before="100" w:beforeAutospacing="1" w:after="100" w:afterAutospacing="1"/>
    </w:pPr>
  </w:style>
  <w:style w:type="character" w:customStyle="1" w:styleId="Heading3Char1">
    <w:name w:val="Heading 3 Char1"/>
    <w:aliases w:val="Обычный 2 Char"/>
    <w:locked/>
    <w:rsid w:val="005944A3"/>
    <w:rPr>
      <w:rFonts w:eastAsia="Times New Roman"/>
      <w:b/>
      <w:sz w:val="27"/>
      <w:lang w:val="ru-RU" w:eastAsia="ru-RU"/>
    </w:rPr>
  </w:style>
  <w:style w:type="paragraph" w:styleId="32">
    <w:name w:val="Body Text Indent 3"/>
    <w:basedOn w:val="a"/>
    <w:link w:val="33"/>
    <w:rsid w:val="005944A3"/>
    <w:pPr>
      <w:spacing w:after="120" w:line="276" w:lineRule="auto"/>
      <w:ind w:left="283"/>
    </w:pPr>
    <w:rPr>
      <w:rFonts w:ascii="Calibri" w:hAnsi="Calibri"/>
      <w:sz w:val="16"/>
      <w:szCs w:val="16"/>
    </w:rPr>
  </w:style>
  <w:style w:type="character" w:customStyle="1" w:styleId="33">
    <w:name w:val="Основной текст с отступом 3 Знак"/>
    <w:link w:val="32"/>
    <w:locked/>
    <w:rsid w:val="005944A3"/>
    <w:rPr>
      <w:rFonts w:ascii="Calibri" w:hAnsi="Calibri"/>
      <w:sz w:val="16"/>
      <w:szCs w:val="16"/>
      <w:lang w:val="ru-RU" w:eastAsia="ru-RU" w:bidi="ar-SA"/>
    </w:rPr>
  </w:style>
  <w:style w:type="paragraph" w:styleId="HTML">
    <w:name w:val="HTML Preformatted"/>
    <w:basedOn w:val="a"/>
    <w:link w:val="HTML0"/>
    <w:rsid w:val="0059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locked/>
    <w:rsid w:val="005944A3"/>
    <w:rPr>
      <w:rFonts w:ascii="Courier New" w:hAnsi="Courier New"/>
      <w:lang w:val="ru-RU" w:eastAsia="ru-RU" w:bidi="ar-SA"/>
    </w:rPr>
  </w:style>
  <w:style w:type="character" w:customStyle="1" w:styleId="5yl5">
    <w:name w:val="_5yl5"/>
    <w:rsid w:val="005944A3"/>
  </w:style>
  <w:style w:type="character" w:customStyle="1" w:styleId="poemyear">
    <w:name w:val="poemyear"/>
    <w:rsid w:val="005944A3"/>
  </w:style>
  <w:style w:type="character" w:customStyle="1" w:styleId="st">
    <w:name w:val="st"/>
    <w:rsid w:val="005944A3"/>
  </w:style>
  <w:style w:type="character" w:customStyle="1" w:styleId="line">
    <w:name w:val="line"/>
    <w:rsid w:val="005944A3"/>
  </w:style>
  <w:style w:type="paragraph" w:styleId="af">
    <w:name w:val="Subtitle"/>
    <w:basedOn w:val="a"/>
    <w:next w:val="a"/>
    <w:link w:val="af0"/>
    <w:qFormat/>
    <w:rsid w:val="005944A3"/>
    <w:pPr>
      <w:numPr>
        <w:ilvl w:val="1"/>
      </w:numPr>
      <w:spacing w:after="200" w:line="276" w:lineRule="auto"/>
    </w:pPr>
    <w:rPr>
      <w:rFonts w:ascii="Cambria" w:hAnsi="Cambria"/>
      <w:i/>
      <w:iCs/>
      <w:color w:val="4F81BD"/>
      <w:spacing w:val="15"/>
    </w:rPr>
  </w:style>
  <w:style w:type="character" w:customStyle="1" w:styleId="af0">
    <w:name w:val="Подзаголовок Знак"/>
    <w:link w:val="af"/>
    <w:locked/>
    <w:rsid w:val="005944A3"/>
    <w:rPr>
      <w:rFonts w:ascii="Cambria" w:hAnsi="Cambria"/>
      <w:i/>
      <w:iCs/>
      <w:color w:val="4F81BD"/>
      <w:spacing w:val="15"/>
      <w:sz w:val="24"/>
      <w:szCs w:val="24"/>
      <w:lang w:val="ru-RU" w:eastAsia="ru-RU" w:bidi="ar-SA"/>
    </w:rPr>
  </w:style>
  <w:style w:type="paragraph" w:styleId="af1">
    <w:name w:val="Body Text"/>
    <w:basedOn w:val="a"/>
    <w:link w:val="af2"/>
    <w:rsid w:val="005944A3"/>
    <w:pPr>
      <w:spacing w:after="120"/>
    </w:pPr>
  </w:style>
  <w:style w:type="character" w:customStyle="1" w:styleId="af2">
    <w:name w:val="Основной текст Знак"/>
    <w:link w:val="af1"/>
    <w:semiHidden/>
    <w:locked/>
    <w:rsid w:val="005944A3"/>
    <w:rPr>
      <w:sz w:val="24"/>
      <w:szCs w:val="24"/>
      <w:lang w:val="ru-RU" w:eastAsia="ru-RU" w:bidi="ar-SA"/>
    </w:rPr>
  </w:style>
  <w:style w:type="paragraph" w:customStyle="1" w:styleId="Default">
    <w:name w:val="Default"/>
    <w:rsid w:val="005944A3"/>
    <w:pPr>
      <w:autoSpaceDE w:val="0"/>
      <w:autoSpaceDN w:val="0"/>
      <w:adjustRightInd w:val="0"/>
    </w:pPr>
    <w:rPr>
      <w:rFonts w:ascii="Arial" w:hAnsi="Arial" w:cs="Arial"/>
      <w:color w:val="000000"/>
      <w:sz w:val="24"/>
      <w:szCs w:val="24"/>
      <w:lang w:eastAsia="en-US"/>
    </w:rPr>
  </w:style>
  <w:style w:type="character" w:customStyle="1" w:styleId="14">
    <w:name w:val="Основной текст (14)_"/>
    <w:link w:val="141"/>
    <w:locked/>
    <w:rsid w:val="005944A3"/>
    <w:rPr>
      <w:i/>
      <w:shd w:val="clear" w:color="auto" w:fill="FFFFFF"/>
      <w:lang w:bidi="ar-SA"/>
    </w:rPr>
  </w:style>
  <w:style w:type="paragraph" w:customStyle="1" w:styleId="141">
    <w:name w:val="Основной текст (14)1"/>
    <w:basedOn w:val="a"/>
    <w:link w:val="14"/>
    <w:rsid w:val="005944A3"/>
    <w:pPr>
      <w:shd w:val="clear" w:color="auto" w:fill="FFFFFF"/>
      <w:spacing w:line="211" w:lineRule="exact"/>
      <w:ind w:firstLine="400"/>
      <w:jc w:val="both"/>
    </w:pPr>
    <w:rPr>
      <w:i/>
      <w:sz w:val="20"/>
      <w:szCs w:val="20"/>
      <w:shd w:val="clear" w:color="auto" w:fill="FFFFFF"/>
      <w:lang w:val="ru-RU" w:eastAsia="ru-RU"/>
    </w:rPr>
  </w:style>
  <w:style w:type="paragraph" w:customStyle="1" w:styleId="af3">
    <w:name w:val="Основной"/>
    <w:basedOn w:val="a"/>
    <w:link w:val="af4"/>
    <w:rsid w:val="005944A3"/>
    <w:pPr>
      <w:autoSpaceDE w:val="0"/>
      <w:autoSpaceDN w:val="0"/>
      <w:adjustRightInd w:val="0"/>
      <w:spacing w:line="214" w:lineRule="atLeast"/>
      <w:ind w:firstLine="283"/>
      <w:jc w:val="both"/>
      <w:textAlignment w:val="center"/>
    </w:pPr>
    <w:rPr>
      <w:rFonts w:ascii="NewtonCSanPin" w:hAnsi="NewtonCSanPin" w:cs="NewtonCSanPin"/>
      <w:color w:val="000000"/>
      <w:sz w:val="21"/>
      <w:szCs w:val="21"/>
    </w:rPr>
  </w:style>
  <w:style w:type="character" w:customStyle="1" w:styleId="af4">
    <w:name w:val="Основной Знак"/>
    <w:link w:val="af3"/>
    <w:locked/>
    <w:rsid w:val="005944A3"/>
    <w:rPr>
      <w:rFonts w:ascii="NewtonCSanPin" w:hAnsi="NewtonCSanPin" w:cs="NewtonCSanPin"/>
      <w:color w:val="000000"/>
      <w:sz w:val="21"/>
      <w:szCs w:val="21"/>
      <w:lang w:val="ru-RU" w:eastAsia="ru-RU" w:bidi="ar-SA"/>
    </w:rPr>
  </w:style>
  <w:style w:type="character" w:customStyle="1" w:styleId="146">
    <w:name w:val="Основной текст (14)6"/>
    <w:rsid w:val="005944A3"/>
    <w:rPr>
      <w:rFonts w:ascii="Times New Roman" w:hAnsi="Times New Roman"/>
      <w:spacing w:val="0"/>
      <w:sz w:val="22"/>
      <w:shd w:val="clear" w:color="auto" w:fill="FFFFFF"/>
    </w:rPr>
  </w:style>
  <w:style w:type="character" w:customStyle="1" w:styleId="145">
    <w:name w:val="Основной текст (14)5"/>
    <w:rsid w:val="005944A3"/>
    <w:rPr>
      <w:rFonts w:ascii="Times New Roman" w:hAnsi="Times New Roman"/>
      <w:spacing w:val="0"/>
      <w:sz w:val="22"/>
      <w:shd w:val="clear" w:color="auto" w:fill="FFFFFF"/>
    </w:rPr>
  </w:style>
  <w:style w:type="character" w:customStyle="1" w:styleId="144">
    <w:name w:val="Основной текст (14)4"/>
    <w:rsid w:val="005944A3"/>
    <w:rPr>
      <w:rFonts w:ascii="Times New Roman" w:hAnsi="Times New Roman"/>
      <w:spacing w:val="0"/>
      <w:sz w:val="22"/>
      <w:shd w:val="clear" w:color="auto" w:fill="FFFFFF"/>
    </w:rPr>
  </w:style>
  <w:style w:type="paragraph" w:customStyle="1" w:styleId="ConsPlusNormal">
    <w:name w:val="ConsPlusNormal"/>
    <w:rsid w:val="005944A3"/>
    <w:pPr>
      <w:widowControl w:val="0"/>
      <w:autoSpaceDE w:val="0"/>
      <w:autoSpaceDN w:val="0"/>
      <w:adjustRightInd w:val="0"/>
      <w:ind w:firstLine="720"/>
    </w:pPr>
    <w:rPr>
      <w:rFonts w:ascii="Arial" w:hAnsi="Arial" w:cs="Arial"/>
    </w:rPr>
  </w:style>
  <w:style w:type="paragraph" w:styleId="af5">
    <w:name w:val="Body Text Indent"/>
    <w:basedOn w:val="a"/>
    <w:link w:val="af6"/>
    <w:rsid w:val="005944A3"/>
    <w:pPr>
      <w:spacing w:after="120"/>
      <w:ind w:left="283"/>
    </w:pPr>
    <w:rPr>
      <w:sz w:val="20"/>
      <w:szCs w:val="20"/>
    </w:rPr>
  </w:style>
  <w:style w:type="character" w:customStyle="1" w:styleId="af6">
    <w:name w:val="Основной текст с отступом Знак"/>
    <w:link w:val="af5"/>
    <w:semiHidden/>
    <w:locked/>
    <w:rsid w:val="005944A3"/>
    <w:rPr>
      <w:lang w:val="ru-RU" w:eastAsia="ru-RU" w:bidi="ar-SA"/>
    </w:rPr>
  </w:style>
  <w:style w:type="paragraph" w:customStyle="1" w:styleId="ParagraphStyle">
    <w:name w:val="Paragraph Style"/>
    <w:rsid w:val="005944A3"/>
    <w:pPr>
      <w:autoSpaceDE w:val="0"/>
      <w:autoSpaceDN w:val="0"/>
      <w:adjustRightInd w:val="0"/>
    </w:pPr>
    <w:rPr>
      <w:rFonts w:ascii="Arial" w:hAnsi="Arial" w:cs="Arial"/>
      <w:sz w:val="24"/>
      <w:szCs w:val="24"/>
      <w:lang w:eastAsia="en-US"/>
    </w:rPr>
  </w:style>
  <w:style w:type="paragraph" w:customStyle="1" w:styleId="8">
    <w:name w:val="Знак Знак8"/>
    <w:basedOn w:val="a"/>
    <w:rsid w:val="005944A3"/>
    <w:pPr>
      <w:spacing w:after="160" w:line="240" w:lineRule="exact"/>
    </w:pPr>
    <w:rPr>
      <w:rFonts w:ascii="Verdana" w:hAnsi="Verdana"/>
      <w:sz w:val="20"/>
      <w:szCs w:val="20"/>
      <w:lang w:val="en-US" w:eastAsia="en-US"/>
    </w:rPr>
  </w:style>
  <w:style w:type="character" w:styleId="af7">
    <w:name w:val="page number"/>
    <w:rsid w:val="005944A3"/>
    <w:rPr>
      <w:rFonts w:cs="Times New Roman"/>
    </w:rPr>
  </w:style>
  <w:style w:type="paragraph" w:styleId="12">
    <w:name w:val="toc 1"/>
    <w:basedOn w:val="a"/>
    <w:autoRedefine/>
    <w:semiHidden/>
    <w:rsid w:val="005944A3"/>
    <w:pPr>
      <w:widowControl w:val="0"/>
      <w:autoSpaceDE w:val="0"/>
      <w:autoSpaceDN w:val="0"/>
      <w:ind w:left="913" w:hanging="242"/>
    </w:pPr>
    <w:rPr>
      <w:b/>
      <w:bCs/>
    </w:rPr>
  </w:style>
  <w:style w:type="paragraph" w:styleId="34">
    <w:name w:val="toc 3"/>
    <w:basedOn w:val="a"/>
    <w:autoRedefine/>
    <w:semiHidden/>
    <w:rsid w:val="005944A3"/>
    <w:pPr>
      <w:widowControl w:val="0"/>
      <w:autoSpaceDE w:val="0"/>
      <w:autoSpaceDN w:val="0"/>
      <w:spacing w:before="1"/>
      <w:ind w:left="733"/>
    </w:pPr>
  </w:style>
  <w:style w:type="paragraph" w:styleId="af8">
    <w:name w:val="Title"/>
    <w:basedOn w:val="a"/>
    <w:link w:val="af9"/>
    <w:qFormat/>
    <w:rsid w:val="005944A3"/>
    <w:pPr>
      <w:widowControl w:val="0"/>
      <w:autoSpaceDE w:val="0"/>
      <w:autoSpaceDN w:val="0"/>
      <w:spacing w:line="435" w:lineRule="exact"/>
      <w:ind w:left="190"/>
      <w:jc w:val="center"/>
    </w:pPr>
    <w:rPr>
      <w:b/>
      <w:bCs/>
      <w:sz w:val="38"/>
      <w:szCs w:val="38"/>
    </w:rPr>
  </w:style>
  <w:style w:type="character" w:customStyle="1" w:styleId="af9">
    <w:name w:val="Название Знак"/>
    <w:link w:val="af8"/>
    <w:locked/>
    <w:rsid w:val="005944A3"/>
    <w:rPr>
      <w:b/>
      <w:bCs/>
      <w:sz w:val="38"/>
      <w:szCs w:val="38"/>
      <w:lang w:val="ru-RU" w:eastAsia="ru-RU" w:bidi="ar-SA"/>
    </w:rPr>
  </w:style>
  <w:style w:type="paragraph" w:customStyle="1" w:styleId="TableParagraph">
    <w:name w:val="Table Paragraph"/>
    <w:basedOn w:val="a"/>
    <w:rsid w:val="005944A3"/>
    <w:pPr>
      <w:widowControl w:val="0"/>
      <w:autoSpaceDE w:val="0"/>
      <w:autoSpaceDN w:val="0"/>
      <w:ind w:left="107"/>
    </w:pPr>
    <w:rPr>
      <w:sz w:val="22"/>
      <w:szCs w:val="22"/>
    </w:rPr>
  </w:style>
  <w:style w:type="paragraph" w:styleId="afa">
    <w:name w:val="Balloon Text"/>
    <w:basedOn w:val="a"/>
    <w:link w:val="afb"/>
    <w:semiHidden/>
    <w:rsid w:val="005944A3"/>
    <w:rPr>
      <w:rFonts w:ascii="Segoe UI" w:hAnsi="Segoe UI" w:cs="Segoe UI"/>
      <w:sz w:val="18"/>
      <w:szCs w:val="18"/>
    </w:rPr>
  </w:style>
  <w:style w:type="character" w:customStyle="1" w:styleId="afb">
    <w:name w:val="Текст выноски Знак"/>
    <w:link w:val="afa"/>
    <w:locked/>
    <w:rsid w:val="005944A3"/>
    <w:rPr>
      <w:rFonts w:ascii="Segoe UI" w:hAnsi="Segoe UI" w:cs="Segoe UI"/>
      <w:sz w:val="18"/>
      <w:szCs w:val="18"/>
      <w:lang w:val="ru-RU" w:eastAsia="ru-RU" w:bidi="ar-SA"/>
    </w:rPr>
  </w:style>
  <w:style w:type="paragraph" w:styleId="afc">
    <w:name w:val="List Paragraph"/>
    <w:basedOn w:val="a"/>
    <w:qFormat/>
    <w:rsid w:val="00A82ABB"/>
    <w:pPr>
      <w:widowControl w:val="0"/>
      <w:autoSpaceDE w:val="0"/>
      <w:autoSpaceDN w:val="0"/>
      <w:ind w:left="1393" w:hanging="36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14.wmf"/><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image" Target="media/image10.png"/><Relationship Id="rId25" Type="http://schemas.openxmlformats.org/officeDocument/2006/relationships/hyperlink" Target="http://www.consultant.ru/document/cons_doc_LAW_99661/?dst=100004"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oleObject" Target="embeddings/oleObject1.bin"/><Relationship Id="rId30" Type="http://schemas.openxmlformats.org/officeDocument/2006/relationships/footer" Target="footer3.xml"/><Relationship Id="rId8" Type="http://schemas.openxmlformats.org/officeDocument/2006/relationships/hyperlink" Target="file:///D:\Documents%20and%20Settings\scool\&#1056;&#1072;&#1073;&#1086;&#1095;&#1080;&#1081;%20&#1089;&#1090;&#1086;&#1083;\&#1052;&#1086;&#1080;%20&#1076;&#1086;&#1082;&#1091;&#1084;&#1077;&#1085;&#1090;&#1099;\&#1057;&#1090;&#1072;&#1085;&#1076;&#1072;&#1088;&#1090;&#1099;\&#1055;&#1088;&#1080;&#1084;&#1077;&#1088;&#1085;&#1072;&#1103;%20&#1086;&#1073;&#1088;&#1072;&#1079;&#1086;&#1074;&#1072;&#1090;&#1077;&#1083;&#1100;&#1085;&#1072;&#1103;%20&#1087;&#1088;&#1086;&#1075;&#1088;&#1072;&#1084;&#1084;&#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182</Pages>
  <Words>139722</Words>
  <Characters>796421</Characters>
  <Application>Microsoft Office Word</Application>
  <DocSecurity>0</DocSecurity>
  <Lines>6636</Lines>
  <Paragraphs>1868</Paragraphs>
  <ScaleCrop>false</ScaleCrop>
  <HeadingPairs>
    <vt:vector size="2" baseType="variant">
      <vt:variant>
        <vt:lpstr>Название</vt:lpstr>
      </vt:variant>
      <vt:variant>
        <vt:i4>1</vt:i4>
      </vt:variant>
    </vt:vector>
  </HeadingPairs>
  <TitlesOfParts>
    <vt:vector size="1" baseType="lpstr">
      <vt:lpstr>Филиал «Окнийская школа»</vt:lpstr>
    </vt:vector>
  </TitlesOfParts>
  <Company>BLACKEDITION</Company>
  <LinksUpToDate>false</LinksUpToDate>
  <CharactersWithSpaces>934275</CharactersWithSpaces>
  <SharedDoc>false</SharedDoc>
  <HLinks>
    <vt:vector size="12" baseType="variant">
      <vt:variant>
        <vt:i4>4325438</vt:i4>
      </vt:variant>
      <vt:variant>
        <vt:i4>19</vt:i4>
      </vt:variant>
      <vt:variant>
        <vt:i4>0</vt:i4>
      </vt:variant>
      <vt:variant>
        <vt:i4>5</vt:i4>
      </vt:variant>
      <vt:variant>
        <vt:lpwstr>http://www.consultant.ru/document/cons_doc_LAW_99661/?dst=100004</vt:lpwstr>
      </vt:variant>
      <vt:variant>
        <vt:lpwstr/>
      </vt:variant>
      <vt:variant>
        <vt:i4>72089656</vt:i4>
      </vt:variant>
      <vt:variant>
        <vt:i4>0</vt:i4>
      </vt:variant>
      <vt:variant>
        <vt:i4>0</vt:i4>
      </vt:variant>
      <vt:variant>
        <vt:i4>5</vt:i4>
      </vt:variant>
      <vt:variant>
        <vt:lpwstr>../../../../../../../../../Documents and Settings/scool/Рабочий стол/Мои документы/Стандарты/Примерная образовательная программа.doc</vt:lpwstr>
      </vt:variant>
      <vt:variant>
        <vt:lpwstr>bookmark1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«Окнийская школа»</dc:title>
  <dc:subject/>
  <dc:creator>BLACKEDITION</dc:creator>
  <cp:keywords/>
  <dc:description/>
  <cp:lastModifiedBy>andre</cp:lastModifiedBy>
  <cp:revision>2</cp:revision>
  <dcterms:created xsi:type="dcterms:W3CDTF">2020-05-18T10:30:00Z</dcterms:created>
  <dcterms:modified xsi:type="dcterms:W3CDTF">2020-05-18T10:30:00Z</dcterms:modified>
</cp:coreProperties>
</file>