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FC766" w14:textId="236C210D" w:rsidR="000051F2" w:rsidRPr="000051F2" w:rsidRDefault="000051F2" w:rsidP="000051F2">
      <w:pPr>
        <w:widowControl w:val="0"/>
        <w:tabs>
          <w:tab w:val="left" w:pos="5381"/>
        </w:tabs>
        <w:autoSpaceDE w:val="0"/>
        <w:autoSpaceDN w:val="0"/>
        <w:adjustRightInd w:val="0"/>
        <w:spacing w:after="0"/>
        <w:ind w:left="238"/>
        <w:rPr>
          <w:rFonts w:ascii="Times New Roman" w:hAnsi="Times New Roman" w:cs="Times New Roman"/>
          <w:sz w:val="24"/>
          <w:szCs w:val="24"/>
        </w:rPr>
      </w:pPr>
      <w:r>
        <w:rPr>
          <w:noProof/>
        </w:rPr>
        <w:drawing>
          <wp:anchor distT="0" distB="0" distL="114300" distR="114300" simplePos="0" relativeHeight="251658240" behindDoc="1" locked="0" layoutInCell="1" allowOverlap="1" wp14:anchorId="77541306" wp14:editId="7E5F2A01">
            <wp:simplePos x="0" y="0"/>
            <wp:positionH relativeFrom="column">
              <wp:posOffset>3158490</wp:posOffset>
            </wp:positionH>
            <wp:positionV relativeFrom="paragraph">
              <wp:posOffset>-415290</wp:posOffset>
            </wp:positionV>
            <wp:extent cx="1485900" cy="1466850"/>
            <wp:effectExtent l="0" t="0" r="0" b="0"/>
            <wp:wrapNone/>
            <wp:docPr id="14486886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5900" cy="1466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51F2">
        <w:rPr>
          <w:rFonts w:ascii="Times New Roman" w:hAnsi="Times New Roman" w:cs="Times New Roman"/>
          <w:sz w:val="24"/>
          <w:szCs w:val="24"/>
        </w:rPr>
        <w:t>РАССМОТРЕНО</w:t>
      </w:r>
      <w:r w:rsidRPr="000051F2">
        <w:rPr>
          <w:rFonts w:ascii="Times New Roman" w:hAnsi="Times New Roman" w:cs="Times New Roman"/>
          <w:sz w:val="24"/>
          <w:szCs w:val="24"/>
        </w:rPr>
        <w:tab/>
        <w:t>УТВЕРЖДАЮ</w:t>
      </w:r>
    </w:p>
    <w:p w14:paraId="58317709" w14:textId="644AC804" w:rsidR="000051F2" w:rsidRPr="000051F2" w:rsidRDefault="000051F2" w:rsidP="000051F2">
      <w:pPr>
        <w:widowControl w:val="0"/>
        <w:tabs>
          <w:tab w:val="left" w:pos="5381"/>
        </w:tabs>
        <w:autoSpaceDE w:val="0"/>
        <w:autoSpaceDN w:val="0"/>
        <w:adjustRightInd w:val="0"/>
        <w:spacing w:after="0" w:line="237" w:lineRule="auto"/>
        <w:ind w:left="238"/>
        <w:rPr>
          <w:rFonts w:ascii="Times New Roman" w:hAnsi="Times New Roman" w:cs="Times New Roman"/>
          <w:sz w:val="24"/>
          <w:szCs w:val="24"/>
        </w:rPr>
      </w:pPr>
      <w:proofErr w:type="gramStart"/>
      <w:r w:rsidRPr="000051F2">
        <w:rPr>
          <w:rFonts w:ascii="Times New Roman" w:hAnsi="Times New Roman" w:cs="Times New Roman"/>
          <w:sz w:val="24"/>
          <w:szCs w:val="24"/>
        </w:rPr>
        <w:t>на  педагогическом</w:t>
      </w:r>
      <w:proofErr w:type="gramEnd"/>
      <w:r w:rsidRPr="000051F2">
        <w:rPr>
          <w:rFonts w:ascii="Times New Roman" w:hAnsi="Times New Roman" w:cs="Times New Roman"/>
          <w:sz w:val="24"/>
          <w:szCs w:val="24"/>
        </w:rPr>
        <w:t xml:space="preserve"> совете</w:t>
      </w:r>
      <w:r w:rsidRPr="000051F2">
        <w:rPr>
          <w:rFonts w:ascii="Times New Roman" w:hAnsi="Times New Roman" w:cs="Times New Roman"/>
          <w:sz w:val="24"/>
          <w:szCs w:val="24"/>
        </w:rPr>
        <w:tab/>
        <w:t>Директор МБОУ «Средняя школа</w:t>
      </w:r>
    </w:p>
    <w:p w14:paraId="7CB06C15" w14:textId="3C706F6A" w:rsidR="000051F2" w:rsidRPr="000051F2" w:rsidRDefault="000051F2" w:rsidP="000051F2">
      <w:pPr>
        <w:widowControl w:val="0"/>
        <w:tabs>
          <w:tab w:val="left" w:pos="5381"/>
        </w:tabs>
        <w:autoSpaceDE w:val="0"/>
        <w:autoSpaceDN w:val="0"/>
        <w:adjustRightInd w:val="0"/>
        <w:spacing w:after="0" w:line="237" w:lineRule="auto"/>
        <w:ind w:left="238"/>
        <w:rPr>
          <w:rFonts w:ascii="Times New Roman" w:hAnsi="Times New Roman" w:cs="Times New Roman"/>
          <w:sz w:val="24"/>
          <w:szCs w:val="24"/>
        </w:rPr>
      </w:pPr>
      <w:r>
        <w:rPr>
          <w:noProof/>
        </w:rPr>
        <w:drawing>
          <wp:anchor distT="0" distB="0" distL="114300" distR="114300" simplePos="0" relativeHeight="251659264" behindDoc="1" locked="0" layoutInCell="1" allowOverlap="1" wp14:anchorId="206C41A5" wp14:editId="406F06A8">
            <wp:simplePos x="0" y="0"/>
            <wp:positionH relativeFrom="column">
              <wp:posOffset>3396615</wp:posOffset>
            </wp:positionH>
            <wp:positionV relativeFrom="paragraph">
              <wp:posOffset>67310</wp:posOffset>
            </wp:positionV>
            <wp:extent cx="1123315" cy="603250"/>
            <wp:effectExtent l="0" t="0" r="635" b="6350"/>
            <wp:wrapNone/>
            <wp:docPr id="4740186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23315" cy="603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51F2">
        <w:rPr>
          <w:rFonts w:ascii="Times New Roman" w:hAnsi="Times New Roman" w:cs="Times New Roman"/>
          <w:sz w:val="24"/>
          <w:szCs w:val="24"/>
        </w:rPr>
        <w:t xml:space="preserve">МБОУ «Средняя школа                                                             г. </w:t>
      </w:r>
      <w:proofErr w:type="gramStart"/>
      <w:r w:rsidRPr="000051F2">
        <w:rPr>
          <w:rFonts w:ascii="Times New Roman" w:hAnsi="Times New Roman" w:cs="Times New Roman"/>
          <w:sz w:val="24"/>
          <w:szCs w:val="24"/>
        </w:rPr>
        <w:t xml:space="preserve">Новосокольники»   </w:t>
      </w:r>
      <w:proofErr w:type="gramEnd"/>
      <w:r w:rsidRPr="000051F2">
        <w:rPr>
          <w:rFonts w:ascii="Times New Roman" w:hAnsi="Times New Roman" w:cs="Times New Roman"/>
          <w:sz w:val="24"/>
          <w:szCs w:val="24"/>
        </w:rPr>
        <w:t xml:space="preserve">                                      г. Новосокольники»</w:t>
      </w:r>
      <w:r w:rsidRPr="000051F2">
        <w:t xml:space="preserve"> </w:t>
      </w:r>
    </w:p>
    <w:p w14:paraId="172F5D57" w14:textId="72518536" w:rsidR="000051F2" w:rsidRPr="000051F2" w:rsidRDefault="000051F2" w:rsidP="000051F2">
      <w:pPr>
        <w:widowControl w:val="0"/>
        <w:tabs>
          <w:tab w:val="left" w:pos="5381"/>
        </w:tabs>
        <w:autoSpaceDE w:val="0"/>
        <w:autoSpaceDN w:val="0"/>
        <w:adjustRightInd w:val="0"/>
        <w:spacing w:after="0" w:line="237" w:lineRule="auto"/>
        <w:ind w:left="238"/>
        <w:rPr>
          <w:rFonts w:ascii="Times New Roman" w:hAnsi="Times New Roman" w:cs="Times New Roman"/>
          <w:sz w:val="24"/>
          <w:szCs w:val="24"/>
        </w:rPr>
      </w:pPr>
      <w:proofErr w:type="gramStart"/>
      <w:r w:rsidRPr="000051F2">
        <w:rPr>
          <w:rFonts w:ascii="Times New Roman" w:hAnsi="Times New Roman" w:cs="Times New Roman"/>
          <w:sz w:val="24"/>
          <w:szCs w:val="24"/>
        </w:rPr>
        <w:t>Протокол  №</w:t>
      </w:r>
      <w:proofErr w:type="gramEnd"/>
      <w:r w:rsidRPr="000051F2">
        <w:rPr>
          <w:rFonts w:ascii="Times New Roman" w:hAnsi="Times New Roman" w:cs="Times New Roman"/>
          <w:sz w:val="24"/>
          <w:szCs w:val="24"/>
        </w:rPr>
        <w:t xml:space="preserve">  1</w:t>
      </w:r>
      <w:r>
        <w:rPr>
          <w:rFonts w:ascii="Times New Roman" w:hAnsi="Times New Roman" w:cs="Times New Roman"/>
          <w:sz w:val="24"/>
          <w:szCs w:val="24"/>
        </w:rPr>
        <w:t>4</w:t>
      </w:r>
      <w:r w:rsidRPr="000051F2">
        <w:rPr>
          <w:rFonts w:ascii="Times New Roman" w:hAnsi="Times New Roman" w:cs="Times New Roman"/>
          <w:sz w:val="24"/>
          <w:szCs w:val="24"/>
        </w:rPr>
        <w:tab/>
        <w:t>__</w:t>
      </w:r>
      <w:r w:rsidRPr="000051F2">
        <w:t xml:space="preserve"> </w:t>
      </w:r>
      <w:r w:rsidRPr="000051F2">
        <w:rPr>
          <w:rFonts w:ascii="Times New Roman" w:hAnsi="Times New Roman" w:cs="Times New Roman"/>
          <w:sz w:val="24"/>
          <w:szCs w:val="24"/>
        </w:rPr>
        <w:t xml:space="preserve">_____________   </w:t>
      </w:r>
      <w:proofErr w:type="spellStart"/>
      <w:r w:rsidRPr="000051F2">
        <w:rPr>
          <w:rFonts w:ascii="Times New Roman" w:hAnsi="Times New Roman" w:cs="Times New Roman"/>
          <w:sz w:val="24"/>
          <w:szCs w:val="24"/>
        </w:rPr>
        <w:t>С.А.Рачеева</w:t>
      </w:r>
      <w:proofErr w:type="spellEnd"/>
    </w:p>
    <w:p w14:paraId="0F1C81E3" w14:textId="750BB784" w:rsidR="000051F2" w:rsidRPr="000051F2" w:rsidRDefault="000051F2" w:rsidP="000051F2">
      <w:pPr>
        <w:widowControl w:val="0"/>
        <w:tabs>
          <w:tab w:val="left" w:pos="5381"/>
        </w:tabs>
        <w:autoSpaceDE w:val="0"/>
        <w:autoSpaceDN w:val="0"/>
        <w:adjustRightInd w:val="0"/>
        <w:spacing w:after="0" w:line="237" w:lineRule="auto"/>
        <w:ind w:left="238"/>
        <w:rPr>
          <w:rFonts w:ascii="Times New Roman" w:hAnsi="Times New Roman" w:cs="Times New Roman"/>
          <w:sz w:val="24"/>
          <w:szCs w:val="24"/>
        </w:rPr>
      </w:pPr>
      <w:proofErr w:type="gramStart"/>
      <w:r w:rsidRPr="000051F2">
        <w:rPr>
          <w:rFonts w:ascii="Times New Roman" w:hAnsi="Times New Roman" w:cs="Times New Roman"/>
          <w:sz w:val="24"/>
          <w:szCs w:val="24"/>
        </w:rPr>
        <w:t>от  «2</w:t>
      </w:r>
      <w:r>
        <w:rPr>
          <w:rFonts w:ascii="Times New Roman" w:hAnsi="Times New Roman" w:cs="Times New Roman"/>
          <w:sz w:val="24"/>
          <w:szCs w:val="24"/>
        </w:rPr>
        <w:t>8</w:t>
      </w:r>
      <w:r w:rsidRPr="000051F2">
        <w:rPr>
          <w:rFonts w:ascii="Times New Roman" w:hAnsi="Times New Roman" w:cs="Times New Roman"/>
          <w:sz w:val="24"/>
          <w:szCs w:val="24"/>
        </w:rPr>
        <w:t xml:space="preserve"> »</w:t>
      </w:r>
      <w:proofErr w:type="gramEnd"/>
      <w:r w:rsidRPr="000051F2">
        <w:rPr>
          <w:rFonts w:ascii="Times New Roman" w:hAnsi="Times New Roman" w:cs="Times New Roman"/>
          <w:sz w:val="24"/>
          <w:szCs w:val="24"/>
        </w:rPr>
        <w:t>_</w:t>
      </w:r>
      <w:proofErr w:type="gramStart"/>
      <w:r>
        <w:rPr>
          <w:rFonts w:ascii="Times New Roman" w:hAnsi="Times New Roman" w:cs="Times New Roman"/>
          <w:sz w:val="24"/>
          <w:szCs w:val="24"/>
        </w:rPr>
        <w:t>августа</w:t>
      </w:r>
      <w:r w:rsidRPr="000051F2">
        <w:rPr>
          <w:rFonts w:ascii="Times New Roman" w:hAnsi="Times New Roman" w:cs="Times New Roman"/>
          <w:sz w:val="24"/>
          <w:szCs w:val="24"/>
        </w:rPr>
        <w:t xml:space="preserve">  2026</w:t>
      </w:r>
      <w:proofErr w:type="gramEnd"/>
      <w:r w:rsidRPr="000051F2">
        <w:rPr>
          <w:rFonts w:ascii="Times New Roman" w:hAnsi="Times New Roman" w:cs="Times New Roman"/>
          <w:sz w:val="24"/>
          <w:szCs w:val="24"/>
        </w:rPr>
        <w:t>_года</w:t>
      </w:r>
      <w:r>
        <w:rPr>
          <w:rFonts w:ascii="Times New Roman" w:hAnsi="Times New Roman" w:cs="Times New Roman"/>
          <w:sz w:val="24"/>
          <w:szCs w:val="24"/>
        </w:rPr>
        <w:t xml:space="preserve">                           </w:t>
      </w:r>
      <w:r w:rsidRPr="000051F2">
        <w:rPr>
          <w:rFonts w:ascii="Times New Roman" w:hAnsi="Times New Roman" w:cs="Times New Roman"/>
          <w:sz w:val="24"/>
          <w:szCs w:val="24"/>
        </w:rPr>
        <w:t>Приказ № _1</w:t>
      </w:r>
      <w:r>
        <w:rPr>
          <w:rFonts w:ascii="Times New Roman" w:hAnsi="Times New Roman" w:cs="Times New Roman"/>
          <w:sz w:val="24"/>
          <w:szCs w:val="24"/>
        </w:rPr>
        <w:t>64</w:t>
      </w:r>
      <w:r w:rsidRPr="000051F2">
        <w:rPr>
          <w:rFonts w:ascii="Times New Roman" w:hAnsi="Times New Roman" w:cs="Times New Roman"/>
          <w:sz w:val="24"/>
          <w:szCs w:val="24"/>
        </w:rPr>
        <w:t>__</w:t>
      </w:r>
      <w:proofErr w:type="gramStart"/>
      <w:r w:rsidRPr="000051F2">
        <w:rPr>
          <w:rFonts w:ascii="Times New Roman" w:hAnsi="Times New Roman" w:cs="Times New Roman"/>
          <w:sz w:val="24"/>
          <w:szCs w:val="24"/>
        </w:rPr>
        <w:t>от  «</w:t>
      </w:r>
      <w:proofErr w:type="gramEnd"/>
      <w:r w:rsidRPr="000051F2">
        <w:rPr>
          <w:rFonts w:ascii="Times New Roman" w:hAnsi="Times New Roman" w:cs="Times New Roman"/>
          <w:sz w:val="24"/>
          <w:szCs w:val="24"/>
        </w:rPr>
        <w:t>2</w:t>
      </w:r>
      <w:r>
        <w:rPr>
          <w:rFonts w:ascii="Times New Roman" w:hAnsi="Times New Roman" w:cs="Times New Roman"/>
          <w:sz w:val="24"/>
          <w:szCs w:val="24"/>
        </w:rPr>
        <w:t>8</w:t>
      </w:r>
      <w:r w:rsidRPr="000051F2">
        <w:rPr>
          <w:rFonts w:ascii="Times New Roman" w:hAnsi="Times New Roman" w:cs="Times New Roman"/>
          <w:sz w:val="24"/>
          <w:szCs w:val="24"/>
        </w:rPr>
        <w:t xml:space="preserve">_» </w:t>
      </w:r>
      <w:r>
        <w:rPr>
          <w:rFonts w:ascii="Times New Roman" w:hAnsi="Times New Roman" w:cs="Times New Roman"/>
          <w:sz w:val="24"/>
          <w:szCs w:val="24"/>
        </w:rPr>
        <w:t>августа</w:t>
      </w:r>
      <w:r w:rsidRPr="000051F2">
        <w:rPr>
          <w:rFonts w:ascii="Times New Roman" w:hAnsi="Times New Roman" w:cs="Times New Roman"/>
          <w:sz w:val="24"/>
          <w:szCs w:val="24"/>
        </w:rPr>
        <w:t>_2026 г</w:t>
      </w:r>
    </w:p>
    <w:p w14:paraId="2F282417" w14:textId="77777777" w:rsidR="000051F2" w:rsidRDefault="000051F2" w:rsidP="000051F2">
      <w:pPr>
        <w:shd w:val="clear" w:color="auto" w:fill="FFFFFF"/>
        <w:spacing w:after="0" w:line="240" w:lineRule="auto"/>
        <w:jc w:val="center"/>
        <w:outlineLvl w:val="1"/>
        <w:rPr>
          <w:rFonts w:ascii="Times New Roman" w:eastAsia="Times New Roman" w:hAnsi="Times New Roman" w:cs="Times New Roman"/>
          <w:b/>
          <w:bCs/>
          <w:color w:val="0F1115"/>
          <w:sz w:val="24"/>
          <w:szCs w:val="24"/>
          <w:lang w:eastAsia="ru-RU"/>
        </w:rPr>
      </w:pPr>
    </w:p>
    <w:p w14:paraId="611B076E" w14:textId="77777777" w:rsidR="000051F2" w:rsidRDefault="000051F2" w:rsidP="000051F2">
      <w:pPr>
        <w:shd w:val="clear" w:color="auto" w:fill="FFFFFF"/>
        <w:spacing w:after="0" w:line="240" w:lineRule="auto"/>
        <w:jc w:val="center"/>
        <w:outlineLvl w:val="1"/>
        <w:rPr>
          <w:rFonts w:ascii="Times New Roman" w:eastAsia="Times New Roman" w:hAnsi="Times New Roman" w:cs="Times New Roman"/>
          <w:b/>
          <w:bCs/>
          <w:color w:val="0F1115"/>
          <w:sz w:val="24"/>
          <w:szCs w:val="24"/>
          <w:lang w:eastAsia="ru-RU"/>
        </w:rPr>
      </w:pPr>
    </w:p>
    <w:p w14:paraId="5653B855" w14:textId="31FD6511" w:rsidR="00C11A7D" w:rsidRDefault="005E4FB6" w:rsidP="000051F2">
      <w:pPr>
        <w:shd w:val="clear" w:color="auto" w:fill="FFFFFF"/>
        <w:spacing w:after="0" w:line="240" w:lineRule="auto"/>
        <w:jc w:val="center"/>
        <w:outlineLvl w:val="1"/>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ПОЛОЖЕНИЕ</w:t>
      </w:r>
    </w:p>
    <w:p w14:paraId="64D36CD8" w14:textId="77777777" w:rsidR="005E4FB6" w:rsidRPr="00C11A7D" w:rsidRDefault="005E4FB6" w:rsidP="000051F2">
      <w:pPr>
        <w:shd w:val="clear" w:color="auto" w:fill="FFFFFF"/>
        <w:spacing w:after="0" w:line="240" w:lineRule="auto"/>
        <w:jc w:val="center"/>
        <w:outlineLvl w:val="1"/>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о формах, периодичности и порядке текущего контроля успеваемости и промежуточной аттестации обучающихся с задержкой психического развития (варианты 7.1, 7.2, 7)</w:t>
      </w:r>
    </w:p>
    <w:p w14:paraId="1E037DC0" w14:textId="77777777" w:rsidR="005E4FB6" w:rsidRPr="00C11A7D" w:rsidRDefault="005E4FB6" w:rsidP="00C11A7D">
      <w:pPr>
        <w:shd w:val="clear" w:color="auto" w:fill="FFFFFF"/>
        <w:spacing w:after="0" w:line="450" w:lineRule="atLeast"/>
        <w:outlineLvl w:val="2"/>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МБОУ «Средняя школа</w:t>
      </w:r>
      <w:r w:rsidR="00C11A7D">
        <w:rPr>
          <w:rFonts w:ascii="Times New Roman" w:eastAsia="Times New Roman" w:hAnsi="Times New Roman" w:cs="Times New Roman"/>
          <w:b/>
          <w:bCs/>
          <w:color w:val="0F1115"/>
          <w:sz w:val="24"/>
          <w:szCs w:val="24"/>
          <w:lang w:eastAsia="ru-RU"/>
        </w:rPr>
        <w:t xml:space="preserve"> г. Новосокольники</w:t>
      </w:r>
      <w:r w:rsidRPr="00C11A7D">
        <w:rPr>
          <w:rFonts w:ascii="Times New Roman" w:eastAsia="Times New Roman" w:hAnsi="Times New Roman" w:cs="Times New Roman"/>
          <w:b/>
          <w:bCs/>
          <w:color w:val="0F1115"/>
          <w:sz w:val="24"/>
          <w:szCs w:val="24"/>
          <w:lang w:eastAsia="ru-RU"/>
        </w:rPr>
        <w:t>»</w:t>
      </w:r>
    </w:p>
    <w:p w14:paraId="06FBFC14" w14:textId="77777777" w:rsidR="005E4FB6" w:rsidRPr="00C11A7D" w:rsidRDefault="005E4FB6" w:rsidP="00C11A7D">
      <w:pPr>
        <w:keepNext/>
        <w:shd w:val="clear" w:color="auto" w:fill="FFFFFF"/>
        <w:spacing w:after="0" w:line="420" w:lineRule="atLeast"/>
        <w:outlineLvl w:val="3"/>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1. Общие положения</w:t>
      </w:r>
    </w:p>
    <w:p w14:paraId="0C025021"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1.1. Настоящее Положение разработано в соответствии с:</w:t>
      </w:r>
    </w:p>
    <w:p w14:paraId="4FC8B2B1" w14:textId="77777777" w:rsidR="005E4FB6" w:rsidRPr="00C11A7D" w:rsidRDefault="005E4FB6" w:rsidP="00C11A7D">
      <w:pPr>
        <w:numPr>
          <w:ilvl w:val="0"/>
          <w:numId w:val="1"/>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Федеральным законом от 29.12.2012 № 273-ФЗ «Об образовании в Российской Федерации»;</w:t>
      </w:r>
    </w:p>
    <w:p w14:paraId="617C0CB0" w14:textId="77777777" w:rsidR="005E4FB6" w:rsidRPr="00C11A7D" w:rsidRDefault="005E4FB6" w:rsidP="00C11A7D">
      <w:pPr>
        <w:numPr>
          <w:ilvl w:val="0"/>
          <w:numId w:val="1"/>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Федеральным государственным образовательным стандартом начального общего образования обучающихся с ограниченными возможностями здоровья (утв. приказом Минобрнауки России от 19.12.2014 № 1598);</w:t>
      </w:r>
      <w:r w:rsidR="00E1182B">
        <w:rPr>
          <w:rFonts w:ascii="Times New Roman" w:eastAsia="Times New Roman" w:hAnsi="Times New Roman" w:cs="Times New Roman"/>
          <w:color w:val="0F1115"/>
          <w:sz w:val="24"/>
          <w:szCs w:val="24"/>
          <w:lang w:eastAsia="ru-RU"/>
        </w:rPr>
        <w:t xml:space="preserve"> </w:t>
      </w:r>
    </w:p>
    <w:p w14:paraId="6EFF945A" w14:textId="77777777" w:rsidR="005E4FB6" w:rsidRPr="00C11A7D" w:rsidRDefault="005E4FB6" w:rsidP="00C11A7D">
      <w:pPr>
        <w:numPr>
          <w:ilvl w:val="0"/>
          <w:numId w:val="1"/>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Федеральным государственным образовательным стандартом основного общего образования, утверждённым приказом Минпросвещения России от 31.05.2021 № 287;</w:t>
      </w:r>
    </w:p>
    <w:p w14:paraId="5DEB276C" w14:textId="77777777" w:rsidR="003935FB" w:rsidRDefault="004E1220">
      <w:pPr>
        <w:spacing w:after="80" w:line="240" w:lineRule="auto"/>
      </w:pPr>
      <w:r>
        <w:rPr>
          <w:rFonts w:ascii="Times New Roman" w:hAnsi="Times New Roman"/>
          <w:sz w:val="24"/>
        </w:rPr>
        <w:t>Федеральной адаптированной образовательной программой начального общего образования для обучающихся с ограниченными возможностями здоровья, утверждённой приказом Минпросвещения России от 24.11.2022 № 1023;</w:t>
      </w:r>
    </w:p>
    <w:p w14:paraId="21543546" w14:textId="77777777" w:rsidR="003935FB" w:rsidRDefault="004E1220">
      <w:pPr>
        <w:spacing w:after="80" w:line="240" w:lineRule="auto"/>
      </w:pPr>
      <w:r>
        <w:rPr>
          <w:rFonts w:ascii="Times New Roman" w:hAnsi="Times New Roman"/>
          <w:sz w:val="24"/>
        </w:rPr>
        <w:t>Федеральной адаптированной образовательной программой основного общего образования для обучающихся с ограниченными возможностями здоровья, утверждённой приказом Минпросвещения России от 24.11.2022 № 1025;</w:t>
      </w:r>
    </w:p>
    <w:p w14:paraId="368C8C82" w14:textId="77777777" w:rsidR="003935FB" w:rsidRDefault="004E1220">
      <w:pPr>
        <w:spacing w:after="80" w:line="240" w:lineRule="auto"/>
      </w:pPr>
      <w:r>
        <w:rPr>
          <w:rFonts w:ascii="Times New Roman" w:hAnsi="Times New Roman"/>
          <w:sz w:val="24"/>
        </w:rPr>
        <w:t>Порядком проведения государственной итоговой аттестации по образовательным программам основного общего образования, утверждённым приказом Минпросвещения России и Рособрнадзора от 04.04.2023 № 232/551;</w:t>
      </w:r>
    </w:p>
    <w:p w14:paraId="48F7150B" w14:textId="77777777" w:rsidR="003935FB" w:rsidRDefault="004E1220">
      <w:pPr>
        <w:spacing w:after="80" w:line="240" w:lineRule="auto"/>
      </w:pPr>
      <w:r>
        <w:rPr>
          <w:rFonts w:ascii="Times New Roman" w:hAnsi="Times New Roman"/>
          <w:sz w:val="24"/>
        </w:rPr>
        <w:t>Санитарными правилами СП 2.4.3648-20, утверждёнными постановлением Главного государственного санитарного врача РФ от 28.09.2020 № 28, и СанПиН 1.2.3685-21, утверждёнными постановлением от 28.01.2021 № 2, в действующей части;</w:t>
      </w:r>
    </w:p>
    <w:p w14:paraId="49EF1B37" w14:textId="77777777" w:rsidR="003935FB" w:rsidRDefault="004E1220">
      <w:pPr>
        <w:spacing w:after="80" w:line="240" w:lineRule="auto"/>
      </w:pPr>
      <w:r>
        <w:rPr>
          <w:rFonts w:ascii="Times New Roman" w:hAnsi="Times New Roman"/>
          <w:sz w:val="24"/>
        </w:rPr>
        <w:t>Указанные нормативные правовые акты применяются в редакциях, вступивших в силу на дату проведения соответствующей оценочной процедуры. Локальные критерии приложений не являются федеральными нормативами и применяются в пределах требований ФГОС и ФАОП.</w:t>
      </w:r>
    </w:p>
    <w:p w14:paraId="74F3ED1C" w14:textId="77777777" w:rsidR="005E4FB6" w:rsidRPr="00C11A7D" w:rsidRDefault="005E4FB6" w:rsidP="00C11A7D">
      <w:pPr>
        <w:numPr>
          <w:ilvl w:val="0"/>
          <w:numId w:val="1"/>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Адаптированными основными общеобразовательными программами начального общего образования для обучающихся с ЗПР (варианты 7.1, 7.2) и основного общего образования (вариант 7);</w:t>
      </w:r>
    </w:p>
    <w:p w14:paraId="4CDC4D19" w14:textId="77777777" w:rsidR="005E4FB6" w:rsidRPr="00C11A7D" w:rsidRDefault="005E4FB6" w:rsidP="00C11A7D">
      <w:pPr>
        <w:numPr>
          <w:ilvl w:val="0"/>
          <w:numId w:val="1"/>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Уставом образовательной организации.</w:t>
      </w:r>
    </w:p>
    <w:p w14:paraId="3A8690B9"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1.2. Положение регулирует формы, периодичность, порядок текущего контроля успеваемости и промежуточной аттестации обучающихся с задержкой психического развития (далее – ЗПР), осваивающих АООП НОО (варианты 7.1, 7.2) и АООП ООО (вариант 7).</w:t>
      </w:r>
    </w:p>
    <w:p w14:paraId="576ADE79"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1.3. Целью текущего контроля и промежуточной аттестации является:</w:t>
      </w:r>
    </w:p>
    <w:p w14:paraId="39E5BCEC" w14:textId="77777777" w:rsidR="005E4FB6" w:rsidRPr="00C11A7D" w:rsidRDefault="005E4FB6" w:rsidP="00C11A7D">
      <w:pPr>
        <w:numPr>
          <w:ilvl w:val="0"/>
          <w:numId w:val="2"/>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определение степени освоения обучающимися с ЗПР содержания адаптированных образовательных программ;</w:t>
      </w:r>
    </w:p>
    <w:p w14:paraId="3D8D71F7" w14:textId="77777777" w:rsidR="005E4FB6" w:rsidRPr="00C11A7D" w:rsidRDefault="005E4FB6" w:rsidP="00C11A7D">
      <w:pPr>
        <w:numPr>
          <w:ilvl w:val="0"/>
          <w:numId w:val="2"/>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lastRenderedPageBreak/>
        <w:t>оценка динамики индивидуальных достижений в предметных, метапредметных и личностных результатах;</w:t>
      </w:r>
    </w:p>
    <w:p w14:paraId="7659EE76" w14:textId="77777777" w:rsidR="005E4FB6" w:rsidRPr="00C11A7D" w:rsidRDefault="005E4FB6" w:rsidP="00C11A7D">
      <w:pPr>
        <w:numPr>
          <w:ilvl w:val="0"/>
          <w:numId w:val="2"/>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своевременная корректировка образовательного маршрута и условий обучения.</w:t>
      </w:r>
    </w:p>
    <w:p w14:paraId="731E2DFC"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1.4. Оценивание обучающихся с ЗПР осуществляется на основе принципов:</w:t>
      </w:r>
    </w:p>
    <w:p w14:paraId="67D705F8" w14:textId="77777777" w:rsidR="005E4FB6" w:rsidRPr="00C11A7D" w:rsidRDefault="005E4FB6" w:rsidP="00C11A7D">
      <w:pPr>
        <w:numPr>
          <w:ilvl w:val="0"/>
          <w:numId w:val="3"/>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объективности</w:t>
      </w:r>
      <w:r w:rsidRPr="00C11A7D">
        <w:rPr>
          <w:rFonts w:ascii="Times New Roman" w:eastAsia="Times New Roman" w:hAnsi="Times New Roman" w:cs="Times New Roman"/>
          <w:color w:val="0F1115"/>
          <w:sz w:val="24"/>
          <w:szCs w:val="24"/>
          <w:lang w:eastAsia="ru-RU"/>
        </w:rPr>
        <w:t> (учёт реальных достижений);</w:t>
      </w:r>
    </w:p>
    <w:p w14:paraId="3F0CEAD0" w14:textId="77777777" w:rsidR="005E4FB6" w:rsidRPr="00C11A7D" w:rsidRDefault="005E4FB6" w:rsidP="00C11A7D">
      <w:pPr>
        <w:numPr>
          <w:ilvl w:val="0"/>
          <w:numId w:val="3"/>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дифференцированного подхода</w:t>
      </w:r>
      <w:r w:rsidRPr="00C11A7D">
        <w:rPr>
          <w:rFonts w:ascii="Times New Roman" w:eastAsia="Times New Roman" w:hAnsi="Times New Roman" w:cs="Times New Roman"/>
          <w:color w:val="0F1115"/>
          <w:sz w:val="24"/>
          <w:szCs w:val="24"/>
          <w:lang w:eastAsia="ru-RU"/>
        </w:rPr>
        <w:t> (учёт особых образовательных потребностей, темпа, возможностей);</w:t>
      </w:r>
    </w:p>
    <w:p w14:paraId="6D9900BB" w14:textId="77777777" w:rsidR="005E4FB6" w:rsidRPr="00C11A7D" w:rsidRDefault="005E4FB6" w:rsidP="00C11A7D">
      <w:pPr>
        <w:numPr>
          <w:ilvl w:val="0"/>
          <w:numId w:val="3"/>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комплексности</w:t>
      </w:r>
      <w:r w:rsidRPr="00C11A7D">
        <w:rPr>
          <w:rFonts w:ascii="Times New Roman" w:eastAsia="Times New Roman" w:hAnsi="Times New Roman" w:cs="Times New Roman"/>
          <w:color w:val="0F1115"/>
          <w:sz w:val="24"/>
          <w:szCs w:val="24"/>
          <w:lang w:eastAsia="ru-RU"/>
        </w:rPr>
        <w:t> (оценка всех групп результатов);</w:t>
      </w:r>
    </w:p>
    <w:p w14:paraId="21BDF79A" w14:textId="77777777" w:rsidR="005E4FB6" w:rsidRPr="00C11A7D" w:rsidRDefault="005E4FB6" w:rsidP="00C11A7D">
      <w:pPr>
        <w:numPr>
          <w:ilvl w:val="0"/>
          <w:numId w:val="3"/>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стимулирующей функции</w:t>
      </w:r>
      <w:r w:rsidRPr="00C11A7D">
        <w:rPr>
          <w:rFonts w:ascii="Times New Roman" w:eastAsia="Times New Roman" w:hAnsi="Times New Roman" w:cs="Times New Roman"/>
          <w:color w:val="0F1115"/>
          <w:sz w:val="24"/>
          <w:szCs w:val="24"/>
          <w:lang w:eastAsia="ru-RU"/>
        </w:rPr>
        <w:t> (поощрение даже минимального продвижения);</w:t>
      </w:r>
    </w:p>
    <w:p w14:paraId="0FD0978E" w14:textId="77777777" w:rsidR="005E4FB6" w:rsidRPr="00C11A7D" w:rsidRDefault="005E4FB6" w:rsidP="00C11A7D">
      <w:pPr>
        <w:numPr>
          <w:ilvl w:val="0"/>
          <w:numId w:val="3"/>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гибкости</w:t>
      </w:r>
      <w:r w:rsidRPr="00C11A7D">
        <w:rPr>
          <w:rFonts w:ascii="Times New Roman" w:eastAsia="Times New Roman" w:hAnsi="Times New Roman" w:cs="Times New Roman"/>
          <w:color w:val="0F1115"/>
          <w:sz w:val="24"/>
          <w:szCs w:val="24"/>
          <w:lang w:eastAsia="ru-RU"/>
        </w:rPr>
        <w:t> (вариативность форм и сроков).</w:t>
      </w:r>
    </w:p>
    <w:p w14:paraId="5052D670"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 xml:space="preserve">1.5. В первом классе и первом дополнительном классе варианта 7.2 применяется </w:t>
      </w:r>
      <w:proofErr w:type="spellStart"/>
      <w:r w:rsidRPr="00C11A7D">
        <w:rPr>
          <w:rFonts w:ascii="Times New Roman" w:eastAsia="Times New Roman" w:hAnsi="Times New Roman" w:cs="Times New Roman"/>
          <w:color w:val="0F1115"/>
          <w:sz w:val="24"/>
          <w:szCs w:val="24"/>
          <w:lang w:eastAsia="ru-RU"/>
        </w:rPr>
        <w:t>безотметочное</w:t>
      </w:r>
      <w:proofErr w:type="spellEnd"/>
      <w:r w:rsidRPr="00C11A7D">
        <w:rPr>
          <w:rFonts w:ascii="Times New Roman" w:eastAsia="Times New Roman" w:hAnsi="Times New Roman" w:cs="Times New Roman"/>
          <w:color w:val="0F1115"/>
          <w:sz w:val="24"/>
          <w:szCs w:val="24"/>
          <w:lang w:eastAsia="ru-RU"/>
        </w:rPr>
        <w:t xml:space="preserve"> оценивание. Со второго класса по предметам с отметочным оцениванием используются отметки «2»–«5» по правилам раздела 5. По ОРКСЭ, коррекционным курсам и иным </w:t>
      </w:r>
      <w:proofErr w:type="spellStart"/>
      <w:r w:rsidRPr="00C11A7D">
        <w:rPr>
          <w:rFonts w:ascii="Times New Roman" w:eastAsia="Times New Roman" w:hAnsi="Times New Roman" w:cs="Times New Roman"/>
          <w:color w:val="0F1115"/>
          <w:sz w:val="24"/>
          <w:szCs w:val="24"/>
          <w:lang w:eastAsia="ru-RU"/>
        </w:rPr>
        <w:t>безотметочно</w:t>
      </w:r>
      <w:proofErr w:type="spellEnd"/>
      <w:r w:rsidRPr="00C11A7D">
        <w:rPr>
          <w:rFonts w:ascii="Times New Roman" w:eastAsia="Times New Roman" w:hAnsi="Times New Roman" w:cs="Times New Roman"/>
          <w:color w:val="0F1115"/>
          <w:sz w:val="24"/>
          <w:szCs w:val="24"/>
          <w:lang w:eastAsia="ru-RU"/>
        </w:rPr>
        <w:t xml:space="preserve"> оцениваемым курсам применяются формы, закреплённые в АООП и учебном плане.</w:t>
      </w:r>
    </w:p>
    <w:p w14:paraId="14F954D7"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1.6. Школа обеспечивает специальные условия текущего контроля, промежуточной аттестации и итоговой оценки освоения АООП с учётом варианта программы, рекомендаций ПМПК, ИПРА (при наличии) и индивидуальных образовательных потребностей. Перечень условий конкретной процедуры педагог определяет с участием специалистов сопровождения и фиксирует в спецификации работы или индивидуальном листе условий. Необходимые условия включают:</w:t>
      </w:r>
    </w:p>
    <w:p w14:paraId="3C3880E4" w14:textId="77777777" w:rsidR="005E4FB6" w:rsidRPr="00C11A7D" w:rsidRDefault="005E4FB6" w:rsidP="00C11A7D">
      <w:pPr>
        <w:numPr>
          <w:ilvl w:val="0"/>
          <w:numId w:val="4"/>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увеличение времени с учётом индивидуального темпа, при необходимости — деление работы на части с соблюдением санитарных требований;</w:t>
      </w:r>
    </w:p>
    <w:p w14:paraId="5EB57AED" w14:textId="77777777" w:rsidR="005E4FB6" w:rsidRPr="00C11A7D" w:rsidRDefault="005E4FB6" w:rsidP="00C11A7D">
      <w:pPr>
        <w:numPr>
          <w:ilvl w:val="0"/>
          <w:numId w:val="4"/>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адаптация инструкции и предъявления задания: доступная формулировка, деление на шаги, укрупнение шрифта, визуальное разделение заданий и разрешённые опоры; изменение объёма не должно исключать проверяемые результаты АООП;</w:t>
      </w:r>
    </w:p>
    <w:p w14:paraId="7339B69A" w14:textId="77777777" w:rsidR="005E4FB6" w:rsidRPr="00C11A7D" w:rsidRDefault="005E4FB6" w:rsidP="00C11A7D">
      <w:pPr>
        <w:numPr>
          <w:ilvl w:val="0"/>
          <w:numId w:val="4"/>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стимулирующая и организующая помощь, повторение или разъяснение инструкции; подсказка способа решения и содержательная помощь допускаются только в пределах заранее установленных критериев с фиксацией её объёма;</w:t>
      </w:r>
    </w:p>
    <w:p w14:paraId="081F305A" w14:textId="77777777" w:rsidR="005E4FB6" w:rsidRPr="00C11A7D" w:rsidRDefault="005E4FB6" w:rsidP="00C11A7D">
      <w:pPr>
        <w:numPr>
          <w:ilvl w:val="0"/>
          <w:numId w:val="4"/>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использование технических средств обучения;</w:t>
      </w:r>
    </w:p>
    <w:p w14:paraId="2F8EB0A8" w14:textId="77777777" w:rsidR="005E4FB6" w:rsidRPr="00C11A7D" w:rsidRDefault="005E4FB6" w:rsidP="00C11A7D">
      <w:pPr>
        <w:numPr>
          <w:ilvl w:val="0"/>
          <w:numId w:val="4"/>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проведение в привычной обстановке, малыми группами или индивидуально.</w:t>
      </w:r>
    </w:p>
    <w:p w14:paraId="101BED35" w14:textId="77777777" w:rsidR="005E4FB6" w:rsidRPr="00C11A7D" w:rsidRDefault="005E4FB6" w:rsidP="00C11A7D">
      <w:pPr>
        <w:keepNext/>
        <w:shd w:val="clear" w:color="auto" w:fill="FFFFFF"/>
        <w:spacing w:after="0" w:line="420" w:lineRule="atLeast"/>
        <w:outlineLvl w:val="3"/>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2. Текущий контроль успеваемости</w:t>
      </w:r>
    </w:p>
    <w:p w14:paraId="1A67CB5F"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2.1. Текущий контроль проводится систематически в течение учебного года с целью проверки усвоения текущего материала и своевременной коррекции.</w:t>
      </w:r>
    </w:p>
    <w:p w14:paraId="1AF1A912"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2.2. Формы текущего контроля для обучающихся с ЗПР:</w:t>
      </w:r>
    </w:p>
    <w:p w14:paraId="43EFDBCC" w14:textId="77777777" w:rsidR="005E4FB6" w:rsidRPr="00C11A7D" w:rsidRDefault="005E4FB6" w:rsidP="00C11A7D">
      <w:pPr>
        <w:numPr>
          <w:ilvl w:val="0"/>
          <w:numId w:val="5"/>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устный опрос</w:t>
      </w:r>
      <w:r w:rsidRPr="00C11A7D">
        <w:rPr>
          <w:rFonts w:ascii="Times New Roman" w:eastAsia="Times New Roman" w:hAnsi="Times New Roman" w:cs="Times New Roman"/>
          <w:color w:val="0F1115"/>
          <w:sz w:val="24"/>
          <w:szCs w:val="24"/>
          <w:lang w:eastAsia="ru-RU"/>
        </w:rPr>
        <w:t> (беседа, рассказ, ответы на вопросы);</w:t>
      </w:r>
    </w:p>
    <w:p w14:paraId="63D00D27" w14:textId="77777777" w:rsidR="005E4FB6" w:rsidRPr="00C11A7D" w:rsidRDefault="005E4FB6" w:rsidP="00C11A7D">
      <w:pPr>
        <w:numPr>
          <w:ilvl w:val="0"/>
          <w:numId w:val="5"/>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письменные работы</w:t>
      </w:r>
      <w:r w:rsidRPr="00C11A7D">
        <w:rPr>
          <w:rFonts w:ascii="Times New Roman" w:eastAsia="Times New Roman" w:hAnsi="Times New Roman" w:cs="Times New Roman"/>
          <w:color w:val="0F1115"/>
          <w:sz w:val="24"/>
          <w:szCs w:val="24"/>
          <w:lang w:eastAsia="ru-RU"/>
        </w:rPr>
        <w:t> (списывание, диктанты, тесты, контрольные работы – в адаптированном виде);</w:t>
      </w:r>
    </w:p>
    <w:p w14:paraId="3F958E86" w14:textId="77777777" w:rsidR="005E4FB6" w:rsidRPr="00C11A7D" w:rsidRDefault="005E4FB6" w:rsidP="00C11A7D">
      <w:pPr>
        <w:numPr>
          <w:ilvl w:val="0"/>
          <w:numId w:val="5"/>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практические и лабораторные работы</w:t>
      </w:r>
      <w:r w:rsidRPr="00C11A7D">
        <w:rPr>
          <w:rFonts w:ascii="Times New Roman" w:eastAsia="Times New Roman" w:hAnsi="Times New Roman" w:cs="Times New Roman"/>
          <w:color w:val="0F1115"/>
          <w:sz w:val="24"/>
          <w:szCs w:val="24"/>
          <w:lang w:eastAsia="ru-RU"/>
        </w:rPr>
        <w:t> (с опорой на алгоритмы, инструкционные карты);</w:t>
      </w:r>
    </w:p>
    <w:p w14:paraId="67898019" w14:textId="77777777" w:rsidR="005E4FB6" w:rsidRPr="00C11A7D" w:rsidRDefault="005E4FB6" w:rsidP="00C11A7D">
      <w:pPr>
        <w:numPr>
          <w:ilvl w:val="0"/>
          <w:numId w:val="5"/>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наблюдение</w:t>
      </w:r>
      <w:r w:rsidRPr="00C11A7D">
        <w:rPr>
          <w:rFonts w:ascii="Times New Roman" w:eastAsia="Times New Roman" w:hAnsi="Times New Roman" w:cs="Times New Roman"/>
          <w:color w:val="0F1115"/>
          <w:sz w:val="24"/>
          <w:szCs w:val="24"/>
          <w:lang w:eastAsia="ru-RU"/>
        </w:rPr>
        <w:t> за деятельностью на уроке;</w:t>
      </w:r>
    </w:p>
    <w:p w14:paraId="21041B9F" w14:textId="77777777" w:rsidR="005E4FB6" w:rsidRPr="00C11A7D" w:rsidRDefault="005E4FB6" w:rsidP="00C11A7D">
      <w:pPr>
        <w:numPr>
          <w:ilvl w:val="0"/>
          <w:numId w:val="5"/>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анализ продуктов деятельности</w:t>
      </w:r>
      <w:r w:rsidRPr="00C11A7D">
        <w:rPr>
          <w:rFonts w:ascii="Times New Roman" w:eastAsia="Times New Roman" w:hAnsi="Times New Roman" w:cs="Times New Roman"/>
          <w:color w:val="0F1115"/>
          <w:sz w:val="24"/>
          <w:szCs w:val="24"/>
          <w:lang w:eastAsia="ru-RU"/>
        </w:rPr>
        <w:t> (рисунки, поделки, проекты);</w:t>
      </w:r>
    </w:p>
    <w:p w14:paraId="35A462C0" w14:textId="77777777" w:rsidR="005E4FB6" w:rsidRPr="00C11A7D" w:rsidRDefault="005E4FB6" w:rsidP="00C11A7D">
      <w:pPr>
        <w:numPr>
          <w:ilvl w:val="0"/>
          <w:numId w:val="5"/>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портфолио достижений</w:t>
      </w:r>
      <w:r w:rsidRPr="00C11A7D">
        <w:rPr>
          <w:rFonts w:ascii="Times New Roman" w:eastAsia="Times New Roman" w:hAnsi="Times New Roman" w:cs="Times New Roman"/>
          <w:color w:val="0F1115"/>
          <w:sz w:val="24"/>
          <w:szCs w:val="24"/>
          <w:lang w:eastAsia="ru-RU"/>
        </w:rPr>
        <w:t>;</w:t>
      </w:r>
    </w:p>
    <w:p w14:paraId="7E6D3E3B" w14:textId="77777777" w:rsidR="005E4FB6" w:rsidRPr="00C11A7D" w:rsidRDefault="005E4FB6" w:rsidP="00C11A7D">
      <w:pPr>
        <w:numPr>
          <w:ilvl w:val="0"/>
          <w:numId w:val="5"/>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 xml:space="preserve">самооценка и </w:t>
      </w:r>
      <w:proofErr w:type="spellStart"/>
      <w:r w:rsidRPr="00C11A7D">
        <w:rPr>
          <w:rFonts w:ascii="Times New Roman" w:eastAsia="Times New Roman" w:hAnsi="Times New Roman" w:cs="Times New Roman"/>
          <w:b/>
          <w:bCs/>
          <w:color w:val="0F1115"/>
          <w:sz w:val="24"/>
          <w:szCs w:val="24"/>
          <w:lang w:eastAsia="ru-RU"/>
        </w:rPr>
        <w:t>взаимооценка</w:t>
      </w:r>
      <w:proofErr w:type="spellEnd"/>
      <w:r w:rsidRPr="00C11A7D">
        <w:rPr>
          <w:rFonts w:ascii="Times New Roman" w:eastAsia="Times New Roman" w:hAnsi="Times New Roman" w:cs="Times New Roman"/>
          <w:color w:val="0F1115"/>
          <w:sz w:val="24"/>
          <w:szCs w:val="24"/>
          <w:lang w:eastAsia="ru-RU"/>
        </w:rPr>
        <w:t> (с помощью учителя).</w:t>
      </w:r>
    </w:p>
    <w:p w14:paraId="3FF95F82"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2.3. Текущий контроль осуществляется систематически на уроках в формах, предусмотренных рабочей программой, с учётом состояния и особых образовательных потребностей обучающегося. Его периодичность определяется содержанием обучения и необходимостью обратной связи. Контрольные, проверочные и диагностические работы проводятся по утверждённому школой графику с соблюдением действующих требований к объёму и периодичности оценочных процедур. Ограничения частоты таких работ не распространяются на повседневное наблюдение, устные ответы и иные краткие формы текущего контроля. График исключает избыточную нагрузку; проведение контрольных мероприятий на первом и последнем уроках по возможности не планируется.</w:t>
      </w:r>
    </w:p>
    <w:p w14:paraId="5CD1E4A7"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2.4. Текущий результат сопровождается понятной ребёнку качественной обратной связью; со второго класса по предметам с отметочным оцениванием выставляется отметка за конкретную работу. Критерии, разрешённые опоры, объём помощи и порядок учёта частично верного выполнения определяются до работы и доводятся до обучающихся и родителей. Учитываются требования варианта АООП и рекомендации специалистов; после выполнения работы критерии не меняются.</w:t>
      </w:r>
    </w:p>
    <w:p w14:paraId="7B3DC01E"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2.5. Результаты фиксируются в журнале, принятом в школе, и доводятся до родителей через электронный дневник либо индивидуально. В первом и первом дополнительном классах, по ОРКСЭ и коррекционным курсам цифровые отметки не выставляются; применяются правила пунктов 5.8–5.9. Письменные работы проверяются и результаты сообщаются не позднее семи рабочих дней после выполнения, устные ответы — на уроке. При необходимости педагог разъясняет основания отметки.</w:t>
      </w:r>
    </w:p>
    <w:p w14:paraId="0B003CDB" w14:textId="77777777" w:rsidR="003935FB" w:rsidRDefault="004E1220">
      <w:pPr>
        <w:spacing w:after="80" w:line="240" w:lineRule="auto"/>
      </w:pPr>
      <w:r>
        <w:rPr>
          <w:rFonts w:ascii="Times New Roman" w:hAnsi="Times New Roman"/>
          <w:sz w:val="24"/>
        </w:rPr>
        <w:t>2.6. Триместровая отметка по предмету с отметочным оцениванием рассчитывается как среднее арифметическое всех действующих текущих отметок за триместр с равным весом; округление выполняется по правилу пункта 3.6. Отметки итоговых работ входят в расчёт триместра, в котором работа проведена. Наблюдения без отметки, самооценка, диагностические баллы и личностные характеристики в среднее не включаются. Правило равного веса применяется и в электронном журнале.</w:t>
      </w:r>
    </w:p>
    <w:p w14:paraId="232B5E13" w14:textId="77777777" w:rsidR="003935FB" w:rsidRDefault="004E1220">
      <w:pPr>
        <w:spacing w:after="80" w:line="240" w:lineRule="auto"/>
      </w:pPr>
      <w:r>
        <w:rPr>
          <w:rFonts w:ascii="Times New Roman" w:hAnsi="Times New Roman"/>
          <w:sz w:val="24"/>
        </w:rPr>
        <w:t>2.7. Для выставления триместровой отметки необходимы результаты не менее трёх оценённых работ, проверяющих основные изученные темы; при индивидуальном учебном плане с меньшим объёмом освоенного содержания достаточность результатов определяется заранее в его системе оценки. Искусственное увеличение числа отметок за одну работу не допускается. При отсутствии достаточных результатов по причине болезни или иных уважительных обстоятельств отметка временно не выставляется; школа определяет доступные формы и сроки восполнения оценочных работ, уведомляет родителей и предоставляет специальные условия. Пропуски и пустые клетки журнала не считаются нулём или отметкой «2».</w:t>
      </w:r>
    </w:p>
    <w:p w14:paraId="51C4C170" w14:textId="77777777" w:rsidR="003935FB" w:rsidRDefault="004E1220">
      <w:pPr>
        <w:spacing w:after="80" w:line="240" w:lineRule="auto"/>
      </w:pPr>
      <w:r>
        <w:rPr>
          <w:rFonts w:ascii="Times New Roman" w:hAnsi="Times New Roman"/>
          <w:sz w:val="24"/>
        </w:rPr>
        <w:t>2.8. После разбора ошибок и дополнительной помощи обучающийся вправе повторно выполнить равноценное задание по той же теме до выставления триместровой отметки в срок, согласованный с учителем. Условия и критерии повторной работы определяются заранее. При успешном подтверждении результата первоначальная неудовлетворительная текущая отметка сохраняется в истории учёта, но исключается из расчёта; учитывается результат повторной работы. Это правило не заменяет установленный пунктом 3.7 порядок ликвидации академической задолженности.</w:t>
      </w:r>
    </w:p>
    <w:p w14:paraId="043DCAEB" w14:textId="77777777" w:rsidR="003935FB" w:rsidRDefault="004E1220">
      <w:pPr>
        <w:spacing w:after="80" w:line="240" w:lineRule="auto"/>
      </w:pPr>
      <w:r>
        <w:rPr>
          <w:rFonts w:ascii="Times New Roman" w:hAnsi="Times New Roman"/>
          <w:sz w:val="24"/>
        </w:rPr>
        <w:t>2.9. Если обучающийся не приступил к работе либо прекратил её, педагог выясняет причину и проверяет, были ли обеспечены специальные условия. При заболевании, выраженном утомлении или иных уважительных обстоятельствах назначается другое время или доступная форма. Отсутствие работы не оценивается автоматически. Неудовлетворительный результат фиксируется по критериям после предоставления реальной возможности выполнить доступное задание.</w:t>
      </w:r>
    </w:p>
    <w:p w14:paraId="519E5C0E" w14:textId="77777777" w:rsidR="005E4FB6" w:rsidRPr="00C11A7D" w:rsidRDefault="005E4FB6" w:rsidP="00C11A7D">
      <w:pPr>
        <w:keepNext/>
        <w:shd w:val="clear" w:color="auto" w:fill="FFFFFF"/>
        <w:spacing w:after="0" w:line="420" w:lineRule="atLeast"/>
        <w:outlineLvl w:val="3"/>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3. Промежуточная аттестация</w:t>
      </w:r>
    </w:p>
    <w:p w14:paraId="433E7840"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 xml:space="preserve">3.1. Промежуточная аттестация проводится ежегодно по предметам, курсам и модулям в формах, установленных учебным планом АООП. Настоящее Положение устанавливает для предметов с отметочным оцениванием аттестацию на основе результатов текущего контроля: её результат совпадает с годовой отметкой по пункту 3.6. Эта форма подлежит закреплению в учебном плане; Положение само по себе не изменяет утверждённый учебный план. Для </w:t>
      </w:r>
      <w:proofErr w:type="spellStart"/>
      <w:r w:rsidRPr="00C11A7D">
        <w:rPr>
          <w:rFonts w:ascii="Times New Roman" w:eastAsia="Times New Roman" w:hAnsi="Times New Roman" w:cs="Times New Roman"/>
          <w:color w:val="0F1115"/>
          <w:sz w:val="24"/>
          <w:szCs w:val="24"/>
          <w:lang w:eastAsia="ru-RU"/>
        </w:rPr>
        <w:t>безотметочно</w:t>
      </w:r>
      <w:proofErr w:type="spellEnd"/>
      <w:r w:rsidRPr="00C11A7D">
        <w:rPr>
          <w:rFonts w:ascii="Times New Roman" w:eastAsia="Times New Roman" w:hAnsi="Times New Roman" w:cs="Times New Roman"/>
          <w:color w:val="0F1115"/>
          <w:sz w:val="24"/>
          <w:szCs w:val="24"/>
          <w:lang w:eastAsia="ru-RU"/>
        </w:rPr>
        <w:t xml:space="preserve"> оцениваемых предметов и классов результат фиксируется качественно по АООП. Дополнительная экзаменационная работа для расчёта годовой отметки не вводится.</w:t>
      </w:r>
    </w:p>
    <w:p w14:paraId="4E98100F"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3.2. Для получения и подтверждения результатов текущего контроля используются адаптированные итоговые работы следующих видов:</w:t>
      </w:r>
    </w:p>
    <w:p w14:paraId="3AACDD00" w14:textId="77777777" w:rsidR="005E4FB6" w:rsidRPr="00C11A7D" w:rsidRDefault="005E4FB6" w:rsidP="00C11A7D">
      <w:pPr>
        <w:numPr>
          <w:ilvl w:val="0"/>
          <w:numId w:val="6"/>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комплексная контрольная работа</w:t>
      </w:r>
      <w:r w:rsidRPr="00C11A7D">
        <w:rPr>
          <w:rFonts w:ascii="Times New Roman" w:eastAsia="Times New Roman" w:hAnsi="Times New Roman" w:cs="Times New Roman"/>
          <w:color w:val="0F1115"/>
          <w:sz w:val="24"/>
          <w:szCs w:val="24"/>
          <w:lang w:eastAsia="ru-RU"/>
        </w:rPr>
        <w:t> (адаптированная);</w:t>
      </w:r>
    </w:p>
    <w:p w14:paraId="14A722C4" w14:textId="77777777" w:rsidR="005E4FB6" w:rsidRPr="00C11A7D" w:rsidRDefault="005E4FB6" w:rsidP="00C11A7D">
      <w:pPr>
        <w:numPr>
          <w:ilvl w:val="0"/>
          <w:numId w:val="6"/>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итоговый тест</w:t>
      </w:r>
      <w:r w:rsidRPr="00C11A7D">
        <w:rPr>
          <w:rFonts w:ascii="Times New Roman" w:eastAsia="Times New Roman" w:hAnsi="Times New Roman" w:cs="Times New Roman"/>
          <w:color w:val="0F1115"/>
          <w:sz w:val="24"/>
          <w:szCs w:val="24"/>
          <w:lang w:eastAsia="ru-RU"/>
        </w:rPr>
        <w:t>;</w:t>
      </w:r>
    </w:p>
    <w:p w14:paraId="6AED83E8" w14:textId="77777777" w:rsidR="005E4FB6" w:rsidRPr="00C11A7D" w:rsidRDefault="005E4FB6" w:rsidP="00C11A7D">
      <w:pPr>
        <w:numPr>
          <w:ilvl w:val="0"/>
          <w:numId w:val="6"/>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собеседование</w:t>
      </w:r>
      <w:r w:rsidRPr="00C11A7D">
        <w:rPr>
          <w:rFonts w:ascii="Times New Roman" w:eastAsia="Times New Roman" w:hAnsi="Times New Roman" w:cs="Times New Roman"/>
          <w:color w:val="0F1115"/>
          <w:sz w:val="24"/>
          <w:szCs w:val="24"/>
          <w:lang w:eastAsia="ru-RU"/>
        </w:rPr>
        <w:t>;</w:t>
      </w:r>
    </w:p>
    <w:p w14:paraId="34EA38CB" w14:textId="77777777" w:rsidR="005E4FB6" w:rsidRPr="00C11A7D" w:rsidRDefault="005E4FB6" w:rsidP="00C11A7D">
      <w:pPr>
        <w:numPr>
          <w:ilvl w:val="0"/>
          <w:numId w:val="6"/>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защита проекта</w:t>
      </w:r>
      <w:r w:rsidRPr="00C11A7D">
        <w:rPr>
          <w:rFonts w:ascii="Times New Roman" w:eastAsia="Times New Roman" w:hAnsi="Times New Roman" w:cs="Times New Roman"/>
          <w:color w:val="0F1115"/>
          <w:sz w:val="24"/>
          <w:szCs w:val="24"/>
          <w:lang w:eastAsia="ru-RU"/>
        </w:rPr>
        <w:t>;</w:t>
      </w:r>
    </w:p>
    <w:p w14:paraId="18919199" w14:textId="77777777" w:rsidR="005E4FB6" w:rsidRPr="00C11A7D" w:rsidRDefault="005E4FB6" w:rsidP="00C11A7D">
      <w:pPr>
        <w:numPr>
          <w:ilvl w:val="0"/>
          <w:numId w:val="6"/>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творческая работа</w:t>
      </w:r>
      <w:r w:rsidRPr="00C11A7D">
        <w:rPr>
          <w:rFonts w:ascii="Times New Roman" w:eastAsia="Times New Roman" w:hAnsi="Times New Roman" w:cs="Times New Roman"/>
          <w:color w:val="0F1115"/>
          <w:sz w:val="24"/>
          <w:szCs w:val="24"/>
          <w:lang w:eastAsia="ru-RU"/>
        </w:rPr>
        <w:t>;</w:t>
      </w:r>
    </w:p>
    <w:p w14:paraId="238B69DC" w14:textId="77777777" w:rsidR="005E4FB6" w:rsidRPr="00C11A7D" w:rsidRDefault="005E4FB6" w:rsidP="00C11A7D">
      <w:pPr>
        <w:numPr>
          <w:ilvl w:val="0"/>
          <w:numId w:val="6"/>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портфолио</w:t>
      </w:r>
      <w:r w:rsidRPr="00C11A7D">
        <w:rPr>
          <w:rFonts w:ascii="Times New Roman" w:eastAsia="Times New Roman" w:hAnsi="Times New Roman" w:cs="Times New Roman"/>
          <w:color w:val="0F1115"/>
          <w:sz w:val="24"/>
          <w:szCs w:val="24"/>
          <w:lang w:eastAsia="ru-RU"/>
        </w:rPr>
        <w:t> (для оценки динамики).</w:t>
      </w:r>
    </w:p>
    <w:p w14:paraId="3668D724"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3.3. В первом и первом дополнительном классах результаты освоения программы фиксируются без цифровых отметок на основе наблюдений, учебных работ и доступных диагностических заданий. Диагностика проводится в щадящем режиме и не подменяется отметочными контрольными работами. Форма фиксации результата промежуточной аттестации определяется учебным планом и системой оценки АООП.</w:t>
      </w:r>
    </w:p>
    <w:p w14:paraId="6F125F16"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3.4. Во 2–4 классах (варианты 7.1, 7.2) итоговые контрольные и диагностические работы по русскому языку, математике, литературному чтению и окружающему миру могут проводиться в рамках текущего контроля. Отметки за них учитываются при выставлении отметки за третий триместр по утверждённым предметным критериям и повторно в годовой расчёт не включаются. Промежуточная аттестация по всем предметам проводится в формах, установленных учебным планом, в соответствии с пунктами 3.1 и 3.6.</w:t>
      </w:r>
    </w:p>
    <w:p w14:paraId="2ED6B51F"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3.5. Для обучающихся 5–9 классов (вариант 7) промежуточная аттестация проводится по всем предметам учебного плана. Форма и сроки определяются школой и доводятся до сведения обучающихся и родителей не позднее начала учебного года.</w:t>
      </w:r>
    </w:p>
    <w:p w14:paraId="7DEF2FEA"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3.6. По предметам с отметочным оцениванием годовая отметка и совпадающий с ней результат промежуточной аттестации определяются по формуле: (Т1 + Т2 + Т3) / 3, где Т1, Т2, Т3 — отметки за три триместра. Полученное значение округляется до целого числа: дробная часть менее 0,5 отбрасывается, 0,5 и более — округляется в сторону увеличения. Итоговые работы учитываются в третьем триместре и не имеют дополнительного веса при расчёте годовой отметки. При отсутствии хотя бы одной триместровой отметки расчёт не производится; обучающемуся предоставляются сроки и необходимые специальные условия для выполнения недостающих оценочных работ по приказу директора. Пропуск занятий или отсутствие отметок не заменяются автоматически отметкой «2». В первом и первом дополнительном классах числовой расчёт не применяется.</w:t>
      </w:r>
    </w:p>
    <w:p w14:paraId="5C0E130D"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3.7. Неудовлетворительный результат промежуточной аттестации по одному или нескольким предметам, курсам, модулям либо её непрохождение без уважительных причин признаются академической задолженностью. Непрохождение по уважительной причине задолженностью не признаётся; школа устанавливает дополнительные сроки. Обучающиеся, не прошедшие аттестацию по уважительным причинам или имеющие академическую задолженность, переводятся в следующий класс условно с учётом требований к завершению соответствующего уровня общего образования. Школа создаёт условия для ликвидации задолженности и контролирует её ликвидацию. После возникновения задолженности обучающийся вправе пройти аттестацию по соответствующему предмету не более двух раз в сроки, установленные школой, в пределах одного года с момента её возникновения. В этот период не включаются время болезни, нахождения в академическом отпуске или отпуске по беременности и родам. Для второй попытки ликвидации задолженности создаётся комиссия. Обе попытки проводятся бесплатно с предоставлением необходимых специальных условий; сроки, формы и результаты доводятся до родителей (законных представителей).</w:t>
      </w:r>
    </w:p>
    <w:p w14:paraId="22FDBB0E"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3.8. Обучающиеся, не ликвидировавшие академическую задолженность в установленные сроки, по усмотрению родителей (законных представителей) могут быть:</w:t>
      </w:r>
    </w:p>
    <w:p w14:paraId="7AFDE00C" w14:textId="77777777" w:rsidR="005E4FB6" w:rsidRPr="00C11A7D" w:rsidRDefault="005E4FB6" w:rsidP="00C11A7D">
      <w:pPr>
        <w:numPr>
          <w:ilvl w:val="0"/>
          <w:numId w:val="7"/>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оставлены на повторное обучение;</w:t>
      </w:r>
    </w:p>
    <w:p w14:paraId="78893600" w14:textId="77777777" w:rsidR="005E4FB6" w:rsidRPr="00C11A7D" w:rsidRDefault="005E4FB6" w:rsidP="00C11A7D">
      <w:pPr>
        <w:numPr>
          <w:ilvl w:val="0"/>
          <w:numId w:val="7"/>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переведены на обучение по индивидуальному учебному плану;</w:t>
      </w:r>
    </w:p>
    <w:p w14:paraId="42E991C4" w14:textId="77777777" w:rsidR="005E4FB6" w:rsidRPr="00C11A7D" w:rsidRDefault="005E4FB6" w:rsidP="00C11A7D">
      <w:pPr>
        <w:numPr>
          <w:ilvl w:val="0"/>
          <w:numId w:val="7"/>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переведены на обучение по адаптированной образовательной программе в соответствии с рекомендациями ПМПК. Изменение варианта АООП, в том числе с 7.1 на 7.2, допускается только на основании рекомендаций ПМПК и с согласия родителей (законных представителей), а не автоматически вследствие неуспеваемости.</w:t>
      </w:r>
    </w:p>
    <w:p w14:paraId="1589D81C" w14:textId="77777777" w:rsidR="005E4FB6" w:rsidRPr="00C11A7D" w:rsidRDefault="005E4FB6" w:rsidP="00C11A7D">
      <w:pPr>
        <w:keepNext/>
        <w:shd w:val="clear" w:color="auto" w:fill="FFFFFF"/>
        <w:spacing w:after="0" w:line="420" w:lineRule="atLeast"/>
        <w:outlineLvl w:val="3"/>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4. Итоговая оценка НОО и государственная итоговая аттестация ООО</w:t>
      </w:r>
    </w:p>
    <w:p w14:paraId="64345DB8"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4.1. По завершении начального общего образования проводится итоговая оценка достижения планируемых результатов соответствующей АООП НОО. Она основывается на накопленных предметных и метапредметных результатах, итоговых учебных и диагностических работах, предусмотренных АООП. Государственная итоговая аттестация на уровне НОО не проводится. Годовые отметки определяются по пункту 3.6; диагностическая оценка не создаёт дополнительной экзаменационной отметки. Личностные результаты и результаты коррекционной работы анализируются отдельно и не включаются в расчёт предметных отметок.</w:t>
      </w:r>
    </w:p>
    <w:p w14:paraId="47FC5AD9"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4.2. Государственная итоговая аттестация по завершении основного общего образования проводится по действующему Порядку, утверждённому приказом Минпросвещения России и Рособрнадзора от 04.04.2023 № 232/551. Для участников с ОВЗ предусмотрена форма ГВЭ; по их желанию отдельные предметы могут сдаваться в форме ОГЭ в предусмотренном Порядком порядке. Выбор формы и специальных условий оформляется заявлением и необходимыми подтверждающими документами. Правила школьных контрольных работ и критерии приложений настоящего Положения на ГИА не распространяются.</w:t>
      </w:r>
    </w:p>
    <w:p w14:paraId="37360C1A"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 xml:space="preserve">4.3. Условия проведения ГИА предоставляются уполномоченными организаторами согласно пунктам 49–51 Порядка ГИА-9. Для участников с ОВЗ основанием служат рекомендации ПМПК; для детей-инвалидов и инвалидов документы представляются в составе, </w:t>
      </w:r>
      <w:proofErr w:type="gramStart"/>
      <w:r w:rsidRPr="00C11A7D">
        <w:rPr>
          <w:rFonts w:ascii="Times New Roman" w:eastAsia="Times New Roman" w:hAnsi="Times New Roman" w:cs="Times New Roman"/>
          <w:color w:val="0F1115"/>
          <w:sz w:val="24"/>
          <w:szCs w:val="24"/>
          <w:lang w:eastAsia="ru-RU"/>
        </w:rPr>
        <w:t>установленном Порядком</w:t>
      </w:r>
      <w:proofErr w:type="gramEnd"/>
      <w:r w:rsidRPr="00C11A7D">
        <w:rPr>
          <w:rFonts w:ascii="Times New Roman" w:eastAsia="Times New Roman" w:hAnsi="Times New Roman" w:cs="Times New Roman"/>
          <w:color w:val="0F1115"/>
          <w:sz w:val="24"/>
          <w:szCs w:val="24"/>
          <w:lang w:eastAsia="ru-RU"/>
        </w:rPr>
        <w:t xml:space="preserve"> для соответствующих условий. При наличии предусмотренных оснований продолжительность экзаменов увеличивается на 1,5 часа, итогового собеседования и устной части ОГЭ по иностранным языкам — на 30 минут. Дополнительные специальные условия, включая ассистента и необходимые технические средства, предоставляются согласно рекомендациям ПМПК. Ассистент оказывает техническую помощь, не решает задания и не подсказывает ответы. Материалы определяются формой экзамена; универсальные «адаптированные КИМ» для всех обучающихся с ЗПР данным Положением не устанавливаются. Документы об образовании выдаются в установленном законодательством порядке.</w:t>
      </w:r>
    </w:p>
    <w:p w14:paraId="2F7B100C" w14:textId="77777777" w:rsidR="005E4FB6" w:rsidRPr="00C11A7D" w:rsidRDefault="005E4FB6" w:rsidP="00C11A7D">
      <w:pPr>
        <w:keepNext/>
        <w:shd w:val="clear" w:color="auto" w:fill="FFFFFF"/>
        <w:spacing w:after="0" w:line="420" w:lineRule="atLeast"/>
        <w:outlineLvl w:val="3"/>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5. Критерии и нормы оценивания</w:t>
      </w:r>
    </w:p>
    <w:p w14:paraId="1F236498"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5.1. Оценивание проводится по планируемым результатам соответствующей АООП и утверждённым предметным критериям. Критерии рассматриваются методическим объединением и утверждаются в установленном школой порядке до начала их применения. Задания, объём и специальные условия соотносятся с вариантом программы и особенностями обучающихся. Общие правила раздела 5 применяются ко всем приложениям; тип работы и конкретная шкала устанавливаются заранее.</w:t>
      </w:r>
    </w:p>
    <w:p w14:paraId="2BD6D298"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 xml:space="preserve">5.2. В первом и первом дополнительном классах применяется </w:t>
      </w:r>
      <w:proofErr w:type="spellStart"/>
      <w:r w:rsidRPr="00C11A7D">
        <w:rPr>
          <w:rFonts w:ascii="Times New Roman" w:eastAsia="Times New Roman" w:hAnsi="Times New Roman" w:cs="Times New Roman"/>
          <w:color w:val="0F1115"/>
          <w:sz w:val="24"/>
          <w:szCs w:val="24"/>
          <w:lang w:eastAsia="ru-RU"/>
        </w:rPr>
        <w:t>безотметочное</w:t>
      </w:r>
      <w:proofErr w:type="spellEnd"/>
      <w:r w:rsidRPr="00C11A7D">
        <w:rPr>
          <w:rFonts w:ascii="Times New Roman" w:eastAsia="Times New Roman" w:hAnsi="Times New Roman" w:cs="Times New Roman"/>
          <w:color w:val="0F1115"/>
          <w:sz w:val="24"/>
          <w:szCs w:val="24"/>
          <w:lang w:eastAsia="ru-RU"/>
        </w:rPr>
        <w:t xml:space="preserve"> оценивание. Со второго класса по предметам с отметочным оцениванием используются отметки «5», «4», «3», «2»; отметка «1» не применяется. Отметка характеризует достижение планируемых предметных результатов в условиях предусмотренной адаптации. Отметка «2» выставляется при результате ниже установленного минимального порога, сопровождается разъяснением затруднений и организацией помощи. Запрет на «2» только по причине наличия ЗПР не устанавливается. Отметки не используются как наказание за поведение, отсутствие принадлежностей, пропуск занятия или как средство воспитательного давления. Общие ориентиры конкретизируются предметными критериями приложений:</w:t>
      </w:r>
    </w:p>
    <w:p w14:paraId="6B59CD9C" w14:textId="77777777" w:rsidR="005E4FB6" w:rsidRPr="00C11A7D" w:rsidRDefault="005E4FB6" w:rsidP="00C11A7D">
      <w:pPr>
        <w:numPr>
          <w:ilvl w:val="0"/>
          <w:numId w:val="9"/>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Оценка «5» — планируемый результат достигнут на высоком уровне в предусмотренных специальных условиях; допустимые неточности определяются предметной таблицей.</w:t>
      </w:r>
    </w:p>
    <w:p w14:paraId="6F31C2F2" w14:textId="77777777" w:rsidR="005E4FB6" w:rsidRPr="00C11A7D" w:rsidRDefault="005E4FB6" w:rsidP="00C11A7D">
      <w:pPr>
        <w:numPr>
          <w:ilvl w:val="0"/>
          <w:numId w:val="9"/>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Оценка «4» — основной результат достигнут; допущены ошибки в пределах предметных критериев для данной отметки.</w:t>
      </w:r>
    </w:p>
    <w:p w14:paraId="63109FB2" w14:textId="77777777" w:rsidR="005E4FB6" w:rsidRPr="00C11A7D" w:rsidRDefault="005E4FB6" w:rsidP="00C11A7D">
      <w:pPr>
        <w:numPr>
          <w:ilvl w:val="0"/>
          <w:numId w:val="9"/>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Оценка «3» — достигнут минимальный удовлетворительный предметный результат по установленным критериям.</w:t>
      </w:r>
    </w:p>
    <w:p w14:paraId="0FCB4B28" w14:textId="77777777" w:rsidR="005E4FB6" w:rsidRPr="00C11A7D" w:rsidRDefault="005E4FB6" w:rsidP="00C11A7D">
      <w:pPr>
        <w:numPr>
          <w:ilvl w:val="0"/>
          <w:numId w:val="9"/>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050EE8B2"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5.3. При оценке письменных работ применяются утверждённые критерии соответствующего вида работы. Самостоятельные исправления, выполненные до сдачи работы, сами по себе не снижают отметку; оценивается окончательный вариант ответа. Аккуратность и каллиграфия учитываются качественно и не снижают предметную отметку за особенности, обусловленные нарушениями развития. Специфические ошибки письма фиксируются отдельно в соответствии с рекомендациями специалистов; правила их учёта устанавливаются до работы. Общие правила расчёта и применения таблиц приведены в пункте 5.6.</w:t>
      </w:r>
    </w:p>
    <w:p w14:paraId="280199C1" w14:textId="77777777" w:rsidR="005E4FB6" w:rsidRPr="00C11A7D" w:rsidRDefault="005E4FB6" w:rsidP="00C11A7D">
      <w:pPr>
        <w:numPr>
          <w:ilvl w:val="0"/>
          <w:numId w:val="10"/>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орфографические и пунктуационные ошибки в пределах изученного содержания и критериев конкретной работы;</w:t>
      </w:r>
    </w:p>
    <w:p w14:paraId="60745794" w14:textId="77777777" w:rsidR="005E4FB6" w:rsidRPr="00C11A7D" w:rsidRDefault="005E4FB6" w:rsidP="00C11A7D">
      <w:pPr>
        <w:numPr>
          <w:ilvl w:val="0"/>
          <w:numId w:val="10"/>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разборчивость записи, позволяющая понять ответ; особенности моторики и почерка не оцениваются как незнание предмета;</w:t>
      </w:r>
    </w:p>
    <w:p w14:paraId="6A50BA21" w14:textId="77777777" w:rsidR="005E4FB6" w:rsidRPr="00C11A7D" w:rsidRDefault="005E4FB6" w:rsidP="00C11A7D">
      <w:pPr>
        <w:numPr>
          <w:ilvl w:val="0"/>
          <w:numId w:val="10"/>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логика изложения, полнота выполнения.</w:t>
      </w:r>
    </w:p>
    <w:p w14:paraId="36017D5F"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5.4. При устных ответах оцениваются:</w:t>
      </w:r>
    </w:p>
    <w:p w14:paraId="7233893D" w14:textId="77777777" w:rsidR="005E4FB6" w:rsidRPr="00C11A7D" w:rsidRDefault="005E4FB6" w:rsidP="00C11A7D">
      <w:pPr>
        <w:numPr>
          <w:ilvl w:val="0"/>
          <w:numId w:val="11"/>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правильность, полнота;</w:t>
      </w:r>
    </w:p>
    <w:p w14:paraId="3E24E04C" w14:textId="77777777" w:rsidR="005E4FB6" w:rsidRPr="00C11A7D" w:rsidRDefault="005E4FB6" w:rsidP="00C11A7D">
      <w:pPr>
        <w:numPr>
          <w:ilvl w:val="0"/>
          <w:numId w:val="11"/>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умение использовать наглядность, план, алгоритм;</w:t>
      </w:r>
    </w:p>
    <w:p w14:paraId="27BD9642" w14:textId="77777777" w:rsidR="005E4FB6" w:rsidRPr="00C11A7D" w:rsidRDefault="005E4FB6" w:rsidP="00C11A7D">
      <w:pPr>
        <w:numPr>
          <w:ilvl w:val="0"/>
          <w:numId w:val="11"/>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речевое оформление (допускаются речевые неточности).</w:t>
      </w:r>
    </w:p>
    <w:p w14:paraId="2F3A22DE"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5.5. Портфолио используется для качественной оценки индивидуальной динамики. В предметной отметке могут учитываться только учебные работы из портфолио, оценённые по заранее установленным предметным критериям. Личностный рост, старание и поведение не заменяют достижения предметных результатов и не служат самостоятельным основанием для изменения отметки.</w:t>
      </w:r>
    </w:p>
    <w:p w14:paraId="64585DA9" w14:textId="77777777" w:rsidR="003935FB" w:rsidRPr="004E1220" w:rsidRDefault="004E1220">
      <w:pPr>
        <w:rPr>
          <w:rFonts w:ascii="Times New Roman" w:hAnsi="Times New Roman" w:cs="Times New Roman"/>
          <w:sz w:val="24"/>
          <w:szCs w:val="24"/>
        </w:rPr>
      </w:pPr>
      <w:r w:rsidRPr="004E1220">
        <w:rPr>
          <w:rFonts w:ascii="Times New Roman" w:hAnsi="Times New Roman" w:cs="Times New Roman"/>
          <w:sz w:val="24"/>
          <w:szCs w:val="24"/>
        </w:rPr>
        <w:t>5.6. Правила применения таблиц приложений. Процент выполнения равен отношению набранных баллов к максимальному баллу, умноженному на 100. При равной стоимости заданий допускается расчёт по числу верных ответов. До сопоставления с целочисленными диапазонами таблицы процент округляется до ближайшего целого: дробная часть менее 0,5 отбрасывается, 0,5 и более округляется вверх. Для каждой работы заранее определяются максимальный балл, стоимость заданий и частично верных ответов. Балльные шкалы применяются только к работам с указанным в них максимумом; для иных работ используется утверждённая процентная шкала. Одна работа оценивается по одной заранее объявленной шкале, кроме прямо предусмотренных раздельных отметок за разные результаты.</w:t>
      </w:r>
    </w:p>
    <w:p w14:paraId="2D0E1362" w14:textId="77777777" w:rsidR="003935FB" w:rsidRPr="004E1220" w:rsidRDefault="004E1220">
      <w:pPr>
        <w:rPr>
          <w:rFonts w:ascii="Times New Roman" w:hAnsi="Times New Roman" w:cs="Times New Roman"/>
          <w:sz w:val="24"/>
          <w:szCs w:val="24"/>
        </w:rPr>
      </w:pPr>
      <w:r w:rsidRPr="004E1220">
        <w:rPr>
          <w:rFonts w:ascii="Times New Roman" w:hAnsi="Times New Roman" w:cs="Times New Roman"/>
          <w:sz w:val="24"/>
          <w:szCs w:val="24"/>
        </w:rPr>
        <w:t>5.7. В таблицах с несколькими количественными ограничениями отметка определяется по наивысшему уровню, все условия которого выполнены; отсутствие ошибок соответствует более высокому уровню. Если не выполнены условия для «3», ставится «2». При качественном оценивании оценивается учебный результат, а не личность ребёнка. Предусмотренная организационная помощь не снижает отметку автоматически. Для смешанных результатов используются заранее утверждённые критерии и баллы. Не допускаются двойной учёт одной ошибки и повторное снижение за один недостаток.</w:t>
      </w:r>
    </w:p>
    <w:p w14:paraId="100A5B2A" w14:textId="4275A97B" w:rsidR="003935FB" w:rsidRDefault="004E1220">
      <w:pPr>
        <w:spacing w:after="80" w:line="240" w:lineRule="auto"/>
      </w:pPr>
      <w:r>
        <w:rPr>
          <w:rFonts w:ascii="Times New Roman" w:hAnsi="Times New Roman"/>
          <w:sz w:val="24"/>
        </w:rPr>
        <w:t xml:space="preserve">5.8. По учебному предмету «Основы религиозных культур и светской этики» (ОРКСЭ) применяется </w:t>
      </w:r>
      <w:proofErr w:type="spellStart"/>
      <w:r>
        <w:rPr>
          <w:rFonts w:ascii="Times New Roman" w:hAnsi="Times New Roman"/>
          <w:sz w:val="24"/>
        </w:rPr>
        <w:t>безотметочное</w:t>
      </w:r>
      <w:proofErr w:type="spellEnd"/>
      <w:r>
        <w:rPr>
          <w:rFonts w:ascii="Times New Roman" w:hAnsi="Times New Roman"/>
          <w:sz w:val="24"/>
        </w:rPr>
        <w:t xml:space="preserve"> оценивание. Объект оценки — освоение содержания выбранного модуля: понимание изученных понятий, объяснение поступков на доступных примерах, работа с учебной информацией и участие в совместных заданиях. Формы: беседа, устный или письменный ответ, творческая работа, мини-проект, портфолио. Религиозные убеждения, принадлежность семьи к конфессии, выполнение религиозных практик и личные нравственные качества ребёнка не оцениваются.</w:t>
      </w:r>
    </w:p>
    <w:p w14:paraId="78581573" w14:textId="77777777" w:rsidR="003935FB" w:rsidRDefault="004E1220">
      <w:pPr>
        <w:spacing w:after="80" w:line="240" w:lineRule="auto"/>
      </w:pPr>
      <w:r>
        <w:rPr>
          <w:rFonts w:ascii="Times New Roman" w:hAnsi="Times New Roman"/>
          <w:sz w:val="24"/>
        </w:rPr>
        <w:t>5.8.1. По ОРКСЭ результаты фиксируются в листе достижений словами «достигнут», «достигнут частично», «требуется помощь» по конкретным планируемым результатам. Для промежуточной аттестации применяется качественное заключение по форме учебного плана; минимальный перечень проверяемых предметных результатов и основания заключения устанавливаются рабочей программой до начала обучения. Недостаточность освоения подтверждается предметными результатами, а не поведением, убеждениями или отказом от участия в религиозной практике. При неудовлетворительном результате промежуточной аттестации применяется пункт 3.7.</w:t>
      </w:r>
    </w:p>
    <w:p w14:paraId="663BC9A5" w14:textId="77777777" w:rsidR="003935FB" w:rsidRDefault="004E1220">
      <w:pPr>
        <w:spacing w:after="80" w:line="240" w:lineRule="auto"/>
      </w:pPr>
      <w:r>
        <w:rPr>
          <w:rFonts w:ascii="Times New Roman" w:hAnsi="Times New Roman"/>
          <w:sz w:val="24"/>
        </w:rPr>
        <w:t xml:space="preserve">5.9. Коррекционные курсы и занятия оцениваются без предметных отметок «2»–«5». Педагог-психолог, учитель-логопед, учитель-дефектолог и другие специалисты сопровождения отслеживают индивидуальную динамику в соответствии с программой коррекционной работы: на старте, в ходе занятий и по завершении установленного периода. Показатели, сроки и диагностические средства закрепляются в этой программе и индивидуальном плане сопровождения; результаты обсуждаются на </w:t>
      </w:r>
      <w:proofErr w:type="spellStart"/>
      <w:r>
        <w:rPr>
          <w:rFonts w:ascii="Times New Roman" w:hAnsi="Times New Roman"/>
          <w:sz w:val="24"/>
        </w:rPr>
        <w:t>ППк</w:t>
      </w:r>
      <w:proofErr w:type="spellEnd"/>
      <w:r>
        <w:rPr>
          <w:rFonts w:ascii="Times New Roman" w:hAnsi="Times New Roman"/>
          <w:sz w:val="24"/>
        </w:rPr>
        <w:t>.</w:t>
      </w:r>
    </w:p>
    <w:p w14:paraId="1EB3BC4C" w14:textId="77777777" w:rsidR="003935FB" w:rsidRDefault="004E1220">
      <w:pPr>
        <w:spacing w:after="80" w:line="240" w:lineRule="auto"/>
      </w:pPr>
      <w:r>
        <w:rPr>
          <w:rFonts w:ascii="Times New Roman" w:hAnsi="Times New Roman"/>
          <w:sz w:val="24"/>
        </w:rPr>
        <w:t>5.9.1. В карте динамики указываются оцениваемое умение, исходный и текущий результат, необходимая помощь, условия выполнения, вывод и дальнейшие действия. Допускаются описательные уровни: «самостоятельно», «с организующей помощью», «с содержательной помощью», «пока не выполняет». Диагностические баллы могут применяться специалистом в соответствии с методикой, но не переводятся в предметные отметки и не включаются в расчёт триместровых и годовых отметок. Отсутствие положительной динамики само по себе не является академической задолженностью; оно служит основанием для анализа условий и корректировки помощи. Результаты доступны родителям и участвующим специалистам с соблюдением конфиденциальности.</w:t>
      </w:r>
    </w:p>
    <w:p w14:paraId="704B8506" w14:textId="77777777" w:rsidR="005E4FB6" w:rsidRPr="00C11A7D" w:rsidRDefault="005E4FB6" w:rsidP="00C11A7D">
      <w:pPr>
        <w:keepNext/>
        <w:shd w:val="clear" w:color="auto" w:fill="FFFFFF"/>
        <w:spacing w:after="0" w:line="420" w:lineRule="atLeast"/>
        <w:outlineLvl w:val="3"/>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6. Ведение документации</w:t>
      </w:r>
    </w:p>
    <w:p w14:paraId="1C3B3A15"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6.1. Результаты текущего контроля и промежуточной аттестации фиксируются в классном журнале, электронном журнале/дневнике, листах достижений, портфолио.</w:t>
      </w:r>
    </w:p>
    <w:p w14:paraId="272FF7B2"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6.2. В первом и первом дополнительном классах отметки в журнал не выставляются. Результаты фиксируются в листах наблюдений.</w:t>
      </w:r>
    </w:p>
    <w:p w14:paraId="763E26C0"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6.3. Родителям сообщаются результаты и рекомендации по помощи ребёнку через электронный дневник или индивидуальные консультации. Индивидуальные результаты, сведения о здоровье и заключения специалистов не оглашаются на общих родительских собраниях. Общие итоги класса обсуждаются без идентификации обучающихся.</w:t>
      </w:r>
    </w:p>
    <w:p w14:paraId="496191B4" w14:textId="77777777" w:rsidR="003935FB" w:rsidRDefault="004E1220">
      <w:pPr>
        <w:spacing w:after="80" w:line="240" w:lineRule="auto"/>
      </w:pPr>
      <w:r>
        <w:rPr>
          <w:rFonts w:ascii="Times New Roman" w:hAnsi="Times New Roman"/>
          <w:sz w:val="24"/>
        </w:rPr>
        <w:t>6.4. Обучающийся и родители вправе получить разъяснение критериев и ознакомиться с проверенной работой. При несогласии с отметкой они могут обратиться к учителю и подать директору письменное заявление. Школа обеспечивает рассмотрение спорного оценивания с проверкой работы, применённых критериев и специальных условий; заявитель получает мотивированный ответ. Право обращения в комиссию по урегулированию споров между участниками образовательных отношений и иные предусмотренные законом способы защиты сохраняется.</w:t>
      </w:r>
    </w:p>
    <w:p w14:paraId="3F1F8D44" w14:textId="77777777" w:rsidR="005E4FB6" w:rsidRPr="00C11A7D" w:rsidRDefault="005E4FB6" w:rsidP="00C11A7D">
      <w:pPr>
        <w:keepNext/>
        <w:shd w:val="clear" w:color="auto" w:fill="FFFFFF"/>
        <w:spacing w:after="0" w:line="420" w:lineRule="atLeast"/>
        <w:outlineLvl w:val="3"/>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7. Заключительные положения</w:t>
      </w:r>
    </w:p>
    <w:p w14:paraId="387B529B"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7.1. Настоящее Положение вступает в силу с момента утверждения приказом директора школы.</w:t>
      </w:r>
    </w:p>
    <w:p w14:paraId="6E1CC32C" w14:textId="77777777" w:rsidR="005E4FB6" w:rsidRPr="00C11A7D" w:rsidRDefault="005E4FB6"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7.2. Изменения принимаются и утверждаются в порядке, установленном уставом школы и законодательством. При принятии локального акта, затрагивающего права обучающихся, учитывается мнение советов обучающихся и родителей при их наличии, а также представительных органов работников в предусмотренных законом случаях. Участники образовательных отношений знакомятся с действующей редакцией.</w:t>
      </w:r>
    </w:p>
    <w:p w14:paraId="60785808" w14:textId="77777777" w:rsidR="003935FB" w:rsidRDefault="004E1220">
      <w:pPr>
        <w:spacing w:after="80" w:line="240" w:lineRule="auto"/>
      </w:pPr>
      <w:r>
        <w:rPr>
          <w:rFonts w:ascii="Times New Roman" w:hAnsi="Times New Roman"/>
          <w:sz w:val="24"/>
        </w:rPr>
        <w:t>7.3. До введения настоящей редакции школа обеспечивает согласованность Положения с АООП, учебными планами, календарным учебным графиком, рабочими программами и настройками электронного журнала. Перечни предметов и классов в приложениях применяются только в пределах фактического учебного плана и действующей программы соответствующего года. Изменение критериев не применяется к ранее выполненным работам задним числом.</w:t>
      </w:r>
    </w:p>
    <w:p w14:paraId="03D61E3A" w14:textId="77777777" w:rsidR="00E1182B" w:rsidRDefault="00E1182B" w:rsidP="00C11A7D">
      <w:pPr>
        <w:shd w:val="clear" w:color="auto" w:fill="FFFFFF"/>
        <w:spacing w:after="0" w:line="480" w:lineRule="atLeast"/>
        <w:outlineLvl w:val="1"/>
        <w:rPr>
          <w:rFonts w:ascii="Times New Roman" w:eastAsia="Times New Roman" w:hAnsi="Times New Roman" w:cs="Times New Roman"/>
          <w:b/>
          <w:bCs/>
          <w:color w:val="0F1115"/>
          <w:sz w:val="24"/>
          <w:szCs w:val="24"/>
          <w:lang w:eastAsia="ru-RU"/>
        </w:rPr>
      </w:pPr>
    </w:p>
    <w:p w14:paraId="48523916" w14:textId="77777777" w:rsidR="00E1182B" w:rsidRDefault="00E1182B" w:rsidP="00C11A7D">
      <w:pPr>
        <w:shd w:val="clear" w:color="auto" w:fill="FFFFFF"/>
        <w:spacing w:after="0" w:line="480" w:lineRule="atLeast"/>
        <w:outlineLvl w:val="1"/>
        <w:rPr>
          <w:rFonts w:ascii="Times New Roman" w:eastAsia="Times New Roman" w:hAnsi="Times New Roman" w:cs="Times New Roman"/>
          <w:b/>
          <w:bCs/>
          <w:color w:val="0F1115"/>
          <w:sz w:val="24"/>
          <w:szCs w:val="24"/>
          <w:lang w:eastAsia="ru-RU"/>
        </w:rPr>
      </w:pPr>
      <w:r>
        <w:rPr>
          <w:rFonts w:ascii="Times New Roman" w:eastAsia="Times New Roman" w:hAnsi="Times New Roman" w:cs="Times New Roman"/>
          <w:b/>
          <w:bCs/>
          <w:color w:val="0F1115"/>
          <w:sz w:val="24"/>
          <w:szCs w:val="24"/>
          <w:lang w:eastAsia="ru-RU"/>
        </w:rPr>
        <w:t>ПРИЛОЖЕНИЕ</w:t>
      </w:r>
    </w:p>
    <w:p w14:paraId="1564ECAB" w14:textId="77777777" w:rsidR="00E1182B" w:rsidRDefault="00E1182B" w:rsidP="00C11A7D">
      <w:pPr>
        <w:shd w:val="clear" w:color="auto" w:fill="FFFFFF"/>
        <w:spacing w:after="0" w:line="480" w:lineRule="atLeast"/>
        <w:outlineLvl w:val="1"/>
        <w:rPr>
          <w:rFonts w:ascii="Times New Roman" w:eastAsia="Times New Roman" w:hAnsi="Times New Roman" w:cs="Times New Roman"/>
          <w:b/>
          <w:bCs/>
          <w:color w:val="0F1115"/>
          <w:sz w:val="24"/>
          <w:szCs w:val="24"/>
          <w:lang w:eastAsia="ru-RU"/>
        </w:rPr>
      </w:pPr>
    </w:p>
    <w:p w14:paraId="5BD81045" w14:textId="77777777" w:rsidR="005E4FB6" w:rsidRPr="00C11A7D" w:rsidRDefault="005E4FB6" w:rsidP="00C11A7D">
      <w:pPr>
        <w:keepNext/>
        <w:shd w:val="clear" w:color="auto" w:fill="FFFFFF"/>
        <w:spacing w:after="0" w:line="480" w:lineRule="atLeast"/>
        <w:outlineLvl w:val="1"/>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АДАПТИРОВАННЫЕ КРИТЕРИИ ОЦЕНИВАНИЯ ПО РУССКОМУ ЯЗЫКУ (1–4 КЛАССЫ, ВАРИАНТЫ 7.1, 7.2)</w:t>
      </w:r>
    </w:p>
    <w:p w14:paraId="0AF51118" w14:textId="77777777" w:rsidR="008D59DF" w:rsidRPr="00C11A7D" w:rsidRDefault="008D59DF" w:rsidP="00C11A7D">
      <w:pPr>
        <w:keepNext/>
        <w:shd w:val="clear" w:color="auto" w:fill="FFFFFF"/>
        <w:spacing w:after="0" w:line="450" w:lineRule="atLeast"/>
        <w:outlineLvl w:val="2"/>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1. Общие положения</w:t>
      </w:r>
    </w:p>
    <w:p w14:paraId="769D7A04"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1.1. Оценивание обучающихся с ЗПР осуществляется на основе </w:t>
      </w:r>
      <w:r w:rsidRPr="00C11A7D">
        <w:rPr>
          <w:rFonts w:ascii="Times New Roman" w:eastAsia="Times New Roman" w:hAnsi="Times New Roman" w:cs="Times New Roman"/>
          <w:b/>
          <w:bCs/>
          <w:color w:val="0F1115"/>
          <w:sz w:val="24"/>
          <w:szCs w:val="24"/>
          <w:lang w:eastAsia="ru-RU"/>
        </w:rPr>
        <w:t>принципов дифференциации, динамичности и единства параметров</w:t>
      </w:r>
      <w:r w:rsidRPr="00C11A7D">
        <w:rPr>
          <w:rFonts w:ascii="Times New Roman" w:eastAsia="Times New Roman" w:hAnsi="Times New Roman" w:cs="Times New Roman"/>
          <w:color w:val="0F1115"/>
          <w:sz w:val="24"/>
          <w:szCs w:val="24"/>
          <w:lang w:eastAsia="ru-RU"/>
        </w:rPr>
        <w:t> оценки достижений.</w:t>
      </w:r>
    </w:p>
    <w:p w14:paraId="125EE36B"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1.2. </w:t>
      </w:r>
      <w:r w:rsidRPr="00C11A7D">
        <w:rPr>
          <w:rFonts w:ascii="Times New Roman" w:eastAsia="Times New Roman" w:hAnsi="Times New Roman" w:cs="Times New Roman"/>
          <w:b/>
          <w:bCs/>
          <w:color w:val="0F1115"/>
          <w:sz w:val="24"/>
          <w:szCs w:val="24"/>
          <w:lang w:eastAsia="ru-RU"/>
        </w:rPr>
        <w:t xml:space="preserve">В 1 классе (и 1 дополнительном классе для варианта 7.2) используется </w:t>
      </w:r>
      <w:proofErr w:type="spellStart"/>
      <w:r w:rsidRPr="00C11A7D">
        <w:rPr>
          <w:rFonts w:ascii="Times New Roman" w:eastAsia="Times New Roman" w:hAnsi="Times New Roman" w:cs="Times New Roman"/>
          <w:b/>
          <w:bCs/>
          <w:color w:val="0F1115"/>
          <w:sz w:val="24"/>
          <w:szCs w:val="24"/>
          <w:lang w:eastAsia="ru-RU"/>
        </w:rPr>
        <w:t>безотметочное</w:t>
      </w:r>
      <w:proofErr w:type="spellEnd"/>
      <w:r w:rsidRPr="00C11A7D">
        <w:rPr>
          <w:rFonts w:ascii="Times New Roman" w:eastAsia="Times New Roman" w:hAnsi="Times New Roman" w:cs="Times New Roman"/>
          <w:b/>
          <w:bCs/>
          <w:color w:val="0F1115"/>
          <w:sz w:val="24"/>
          <w:szCs w:val="24"/>
          <w:lang w:eastAsia="ru-RU"/>
        </w:rPr>
        <w:t xml:space="preserve"> обучение.</w:t>
      </w:r>
      <w:r w:rsidRPr="00C11A7D">
        <w:rPr>
          <w:rFonts w:ascii="Times New Roman" w:eastAsia="Times New Roman" w:hAnsi="Times New Roman" w:cs="Times New Roman"/>
          <w:color w:val="0F1115"/>
          <w:sz w:val="24"/>
          <w:szCs w:val="24"/>
          <w:lang w:eastAsia="ru-RU"/>
        </w:rPr>
        <w:t> Оценка осуществляется качественно и фиксируется в листах достижений и портфолио. Оценку предметных результатов целесообразно начинать </w:t>
      </w:r>
      <w:r w:rsidRPr="00C11A7D">
        <w:rPr>
          <w:rFonts w:ascii="Times New Roman" w:eastAsia="Times New Roman" w:hAnsi="Times New Roman" w:cs="Times New Roman"/>
          <w:b/>
          <w:bCs/>
          <w:color w:val="0F1115"/>
          <w:sz w:val="24"/>
          <w:szCs w:val="24"/>
          <w:lang w:eastAsia="ru-RU"/>
        </w:rPr>
        <w:t>со 2-го класса</w:t>
      </w:r>
      <w:r w:rsidRPr="00C11A7D">
        <w:rPr>
          <w:rFonts w:ascii="Times New Roman" w:eastAsia="Times New Roman" w:hAnsi="Times New Roman" w:cs="Times New Roman"/>
          <w:color w:val="0F1115"/>
          <w:sz w:val="24"/>
          <w:szCs w:val="24"/>
          <w:lang w:eastAsia="ru-RU"/>
        </w:rPr>
        <w:t> — в период, когда у обучающихся уже сформированы некоторые начальные навыки чтения, письма и счета.</w:t>
      </w:r>
    </w:p>
    <w:p w14:paraId="5D472C01"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1.3. </w:t>
      </w:r>
      <w:r w:rsidRPr="00C11A7D">
        <w:rPr>
          <w:rFonts w:ascii="Times New Roman" w:eastAsia="Times New Roman" w:hAnsi="Times New Roman" w:cs="Times New Roman"/>
          <w:b/>
          <w:bCs/>
          <w:color w:val="0F1115"/>
          <w:sz w:val="24"/>
          <w:szCs w:val="24"/>
          <w:lang w:eastAsia="ru-RU"/>
        </w:rPr>
        <w:t>Со 2 класса</w:t>
      </w:r>
      <w:r w:rsidRPr="00C11A7D">
        <w:rPr>
          <w:rFonts w:ascii="Times New Roman" w:eastAsia="Times New Roman" w:hAnsi="Times New Roman" w:cs="Times New Roman"/>
          <w:color w:val="0F1115"/>
          <w:sz w:val="24"/>
          <w:szCs w:val="24"/>
          <w:lang w:eastAsia="ru-RU"/>
        </w:rPr>
        <w:t> вводится пятибалльная система с учётом адаптированных норм.</w:t>
      </w:r>
    </w:p>
    <w:p w14:paraId="0E6FFBAE"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1.4. </w:t>
      </w:r>
      <w:r w:rsidRPr="00C11A7D">
        <w:rPr>
          <w:rFonts w:ascii="Times New Roman" w:eastAsia="Times New Roman" w:hAnsi="Times New Roman" w:cs="Times New Roman"/>
          <w:b/>
          <w:bCs/>
          <w:color w:val="0F1115"/>
          <w:sz w:val="24"/>
          <w:szCs w:val="24"/>
          <w:lang w:eastAsia="ru-RU"/>
        </w:rPr>
        <w:t>Для варианта 7.1</w:t>
      </w:r>
      <w:r w:rsidRPr="00C11A7D">
        <w:rPr>
          <w:rFonts w:ascii="Times New Roman" w:eastAsia="Times New Roman" w:hAnsi="Times New Roman" w:cs="Times New Roman"/>
          <w:color w:val="0F1115"/>
          <w:sz w:val="24"/>
          <w:szCs w:val="24"/>
          <w:lang w:eastAsia="ru-RU"/>
        </w:rPr>
        <w:t> (цензовый уровень) требования к результатам сопоставимы с образованием сверстников без ОВЗ, но с учётом особых образовательных потребностей.</w:t>
      </w:r>
    </w:p>
    <w:p w14:paraId="79170977"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1.5. Для варианта 7.2 (цензовый уровень с пролонгацией) сроки обучения увеличены, критерии оценивания более гибкие, отметки вводятся со второго класса.</w:t>
      </w:r>
    </w:p>
    <w:p w14:paraId="03D31079"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1.6. Школа обеспечивает специальные условия текущего контроля, промежуточной аттестации и итоговой оценки освоения АООП с учётом варианта программы, рекомендаций ПМПК, ИПРА (при наличии) и индивидуальных образовательных потребностей. Перечень условий конкретной процедуры педагог определяет с участием специалистов сопровождения и фиксирует в спецификации работы или индивидуальном листе условий. Необходимые условия включают:</w:t>
      </w:r>
    </w:p>
    <w:p w14:paraId="532B9758" w14:textId="77777777" w:rsidR="008D59DF" w:rsidRPr="00C11A7D" w:rsidRDefault="008D59DF" w:rsidP="00C11A7D">
      <w:pPr>
        <w:numPr>
          <w:ilvl w:val="0"/>
          <w:numId w:val="12"/>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увеличение времени на выполнение работы;</w:t>
      </w:r>
    </w:p>
    <w:p w14:paraId="4A59FD4F" w14:textId="77777777" w:rsidR="008D59DF" w:rsidRPr="00C11A7D" w:rsidRDefault="008D59DF" w:rsidP="00C11A7D">
      <w:pPr>
        <w:numPr>
          <w:ilvl w:val="0"/>
          <w:numId w:val="12"/>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упрощение формулировок заданий;</w:t>
      </w:r>
    </w:p>
    <w:p w14:paraId="7957A094" w14:textId="77777777" w:rsidR="008D59DF" w:rsidRPr="00C11A7D" w:rsidRDefault="008D59DF" w:rsidP="00C11A7D">
      <w:pPr>
        <w:numPr>
          <w:ilvl w:val="0"/>
          <w:numId w:val="12"/>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использование наглядных опор, алгоритмов, планов;</w:t>
      </w:r>
    </w:p>
    <w:p w14:paraId="31B848A6" w14:textId="77777777" w:rsidR="008D59DF" w:rsidRPr="00C11A7D" w:rsidRDefault="008D59DF" w:rsidP="00C11A7D">
      <w:pPr>
        <w:numPr>
          <w:ilvl w:val="0"/>
          <w:numId w:val="12"/>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стимулирующая и организующая помощь, повторение или разъяснение инструкции; подсказка способа решения и содержательная помощь допускаются только в пределах заранее установленных критериев с фиксацией её объёма;</w:t>
      </w:r>
    </w:p>
    <w:p w14:paraId="05C7DDF4" w14:textId="77777777" w:rsidR="008D59DF" w:rsidRPr="00C11A7D" w:rsidRDefault="008D59DF" w:rsidP="00C11A7D">
      <w:pPr>
        <w:numPr>
          <w:ilvl w:val="0"/>
          <w:numId w:val="12"/>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 xml:space="preserve">учёт </w:t>
      </w:r>
      <w:proofErr w:type="spellStart"/>
      <w:r w:rsidRPr="00C11A7D">
        <w:rPr>
          <w:rFonts w:ascii="Times New Roman" w:eastAsia="Times New Roman" w:hAnsi="Times New Roman" w:cs="Times New Roman"/>
          <w:color w:val="0F1115"/>
          <w:sz w:val="24"/>
          <w:szCs w:val="24"/>
          <w:lang w:eastAsia="ru-RU"/>
        </w:rPr>
        <w:t>дисграфических</w:t>
      </w:r>
      <w:proofErr w:type="spellEnd"/>
      <w:r w:rsidRPr="00C11A7D">
        <w:rPr>
          <w:rFonts w:ascii="Times New Roman" w:eastAsia="Times New Roman" w:hAnsi="Times New Roman" w:cs="Times New Roman"/>
          <w:color w:val="0F1115"/>
          <w:sz w:val="24"/>
          <w:szCs w:val="24"/>
          <w:lang w:eastAsia="ru-RU"/>
        </w:rPr>
        <w:t xml:space="preserve"> ошибок (ошибок, обусловленных нарушением письма, а не незнанием правил).</w:t>
      </w:r>
    </w:p>
    <w:p w14:paraId="5F9A7E5B" w14:textId="77777777" w:rsidR="008D59DF" w:rsidRPr="00C11A7D" w:rsidRDefault="008D59DF" w:rsidP="00C11A7D">
      <w:pPr>
        <w:keepNext/>
        <w:shd w:val="clear" w:color="auto" w:fill="FFFFFF"/>
        <w:spacing w:after="0" w:line="450" w:lineRule="atLeast"/>
        <w:outlineLvl w:val="2"/>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2. Классификация ошибок и недочётов</w:t>
      </w:r>
    </w:p>
    <w:p w14:paraId="44EE430C"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При оценке письменных работ у обучающихся с ЗПР выделяются:</w:t>
      </w:r>
    </w:p>
    <w:p w14:paraId="038F02F9"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Ошибки:</w:t>
      </w:r>
    </w:p>
    <w:p w14:paraId="2071B53E" w14:textId="77777777" w:rsidR="008D59DF" w:rsidRPr="00C11A7D" w:rsidRDefault="008D59DF" w:rsidP="00C11A7D">
      <w:pPr>
        <w:numPr>
          <w:ilvl w:val="0"/>
          <w:numId w:val="13"/>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нарушение правил орфографии при написании слов;</w:t>
      </w:r>
    </w:p>
    <w:p w14:paraId="4542DA7F" w14:textId="77777777" w:rsidR="008D59DF" w:rsidRPr="00C11A7D" w:rsidRDefault="008D59DF" w:rsidP="00C11A7D">
      <w:pPr>
        <w:numPr>
          <w:ilvl w:val="0"/>
          <w:numId w:val="13"/>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отсутствие знаков препинания в пределах программы данного класса;</w:t>
      </w:r>
    </w:p>
    <w:p w14:paraId="30C52536" w14:textId="77777777" w:rsidR="008D59DF" w:rsidRPr="00C11A7D" w:rsidRDefault="008D59DF" w:rsidP="00C11A7D">
      <w:pPr>
        <w:numPr>
          <w:ilvl w:val="0"/>
          <w:numId w:val="13"/>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неправильное написание словарных слов;</w:t>
      </w:r>
    </w:p>
    <w:p w14:paraId="163151C0" w14:textId="77777777" w:rsidR="008D59DF" w:rsidRPr="00C11A7D" w:rsidRDefault="008D59DF" w:rsidP="00C11A7D">
      <w:pPr>
        <w:numPr>
          <w:ilvl w:val="0"/>
          <w:numId w:val="13"/>
        </w:numPr>
        <w:shd w:val="clear" w:color="auto" w:fill="FFFFFF"/>
        <w:spacing w:after="0" w:line="240" w:lineRule="auto"/>
        <w:rPr>
          <w:rFonts w:ascii="Times New Roman" w:eastAsia="Times New Roman" w:hAnsi="Times New Roman" w:cs="Times New Roman"/>
          <w:color w:val="0F1115"/>
          <w:sz w:val="24"/>
          <w:szCs w:val="24"/>
          <w:lang w:eastAsia="ru-RU"/>
        </w:rPr>
      </w:pPr>
      <w:proofErr w:type="spellStart"/>
      <w:r w:rsidRPr="00C11A7D">
        <w:rPr>
          <w:rFonts w:ascii="Times New Roman" w:eastAsia="Times New Roman" w:hAnsi="Times New Roman" w:cs="Times New Roman"/>
          <w:b/>
          <w:bCs/>
          <w:color w:val="0F1115"/>
          <w:sz w:val="24"/>
          <w:szCs w:val="24"/>
          <w:lang w:eastAsia="ru-RU"/>
        </w:rPr>
        <w:t>дисграфические</w:t>
      </w:r>
      <w:proofErr w:type="spellEnd"/>
      <w:r w:rsidRPr="00C11A7D">
        <w:rPr>
          <w:rFonts w:ascii="Times New Roman" w:eastAsia="Times New Roman" w:hAnsi="Times New Roman" w:cs="Times New Roman"/>
          <w:b/>
          <w:bCs/>
          <w:color w:val="0F1115"/>
          <w:sz w:val="24"/>
          <w:szCs w:val="24"/>
          <w:lang w:eastAsia="ru-RU"/>
        </w:rPr>
        <w:t xml:space="preserve"> ошибки</w:t>
      </w:r>
      <w:r w:rsidRPr="00C11A7D">
        <w:rPr>
          <w:rFonts w:ascii="Times New Roman" w:eastAsia="Times New Roman" w:hAnsi="Times New Roman" w:cs="Times New Roman"/>
          <w:color w:val="0F1115"/>
          <w:sz w:val="24"/>
          <w:szCs w:val="24"/>
          <w:lang w:eastAsia="ru-RU"/>
        </w:rPr>
        <w:t> (специфические ошибки письма, обусловленные нарушением речи) — учитываются отдельно и не приравниваются к орфографическим.</w:t>
      </w:r>
    </w:p>
    <w:p w14:paraId="7D19F103"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За одну ошибку в диктанте считаются:</w:t>
      </w:r>
    </w:p>
    <w:p w14:paraId="673FFE1E" w14:textId="77777777" w:rsidR="008D59DF" w:rsidRPr="00C11A7D" w:rsidRDefault="008D59DF" w:rsidP="00C11A7D">
      <w:pPr>
        <w:numPr>
          <w:ilvl w:val="0"/>
          <w:numId w:val="14"/>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Самостоятельные исправления до сдачи работы не считаются ошибками.</w:t>
      </w:r>
    </w:p>
    <w:p w14:paraId="1D04B2D2" w14:textId="77777777" w:rsidR="008D59DF" w:rsidRPr="00C11A7D" w:rsidRDefault="008D59DF" w:rsidP="00C11A7D">
      <w:pPr>
        <w:numPr>
          <w:ilvl w:val="0"/>
          <w:numId w:val="14"/>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две пунктуационные ошибки;</w:t>
      </w:r>
    </w:p>
    <w:p w14:paraId="584CE7AC" w14:textId="77777777" w:rsidR="008D59DF" w:rsidRPr="00C11A7D" w:rsidRDefault="008D59DF" w:rsidP="00C11A7D">
      <w:pPr>
        <w:numPr>
          <w:ilvl w:val="0"/>
          <w:numId w:val="14"/>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повторение ошибки в одном и том же слове (если ошибка встречается в другом слове — считается отдельно).</w:t>
      </w:r>
    </w:p>
    <w:p w14:paraId="196092F8"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Не считаются за ошибку:</w:t>
      </w:r>
    </w:p>
    <w:p w14:paraId="28F2F3A2" w14:textId="77777777" w:rsidR="008D59DF" w:rsidRPr="00C11A7D" w:rsidRDefault="008D59DF" w:rsidP="00C11A7D">
      <w:pPr>
        <w:numPr>
          <w:ilvl w:val="0"/>
          <w:numId w:val="15"/>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ошибки на не изученные правила (если учитель заранее выписал трудные слова на доску);</w:t>
      </w:r>
    </w:p>
    <w:p w14:paraId="0B7968E5" w14:textId="77777777" w:rsidR="008D59DF" w:rsidRPr="00C11A7D" w:rsidRDefault="008D59DF" w:rsidP="00C11A7D">
      <w:pPr>
        <w:numPr>
          <w:ilvl w:val="0"/>
          <w:numId w:val="15"/>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единичный пропуск точки в конце предложения, если следующее предложение написано с большой буквы;</w:t>
      </w:r>
    </w:p>
    <w:p w14:paraId="4BB9C0E7" w14:textId="77777777" w:rsidR="008D59DF" w:rsidRPr="00C11A7D" w:rsidRDefault="008D59DF" w:rsidP="00C11A7D">
      <w:pPr>
        <w:numPr>
          <w:ilvl w:val="0"/>
          <w:numId w:val="15"/>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единичный случай замены одного слова без искажения смысла;</w:t>
      </w:r>
    </w:p>
    <w:p w14:paraId="302A4219" w14:textId="77777777" w:rsidR="008D59DF" w:rsidRPr="00C11A7D" w:rsidRDefault="008D59DF" w:rsidP="00C11A7D">
      <w:pPr>
        <w:numPr>
          <w:ilvl w:val="0"/>
          <w:numId w:val="15"/>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логопедические (</w:t>
      </w:r>
      <w:proofErr w:type="spellStart"/>
      <w:r w:rsidRPr="00C11A7D">
        <w:rPr>
          <w:rFonts w:ascii="Times New Roman" w:eastAsia="Times New Roman" w:hAnsi="Times New Roman" w:cs="Times New Roman"/>
          <w:b/>
          <w:bCs/>
          <w:color w:val="0F1115"/>
          <w:sz w:val="24"/>
          <w:szCs w:val="24"/>
          <w:lang w:eastAsia="ru-RU"/>
        </w:rPr>
        <w:t>дисграфические</w:t>
      </w:r>
      <w:proofErr w:type="spellEnd"/>
      <w:r w:rsidRPr="00C11A7D">
        <w:rPr>
          <w:rFonts w:ascii="Times New Roman" w:eastAsia="Times New Roman" w:hAnsi="Times New Roman" w:cs="Times New Roman"/>
          <w:b/>
          <w:bCs/>
          <w:color w:val="0F1115"/>
          <w:sz w:val="24"/>
          <w:szCs w:val="24"/>
          <w:lang w:eastAsia="ru-RU"/>
        </w:rPr>
        <w:t>) ошибки</w:t>
      </w:r>
      <w:r w:rsidRPr="00C11A7D">
        <w:rPr>
          <w:rFonts w:ascii="Times New Roman" w:eastAsia="Times New Roman" w:hAnsi="Times New Roman" w:cs="Times New Roman"/>
          <w:color w:val="0F1115"/>
          <w:sz w:val="24"/>
          <w:szCs w:val="24"/>
          <w:lang w:eastAsia="ru-RU"/>
        </w:rPr>
        <w:t>, характерные для данного ребёнка.</w:t>
      </w:r>
    </w:p>
    <w:p w14:paraId="60368D4D"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Однотипные ошибки: первые три однотипные ошибки = одна ошибка, каждая следующая считается отдельно. Самостоятельные исправления до сдачи работы не снижают отметку.</w:t>
      </w:r>
    </w:p>
    <w:p w14:paraId="27D7A31C" w14:textId="77777777" w:rsidR="008D59DF" w:rsidRPr="00C11A7D" w:rsidRDefault="008D59DF" w:rsidP="00C11A7D">
      <w:pPr>
        <w:keepNext/>
        <w:shd w:val="clear" w:color="auto" w:fill="FFFFFF"/>
        <w:spacing w:after="0" w:line="450" w:lineRule="atLeast"/>
        <w:outlineLvl w:val="2"/>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3. Объём письменных работ (2–4 классы)</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3119"/>
        <w:gridCol w:w="3118"/>
        <w:gridCol w:w="3118"/>
      </w:tblGrid>
      <w:tr w:rsidR="008D59DF" w:rsidRPr="00C11A7D" w14:paraId="1639AF82" w14:textId="77777777" w:rsidTr="0085268C">
        <w:trPr>
          <w:cantSplit/>
          <w:tblHeader/>
        </w:trPr>
        <w:tc>
          <w:tcPr>
            <w:tcW w:w="3118" w:type="dxa"/>
            <w:tcBorders>
              <w:top w:val="nil"/>
            </w:tcBorders>
            <w:shd w:val="clear" w:color="auto" w:fill="E8EDF2"/>
            <w:tcMar>
              <w:top w:w="150" w:type="dxa"/>
              <w:left w:w="0" w:type="dxa"/>
              <w:bottom w:w="150" w:type="dxa"/>
              <w:right w:w="240" w:type="dxa"/>
            </w:tcMar>
            <w:vAlign w:val="center"/>
            <w:hideMark/>
          </w:tcPr>
          <w:p w14:paraId="16991E60"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Класс</w:t>
            </w:r>
          </w:p>
        </w:tc>
        <w:tc>
          <w:tcPr>
            <w:tcW w:w="3118" w:type="dxa"/>
            <w:tcBorders>
              <w:top w:val="nil"/>
            </w:tcBorders>
            <w:shd w:val="clear" w:color="auto" w:fill="E8EDF2"/>
            <w:tcMar>
              <w:top w:w="150" w:type="dxa"/>
              <w:left w:w="240" w:type="dxa"/>
              <w:bottom w:w="150" w:type="dxa"/>
              <w:right w:w="240" w:type="dxa"/>
            </w:tcMar>
            <w:vAlign w:val="center"/>
            <w:hideMark/>
          </w:tcPr>
          <w:p w14:paraId="0B2EFB01"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1 полугодие: начало → конец</w:t>
            </w:r>
          </w:p>
        </w:tc>
        <w:tc>
          <w:tcPr>
            <w:tcW w:w="3118" w:type="dxa"/>
            <w:tcBorders>
              <w:top w:val="nil"/>
            </w:tcBorders>
            <w:shd w:val="clear" w:color="auto" w:fill="E8EDF2"/>
            <w:tcMar>
              <w:top w:w="150" w:type="dxa"/>
              <w:left w:w="240" w:type="dxa"/>
              <w:bottom w:w="150" w:type="dxa"/>
              <w:right w:w="240" w:type="dxa"/>
            </w:tcMar>
            <w:vAlign w:val="center"/>
            <w:hideMark/>
          </w:tcPr>
          <w:p w14:paraId="24601CB2"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2 полугодие: начало → конец</w:t>
            </w:r>
          </w:p>
        </w:tc>
      </w:tr>
      <w:tr w:rsidR="008D59DF" w:rsidRPr="00C11A7D" w14:paraId="1BBF4A42" w14:textId="77777777" w:rsidTr="0085268C">
        <w:trPr>
          <w:cantSplit/>
        </w:trPr>
        <w:tc>
          <w:tcPr>
            <w:tcW w:w="3118" w:type="dxa"/>
            <w:tcMar>
              <w:top w:w="150" w:type="dxa"/>
              <w:left w:w="0" w:type="dxa"/>
              <w:bottom w:w="150" w:type="dxa"/>
              <w:right w:w="240" w:type="dxa"/>
            </w:tcMar>
            <w:vAlign w:val="center"/>
            <w:hideMark/>
          </w:tcPr>
          <w:p w14:paraId="3E0ED5B5"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2</w:t>
            </w:r>
          </w:p>
        </w:tc>
        <w:tc>
          <w:tcPr>
            <w:tcW w:w="3118" w:type="dxa"/>
            <w:tcMar>
              <w:top w:w="150" w:type="dxa"/>
              <w:left w:w="240" w:type="dxa"/>
              <w:bottom w:w="150" w:type="dxa"/>
              <w:right w:w="240" w:type="dxa"/>
            </w:tcMar>
            <w:vAlign w:val="center"/>
            <w:hideMark/>
          </w:tcPr>
          <w:p w14:paraId="5A296588"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15–20 слов → 20–25 слов</w:t>
            </w:r>
          </w:p>
        </w:tc>
        <w:tc>
          <w:tcPr>
            <w:tcW w:w="3118" w:type="dxa"/>
            <w:tcMar>
              <w:top w:w="150" w:type="dxa"/>
              <w:left w:w="240" w:type="dxa"/>
              <w:bottom w:w="150" w:type="dxa"/>
              <w:right w:w="0" w:type="dxa"/>
            </w:tcMar>
            <w:vAlign w:val="center"/>
            <w:hideMark/>
          </w:tcPr>
          <w:p w14:paraId="0128F803"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25–30 слов → 30–35 слов</w:t>
            </w:r>
          </w:p>
        </w:tc>
      </w:tr>
      <w:tr w:rsidR="008D59DF" w:rsidRPr="00C11A7D" w14:paraId="157E75DC" w14:textId="77777777" w:rsidTr="0085268C">
        <w:trPr>
          <w:cantSplit/>
        </w:trPr>
        <w:tc>
          <w:tcPr>
            <w:tcW w:w="3118" w:type="dxa"/>
            <w:tcMar>
              <w:top w:w="150" w:type="dxa"/>
              <w:left w:w="0" w:type="dxa"/>
              <w:bottom w:w="150" w:type="dxa"/>
              <w:right w:w="240" w:type="dxa"/>
            </w:tcMar>
            <w:vAlign w:val="center"/>
            <w:hideMark/>
          </w:tcPr>
          <w:p w14:paraId="14907E2D"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3</w:t>
            </w:r>
          </w:p>
        </w:tc>
        <w:tc>
          <w:tcPr>
            <w:tcW w:w="3118" w:type="dxa"/>
            <w:tcMar>
              <w:top w:w="150" w:type="dxa"/>
              <w:left w:w="240" w:type="dxa"/>
              <w:bottom w:w="150" w:type="dxa"/>
              <w:right w:w="240" w:type="dxa"/>
            </w:tcMar>
            <w:vAlign w:val="center"/>
            <w:hideMark/>
          </w:tcPr>
          <w:p w14:paraId="06454C2C"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40–45 слов → 45–50 слов</w:t>
            </w:r>
          </w:p>
        </w:tc>
        <w:tc>
          <w:tcPr>
            <w:tcW w:w="3118" w:type="dxa"/>
            <w:tcMar>
              <w:top w:w="150" w:type="dxa"/>
              <w:left w:w="240" w:type="dxa"/>
              <w:bottom w:w="150" w:type="dxa"/>
              <w:right w:w="0" w:type="dxa"/>
            </w:tcMar>
            <w:vAlign w:val="center"/>
            <w:hideMark/>
          </w:tcPr>
          <w:p w14:paraId="2B87D837"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50–55 слов → 55–60 слов</w:t>
            </w:r>
          </w:p>
        </w:tc>
      </w:tr>
      <w:tr w:rsidR="008D59DF" w:rsidRPr="00C11A7D" w14:paraId="3311B5C0" w14:textId="77777777" w:rsidTr="0085268C">
        <w:trPr>
          <w:cantSplit/>
        </w:trPr>
        <w:tc>
          <w:tcPr>
            <w:tcW w:w="3118" w:type="dxa"/>
            <w:tcMar>
              <w:top w:w="150" w:type="dxa"/>
              <w:left w:w="0" w:type="dxa"/>
              <w:bottom w:w="150" w:type="dxa"/>
              <w:right w:w="240" w:type="dxa"/>
            </w:tcMar>
            <w:vAlign w:val="center"/>
            <w:hideMark/>
          </w:tcPr>
          <w:p w14:paraId="2F7C39C6"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4</w:t>
            </w:r>
          </w:p>
        </w:tc>
        <w:tc>
          <w:tcPr>
            <w:tcW w:w="3118" w:type="dxa"/>
            <w:tcMar>
              <w:top w:w="150" w:type="dxa"/>
              <w:left w:w="240" w:type="dxa"/>
              <w:bottom w:w="150" w:type="dxa"/>
              <w:right w:w="240" w:type="dxa"/>
            </w:tcMar>
            <w:vAlign w:val="center"/>
            <w:hideMark/>
          </w:tcPr>
          <w:p w14:paraId="4BC12FA4"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60–65 слов → 65–70 слов</w:t>
            </w:r>
          </w:p>
        </w:tc>
        <w:tc>
          <w:tcPr>
            <w:tcW w:w="3118" w:type="dxa"/>
            <w:tcMar>
              <w:top w:w="150" w:type="dxa"/>
              <w:left w:w="240" w:type="dxa"/>
              <w:bottom w:w="150" w:type="dxa"/>
              <w:right w:w="0" w:type="dxa"/>
            </w:tcMar>
            <w:vAlign w:val="center"/>
            <w:hideMark/>
          </w:tcPr>
          <w:p w14:paraId="4D4D8C71"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70–75 слов → 75–80 слов</w:t>
            </w:r>
          </w:p>
        </w:tc>
      </w:tr>
    </w:tbl>
    <w:p w14:paraId="49765367" w14:textId="77777777" w:rsidR="008D59DF" w:rsidRPr="00C11A7D" w:rsidRDefault="008D59DF" w:rsidP="00C11A7D">
      <w:pPr>
        <w:keepNext/>
        <w:shd w:val="clear" w:color="auto" w:fill="FFFFFF"/>
        <w:spacing w:after="0" w:line="450" w:lineRule="atLeast"/>
        <w:outlineLvl w:val="2"/>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4. Нормы оценок за контрольный диктант (2–4 классы)</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8D59DF" w:rsidRPr="00C11A7D" w14:paraId="2CF0F2DD" w14:textId="77777777" w:rsidTr="008A686A">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5B6A694A"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1C5611AE"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Допустимое количество ошибок</w:t>
            </w:r>
          </w:p>
        </w:tc>
      </w:tr>
      <w:tr w:rsidR="008D59DF" w:rsidRPr="00C11A7D" w14:paraId="6B0C0BCE" w14:textId="77777777" w:rsidTr="008A686A">
        <w:trPr>
          <w:cantSplit/>
        </w:trPr>
        <w:tc>
          <w:tcPr>
            <w:tcW w:w="1871" w:type="dxa"/>
            <w:tcMar>
              <w:top w:w="150" w:type="dxa"/>
              <w:left w:w="0" w:type="dxa"/>
              <w:bottom w:w="150" w:type="dxa"/>
              <w:right w:w="240" w:type="dxa"/>
            </w:tcMar>
            <w:vAlign w:val="center"/>
            <w:hideMark/>
          </w:tcPr>
          <w:p w14:paraId="32A1DA08"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b/>
                <w:bCs/>
                <w:color w:val="000000"/>
                <w:sz w:val="20"/>
                <w:szCs w:val="24"/>
                <w:lang w:eastAsia="ru-RU"/>
              </w:rPr>
              <w:t>«5»</w:t>
            </w:r>
          </w:p>
        </w:tc>
        <w:tc>
          <w:tcPr>
            <w:tcW w:w="7484" w:type="dxa"/>
            <w:tcMar>
              <w:top w:w="150" w:type="dxa"/>
              <w:left w:w="240" w:type="dxa"/>
              <w:bottom w:w="150" w:type="dxa"/>
              <w:right w:w="0" w:type="dxa"/>
            </w:tcMar>
            <w:vAlign w:val="center"/>
            <w:hideMark/>
          </w:tcPr>
          <w:p w14:paraId="06364545"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Без орфографических ошибок; допускается одна негрубая ошибка (орфографическая или пунктуационная). Специфические ошибки учитываются отдельно.</w:t>
            </w:r>
          </w:p>
        </w:tc>
      </w:tr>
      <w:tr w:rsidR="008D59DF" w:rsidRPr="00C11A7D" w14:paraId="65E592BB" w14:textId="77777777" w:rsidTr="008A686A">
        <w:trPr>
          <w:cantSplit/>
        </w:trPr>
        <w:tc>
          <w:tcPr>
            <w:tcW w:w="1871" w:type="dxa"/>
            <w:tcMar>
              <w:top w:w="150" w:type="dxa"/>
              <w:left w:w="0" w:type="dxa"/>
              <w:bottom w:w="150" w:type="dxa"/>
              <w:right w:w="240" w:type="dxa"/>
            </w:tcMar>
            <w:vAlign w:val="center"/>
            <w:hideMark/>
          </w:tcPr>
          <w:p w14:paraId="482DD054"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b/>
                <w:bCs/>
                <w:color w:val="000000"/>
                <w:sz w:val="20"/>
                <w:szCs w:val="24"/>
                <w:lang w:eastAsia="ru-RU"/>
              </w:rPr>
              <w:t>«4»</w:t>
            </w:r>
          </w:p>
        </w:tc>
        <w:tc>
          <w:tcPr>
            <w:tcW w:w="7484" w:type="dxa"/>
            <w:tcMar>
              <w:top w:w="150" w:type="dxa"/>
              <w:left w:w="240" w:type="dxa"/>
              <w:bottom w:w="150" w:type="dxa"/>
              <w:right w:w="0" w:type="dxa"/>
            </w:tcMar>
            <w:vAlign w:val="center"/>
            <w:hideMark/>
          </w:tcPr>
          <w:p w14:paraId="209DEEF9"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Не более 2 орфографических и не более 3 пунктуационных ошибок; условия для «5» не выполнены.</w:t>
            </w:r>
          </w:p>
        </w:tc>
      </w:tr>
      <w:tr w:rsidR="008D59DF" w:rsidRPr="00C11A7D" w14:paraId="12940863" w14:textId="77777777" w:rsidTr="008A686A">
        <w:trPr>
          <w:cantSplit/>
        </w:trPr>
        <w:tc>
          <w:tcPr>
            <w:tcW w:w="1871" w:type="dxa"/>
            <w:tcMar>
              <w:top w:w="150" w:type="dxa"/>
              <w:left w:w="0" w:type="dxa"/>
              <w:bottom w:w="150" w:type="dxa"/>
              <w:right w:w="240" w:type="dxa"/>
            </w:tcMar>
            <w:vAlign w:val="center"/>
            <w:hideMark/>
          </w:tcPr>
          <w:p w14:paraId="333B0CB1"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b/>
                <w:bCs/>
                <w:color w:val="000000"/>
                <w:sz w:val="20"/>
                <w:szCs w:val="24"/>
                <w:lang w:eastAsia="ru-RU"/>
              </w:rPr>
              <w:t>«3»</w:t>
            </w:r>
          </w:p>
        </w:tc>
        <w:tc>
          <w:tcPr>
            <w:tcW w:w="7484" w:type="dxa"/>
            <w:tcMar>
              <w:top w:w="150" w:type="dxa"/>
              <w:left w:w="240" w:type="dxa"/>
              <w:bottom w:w="150" w:type="dxa"/>
              <w:right w:w="0" w:type="dxa"/>
            </w:tcMar>
            <w:vAlign w:val="center"/>
            <w:hideMark/>
          </w:tcPr>
          <w:p w14:paraId="7B62A655"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Не более 7 орфографических и не более 4 пунктуационных ошибок; условия для «4» не выполнены.</w:t>
            </w:r>
          </w:p>
        </w:tc>
      </w:tr>
      <w:tr w:rsidR="008D59DF" w:rsidRPr="00C11A7D" w14:paraId="7193FD99" w14:textId="77777777" w:rsidTr="008A686A">
        <w:trPr>
          <w:cantSplit/>
        </w:trPr>
        <w:tc>
          <w:tcPr>
            <w:tcW w:w="1871" w:type="dxa"/>
            <w:tcMar>
              <w:top w:w="150" w:type="dxa"/>
              <w:left w:w="0" w:type="dxa"/>
              <w:bottom w:w="150" w:type="dxa"/>
              <w:right w:w="240" w:type="dxa"/>
            </w:tcMar>
            <w:vAlign w:val="center"/>
            <w:hideMark/>
          </w:tcPr>
          <w:p w14:paraId="54127B08"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b/>
                <w:bCs/>
                <w:color w:val="000000"/>
                <w:sz w:val="20"/>
                <w:szCs w:val="24"/>
                <w:lang w:eastAsia="ru-RU"/>
              </w:rPr>
              <w:t>«2»</w:t>
            </w:r>
          </w:p>
        </w:tc>
        <w:tc>
          <w:tcPr>
            <w:tcW w:w="7484" w:type="dxa"/>
            <w:tcMar>
              <w:top w:w="150" w:type="dxa"/>
              <w:left w:w="240" w:type="dxa"/>
              <w:bottom w:w="150" w:type="dxa"/>
              <w:right w:w="0" w:type="dxa"/>
            </w:tcMar>
            <w:vAlign w:val="center"/>
            <w:hideMark/>
          </w:tcPr>
          <w:p w14:paraId="6406BD2B"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Более 7 орфографических или более 4 пунктуационных ошибок.</w:t>
            </w:r>
          </w:p>
        </w:tc>
      </w:tr>
    </w:tbl>
    <w:p w14:paraId="5574D4C3"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7E13122E" w14:textId="77777777" w:rsidR="008D59DF" w:rsidRPr="00C11A7D" w:rsidRDefault="008D59DF" w:rsidP="00C11A7D">
      <w:pPr>
        <w:keepNext/>
        <w:shd w:val="clear" w:color="auto" w:fill="FFFFFF"/>
        <w:spacing w:after="0" w:line="450" w:lineRule="atLeast"/>
        <w:outlineLvl w:val="2"/>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5. Нормы оценок за контрольное списывание</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8D59DF" w:rsidRPr="00C11A7D" w14:paraId="49D19093" w14:textId="77777777" w:rsidTr="008D59DF">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3CAD6AA5"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63E10033"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Допустимое количество ошибок</w:t>
            </w:r>
          </w:p>
        </w:tc>
      </w:tr>
      <w:tr w:rsidR="008D59DF" w:rsidRPr="00C11A7D" w14:paraId="22E844B6" w14:textId="77777777" w:rsidTr="008D59DF">
        <w:trPr>
          <w:cantSplit/>
        </w:trPr>
        <w:tc>
          <w:tcPr>
            <w:tcW w:w="1871" w:type="dxa"/>
            <w:tcMar>
              <w:top w:w="150" w:type="dxa"/>
              <w:left w:w="0" w:type="dxa"/>
              <w:bottom w:w="150" w:type="dxa"/>
              <w:right w:w="240" w:type="dxa"/>
            </w:tcMar>
            <w:vAlign w:val="center"/>
            <w:hideMark/>
          </w:tcPr>
          <w:p w14:paraId="07A42E66"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b/>
                <w:bCs/>
                <w:color w:val="000000"/>
                <w:sz w:val="20"/>
                <w:szCs w:val="24"/>
                <w:lang w:eastAsia="ru-RU"/>
              </w:rPr>
              <w:t>«5»</w:t>
            </w:r>
          </w:p>
        </w:tc>
        <w:tc>
          <w:tcPr>
            <w:tcW w:w="7484" w:type="dxa"/>
            <w:tcMar>
              <w:top w:w="150" w:type="dxa"/>
              <w:left w:w="240" w:type="dxa"/>
              <w:bottom w:w="150" w:type="dxa"/>
              <w:right w:w="0" w:type="dxa"/>
            </w:tcMar>
            <w:vAlign w:val="center"/>
            <w:hideMark/>
          </w:tcPr>
          <w:p w14:paraId="4094AE1C"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Без ошибок</w:t>
            </w:r>
          </w:p>
        </w:tc>
      </w:tr>
      <w:tr w:rsidR="008D59DF" w:rsidRPr="00C11A7D" w14:paraId="7B7D24F4" w14:textId="77777777" w:rsidTr="008D59DF">
        <w:trPr>
          <w:cantSplit/>
        </w:trPr>
        <w:tc>
          <w:tcPr>
            <w:tcW w:w="1871" w:type="dxa"/>
            <w:tcMar>
              <w:top w:w="150" w:type="dxa"/>
              <w:left w:w="0" w:type="dxa"/>
              <w:bottom w:w="150" w:type="dxa"/>
              <w:right w:w="240" w:type="dxa"/>
            </w:tcMar>
            <w:vAlign w:val="center"/>
            <w:hideMark/>
          </w:tcPr>
          <w:p w14:paraId="43A0BA1B"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b/>
                <w:bCs/>
                <w:color w:val="000000"/>
                <w:sz w:val="20"/>
                <w:szCs w:val="24"/>
                <w:lang w:eastAsia="ru-RU"/>
              </w:rPr>
              <w:t>«4»</w:t>
            </w:r>
          </w:p>
        </w:tc>
        <w:tc>
          <w:tcPr>
            <w:tcW w:w="7484" w:type="dxa"/>
            <w:tcMar>
              <w:top w:w="150" w:type="dxa"/>
              <w:left w:w="240" w:type="dxa"/>
              <w:bottom w:w="150" w:type="dxa"/>
              <w:right w:w="0" w:type="dxa"/>
            </w:tcMar>
            <w:vAlign w:val="center"/>
            <w:hideMark/>
          </w:tcPr>
          <w:p w14:paraId="08107C4C"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1–2 ошибки</w:t>
            </w:r>
          </w:p>
        </w:tc>
      </w:tr>
      <w:tr w:rsidR="008D59DF" w:rsidRPr="00C11A7D" w14:paraId="48A0CFF8" w14:textId="77777777" w:rsidTr="008D59DF">
        <w:trPr>
          <w:cantSplit/>
        </w:trPr>
        <w:tc>
          <w:tcPr>
            <w:tcW w:w="1871" w:type="dxa"/>
            <w:tcMar>
              <w:top w:w="150" w:type="dxa"/>
              <w:left w:w="0" w:type="dxa"/>
              <w:bottom w:w="150" w:type="dxa"/>
              <w:right w:w="240" w:type="dxa"/>
            </w:tcMar>
            <w:vAlign w:val="center"/>
            <w:hideMark/>
          </w:tcPr>
          <w:p w14:paraId="0AFFB16F"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b/>
                <w:bCs/>
                <w:color w:val="000000"/>
                <w:sz w:val="20"/>
                <w:szCs w:val="24"/>
                <w:lang w:eastAsia="ru-RU"/>
              </w:rPr>
              <w:t>«3»</w:t>
            </w:r>
          </w:p>
        </w:tc>
        <w:tc>
          <w:tcPr>
            <w:tcW w:w="7484" w:type="dxa"/>
            <w:tcMar>
              <w:top w:w="150" w:type="dxa"/>
              <w:left w:w="240" w:type="dxa"/>
              <w:bottom w:w="150" w:type="dxa"/>
              <w:right w:w="0" w:type="dxa"/>
            </w:tcMar>
            <w:vAlign w:val="center"/>
            <w:hideMark/>
          </w:tcPr>
          <w:p w14:paraId="0E46AE7E"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3–4 ошибки</w:t>
            </w:r>
          </w:p>
        </w:tc>
      </w:tr>
      <w:tr w:rsidR="008D59DF" w:rsidRPr="00C11A7D" w14:paraId="35A2F0A0" w14:textId="77777777" w:rsidTr="008D59DF">
        <w:trPr>
          <w:cantSplit/>
        </w:trPr>
        <w:tc>
          <w:tcPr>
            <w:tcW w:w="1871" w:type="dxa"/>
            <w:tcMar>
              <w:top w:w="150" w:type="dxa"/>
              <w:left w:w="0" w:type="dxa"/>
              <w:bottom w:w="150" w:type="dxa"/>
              <w:right w:w="240" w:type="dxa"/>
            </w:tcMar>
            <w:vAlign w:val="center"/>
            <w:hideMark/>
          </w:tcPr>
          <w:p w14:paraId="5C573FC6"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b/>
                <w:bCs/>
                <w:color w:val="000000"/>
                <w:sz w:val="20"/>
                <w:szCs w:val="24"/>
                <w:lang w:eastAsia="ru-RU"/>
              </w:rPr>
              <w:t>«2»</w:t>
            </w:r>
          </w:p>
        </w:tc>
        <w:tc>
          <w:tcPr>
            <w:tcW w:w="7484" w:type="dxa"/>
            <w:tcMar>
              <w:top w:w="150" w:type="dxa"/>
              <w:left w:w="240" w:type="dxa"/>
              <w:bottom w:w="150" w:type="dxa"/>
              <w:right w:w="0" w:type="dxa"/>
            </w:tcMar>
            <w:vAlign w:val="center"/>
            <w:hideMark/>
          </w:tcPr>
          <w:p w14:paraId="1A36713D"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5 и более ошибок</w:t>
            </w:r>
          </w:p>
        </w:tc>
      </w:tr>
    </w:tbl>
    <w:p w14:paraId="46F5FE32" w14:textId="77777777" w:rsidR="008D59DF" w:rsidRPr="00C11A7D" w:rsidRDefault="008D59DF" w:rsidP="00C11A7D">
      <w:pPr>
        <w:keepNext/>
        <w:shd w:val="clear" w:color="auto" w:fill="FFFFFF"/>
        <w:spacing w:after="0" w:line="450" w:lineRule="atLeast"/>
        <w:outlineLvl w:val="2"/>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6. Нормы оценок за грамматическое задание</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8D59DF" w:rsidRPr="00C11A7D" w14:paraId="46B527D0" w14:textId="77777777" w:rsidTr="008A686A">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6625965C"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4B062B3A"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Критерии</w:t>
            </w:r>
          </w:p>
        </w:tc>
      </w:tr>
      <w:tr w:rsidR="008D59DF" w:rsidRPr="00C11A7D" w14:paraId="5B274F79" w14:textId="77777777" w:rsidTr="008A686A">
        <w:trPr>
          <w:cantSplit/>
        </w:trPr>
        <w:tc>
          <w:tcPr>
            <w:tcW w:w="1871" w:type="dxa"/>
            <w:tcMar>
              <w:top w:w="150" w:type="dxa"/>
              <w:left w:w="0" w:type="dxa"/>
              <w:bottom w:w="150" w:type="dxa"/>
              <w:right w:w="240" w:type="dxa"/>
            </w:tcMar>
            <w:vAlign w:val="center"/>
            <w:hideMark/>
          </w:tcPr>
          <w:p w14:paraId="2EC524F0"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b/>
                <w:bCs/>
                <w:color w:val="000000"/>
                <w:sz w:val="20"/>
                <w:szCs w:val="24"/>
                <w:lang w:eastAsia="ru-RU"/>
              </w:rPr>
              <w:t>«5»</w:t>
            </w:r>
          </w:p>
        </w:tc>
        <w:tc>
          <w:tcPr>
            <w:tcW w:w="7484" w:type="dxa"/>
            <w:tcMar>
              <w:top w:w="150" w:type="dxa"/>
              <w:left w:w="240" w:type="dxa"/>
              <w:bottom w:w="150" w:type="dxa"/>
              <w:right w:w="0" w:type="dxa"/>
            </w:tcMar>
            <w:vAlign w:val="center"/>
            <w:hideMark/>
          </w:tcPr>
          <w:p w14:paraId="5C26E4E0"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100% максимального балла</w:t>
            </w:r>
          </w:p>
        </w:tc>
      </w:tr>
      <w:tr w:rsidR="008D59DF" w:rsidRPr="00C11A7D" w14:paraId="41596BAD" w14:textId="77777777" w:rsidTr="008A686A">
        <w:trPr>
          <w:cantSplit/>
        </w:trPr>
        <w:tc>
          <w:tcPr>
            <w:tcW w:w="1871" w:type="dxa"/>
            <w:tcMar>
              <w:top w:w="150" w:type="dxa"/>
              <w:left w:w="0" w:type="dxa"/>
              <w:bottom w:w="150" w:type="dxa"/>
              <w:right w:w="240" w:type="dxa"/>
            </w:tcMar>
            <w:vAlign w:val="center"/>
            <w:hideMark/>
          </w:tcPr>
          <w:p w14:paraId="0E20B698"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b/>
                <w:bCs/>
                <w:color w:val="000000"/>
                <w:sz w:val="20"/>
                <w:szCs w:val="24"/>
                <w:lang w:eastAsia="ru-RU"/>
              </w:rPr>
              <w:t>«4»</w:t>
            </w:r>
          </w:p>
        </w:tc>
        <w:tc>
          <w:tcPr>
            <w:tcW w:w="7484" w:type="dxa"/>
            <w:tcMar>
              <w:top w:w="150" w:type="dxa"/>
              <w:left w:w="240" w:type="dxa"/>
              <w:bottom w:w="150" w:type="dxa"/>
              <w:right w:w="0" w:type="dxa"/>
            </w:tcMar>
            <w:vAlign w:val="center"/>
            <w:hideMark/>
          </w:tcPr>
          <w:p w14:paraId="18098C56"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75–99% максимального балла</w:t>
            </w:r>
          </w:p>
        </w:tc>
      </w:tr>
      <w:tr w:rsidR="008D59DF" w:rsidRPr="00C11A7D" w14:paraId="762EC622" w14:textId="77777777" w:rsidTr="008A686A">
        <w:trPr>
          <w:cantSplit/>
        </w:trPr>
        <w:tc>
          <w:tcPr>
            <w:tcW w:w="1871" w:type="dxa"/>
            <w:tcMar>
              <w:top w:w="150" w:type="dxa"/>
              <w:left w:w="0" w:type="dxa"/>
              <w:bottom w:w="150" w:type="dxa"/>
              <w:right w:w="240" w:type="dxa"/>
            </w:tcMar>
            <w:vAlign w:val="center"/>
            <w:hideMark/>
          </w:tcPr>
          <w:p w14:paraId="1E849AAD"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b/>
                <w:bCs/>
                <w:color w:val="000000"/>
                <w:sz w:val="20"/>
                <w:szCs w:val="24"/>
                <w:lang w:eastAsia="ru-RU"/>
              </w:rPr>
              <w:t>«3»</w:t>
            </w:r>
          </w:p>
        </w:tc>
        <w:tc>
          <w:tcPr>
            <w:tcW w:w="7484" w:type="dxa"/>
            <w:tcMar>
              <w:top w:w="150" w:type="dxa"/>
              <w:left w:w="240" w:type="dxa"/>
              <w:bottom w:w="150" w:type="dxa"/>
              <w:right w:w="0" w:type="dxa"/>
            </w:tcMar>
            <w:vAlign w:val="center"/>
            <w:hideMark/>
          </w:tcPr>
          <w:p w14:paraId="602E959E"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50–74% максимального балла</w:t>
            </w:r>
          </w:p>
        </w:tc>
      </w:tr>
      <w:tr w:rsidR="008D59DF" w:rsidRPr="00C11A7D" w14:paraId="42C10DA4" w14:textId="77777777" w:rsidTr="008A686A">
        <w:trPr>
          <w:cantSplit/>
        </w:trPr>
        <w:tc>
          <w:tcPr>
            <w:tcW w:w="1871" w:type="dxa"/>
            <w:tcMar>
              <w:top w:w="150" w:type="dxa"/>
              <w:left w:w="0" w:type="dxa"/>
              <w:bottom w:w="150" w:type="dxa"/>
              <w:right w:w="240" w:type="dxa"/>
            </w:tcMar>
            <w:vAlign w:val="center"/>
            <w:hideMark/>
          </w:tcPr>
          <w:p w14:paraId="7B73EA3A"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b/>
                <w:bCs/>
                <w:color w:val="000000"/>
                <w:sz w:val="20"/>
                <w:szCs w:val="24"/>
                <w:lang w:eastAsia="ru-RU"/>
              </w:rPr>
              <w:t>«2»</w:t>
            </w:r>
          </w:p>
        </w:tc>
        <w:tc>
          <w:tcPr>
            <w:tcW w:w="7484" w:type="dxa"/>
            <w:tcMar>
              <w:top w:w="150" w:type="dxa"/>
              <w:left w:w="240" w:type="dxa"/>
              <w:bottom w:w="150" w:type="dxa"/>
              <w:right w:w="0" w:type="dxa"/>
            </w:tcMar>
            <w:vAlign w:val="center"/>
            <w:hideMark/>
          </w:tcPr>
          <w:p w14:paraId="28EDB838"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0–49% максимального балла</w:t>
            </w:r>
          </w:p>
        </w:tc>
      </w:tr>
    </w:tbl>
    <w:p w14:paraId="0335297E" w14:textId="77777777" w:rsidR="008D59DF" w:rsidRPr="00C11A7D" w:rsidRDefault="008D59DF" w:rsidP="00C11A7D">
      <w:pPr>
        <w:keepNext/>
        <w:shd w:val="clear" w:color="auto" w:fill="FFFFFF"/>
        <w:spacing w:after="0" w:line="450" w:lineRule="atLeast"/>
        <w:outlineLvl w:val="2"/>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7. Нормы оценок за словарный диктант</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560"/>
        <w:gridCol w:w="1559"/>
        <w:gridCol w:w="1559"/>
        <w:gridCol w:w="1559"/>
        <w:gridCol w:w="1559"/>
        <w:gridCol w:w="1559"/>
      </w:tblGrid>
      <w:tr w:rsidR="008D59DF" w:rsidRPr="00C11A7D" w14:paraId="137D4DC0" w14:textId="77777777" w:rsidTr="008D59DF">
        <w:trPr>
          <w:cantSplit/>
          <w:tblHeader/>
        </w:trPr>
        <w:tc>
          <w:tcPr>
            <w:tcW w:w="1559" w:type="dxa"/>
            <w:tcBorders>
              <w:top w:val="nil"/>
            </w:tcBorders>
            <w:shd w:val="clear" w:color="auto" w:fill="E8EDF2"/>
            <w:tcMar>
              <w:top w:w="150" w:type="dxa"/>
              <w:left w:w="0" w:type="dxa"/>
              <w:bottom w:w="150" w:type="dxa"/>
              <w:right w:w="240" w:type="dxa"/>
            </w:tcMar>
            <w:vAlign w:val="center"/>
            <w:hideMark/>
          </w:tcPr>
          <w:p w14:paraId="2985833E"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Класс</w:t>
            </w:r>
          </w:p>
        </w:tc>
        <w:tc>
          <w:tcPr>
            <w:tcW w:w="1559" w:type="dxa"/>
            <w:tcBorders>
              <w:top w:val="nil"/>
            </w:tcBorders>
            <w:shd w:val="clear" w:color="auto" w:fill="E8EDF2"/>
            <w:tcMar>
              <w:top w:w="150" w:type="dxa"/>
              <w:left w:w="240" w:type="dxa"/>
              <w:bottom w:w="150" w:type="dxa"/>
              <w:right w:w="240" w:type="dxa"/>
            </w:tcMar>
            <w:vAlign w:val="center"/>
            <w:hideMark/>
          </w:tcPr>
          <w:p w14:paraId="0208AB69"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Объём</w:t>
            </w:r>
          </w:p>
        </w:tc>
        <w:tc>
          <w:tcPr>
            <w:tcW w:w="1559" w:type="dxa"/>
            <w:tcBorders>
              <w:top w:val="nil"/>
            </w:tcBorders>
            <w:shd w:val="clear" w:color="auto" w:fill="E8EDF2"/>
            <w:tcMar>
              <w:top w:w="150" w:type="dxa"/>
              <w:left w:w="240" w:type="dxa"/>
              <w:bottom w:w="150" w:type="dxa"/>
              <w:right w:w="240" w:type="dxa"/>
            </w:tcMar>
            <w:vAlign w:val="center"/>
            <w:hideMark/>
          </w:tcPr>
          <w:p w14:paraId="21A48302"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Оценка «5»</w:t>
            </w:r>
          </w:p>
        </w:tc>
        <w:tc>
          <w:tcPr>
            <w:tcW w:w="1559" w:type="dxa"/>
            <w:tcBorders>
              <w:top w:val="nil"/>
            </w:tcBorders>
            <w:shd w:val="clear" w:color="auto" w:fill="E8EDF2"/>
            <w:tcMar>
              <w:top w:w="150" w:type="dxa"/>
              <w:left w:w="240" w:type="dxa"/>
              <w:bottom w:w="150" w:type="dxa"/>
              <w:right w:w="240" w:type="dxa"/>
            </w:tcMar>
            <w:vAlign w:val="center"/>
            <w:hideMark/>
          </w:tcPr>
          <w:p w14:paraId="3F42AF7B"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Оценка «4»</w:t>
            </w:r>
          </w:p>
        </w:tc>
        <w:tc>
          <w:tcPr>
            <w:tcW w:w="1559" w:type="dxa"/>
            <w:tcBorders>
              <w:top w:val="nil"/>
            </w:tcBorders>
            <w:shd w:val="clear" w:color="auto" w:fill="E8EDF2"/>
            <w:tcMar>
              <w:top w:w="150" w:type="dxa"/>
              <w:left w:w="240" w:type="dxa"/>
              <w:bottom w:w="150" w:type="dxa"/>
              <w:right w:w="240" w:type="dxa"/>
            </w:tcMar>
            <w:vAlign w:val="center"/>
            <w:hideMark/>
          </w:tcPr>
          <w:p w14:paraId="7C52E4A9"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Оценка «3»</w:t>
            </w:r>
          </w:p>
        </w:tc>
        <w:tc>
          <w:tcPr>
            <w:tcW w:w="1559" w:type="dxa"/>
            <w:tcBorders>
              <w:top w:val="nil"/>
            </w:tcBorders>
            <w:shd w:val="clear" w:color="auto" w:fill="E8EDF2"/>
            <w:tcMar>
              <w:top w:w="150" w:type="dxa"/>
              <w:left w:w="240" w:type="dxa"/>
              <w:bottom w:w="150" w:type="dxa"/>
              <w:right w:w="240" w:type="dxa"/>
            </w:tcMar>
            <w:vAlign w:val="center"/>
            <w:hideMark/>
          </w:tcPr>
          <w:p w14:paraId="131B2594"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Оценка «2»</w:t>
            </w:r>
          </w:p>
        </w:tc>
      </w:tr>
      <w:tr w:rsidR="008D59DF" w:rsidRPr="00C11A7D" w14:paraId="14EC871C" w14:textId="77777777" w:rsidTr="008D59DF">
        <w:trPr>
          <w:cantSplit/>
        </w:trPr>
        <w:tc>
          <w:tcPr>
            <w:tcW w:w="1559" w:type="dxa"/>
            <w:tcMar>
              <w:top w:w="150" w:type="dxa"/>
              <w:left w:w="0" w:type="dxa"/>
              <w:bottom w:w="150" w:type="dxa"/>
              <w:right w:w="240" w:type="dxa"/>
            </w:tcMar>
            <w:vAlign w:val="center"/>
            <w:hideMark/>
          </w:tcPr>
          <w:p w14:paraId="491C6DF4"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2</w:t>
            </w:r>
          </w:p>
        </w:tc>
        <w:tc>
          <w:tcPr>
            <w:tcW w:w="1559" w:type="dxa"/>
            <w:tcMar>
              <w:top w:w="150" w:type="dxa"/>
              <w:left w:w="240" w:type="dxa"/>
              <w:bottom w:w="150" w:type="dxa"/>
              <w:right w:w="240" w:type="dxa"/>
            </w:tcMar>
            <w:vAlign w:val="center"/>
            <w:hideMark/>
          </w:tcPr>
          <w:p w14:paraId="62B3141D"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8–10 слов</w:t>
            </w:r>
          </w:p>
        </w:tc>
        <w:tc>
          <w:tcPr>
            <w:tcW w:w="1559" w:type="dxa"/>
            <w:tcMar>
              <w:top w:w="150" w:type="dxa"/>
              <w:left w:w="240" w:type="dxa"/>
              <w:bottom w:w="150" w:type="dxa"/>
              <w:right w:w="240" w:type="dxa"/>
            </w:tcMar>
            <w:vAlign w:val="center"/>
            <w:hideMark/>
          </w:tcPr>
          <w:p w14:paraId="0B177AA6"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Нет ошибок</w:t>
            </w:r>
          </w:p>
        </w:tc>
        <w:tc>
          <w:tcPr>
            <w:tcW w:w="1559" w:type="dxa"/>
            <w:tcMar>
              <w:top w:w="150" w:type="dxa"/>
              <w:left w:w="240" w:type="dxa"/>
              <w:bottom w:w="150" w:type="dxa"/>
              <w:right w:w="240" w:type="dxa"/>
            </w:tcMar>
            <w:vAlign w:val="center"/>
            <w:hideMark/>
          </w:tcPr>
          <w:p w14:paraId="1EC8EB2D"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1 ошибка</w:t>
            </w:r>
          </w:p>
        </w:tc>
        <w:tc>
          <w:tcPr>
            <w:tcW w:w="1559" w:type="dxa"/>
            <w:tcMar>
              <w:top w:w="150" w:type="dxa"/>
              <w:left w:w="240" w:type="dxa"/>
              <w:bottom w:w="150" w:type="dxa"/>
              <w:right w:w="240" w:type="dxa"/>
            </w:tcMar>
            <w:vAlign w:val="center"/>
            <w:hideMark/>
          </w:tcPr>
          <w:p w14:paraId="1CF2F205"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2 ошибки</w:t>
            </w:r>
          </w:p>
        </w:tc>
        <w:tc>
          <w:tcPr>
            <w:tcW w:w="1559" w:type="dxa"/>
            <w:tcMar>
              <w:top w:w="150" w:type="dxa"/>
              <w:left w:w="240" w:type="dxa"/>
              <w:bottom w:w="150" w:type="dxa"/>
              <w:right w:w="0" w:type="dxa"/>
            </w:tcMar>
            <w:vAlign w:val="center"/>
            <w:hideMark/>
          </w:tcPr>
          <w:p w14:paraId="2F3B6709"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3 и более ошибок</w:t>
            </w:r>
          </w:p>
        </w:tc>
      </w:tr>
      <w:tr w:rsidR="008D59DF" w:rsidRPr="00C11A7D" w14:paraId="1C576A50" w14:textId="77777777" w:rsidTr="008D59DF">
        <w:trPr>
          <w:cantSplit/>
        </w:trPr>
        <w:tc>
          <w:tcPr>
            <w:tcW w:w="1559" w:type="dxa"/>
            <w:tcMar>
              <w:top w:w="150" w:type="dxa"/>
              <w:left w:w="0" w:type="dxa"/>
              <w:bottom w:w="150" w:type="dxa"/>
              <w:right w:w="240" w:type="dxa"/>
            </w:tcMar>
            <w:vAlign w:val="center"/>
            <w:hideMark/>
          </w:tcPr>
          <w:p w14:paraId="5107F18C"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3</w:t>
            </w:r>
          </w:p>
        </w:tc>
        <w:tc>
          <w:tcPr>
            <w:tcW w:w="1559" w:type="dxa"/>
            <w:tcMar>
              <w:top w:w="150" w:type="dxa"/>
              <w:left w:w="240" w:type="dxa"/>
              <w:bottom w:w="150" w:type="dxa"/>
              <w:right w:w="240" w:type="dxa"/>
            </w:tcMar>
            <w:vAlign w:val="center"/>
            <w:hideMark/>
          </w:tcPr>
          <w:p w14:paraId="38CA606D"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10–12 слов</w:t>
            </w:r>
          </w:p>
        </w:tc>
        <w:tc>
          <w:tcPr>
            <w:tcW w:w="1559" w:type="dxa"/>
            <w:tcMar>
              <w:top w:w="150" w:type="dxa"/>
              <w:left w:w="240" w:type="dxa"/>
              <w:bottom w:w="150" w:type="dxa"/>
              <w:right w:w="240" w:type="dxa"/>
            </w:tcMar>
            <w:vAlign w:val="center"/>
            <w:hideMark/>
          </w:tcPr>
          <w:p w14:paraId="46E203E6"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Нет ошибок</w:t>
            </w:r>
          </w:p>
        </w:tc>
        <w:tc>
          <w:tcPr>
            <w:tcW w:w="1559" w:type="dxa"/>
            <w:tcMar>
              <w:top w:w="150" w:type="dxa"/>
              <w:left w:w="240" w:type="dxa"/>
              <w:bottom w:w="150" w:type="dxa"/>
              <w:right w:w="240" w:type="dxa"/>
            </w:tcMar>
            <w:vAlign w:val="center"/>
            <w:hideMark/>
          </w:tcPr>
          <w:p w14:paraId="67BC6146"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1 ошибка</w:t>
            </w:r>
          </w:p>
        </w:tc>
        <w:tc>
          <w:tcPr>
            <w:tcW w:w="1559" w:type="dxa"/>
            <w:tcMar>
              <w:top w:w="150" w:type="dxa"/>
              <w:left w:w="240" w:type="dxa"/>
              <w:bottom w:w="150" w:type="dxa"/>
              <w:right w:w="240" w:type="dxa"/>
            </w:tcMar>
            <w:vAlign w:val="center"/>
            <w:hideMark/>
          </w:tcPr>
          <w:p w14:paraId="40ECA8A6"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2 ошибки</w:t>
            </w:r>
          </w:p>
        </w:tc>
        <w:tc>
          <w:tcPr>
            <w:tcW w:w="1559" w:type="dxa"/>
            <w:tcMar>
              <w:top w:w="150" w:type="dxa"/>
              <w:left w:w="240" w:type="dxa"/>
              <w:bottom w:w="150" w:type="dxa"/>
              <w:right w:w="0" w:type="dxa"/>
            </w:tcMar>
            <w:vAlign w:val="center"/>
            <w:hideMark/>
          </w:tcPr>
          <w:p w14:paraId="520EC990"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3 и более ошибок</w:t>
            </w:r>
          </w:p>
        </w:tc>
      </w:tr>
      <w:tr w:rsidR="008D59DF" w:rsidRPr="00C11A7D" w14:paraId="57CAFDF9" w14:textId="77777777" w:rsidTr="008D59DF">
        <w:trPr>
          <w:cantSplit/>
        </w:trPr>
        <w:tc>
          <w:tcPr>
            <w:tcW w:w="1559" w:type="dxa"/>
            <w:tcMar>
              <w:top w:w="150" w:type="dxa"/>
              <w:left w:w="0" w:type="dxa"/>
              <w:bottom w:w="150" w:type="dxa"/>
              <w:right w:w="240" w:type="dxa"/>
            </w:tcMar>
            <w:vAlign w:val="center"/>
            <w:hideMark/>
          </w:tcPr>
          <w:p w14:paraId="60964019"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4</w:t>
            </w:r>
          </w:p>
        </w:tc>
        <w:tc>
          <w:tcPr>
            <w:tcW w:w="1559" w:type="dxa"/>
            <w:tcMar>
              <w:top w:w="150" w:type="dxa"/>
              <w:left w:w="240" w:type="dxa"/>
              <w:bottom w:w="150" w:type="dxa"/>
              <w:right w:w="240" w:type="dxa"/>
            </w:tcMar>
            <w:vAlign w:val="center"/>
            <w:hideMark/>
          </w:tcPr>
          <w:p w14:paraId="7F25F265"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12–15 слов</w:t>
            </w:r>
          </w:p>
        </w:tc>
        <w:tc>
          <w:tcPr>
            <w:tcW w:w="1559" w:type="dxa"/>
            <w:tcMar>
              <w:top w:w="150" w:type="dxa"/>
              <w:left w:w="240" w:type="dxa"/>
              <w:bottom w:w="150" w:type="dxa"/>
              <w:right w:w="240" w:type="dxa"/>
            </w:tcMar>
            <w:vAlign w:val="center"/>
            <w:hideMark/>
          </w:tcPr>
          <w:p w14:paraId="6DD0FB6F"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Нет ошибок</w:t>
            </w:r>
          </w:p>
        </w:tc>
        <w:tc>
          <w:tcPr>
            <w:tcW w:w="1559" w:type="dxa"/>
            <w:tcMar>
              <w:top w:w="150" w:type="dxa"/>
              <w:left w:w="240" w:type="dxa"/>
              <w:bottom w:w="150" w:type="dxa"/>
              <w:right w:w="240" w:type="dxa"/>
            </w:tcMar>
            <w:vAlign w:val="center"/>
            <w:hideMark/>
          </w:tcPr>
          <w:p w14:paraId="054ABD26"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1 ошибка</w:t>
            </w:r>
          </w:p>
        </w:tc>
        <w:tc>
          <w:tcPr>
            <w:tcW w:w="1559" w:type="dxa"/>
            <w:tcMar>
              <w:top w:w="150" w:type="dxa"/>
              <w:left w:w="240" w:type="dxa"/>
              <w:bottom w:w="150" w:type="dxa"/>
              <w:right w:w="240" w:type="dxa"/>
            </w:tcMar>
            <w:vAlign w:val="center"/>
            <w:hideMark/>
          </w:tcPr>
          <w:p w14:paraId="1F471CF8"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2 ошибки</w:t>
            </w:r>
          </w:p>
        </w:tc>
        <w:tc>
          <w:tcPr>
            <w:tcW w:w="1559" w:type="dxa"/>
            <w:tcMar>
              <w:top w:w="150" w:type="dxa"/>
              <w:left w:w="240" w:type="dxa"/>
              <w:bottom w:w="150" w:type="dxa"/>
              <w:right w:w="0" w:type="dxa"/>
            </w:tcMar>
            <w:vAlign w:val="center"/>
            <w:hideMark/>
          </w:tcPr>
          <w:p w14:paraId="062F187C"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3 и более ошибок</w:t>
            </w:r>
          </w:p>
        </w:tc>
      </w:tr>
    </w:tbl>
    <w:p w14:paraId="217E2AC0" w14:textId="77777777" w:rsidR="008D59DF" w:rsidRPr="00C11A7D" w:rsidRDefault="008D59DF" w:rsidP="00C11A7D">
      <w:pPr>
        <w:keepNext/>
        <w:shd w:val="clear" w:color="auto" w:fill="FFFFFF"/>
        <w:spacing w:after="0" w:line="450" w:lineRule="atLeast"/>
        <w:outlineLvl w:val="2"/>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8. Оценка изложений и сочинений</w:t>
      </w:r>
    </w:p>
    <w:p w14:paraId="003AD3CE"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Изложения и сочинения в начальной школе преимущественно имеют обучающий характер. Объём и сложность текста определяются рабочей программой соответствующего варианта АООП, этапом обучения и целью задания; допускаются предварительная подготовка, план, опорные слова и выполнение по частям. Автоматическое увеличение объёма по сравнению с общеобразовательной программой не применяется. В первом и первом дополнительном классах используются только качественная обратная связь и доступные задания.</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8D59DF" w:rsidRPr="00C11A7D" w14:paraId="7C2D04B3" w14:textId="77777777" w:rsidTr="008D59DF">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6BDC4752"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Оценка</w:t>
            </w:r>
          </w:p>
        </w:tc>
        <w:tc>
          <w:tcPr>
            <w:tcW w:w="4677" w:type="dxa"/>
            <w:tcBorders>
              <w:top w:val="nil"/>
            </w:tcBorders>
            <w:shd w:val="clear" w:color="auto" w:fill="E8EDF2"/>
            <w:tcMar>
              <w:top w:w="150" w:type="dxa"/>
              <w:left w:w="240" w:type="dxa"/>
              <w:bottom w:w="150" w:type="dxa"/>
              <w:right w:w="240" w:type="dxa"/>
            </w:tcMar>
            <w:vAlign w:val="center"/>
            <w:hideMark/>
          </w:tcPr>
          <w:p w14:paraId="7CA90B8C"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Содержание и речевое оформление</w:t>
            </w:r>
          </w:p>
        </w:tc>
      </w:tr>
      <w:tr w:rsidR="008D59DF" w:rsidRPr="00C11A7D" w14:paraId="04386479" w14:textId="77777777" w:rsidTr="008D59DF">
        <w:trPr>
          <w:cantSplit/>
        </w:trPr>
        <w:tc>
          <w:tcPr>
            <w:tcW w:w="4677" w:type="dxa"/>
            <w:tcMar>
              <w:top w:w="150" w:type="dxa"/>
              <w:left w:w="0" w:type="dxa"/>
              <w:bottom w:w="150" w:type="dxa"/>
              <w:right w:w="240" w:type="dxa"/>
            </w:tcMar>
            <w:vAlign w:val="center"/>
            <w:hideMark/>
          </w:tcPr>
          <w:p w14:paraId="661A3731"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b/>
                <w:bCs/>
                <w:color w:val="000000"/>
                <w:sz w:val="20"/>
                <w:szCs w:val="24"/>
                <w:lang w:eastAsia="ru-RU"/>
              </w:rPr>
              <w:t>«5»</w:t>
            </w:r>
          </w:p>
        </w:tc>
        <w:tc>
          <w:tcPr>
            <w:tcW w:w="4677" w:type="dxa"/>
            <w:tcMar>
              <w:top w:w="150" w:type="dxa"/>
              <w:left w:w="240" w:type="dxa"/>
              <w:bottom w:w="150" w:type="dxa"/>
              <w:right w:w="0" w:type="dxa"/>
            </w:tcMar>
            <w:vAlign w:val="center"/>
            <w:hideMark/>
          </w:tcPr>
          <w:p w14:paraId="16C44FDC"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Тема раскрыта, изложение последовательное; нет фактических ошибок; не более 2 речевых недочётов.</w:t>
            </w:r>
          </w:p>
        </w:tc>
      </w:tr>
      <w:tr w:rsidR="008D59DF" w:rsidRPr="00C11A7D" w14:paraId="163E2406" w14:textId="77777777" w:rsidTr="008D59DF">
        <w:trPr>
          <w:cantSplit/>
        </w:trPr>
        <w:tc>
          <w:tcPr>
            <w:tcW w:w="4677" w:type="dxa"/>
            <w:tcMar>
              <w:top w:w="150" w:type="dxa"/>
              <w:left w:w="0" w:type="dxa"/>
              <w:bottom w:w="150" w:type="dxa"/>
              <w:right w:w="240" w:type="dxa"/>
            </w:tcMar>
            <w:vAlign w:val="center"/>
            <w:hideMark/>
          </w:tcPr>
          <w:p w14:paraId="02731641"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b/>
                <w:bCs/>
                <w:color w:val="000000"/>
                <w:sz w:val="20"/>
                <w:szCs w:val="24"/>
                <w:lang w:eastAsia="ru-RU"/>
              </w:rPr>
              <w:t>«4»</w:t>
            </w:r>
          </w:p>
        </w:tc>
        <w:tc>
          <w:tcPr>
            <w:tcW w:w="4677" w:type="dxa"/>
            <w:tcMar>
              <w:top w:w="150" w:type="dxa"/>
              <w:left w:w="240" w:type="dxa"/>
              <w:bottom w:w="150" w:type="dxa"/>
              <w:right w:w="0" w:type="dxa"/>
            </w:tcMar>
            <w:vAlign w:val="center"/>
            <w:hideMark/>
          </w:tcPr>
          <w:p w14:paraId="14297A1B"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Тема в основном раскрыта, содержание понятно; не более 3 речевых недочётов; условия для «5» не выполнены.</w:t>
            </w:r>
          </w:p>
        </w:tc>
      </w:tr>
      <w:tr w:rsidR="008D59DF" w:rsidRPr="00C11A7D" w14:paraId="6506E926" w14:textId="77777777" w:rsidTr="008D59DF">
        <w:trPr>
          <w:cantSplit/>
        </w:trPr>
        <w:tc>
          <w:tcPr>
            <w:tcW w:w="4677" w:type="dxa"/>
            <w:tcMar>
              <w:top w:w="150" w:type="dxa"/>
              <w:left w:w="0" w:type="dxa"/>
              <w:bottom w:w="150" w:type="dxa"/>
              <w:right w:w="240" w:type="dxa"/>
            </w:tcMar>
            <w:vAlign w:val="center"/>
            <w:hideMark/>
          </w:tcPr>
          <w:p w14:paraId="68F8A5DC"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b/>
                <w:bCs/>
                <w:color w:val="000000"/>
                <w:sz w:val="20"/>
                <w:szCs w:val="24"/>
                <w:lang w:eastAsia="ru-RU"/>
              </w:rPr>
              <w:t>«3»</w:t>
            </w:r>
          </w:p>
        </w:tc>
        <w:tc>
          <w:tcPr>
            <w:tcW w:w="4677" w:type="dxa"/>
            <w:tcMar>
              <w:top w:w="150" w:type="dxa"/>
              <w:left w:w="240" w:type="dxa"/>
              <w:bottom w:w="150" w:type="dxa"/>
              <w:right w:w="0" w:type="dxa"/>
            </w:tcMar>
            <w:vAlign w:val="center"/>
            <w:hideMark/>
          </w:tcPr>
          <w:p w14:paraId="25FFE528"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Тема раскрыта частично; содержание в основном понятно; не более 5 речевых недочётов; условия для «4» не выполнены.</w:t>
            </w:r>
          </w:p>
        </w:tc>
      </w:tr>
      <w:tr w:rsidR="008D59DF" w:rsidRPr="00C11A7D" w14:paraId="71C0EB43" w14:textId="77777777" w:rsidTr="008D59DF">
        <w:trPr>
          <w:cantSplit/>
        </w:trPr>
        <w:tc>
          <w:tcPr>
            <w:tcW w:w="4677" w:type="dxa"/>
            <w:tcMar>
              <w:top w:w="150" w:type="dxa"/>
              <w:left w:w="0" w:type="dxa"/>
              <w:bottom w:w="150" w:type="dxa"/>
              <w:right w:w="240" w:type="dxa"/>
            </w:tcMar>
            <w:vAlign w:val="center"/>
            <w:hideMark/>
          </w:tcPr>
          <w:p w14:paraId="552B4ACB"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b/>
                <w:bCs/>
                <w:color w:val="000000"/>
                <w:sz w:val="20"/>
                <w:szCs w:val="24"/>
                <w:lang w:eastAsia="ru-RU"/>
              </w:rPr>
              <w:t>«2»</w:t>
            </w:r>
          </w:p>
        </w:tc>
        <w:tc>
          <w:tcPr>
            <w:tcW w:w="4677" w:type="dxa"/>
            <w:tcMar>
              <w:top w:w="150" w:type="dxa"/>
              <w:left w:w="240" w:type="dxa"/>
              <w:bottom w:w="150" w:type="dxa"/>
              <w:right w:w="0" w:type="dxa"/>
            </w:tcMar>
            <w:vAlign w:val="center"/>
            <w:hideMark/>
          </w:tcPr>
          <w:p w14:paraId="78E12E7A" w14:textId="77777777" w:rsidR="008D59DF" w:rsidRPr="00C11A7D" w:rsidRDefault="008D59DF" w:rsidP="00C11A7D">
            <w:pPr>
              <w:spacing w:before="60" w:after="60" w:line="240" w:lineRule="auto"/>
              <w:rPr>
                <w:rFonts w:ascii="Times New Roman" w:eastAsia="Times New Roman" w:hAnsi="Times New Roman" w:cs="Times New Roman"/>
                <w:sz w:val="24"/>
                <w:szCs w:val="24"/>
                <w:lang w:eastAsia="ru-RU"/>
              </w:rPr>
            </w:pPr>
            <w:r w:rsidRPr="00C11A7D">
              <w:rPr>
                <w:rFonts w:ascii="Times New Roman" w:eastAsia="Times New Roman" w:hAnsi="Times New Roman" w:cs="Times New Roman"/>
                <w:color w:val="000000"/>
                <w:sz w:val="20"/>
                <w:szCs w:val="24"/>
                <w:lang w:eastAsia="ru-RU"/>
              </w:rPr>
              <w:t>Тема не раскрыта либо содержание непонятно, либо 6 и более речевых недочётов.</w:t>
            </w:r>
          </w:p>
        </w:tc>
      </w:tr>
    </w:tbl>
    <w:p w14:paraId="110E6DBE" w14:textId="77777777" w:rsidR="008D59DF" w:rsidRPr="00C11A7D" w:rsidRDefault="008A686A" w:rsidP="00C11A7D">
      <w:pPr>
        <w:keepNext/>
        <w:shd w:val="clear" w:color="auto" w:fill="FFFFFF"/>
        <w:spacing w:after="0" w:line="450" w:lineRule="atLeast"/>
        <w:outlineLvl w:val="2"/>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9</w:t>
      </w:r>
      <w:r w:rsidR="008D59DF" w:rsidRPr="00C11A7D">
        <w:rPr>
          <w:rFonts w:ascii="Times New Roman" w:eastAsia="Times New Roman" w:hAnsi="Times New Roman" w:cs="Times New Roman"/>
          <w:b/>
          <w:bCs/>
          <w:color w:val="0F1115"/>
          <w:sz w:val="24"/>
          <w:szCs w:val="24"/>
          <w:lang w:eastAsia="ru-RU"/>
        </w:rPr>
        <w:t>. Особенности оценивания в 1 классе (</w:t>
      </w:r>
      <w:proofErr w:type="spellStart"/>
      <w:r w:rsidR="008D59DF" w:rsidRPr="00C11A7D">
        <w:rPr>
          <w:rFonts w:ascii="Times New Roman" w:eastAsia="Times New Roman" w:hAnsi="Times New Roman" w:cs="Times New Roman"/>
          <w:b/>
          <w:bCs/>
          <w:color w:val="0F1115"/>
          <w:sz w:val="24"/>
          <w:szCs w:val="24"/>
          <w:lang w:eastAsia="ru-RU"/>
        </w:rPr>
        <w:t>безотметочное</w:t>
      </w:r>
      <w:proofErr w:type="spellEnd"/>
      <w:r w:rsidR="008D59DF" w:rsidRPr="00C11A7D">
        <w:rPr>
          <w:rFonts w:ascii="Times New Roman" w:eastAsia="Times New Roman" w:hAnsi="Times New Roman" w:cs="Times New Roman"/>
          <w:b/>
          <w:bCs/>
          <w:color w:val="0F1115"/>
          <w:sz w:val="24"/>
          <w:szCs w:val="24"/>
          <w:lang w:eastAsia="ru-RU"/>
        </w:rPr>
        <w:t xml:space="preserve"> обучение)</w:t>
      </w:r>
    </w:p>
    <w:p w14:paraId="7194C3FF"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В 1 классе (и 1 дополнительном для варианта 7.2) используется </w:t>
      </w:r>
      <w:r w:rsidRPr="00C11A7D">
        <w:rPr>
          <w:rFonts w:ascii="Times New Roman" w:eastAsia="Times New Roman" w:hAnsi="Times New Roman" w:cs="Times New Roman"/>
          <w:b/>
          <w:bCs/>
          <w:color w:val="0F1115"/>
          <w:sz w:val="24"/>
          <w:szCs w:val="24"/>
          <w:lang w:eastAsia="ru-RU"/>
        </w:rPr>
        <w:t>качественная оценка</w:t>
      </w:r>
      <w:r w:rsidRPr="00C11A7D">
        <w:rPr>
          <w:rFonts w:ascii="Times New Roman" w:eastAsia="Times New Roman" w:hAnsi="Times New Roman" w:cs="Times New Roman"/>
          <w:color w:val="0F1115"/>
          <w:sz w:val="24"/>
          <w:szCs w:val="24"/>
          <w:lang w:eastAsia="ru-RU"/>
        </w:rPr>
        <w:t>:</w:t>
      </w:r>
    </w:p>
    <w:p w14:paraId="733013C1" w14:textId="77777777" w:rsidR="008D59DF" w:rsidRPr="00C11A7D" w:rsidRDefault="008D59DF">
      <w:pPr>
        <w:numPr>
          <w:ilvl w:val="0"/>
          <w:numId w:val="16"/>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«усвоил» / «не усвоил»;</w:t>
      </w:r>
    </w:p>
    <w:p w14:paraId="1672D8B7" w14:textId="77777777" w:rsidR="008D59DF" w:rsidRPr="00C11A7D" w:rsidRDefault="008D59DF">
      <w:pPr>
        <w:numPr>
          <w:ilvl w:val="0"/>
          <w:numId w:val="16"/>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«достиг» / «не достиг»;</w:t>
      </w:r>
    </w:p>
    <w:p w14:paraId="4EF092DC" w14:textId="77777777" w:rsidR="008D59DF" w:rsidRPr="00C11A7D" w:rsidRDefault="008D59DF">
      <w:pPr>
        <w:numPr>
          <w:ilvl w:val="0"/>
          <w:numId w:val="16"/>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словесная характеристика достижений.</w:t>
      </w:r>
    </w:p>
    <w:p w14:paraId="7E3EEC77"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Во время обучения в 1 классе целесообразно всячески поощрять и стимулировать работу обучающихся, используя только качественную оценку</w:t>
      </w:r>
      <w:r w:rsidRPr="00C11A7D">
        <w:rPr>
          <w:rFonts w:ascii="Times New Roman" w:eastAsia="Times New Roman" w:hAnsi="Times New Roman" w:cs="Times New Roman"/>
          <w:color w:val="0F1115"/>
          <w:sz w:val="24"/>
          <w:szCs w:val="24"/>
          <w:lang w:eastAsia="ru-RU"/>
        </w:rPr>
        <w:t>. Результаты фиксируются в </w:t>
      </w:r>
      <w:r w:rsidRPr="00C11A7D">
        <w:rPr>
          <w:rFonts w:ascii="Times New Roman" w:eastAsia="Times New Roman" w:hAnsi="Times New Roman" w:cs="Times New Roman"/>
          <w:b/>
          <w:bCs/>
          <w:color w:val="0F1115"/>
          <w:sz w:val="24"/>
          <w:szCs w:val="24"/>
          <w:lang w:eastAsia="ru-RU"/>
        </w:rPr>
        <w:t>листах достижений</w:t>
      </w:r>
      <w:r w:rsidRPr="00C11A7D">
        <w:rPr>
          <w:rFonts w:ascii="Times New Roman" w:eastAsia="Times New Roman" w:hAnsi="Times New Roman" w:cs="Times New Roman"/>
          <w:color w:val="0F1115"/>
          <w:sz w:val="24"/>
          <w:szCs w:val="24"/>
          <w:lang w:eastAsia="ru-RU"/>
        </w:rPr>
        <w:t>, </w:t>
      </w:r>
      <w:r w:rsidRPr="00C11A7D">
        <w:rPr>
          <w:rFonts w:ascii="Times New Roman" w:eastAsia="Times New Roman" w:hAnsi="Times New Roman" w:cs="Times New Roman"/>
          <w:b/>
          <w:bCs/>
          <w:color w:val="0F1115"/>
          <w:sz w:val="24"/>
          <w:szCs w:val="24"/>
          <w:lang w:eastAsia="ru-RU"/>
        </w:rPr>
        <w:t>портфолио</w:t>
      </w:r>
      <w:r w:rsidRPr="00C11A7D">
        <w:rPr>
          <w:rFonts w:ascii="Times New Roman" w:eastAsia="Times New Roman" w:hAnsi="Times New Roman" w:cs="Times New Roman"/>
          <w:color w:val="0F1115"/>
          <w:sz w:val="24"/>
          <w:szCs w:val="24"/>
          <w:lang w:eastAsia="ru-RU"/>
        </w:rPr>
        <w:t>, </w:t>
      </w:r>
      <w:r w:rsidRPr="00C11A7D">
        <w:rPr>
          <w:rFonts w:ascii="Times New Roman" w:eastAsia="Times New Roman" w:hAnsi="Times New Roman" w:cs="Times New Roman"/>
          <w:b/>
          <w:bCs/>
          <w:color w:val="0F1115"/>
          <w:sz w:val="24"/>
          <w:szCs w:val="24"/>
          <w:lang w:eastAsia="ru-RU"/>
        </w:rPr>
        <w:t>оценочных листах</w:t>
      </w:r>
      <w:r w:rsidRPr="00C11A7D">
        <w:rPr>
          <w:rFonts w:ascii="Times New Roman" w:eastAsia="Times New Roman" w:hAnsi="Times New Roman" w:cs="Times New Roman"/>
          <w:color w:val="0F1115"/>
          <w:sz w:val="24"/>
          <w:szCs w:val="24"/>
          <w:lang w:eastAsia="ru-RU"/>
        </w:rPr>
        <w:t>. Отметки в классный журнал не выставляются.</w:t>
      </w:r>
    </w:p>
    <w:p w14:paraId="4F029CAC" w14:textId="77777777" w:rsidR="008D59DF" w:rsidRPr="00C11A7D" w:rsidRDefault="008A686A" w:rsidP="00C11A7D">
      <w:pPr>
        <w:keepNext/>
        <w:shd w:val="clear" w:color="auto" w:fill="FFFFFF"/>
        <w:spacing w:after="0" w:line="450" w:lineRule="atLeast"/>
        <w:outlineLvl w:val="2"/>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10</w:t>
      </w:r>
      <w:r w:rsidR="008D59DF" w:rsidRPr="00C11A7D">
        <w:rPr>
          <w:rFonts w:ascii="Times New Roman" w:eastAsia="Times New Roman" w:hAnsi="Times New Roman" w:cs="Times New Roman"/>
          <w:b/>
          <w:bCs/>
          <w:color w:val="0F1115"/>
          <w:sz w:val="24"/>
          <w:szCs w:val="24"/>
          <w:lang w:eastAsia="ru-RU"/>
        </w:rPr>
        <w:t>. Особые условия при проведении оценочных процедур</w:t>
      </w:r>
    </w:p>
    <w:p w14:paraId="32414DAC"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Для обучающихся с ЗПР при проведении контрольных работ необходимо:</w:t>
      </w:r>
    </w:p>
    <w:p w14:paraId="0E4D9B80" w14:textId="77777777" w:rsidR="008D59DF" w:rsidRPr="00C11A7D" w:rsidRDefault="008D59DF">
      <w:pPr>
        <w:numPr>
          <w:ilvl w:val="0"/>
          <w:numId w:val="17"/>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увеличение времени на выполнение задания (продолжительность определяется индивидуально до работы с соблюдением санитарных требований; при необходимости работа делится на части);</w:t>
      </w:r>
    </w:p>
    <w:p w14:paraId="52533313" w14:textId="77777777" w:rsidR="008D59DF" w:rsidRPr="00C11A7D" w:rsidRDefault="008D59DF">
      <w:pPr>
        <w:numPr>
          <w:ilvl w:val="0"/>
          <w:numId w:val="17"/>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разъяснение инструкции, деление её на последовательные шаги, организующая поддержка; содержательная помощь предоставляется и учитывается по заранее установленным критериям;</w:t>
      </w:r>
    </w:p>
    <w:p w14:paraId="5CDB34DF" w14:textId="77777777" w:rsidR="008D59DF" w:rsidRPr="00C11A7D" w:rsidRDefault="008D59DF">
      <w:pPr>
        <w:numPr>
          <w:ilvl w:val="0"/>
          <w:numId w:val="17"/>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использование наглядности</w:t>
      </w:r>
      <w:r w:rsidRPr="00C11A7D">
        <w:rPr>
          <w:rFonts w:ascii="Times New Roman" w:eastAsia="Times New Roman" w:hAnsi="Times New Roman" w:cs="Times New Roman"/>
          <w:color w:val="0F1115"/>
          <w:sz w:val="24"/>
          <w:szCs w:val="24"/>
          <w:lang w:eastAsia="ru-RU"/>
        </w:rPr>
        <w:t> (алгоритмы, схемы, планы, шаблоны общего хода выполнения заданий);</w:t>
      </w:r>
    </w:p>
    <w:p w14:paraId="6088281A" w14:textId="77777777" w:rsidR="008D59DF" w:rsidRPr="00C11A7D" w:rsidRDefault="008D59DF">
      <w:pPr>
        <w:numPr>
          <w:ilvl w:val="0"/>
          <w:numId w:val="17"/>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 xml:space="preserve">учёт </w:t>
      </w:r>
      <w:proofErr w:type="spellStart"/>
      <w:r w:rsidRPr="00C11A7D">
        <w:rPr>
          <w:rFonts w:ascii="Times New Roman" w:eastAsia="Times New Roman" w:hAnsi="Times New Roman" w:cs="Times New Roman"/>
          <w:b/>
          <w:bCs/>
          <w:color w:val="0F1115"/>
          <w:sz w:val="24"/>
          <w:szCs w:val="24"/>
          <w:lang w:eastAsia="ru-RU"/>
        </w:rPr>
        <w:t>дисграфических</w:t>
      </w:r>
      <w:proofErr w:type="spellEnd"/>
      <w:r w:rsidRPr="00C11A7D">
        <w:rPr>
          <w:rFonts w:ascii="Times New Roman" w:eastAsia="Times New Roman" w:hAnsi="Times New Roman" w:cs="Times New Roman"/>
          <w:b/>
          <w:bCs/>
          <w:color w:val="0F1115"/>
          <w:sz w:val="24"/>
          <w:szCs w:val="24"/>
          <w:lang w:eastAsia="ru-RU"/>
        </w:rPr>
        <w:t xml:space="preserve"> ошибок</w:t>
      </w:r>
      <w:r w:rsidRPr="00C11A7D">
        <w:rPr>
          <w:rFonts w:ascii="Times New Roman" w:eastAsia="Times New Roman" w:hAnsi="Times New Roman" w:cs="Times New Roman"/>
          <w:color w:val="0F1115"/>
          <w:sz w:val="24"/>
          <w:szCs w:val="24"/>
          <w:lang w:eastAsia="ru-RU"/>
        </w:rPr>
        <w:t> (не приравниваются к орфографическим);</w:t>
      </w:r>
    </w:p>
    <w:p w14:paraId="62774629" w14:textId="77777777" w:rsidR="008D59DF" w:rsidRPr="00C11A7D" w:rsidRDefault="008D59DF">
      <w:pPr>
        <w:numPr>
          <w:ilvl w:val="0"/>
          <w:numId w:val="17"/>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возможность выполнения работы в индивидуальном темпе</w:t>
      </w:r>
      <w:r w:rsidRPr="00C11A7D">
        <w:rPr>
          <w:rFonts w:ascii="Times New Roman" w:eastAsia="Times New Roman" w:hAnsi="Times New Roman" w:cs="Times New Roman"/>
          <w:color w:val="0F1115"/>
          <w:sz w:val="24"/>
          <w:szCs w:val="24"/>
          <w:lang w:eastAsia="ru-RU"/>
        </w:rPr>
        <w:t>;</w:t>
      </w:r>
    </w:p>
    <w:p w14:paraId="14CB6F22" w14:textId="77777777" w:rsidR="008D59DF" w:rsidRPr="00C11A7D" w:rsidRDefault="008D59DF">
      <w:pPr>
        <w:numPr>
          <w:ilvl w:val="0"/>
          <w:numId w:val="17"/>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предоставление права на перерыв</w:t>
      </w:r>
      <w:r w:rsidRPr="00C11A7D">
        <w:rPr>
          <w:rFonts w:ascii="Times New Roman" w:eastAsia="Times New Roman" w:hAnsi="Times New Roman" w:cs="Times New Roman"/>
          <w:color w:val="0F1115"/>
          <w:sz w:val="24"/>
          <w:szCs w:val="24"/>
          <w:lang w:eastAsia="ru-RU"/>
        </w:rPr>
        <w:t> при признаках утомления;</w:t>
      </w:r>
    </w:p>
    <w:p w14:paraId="5B7335D4" w14:textId="77777777" w:rsidR="008D59DF" w:rsidRPr="00C11A7D" w:rsidRDefault="008D59DF">
      <w:pPr>
        <w:numPr>
          <w:ilvl w:val="0"/>
          <w:numId w:val="17"/>
        </w:num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b/>
          <w:bCs/>
          <w:color w:val="0F1115"/>
          <w:sz w:val="24"/>
          <w:szCs w:val="24"/>
          <w:lang w:eastAsia="ru-RU"/>
        </w:rPr>
        <w:t>привычная обстановка</w:t>
      </w:r>
      <w:r w:rsidRPr="00C11A7D">
        <w:rPr>
          <w:rFonts w:ascii="Times New Roman" w:eastAsia="Times New Roman" w:hAnsi="Times New Roman" w:cs="Times New Roman"/>
          <w:color w:val="0F1115"/>
          <w:sz w:val="24"/>
          <w:szCs w:val="24"/>
          <w:lang w:eastAsia="ru-RU"/>
        </w:rPr>
        <w:t xml:space="preserve"> (присутствие своего учителя, наличие привычных </w:t>
      </w:r>
      <w:proofErr w:type="spellStart"/>
      <w:r w:rsidRPr="00C11A7D">
        <w:rPr>
          <w:rFonts w:ascii="Times New Roman" w:eastAsia="Times New Roman" w:hAnsi="Times New Roman" w:cs="Times New Roman"/>
          <w:color w:val="0F1115"/>
          <w:sz w:val="24"/>
          <w:szCs w:val="24"/>
          <w:lang w:eastAsia="ru-RU"/>
        </w:rPr>
        <w:t>мнестических</w:t>
      </w:r>
      <w:proofErr w:type="spellEnd"/>
      <w:r w:rsidRPr="00C11A7D">
        <w:rPr>
          <w:rFonts w:ascii="Times New Roman" w:eastAsia="Times New Roman" w:hAnsi="Times New Roman" w:cs="Times New Roman"/>
          <w:color w:val="0F1115"/>
          <w:sz w:val="24"/>
          <w:szCs w:val="24"/>
          <w:lang w:eastAsia="ru-RU"/>
        </w:rPr>
        <w:t xml:space="preserve"> опор).</w:t>
      </w:r>
    </w:p>
    <w:p w14:paraId="6DE4F4FB" w14:textId="77777777" w:rsidR="008D59DF" w:rsidRPr="00C11A7D" w:rsidRDefault="008D59DF" w:rsidP="00C11A7D">
      <w:pPr>
        <w:keepNext/>
        <w:shd w:val="clear" w:color="auto" w:fill="FFFFFF"/>
        <w:spacing w:after="0" w:line="450" w:lineRule="atLeast"/>
        <w:outlineLvl w:val="2"/>
        <w:rPr>
          <w:rFonts w:ascii="Times New Roman" w:eastAsia="Times New Roman" w:hAnsi="Times New Roman" w:cs="Times New Roman"/>
          <w:b/>
          <w:bCs/>
          <w:color w:val="0F1115"/>
          <w:sz w:val="24"/>
          <w:szCs w:val="24"/>
          <w:lang w:eastAsia="ru-RU"/>
        </w:rPr>
      </w:pPr>
      <w:r w:rsidRPr="00C11A7D">
        <w:rPr>
          <w:rFonts w:ascii="Times New Roman" w:eastAsia="Times New Roman" w:hAnsi="Times New Roman" w:cs="Times New Roman"/>
          <w:b/>
          <w:bCs/>
          <w:color w:val="0F1115"/>
          <w:sz w:val="24"/>
          <w:szCs w:val="24"/>
          <w:lang w:eastAsia="ru-RU"/>
        </w:rPr>
        <w:t>1</w:t>
      </w:r>
      <w:r w:rsidR="008A686A" w:rsidRPr="00C11A7D">
        <w:rPr>
          <w:rFonts w:ascii="Times New Roman" w:eastAsia="Times New Roman" w:hAnsi="Times New Roman" w:cs="Times New Roman"/>
          <w:b/>
          <w:bCs/>
          <w:color w:val="0F1115"/>
          <w:sz w:val="24"/>
          <w:szCs w:val="24"/>
          <w:lang w:eastAsia="ru-RU"/>
        </w:rPr>
        <w:t>1</w:t>
      </w:r>
      <w:r w:rsidRPr="00C11A7D">
        <w:rPr>
          <w:rFonts w:ascii="Times New Roman" w:eastAsia="Times New Roman" w:hAnsi="Times New Roman" w:cs="Times New Roman"/>
          <w:b/>
          <w:bCs/>
          <w:color w:val="0F1115"/>
          <w:sz w:val="24"/>
          <w:szCs w:val="24"/>
          <w:lang w:eastAsia="ru-RU"/>
        </w:rPr>
        <w:t>. Заключительные положения</w:t>
      </w:r>
    </w:p>
    <w:p w14:paraId="039741C4"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1</w:t>
      </w:r>
      <w:r w:rsidR="00E1182B">
        <w:rPr>
          <w:rFonts w:ascii="Times New Roman" w:eastAsia="Times New Roman" w:hAnsi="Times New Roman" w:cs="Times New Roman"/>
          <w:color w:val="0F1115"/>
          <w:sz w:val="24"/>
          <w:szCs w:val="24"/>
          <w:lang w:eastAsia="ru-RU"/>
        </w:rPr>
        <w:t>1</w:t>
      </w:r>
      <w:r w:rsidRPr="00C11A7D">
        <w:rPr>
          <w:rFonts w:ascii="Times New Roman" w:eastAsia="Times New Roman" w:hAnsi="Times New Roman" w:cs="Times New Roman"/>
          <w:color w:val="0F1115"/>
          <w:sz w:val="24"/>
          <w:szCs w:val="24"/>
          <w:lang w:eastAsia="ru-RU"/>
        </w:rPr>
        <w:t>.1. Настоящие критерии являются приложением к АООП НОО для обучающихся с ЗПР (варианты 7.1, 7.2) и могут уточняться с учётом индивидуальных особенностей обучающихся.</w:t>
      </w:r>
    </w:p>
    <w:p w14:paraId="5CC2A3FD" w14:textId="77777777" w:rsidR="008D59DF" w:rsidRPr="00C11A7D" w:rsidRDefault="00E1182B" w:rsidP="00C11A7D">
      <w:pPr>
        <w:shd w:val="clear" w:color="auto" w:fill="FFFFFF"/>
        <w:spacing w:after="0" w:line="240" w:lineRule="auto"/>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11.2.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321A0C0F"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11.3.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2C4D6B8D" w14:textId="77777777" w:rsidR="008D59DF" w:rsidRPr="00C11A7D" w:rsidRDefault="008D59DF" w:rsidP="00C11A7D">
      <w:pPr>
        <w:shd w:val="clear" w:color="auto" w:fill="FFFFFF"/>
        <w:spacing w:after="0" w:line="240" w:lineRule="auto"/>
        <w:rPr>
          <w:rFonts w:ascii="Times New Roman" w:eastAsia="Times New Roman" w:hAnsi="Times New Roman" w:cs="Times New Roman"/>
          <w:color w:val="0F1115"/>
          <w:sz w:val="24"/>
          <w:szCs w:val="24"/>
          <w:lang w:eastAsia="ru-RU"/>
        </w:rPr>
      </w:pPr>
      <w:r w:rsidRPr="00C11A7D">
        <w:rPr>
          <w:rFonts w:ascii="Times New Roman" w:eastAsia="Times New Roman" w:hAnsi="Times New Roman" w:cs="Times New Roman"/>
          <w:color w:val="0F1115"/>
          <w:sz w:val="24"/>
          <w:szCs w:val="24"/>
          <w:lang w:eastAsia="ru-RU"/>
        </w:rPr>
        <w:t>1</w:t>
      </w:r>
      <w:r w:rsidR="00E1182B">
        <w:rPr>
          <w:rFonts w:ascii="Times New Roman" w:eastAsia="Times New Roman" w:hAnsi="Times New Roman" w:cs="Times New Roman"/>
          <w:color w:val="0F1115"/>
          <w:sz w:val="24"/>
          <w:szCs w:val="24"/>
          <w:lang w:eastAsia="ru-RU"/>
        </w:rPr>
        <w:t>1</w:t>
      </w:r>
      <w:r w:rsidRPr="00C11A7D">
        <w:rPr>
          <w:rFonts w:ascii="Times New Roman" w:eastAsia="Times New Roman" w:hAnsi="Times New Roman" w:cs="Times New Roman"/>
          <w:color w:val="0F1115"/>
          <w:sz w:val="24"/>
          <w:szCs w:val="24"/>
          <w:lang w:eastAsia="ru-RU"/>
        </w:rPr>
        <w:t>.4.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3123BA5E" w14:textId="77777777" w:rsidR="008A686A" w:rsidRPr="00C11A7D" w:rsidRDefault="008A686A" w:rsidP="00C11A7D">
      <w:pPr>
        <w:shd w:val="clear" w:color="auto" w:fill="FFFFFF"/>
        <w:spacing w:after="0" w:line="240" w:lineRule="auto"/>
        <w:rPr>
          <w:rFonts w:ascii="Times New Roman" w:eastAsia="Times New Roman" w:hAnsi="Times New Roman" w:cs="Times New Roman"/>
          <w:color w:val="0F1115"/>
          <w:sz w:val="24"/>
          <w:szCs w:val="24"/>
          <w:lang w:eastAsia="ru-RU"/>
        </w:rPr>
      </w:pPr>
    </w:p>
    <w:p w14:paraId="42B18030" w14:textId="77777777" w:rsidR="008A686A" w:rsidRPr="00C11A7D" w:rsidRDefault="008A686A"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НЕМЕЦКОМУ ЯЗЫКУ</w:t>
      </w:r>
    </w:p>
    <w:p w14:paraId="2E8F9BB0" w14:textId="77777777" w:rsidR="008A686A" w:rsidRPr="00C11A7D" w:rsidRDefault="008A686A"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(4 класс, варианты 7.1 и 7.2)</w:t>
      </w:r>
    </w:p>
    <w:p w14:paraId="56547824" w14:textId="77777777" w:rsidR="008A686A" w:rsidRPr="00C11A7D" w:rsidRDefault="008A686A"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0191E8AE"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55980864" w14:textId="77777777" w:rsidR="008A686A" w:rsidRPr="00C11A7D" w:rsidRDefault="008A686A">
      <w:pPr>
        <w:pStyle w:val="ds-markdown-paragraph"/>
        <w:numPr>
          <w:ilvl w:val="0"/>
          <w:numId w:val="450"/>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4486D279" w14:textId="77777777" w:rsidR="008A686A" w:rsidRPr="00C11A7D" w:rsidRDefault="008A686A">
      <w:pPr>
        <w:pStyle w:val="ds-markdown-paragraph"/>
        <w:numPr>
          <w:ilvl w:val="0"/>
          <w:numId w:val="450"/>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начального общего образования обучающихся с ограниченными возможностями здоровья (утв. приказом Минобрнауки России от 19.12.2014 № 1598);</w:t>
      </w:r>
    </w:p>
    <w:p w14:paraId="034551B7" w14:textId="77777777" w:rsidR="008A686A" w:rsidRPr="00C11A7D" w:rsidRDefault="008A686A">
      <w:pPr>
        <w:pStyle w:val="ds-markdown-paragraph"/>
        <w:numPr>
          <w:ilvl w:val="0"/>
          <w:numId w:val="450"/>
        </w:numPr>
        <w:shd w:val="clear" w:color="auto" w:fill="FFFFFF"/>
        <w:spacing w:before="0" w:beforeAutospacing="0" w:after="0" w:afterAutospacing="0"/>
        <w:rPr>
          <w:color w:val="0F1115"/>
        </w:rPr>
      </w:pPr>
      <w:r w:rsidRPr="00C11A7D">
        <w:rPr>
          <w:color w:val="0F1115"/>
        </w:rPr>
        <w:t>Федеральной адаптированной образовательной программой начального общего образования для обучающихся с ограниченными возможностями здоровья (утв. приказом Минпросвещения России  от 24.11.2022 № 1023, в действующей редакции);</w:t>
      </w:r>
    </w:p>
    <w:p w14:paraId="155C8039" w14:textId="77777777" w:rsidR="008A686A" w:rsidRPr="00C11A7D" w:rsidRDefault="008A686A">
      <w:pPr>
        <w:pStyle w:val="ds-markdown-paragraph"/>
        <w:numPr>
          <w:ilvl w:val="0"/>
          <w:numId w:val="450"/>
        </w:numPr>
        <w:shd w:val="clear" w:color="auto" w:fill="FFFFFF"/>
        <w:spacing w:before="0" w:beforeAutospacing="0" w:after="0" w:afterAutospacing="0"/>
        <w:rPr>
          <w:color w:val="0F1115"/>
        </w:rPr>
      </w:pPr>
      <w:r w:rsidRPr="00C11A7D">
        <w:rPr>
          <w:color w:val="0F1115"/>
        </w:rPr>
        <w:t>Адаптированными основными общеобразовательными программами начального общего образования для обучающихся с задержкой психического развития (варианты 7.1 и 7.2);</w:t>
      </w:r>
    </w:p>
    <w:p w14:paraId="18AFBAAB" w14:textId="77777777" w:rsidR="008A686A" w:rsidRPr="00C11A7D" w:rsidRDefault="008A686A">
      <w:pPr>
        <w:pStyle w:val="ds-markdown-paragraph"/>
        <w:numPr>
          <w:ilvl w:val="0"/>
          <w:numId w:val="450"/>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2898DFD4"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немецкому языку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 Критерии и нормы оценки знаний, умений, навыков обучающихся с ЗПР разработаны в соответствии с требованиями ФГОС НОО ОВЗ, с учётом индивидуальных возможностей и особых образовательных потребностей обучающихся с ЗПР и ориентированы на выявление и оценку образовательных достижений обучающихся с ЗПР.</w:t>
      </w:r>
    </w:p>
    <w:p w14:paraId="0BCF9A37"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1.3. </w:t>
      </w:r>
      <w:r w:rsidRPr="00C11A7D">
        <w:rPr>
          <w:rStyle w:val="a3"/>
          <w:color w:val="0F1115"/>
        </w:rPr>
        <w:t>Целями оценки</w:t>
      </w:r>
      <w:r w:rsidRPr="00C11A7D">
        <w:rPr>
          <w:color w:val="0F1115"/>
        </w:rPr>
        <w:t> предметных результатов по немецкому языку являются:</w:t>
      </w:r>
    </w:p>
    <w:p w14:paraId="365BED6C" w14:textId="77777777" w:rsidR="008A686A" w:rsidRPr="00C11A7D" w:rsidRDefault="008A686A">
      <w:pPr>
        <w:pStyle w:val="ds-markdown-paragraph"/>
        <w:numPr>
          <w:ilvl w:val="0"/>
          <w:numId w:val="451"/>
        </w:numPr>
        <w:shd w:val="clear" w:color="auto" w:fill="FFFFFF"/>
        <w:spacing w:before="0" w:beforeAutospacing="0" w:after="0" w:afterAutospacing="0"/>
        <w:rPr>
          <w:color w:val="0F1115"/>
        </w:rPr>
      </w:pPr>
      <w:r w:rsidRPr="00C11A7D">
        <w:rPr>
          <w:color w:val="0F1115"/>
        </w:rPr>
        <w:t>определение уровня освоения обучающимися с ЗПР обязательного минимума содержания учебного предмета «Немецкий язык»;</w:t>
      </w:r>
    </w:p>
    <w:p w14:paraId="7FB01FF9" w14:textId="77777777" w:rsidR="008A686A" w:rsidRPr="00C11A7D" w:rsidRDefault="008A686A">
      <w:pPr>
        <w:pStyle w:val="ds-markdown-paragraph"/>
        <w:numPr>
          <w:ilvl w:val="0"/>
          <w:numId w:val="451"/>
        </w:numPr>
        <w:shd w:val="clear" w:color="auto" w:fill="FFFFFF"/>
        <w:spacing w:before="0" w:beforeAutospacing="0" w:after="0" w:afterAutospacing="0"/>
        <w:rPr>
          <w:color w:val="0F1115"/>
        </w:rPr>
      </w:pPr>
      <w:r w:rsidRPr="00C11A7D">
        <w:rPr>
          <w:color w:val="0F1115"/>
        </w:rPr>
        <w:t>оценка динамики индивидуальных достижений в предметных, метапредметных и личностных результатах;</w:t>
      </w:r>
    </w:p>
    <w:p w14:paraId="22C78833" w14:textId="77777777" w:rsidR="008A686A" w:rsidRPr="00C11A7D" w:rsidRDefault="008A686A">
      <w:pPr>
        <w:pStyle w:val="ds-markdown-paragraph"/>
        <w:numPr>
          <w:ilvl w:val="0"/>
          <w:numId w:val="451"/>
        </w:numPr>
        <w:shd w:val="clear" w:color="auto" w:fill="FFFFFF"/>
        <w:spacing w:before="0" w:beforeAutospacing="0" w:after="0" w:afterAutospacing="0"/>
        <w:rPr>
          <w:color w:val="0F1115"/>
        </w:rPr>
      </w:pPr>
      <w:r w:rsidRPr="00C11A7D">
        <w:rPr>
          <w:color w:val="0F1115"/>
        </w:rPr>
        <w:t>своевременная корректировка образовательного маршрута и условий обучения.</w:t>
      </w:r>
    </w:p>
    <w:p w14:paraId="5BC0C000"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Основными формами проверки</w:t>
      </w:r>
      <w:r w:rsidRPr="00C11A7D">
        <w:rPr>
          <w:color w:val="0F1115"/>
        </w:rPr>
        <w:t> достижений обучающихся по немецкому языку являются:</w:t>
      </w:r>
    </w:p>
    <w:p w14:paraId="0C92B80A" w14:textId="77777777" w:rsidR="008A686A" w:rsidRPr="00C11A7D" w:rsidRDefault="008A686A">
      <w:pPr>
        <w:pStyle w:val="ds-markdown-paragraph"/>
        <w:numPr>
          <w:ilvl w:val="0"/>
          <w:numId w:val="452"/>
        </w:numPr>
        <w:shd w:val="clear" w:color="auto" w:fill="FFFFFF"/>
        <w:spacing w:before="0" w:beforeAutospacing="0" w:after="0" w:afterAutospacing="0"/>
        <w:rPr>
          <w:color w:val="0F1115"/>
        </w:rPr>
      </w:pPr>
      <w:r w:rsidRPr="00C11A7D">
        <w:rPr>
          <w:rStyle w:val="a3"/>
          <w:color w:val="0F1115"/>
        </w:rPr>
        <w:t>аудирование</w:t>
      </w:r>
      <w:r w:rsidRPr="00C11A7D">
        <w:rPr>
          <w:color w:val="0F1115"/>
        </w:rPr>
        <w:t> (понимание речи на слух);</w:t>
      </w:r>
    </w:p>
    <w:p w14:paraId="73AB0AA8" w14:textId="77777777" w:rsidR="008A686A" w:rsidRPr="00C11A7D" w:rsidRDefault="008A686A">
      <w:pPr>
        <w:pStyle w:val="ds-markdown-paragraph"/>
        <w:numPr>
          <w:ilvl w:val="0"/>
          <w:numId w:val="452"/>
        </w:numPr>
        <w:shd w:val="clear" w:color="auto" w:fill="FFFFFF"/>
        <w:spacing w:before="0" w:beforeAutospacing="0" w:after="0" w:afterAutospacing="0"/>
        <w:rPr>
          <w:color w:val="0F1115"/>
        </w:rPr>
      </w:pPr>
      <w:r w:rsidRPr="00C11A7D">
        <w:rPr>
          <w:rStyle w:val="a3"/>
          <w:color w:val="0F1115"/>
        </w:rPr>
        <w:t>чтение</w:t>
      </w:r>
      <w:r w:rsidRPr="00C11A7D">
        <w:rPr>
          <w:color w:val="0F1115"/>
        </w:rPr>
        <w:t> (понимание прочитанного);</w:t>
      </w:r>
    </w:p>
    <w:p w14:paraId="03C4C3A0" w14:textId="77777777" w:rsidR="008A686A" w:rsidRPr="00C11A7D" w:rsidRDefault="008A686A">
      <w:pPr>
        <w:pStyle w:val="ds-markdown-paragraph"/>
        <w:numPr>
          <w:ilvl w:val="0"/>
          <w:numId w:val="452"/>
        </w:numPr>
        <w:shd w:val="clear" w:color="auto" w:fill="FFFFFF"/>
        <w:spacing w:before="0" w:beforeAutospacing="0" w:after="0" w:afterAutospacing="0"/>
        <w:rPr>
          <w:color w:val="0F1115"/>
        </w:rPr>
      </w:pPr>
      <w:r w:rsidRPr="00C11A7D">
        <w:rPr>
          <w:rStyle w:val="a3"/>
          <w:color w:val="0F1115"/>
        </w:rPr>
        <w:t>говорение</w:t>
      </w:r>
      <w:r w:rsidRPr="00C11A7D">
        <w:rPr>
          <w:color w:val="0F1115"/>
        </w:rPr>
        <w:t> (монологическая и диалогическая речь);</w:t>
      </w:r>
    </w:p>
    <w:p w14:paraId="2E917684" w14:textId="77777777" w:rsidR="008A686A" w:rsidRPr="00C11A7D" w:rsidRDefault="008A686A">
      <w:pPr>
        <w:pStyle w:val="ds-markdown-paragraph"/>
        <w:numPr>
          <w:ilvl w:val="0"/>
          <w:numId w:val="452"/>
        </w:numPr>
        <w:shd w:val="clear" w:color="auto" w:fill="FFFFFF"/>
        <w:spacing w:before="0" w:beforeAutospacing="0" w:after="0" w:afterAutospacing="0"/>
        <w:rPr>
          <w:color w:val="0F1115"/>
        </w:rPr>
      </w:pPr>
      <w:r w:rsidRPr="00C11A7D">
        <w:rPr>
          <w:rStyle w:val="a3"/>
          <w:color w:val="0F1115"/>
        </w:rPr>
        <w:t>письмо</w:t>
      </w:r>
      <w:r w:rsidRPr="00C11A7D">
        <w:rPr>
          <w:color w:val="0F1115"/>
        </w:rPr>
        <w:t> (личное письмо, заполнение анкет);</w:t>
      </w:r>
    </w:p>
    <w:p w14:paraId="1D7C71EF" w14:textId="77777777" w:rsidR="008A686A" w:rsidRPr="00C11A7D" w:rsidRDefault="008A686A">
      <w:pPr>
        <w:pStyle w:val="ds-markdown-paragraph"/>
        <w:numPr>
          <w:ilvl w:val="0"/>
          <w:numId w:val="452"/>
        </w:numPr>
        <w:shd w:val="clear" w:color="auto" w:fill="FFFFFF"/>
        <w:spacing w:before="0" w:beforeAutospacing="0" w:after="0" w:afterAutospacing="0"/>
        <w:rPr>
          <w:color w:val="0F1115"/>
        </w:rPr>
      </w:pPr>
      <w:r w:rsidRPr="00C11A7D">
        <w:rPr>
          <w:rStyle w:val="a3"/>
          <w:color w:val="0F1115"/>
        </w:rPr>
        <w:t>лексико-грамматические навыки</w:t>
      </w:r>
      <w:r w:rsidRPr="00C11A7D">
        <w:rPr>
          <w:color w:val="0F1115"/>
        </w:rPr>
        <w:t> (тесты, словарные диктанты, контрольные работы).</w:t>
      </w:r>
    </w:p>
    <w:p w14:paraId="4A2B9858"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1.5. Оценивание осуществляется с учётом </w:t>
      </w:r>
      <w:r w:rsidRPr="00C11A7D">
        <w:rPr>
          <w:rStyle w:val="a3"/>
          <w:color w:val="0F1115"/>
        </w:rPr>
        <w:t>особых образовательных потребностей</w:t>
      </w:r>
      <w:r w:rsidRPr="00C11A7D">
        <w:rPr>
          <w:color w:val="0F1115"/>
        </w:rPr>
        <w:t> и </w:t>
      </w:r>
      <w:r w:rsidRPr="00C11A7D">
        <w:rPr>
          <w:rStyle w:val="a3"/>
          <w:color w:val="0F1115"/>
        </w:rPr>
        <w:t>индивидуальных возможностей</w:t>
      </w:r>
      <w:r w:rsidRPr="00C11A7D">
        <w:rPr>
          <w:color w:val="0F1115"/>
        </w:rPr>
        <w:t> обучающихся с ЗПР. При проведении оценочных процедур обязательны специальные условия.</w:t>
      </w:r>
    </w:p>
    <w:p w14:paraId="05803C7E"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1.6. 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239D5D0E" w14:textId="77777777" w:rsidR="008A686A" w:rsidRPr="00C11A7D" w:rsidRDefault="008A686A"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Специальные условия проведения текущей, промежуточной и итоговой аттестации</w:t>
      </w:r>
    </w:p>
    <w:p w14:paraId="6707AD29"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Специальные условия проведения текущей, промежуточной и итоговой аттестации обучающихся с ЗПР включают:</w:t>
      </w:r>
    </w:p>
    <w:p w14:paraId="2C8AFE40" w14:textId="77777777" w:rsidR="008A686A" w:rsidRPr="00C11A7D" w:rsidRDefault="008A686A">
      <w:pPr>
        <w:pStyle w:val="ds-markdown-paragraph"/>
        <w:numPr>
          <w:ilvl w:val="0"/>
          <w:numId w:val="453"/>
        </w:numPr>
        <w:shd w:val="clear" w:color="auto" w:fill="FFFFFF"/>
        <w:spacing w:before="0" w:beforeAutospacing="0" w:after="0" w:afterAutospacing="0"/>
        <w:rPr>
          <w:color w:val="0F1115"/>
        </w:rPr>
      </w:pPr>
      <w:r w:rsidRPr="00C11A7D">
        <w:rPr>
          <w:rStyle w:val="a3"/>
          <w:color w:val="0F1115"/>
        </w:rPr>
        <w:t>особую форму организации аттестации</w:t>
      </w:r>
      <w:r w:rsidRPr="00C11A7D">
        <w:rPr>
          <w:color w:val="0F1115"/>
        </w:rPr>
        <w:t> (в малой группе, индивидуальную) с учётом особых образовательных потребностей и индивидуальных особенностей обучающихся с ЗПР;</w:t>
      </w:r>
    </w:p>
    <w:p w14:paraId="6B48967E" w14:textId="77777777" w:rsidR="008A686A" w:rsidRPr="00C11A7D" w:rsidRDefault="008A686A">
      <w:pPr>
        <w:pStyle w:val="ds-markdown-paragraph"/>
        <w:numPr>
          <w:ilvl w:val="0"/>
          <w:numId w:val="453"/>
        </w:numPr>
        <w:shd w:val="clear" w:color="auto" w:fill="FFFFFF"/>
        <w:spacing w:before="0" w:beforeAutospacing="0" w:after="0" w:afterAutospacing="0"/>
        <w:rPr>
          <w:color w:val="0F1115"/>
        </w:rPr>
      </w:pPr>
      <w:r w:rsidRPr="00C11A7D">
        <w:rPr>
          <w:rStyle w:val="a3"/>
          <w:color w:val="0F1115"/>
        </w:rPr>
        <w:t>привычную обстановку в классе</w:t>
      </w:r>
      <w:r w:rsidRPr="00C11A7D">
        <w:rPr>
          <w:color w:val="0F1115"/>
        </w:rPr>
        <w:t xml:space="preserve">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5AC25748" w14:textId="77777777" w:rsidR="008A686A" w:rsidRPr="00C11A7D" w:rsidRDefault="008A686A">
      <w:pPr>
        <w:pStyle w:val="ds-markdown-paragraph"/>
        <w:numPr>
          <w:ilvl w:val="0"/>
          <w:numId w:val="453"/>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6C9B5A91" w14:textId="77777777" w:rsidR="008A686A" w:rsidRPr="00C11A7D" w:rsidRDefault="008A686A">
      <w:pPr>
        <w:pStyle w:val="ds-markdown-paragraph"/>
        <w:numPr>
          <w:ilvl w:val="0"/>
          <w:numId w:val="453"/>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с учётом особых образовательных потребностей и индивидуальных трудностей обучающихся с ЗПР: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w:t>
      </w:r>
      <w:proofErr w:type="spellStart"/>
      <w:r w:rsidRPr="00C11A7D">
        <w:rPr>
          <w:color w:val="0F1115"/>
        </w:rPr>
        <w:t>пошаговость</w:t>
      </w:r>
      <w:proofErr w:type="spellEnd"/>
      <w:r w:rsidRPr="00C11A7D">
        <w:rPr>
          <w:color w:val="0F1115"/>
        </w:rPr>
        <w:t>) выполнения задания; в дополнение к письменной инструкции к заданию, при необходимости, она дополнительно прочитывается педагогом вслух в медленном темпе с чёткими смысловыми акцентами;</w:t>
      </w:r>
    </w:p>
    <w:p w14:paraId="1EEE5EB8" w14:textId="77777777" w:rsidR="008A686A" w:rsidRPr="00C11A7D" w:rsidRDefault="008A686A">
      <w:pPr>
        <w:pStyle w:val="ds-markdown-paragraph"/>
        <w:numPr>
          <w:ilvl w:val="0"/>
          <w:numId w:val="453"/>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 по грамматическому и семантическому оформлению);</w:t>
      </w:r>
    </w:p>
    <w:p w14:paraId="39B47E01" w14:textId="77777777" w:rsidR="008A686A" w:rsidRPr="00C11A7D" w:rsidRDefault="008A686A">
      <w:pPr>
        <w:pStyle w:val="ds-markdown-paragraph"/>
        <w:numPr>
          <w:ilvl w:val="0"/>
          <w:numId w:val="453"/>
        </w:numPr>
        <w:shd w:val="clear" w:color="auto" w:fill="FFFFFF"/>
        <w:spacing w:before="0" w:beforeAutospacing="0" w:after="0" w:afterAutospacing="0"/>
        <w:rPr>
          <w:color w:val="0F1115"/>
        </w:rPr>
      </w:pPr>
      <w:r w:rsidRPr="00C11A7D">
        <w:rPr>
          <w:rStyle w:val="a3"/>
          <w:color w:val="0F1115"/>
        </w:rPr>
        <w:t>предоставление дифференцированной помощи</w:t>
      </w:r>
      <w:r w:rsidRPr="00C11A7D">
        <w:rPr>
          <w:color w:val="0F1115"/>
        </w:rPr>
        <w:t>: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5C52B8F0" w14:textId="77777777" w:rsidR="008A686A" w:rsidRPr="00C11A7D" w:rsidRDefault="008A686A">
      <w:pPr>
        <w:pStyle w:val="ds-markdown-paragraph"/>
        <w:numPr>
          <w:ilvl w:val="0"/>
          <w:numId w:val="453"/>
        </w:numPr>
        <w:shd w:val="clear" w:color="auto" w:fill="FFFFFF"/>
        <w:spacing w:before="0" w:beforeAutospacing="0" w:after="0" w:afterAutospacing="0"/>
        <w:rPr>
          <w:color w:val="0F1115"/>
        </w:rPr>
      </w:pPr>
      <w:r w:rsidRPr="00C11A7D">
        <w:rPr>
          <w:rStyle w:val="a3"/>
          <w:color w:val="0F1115"/>
        </w:rPr>
        <w:t>предоставление возможности использования справочной информации, разного рода визуальной поддержки</w:t>
      </w:r>
      <w:r w:rsidRPr="00C11A7D">
        <w:rPr>
          <w:color w:val="0F1115"/>
        </w:rPr>
        <w:t> (опорные схемы, алгоритмы учебных действий, смысловые опоры в виде ключевых слов, плана, образца) при самостоятельном применении;</w:t>
      </w:r>
    </w:p>
    <w:p w14:paraId="6C8DC173" w14:textId="77777777" w:rsidR="008A686A" w:rsidRPr="00C11A7D" w:rsidRDefault="008A686A">
      <w:pPr>
        <w:pStyle w:val="ds-markdown-paragraph"/>
        <w:numPr>
          <w:ilvl w:val="0"/>
          <w:numId w:val="453"/>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1543590F" w14:textId="77777777" w:rsidR="008A686A" w:rsidRPr="00C11A7D" w:rsidRDefault="008A686A">
      <w:pPr>
        <w:pStyle w:val="ds-markdown-paragraph"/>
        <w:numPr>
          <w:ilvl w:val="0"/>
          <w:numId w:val="453"/>
        </w:numPr>
        <w:shd w:val="clear" w:color="auto" w:fill="FFFFFF"/>
        <w:spacing w:before="0" w:beforeAutospacing="0" w:after="0" w:afterAutospacing="0"/>
        <w:rPr>
          <w:color w:val="0F1115"/>
        </w:rPr>
      </w:pPr>
      <w:r w:rsidRPr="00C11A7D">
        <w:rPr>
          <w:rStyle w:val="a3"/>
          <w:color w:val="0F1115"/>
        </w:rPr>
        <w:t>возможность организации короткого перерыва</w:t>
      </w:r>
      <w:r w:rsidRPr="00C11A7D">
        <w:rPr>
          <w:color w:val="0F1115"/>
        </w:rPr>
        <w:t> (10–15 мин) при нарастании в поведении ребёнка проявлений утомления, истощения;</w:t>
      </w:r>
    </w:p>
    <w:p w14:paraId="53BC46BA" w14:textId="77777777" w:rsidR="008A686A" w:rsidRPr="00C11A7D" w:rsidRDefault="008A686A">
      <w:pPr>
        <w:pStyle w:val="ds-markdown-paragraph"/>
        <w:numPr>
          <w:ilvl w:val="0"/>
          <w:numId w:val="453"/>
        </w:numPr>
        <w:shd w:val="clear" w:color="auto" w:fill="FFFFFF"/>
        <w:spacing w:before="0" w:beforeAutospacing="0" w:after="0" w:afterAutospacing="0"/>
        <w:rPr>
          <w:color w:val="0F1115"/>
        </w:rPr>
      </w:pPr>
      <w:r w:rsidRPr="00C11A7D">
        <w:rPr>
          <w:rStyle w:val="a3"/>
          <w:color w:val="0F1115"/>
        </w:rPr>
        <w:t>недопустимыми являются негативные реакции со стороны педагога</w:t>
      </w:r>
      <w:r w:rsidRPr="00C11A7D">
        <w:rPr>
          <w:color w:val="0F1115"/>
        </w:rPr>
        <w:t>, создание ситуаций, приводящих к эмоциональному травмированию ребёнка;</w:t>
      </w:r>
    </w:p>
    <w:p w14:paraId="78F222D6" w14:textId="77777777" w:rsidR="008A686A" w:rsidRPr="00C11A7D" w:rsidRDefault="008A686A">
      <w:pPr>
        <w:pStyle w:val="ds-markdown-paragraph"/>
        <w:numPr>
          <w:ilvl w:val="0"/>
          <w:numId w:val="453"/>
        </w:numPr>
        <w:shd w:val="clear" w:color="auto" w:fill="FFFFFF"/>
        <w:spacing w:before="0" w:beforeAutospacing="0" w:after="0" w:afterAutospacing="0"/>
        <w:rPr>
          <w:color w:val="0F1115"/>
        </w:rPr>
      </w:pPr>
      <w:r w:rsidRPr="00C11A7D">
        <w:rPr>
          <w:rStyle w:val="a3"/>
          <w:color w:val="0F1115"/>
        </w:rPr>
        <w:t>проведение контрольного оценивания монологической и диалогической форм устной речи не является обязательной</w:t>
      </w:r>
      <w:r w:rsidRPr="00C11A7D">
        <w:rPr>
          <w:color w:val="0F1115"/>
        </w:rPr>
        <w:t> в случае, если обучающийся испытывает существенные трудности в устной коммуникации на родном языке. При указанных обстоятельствах иноязычная речевая продукция оценивается только в письменной форме.</w:t>
      </w:r>
    </w:p>
    <w:p w14:paraId="7C2F60B4" w14:textId="77777777" w:rsidR="008A686A" w:rsidRPr="00C11A7D" w:rsidRDefault="008A686A"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Классификация ошибок и недочётов</w:t>
      </w:r>
    </w:p>
    <w:p w14:paraId="409DC80F"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При оценке знаний и умений обучающихся по немецкому языку выделяются </w:t>
      </w:r>
      <w:r w:rsidRPr="00C11A7D">
        <w:rPr>
          <w:rStyle w:val="a3"/>
          <w:color w:val="0F1115"/>
        </w:rPr>
        <w:t>грубые ошибки, негрубые ошибки и недочёты</w:t>
      </w:r>
      <w:r w:rsidRPr="00C11A7D">
        <w:rPr>
          <w:color w:val="0F1115"/>
        </w:rPr>
        <w:t>.</w:t>
      </w:r>
    </w:p>
    <w:p w14:paraId="0010CC3B"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Грубые ошибки:</w:t>
      </w:r>
    </w:p>
    <w:p w14:paraId="1F77B2AD" w14:textId="77777777" w:rsidR="008A686A" w:rsidRPr="00C11A7D" w:rsidRDefault="008A686A">
      <w:pPr>
        <w:pStyle w:val="ds-markdown-paragraph"/>
        <w:numPr>
          <w:ilvl w:val="0"/>
          <w:numId w:val="454"/>
        </w:numPr>
        <w:shd w:val="clear" w:color="auto" w:fill="FFFFFF"/>
        <w:spacing w:before="0" w:beforeAutospacing="0" w:after="0" w:afterAutospacing="0"/>
        <w:rPr>
          <w:color w:val="0F1115"/>
        </w:rPr>
      </w:pPr>
      <w:r w:rsidRPr="00C11A7D">
        <w:rPr>
          <w:color w:val="0F1115"/>
        </w:rPr>
        <w:t>полное искажение смысла высказывания;</w:t>
      </w:r>
    </w:p>
    <w:p w14:paraId="4E0E5603" w14:textId="77777777" w:rsidR="008A686A" w:rsidRPr="00C11A7D" w:rsidRDefault="008A686A">
      <w:pPr>
        <w:pStyle w:val="ds-markdown-paragraph"/>
        <w:numPr>
          <w:ilvl w:val="0"/>
          <w:numId w:val="454"/>
        </w:numPr>
        <w:shd w:val="clear" w:color="auto" w:fill="FFFFFF"/>
        <w:spacing w:before="0" w:beforeAutospacing="0" w:after="0" w:afterAutospacing="0"/>
        <w:rPr>
          <w:color w:val="0F1115"/>
        </w:rPr>
      </w:pPr>
      <w:r w:rsidRPr="00C11A7D">
        <w:rPr>
          <w:color w:val="0F1115"/>
        </w:rPr>
        <w:t>неправильное употребление лексических единиц, искажающее коммуникацию;</w:t>
      </w:r>
    </w:p>
    <w:p w14:paraId="17069D4A" w14:textId="77777777" w:rsidR="008A686A" w:rsidRPr="00C11A7D" w:rsidRDefault="008A686A">
      <w:pPr>
        <w:pStyle w:val="ds-markdown-paragraph"/>
        <w:numPr>
          <w:ilvl w:val="0"/>
          <w:numId w:val="454"/>
        </w:numPr>
        <w:shd w:val="clear" w:color="auto" w:fill="FFFFFF"/>
        <w:spacing w:before="0" w:beforeAutospacing="0" w:after="0" w:afterAutospacing="0"/>
        <w:rPr>
          <w:color w:val="0F1115"/>
        </w:rPr>
      </w:pPr>
      <w:r w:rsidRPr="00C11A7D">
        <w:rPr>
          <w:color w:val="0F1115"/>
        </w:rPr>
        <w:t>грубые грамматические ошибки, затрудняющие понимание;</w:t>
      </w:r>
    </w:p>
    <w:p w14:paraId="73CCDE72" w14:textId="77777777" w:rsidR="008A686A" w:rsidRPr="00C11A7D" w:rsidRDefault="008A686A">
      <w:pPr>
        <w:pStyle w:val="ds-markdown-paragraph"/>
        <w:numPr>
          <w:ilvl w:val="0"/>
          <w:numId w:val="454"/>
        </w:numPr>
        <w:shd w:val="clear" w:color="auto" w:fill="FFFFFF"/>
        <w:spacing w:before="0" w:beforeAutospacing="0" w:after="0" w:afterAutospacing="0"/>
        <w:rPr>
          <w:color w:val="0F1115"/>
        </w:rPr>
      </w:pPr>
      <w:r w:rsidRPr="00C11A7D">
        <w:rPr>
          <w:color w:val="0F1115"/>
        </w:rPr>
        <w:t>фонетические ошибки, препятствующие пониманию речи.</w:t>
      </w:r>
    </w:p>
    <w:p w14:paraId="157EAEF5"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Негрубые ошибки:</w:t>
      </w:r>
    </w:p>
    <w:p w14:paraId="380AA414" w14:textId="77777777" w:rsidR="008A686A" w:rsidRPr="00C11A7D" w:rsidRDefault="008A686A">
      <w:pPr>
        <w:pStyle w:val="ds-markdown-paragraph"/>
        <w:numPr>
          <w:ilvl w:val="0"/>
          <w:numId w:val="455"/>
        </w:numPr>
        <w:shd w:val="clear" w:color="auto" w:fill="FFFFFF"/>
        <w:spacing w:before="0" w:beforeAutospacing="0" w:after="0" w:afterAutospacing="0"/>
        <w:rPr>
          <w:color w:val="0F1115"/>
        </w:rPr>
      </w:pPr>
      <w:r w:rsidRPr="00C11A7D">
        <w:rPr>
          <w:color w:val="0F1115"/>
        </w:rPr>
        <w:t>отдельные неточности в лексико-грамматическом оформлении речи;</w:t>
      </w:r>
    </w:p>
    <w:p w14:paraId="0B455A27" w14:textId="77777777" w:rsidR="008A686A" w:rsidRPr="00C11A7D" w:rsidRDefault="008A686A">
      <w:pPr>
        <w:pStyle w:val="ds-markdown-paragraph"/>
        <w:numPr>
          <w:ilvl w:val="0"/>
          <w:numId w:val="455"/>
        </w:numPr>
        <w:shd w:val="clear" w:color="auto" w:fill="FFFFFF"/>
        <w:spacing w:before="0" w:beforeAutospacing="0" w:after="0" w:afterAutospacing="0"/>
        <w:rPr>
          <w:color w:val="0F1115"/>
        </w:rPr>
      </w:pPr>
      <w:r w:rsidRPr="00C11A7D">
        <w:rPr>
          <w:color w:val="0F1115"/>
        </w:rPr>
        <w:t>незначительные орфографические ошибки;</w:t>
      </w:r>
    </w:p>
    <w:p w14:paraId="7EA03732" w14:textId="77777777" w:rsidR="008A686A" w:rsidRPr="00C11A7D" w:rsidRDefault="008A686A">
      <w:pPr>
        <w:pStyle w:val="ds-markdown-paragraph"/>
        <w:numPr>
          <w:ilvl w:val="0"/>
          <w:numId w:val="455"/>
        </w:numPr>
        <w:shd w:val="clear" w:color="auto" w:fill="FFFFFF"/>
        <w:spacing w:before="0" w:beforeAutospacing="0" w:after="0" w:afterAutospacing="0"/>
        <w:rPr>
          <w:color w:val="0F1115"/>
        </w:rPr>
      </w:pPr>
      <w:r w:rsidRPr="00C11A7D">
        <w:rPr>
          <w:color w:val="0F1115"/>
        </w:rPr>
        <w:t>незначительные фонетические ошибки, не препятствующие пониманию;</w:t>
      </w:r>
    </w:p>
    <w:p w14:paraId="63727FBC" w14:textId="77777777" w:rsidR="008A686A" w:rsidRPr="00C11A7D" w:rsidRDefault="008A686A">
      <w:pPr>
        <w:pStyle w:val="ds-markdown-paragraph"/>
        <w:numPr>
          <w:ilvl w:val="0"/>
          <w:numId w:val="455"/>
        </w:numPr>
        <w:shd w:val="clear" w:color="auto" w:fill="FFFFFF"/>
        <w:spacing w:before="0" w:beforeAutospacing="0" w:after="0" w:afterAutospacing="0"/>
        <w:rPr>
          <w:color w:val="0F1115"/>
        </w:rPr>
      </w:pPr>
      <w:r w:rsidRPr="00C11A7D">
        <w:rPr>
          <w:color w:val="0F1115"/>
        </w:rPr>
        <w:t>отдельные нарушения порядка слов, не искажающие смысл.</w:t>
      </w:r>
    </w:p>
    <w:p w14:paraId="3A9B31D4"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Недочёты:</w:t>
      </w:r>
    </w:p>
    <w:p w14:paraId="6ED36662" w14:textId="77777777" w:rsidR="008A686A" w:rsidRPr="00C11A7D" w:rsidRDefault="008A686A">
      <w:pPr>
        <w:pStyle w:val="ds-markdown-paragraph"/>
        <w:numPr>
          <w:ilvl w:val="0"/>
          <w:numId w:val="456"/>
        </w:numPr>
        <w:shd w:val="clear" w:color="auto" w:fill="FFFFFF"/>
        <w:spacing w:before="0" w:beforeAutospacing="0" w:after="0" w:afterAutospacing="0"/>
        <w:rPr>
          <w:color w:val="0F1115"/>
        </w:rPr>
      </w:pPr>
      <w:r w:rsidRPr="00C11A7D">
        <w:rPr>
          <w:color w:val="0F1115"/>
        </w:rPr>
        <w:t>отдельные погрешности в формулировке вопроса или ответа;</w:t>
      </w:r>
    </w:p>
    <w:p w14:paraId="3F0BABAC" w14:textId="77777777" w:rsidR="008A686A" w:rsidRPr="00C11A7D" w:rsidRDefault="008A686A">
      <w:pPr>
        <w:pStyle w:val="ds-markdown-paragraph"/>
        <w:numPr>
          <w:ilvl w:val="0"/>
          <w:numId w:val="456"/>
        </w:numPr>
        <w:shd w:val="clear" w:color="auto" w:fill="FFFFFF"/>
        <w:spacing w:before="0" w:beforeAutospacing="0" w:after="0" w:afterAutospacing="0"/>
        <w:rPr>
          <w:color w:val="0F1115"/>
        </w:rPr>
      </w:pPr>
      <w:r w:rsidRPr="00C11A7D">
        <w:rPr>
          <w:color w:val="0F1115"/>
        </w:rPr>
        <w:t>небрежное выполнение записей;</w:t>
      </w:r>
    </w:p>
    <w:p w14:paraId="3DC5B8E1" w14:textId="77777777" w:rsidR="008A686A" w:rsidRPr="00C11A7D" w:rsidRDefault="008A686A">
      <w:pPr>
        <w:pStyle w:val="ds-markdown-paragraph"/>
        <w:numPr>
          <w:ilvl w:val="0"/>
          <w:numId w:val="456"/>
        </w:numPr>
        <w:shd w:val="clear" w:color="auto" w:fill="FFFFFF"/>
        <w:spacing w:before="0" w:beforeAutospacing="0" w:after="0" w:afterAutospacing="0"/>
        <w:rPr>
          <w:color w:val="0F1115"/>
        </w:rPr>
      </w:pPr>
      <w:r w:rsidRPr="00C11A7D">
        <w:rPr>
          <w:color w:val="0F1115"/>
        </w:rPr>
        <w:t>речевые недочёты, не искажающие смысл ответа.</w:t>
      </w:r>
    </w:p>
    <w:p w14:paraId="65526FF2"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 xml:space="preserve">Примечание: Ошибки, обусловленные тяжелыми нарушениями речи и письма, следует рассматривать индивидуально для каждого обучающегося. Специфическими для них ошибками являются замена согласных, искажение звукобуквенного состава слов (пропуски, перестановки, добавления, </w:t>
      </w:r>
      <w:proofErr w:type="spellStart"/>
      <w:r w:rsidRPr="00C11A7D">
        <w:rPr>
          <w:rStyle w:val="a3"/>
          <w:color w:val="0F1115"/>
        </w:rPr>
        <w:t>недописывание</w:t>
      </w:r>
      <w:proofErr w:type="spellEnd"/>
      <w:r w:rsidRPr="00C11A7D">
        <w:rPr>
          <w:rStyle w:val="a3"/>
          <w:color w:val="0F1115"/>
        </w:rPr>
        <w:t xml:space="preserve"> букв, замена гласных, грубое искажение структуры слова). Специфические ошибки письма, подтверждённые рекомендациями учителя-логопеда или </w:t>
      </w:r>
      <w:proofErr w:type="spellStart"/>
      <w:r w:rsidRPr="00C11A7D">
        <w:rPr>
          <w:rStyle w:val="a3"/>
          <w:color w:val="0F1115"/>
        </w:rPr>
        <w:t>ППк</w:t>
      </w:r>
      <w:proofErr w:type="spellEnd"/>
      <w:r w:rsidRPr="00C11A7D">
        <w:rPr>
          <w:rStyle w:val="a3"/>
          <w:color w:val="0F1115"/>
        </w:rPr>
        <w:t>, фиксируются отдельно и не включаются в число орфографических ошибок; остальные ошибки учитываются по предметным критериям. Один и тот же случай не учитывается дважды.</w:t>
      </w:r>
    </w:p>
    <w:p w14:paraId="269D7972" w14:textId="77777777" w:rsidR="008A686A" w:rsidRPr="00C11A7D" w:rsidRDefault="008A686A"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аудирования (понимание речи на слух)</w:t>
      </w:r>
    </w:p>
    <w:p w14:paraId="0248DECA"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Основной речевой задачей при понимании звучащих текстов на слух является извлечение основной или заданной ученику информации.</w:t>
      </w:r>
    </w:p>
    <w:p w14:paraId="40978CBA"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ученику, который понял основные факты, сумел выделить отдельную, значимую для себя информацию (например, из прогноза погоды, объявления, программы радио и телепередач), догадался о значении части незнакомых слов по контексту, сумел использовать информацию для решения поставленной задачи.</w:t>
      </w:r>
    </w:p>
    <w:p w14:paraId="10FE8EE5"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ученику, который понял не все основные факты. При решении коммуникативной задачи он использовал только 2/3 информации.</w:t>
      </w:r>
    </w:p>
    <w:p w14:paraId="10BCB113"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свидетельствует, что ученик понял только 50% текста. Отдельные факты понял неправильно. Не сумел полностью решить поставленную перед ним коммуникативную задачу.</w:t>
      </w:r>
    </w:p>
    <w:p w14:paraId="31E1DD20"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 ученик понял менее 50% текста и выделил из него менее половины основных фактов. Он не смог решить поставленную перед ним речевую задачу.</w:t>
      </w:r>
    </w:p>
    <w:p w14:paraId="40ECE972" w14:textId="77777777" w:rsidR="008A686A" w:rsidRPr="00C11A7D" w:rsidRDefault="008A686A"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чтения</w:t>
      </w:r>
    </w:p>
    <w:p w14:paraId="5BC48591" w14:textId="77777777" w:rsidR="008A686A" w:rsidRPr="00C11A7D" w:rsidRDefault="008A686A" w:rsidP="00C11A7D">
      <w:pPr>
        <w:pStyle w:val="4"/>
        <w:shd w:val="clear" w:color="auto" w:fill="FFFFFF"/>
        <w:spacing w:before="0" w:beforeAutospacing="0" w:after="0" w:afterAutospacing="0" w:line="420" w:lineRule="atLeast"/>
        <w:rPr>
          <w:color w:val="0F1115"/>
        </w:rPr>
      </w:pPr>
      <w:r w:rsidRPr="00C11A7D">
        <w:rPr>
          <w:color w:val="0F1115"/>
        </w:rPr>
        <w:t>5.1. Чтение с пониманием основного содержания (ознакомительное)</w:t>
      </w:r>
    </w:p>
    <w:p w14:paraId="1D44ECA3"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обучающемуся, если он понял основное содержание оригинального текста, может выделить основную мысль, определить основные факты, умеет догадываться о значении незнакомых слов из контекста, либо по словообразовательным элементам, либо по сходству с родным языком. Скорость чтения иноязычного текста может быть несколько замедленной по сравнению с той, с которой обучающийся читает на родном языке.</w:t>
      </w:r>
    </w:p>
    <w:p w14:paraId="7836DE56"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обучающемуся, если он понял основное содержание оригинального текста, может выделить основную мысль, определить отдельные факты. Однако у него недостаточно развита языковая догадка, и он затрудняется в понимании некоторых незнакомых слов, он вынужден чаще обращаться к словарю, а темп чтения более замедлен.</w:t>
      </w:r>
    </w:p>
    <w:p w14:paraId="6BFC8120"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школьнику, который не совсем точно понял основное содержание прочитанного, умеет выделить в тексте только небольшое количество фактов, совсем не развита языковая догадка.</w:t>
      </w:r>
    </w:p>
    <w:p w14:paraId="50F29A71"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xml:space="preserve"> выставляется ученику в том случае, если он не понял текст или понял содержание текста неправильно, не ориентируется в тексте при поиске определённых фактов, не умеет </w:t>
      </w:r>
      <w:proofErr w:type="spellStart"/>
      <w:r w:rsidRPr="00C11A7D">
        <w:rPr>
          <w:color w:val="0F1115"/>
        </w:rPr>
        <w:t>семантизировать</w:t>
      </w:r>
      <w:proofErr w:type="spellEnd"/>
      <w:r w:rsidRPr="00C11A7D">
        <w:rPr>
          <w:color w:val="0F1115"/>
        </w:rPr>
        <w:t xml:space="preserve"> незнакомую лексику.</w:t>
      </w:r>
    </w:p>
    <w:p w14:paraId="061BB799" w14:textId="77777777" w:rsidR="008A686A" w:rsidRPr="00C11A7D" w:rsidRDefault="008A686A" w:rsidP="00C11A7D">
      <w:pPr>
        <w:pStyle w:val="4"/>
        <w:shd w:val="clear" w:color="auto" w:fill="FFFFFF"/>
        <w:spacing w:before="0" w:beforeAutospacing="0" w:after="0" w:afterAutospacing="0" w:line="420" w:lineRule="atLeast"/>
        <w:rPr>
          <w:color w:val="0F1115"/>
        </w:rPr>
      </w:pPr>
      <w:r w:rsidRPr="00C11A7D">
        <w:rPr>
          <w:color w:val="0F1115"/>
        </w:rPr>
        <w:t>5.2. Чтение с полным пониманием содержания (изучающее)</w:t>
      </w:r>
    </w:p>
    <w:p w14:paraId="705F1430"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ученику, когда он полностью понял несложный оригинальный текст (публицистический, научно-популярный; инструкцию или отрывок из туристического проспекта). Он использовал при этом все известные приёмы, направленные на понимание читаемого (смысловую догадку, анализ).</w:t>
      </w:r>
    </w:p>
    <w:p w14:paraId="0A966AB4"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выставляется учащемуся, если он полностью понял текст, но многократно обращался к словарю.</w:t>
      </w:r>
    </w:p>
    <w:p w14:paraId="47883935"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 ученик понял текст не полностью, не владеет приёмами его смысловой переработки.</w:t>
      </w:r>
    </w:p>
    <w:p w14:paraId="50077A79"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в том случае, когда текст учеником не понят. Он с трудом может найти незнакомые слова в словаре.</w:t>
      </w:r>
    </w:p>
    <w:p w14:paraId="49F25417" w14:textId="77777777" w:rsidR="008A686A" w:rsidRPr="00C11A7D" w:rsidRDefault="008A686A" w:rsidP="00C11A7D">
      <w:pPr>
        <w:pStyle w:val="4"/>
        <w:shd w:val="clear" w:color="auto" w:fill="FFFFFF"/>
        <w:spacing w:before="0" w:beforeAutospacing="0" w:after="0" w:afterAutospacing="0" w:line="420" w:lineRule="atLeast"/>
        <w:rPr>
          <w:color w:val="0F1115"/>
        </w:rPr>
      </w:pPr>
      <w:r w:rsidRPr="00C11A7D">
        <w:rPr>
          <w:color w:val="0F1115"/>
        </w:rPr>
        <w:t>5.3. Чтение с нахождением интересующей или нужной информации (просмотровое)</w:t>
      </w:r>
    </w:p>
    <w:p w14:paraId="7090D1EA"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ученику, если он может достаточно быстро просмотреть несложный оригинальный текст (типа расписания поездов, меню, программы телепередач) или несколько небольших текстов и выбрать правильно запрашиваемую информацию.</w:t>
      </w:r>
    </w:p>
    <w:p w14:paraId="7ED1FCDC"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ученику при достаточно быстром просмотре текста, но при этом он находит только примерно 2/3 заданной информации.</w:t>
      </w:r>
    </w:p>
    <w:p w14:paraId="58DE71B1"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выставляется, если ученик находит в данном тексте (или данных текстах) примерно 1/3 заданной информации.</w:t>
      </w:r>
    </w:p>
    <w:p w14:paraId="68BC712F"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выставляется в том случае, если ученик практически не ориентируется в тексте.</w:t>
      </w:r>
    </w:p>
    <w:p w14:paraId="204F08C5" w14:textId="77777777" w:rsidR="008A686A" w:rsidRPr="00C11A7D" w:rsidRDefault="008A686A"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говорения</w:t>
      </w:r>
    </w:p>
    <w:p w14:paraId="1310283D" w14:textId="77777777" w:rsidR="008A686A" w:rsidRPr="00C11A7D" w:rsidRDefault="008A686A" w:rsidP="00C11A7D">
      <w:pPr>
        <w:pStyle w:val="4"/>
        <w:shd w:val="clear" w:color="auto" w:fill="FFFFFF"/>
        <w:spacing w:before="0" w:beforeAutospacing="0" w:after="0" w:afterAutospacing="0" w:line="420" w:lineRule="atLeast"/>
        <w:rPr>
          <w:color w:val="0F1115"/>
        </w:rPr>
      </w:pPr>
      <w:r w:rsidRPr="00C11A7D">
        <w:rPr>
          <w:color w:val="0F1115"/>
        </w:rPr>
        <w:t>6.1. Монологическая форма</w:t>
      </w:r>
    </w:p>
    <w:p w14:paraId="6DE46840"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 обучающийся демонстрирует умение строить элементарное монологическое высказывание в соответствии с коммуникативной задачей, которая сформулирована в задании. Корректно использует соответствующие лексико-грамматические единства. Присутствуют отдельные лексико-грамматические нарушения, не более двух ошибок. Речь понятна, соблюдается корректный интонационный рисунок. </w:t>
      </w:r>
      <w:r w:rsidRPr="00C11A7D">
        <w:rPr>
          <w:rStyle w:val="a3"/>
          <w:color w:val="0F1115"/>
        </w:rPr>
        <w:t>Объём высказывания для 4 класса — не менее 2-х фраз</w:t>
      </w:r>
      <w:r w:rsidRPr="00C11A7D">
        <w:rPr>
          <w:color w:val="0F1115"/>
        </w:rPr>
        <w:t>.</w:t>
      </w:r>
    </w:p>
    <w:p w14:paraId="6E805303"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 обучающийся демонстрирует умение строить элементарное монологическое высказывание в соответствии с коммуникативной задачей, которая сформулирована в задании, с использованием соответствующих лексико-грамматических единств. Отмечаются нарушения лексико-грамматического оформления высказывания, не более 4-х ошибок. Речь понятна. </w:t>
      </w:r>
      <w:r w:rsidRPr="00C11A7D">
        <w:rPr>
          <w:rStyle w:val="a3"/>
          <w:color w:val="0F1115"/>
        </w:rPr>
        <w:t>Объём высказывания — не менее 2-х фраз</w:t>
      </w:r>
      <w:r w:rsidRPr="00C11A7D">
        <w:rPr>
          <w:color w:val="0F1115"/>
        </w:rPr>
        <w:t>.</w:t>
      </w:r>
    </w:p>
    <w:p w14:paraId="4BFD8C5B"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xml:space="preserve"> — высказывание построено в соответствии с коммуникативной задачей, которая сформулирована в задании. В речи присутствуют повторы, а также многочисленные нарушения лексико-грамматического и фонетического оформления высказывания, которые существенно затрудняют понимание речи. Речь не всегда понятна или малопонятна, </w:t>
      </w:r>
      <w:proofErr w:type="spellStart"/>
      <w:r w:rsidRPr="00C11A7D">
        <w:rPr>
          <w:color w:val="0F1115"/>
        </w:rPr>
        <w:t>аграмматична</w:t>
      </w:r>
      <w:proofErr w:type="spellEnd"/>
      <w:r w:rsidRPr="00C11A7D">
        <w:rPr>
          <w:color w:val="0F1115"/>
        </w:rPr>
        <w:t>. </w:t>
      </w:r>
      <w:r w:rsidRPr="00C11A7D">
        <w:rPr>
          <w:rStyle w:val="a3"/>
          <w:color w:val="0F1115"/>
        </w:rPr>
        <w:t>Объём высказывания — 1 фраза</w:t>
      </w:r>
      <w:r w:rsidRPr="00C11A7D">
        <w:rPr>
          <w:color w:val="0F1115"/>
        </w:rPr>
        <w:t>.</w:t>
      </w:r>
    </w:p>
    <w:p w14:paraId="58FE590C"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 коммуникативная задача не решена.</w:t>
      </w:r>
    </w:p>
    <w:p w14:paraId="30AB00F8" w14:textId="77777777" w:rsidR="008A686A" w:rsidRPr="00C11A7D" w:rsidRDefault="008A686A" w:rsidP="00C11A7D">
      <w:pPr>
        <w:pStyle w:val="4"/>
        <w:shd w:val="clear" w:color="auto" w:fill="FFFFFF"/>
        <w:spacing w:before="0" w:beforeAutospacing="0" w:after="0" w:afterAutospacing="0" w:line="420" w:lineRule="atLeast"/>
        <w:rPr>
          <w:color w:val="0F1115"/>
        </w:rPr>
      </w:pPr>
      <w:r w:rsidRPr="00C11A7D">
        <w:rPr>
          <w:color w:val="0F1115"/>
        </w:rPr>
        <w:t>6.2. Диалогическая форма</w:t>
      </w:r>
    </w:p>
    <w:p w14:paraId="2B50FB3E"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 обучающийся демонстрирует умение строить элементарные диалогические единства в соответствии с коммуникативной задачей, демонстрирует навыки речевого взаимодействия с партнёром: способен начать, поддержать и закончить разговор. Лексико-грамматическое оформление речи соответствует поставленной коммуникативной задаче, допускаются 1–2 ошибки. Речь понятна. </w:t>
      </w:r>
      <w:r w:rsidRPr="00C11A7D">
        <w:rPr>
          <w:rStyle w:val="a3"/>
          <w:color w:val="0F1115"/>
        </w:rPr>
        <w:t>Объём высказывания для 4 класса — 1–2 реплики с каждой стороны</w:t>
      </w:r>
      <w:r w:rsidRPr="00C11A7D">
        <w:rPr>
          <w:color w:val="0F1115"/>
        </w:rPr>
        <w:t>, не включая формулы приветствия и прощания.</w:t>
      </w:r>
    </w:p>
    <w:p w14:paraId="5CC3487F"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 обучающийся демонстрирует умение строить элементарные диалогические единства в соответствии с коммуникативной задачей, в целом демонстрирует навыки речевого взаимодействия с партнёром. Лексико-грамматическое оформление речи соответствует поставленной коммуникативной задаче, допускаются 3–4 ошибки. Речь понятна.</w:t>
      </w:r>
    </w:p>
    <w:p w14:paraId="4AC11B35"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 обучающийся демонстрирует умение строить элементарные диалогические единства, но испытывает затруднения при речевом взаимодействии. Допускает многочисленные ошибки, которые затрудняют понимание.</w:t>
      </w:r>
    </w:p>
    <w:p w14:paraId="6D3DAFBF"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 коммуникативная задача не решена.</w:t>
      </w:r>
    </w:p>
    <w:p w14:paraId="728C1703" w14:textId="77777777" w:rsidR="008A686A" w:rsidRPr="00C11A7D" w:rsidRDefault="008A686A"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письменной речи</w:t>
      </w:r>
    </w:p>
    <w:p w14:paraId="035BCC33"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Творческие письменные работы (письма, разные виды сочинений, проектные работы) оцениваются по пяти критериям: содержание, организация работы, лексика, грамматика, орфография и пунктуация.</w:t>
      </w:r>
    </w:p>
    <w:p w14:paraId="73B5689C"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 коммуникативная задача решена полностью. Высказывание логично, использованы средства логической связи, соблюдён формат высказывания. Лексика соответствует поставленной задаче и требованиям данного года обучения. Использованы разнообразные грамматические конструкции, грамматические ошибки либо отсутствуют, либо не препятствуют решению коммуникативной задачи. Орфографические ошибки отсутствуют, соблюдены правила пунктуации.</w:t>
      </w:r>
    </w:p>
    <w:p w14:paraId="117B2FB2"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 коммуникативная задача решена. Текст написан в соответствии с заданием. Присутствуют отдельные неточности в лексико-грамматическом оформлении речи. Допущено не более 4 ошибок. Объём высказывания соответствует норме.</w:t>
      </w:r>
    </w:p>
    <w:p w14:paraId="3DE17F6E"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 коммуникативная задача решена частично. При отборе лексико-грамматических средств допущены многочисленные ошибки (5 и более). Присутствуют нарушения пунктуационного и орфографического оформления текста. Объём высказывания ограничен.</w:t>
      </w:r>
    </w:p>
    <w:p w14:paraId="0EE2688B"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 коммуникативная задача не решена. Текст не соответствует заданию, допущены многочисленные ошибки, препятствующие пониманию.</w:t>
      </w:r>
    </w:p>
    <w:p w14:paraId="1ED15E36" w14:textId="77777777" w:rsidR="008A686A" w:rsidRPr="00C11A7D" w:rsidRDefault="008A686A"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Оценка лексико-грамматических навыков (тесты, контрольные работы)</w:t>
      </w:r>
    </w:p>
    <w:p w14:paraId="6117FC8E"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При оценивании письменных работ (контрольные работы, тесты, самостоятельные работы, словарные диктанты) оценка вычисляется исходя из процента правильных ответов:</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1871"/>
        <w:gridCol w:w="1871"/>
        <w:gridCol w:w="1871"/>
        <w:gridCol w:w="1871"/>
      </w:tblGrid>
      <w:tr w:rsidR="008A686A" w:rsidRPr="00C11A7D" w14:paraId="00CAF5AC" w14:textId="77777777" w:rsidTr="008A686A">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7040C39A" w14:textId="77777777" w:rsidR="008A686A" w:rsidRPr="00C11A7D" w:rsidRDefault="008A686A"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Вид работы</w:t>
            </w:r>
          </w:p>
        </w:tc>
        <w:tc>
          <w:tcPr>
            <w:tcW w:w="1871" w:type="dxa"/>
            <w:tcBorders>
              <w:top w:val="nil"/>
            </w:tcBorders>
            <w:shd w:val="clear" w:color="auto" w:fill="E8EDF2"/>
            <w:tcMar>
              <w:top w:w="150" w:type="dxa"/>
              <w:left w:w="240" w:type="dxa"/>
              <w:bottom w:w="150" w:type="dxa"/>
              <w:right w:w="240" w:type="dxa"/>
            </w:tcMar>
            <w:vAlign w:val="center"/>
            <w:hideMark/>
          </w:tcPr>
          <w:p w14:paraId="7F9CD9FC" w14:textId="77777777" w:rsidR="008A686A" w:rsidRPr="00C11A7D" w:rsidRDefault="008A686A"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 «5»</w:t>
            </w:r>
          </w:p>
        </w:tc>
        <w:tc>
          <w:tcPr>
            <w:tcW w:w="1871" w:type="dxa"/>
            <w:tcBorders>
              <w:top w:val="nil"/>
            </w:tcBorders>
            <w:shd w:val="clear" w:color="auto" w:fill="E8EDF2"/>
            <w:tcMar>
              <w:top w:w="150" w:type="dxa"/>
              <w:left w:w="240" w:type="dxa"/>
              <w:bottom w:w="150" w:type="dxa"/>
              <w:right w:w="240" w:type="dxa"/>
            </w:tcMar>
            <w:vAlign w:val="center"/>
            <w:hideMark/>
          </w:tcPr>
          <w:p w14:paraId="3F63A03E" w14:textId="77777777" w:rsidR="008A686A" w:rsidRPr="00C11A7D" w:rsidRDefault="008A686A"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 «4»</w:t>
            </w:r>
          </w:p>
        </w:tc>
        <w:tc>
          <w:tcPr>
            <w:tcW w:w="1871" w:type="dxa"/>
            <w:tcBorders>
              <w:top w:val="nil"/>
            </w:tcBorders>
            <w:shd w:val="clear" w:color="auto" w:fill="E8EDF2"/>
            <w:tcMar>
              <w:top w:w="150" w:type="dxa"/>
              <w:left w:w="240" w:type="dxa"/>
              <w:bottom w:w="150" w:type="dxa"/>
              <w:right w:w="240" w:type="dxa"/>
            </w:tcMar>
            <w:vAlign w:val="center"/>
            <w:hideMark/>
          </w:tcPr>
          <w:p w14:paraId="6C074290" w14:textId="77777777" w:rsidR="008A686A" w:rsidRPr="00C11A7D" w:rsidRDefault="008A686A"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 «3»</w:t>
            </w:r>
          </w:p>
        </w:tc>
        <w:tc>
          <w:tcPr>
            <w:tcW w:w="1871" w:type="dxa"/>
            <w:tcBorders>
              <w:top w:val="nil"/>
            </w:tcBorders>
            <w:shd w:val="clear" w:color="auto" w:fill="E8EDF2"/>
            <w:tcMar>
              <w:top w:w="150" w:type="dxa"/>
              <w:left w:w="240" w:type="dxa"/>
              <w:bottom w:w="150" w:type="dxa"/>
              <w:right w:w="240" w:type="dxa"/>
            </w:tcMar>
            <w:vAlign w:val="center"/>
            <w:hideMark/>
          </w:tcPr>
          <w:p w14:paraId="6D91788F" w14:textId="77777777" w:rsidR="008A686A" w:rsidRPr="00C11A7D" w:rsidRDefault="008A686A"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 «2»</w:t>
            </w:r>
          </w:p>
        </w:tc>
      </w:tr>
      <w:tr w:rsidR="008A686A" w:rsidRPr="00C11A7D" w14:paraId="60470FF1" w14:textId="77777777" w:rsidTr="008A686A">
        <w:trPr>
          <w:cantSplit/>
        </w:trPr>
        <w:tc>
          <w:tcPr>
            <w:tcW w:w="1871" w:type="dxa"/>
            <w:tcMar>
              <w:top w:w="150" w:type="dxa"/>
              <w:left w:w="0" w:type="dxa"/>
              <w:bottom w:w="150" w:type="dxa"/>
              <w:right w:w="240" w:type="dxa"/>
            </w:tcMar>
            <w:vAlign w:val="center"/>
            <w:hideMark/>
          </w:tcPr>
          <w:p w14:paraId="053F745F" w14:textId="77777777" w:rsidR="008A686A" w:rsidRPr="00C11A7D" w:rsidRDefault="008A686A"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Контрольная работа, тест</w:t>
            </w:r>
          </w:p>
        </w:tc>
        <w:tc>
          <w:tcPr>
            <w:tcW w:w="1871" w:type="dxa"/>
            <w:tcMar>
              <w:top w:w="150" w:type="dxa"/>
              <w:left w:w="240" w:type="dxa"/>
              <w:bottom w:w="150" w:type="dxa"/>
              <w:right w:w="240" w:type="dxa"/>
            </w:tcMar>
            <w:vAlign w:val="center"/>
            <w:hideMark/>
          </w:tcPr>
          <w:p w14:paraId="6E600C6B" w14:textId="77777777" w:rsidR="008A686A" w:rsidRPr="00C11A7D" w:rsidRDefault="008A686A"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80–100%</w:t>
            </w:r>
          </w:p>
        </w:tc>
        <w:tc>
          <w:tcPr>
            <w:tcW w:w="1871" w:type="dxa"/>
            <w:tcMar>
              <w:top w:w="150" w:type="dxa"/>
              <w:left w:w="240" w:type="dxa"/>
              <w:bottom w:w="150" w:type="dxa"/>
              <w:right w:w="240" w:type="dxa"/>
            </w:tcMar>
            <w:vAlign w:val="center"/>
            <w:hideMark/>
          </w:tcPr>
          <w:p w14:paraId="75C95B23" w14:textId="77777777" w:rsidR="008A686A" w:rsidRPr="00C11A7D" w:rsidRDefault="008A686A"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60–79%</w:t>
            </w:r>
          </w:p>
        </w:tc>
        <w:tc>
          <w:tcPr>
            <w:tcW w:w="1871" w:type="dxa"/>
            <w:tcMar>
              <w:top w:w="150" w:type="dxa"/>
              <w:left w:w="240" w:type="dxa"/>
              <w:bottom w:w="150" w:type="dxa"/>
              <w:right w:w="240" w:type="dxa"/>
            </w:tcMar>
            <w:vAlign w:val="center"/>
            <w:hideMark/>
          </w:tcPr>
          <w:p w14:paraId="48BA4ED1" w14:textId="77777777" w:rsidR="008A686A" w:rsidRPr="00C11A7D" w:rsidRDefault="00E1182B" w:rsidP="00C11A7D">
            <w:pPr>
              <w:spacing w:before="60" w:after="60" w:line="240" w:lineRule="auto"/>
              <w:rPr>
                <w:rFonts w:ascii="Times New Roman" w:hAnsi="Times New Roman" w:cs="Times New Roman"/>
                <w:sz w:val="24"/>
                <w:szCs w:val="24"/>
              </w:rPr>
            </w:pPr>
            <w:r>
              <w:rPr>
                <w:rFonts w:ascii="Times New Roman" w:hAnsi="Times New Roman" w:cs="Times New Roman"/>
                <w:color w:val="000000"/>
                <w:sz w:val="20"/>
                <w:szCs w:val="24"/>
              </w:rPr>
              <w:t>4</w:t>
            </w:r>
            <w:r w:rsidR="008A686A" w:rsidRPr="00C11A7D">
              <w:rPr>
                <w:rFonts w:ascii="Times New Roman" w:hAnsi="Times New Roman" w:cs="Times New Roman"/>
                <w:color w:val="000000"/>
                <w:sz w:val="20"/>
                <w:szCs w:val="24"/>
              </w:rPr>
              <w:t>0–</w:t>
            </w:r>
            <w:r>
              <w:rPr>
                <w:rFonts w:ascii="Times New Roman" w:hAnsi="Times New Roman" w:cs="Times New Roman"/>
                <w:color w:val="000000"/>
                <w:sz w:val="20"/>
                <w:szCs w:val="24"/>
              </w:rPr>
              <w:t>5</w:t>
            </w:r>
            <w:r w:rsidR="008A686A" w:rsidRPr="00C11A7D">
              <w:rPr>
                <w:rFonts w:ascii="Times New Roman" w:hAnsi="Times New Roman" w:cs="Times New Roman"/>
                <w:color w:val="000000"/>
                <w:sz w:val="20"/>
                <w:szCs w:val="24"/>
              </w:rPr>
              <w:t>9%</w:t>
            </w:r>
          </w:p>
        </w:tc>
        <w:tc>
          <w:tcPr>
            <w:tcW w:w="1871" w:type="dxa"/>
            <w:tcMar>
              <w:top w:w="150" w:type="dxa"/>
              <w:left w:w="240" w:type="dxa"/>
              <w:bottom w:w="150" w:type="dxa"/>
              <w:right w:w="0" w:type="dxa"/>
            </w:tcMar>
            <w:vAlign w:val="center"/>
            <w:hideMark/>
          </w:tcPr>
          <w:p w14:paraId="2E6E8091" w14:textId="77777777" w:rsidR="008A686A" w:rsidRPr="00C11A7D" w:rsidRDefault="00E1182B" w:rsidP="00C11A7D">
            <w:pPr>
              <w:spacing w:before="60" w:after="60" w:line="240" w:lineRule="auto"/>
              <w:rPr>
                <w:rFonts w:ascii="Times New Roman" w:hAnsi="Times New Roman" w:cs="Times New Roman"/>
                <w:sz w:val="24"/>
                <w:szCs w:val="24"/>
              </w:rPr>
            </w:pPr>
            <w:r>
              <w:rPr>
                <w:rFonts w:ascii="Times New Roman" w:hAnsi="Times New Roman" w:cs="Times New Roman"/>
                <w:color w:val="000000"/>
                <w:sz w:val="20"/>
                <w:szCs w:val="24"/>
              </w:rPr>
              <w:t>Ниже 40</w:t>
            </w:r>
            <w:r w:rsidR="008A686A" w:rsidRPr="00C11A7D">
              <w:rPr>
                <w:rFonts w:ascii="Times New Roman" w:hAnsi="Times New Roman" w:cs="Times New Roman"/>
                <w:color w:val="000000"/>
                <w:sz w:val="20"/>
                <w:szCs w:val="24"/>
              </w:rPr>
              <w:t>%</w:t>
            </w:r>
          </w:p>
        </w:tc>
      </w:tr>
      <w:tr w:rsidR="008A686A" w:rsidRPr="00C11A7D" w14:paraId="58117FCA" w14:textId="77777777" w:rsidTr="008A686A">
        <w:trPr>
          <w:cantSplit/>
        </w:trPr>
        <w:tc>
          <w:tcPr>
            <w:tcW w:w="1871" w:type="dxa"/>
            <w:tcMar>
              <w:top w:w="150" w:type="dxa"/>
              <w:left w:w="0" w:type="dxa"/>
              <w:bottom w:w="150" w:type="dxa"/>
              <w:right w:w="240" w:type="dxa"/>
            </w:tcMar>
            <w:vAlign w:val="center"/>
            <w:hideMark/>
          </w:tcPr>
          <w:p w14:paraId="213B8584" w14:textId="77777777" w:rsidR="008A686A" w:rsidRPr="00C11A7D" w:rsidRDefault="008A686A"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Самостоятельная работа, проверочная работа</w:t>
            </w:r>
          </w:p>
        </w:tc>
        <w:tc>
          <w:tcPr>
            <w:tcW w:w="1871" w:type="dxa"/>
            <w:tcMar>
              <w:top w:w="150" w:type="dxa"/>
              <w:left w:w="240" w:type="dxa"/>
              <w:bottom w:w="150" w:type="dxa"/>
              <w:right w:w="240" w:type="dxa"/>
            </w:tcMar>
            <w:vAlign w:val="center"/>
            <w:hideMark/>
          </w:tcPr>
          <w:p w14:paraId="037DE130" w14:textId="77777777" w:rsidR="008A686A" w:rsidRPr="00C11A7D" w:rsidRDefault="008A686A"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80–100%</w:t>
            </w:r>
          </w:p>
        </w:tc>
        <w:tc>
          <w:tcPr>
            <w:tcW w:w="1871" w:type="dxa"/>
            <w:tcMar>
              <w:top w:w="150" w:type="dxa"/>
              <w:left w:w="240" w:type="dxa"/>
              <w:bottom w:w="150" w:type="dxa"/>
              <w:right w:w="240" w:type="dxa"/>
            </w:tcMar>
            <w:vAlign w:val="center"/>
            <w:hideMark/>
          </w:tcPr>
          <w:p w14:paraId="0F34A5D0" w14:textId="77777777" w:rsidR="008A686A" w:rsidRPr="00C11A7D" w:rsidRDefault="008A686A"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60–79%</w:t>
            </w:r>
          </w:p>
        </w:tc>
        <w:tc>
          <w:tcPr>
            <w:tcW w:w="1871" w:type="dxa"/>
            <w:tcMar>
              <w:top w:w="150" w:type="dxa"/>
              <w:left w:w="240" w:type="dxa"/>
              <w:bottom w:w="150" w:type="dxa"/>
              <w:right w:w="240" w:type="dxa"/>
            </w:tcMar>
            <w:vAlign w:val="center"/>
            <w:hideMark/>
          </w:tcPr>
          <w:p w14:paraId="71C9D8F4" w14:textId="77777777" w:rsidR="008A686A" w:rsidRPr="00C11A7D" w:rsidRDefault="00E1182B" w:rsidP="00C11A7D">
            <w:pPr>
              <w:spacing w:before="60" w:after="60" w:line="240" w:lineRule="auto"/>
              <w:rPr>
                <w:rFonts w:ascii="Times New Roman" w:hAnsi="Times New Roman" w:cs="Times New Roman"/>
                <w:sz w:val="24"/>
                <w:szCs w:val="24"/>
              </w:rPr>
            </w:pPr>
            <w:r>
              <w:rPr>
                <w:rFonts w:ascii="Times New Roman" w:hAnsi="Times New Roman" w:cs="Times New Roman"/>
                <w:color w:val="000000"/>
                <w:sz w:val="20"/>
                <w:szCs w:val="24"/>
              </w:rPr>
              <w:t>4</w:t>
            </w:r>
            <w:r w:rsidR="008A686A" w:rsidRPr="00C11A7D">
              <w:rPr>
                <w:rFonts w:ascii="Times New Roman" w:hAnsi="Times New Roman" w:cs="Times New Roman"/>
                <w:color w:val="000000"/>
                <w:sz w:val="20"/>
                <w:szCs w:val="24"/>
              </w:rPr>
              <w:t>0–</w:t>
            </w:r>
            <w:r>
              <w:rPr>
                <w:rFonts w:ascii="Times New Roman" w:hAnsi="Times New Roman" w:cs="Times New Roman"/>
                <w:color w:val="000000"/>
                <w:sz w:val="20"/>
                <w:szCs w:val="24"/>
              </w:rPr>
              <w:t>5</w:t>
            </w:r>
            <w:r w:rsidR="008A686A" w:rsidRPr="00C11A7D">
              <w:rPr>
                <w:rFonts w:ascii="Times New Roman" w:hAnsi="Times New Roman" w:cs="Times New Roman"/>
                <w:color w:val="000000"/>
                <w:sz w:val="20"/>
                <w:szCs w:val="24"/>
              </w:rPr>
              <w:t>9%</w:t>
            </w:r>
          </w:p>
        </w:tc>
        <w:tc>
          <w:tcPr>
            <w:tcW w:w="1871" w:type="dxa"/>
            <w:tcMar>
              <w:top w:w="150" w:type="dxa"/>
              <w:left w:w="240" w:type="dxa"/>
              <w:bottom w:w="150" w:type="dxa"/>
              <w:right w:w="0" w:type="dxa"/>
            </w:tcMar>
            <w:vAlign w:val="center"/>
            <w:hideMark/>
          </w:tcPr>
          <w:p w14:paraId="6794F1EA" w14:textId="77777777" w:rsidR="008A686A" w:rsidRPr="00C11A7D" w:rsidRDefault="00E1182B" w:rsidP="00C11A7D">
            <w:pPr>
              <w:spacing w:before="60" w:after="60" w:line="240" w:lineRule="auto"/>
              <w:rPr>
                <w:rFonts w:ascii="Times New Roman" w:hAnsi="Times New Roman" w:cs="Times New Roman"/>
                <w:sz w:val="24"/>
                <w:szCs w:val="24"/>
              </w:rPr>
            </w:pPr>
            <w:r>
              <w:rPr>
                <w:rFonts w:ascii="Times New Roman" w:hAnsi="Times New Roman" w:cs="Times New Roman"/>
                <w:color w:val="000000"/>
                <w:sz w:val="20"/>
                <w:szCs w:val="24"/>
              </w:rPr>
              <w:t>Ниже 40</w:t>
            </w:r>
            <w:r w:rsidR="008A686A" w:rsidRPr="00C11A7D">
              <w:rPr>
                <w:rFonts w:ascii="Times New Roman" w:hAnsi="Times New Roman" w:cs="Times New Roman"/>
                <w:color w:val="000000"/>
                <w:sz w:val="20"/>
                <w:szCs w:val="24"/>
              </w:rPr>
              <w:t>%</w:t>
            </w:r>
          </w:p>
        </w:tc>
      </w:tr>
      <w:tr w:rsidR="008A686A" w:rsidRPr="00C11A7D" w14:paraId="1D3C9CD0" w14:textId="77777777" w:rsidTr="008A686A">
        <w:trPr>
          <w:cantSplit/>
        </w:trPr>
        <w:tc>
          <w:tcPr>
            <w:tcW w:w="1871" w:type="dxa"/>
            <w:tcMar>
              <w:top w:w="150" w:type="dxa"/>
              <w:left w:w="0" w:type="dxa"/>
              <w:bottom w:w="150" w:type="dxa"/>
              <w:right w:w="240" w:type="dxa"/>
            </w:tcMar>
            <w:vAlign w:val="center"/>
            <w:hideMark/>
          </w:tcPr>
          <w:p w14:paraId="326043CC" w14:textId="77777777" w:rsidR="008A686A" w:rsidRPr="00C11A7D" w:rsidRDefault="008A686A"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Словарный диктант</w:t>
            </w:r>
          </w:p>
        </w:tc>
        <w:tc>
          <w:tcPr>
            <w:tcW w:w="1871" w:type="dxa"/>
            <w:tcMar>
              <w:top w:w="150" w:type="dxa"/>
              <w:left w:w="240" w:type="dxa"/>
              <w:bottom w:w="150" w:type="dxa"/>
              <w:right w:w="240" w:type="dxa"/>
            </w:tcMar>
            <w:vAlign w:val="center"/>
            <w:hideMark/>
          </w:tcPr>
          <w:p w14:paraId="3215B3AA" w14:textId="77777777" w:rsidR="008A686A" w:rsidRPr="00C11A7D" w:rsidRDefault="008A686A"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Без ошибок (допускается 1 ошибка)</w:t>
            </w:r>
          </w:p>
        </w:tc>
        <w:tc>
          <w:tcPr>
            <w:tcW w:w="1871" w:type="dxa"/>
            <w:tcMar>
              <w:top w:w="150" w:type="dxa"/>
              <w:left w:w="240" w:type="dxa"/>
              <w:bottom w:w="150" w:type="dxa"/>
              <w:right w:w="240" w:type="dxa"/>
            </w:tcMar>
            <w:vAlign w:val="center"/>
            <w:hideMark/>
          </w:tcPr>
          <w:p w14:paraId="059A5056" w14:textId="77777777" w:rsidR="008A686A" w:rsidRPr="00C11A7D" w:rsidRDefault="008A686A"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2–4 ошибки</w:t>
            </w:r>
          </w:p>
        </w:tc>
        <w:tc>
          <w:tcPr>
            <w:tcW w:w="1871" w:type="dxa"/>
            <w:tcMar>
              <w:top w:w="150" w:type="dxa"/>
              <w:left w:w="240" w:type="dxa"/>
              <w:bottom w:w="150" w:type="dxa"/>
              <w:right w:w="240" w:type="dxa"/>
            </w:tcMar>
            <w:vAlign w:val="center"/>
            <w:hideMark/>
          </w:tcPr>
          <w:p w14:paraId="0C08A2FA" w14:textId="77777777" w:rsidR="008A686A" w:rsidRPr="00C11A7D" w:rsidRDefault="008A686A"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5–8 ошибок</w:t>
            </w:r>
          </w:p>
        </w:tc>
        <w:tc>
          <w:tcPr>
            <w:tcW w:w="1871" w:type="dxa"/>
            <w:tcMar>
              <w:top w:w="150" w:type="dxa"/>
              <w:left w:w="240" w:type="dxa"/>
              <w:bottom w:w="150" w:type="dxa"/>
              <w:right w:w="0" w:type="dxa"/>
            </w:tcMar>
            <w:vAlign w:val="center"/>
            <w:hideMark/>
          </w:tcPr>
          <w:p w14:paraId="4260F8FB" w14:textId="77777777" w:rsidR="008A686A" w:rsidRPr="00C11A7D" w:rsidRDefault="008A686A"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Больше 8 ошибок</w:t>
            </w:r>
          </w:p>
        </w:tc>
      </w:tr>
    </w:tbl>
    <w:p w14:paraId="3958930E"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rStyle w:val="a3"/>
          <w:color w:val="0F1115"/>
        </w:rPr>
        <w:t>Примечание: пороги шкалы едины для данного вида работы и не изменяются после её выполнения. Необходимая адаптация заданий и условий определяется заранее в соответствии с АООП; положительная динамика фиксируется качественно.</w:t>
      </w:r>
    </w:p>
    <w:p w14:paraId="160E6278" w14:textId="77777777" w:rsidR="008A686A" w:rsidRPr="00C11A7D" w:rsidRDefault="008A686A"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Особенности оценивания по вариантам 7.1 и 7.2</w:t>
      </w:r>
    </w:p>
    <w:p w14:paraId="40E45C07" w14:textId="77777777" w:rsidR="008A686A" w:rsidRPr="00C11A7D" w:rsidRDefault="008A686A" w:rsidP="00C11A7D">
      <w:pPr>
        <w:pStyle w:val="4"/>
        <w:shd w:val="clear" w:color="auto" w:fill="FFFFFF"/>
        <w:spacing w:before="0" w:beforeAutospacing="0" w:after="0" w:afterAutospacing="0" w:line="420" w:lineRule="atLeast"/>
        <w:rPr>
          <w:color w:val="0F1115"/>
        </w:rPr>
      </w:pPr>
      <w:r w:rsidRPr="00C11A7D">
        <w:rPr>
          <w:color w:val="0F1115"/>
        </w:rPr>
        <w:t>10.1. Вариант 7.1</w:t>
      </w:r>
    </w:p>
    <w:p w14:paraId="13AB487F"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Вариант 7.1 предполагает, что обучающийся с ЗПР получает образование, полностью соответствующее по итоговым достижениям к моменту завершения обучения образованию обучающихся, не имеющих ограничений по возможностям здоровья, в те же сроки обучения (1–4 классы). Критерии оценивания для данного варианта приближены к критериям для обучающихся без ОВЗ, но с учётом особых образовательных потребностей.</w:t>
      </w:r>
    </w:p>
    <w:p w14:paraId="2D08DC59" w14:textId="77777777" w:rsidR="008A686A" w:rsidRPr="00C11A7D" w:rsidRDefault="008A686A" w:rsidP="00C11A7D">
      <w:pPr>
        <w:pStyle w:val="4"/>
        <w:shd w:val="clear" w:color="auto" w:fill="FFFFFF"/>
        <w:spacing w:before="0" w:beforeAutospacing="0" w:after="0" w:afterAutospacing="0" w:line="420" w:lineRule="atLeast"/>
        <w:rPr>
          <w:color w:val="0F1115"/>
        </w:rPr>
      </w:pPr>
      <w:r w:rsidRPr="00C11A7D">
        <w:rPr>
          <w:color w:val="0F1115"/>
        </w:rPr>
        <w:t>10.2. Вариант 7.2</w:t>
      </w:r>
    </w:p>
    <w:p w14:paraId="47F9FC40"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Вариант 7.2 предполагает, что обучающийся с ЗПР получает образование, сопоставимое по итоговым достижениям к моменту завершения школьного обучения с образованием сверстников без ограничений здоровья, в пролонгированные сроки (1 дополнительный — 4 классы). Отметки вводятся со второго класса. Адаптация условий и заданий определяется АООП; пороги оценивания утверждаются до начала работы.</w:t>
      </w:r>
    </w:p>
    <w:p w14:paraId="5C4F0CBF" w14:textId="77777777" w:rsidR="008A686A" w:rsidRPr="00C11A7D" w:rsidRDefault="008A686A"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Заключительные положения</w:t>
      </w:r>
    </w:p>
    <w:p w14:paraId="5FA8F1FF"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1</w:t>
      </w:r>
      <w:r w:rsidR="00E1182B">
        <w:rPr>
          <w:color w:val="0F1115"/>
        </w:rPr>
        <w:t>0</w:t>
      </w:r>
      <w:r w:rsidRPr="00C11A7D">
        <w:rPr>
          <w:color w:val="0F1115"/>
        </w:rPr>
        <w:t>.1. Настоящие критерии являются приложением к АООП НОО для обучающихся с ЗПР (варианты 7.1, 7.2) и могут уточняться с учётом индивидуальных особенностей обучающихся.</w:t>
      </w:r>
    </w:p>
    <w:p w14:paraId="6F58B214"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10.2.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38B49F6E"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10.3.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045503AD"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1</w:t>
      </w:r>
      <w:r w:rsidR="00E1182B">
        <w:rPr>
          <w:color w:val="0F1115"/>
        </w:rPr>
        <w:t>0</w:t>
      </w:r>
      <w:r w:rsidRPr="00C11A7D">
        <w:rPr>
          <w:color w:val="0F1115"/>
        </w:rPr>
        <w:t>.4.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4C7AA69D"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10.5. Для обучающихся с ЗПР может быть предусмотрена система оценки достижений на основе метода экспертной оценки (оценка результатов на основе мнений группы специалистов — учителей, психолога, логопеда, тьютора), а также мониторинг индивидуальных достижений (0 баллов — нет продвижения; 1 балл — минимальное продвижение; 2 балла — среднее продвижение; 3 балла — значительное продвижение). Эти баллы являются показателями мониторинга динамики, не заменяют предметных отметок и не включаются в их среднее значение.</w:t>
      </w:r>
    </w:p>
    <w:p w14:paraId="1856B9AB" w14:textId="77777777" w:rsidR="008A686A" w:rsidRPr="00C11A7D" w:rsidRDefault="008A686A" w:rsidP="00C11A7D">
      <w:pPr>
        <w:pStyle w:val="ds-markdown-paragraph"/>
        <w:shd w:val="clear" w:color="auto" w:fill="FFFFFF"/>
        <w:spacing w:before="0" w:beforeAutospacing="0" w:after="0" w:afterAutospacing="0"/>
        <w:rPr>
          <w:color w:val="0F1115"/>
        </w:rPr>
      </w:pPr>
      <w:r w:rsidRPr="00C11A7D">
        <w:rPr>
          <w:color w:val="0F1115"/>
        </w:rPr>
        <w:t>1</w:t>
      </w:r>
      <w:r w:rsidR="00E1182B">
        <w:rPr>
          <w:color w:val="0F1115"/>
        </w:rPr>
        <w:t>0</w:t>
      </w:r>
      <w:r w:rsidRPr="00C11A7D">
        <w:rPr>
          <w:color w:val="0F1115"/>
        </w:rPr>
        <w:t>.6.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521D866C" w14:textId="77777777" w:rsidR="008E4DFC" w:rsidRPr="00C11A7D" w:rsidRDefault="008E4DFC" w:rsidP="00C11A7D">
      <w:pPr>
        <w:shd w:val="clear" w:color="auto" w:fill="FFFFFF"/>
        <w:spacing w:after="0" w:line="240" w:lineRule="auto"/>
        <w:rPr>
          <w:rFonts w:ascii="Times New Roman" w:eastAsia="Times New Roman" w:hAnsi="Times New Roman" w:cs="Times New Roman"/>
          <w:color w:val="0F1115"/>
          <w:sz w:val="24"/>
          <w:szCs w:val="24"/>
          <w:lang w:eastAsia="ru-RU"/>
        </w:rPr>
      </w:pPr>
    </w:p>
    <w:p w14:paraId="51BACB01" w14:textId="77777777" w:rsidR="008E4DFC" w:rsidRPr="00C11A7D" w:rsidRDefault="008E4DFC"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МАТЕМАТИКЕ</w:t>
      </w:r>
    </w:p>
    <w:p w14:paraId="060AC32D" w14:textId="77777777" w:rsidR="008E4DFC" w:rsidRPr="00C11A7D" w:rsidRDefault="008E4DFC"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(1–4 классы, варианты 7.1 и 7.2)</w:t>
      </w:r>
    </w:p>
    <w:p w14:paraId="65EE58B5"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03CDFCE9"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106C325E" w14:textId="77777777" w:rsidR="008E4DFC" w:rsidRPr="00C11A7D" w:rsidRDefault="008E4DFC">
      <w:pPr>
        <w:pStyle w:val="ds-markdown-paragraph"/>
        <w:numPr>
          <w:ilvl w:val="0"/>
          <w:numId w:val="18"/>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21D4EAB6" w14:textId="77777777" w:rsidR="008E4DFC" w:rsidRPr="00C11A7D" w:rsidRDefault="008E4DFC">
      <w:pPr>
        <w:pStyle w:val="ds-markdown-paragraph"/>
        <w:numPr>
          <w:ilvl w:val="0"/>
          <w:numId w:val="18"/>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начального общего образования обучающихся с ограниченными возможностями здоровья (утв. приказом Минобрнауки России от 19.12.2014 № 1598);</w:t>
      </w:r>
    </w:p>
    <w:p w14:paraId="003D0231" w14:textId="77777777" w:rsidR="008E4DFC" w:rsidRPr="00C11A7D" w:rsidRDefault="008E4DFC">
      <w:pPr>
        <w:pStyle w:val="ds-markdown-paragraph"/>
        <w:numPr>
          <w:ilvl w:val="0"/>
          <w:numId w:val="18"/>
        </w:numPr>
        <w:shd w:val="clear" w:color="auto" w:fill="FFFFFF"/>
        <w:spacing w:before="0" w:beforeAutospacing="0" w:after="0" w:afterAutospacing="0"/>
        <w:rPr>
          <w:color w:val="0F1115"/>
        </w:rPr>
      </w:pPr>
      <w:r w:rsidRPr="00C11A7D">
        <w:rPr>
          <w:color w:val="0F1115"/>
        </w:rPr>
        <w:t>Адаптированными основными общеобразовательными программами начального общего образования для обучающихся с ЗПР (варианты 7.1 и 7.2);</w:t>
      </w:r>
    </w:p>
    <w:p w14:paraId="3F89BC83" w14:textId="77777777" w:rsidR="008E4DFC" w:rsidRPr="00C11A7D" w:rsidRDefault="008E4DFC">
      <w:pPr>
        <w:pStyle w:val="ds-markdown-paragraph"/>
        <w:numPr>
          <w:ilvl w:val="0"/>
          <w:numId w:val="18"/>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2211B599"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математике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w:t>
      </w:r>
    </w:p>
    <w:p w14:paraId="1C7085CD"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1.3. </w:t>
      </w:r>
      <w:r w:rsidRPr="00C11A7D">
        <w:rPr>
          <w:rStyle w:val="a3"/>
          <w:color w:val="0F1115"/>
        </w:rPr>
        <w:t xml:space="preserve">В 1 классе (и 1 дополнительном классе для варианта 7.2) используется </w:t>
      </w:r>
      <w:proofErr w:type="spellStart"/>
      <w:r w:rsidRPr="00C11A7D">
        <w:rPr>
          <w:rStyle w:val="a3"/>
          <w:color w:val="0F1115"/>
        </w:rPr>
        <w:t>безотметочное</w:t>
      </w:r>
      <w:proofErr w:type="spellEnd"/>
      <w:r w:rsidRPr="00C11A7D">
        <w:rPr>
          <w:rStyle w:val="a3"/>
          <w:color w:val="0F1115"/>
        </w:rPr>
        <w:t xml:space="preserve"> обучение.</w:t>
      </w:r>
      <w:r w:rsidRPr="00C11A7D">
        <w:rPr>
          <w:color w:val="0F1115"/>
        </w:rPr>
        <w:t> Оценка усвоения знаний осуществляется через выполнение обучающимся продуктивных заданий в учебниках и рабочих тетрадях, текстовых заданий электронного приложения к учебнику, в самостоятельных и проверочных работах. Текущее, тематическое и итоговое оценивание ведётся без выставления балльной отметки, сопровождаемое словесной оценкой.</w:t>
      </w:r>
    </w:p>
    <w:p w14:paraId="23C9CD6F"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Со 2 класса</w:t>
      </w:r>
      <w:r w:rsidRPr="00C11A7D">
        <w:rPr>
          <w:color w:val="0F1115"/>
        </w:rPr>
        <w:t> вводится пятибалльная система оценивания с учётом адаптированных норм. В качестве оценивания предметных результатов обучающихся 2–4 классов используется пятибалльная система оценивания.</w:t>
      </w:r>
    </w:p>
    <w:p w14:paraId="0FDAEB80"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1.5. </w:t>
      </w:r>
      <w:r w:rsidRPr="00C11A7D">
        <w:rPr>
          <w:rStyle w:val="a3"/>
          <w:color w:val="0F1115"/>
        </w:rPr>
        <w:t>Для варианта 7.1</w:t>
      </w:r>
      <w:r w:rsidRPr="00C11A7D">
        <w:rPr>
          <w:color w:val="0F1115"/>
        </w:rPr>
        <w:t> (цензовый уровень) требования к результатам сопоставимы с образованием сверстников без ОВЗ, но с учётом особых образовательных потребностей.</w:t>
      </w:r>
    </w:p>
    <w:p w14:paraId="5C894E9C"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1.6. Для варианта 7.2 (цензовый уровень с пролонгацией) сроки обучения увеличены, критерии оценивания более гибкие, отметки вводятся со второго класса.</w:t>
      </w:r>
    </w:p>
    <w:p w14:paraId="1A99B0F5"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1.7. При проведении оценочных процедур обязательны </w:t>
      </w:r>
      <w:r w:rsidRPr="00C11A7D">
        <w:rPr>
          <w:rStyle w:val="a3"/>
          <w:color w:val="0F1115"/>
        </w:rPr>
        <w:t>специальные условия</w:t>
      </w:r>
      <w:r w:rsidRPr="00C11A7D">
        <w:rPr>
          <w:color w:val="0F1115"/>
        </w:rPr>
        <w:t>:</w:t>
      </w:r>
    </w:p>
    <w:p w14:paraId="15266B44" w14:textId="77777777" w:rsidR="008E4DFC" w:rsidRPr="00C11A7D" w:rsidRDefault="008E4DFC">
      <w:pPr>
        <w:pStyle w:val="ds-markdown-paragraph"/>
        <w:numPr>
          <w:ilvl w:val="0"/>
          <w:numId w:val="19"/>
        </w:numPr>
        <w:shd w:val="clear" w:color="auto" w:fill="FFFFFF"/>
        <w:spacing w:before="0" w:beforeAutospacing="0" w:after="0" w:afterAutospacing="0"/>
        <w:rPr>
          <w:color w:val="0F1115"/>
        </w:rPr>
      </w:pPr>
      <w:r w:rsidRPr="00C11A7D">
        <w:rPr>
          <w:color w:val="0F1115"/>
        </w:rPr>
        <w:t>увеличение времени на выполнение работы (продолжительность определяется индивидуально до работы с соблюдением санитарных требований; при необходимости работа делится на части);</w:t>
      </w:r>
    </w:p>
    <w:p w14:paraId="7DEDD562" w14:textId="77777777" w:rsidR="008E4DFC" w:rsidRPr="00C11A7D" w:rsidRDefault="008E4DFC">
      <w:pPr>
        <w:pStyle w:val="ds-markdown-paragraph"/>
        <w:numPr>
          <w:ilvl w:val="0"/>
          <w:numId w:val="19"/>
        </w:numPr>
        <w:shd w:val="clear" w:color="auto" w:fill="FFFFFF"/>
        <w:spacing w:before="0" w:beforeAutospacing="0" w:after="0" w:afterAutospacing="0"/>
        <w:rPr>
          <w:color w:val="0F1115"/>
        </w:rPr>
      </w:pPr>
      <w:r w:rsidRPr="00C11A7D">
        <w:rPr>
          <w:color w:val="0F1115"/>
        </w:rPr>
        <w:t>упрощение формулировок заданий;</w:t>
      </w:r>
    </w:p>
    <w:p w14:paraId="28200DF5" w14:textId="77777777" w:rsidR="008E4DFC" w:rsidRPr="00C11A7D" w:rsidRDefault="008E4DFC">
      <w:pPr>
        <w:pStyle w:val="ds-markdown-paragraph"/>
        <w:numPr>
          <w:ilvl w:val="0"/>
          <w:numId w:val="19"/>
        </w:numPr>
        <w:shd w:val="clear" w:color="auto" w:fill="FFFFFF"/>
        <w:spacing w:before="0" w:beforeAutospacing="0" w:after="0" w:afterAutospacing="0"/>
        <w:rPr>
          <w:color w:val="0F1115"/>
        </w:rPr>
      </w:pPr>
      <w:r w:rsidRPr="00C11A7D">
        <w:rPr>
          <w:color w:val="0F1115"/>
        </w:rPr>
        <w:t>использование наглядных опор, алгоритмов, планов, шаблонов;</w:t>
      </w:r>
    </w:p>
    <w:p w14:paraId="70C4457F" w14:textId="77777777" w:rsidR="008E4DFC" w:rsidRPr="00C11A7D" w:rsidRDefault="008E4DFC">
      <w:pPr>
        <w:pStyle w:val="ds-markdown-paragraph"/>
        <w:numPr>
          <w:ilvl w:val="0"/>
          <w:numId w:val="19"/>
        </w:numPr>
        <w:shd w:val="clear" w:color="auto" w:fill="FFFFFF"/>
        <w:spacing w:before="0" w:beforeAutospacing="0" w:after="0" w:afterAutospacing="0"/>
        <w:rPr>
          <w:color w:val="0F1115"/>
        </w:rPr>
      </w:pPr>
      <w:r w:rsidRPr="00C11A7D">
        <w:rPr>
          <w:color w:val="0F1115"/>
        </w:rPr>
        <w:t>разъяснение инструкции, деление её на последовательные шаги, организующая поддержка; содержательная помощь предоставляется и учитывается по заранее установленным критериям;</w:t>
      </w:r>
    </w:p>
    <w:p w14:paraId="34AAFCA4" w14:textId="77777777" w:rsidR="008E4DFC" w:rsidRPr="00C11A7D" w:rsidRDefault="008E4DFC">
      <w:pPr>
        <w:pStyle w:val="ds-markdown-paragraph"/>
        <w:numPr>
          <w:ilvl w:val="0"/>
          <w:numId w:val="19"/>
        </w:numPr>
        <w:shd w:val="clear" w:color="auto" w:fill="FFFFFF"/>
        <w:spacing w:before="0" w:beforeAutospacing="0" w:after="0" w:afterAutospacing="0"/>
        <w:rPr>
          <w:color w:val="0F1115"/>
        </w:rPr>
      </w:pPr>
      <w:r w:rsidRPr="00C11A7D">
        <w:rPr>
          <w:color w:val="0F1115"/>
        </w:rPr>
        <w:t>учёт особенностей развития ручной моторики учащихся при выполнении практических заданий по измерению и черчению;</w:t>
      </w:r>
    </w:p>
    <w:p w14:paraId="1EAB01D0" w14:textId="77777777" w:rsidR="008E4DFC" w:rsidRPr="00C11A7D" w:rsidRDefault="008E4DFC">
      <w:pPr>
        <w:pStyle w:val="ds-markdown-paragraph"/>
        <w:numPr>
          <w:ilvl w:val="0"/>
          <w:numId w:val="19"/>
        </w:numPr>
        <w:shd w:val="clear" w:color="auto" w:fill="FFFFFF"/>
        <w:spacing w:before="0" w:beforeAutospacing="0" w:after="0" w:afterAutospacing="0"/>
        <w:rPr>
          <w:color w:val="0F1115"/>
        </w:rPr>
      </w:pPr>
      <w:r w:rsidRPr="00C11A7D">
        <w:rPr>
          <w:color w:val="0F1115"/>
        </w:rPr>
        <w:t>возможность выполнения работы в индивидуальном темпе;</w:t>
      </w:r>
    </w:p>
    <w:p w14:paraId="21714110" w14:textId="77777777" w:rsidR="008E4DFC" w:rsidRPr="00C11A7D" w:rsidRDefault="008E4DFC">
      <w:pPr>
        <w:pStyle w:val="ds-markdown-paragraph"/>
        <w:numPr>
          <w:ilvl w:val="0"/>
          <w:numId w:val="19"/>
        </w:numPr>
        <w:shd w:val="clear" w:color="auto" w:fill="FFFFFF"/>
        <w:spacing w:before="0" w:beforeAutospacing="0" w:after="0" w:afterAutospacing="0"/>
        <w:rPr>
          <w:color w:val="0F1115"/>
        </w:rPr>
      </w:pPr>
      <w:r w:rsidRPr="00C11A7D">
        <w:rPr>
          <w:color w:val="0F1115"/>
        </w:rPr>
        <w:t>предоставление права на перерыв при признаках утомления.</w:t>
      </w:r>
    </w:p>
    <w:p w14:paraId="10D9B4A5"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Классификация ошибок и недочётов</w:t>
      </w:r>
    </w:p>
    <w:p w14:paraId="0AF3C967"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При оценке письменных работ по математике у обучающихся с ЗПР выделяются ошибки и недочёты, влияющие на снижение оценки.</w:t>
      </w:r>
    </w:p>
    <w:p w14:paraId="45823561"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Ошибки:</w:t>
      </w:r>
    </w:p>
    <w:p w14:paraId="2F46B696" w14:textId="77777777" w:rsidR="008E4DFC" w:rsidRPr="00C11A7D" w:rsidRDefault="008E4DFC">
      <w:pPr>
        <w:pStyle w:val="ds-markdown-paragraph"/>
        <w:numPr>
          <w:ilvl w:val="0"/>
          <w:numId w:val="20"/>
        </w:numPr>
        <w:shd w:val="clear" w:color="auto" w:fill="FFFFFF"/>
        <w:spacing w:before="0" w:beforeAutospacing="0" w:after="0" w:afterAutospacing="0"/>
        <w:rPr>
          <w:color w:val="0F1115"/>
        </w:rPr>
      </w:pPr>
      <w:r w:rsidRPr="00C11A7D">
        <w:rPr>
          <w:color w:val="0F1115"/>
        </w:rPr>
        <w:t>незнание или неправильное применение свойств, правил, алгоритмов, существующих зависимостей, лежащих в основе выполнения задания или используемых в ходе его выполнения;</w:t>
      </w:r>
    </w:p>
    <w:p w14:paraId="46D764FE" w14:textId="77777777" w:rsidR="008E4DFC" w:rsidRPr="00C11A7D" w:rsidRDefault="008E4DFC">
      <w:pPr>
        <w:pStyle w:val="ds-markdown-paragraph"/>
        <w:numPr>
          <w:ilvl w:val="0"/>
          <w:numId w:val="20"/>
        </w:numPr>
        <w:shd w:val="clear" w:color="auto" w:fill="FFFFFF"/>
        <w:spacing w:before="0" w:beforeAutospacing="0" w:after="0" w:afterAutospacing="0"/>
        <w:rPr>
          <w:color w:val="0F1115"/>
        </w:rPr>
      </w:pPr>
      <w:r w:rsidRPr="00C11A7D">
        <w:rPr>
          <w:color w:val="0F1115"/>
        </w:rPr>
        <w:t>неправильный выбор действий, операций;</w:t>
      </w:r>
    </w:p>
    <w:p w14:paraId="504A4F92" w14:textId="77777777" w:rsidR="008E4DFC" w:rsidRPr="00C11A7D" w:rsidRDefault="008E4DFC">
      <w:pPr>
        <w:pStyle w:val="ds-markdown-paragraph"/>
        <w:numPr>
          <w:ilvl w:val="0"/>
          <w:numId w:val="20"/>
        </w:numPr>
        <w:shd w:val="clear" w:color="auto" w:fill="FFFFFF"/>
        <w:spacing w:before="0" w:beforeAutospacing="0" w:after="0" w:afterAutospacing="0"/>
        <w:rPr>
          <w:color w:val="0F1115"/>
        </w:rPr>
      </w:pPr>
      <w:r w:rsidRPr="00C11A7D">
        <w:rPr>
          <w:color w:val="0F1115"/>
        </w:rPr>
        <w:t>неверные вычисления в случае, когда цель задания — проверка вычислительных умений и навыков;</w:t>
      </w:r>
    </w:p>
    <w:p w14:paraId="4DDB7213" w14:textId="77777777" w:rsidR="008E4DFC" w:rsidRPr="00C11A7D" w:rsidRDefault="008E4DFC">
      <w:pPr>
        <w:pStyle w:val="ds-markdown-paragraph"/>
        <w:numPr>
          <w:ilvl w:val="0"/>
          <w:numId w:val="20"/>
        </w:numPr>
        <w:shd w:val="clear" w:color="auto" w:fill="FFFFFF"/>
        <w:spacing w:before="0" w:beforeAutospacing="0" w:after="0" w:afterAutospacing="0"/>
        <w:rPr>
          <w:color w:val="0F1115"/>
        </w:rPr>
      </w:pPr>
      <w:r w:rsidRPr="00C11A7D">
        <w:rPr>
          <w:color w:val="0F1115"/>
        </w:rPr>
        <w:t>пропуск части математических выкладок, действий, операций, существенно влияющих на получение правильного ответа;</w:t>
      </w:r>
    </w:p>
    <w:p w14:paraId="76B41B2A" w14:textId="77777777" w:rsidR="008E4DFC" w:rsidRPr="00C11A7D" w:rsidRDefault="008E4DFC">
      <w:pPr>
        <w:pStyle w:val="ds-markdown-paragraph"/>
        <w:numPr>
          <w:ilvl w:val="0"/>
          <w:numId w:val="20"/>
        </w:numPr>
        <w:shd w:val="clear" w:color="auto" w:fill="FFFFFF"/>
        <w:spacing w:before="0" w:beforeAutospacing="0" w:after="0" w:afterAutospacing="0"/>
        <w:rPr>
          <w:color w:val="0F1115"/>
        </w:rPr>
      </w:pPr>
      <w:r w:rsidRPr="00C11A7D">
        <w:rPr>
          <w:color w:val="0F1115"/>
        </w:rPr>
        <w:t>несоответствие пояснительного текста, ответа задания, наименования величин выполненным действиям и полученным результатам;</w:t>
      </w:r>
    </w:p>
    <w:p w14:paraId="76831968" w14:textId="77777777" w:rsidR="008E4DFC" w:rsidRPr="00C11A7D" w:rsidRDefault="008E4DFC">
      <w:pPr>
        <w:pStyle w:val="ds-markdown-paragraph"/>
        <w:numPr>
          <w:ilvl w:val="0"/>
          <w:numId w:val="20"/>
        </w:numPr>
        <w:shd w:val="clear" w:color="auto" w:fill="FFFFFF"/>
        <w:spacing w:before="0" w:beforeAutospacing="0" w:after="0" w:afterAutospacing="0"/>
        <w:rPr>
          <w:color w:val="0F1115"/>
        </w:rPr>
      </w:pPr>
      <w:r w:rsidRPr="00C11A7D">
        <w:rPr>
          <w:color w:val="0F1115"/>
        </w:rPr>
        <w:t>несоответствие выполненных измерений и геометрических построений заданным параметрам.</w:t>
      </w:r>
    </w:p>
    <w:p w14:paraId="1E72B46D"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Недочёты:</w:t>
      </w:r>
    </w:p>
    <w:p w14:paraId="31808700" w14:textId="77777777" w:rsidR="008E4DFC" w:rsidRPr="00C11A7D" w:rsidRDefault="008E4DFC">
      <w:pPr>
        <w:pStyle w:val="ds-markdown-paragraph"/>
        <w:numPr>
          <w:ilvl w:val="0"/>
          <w:numId w:val="21"/>
        </w:numPr>
        <w:shd w:val="clear" w:color="auto" w:fill="FFFFFF"/>
        <w:spacing w:before="0" w:beforeAutospacing="0" w:after="0" w:afterAutospacing="0"/>
        <w:rPr>
          <w:color w:val="0F1115"/>
        </w:rPr>
      </w:pPr>
      <w:r w:rsidRPr="00C11A7D">
        <w:rPr>
          <w:color w:val="0F1115"/>
        </w:rPr>
        <w:t>неправильное списывание данных (чисел, знаков, обозначений, величин);</w:t>
      </w:r>
    </w:p>
    <w:p w14:paraId="2AC7D6D4" w14:textId="77777777" w:rsidR="008E4DFC" w:rsidRPr="00C11A7D" w:rsidRDefault="008E4DFC">
      <w:pPr>
        <w:pStyle w:val="ds-markdown-paragraph"/>
        <w:numPr>
          <w:ilvl w:val="0"/>
          <w:numId w:val="21"/>
        </w:numPr>
        <w:shd w:val="clear" w:color="auto" w:fill="FFFFFF"/>
        <w:spacing w:before="0" w:beforeAutospacing="0" w:after="0" w:afterAutospacing="0"/>
        <w:rPr>
          <w:color w:val="0F1115"/>
        </w:rPr>
      </w:pPr>
      <w:r w:rsidRPr="00C11A7D">
        <w:rPr>
          <w:color w:val="0F1115"/>
        </w:rPr>
        <w:t>ошибки в записях математических терминов, символов при оформлении математических выкладок;</w:t>
      </w:r>
    </w:p>
    <w:p w14:paraId="4F8955F6" w14:textId="77777777" w:rsidR="008E4DFC" w:rsidRPr="00C11A7D" w:rsidRDefault="008E4DFC">
      <w:pPr>
        <w:pStyle w:val="ds-markdown-paragraph"/>
        <w:numPr>
          <w:ilvl w:val="0"/>
          <w:numId w:val="21"/>
        </w:numPr>
        <w:shd w:val="clear" w:color="auto" w:fill="FFFFFF"/>
        <w:spacing w:before="0" w:beforeAutospacing="0" w:after="0" w:afterAutospacing="0"/>
        <w:rPr>
          <w:color w:val="0F1115"/>
        </w:rPr>
      </w:pPr>
      <w:r w:rsidRPr="00C11A7D">
        <w:rPr>
          <w:color w:val="0F1115"/>
        </w:rPr>
        <w:t>неверные вычисления в случае, когда цель задания не связана с проверкой вычислительных умений и навыков;</w:t>
      </w:r>
    </w:p>
    <w:p w14:paraId="62B39B20" w14:textId="77777777" w:rsidR="008E4DFC" w:rsidRPr="00C11A7D" w:rsidRDefault="008E4DFC">
      <w:pPr>
        <w:pStyle w:val="ds-markdown-paragraph"/>
        <w:numPr>
          <w:ilvl w:val="0"/>
          <w:numId w:val="21"/>
        </w:numPr>
        <w:shd w:val="clear" w:color="auto" w:fill="FFFFFF"/>
        <w:spacing w:before="0" w:beforeAutospacing="0" w:after="0" w:afterAutospacing="0"/>
        <w:rPr>
          <w:color w:val="0F1115"/>
        </w:rPr>
      </w:pPr>
      <w:r w:rsidRPr="00C11A7D">
        <w:rPr>
          <w:color w:val="0F1115"/>
        </w:rPr>
        <w:t>неполная или неверная запись действий, если она влияет на понимание решения;</w:t>
      </w:r>
    </w:p>
    <w:p w14:paraId="1F5315E2" w14:textId="77777777" w:rsidR="008E4DFC" w:rsidRPr="00C11A7D" w:rsidRDefault="008E4DFC">
      <w:pPr>
        <w:pStyle w:val="ds-markdown-paragraph"/>
        <w:numPr>
          <w:ilvl w:val="0"/>
          <w:numId w:val="21"/>
        </w:numPr>
        <w:shd w:val="clear" w:color="auto" w:fill="FFFFFF"/>
        <w:spacing w:before="0" w:beforeAutospacing="0" w:after="0" w:afterAutospacing="0"/>
        <w:rPr>
          <w:color w:val="0F1115"/>
        </w:rPr>
      </w:pPr>
      <w:r w:rsidRPr="00C11A7D">
        <w:rPr>
          <w:color w:val="0F1115"/>
        </w:rPr>
        <w:t>отсутствие ответа к заданию или ошибки в записи ответа.</w:t>
      </w:r>
    </w:p>
    <w:p w14:paraId="517B5139"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Грубой ошибкой следует считать:</w:t>
      </w:r>
    </w:p>
    <w:p w14:paraId="02E7D48C" w14:textId="77777777" w:rsidR="008E4DFC" w:rsidRPr="00C11A7D" w:rsidRDefault="008E4DFC">
      <w:pPr>
        <w:pStyle w:val="ds-markdown-paragraph"/>
        <w:numPr>
          <w:ilvl w:val="0"/>
          <w:numId w:val="22"/>
        </w:numPr>
        <w:shd w:val="clear" w:color="auto" w:fill="FFFFFF"/>
        <w:spacing w:before="0" w:beforeAutospacing="0" w:after="0" w:afterAutospacing="0"/>
        <w:rPr>
          <w:color w:val="0F1115"/>
        </w:rPr>
      </w:pPr>
      <w:r w:rsidRPr="00C11A7D">
        <w:rPr>
          <w:color w:val="0F1115"/>
        </w:rPr>
        <w:t>неверное выполнение вычислений;</w:t>
      </w:r>
    </w:p>
    <w:p w14:paraId="12D1B45C" w14:textId="77777777" w:rsidR="008E4DFC" w:rsidRPr="00C11A7D" w:rsidRDefault="008E4DFC">
      <w:pPr>
        <w:pStyle w:val="ds-markdown-paragraph"/>
        <w:numPr>
          <w:ilvl w:val="0"/>
          <w:numId w:val="22"/>
        </w:numPr>
        <w:shd w:val="clear" w:color="auto" w:fill="FFFFFF"/>
        <w:spacing w:before="0" w:beforeAutospacing="0" w:after="0" w:afterAutospacing="0"/>
        <w:rPr>
          <w:color w:val="0F1115"/>
        </w:rPr>
      </w:pPr>
      <w:r w:rsidRPr="00C11A7D">
        <w:rPr>
          <w:color w:val="0F1115"/>
        </w:rPr>
        <w:t>неправильное решение задач (пропуск действий, невыполнение вычислений, неправильный ход решения задач, неправильное пояснение или постановка вопроса к действию);</w:t>
      </w:r>
    </w:p>
    <w:p w14:paraId="1200FB6D" w14:textId="77777777" w:rsidR="008E4DFC" w:rsidRPr="00C11A7D" w:rsidRDefault="008E4DFC">
      <w:pPr>
        <w:pStyle w:val="ds-markdown-paragraph"/>
        <w:numPr>
          <w:ilvl w:val="0"/>
          <w:numId w:val="22"/>
        </w:numPr>
        <w:shd w:val="clear" w:color="auto" w:fill="FFFFFF"/>
        <w:spacing w:before="0" w:beforeAutospacing="0" w:after="0" w:afterAutospacing="0"/>
        <w:rPr>
          <w:color w:val="0F1115"/>
        </w:rPr>
      </w:pPr>
      <w:r w:rsidRPr="00C11A7D">
        <w:rPr>
          <w:color w:val="0F1115"/>
        </w:rPr>
        <w:t>неправильное решение уравнения и неравенства;</w:t>
      </w:r>
    </w:p>
    <w:p w14:paraId="4ABA5273" w14:textId="77777777" w:rsidR="008E4DFC" w:rsidRPr="00C11A7D" w:rsidRDefault="008E4DFC">
      <w:pPr>
        <w:pStyle w:val="ds-markdown-paragraph"/>
        <w:numPr>
          <w:ilvl w:val="0"/>
          <w:numId w:val="22"/>
        </w:numPr>
        <w:shd w:val="clear" w:color="auto" w:fill="FFFFFF"/>
        <w:spacing w:before="0" w:beforeAutospacing="0" w:after="0" w:afterAutospacing="0"/>
        <w:rPr>
          <w:color w:val="0F1115"/>
        </w:rPr>
      </w:pPr>
      <w:r w:rsidRPr="00C11A7D">
        <w:rPr>
          <w:color w:val="0F1115"/>
        </w:rPr>
        <w:t>неправильное определение порядка действий в выражении.</w:t>
      </w:r>
    </w:p>
    <w:p w14:paraId="68F9D50D"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Не считаются за ошибку:</w:t>
      </w:r>
    </w:p>
    <w:p w14:paraId="536F344E" w14:textId="77777777" w:rsidR="008E4DFC" w:rsidRPr="00C11A7D" w:rsidRDefault="008E4DFC">
      <w:pPr>
        <w:pStyle w:val="ds-markdown-paragraph"/>
        <w:numPr>
          <w:ilvl w:val="0"/>
          <w:numId w:val="23"/>
        </w:numPr>
        <w:shd w:val="clear" w:color="auto" w:fill="FFFFFF"/>
        <w:spacing w:before="0" w:beforeAutospacing="0" w:after="0" w:afterAutospacing="0"/>
        <w:rPr>
          <w:color w:val="0F1115"/>
        </w:rPr>
      </w:pPr>
      <w:r w:rsidRPr="00C11A7D">
        <w:rPr>
          <w:color w:val="0F1115"/>
        </w:rPr>
        <w:t>ошибки, обусловленные тяжелыми нарушениями речи и письма (рассматриваются индивидуально для каждого ученика);</w:t>
      </w:r>
    </w:p>
    <w:p w14:paraId="6C367358" w14:textId="77777777" w:rsidR="008E4DFC" w:rsidRPr="00C11A7D" w:rsidRDefault="008E4DFC">
      <w:pPr>
        <w:pStyle w:val="ds-markdown-paragraph"/>
        <w:numPr>
          <w:ilvl w:val="0"/>
          <w:numId w:val="23"/>
        </w:numPr>
        <w:shd w:val="clear" w:color="auto" w:fill="FFFFFF"/>
        <w:spacing w:before="0" w:beforeAutospacing="0" w:after="0" w:afterAutospacing="0"/>
        <w:rPr>
          <w:color w:val="0F1115"/>
        </w:rPr>
      </w:pPr>
      <w:r w:rsidRPr="00C11A7D">
        <w:rPr>
          <w:color w:val="0F1115"/>
        </w:rPr>
        <w:t xml:space="preserve">специфические ошибки (замена согласных, искажение звукобуквенного состава слов — пропуски, перестановки, добавления, </w:t>
      </w:r>
      <w:proofErr w:type="spellStart"/>
      <w:r w:rsidRPr="00C11A7D">
        <w:rPr>
          <w:color w:val="0F1115"/>
        </w:rPr>
        <w:t>недописывание</w:t>
      </w:r>
      <w:proofErr w:type="spellEnd"/>
      <w:r w:rsidRPr="00C11A7D">
        <w:rPr>
          <w:color w:val="0F1115"/>
        </w:rPr>
        <w:t xml:space="preserve"> букв, замена гласных, грубое искажение структуры слова). Специфические ошибки письма, подтверждённые рекомендациями учителя-логопеда или </w:t>
      </w:r>
      <w:proofErr w:type="spellStart"/>
      <w:r w:rsidRPr="00C11A7D">
        <w:rPr>
          <w:color w:val="0F1115"/>
        </w:rPr>
        <w:t>ППк</w:t>
      </w:r>
      <w:proofErr w:type="spellEnd"/>
      <w:r w:rsidRPr="00C11A7D">
        <w:rPr>
          <w:color w:val="0F1115"/>
        </w:rPr>
        <w:t>, фиксируются отдельно и не включаются в число орфографических ошибок; остальные ошибки учитываются по предметным критериям. Один и тот же случай не учитывается дважды.</w:t>
      </w:r>
    </w:p>
    <w:p w14:paraId="7FF3DD18"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Важно:</w:t>
      </w:r>
      <w:r w:rsidRPr="00C11A7D">
        <w:rPr>
          <w:color w:val="0F1115"/>
        </w:rPr>
        <w:t> нельзя снижать оценку за «нерациональное» выполнение вычисления или «нерациональный» способ решения задачи.</w:t>
      </w:r>
    </w:p>
    <w:p w14:paraId="4975D1BC"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Оценка устных ответов (2–4 классы)</w:t>
      </w:r>
    </w:p>
    <w:p w14:paraId="47FC086A"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ставится, если обучающийся:</w:t>
      </w:r>
    </w:p>
    <w:p w14:paraId="2ADBB2A9" w14:textId="77777777" w:rsidR="008E4DFC" w:rsidRPr="00C11A7D" w:rsidRDefault="008E4DFC">
      <w:pPr>
        <w:pStyle w:val="ds-markdown-paragraph"/>
        <w:numPr>
          <w:ilvl w:val="0"/>
          <w:numId w:val="24"/>
        </w:numPr>
        <w:shd w:val="clear" w:color="auto" w:fill="FFFFFF"/>
        <w:spacing w:before="0" w:beforeAutospacing="0" w:after="0" w:afterAutospacing="0"/>
        <w:rPr>
          <w:color w:val="0F1115"/>
        </w:rPr>
      </w:pPr>
      <w:r w:rsidRPr="00C11A7D">
        <w:rPr>
          <w:color w:val="0F1115"/>
        </w:rPr>
        <w:t>даёт развёрнутые и правильные ответы на поставленные вопросы;</w:t>
      </w:r>
    </w:p>
    <w:p w14:paraId="4961C34D" w14:textId="77777777" w:rsidR="008E4DFC" w:rsidRPr="00C11A7D" w:rsidRDefault="008E4DFC">
      <w:pPr>
        <w:pStyle w:val="ds-markdown-paragraph"/>
        <w:numPr>
          <w:ilvl w:val="0"/>
          <w:numId w:val="24"/>
        </w:numPr>
        <w:shd w:val="clear" w:color="auto" w:fill="FFFFFF"/>
        <w:spacing w:before="0" w:beforeAutospacing="0" w:after="0" w:afterAutospacing="0"/>
        <w:rPr>
          <w:color w:val="0F1115"/>
        </w:rPr>
      </w:pPr>
      <w:r w:rsidRPr="00C11A7D">
        <w:rPr>
          <w:color w:val="0F1115"/>
        </w:rPr>
        <w:t>правильно и достаточно быстро производит арифметические вычисления;</w:t>
      </w:r>
    </w:p>
    <w:p w14:paraId="468E4CDF" w14:textId="77777777" w:rsidR="008E4DFC" w:rsidRPr="00C11A7D" w:rsidRDefault="008E4DFC">
      <w:pPr>
        <w:pStyle w:val="ds-markdown-paragraph"/>
        <w:numPr>
          <w:ilvl w:val="0"/>
          <w:numId w:val="24"/>
        </w:numPr>
        <w:shd w:val="clear" w:color="auto" w:fill="FFFFFF"/>
        <w:spacing w:before="0" w:beforeAutospacing="0" w:after="0" w:afterAutospacing="0"/>
        <w:rPr>
          <w:color w:val="0F1115"/>
        </w:rPr>
      </w:pPr>
      <w:r w:rsidRPr="00C11A7D">
        <w:rPr>
          <w:color w:val="0F1115"/>
        </w:rPr>
        <w:t>в процессе решения арифметических задач правильно анализирует данные условия задачи, самостоятельно составляет план решения, при выполнении решения поясняет свои действия, достаточно подробно формулирует ответ на вопрос задачи;</w:t>
      </w:r>
    </w:p>
    <w:p w14:paraId="5C27D011" w14:textId="77777777" w:rsidR="008E4DFC" w:rsidRPr="00C11A7D" w:rsidRDefault="008E4DFC">
      <w:pPr>
        <w:pStyle w:val="ds-markdown-paragraph"/>
        <w:numPr>
          <w:ilvl w:val="0"/>
          <w:numId w:val="24"/>
        </w:numPr>
        <w:shd w:val="clear" w:color="auto" w:fill="FFFFFF"/>
        <w:spacing w:before="0" w:beforeAutospacing="0" w:after="0" w:afterAutospacing="0"/>
        <w:rPr>
          <w:color w:val="0F1115"/>
        </w:rPr>
      </w:pPr>
      <w:r w:rsidRPr="00C11A7D">
        <w:rPr>
          <w:color w:val="0F1115"/>
        </w:rPr>
        <w:t>в ходе выполнения практических заданий по измерению и черчению правильно использует измерительные и чертёжные инструменты, выполняет практические работы аккуратно и точно.</w:t>
      </w:r>
    </w:p>
    <w:p w14:paraId="7E65F9D5"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ставится, если обучающийся:</w:t>
      </w:r>
    </w:p>
    <w:p w14:paraId="292E6288" w14:textId="77777777" w:rsidR="008E4DFC" w:rsidRPr="00C11A7D" w:rsidRDefault="008E4DFC">
      <w:pPr>
        <w:pStyle w:val="ds-markdown-paragraph"/>
        <w:numPr>
          <w:ilvl w:val="0"/>
          <w:numId w:val="25"/>
        </w:numPr>
        <w:shd w:val="clear" w:color="auto" w:fill="FFFFFF"/>
        <w:spacing w:before="0" w:beforeAutospacing="0" w:after="0" w:afterAutospacing="0"/>
        <w:rPr>
          <w:color w:val="0F1115"/>
        </w:rPr>
      </w:pPr>
      <w:r w:rsidRPr="00C11A7D">
        <w:rPr>
          <w:color w:val="0F1115"/>
        </w:rPr>
        <w:t>допускает в устном ответе незначительные неточности в формулировках и использовании лексики;</w:t>
      </w:r>
    </w:p>
    <w:p w14:paraId="7386C283" w14:textId="77777777" w:rsidR="008E4DFC" w:rsidRPr="00C11A7D" w:rsidRDefault="008E4DFC">
      <w:pPr>
        <w:pStyle w:val="ds-markdown-paragraph"/>
        <w:numPr>
          <w:ilvl w:val="0"/>
          <w:numId w:val="25"/>
        </w:numPr>
        <w:shd w:val="clear" w:color="auto" w:fill="FFFFFF"/>
        <w:spacing w:before="0" w:beforeAutospacing="0" w:after="0" w:afterAutospacing="0"/>
        <w:rPr>
          <w:color w:val="0F1115"/>
        </w:rPr>
      </w:pPr>
      <w:r w:rsidRPr="00C11A7D">
        <w:rPr>
          <w:color w:val="0F1115"/>
        </w:rPr>
        <w:t>в процессе вычислений допускает отдельные несущественные ошибки и сам их исправляет;</w:t>
      </w:r>
    </w:p>
    <w:p w14:paraId="13E103E5" w14:textId="77777777" w:rsidR="008E4DFC" w:rsidRPr="00C11A7D" w:rsidRDefault="008E4DFC">
      <w:pPr>
        <w:pStyle w:val="ds-markdown-paragraph"/>
        <w:numPr>
          <w:ilvl w:val="0"/>
          <w:numId w:val="25"/>
        </w:numPr>
        <w:shd w:val="clear" w:color="auto" w:fill="FFFFFF"/>
        <w:spacing w:before="0" w:beforeAutospacing="0" w:after="0" w:afterAutospacing="0"/>
        <w:rPr>
          <w:color w:val="0F1115"/>
        </w:rPr>
      </w:pPr>
      <w:r w:rsidRPr="00C11A7D">
        <w:rPr>
          <w:color w:val="0F1115"/>
        </w:rPr>
        <w:t>в ходе решения арифметических задач даёт краткие, иногда недостаточно точные пояснения при правильном решении задачи;</w:t>
      </w:r>
    </w:p>
    <w:p w14:paraId="3A5F15AC" w14:textId="77777777" w:rsidR="008E4DFC" w:rsidRPr="00C11A7D" w:rsidRDefault="008E4DFC">
      <w:pPr>
        <w:pStyle w:val="ds-markdown-paragraph"/>
        <w:numPr>
          <w:ilvl w:val="0"/>
          <w:numId w:val="25"/>
        </w:numPr>
        <w:shd w:val="clear" w:color="auto" w:fill="FFFFFF"/>
        <w:spacing w:before="0" w:beforeAutospacing="0" w:after="0" w:afterAutospacing="0"/>
        <w:rPr>
          <w:color w:val="0F1115"/>
        </w:rPr>
      </w:pPr>
      <w:r w:rsidRPr="00C11A7D">
        <w:rPr>
          <w:color w:val="0F1115"/>
        </w:rPr>
        <w:t>допускает некоторые неточности в процессе практической деятельности по измерению и черчению (при определении оценки за выполнение практических заданий необходимо учитывать особенности развития ручной моторики учащихся);</w:t>
      </w:r>
    </w:p>
    <w:p w14:paraId="6CCF4B23" w14:textId="77777777" w:rsidR="008E4DFC" w:rsidRPr="00C11A7D" w:rsidRDefault="008E4DFC">
      <w:pPr>
        <w:pStyle w:val="ds-markdown-paragraph"/>
        <w:numPr>
          <w:ilvl w:val="0"/>
          <w:numId w:val="25"/>
        </w:numPr>
        <w:shd w:val="clear" w:color="auto" w:fill="FFFFFF"/>
        <w:spacing w:before="0" w:beforeAutospacing="0" w:after="0" w:afterAutospacing="0"/>
        <w:rPr>
          <w:color w:val="0F1115"/>
        </w:rPr>
      </w:pPr>
      <w:r w:rsidRPr="00C11A7D">
        <w:rPr>
          <w:color w:val="0F1115"/>
        </w:rPr>
        <w:t>способен исправить допущенные неточности при незначительной помощи учителя.</w:t>
      </w:r>
    </w:p>
    <w:p w14:paraId="67826DE1"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ставится, если обучающийся:</w:t>
      </w:r>
    </w:p>
    <w:p w14:paraId="11BE4DCC" w14:textId="77777777" w:rsidR="008E4DFC" w:rsidRPr="00C11A7D" w:rsidRDefault="008E4DFC">
      <w:pPr>
        <w:pStyle w:val="ds-markdown-paragraph"/>
        <w:numPr>
          <w:ilvl w:val="0"/>
          <w:numId w:val="26"/>
        </w:numPr>
        <w:shd w:val="clear" w:color="auto" w:fill="FFFFFF"/>
        <w:spacing w:before="0" w:beforeAutospacing="0" w:after="0" w:afterAutospacing="0"/>
        <w:rPr>
          <w:color w:val="0F1115"/>
        </w:rPr>
      </w:pPr>
      <w:r w:rsidRPr="00C11A7D">
        <w:rPr>
          <w:color w:val="0F1115"/>
        </w:rPr>
        <w:t>допускает грубые ошибки при выполнении арифметических действий, однако может исправить их с помощью учителя;</w:t>
      </w:r>
    </w:p>
    <w:p w14:paraId="4CBB44A7" w14:textId="77777777" w:rsidR="008E4DFC" w:rsidRPr="00C11A7D" w:rsidRDefault="008E4DFC">
      <w:pPr>
        <w:pStyle w:val="ds-markdown-paragraph"/>
        <w:numPr>
          <w:ilvl w:val="0"/>
          <w:numId w:val="26"/>
        </w:numPr>
        <w:shd w:val="clear" w:color="auto" w:fill="FFFFFF"/>
        <w:spacing w:before="0" w:beforeAutospacing="0" w:after="0" w:afterAutospacing="0"/>
        <w:rPr>
          <w:color w:val="0F1115"/>
        </w:rPr>
      </w:pPr>
      <w:r w:rsidRPr="00C11A7D">
        <w:rPr>
          <w:color w:val="0F1115"/>
        </w:rPr>
        <w:t>правильно выполняет решение задачи только с помощью учителя.</w:t>
      </w:r>
    </w:p>
    <w:p w14:paraId="4745A7B0"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ставится, если обучающийся:</w:t>
      </w:r>
    </w:p>
    <w:p w14:paraId="563EEFCA" w14:textId="77777777" w:rsidR="008E4DFC" w:rsidRPr="00C11A7D" w:rsidRDefault="008E4DFC">
      <w:pPr>
        <w:pStyle w:val="ds-markdown-paragraph"/>
        <w:numPr>
          <w:ilvl w:val="0"/>
          <w:numId w:val="27"/>
        </w:numPr>
        <w:shd w:val="clear" w:color="auto" w:fill="FFFFFF"/>
        <w:spacing w:before="0" w:beforeAutospacing="0" w:after="0" w:afterAutospacing="0"/>
        <w:rPr>
          <w:color w:val="0F1115"/>
        </w:rPr>
      </w:pPr>
      <w:r w:rsidRPr="00C11A7D">
        <w:rPr>
          <w:color w:val="0F1115"/>
        </w:rPr>
        <w:t>затрудняется в ответах на большую часть поставленных вопросов;</w:t>
      </w:r>
    </w:p>
    <w:p w14:paraId="478204F4" w14:textId="77777777" w:rsidR="008E4DFC" w:rsidRPr="00C11A7D" w:rsidRDefault="008E4DFC">
      <w:pPr>
        <w:pStyle w:val="ds-markdown-paragraph"/>
        <w:numPr>
          <w:ilvl w:val="0"/>
          <w:numId w:val="27"/>
        </w:numPr>
        <w:shd w:val="clear" w:color="auto" w:fill="FFFFFF"/>
        <w:spacing w:before="0" w:beforeAutospacing="0" w:after="0" w:afterAutospacing="0"/>
        <w:rPr>
          <w:color w:val="0F1115"/>
        </w:rPr>
      </w:pPr>
      <w:r w:rsidRPr="00C11A7D">
        <w:rPr>
          <w:color w:val="0F1115"/>
        </w:rPr>
        <w:t>не может правильно решить задачу;</w:t>
      </w:r>
    </w:p>
    <w:p w14:paraId="6204E60C" w14:textId="77777777" w:rsidR="008E4DFC" w:rsidRPr="00C11A7D" w:rsidRDefault="008E4DFC">
      <w:pPr>
        <w:pStyle w:val="ds-markdown-paragraph"/>
        <w:numPr>
          <w:ilvl w:val="0"/>
          <w:numId w:val="27"/>
        </w:numPr>
        <w:shd w:val="clear" w:color="auto" w:fill="FFFFFF"/>
        <w:spacing w:before="0" w:beforeAutospacing="0" w:after="0" w:afterAutospacing="0"/>
        <w:rPr>
          <w:color w:val="0F1115"/>
        </w:rPr>
      </w:pPr>
      <w:r w:rsidRPr="00C11A7D">
        <w:rPr>
          <w:color w:val="0F1115"/>
        </w:rPr>
        <w:t>делает грубые ошибки в вычислениях и не исправляет их даже после помощи учителя.</w:t>
      </w:r>
    </w:p>
    <w:p w14:paraId="70FA394A"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устного счёта (2–4 классы)</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8E4DFC" w:rsidRPr="00C11A7D" w14:paraId="4E2C2620" w14:textId="77777777" w:rsidTr="008E4DFC">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4A74D168"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7E9250A1"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Допустимое количество ошибок</w:t>
            </w:r>
          </w:p>
        </w:tc>
      </w:tr>
      <w:tr w:rsidR="008E4DFC" w:rsidRPr="00C11A7D" w14:paraId="5C7C1E3F" w14:textId="77777777" w:rsidTr="008E4DFC">
        <w:trPr>
          <w:cantSplit/>
        </w:trPr>
        <w:tc>
          <w:tcPr>
            <w:tcW w:w="1871" w:type="dxa"/>
            <w:tcMar>
              <w:top w:w="150" w:type="dxa"/>
              <w:left w:w="0" w:type="dxa"/>
              <w:bottom w:w="150" w:type="dxa"/>
              <w:right w:w="240" w:type="dxa"/>
            </w:tcMar>
            <w:vAlign w:val="center"/>
            <w:hideMark/>
          </w:tcPr>
          <w:p w14:paraId="0EBF7A5C"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62C5E201"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Без ошибок</w:t>
            </w:r>
          </w:p>
        </w:tc>
      </w:tr>
      <w:tr w:rsidR="008E4DFC" w:rsidRPr="00C11A7D" w14:paraId="54074990" w14:textId="77777777" w:rsidTr="008E4DFC">
        <w:trPr>
          <w:cantSplit/>
        </w:trPr>
        <w:tc>
          <w:tcPr>
            <w:tcW w:w="1871" w:type="dxa"/>
            <w:tcMar>
              <w:top w:w="150" w:type="dxa"/>
              <w:left w:w="0" w:type="dxa"/>
              <w:bottom w:w="150" w:type="dxa"/>
              <w:right w:w="240" w:type="dxa"/>
            </w:tcMar>
            <w:vAlign w:val="center"/>
            <w:hideMark/>
          </w:tcPr>
          <w:p w14:paraId="20A14795"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6643D9CC"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1–2 ошибки</w:t>
            </w:r>
          </w:p>
        </w:tc>
      </w:tr>
      <w:tr w:rsidR="008E4DFC" w:rsidRPr="00C11A7D" w14:paraId="0CA05FAB" w14:textId="77777777" w:rsidTr="008E4DFC">
        <w:trPr>
          <w:cantSplit/>
        </w:trPr>
        <w:tc>
          <w:tcPr>
            <w:tcW w:w="1871" w:type="dxa"/>
            <w:tcMar>
              <w:top w:w="150" w:type="dxa"/>
              <w:left w:w="0" w:type="dxa"/>
              <w:bottom w:w="150" w:type="dxa"/>
              <w:right w:w="240" w:type="dxa"/>
            </w:tcMar>
            <w:vAlign w:val="center"/>
            <w:hideMark/>
          </w:tcPr>
          <w:p w14:paraId="369E0D14"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68688417"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3–4 ошибки</w:t>
            </w:r>
          </w:p>
        </w:tc>
      </w:tr>
      <w:tr w:rsidR="008E4DFC" w:rsidRPr="00C11A7D" w14:paraId="71DF21D0" w14:textId="77777777" w:rsidTr="008E4DFC">
        <w:trPr>
          <w:cantSplit/>
        </w:trPr>
        <w:tc>
          <w:tcPr>
            <w:tcW w:w="1871" w:type="dxa"/>
            <w:tcMar>
              <w:top w:w="150" w:type="dxa"/>
              <w:left w:w="0" w:type="dxa"/>
              <w:bottom w:w="150" w:type="dxa"/>
              <w:right w:w="240" w:type="dxa"/>
            </w:tcMar>
            <w:vAlign w:val="center"/>
            <w:hideMark/>
          </w:tcPr>
          <w:p w14:paraId="7F82D984"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59DF9835"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 и более ошибок</w:t>
            </w:r>
          </w:p>
        </w:tc>
      </w:tr>
    </w:tbl>
    <w:p w14:paraId="18210C5F"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вычислительных навыков (2–4 классы)</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8E4DFC" w:rsidRPr="00C11A7D" w14:paraId="1E3D6A95" w14:textId="77777777" w:rsidTr="008E4DFC">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46E449E4"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3EF37E34"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Допустимое количество ошибок</w:t>
            </w:r>
          </w:p>
        </w:tc>
      </w:tr>
      <w:tr w:rsidR="008E4DFC" w:rsidRPr="00C11A7D" w14:paraId="1E4AC8D9" w14:textId="77777777" w:rsidTr="008E4DFC">
        <w:trPr>
          <w:cantSplit/>
        </w:trPr>
        <w:tc>
          <w:tcPr>
            <w:tcW w:w="1871" w:type="dxa"/>
            <w:tcMar>
              <w:top w:w="150" w:type="dxa"/>
              <w:left w:w="0" w:type="dxa"/>
              <w:bottom w:w="150" w:type="dxa"/>
              <w:right w:w="240" w:type="dxa"/>
            </w:tcMar>
            <w:vAlign w:val="center"/>
            <w:hideMark/>
          </w:tcPr>
          <w:p w14:paraId="352E99DD"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57D194EA"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Нет грубых и негрубых ошибок.</w:t>
            </w:r>
          </w:p>
        </w:tc>
      </w:tr>
      <w:tr w:rsidR="008E4DFC" w:rsidRPr="00C11A7D" w14:paraId="0787E434" w14:textId="77777777" w:rsidTr="008E4DFC">
        <w:trPr>
          <w:cantSplit/>
        </w:trPr>
        <w:tc>
          <w:tcPr>
            <w:tcW w:w="1871" w:type="dxa"/>
            <w:tcMar>
              <w:top w:w="150" w:type="dxa"/>
              <w:left w:w="0" w:type="dxa"/>
              <w:bottom w:w="150" w:type="dxa"/>
              <w:right w:w="240" w:type="dxa"/>
            </w:tcMar>
            <w:vAlign w:val="center"/>
            <w:hideMark/>
          </w:tcPr>
          <w:p w14:paraId="3607FFA1"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6BE6924F"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 более 1 грубой и не более 2 негрубых ошибок; условия для «5» не выполнены.</w:t>
            </w:r>
          </w:p>
        </w:tc>
      </w:tr>
      <w:tr w:rsidR="008E4DFC" w:rsidRPr="00C11A7D" w14:paraId="55524AED" w14:textId="77777777" w:rsidTr="008E4DFC">
        <w:trPr>
          <w:cantSplit/>
        </w:trPr>
        <w:tc>
          <w:tcPr>
            <w:tcW w:w="1871" w:type="dxa"/>
            <w:tcMar>
              <w:top w:w="150" w:type="dxa"/>
              <w:left w:w="0" w:type="dxa"/>
              <w:bottom w:w="150" w:type="dxa"/>
              <w:right w:w="240" w:type="dxa"/>
            </w:tcMar>
            <w:vAlign w:val="center"/>
            <w:hideMark/>
          </w:tcPr>
          <w:p w14:paraId="034A49FA"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5404C04E"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 более 3 грубых ошибок либо 3 и более негрубых ошибок при числе грубых не более 3; минимальный результат работы достигнут, условия для «4» не выполнены.</w:t>
            </w:r>
          </w:p>
        </w:tc>
      </w:tr>
      <w:tr w:rsidR="008E4DFC" w:rsidRPr="00C11A7D" w14:paraId="693EF4F0" w14:textId="77777777" w:rsidTr="008E4DFC">
        <w:trPr>
          <w:cantSplit/>
        </w:trPr>
        <w:tc>
          <w:tcPr>
            <w:tcW w:w="1871" w:type="dxa"/>
            <w:tcMar>
              <w:top w:w="150" w:type="dxa"/>
              <w:left w:w="0" w:type="dxa"/>
              <w:bottom w:w="150" w:type="dxa"/>
              <w:right w:w="240" w:type="dxa"/>
            </w:tcMar>
            <w:vAlign w:val="center"/>
            <w:hideMark/>
          </w:tcPr>
          <w:p w14:paraId="511147BA"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1EF99E69"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4 и более грубых ошибок либо минимальный результат работы не достигнут.</w:t>
            </w:r>
          </w:p>
        </w:tc>
      </w:tr>
    </w:tbl>
    <w:p w14:paraId="2F479060"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решения задач (2–4 классы)</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8E4DFC" w:rsidRPr="00C11A7D" w14:paraId="129356C0" w14:textId="77777777" w:rsidTr="008E4DFC">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677A9002"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63F39476"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Критерии</w:t>
            </w:r>
          </w:p>
        </w:tc>
      </w:tr>
      <w:tr w:rsidR="008E4DFC" w:rsidRPr="00C11A7D" w14:paraId="361C1E4F" w14:textId="77777777" w:rsidTr="008E4DFC">
        <w:trPr>
          <w:cantSplit/>
        </w:trPr>
        <w:tc>
          <w:tcPr>
            <w:tcW w:w="1871" w:type="dxa"/>
            <w:tcMar>
              <w:top w:w="150" w:type="dxa"/>
              <w:left w:w="0" w:type="dxa"/>
              <w:bottom w:w="150" w:type="dxa"/>
              <w:right w:w="240" w:type="dxa"/>
            </w:tcMar>
            <w:vAlign w:val="center"/>
            <w:hideMark/>
          </w:tcPr>
          <w:p w14:paraId="3973BC19"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2803D556"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Действия выбраны верно, вычислительных ошибок нет.</w:t>
            </w:r>
          </w:p>
        </w:tc>
      </w:tr>
      <w:tr w:rsidR="008E4DFC" w:rsidRPr="00C11A7D" w14:paraId="2D6E2A9F" w14:textId="77777777" w:rsidTr="008E4DFC">
        <w:trPr>
          <w:cantSplit/>
        </w:trPr>
        <w:tc>
          <w:tcPr>
            <w:tcW w:w="1871" w:type="dxa"/>
            <w:tcMar>
              <w:top w:w="150" w:type="dxa"/>
              <w:left w:w="0" w:type="dxa"/>
              <w:bottom w:w="150" w:type="dxa"/>
              <w:right w:w="240" w:type="dxa"/>
            </w:tcMar>
            <w:vAlign w:val="center"/>
            <w:hideMark/>
          </w:tcPr>
          <w:p w14:paraId="6FC37CE9"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399BEA09"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Действия выбраны верно; 1–2 вычислительные ошибки в окончательном решении.</w:t>
            </w:r>
          </w:p>
        </w:tc>
      </w:tr>
      <w:tr w:rsidR="008E4DFC" w:rsidRPr="00C11A7D" w14:paraId="1B2A48D6" w14:textId="77777777" w:rsidTr="008E4DFC">
        <w:trPr>
          <w:cantSplit/>
        </w:trPr>
        <w:tc>
          <w:tcPr>
            <w:tcW w:w="1871" w:type="dxa"/>
            <w:tcMar>
              <w:top w:w="150" w:type="dxa"/>
              <w:left w:w="0" w:type="dxa"/>
              <w:bottom w:w="150" w:type="dxa"/>
              <w:right w:w="240" w:type="dxa"/>
            </w:tcMar>
            <w:vAlign w:val="center"/>
            <w:hideMark/>
          </w:tcPr>
          <w:p w14:paraId="7665D6F2"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3BF4032A"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Ход решения частично верен, выполнено не менее половины оцениваемых действий; условия для «4» не выполнены.</w:t>
            </w:r>
          </w:p>
        </w:tc>
      </w:tr>
      <w:tr w:rsidR="008E4DFC" w:rsidRPr="00C11A7D" w14:paraId="423C328F" w14:textId="77777777" w:rsidTr="008E4DFC">
        <w:trPr>
          <w:cantSplit/>
        </w:trPr>
        <w:tc>
          <w:tcPr>
            <w:tcW w:w="1871" w:type="dxa"/>
            <w:tcMar>
              <w:top w:w="150" w:type="dxa"/>
              <w:left w:w="0" w:type="dxa"/>
              <w:bottom w:w="150" w:type="dxa"/>
              <w:right w:w="240" w:type="dxa"/>
            </w:tcMar>
            <w:vAlign w:val="center"/>
            <w:hideMark/>
          </w:tcPr>
          <w:p w14:paraId="403906C5"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66C582EA"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Верно выполнено менее половины оцениваемых действий.</w:t>
            </w:r>
          </w:p>
        </w:tc>
      </w:tr>
    </w:tbl>
    <w:p w14:paraId="1A6C72D7"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письменных контрольных работ (2–4 классы)</w:t>
      </w:r>
    </w:p>
    <w:p w14:paraId="4D7E623E" w14:textId="77777777" w:rsidR="008E4DFC" w:rsidRDefault="008E4DFC" w:rsidP="00C11A7D">
      <w:pPr>
        <w:pStyle w:val="ds-markdown-paragraph"/>
        <w:shd w:val="clear" w:color="auto" w:fill="FFFFFF"/>
        <w:spacing w:before="0" w:beforeAutospacing="0" w:after="0" w:afterAutospacing="0"/>
        <w:rPr>
          <w:color w:val="0F1115"/>
        </w:rPr>
      </w:pPr>
      <w:r w:rsidRPr="00C11A7D">
        <w:rPr>
          <w:color w:val="0F1115"/>
        </w:rPr>
        <w:t>По своему содержанию письменные контрольные работы по математике могут быть однородными (только задачи или примеры, или построение геометрических фигур и т. д.) или комбинированными. В комбинированную контрольную работу могут быть включены: простые или составные задачи, примеры в одно и несколько действий (в том числе на порядок действий, начиная с третьего класса), математический диктант, сравнение чисел и математических выражений, вычислительные, измерительные задачи, геометрические задания и др.</w:t>
      </w:r>
    </w:p>
    <w:p w14:paraId="048BD0F3" w14:textId="77777777" w:rsidR="00795580" w:rsidRPr="00795580" w:rsidRDefault="00795580" w:rsidP="00795580">
      <w:pPr>
        <w:shd w:val="clear" w:color="auto" w:fill="FFFFFF"/>
        <w:spacing w:after="0" w:line="240" w:lineRule="auto"/>
        <w:rPr>
          <w:rFonts w:ascii="Times New Roman" w:eastAsia="Times New Roman" w:hAnsi="Times New Roman" w:cs="Times New Roman"/>
          <w:color w:val="0F1115"/>
          <w:sz w:val="24"/>
          <w:szCs w:val="24"/>
          <w:lang w:eastAsia="ru-RU"/>
        </w:rPr>
      </w:pPr>
      <w:r w:rsidRPr="00795580">
        <w:rPr>
          <w:rFonts w:ascii="Times New Roman" w:eastAsia="Times New Roman" w:hAnsi="Times New Roman" w:cs="Times New Roman"/>
          <w:b/>
          <w:bCs/>
          <w:color w:val="0F1115"/>
          <w:sz w:val="24"/>
          <w:szCs w:val="24"/>
          <w:lang w:eastAsia="ru-RU"/>
        </w:rPr>
        <w:t>Комбинированная работа</w:t>
      </w:r>
      <w:r w:rsidRPr="00795580">
        <w:rPr>
          <w:rFonts w:ascii="Times New Roman" w:eastAsia="Times New Roman" w:hAnsi="Times New Roman" w:cs="Times New Roman"/>
          <w:color w:val="0F1115"/>
          <w:sz w:val="24"/>
          <w:szCs w:val="24"/>
          <w:lang w:eastAsia="ru-RU"/>
        </w:rPr>
        <w:t> может включать задачу, примеры и геометрический материал, и проводиться на двух уроках: 2 задания на первом (задача и геометрический материал) и 3–4 задания на втором (примеры).</w:t>
      </w:r>
    </w:p>
    <w:p w14:paraId="02DBA763" w14:textId="77777777" w:rsidR="00795580" w:rsidRPr="00795580" w:rsidRDefault="00795580" w:rsidP="00795580">
      <w:pPr>
        <w:shd w:val="clear" w:color="auto" w:fill="FFFFFF"/>
        <w:spacing w:after="0" w:line="240" w:lineRule="auto"/>
        <w:rPr>
          <w:rFonts w:ascii="Times New Roman" w:eastAsia="Times New Roman" w:hAnsi="Times New Roman" w:cs="Times New Roman"/>
          <w:color w:val="0F1115"/>
          <w:sz w:val="24"/>
          <w:szCs w:val="24"/>
          <w:lang w:eastAsia="ru-RU"/>
        </w:rPr>
      </w:pPr>
      <w:r w:rsidRPr="00795580">
        <w:rPr>
          <w:rFonts w:ascii="Times New Roman" w:eastAsia="Times New Roman" w:hAnsi="Times New Roman" w:cs="Times New Roman"/>
          <w:color w:val="0F1115"/>
          <w:sz w:val="24"/>
          <w:szCs w:val="24"/>
          <w:lang w:eastAsia="ru-RU"/>
        </w:rPr>
        <w:t>При оценивании учитываются </w:t>
      </w:r>
      <w:r w:rsidRPr="00795580">
        <w:rPr>
          <w:rFonts w:ascii="Times New Roman" w:eastAsia="Times New Roman" w:hAnsi="Times New Roman" w:cs="Times New Roman"/>
          <w:b/>
          <w:bCs/>
          <w:color w:val="0F1115"/>
          <w:sz w:val="24"/>
          <w:szCs w:val="24"/>
          <w:lang w:eastAsia="ru-RU"/>
        </w:rPr>
        <w:t>ошибки в ходе решения задачи</w:t>
      </w:r>
      <w:r w:rsidRPr="00795580">
        <w:rPr>
          <w:rFonts w:ascii="Times New Roman" w:eastAsia="Times New Roman" w:hAnsi="Times New Roman" w:cs="Times New Roman"/>
          <w:color w:val="0F1115"/>
          <w:sz w:val="24"/>
          <w:szCs w:val="24"/>
          <w:lang w:eastAsia="ru-RU"/>
        </w:rPr>
        <w:t> (неверный выбор действий, пропуск действий) и </w:t>
      </w:r>
      <w:r w:rsidRPr="00795580">
        <w:rPr>
          <w:rFonts w:ascii="Times New Roman" w:eastAsia="Times New Roman" w:hAnsi="Times New Roman" w:cs="Times New Roman"/>
          <w:b/>
          <w:bCs/>
          <w:color w:val="0F1115"/>
          <w:sz w:val="24"/>
          <w:szCs w:val="24"/>
          <w:lang w:eastAsia="ru-RU"/>
        </w:rPr>
        <w:t>вычислительные ошибки</w:t>
      </w:r>
      <w:r w:rsidRPr="00795580">
        <w:rPr>
          <w:rFonts w:ascii="Times New Roman" w:eastAsia="Times New Roman" w:hAnsi="Times New Roman" w:cs="Times New Roman"/>
          <w:color w:val="0F1115"/>
          <w:sz w:val="24"/>
          <w:szCs w:val="24"/>
          <w:lang w:eastAsia="ru-RU"/>
        </w:rPr>
        <w:t> (в примерах и в вычислениях внутри задачи).</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795580" w:rsidRPr="00795580" w14:paraId="2DF2DE24" w14:textId="77777777" w:rsidTr="00795580">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3FB141C7" w14:textId="77777777" w:rsidR="00795580" w:rsidRPr="00795580" w:rsidRDefault="00795580" w:rsidP="00795580">
            <w:pPr>
              <w:spacing w:before="60" w:after="60" w:line="240" w:lineRule="auto"/>
              <w:rPr>
                <w:rFonts w:ascii="Times New Roman" w:eastAsia="Times New Roman" w:hAnsi="Times New Roman" w:cs="Times New Roman"/>
                <w:sz w:val="24"/>
                <w:szCs w:val="24"/>
                <w:lang w:eastAsia="ru-RU"/>
              </w:rPr>
            </w:pPr>
            <w:r w:rsidRPr="00795580">
              <w:rPr>
                <w:rFonts w:ascii="Times New Roman" w:eastAsia="Times New Roman" w:hAnsi="Times New Roman" w:cs="Times New Roman"/>
                <w:color w:val="000000"/>
                <w:sz w:val="20"/>
                <w:szCs w:val="24"/>
                <w:lang w:eastAsia="ru-RU"/>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0E354DB5" w14:textId="77777777" w:rsidR="00795580" w:rsidRPr="00795580" w:rsidRDefault="00795580" w:rsidP="00795580">
            <w:pPr>
              <w:spacing w:before="60" w:after="60" w:line="240" w:lineRule="auto"/>
              <w:rPr>
                <w:rFonts w:ascii="Times New Roman" w:eastAsia="Times New Roman" w:hAnsi="Times New Roman" w:cs="Times New Roman"/>
                <w:sz w:val="24"/>
                <w:szCs w:val="24"/>
                <w:lang w:eastAsia="ru-RU"/>
              </w:rPr>
            </w:pPr>
            <w:r w:rsidRPr="00795580">
              <w:rPr>
                <w:rFonts w:ascii="Times New Roman" w:eastAsia="Times New Roman" w:hAnsi="Times New Roman" w:cs="Times New Roman"/>
                <w:color w:val="000000"/>
                <w:sz w:val="20"/>
                <w:szCs w:val="24"/>
                <w:lang w:eastAsia="ru-RU"/>
              </w:rPr>
              <w:t>Критерии</w:t>
            </w:r>
          </w:p>
        </w:tc>
      </w:tr>
      <w:tr w:rsidR="00795580" w:rsidRPr="00795580" w14:paraId="18593137" w14:textId="77777777" w:rsidTr="00795580">
        <w:trPr>
          <w:cantSplit/>
        </w:trPr>
        <w:tc>
          <w:tcPr>
            <w:tcW w:w="1871" w:type="dxa"/>
            <w:tcMar>
              <w:top w:w="150" w:type="dxa"/>
              <w:left w:w="0" w:type="dxa"/>
              <w:bottom w:w="150" w:type="dxa"/>
              <w:right w:w="240" w:type="dxa"/>
            </w:tcMar>
            <w:vAlign w:val="center"/>
            <w:hideMark/>
          </w:tcPr>
          <w:p w14:paraId="5940C632" w14:textId="77777777" w:rsidR="00795580" w:rsidRPr="00795580" w:rsidRDefault="00795580" w:rsidP="00795580">
            <w:pPr>
              <w:spacing w:before="60" w:after="60" w:line="240" w:lineRule="auto"/>
              <w:rPr>
                <w:rFonts w:ascii="Times New Roman" w:eastAsia="Times New Roman" w:hAnsi="Times New Roman" w:cs="Times New Roman"/>
                <w:sz w:val="24"/>
                <w:szCs w:val="24"/>
                <w:lang w:eastAsia="ru-RU"/>
              </w:rPr>
            </w:pPr>
            <w:r w:rsidRPr="00795580">
              <w:rPr>
                <w:rFonts w:ascii="Times New Roman" w:eastAsia="Times New Roman" w:hAnsi="Times New Roman" w:cs="Times New Roman"/>
                <w:b/>
                <w:bCs/>
                <w:color w:val="000000"/>
                <w:sz w:val="20"/>
                <w:szCs w:val="24"/>
                <w:lang w:eastAsia="ru-RU"/>
              </w:rPr>
              <w:t>«5»</w:t>
            </w:r>
          </w:p>
        </w:tc>
        <w:tc>
          <w:tcPr>
            <w:tcW w:w="7484" w:type="dxa"/>
            <w:tcMar>
              <w:top w:w="150" w:type="dxa"/>
              <w:left w:w="240" w:type="dxa"/>
              <w:bottom w:w="150" w:type="dxa"/>
              <w:right w:w="0" w:type="dxa"/>
            </w:tcMar>
            <w:vAlign w:val="center"/>
            <w:hideMark/>
          </w:tcPr>
          <w:p w14:paraId="25005212" w14:textId="77777777" w:rsidR="00795580" w:rsidRPr="00795580" w:rsidRDefault="00795580" w:rsidP="00795580">
            <w:pPr>
              <w:spacing w:before="60" w:after="60" w:line="240" w:lineRule="auto"/>
              <w:rPr>
                <w:rFonts w:ascii="Times New Roman" w:eastAsia="Times New Roman" w:hAnsi="Times New Roman" w:cs="Times New Roman"/>
                <w:sz w:val="24"/>
                <w:szCs w:val="24"/>
                <w:lang w:eastAsia="ru-RU"/>
              </w:rPr>
            </w:pPr>
            <w:r w:rsidRPr="00795580">
              <w:rPr>
                <w:rFonts w:ascii="Times New Roman" w:eastAsia="Times New Roman" w:hAnsi="Times New Roman" w:cs="Times New Roman"/>
                <w:color w:val="000000"/>
                <w:sz w:val="20"/>
                <w:szCs w:val="24"/>
                <w:lang w:eastAsia="ru-RU"/>
              </w:rPr>
              <w:t>100% максимального балла.</w:t>
            </w:r>
          </w:p>
        </w:tc>
      </w:tr>
      <w:tr w:rsidR="00795580" w:rsidRPr="00795580" w14:paraId="757F4EEB" w14:textId="77777777" w:rsidTr="00795580">
        <w:trPr>
          <w:cantSplit/>
        </w:trPr>
        <w:tc>
          <w:tcPr>
            <w:tcW w:w="1871" w:type="dxa"/>
            <w:tcMar>
              <w:top w:w="150" w:type="dxa"/>
              <w:left w:w="0" w:type="dxa"/>
              <w:bottom w:w="150" w:type="dxa"/>
              <w:right w:w="240" w:type="dxa"/>
            </w:tcMar>
            <w:vAlign w:val="center"/>
            <w:hideMark/>
          </w:tcPr>
          <w:p w14:paraId="30C1D90F" w14:textId="77777777" w:rsidR="00795580" w:rsidRPr="00795580" w:rsidRDefault="00795580" w:rsidP="00795580">
            <w:pPr>
              <w:spacing w:before="60" w:after="60" w:line="240" w:lineRule="auto"/>
              <w:rPr>
                <w:rFonts w:ascii="Times New Roman" w:eastAsia="Times New Roman" w:hAnsi="Times New Roman" w:cs="Times New Roman"/>
                <w:sz w:val="24"/>
                <w:szCs w:val="24"/>
                <w:lang w:eastAsia="ru-RU"/>
              </w:rPr>
            </w:pPr>
            <w:r w:rsidRPr="00795580">
              <w:rPr>
                <w:rFonts w:ascii="Times New Roman" w:eastAsia="Times New Roman" w:hAnsi="Times New Roman" w:cs="Times New Roman"/>
                <w:b/>
                <w:bCs/>
                <w:color w:val="000000"/>
                <w:sz w:val="20"/>
                <w:szCs w:val="24"/>
                <w:lang w:eastAsia="ru-RU"/>
              </w:rPr>
              <w:t>«4»</w:t>
            </w:r>
          </w:p>
        </w:tc>
        <w:tc>
          <w:tcPr>
            <w:tcW w:w="7484" w:type="dxa"/>
            <w:tcMar>
              <w:top w:w="150" w:type="dxa"/>
              <w:left w:w="240" w:type="dxa"/>
              <w:bottom w:w="150" w:type="dxa"/>
              <w:right w:w="0" w:type="dxa"/>
            </w:tcMar>
            <w:vAlign w:val="center"/>
            <w:hideMark/>
          </w:tcPr>
          <w:p w14:paraId="17B0D245" w14:textId="77777777" w:rsidR="00795580" w:rsidRPr="00795580" w:rsidRDefault="00795580" w:rsidP="00795580">
            <w:pPr>
              <w:spacing w:before="60" w:after="60" w:line="240" w:lineRule="auto"/>
              <w:rPr>
                <w:rFonts w:ascii="Times New Roman" w:eastAsia="Times New Roman" w:hAnsi="Times New Roman" w:cs="Times New Roman"/>
                <w:sz w:val="24"/>
                <w:szCs w:val="24"/>
                <w:lang w:eastAsia="ru-RU"/>
              </w:rPr>
            </w:pPr>
            <w:r w:rsidRPr="00795580">
              <w:rPr>
                <w:rFonts w:ascii="Times New Roman" w:eastAsia="Times New Roman" w:hAnsi="Times New Roman" w:cs="Times New Roman"/>
                <w:b/>
                <w:bCs/>
                <w:color w:val="000000"/>
                <w:sz w:val="20"/>
                <w:szCs w:val="24"/>
                <w:lang w:eastAsia="ru-RU"/>
              </w:rPr>
              <w:t>70–99% максимального балла.</w:t>
            </w:r>
          </w:p>
        </w:tc>
      </w:tr>
      <w:tr w:rsidR="00795580" w:rsidRPr="00795580" w14:paraId="56EEDAFA" w14:textId="77777777" w:rsidTr="00795580">
        <w:trPr>
          <w:cantSplit/>
        </w:trPr>
        <w:tc>
          <w:tcPr>
            <w:tcW w:w="1871" w:type="dxa"/>
            <w:tcMar>
              <w:top w:w="150" w:type="dxa"/>
              <w:left w:w="0" w:type="dxa"/>
              <w:bottom w:w="150" w:type="dxa"/>
              <w:right w:w="240" w:type="dxa"/>
            </w:tcMar>
            <w:vAlign w:val="center"/>
            <w:hideMark/>
          </w:tcPr>
          <w:p w14:paraId="300393DE" w14:textId="77777777" w:rsidR="00795580" w:rsidRPr="00795580" w:rsidRDefault="00795580" w:rsidP="00795580">
            <w:pPr>
              <w:spacing w:before="60" w:after="60" w:line="240" w:lineRule="auto"/>
              <w:rPr>
                <w:rFonts w:ascii="Times New Roman" w:eastAsia="Times New Roman" w:hAnsi="Times New Roman" w:cs="Times New Roman"/>
                <w:sz w:val="24"/>
                <w:szCs w:val="24"/>
                <w:lang w:eastAsia="ru-RU"/>
              </w:rPr>
            </w:pPr>
            <w:r w:rsidRPr="00795580">
              <w:rPr>
                <w:rFonts w:ascii="Times New Roman" w:eastAsia="Times New Roman" w:hAnsi="Times New Roman" w:cs="Times New Roman"/>
                <w:b/>
                <w:bCs/>
                <w:color w:val="000000"/>
                <w:sz w:val="20"/>
                <w:szCs w:val="24"/>
                <w:lang w:eastAsia="ru-RU"/>
              </w:rPr>
              <w:t>«3»</w:t>
            </w:r>
          </w:p>
        </w:tc>
        <w:tc>
          <w:tcPr>
            <w:tcW w:w="7484" w:type="dxa"/>
            <w:tcMar>
              <w:top w:w="150" w:type="dxa"/>
              <w:left w:w="240" w:type="dxa"/>
              <w:bottom w:w="150" w:type="dxa"/>
              <w:right w:w="0" w:type="dxa"/>
            </w:tcMar>
            <w:vAlign w:val="center"/>
            <w:hideMark/>
          </w:tcPr>
          <w:p w14:paraId="144C874A" w14:textId="77777777" w:rsidR="00795580" w:rsidRPr="00795580" w:rsidRDefault="00795580" w:rsidP="00795580">
            <w:pPr>
              <w:spacing w:before="60" w:after="60" w:line="240" w:lineRule="auto"/>
              <w:rPr>
                <w:rFonts w:ascii="Times New Roman" w:eastAsia="Times New Roman" w:hAnsi="Times New Roman" w:cs="Times New Roman"/>
                <w:sz w:val="24"/>
                <w:szCs w:val="24"/>
                <w:lang w:eastAsia="ru-RU"/>
              </w:rPr>
            </w:pPr>
            <w:r w:rsidRPr="00795580">
              <w:rPr>
                <w:rFonts w:ascii="Times New Roman" w:eastAsia="Times New Roman" w:hAnsi="Times New Roman" w:cs="Times New Roman"/>
                <w:color w:val="000000"/>
                <w:sz w:val="20"/>
                <w:szCs w:val="24"/>
                <w:lang w:eastAsia="ru-RU"/>
              </w:rPr>
              <w:t>50–69% максимального балла.</w:t>
            </w:r>
          </w:p>
        </w:tc>
      </w:tr>
      <w:tr w:rsidR="00795580" w:rsidRPr="00795580" w14:paraId="41B6C59B" w14:textId="77777777" w:rsidTr="00795580">
        <w:trPr>
          <w:cantSplit/>
        </w:trPr>
        <w:tc>
          <w:tcPr>
            <w:tcW w:w="1871" w:type="dxa"/>
            <w:tcMar>
              <w:top w:w="150" w:type="dxa"/>
              <w:left w:w="0" w:type="dxa"/>
              <w:bottom w:w="150" w:type="dxa"/>
              <w:right w:w="240" w:type="dxa"/>
            </w:tcMar>
            <w:vAlign w:val="center"/>
            <w:hideMark/>
          </w:tcPr>
          <w:p w14:paraId="24539265" w14:textId="77777777" w:rsidR="00795580" w:rsidRPr="00795580" w:rsidRDefault="00795580" w:rsidP="00795580">
            <w:pPr>
              <w:spacing w:before="60" w:after="60" w:line="240" w:lineRule="auto"/>
              <w:rPr>
                <w:rFonts w:ascii="Times New Roman" w:eastAsia="Times New Roman" w:hAnsi="Times New Roman" w:cs="Times New Roman"/>
                <w:sz w:val="24"/>
                <w:szCs w:val="24"/>
                <w:lang w:eastAsia="ru-RU"/>
              </w:rPr>
            </w:pPr>
            <w:r w:rsidRPr="00795580">
              <w:rPr>
                <w:rFonts w:ascii="Times New Roman" w:eastAsia="Times New Roman" w:hAnsi="Times New Roman" w:cs="Times New Roman"/>
                <w:b/>
                <w:bCs/>
                <w:color w:val="000000"/>
                <w:sz w:val="20"/>
                <w:szCs w:val="24"/>
                <w:lang w:eastAsia="ru-RU"/>
              </w:rPr>
              <w:t>«2»</w:t>
            </w:r>
          </w:p>
        </w:tc>
        <w:tc>
          <w:tcPr>
            <w:tcW w:w="7484" w:type="dxa"/>
            <w:tcMar>
              <w:top w:w="150" w:type="dxa"/>
              <w:left w:w="240" w:type="dxa"/>
              <w:bottom w:w="150" w:type="dxa"/>
              <w:right w:w="0" w:type="dxa"/>
            </w:tcMar>
            <w:vAlign w:val="center"/>
            <w:hideMark/>
          </w:tcPr>
          <w:p w14:paraId="352403E9" w14:textId="77777777" w:rsidR="00795580" w:rsidRPr="00795580" w:rsidRDefault="00795580" w:rsidP="00795580">
            <w:pPr>
              <w:spacing w:before="60" w:after="60" w:line="240" w:lineRule="auto"/>
              <w:rPr>
                <w:rFonts w:ascii="Times New Roman" w:eastAsia="Times New Roman" w:hAnsi="Times New Roman" w:cs="Times New Roman"/>
                <w:sz w:val="24"/>
                <w:szCs w:val="24"/>
                <w:lang w:eastAsia="ru-RU"/>
              </w:rPr>
            </w:pPr>
            <w:r w:rsidRPr="00795580">
              <w:rPr>
                <w:rFonts w:ascii="Times New Roman" w:eastAsia="Times New Roman" w:hAnsi="Times New Roman" w:cs="Times New Roman"/>
                <w:color w:val="000000"/>
                <w:sz w:val="20"/>
                <w:szCs w:val="24"/>
                <w:lang w:eastAsia="ru-RU"/>
              </w:rPr>
              <w:t>0–49% максимального балла.</w:t>
            </w:r>
          </w:p>
        </w:tc>
      </w:tr>
    </w:tbl>
    <w:p w14:paraId="1BC79B7C" w14:textId="77777777" w:rsidR="00795580" w:rsidRPr="00795580" w:rsidRDefault="00795580" w:rsidP="00795580">
      <w:pPr>
        <w:shd w:val="clear" w:color="auto" w:fill="FFFFFF"/>
        <w:spacing w:after="0" w:line="450" w:lineRule="atLeast"/>
        <w:outlineLvl w:val="2"/>
        <w:rPr>
          <w:rFonts w:ascii="Times New Roman" w:eastAsia="Times New Roman" w:hAnsi="Times New Roman" w:cs="Times New Roman"/>
          <w:b/>
          <w:bCs/>
          <w:color w:val="0F1115"/>
          <w:sz w:val="24"/>
          <w:szCs w:val="24"/>
          <w:lang w:eastAsia="ru-RU"/>
        </w:rPr>
      </w:pPr>
      <w:r w:rsidRPr="00795580">
        <w:rPr>
          <w:rFonts w:ascii="Times New Roman" w:eastAsia="Times New Roman" w:hAnsi="Times New Roman" w:cs="Times New Roman"/>
          <w:b/>
          <w:bCs/>
          <w:color w:val="0F1115"/>
          <w:sz w:val="24"/>
          <w:szCs w:val="24"/>
          <w:lang w:eastAsia="ru-RU"/>
        </w:rPr>
        <w:t>Важные примечания</w:t>
      </w:r>
    </w:p>
    <w:p w14:paraId="53A4A529" w14:textId="77777777" w:rsidR="00795580" w:rsidRPr="00795580" w:rsidRDefault="00795580">
      <w:pPr>
        <w:numPr>
          <w:ilvl w:val="0"/>
          <w:numId w:val="457"/>
        </w:numPr>
        <w:shd w:val="clear" w:color="auto" w:fill="FFFFFF"/>
        <w:spacing w:after="0" w:line="240" w:lineRule="auto"/>
        <w:rPr>
          <w:rFonts w:ascii="Times New Roman" w:eastAsia="Times New Roman" w:hAnsi="Times New Roman" w:cs="Times New Roman"/>
          <w:color w:val="0F1115"/>
          <w:sz w:val="24"/>
          <w:szCs w:val="24"/>
          <w:lang w:eastAsia="ru-RU"/>
        </w:rPr>
      </w:pPr>
      <w:r w:rsidRPr="00795580">
        <w:rPr>
          <w:rFonts w:ascii="Times New Roman" w:eastAsia="Times New Roman" w:hAnsi="Times New Roman" w:cs="Times New Roman"/>
          <w:b/>
          <w:bCs/>
          <w:color w:val="0F1115"/>
          <w:sz w:val="24"/>
          <w:szCs w:val="24"/>
          <w:lang w:eastAsia="ru-RU"/>
        </w:rPr>
        <w:t>Раздельное оценивание. Если заранее предусмотрены две отметки за комбинированную работу, вычисления и решение задач оцениваются отдельно по соответствующим критериям; общая отметка по процентной таблице за эту же работу дополнительно не выставляется.</w:t>
      </w:r>
    </w:p>
    <w:p w14:paraId="6E60E9D0" w14:textId="77777777" w:rsidR="00795580" w:rsidRPr="00795580" w:rsidRDefault="00795580">
      <w:pPr>
        <w:numPr>
          <w:ilvl w:val="0"/>
          <w:numId w:val="457"/>
        </w:numPr>
        <w:shd w:val="clear" w:color="auto" w:fill="FFFFFF"/>
        <w:spacing w:after="0" w:line="240" w:lineRule="auto"/>
        <w:rPr>
          <w:rFonts w:ascii="Times New Roman" w:eastAsia="Times New Roman" w:hAnsi="Times New Roman" w:cs="Times New Roman"/>
          <w:color w:val="0F1115"/>
          <w:sz w:val="24"/>
          <w:szCs w:val="24"/>
          <w:lang w:eastAsia="ru-RU"/>
        </w:rPr>
      </w:pPr>
      <w:r w:rsidRPr="00795580">
        <w:rPr>
          <w:rFonts w:ascii="Times New Roman" w:eastAsia="Times New Roman" w:hAnsi="Times New Roman" w:cs="Times New Roman"/>
          <w:b/>
          <w:bCs/>
          <w:color w:val="0F1115"/>
          <w:sz w:val="24"/>
          <w:szCs w:val="24"/>
          <w:lang w:eastAsia="ru-RU"/>
        </w:rPr>
        <w:t>Негрубые ошибки</w:t>
      </w:r>
      <w:r>
        <w:rPr>
          <w:rFonts w:ascii="Times New Roman" w:eastAsia="Times New Roman" w:hAnsi="Times New Roman" w:cs="Times New Roman"/>
          <w:b/>
          <w:bCs/>
          <w:color w:val="0F1115"/>
          <w:sz w:val="24"/>
          <w:szCs w:val="24"/>
          <w:lang w:eastAsia="ru-RU"/>
        </w:rPr>
        <w:t>.</w:t>
      </w:r>
      <w:r w:rsidRPr="00795580">
        <w:rPr>
          <w:rFonts w:ascii="Times New Roman" w:eastAsia="Times New Roman" w:hAnsi="Times New Roman" w:cs="Times New Roman"/>
          <w:color w:val="0F1115"/>
          <w:sz w:val="24"/>
          <w:szCs w:val="24"/>
          <w:lang w:eastAsia="ru-RU"/>
        </w:rPr>
        <w:t> К ним относятся искажение числовых данных, знаков действий, нарушение формулировки вопроса, небольшая неточность в черчении.</w:t>
      </w:r>
    </w:p>
    <w:p w14:paraId="16F6BB30" w14:textId="77777777" w:rsidR="00795580" w:rsidRPr="00795580" w:rsidRDefault="00795580">
      <w:pPr>
        <w:numPr>
          <w:ilvl w:val="0"/>
          <w:numId w:val="457"/>
        </w:numPr>
        <w:shd w:val="clear" w:color="auto" w:fill="FFFFFF"/>
        <w:spacing w:after="0" w:line="240" w:lineRule="auto"/>
        <w:rPr>
          <w:rFonts w:ascii="Times New Roman" w:eastAsia="Times New Roman" w:hAnsi="Times New Roman" w:cs="Times New Roman"/>
          <w:color w:val="0F1115"/>
          <w:sz w:val="24"/>
          <w:szCs w:val="24"/>
          <w:lang w:eastAsia="ru-RU"/>
        </w:rPr>
      </w:pPr>
      <w:r w:rsidRPr="00795580">
        <w:rPr>
          <w:rFonts w:ascii="Times New Roman" w:eastAsia="Times New Roman" w:hAnsi="Times New Roman" w:cs="Times New Roman"/>
          <w:b/>
          <w:bCs/>
          <w:color w:val="0F1115"/>
          <w:sz w:val="24"/>
          <w:szCs w:val="24"/>
          <w:lang w:eastAsia="ru-RU"/>
        </w:rPr>
        <w:t>Оценка не снижается</w:t>
      </w:r>
      <w:r w:rsidRPr="00795580">
        <w:rPr>
          <w:rFonts w:ascii="Times New Roman" w:eastAsia="Times New Roman" w:hAnsi="Times New Roman" w:cs="Times New Roman"/>
          <w:color w:val="0F1115"/>
          <w:sz w:val="24"/>
          <w:szCs w:val="24"/>
          <w:lang w:eastAsia="ru-RU"/>
        </w:rPr>
        <w:t xml:space="preserve"> за грамматические и </w:t>
      </w:r>
      <w:proofErr w:type="spellStart"/>
      <w:r w:rsidRPr="00795580">
        <w:rPr>
          <w:rFonts w:ascii="Times New Roman" w:eastAsia="Times New Roman" w:hAnsi="Times New Roman" w:cs="Times New Roman"/>
          <w:color w:val="0F1115"/>
          <w:sz w:val="24"/>
          <w:szCs w:val="24"/>
          <w:lang w:eastAsia="ru-RU"/>
        </w:rPr>
        <w:t>дисграфические</w:t>
      </w:r>
      <w:proofErr w:type="spellEnd"/>
      <w:r w:rsidRPr="00795580">
        <w:rPr>
          <w:rFonts w:ascii="Times New Roman" w:eastAsia="Times New Roman" w:hAnsi="Times New Roman" w:cs="Times New Roman"/>
          <w:color w:val="0F1115"/>
          <w:sz w:val="24"/>
          <w:szCs w:val="24"/>
          <w:lang w:eastAsia="ru-RU"/>
        </w:rPr>
        <w:t xml:space="preserve"> ошибки, кроме написания математических терминов (названия компонентов действий, величин)</w:t>
      </w:r>
    </w:p>
    <w:p w14:paraId="1277E633"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Письменная работа, содержащая только примеры</w:t>
      </w:r>
      <w:r w:rsidRPr="00C11A7D">
        <w:rPr>
          <w:color w:val="0F1115"/>
        </w:rPr>
        <w:t> (при числе вычислительных действий не более 5) и имеющая целью проверку вычислительных навыков:</w:t>
      </w:r>
    </w:p>
    <w:p w14:paraId="1CC6EA20" w14:textId="77777777" w:rsidR="008E4DFC" w:rsidRPr="00C11A7D" w:rsidRDefault="008E4DFC">
      <w:pPr>
        <w:pStyle w:val="ds-markdown-paragraph"/>
        <w:numPr>
          <w:ilvl w:val="0"/>
          <w:numId w:val="28"/>
        </w:numPr>
        <w:shd w:val="clear" w:color="auto" w:fill="FFFFFF"/>
        <w:spacing w:before="0" w:beforeAutospacing="0" w:after="0" w:afterAutospacing="0"/>
        <w:rPr>
          <w:color w:val="0F1115"/>
        </w:rPr>
      </w:pPr>
      <w:r w:rsidRPr="00C11A7D">
        <w:rPr>
          <w:rStyle w:val="a3"/>
          <w:color w:val="0F1115"/>
        </w:rPr>
        <w:t>«5»</w:t>
      </w:r>
      <w:r w:rsidRPr="00C11A7D">
        <w:rPr>
          <w:color w:val="0F1115"/>
        </w:rPr>
        <w:t> — вся работа выполнена безошибочно;</w:t>
      </w:r>
    </w:p>
    <w:p w14:paraId="16109EED" w14:textId="77777777" w:rsidR="008E4DFC" w:rsidRPr="00C11A7D" w:rsidRDefault="008E4DFC">
      <w:pPr>
        <w:pStyle w:val="ds-markdown-paragraph"/>
        <w:numPr>
          <w:ilvl w:val="0"/>
          <w:numId w:val="28"/>
        </w:numPr>
        <w:shd w:val="clear" w:color="auto" w:fill="FFFFFF"/>
        <w:spacing w:before="0" w:beforeAutospacing="0" w:after="0" w:afterAutospacing="0"/>
        <w:rPr>
          <w:color w:val="0F1115"/>
        </w:rPr>
      </w:pPr>
      <w:r w:rsidRPr="00C11A7D">
        <w:rPr>
          <w:rStyle w:val="a3"/>
          <w:color w:val="0F1115"/>
        </w:rPr>
        <w:t>«4»</w:t>
      </w:r>
      <w:r w:rsidRPr="00C11A7D">
        <w:rPr>
          <w:color w:val="0F1115"/>
        </w:rPr>
        <w:t> — допущена 1 вычислительная ошибка;</w:t>
      </w:r>
    </w:p>
    <w:p w14:paraId="16ADA0A6" w14:textId="77777777" w:rsidR="008E4DFC" w:rsidRPr="00C11A7D" w:rsidRDefault="008E4DFC">
      <w:pPr>
        <w:pStyle w:val="ds-markdown-paragraph"/>
        <w:numPr>
          <w:ilvl w:val="0"/>
          <w:numId w:val="28"/>
        </w:numPr>
        <w:shd w:val="clear" w:color="auto" w:fill="FFFFFF"/>
        <w:spacing w:before="0" w:beforeAutospacing="0" w:after="0" w:afterAutospacing="0"/>
        <w:rPr>
          <w:color w:val="0F1115"/>
        </w:rPr>
      </w:pPr>
      <w:r w:rsidRPr="00C11A7D">
        <w:rPr>
          <w:rStyle w:val="a3"/>
          <w:color w:val="0F1115"/>
        </w:rPr>
        <w:t>«3»</w:t>
      </w:r>
      <w:r w:rsidRPr="00C11A7D">
        <w:rPr>
          <w:color w:val="0F1115"/>
        </w:rPr>
        <w:t> — допущены 2–3 вычислительные ошибки;</w:t>
      </w:r>
    </w:p>
    <w:p w14:paraId="1DF8BCC6" w14:textId="77777777" w:rsidR="008E4DFC" w:rsidRPr="00C11A7D" w:rsidRDefault="008E4DFC">
      <w:pPr>
        <w:pStyle w:val="ds-markdown-paragraph"/>
        <w:numPr>
          <w:ilvl w:val="0"/>
          <w:numId w:val="28"/>
        </w:numPr>
        <w:shd w:val="clear" w:color="auto" w:fill="FFFFFF"/>
        <w:spacing w:before="0" w:beforeAutospacing="0" w:after="0" w:afterAutospacing="0"/>
        <w:rPr>
          <w:color w:val="0F1115"/>
        </w:rPr>
      </w:pPr>
      <w:r w:rsidRPr="00C11A7D">
        <w:rPr>
          <w:rStyle w:val="a3"/>
          <w:color w:val="0F1115"/>
        </w:rPr>
        <w:t>«2» — допущены 4 и более вычислительных ошибок.</w:t>
      </w:r>
    </w:p>
    <w:p w14:paraId="6A6EC1CF"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4"/>
          <w:color w:val="0F1115"/>
        </w:rPr>
        <w:t>Примечание:</w:t>
      </w:r>
      <w:r w:rsidRPr="00C11A7D">
        <w:rPr>
          <w:color w:val="0F1115"/>
        </w:rPr>
        <w:t> за исправления, сделанные учеником самостоятельно, при проверке оценка не снижается.</w:t>
      </w:r>
    </w:p>
    <w:p w14:paraId="360DFFC9"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Письменная работа, содержащая только задачи</w:t>
      </w:r>
      <w:r w:rsidRPr="00C11A7D">
        <w:rPr>
          <w:color w:val="0F1115"/>
        </w:rPr>
        <w:t> (2–3 задачи), имеющая целью проверку умений решать задачи:</w:t>
      </w:r>
    </w:p>
    <w:p w14:paraId="521A96D6" w14:textId="77777777" w:rsidR="008E4DFC" w:rsidRPr="00C11A7D" w:rsidRDefault="008E4DFC">
      <w:pPr>
        <w:pStyle w:val="ds-markdown-paragraph"/>
        <w:numPr>
          <w:ilvl w:val="0"/>
          <w:numId w:val="29"/>
        </w:numPr>
        <w:shd w:val="clear" w:color="auto" w:fill="FFFFFF"/>
        <w:spacing w:before="0" w:beforeAutospacing="0" w:after="0" w:afterAutospacing="0"/>
        <w:rPr>
          <w:color w:val="0F1115"/>
        </w:rPr>
      </w:pPr>
      <w:r w:rsidRPr="00C11A7D">
        <w:rPr>
          <w:rStyle w:val="a3"/>
          <w:color w:val="0F1115"/>
        </w:rPr>
        <w:t>«5»</w:t>
      </w:r>
      <w:r w:rsidRPr="00C11A7D">
        <w:rPr>
          <w:color w:val="0F1115"/>
        </w:rPr>
        <w:t> — все задачи выполнены без ошибок;</w:t>
      </w:r>
    </w:p>
    <w:p w14:paraId="61198142" w14:textId="77777777" w:rsidR="008E4DFC" w:rsidRPr="00C11A7D" w:rsidRDefault="008E4DFC">
      <w:pPr>
        <w:pStyle w:val="ds-markdown-paragraph"/>
        <w:numPr>
          <w:ilvl w:val="0"/>
          <w:numId w:val="29"/>
        </w:numPr>
        <w:shd w:val="clear" w:color="auto" w:fill="FFFFFF"/>
        <w:spacing w:before="0" w:beforeAutospacing="0" w:after="0" w:afterAutospacing="0"/>
        <w:rPr>
          <w:color w:val="0F1115"/>
        </w:rPr>
      </w:pPr>
      <w:r w:rsidRPr="00C11A7D">
        <w:rPr>
          <w:rStyle w:val="a3"/>
          <w:color w:val="0F1115"/>
        </w:rPr>
        <w:t>«4»</w:t>
      </w:r>
      <w:r w:rsidRPr="00C11A7D">
        <w:rPr>
          <w:color w:val="0F1115"/>
        </w:rPr>
        <w:t> — нет ошибок в ходе решения задачи, но допущены 1–2 вычислительные ошибки;</w:t>
      </w:r>
    </w:p>
    <w:p w14:paraId="2A80A1EF" w14:textId="77777777" w:rsidR="008E4DFC" w:rsidRPr="00C11A7D" w:rsidRDefault="008E4DFC">
      <w:pPr>
        <w:pStyle w:val="ds-markdown-paragraph"/>
        <w:numPr>
          <w:ilvl w:val="0"/>
          <w:numId w:val="29"/>
        </w:numPr>
        <w:shd w:val="clear" w:color="auto" w:fill="FFFFFF"/>
        <w:spacing w:before="0" w:beforeAutospacing="0" w:after="0" w:afterAutospacing="0"/>
        <w:rPr>
          <w:color w:val="0F1115"/>
        </w:rPr>
      </w:pPr>
      <w:r w:rsidRPr="00C11A7D">
        <w:rPr>
          <w:rStyle w:val="a3"/>
          <w:color w:val="0F1115"/>
        </w:rPr>
        <w:t>«3»</w:t>
      </w:r>
      <w:r w:rsidRPr="00C11A7D">
        <w:rPr>
          <w:color w:val="0F1115"/>
        </w:rPr>
        <w:t> — допущена одна ошибка в ходе решения задачи и 1–2 вычислительные ошибки; вычислительных ошибок нет, но не решена 1 задача;</w:t>
      </w:r>
    </w:p>
    <w:p w14:paraId="23D12950" w14:textId="77777777" w:rsidR="008E4DFC" w:rsidRPr="00C11A7D" w:rsidRDefault="008E4DFC">
      <w:pPr>
        <w:pStyle w:val="ds-markdown-paragraph"/>
        <w:numPr>
          <w:ilvl w:val="0"/>
          <w:numId w:val="29"/>
        </w:numPr>
        <w:shd w:val="clear" w:color="auto" w:fill="FFFFFF"/>
        <w:spacing w:before="0" w:beforeAutospacing="0" w:after="0" w:afterAutospacing="0"/>
        <w:rPr>
          <w:color w:val="0F1115"/>
        </w:rPr>
      </w:pPr>
      <w:r w:rsidRPr="00C11A7D">
        <w:rPr>
          <w:rStyle w:val="a3"/>
          <w:color w:val="0F1115"/>
        </w:rPr>
        <w:t>«2»</w:t>
      </w:r>
      <w:r w:rsidRPr="00C11A7D">
        <w:rPr>
          <w:color w:val="0F1115"/>
        </w:rPr>
        <w:t> — допущены ошибки в ходе решения всех задач; допущены ошибки (две и более) в ходе решения задач и более 2 вычислительных ошибок в других задачах.</w:t>
      </w:r>
    </w:p>
    <w:p w14:paraId="2A2AB396"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Объём работы:</w:t>
      </w:r>
      <w:r w:rsidRPr="00C11A7D">
        <w:rPr>
          <w:color w:val="0F1115"/>
        </w:rPr>
        <w:t> 2 задания на первом уроке (задача и геометрический материал), 3–4 задания на втором уроке (примеры).</w:t>
      </w:r>
    </w:p>
    <w:p w14:paraId="43384CF2"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Оценка математического диктанта (2–4 классы)</w:t>
      </w:r>
    </w:p>
    <w:p w14:paraId="61ECB661"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При оценке математического диктанта, включающего 12 или более арифметических действий:</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8E4DFC" w:rsidRPr="00C11A7D" w14:paraId="42948B3F" w14:textId="77777777" w:rsidTr="008E4DFC">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511D989B"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77744553"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Критерии</w:t>
            </w:r>
          </w:p>
        </w:tc>
      </w:tr>
      <w:tr w:rsidR="008E4DFC" w:rsidRPr="00C11A7D" w14:paraId="2BC39F09" w14:textId="77777777" w:rsidTr="008E4DFC">
        <w:trPr>
          <w:cantSplit/>
        </w:trPr>
        <w:tc>
          <w:tcPr>
            <w:tcW w:w="1871" w:type="dxa"/>
            <w:tcMar>
              <w:top w:w="150" w:type="dxa"/>
              <w:left w:w="0" w:type="dxa"/>
              <w:bottom w:w="150" w:type="dxa"/>
              <w:right w:w="240" w:type="dxa"/>
            </w:tcMar>
            <w:vAlign w:val="center"/>
            <w:hideMark/>
          </w:tcPr>
          <w:p w14:paraId="57AEC0BC"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6624C5C2"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100% верных ответов</w:t>
            </w:r>
          </w:p>
        </w:tc>
      </w:tr>
      <w:tr w:rsidR="008E4DFC" w:rsidRPr="00C11A7D" w14:paraId="4CCDF16D" w14:textId="77777777" w:rsidTr="008E4DFC">
        <w:trPr>
          <w:cantSplit/>
        </w:trPr>
        <w:tc>
          <w:tcPr>
            <w:tcW w:w="1871" w:type="dxa"/>
            <w:tcMar>
              <w:top w:w="150" w:type="dxa"/>
              <w:left w:w="0" w:type="dxa"/>
              <w:bottom w:w="150" w:type="dxa"/>
              <w:right w:w="240" w:type="dxa"/>
            </w:tcMar>
            <w:vAlign w:val="center"/>
            <w:hideMark/>
          </w:tcPr>
          <w:p w14:paraId="0AB8E3E8"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720BE144"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80–99% верных ответов</w:t>
            </w:r>
          </w:p>
        </w:tc>
      </w:tr>
      <w:tr w:rsidR="008E4DFC" w:rsidRPr="00C11A7D" w14:paraId="25D7AE72" w14:textId="77777777" w:rsidTr="008E4DFC">
        <w:trPr>
          <w:cantSplit/>
        </w:trPr>
        <w:tc>
          <w:tcPr>
            <w:tcW w:w="1871" w:type="dxa"/>
            <w:tcMar>
              <w:top w:w="150" w:type="dxa"/>
              <w:left w:w="0" w:type="dxa"/>
              <w:bottom w:w="150" w:type="dxa"/>
              <w:right w:w="240" w:type="dxa"/>
            </w:tcMar>
            <w:vAlign w:val="center"/>
            <w:hideMark/>
          </w:tcPr>
          <w:p w14:paraId="13B3C907"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7333D0A1"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50–79% верных ответов</w:t>
            </w:r>
          </w:p>
        </w:tc>
      </w:tr>
      <w:tr w:rsidR="008E4DFC" w:rsidRPr="00C11A7D" w14:paraId="0EA5FADE" w14:textId="77777777" w:rsidTr="008E4DFC">
        <w:trPr>
          <w:cantSplit/>
        </w:trPr>
        <w:tc>
          <w:tcPr>
            <w:tcW w:w="1871" w:type="dxa"/>
            <w:tcMar>
              <w:top w:w="150" w:type="dxa"/>
              <w:left w:w="0" w:type="dxa"/>
              <w:bottom w:w="150" w:type="dxa"/>
              <w:right w:w="240" w:type="dxa"/>
            </w:tcMar>
            <w:vAlign w:val="center"/>
            <w:hideMark/>
          </w:tcPr>
          <w:p w14:paraId="5E4C0BED"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26726C00"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0–49% верных ответов</w:t>
            </w:r>
          </w:p>
        </w:tc>
      </w:tr>
    </w:tbl>
    <w:p w14:paraId="1095D956"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Оценка тестовых работ (2–4 классы)</w:t>
      </w:r>
    </w:p>
    <w:p w14:paraId="5FBF850B"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При оценивании тестовых работ используется следующая шкала: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3119"/>
        <w:gridCol w:w="3118"/>
        <w:gridCol w:w="3118"/>
      </w:tblGrid>
      <w:tr w:rsidR="008E4DFC" w:rsidRPr="00C11A7D" w14:paraId="234EA2A4" w14:textId="77777777" w:rsidTr="008E4DFC">
        <w:trPr>
          <w:cantSplit/>
          <w:tblHeader/>
        </w:trPr>
        <w:tc>
          <w:tcPr>
            <w:tcW w:w="3118" w:type="dxa"/>
            <w:tcBorders>
              <w:top w:val="nil"/>
            </w:tcBorders>
            <w:shd w:val="clear" w:color="auto" w:fill="E8EDF2"/>
            <w:tcMar>
              <w:top w:w="150" w:type="dxa"/>
              <w:left w:w="0" w:type="dxa"/>
              <w:bottom w:w="150" w:type="dxa"/>
              <w:right w:w="240" w:type="dxa"/>
            </w:tcMar>
            <w:vAlign w:val="center"/>
            <w:hideMark/>
          </w:tcPr>
          <w:p w14:paraId="515FD7CD"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Уровень</w:t>
            </w:r>
          </w:p>
        </w:tc>
        <w:tc>
          <w:tcPr>
            <w:tcW w:w="3118" w:type="dxa"/>
            <w:tcBorders>
              <w:top w:val="nil"/>
            </w:tcBorders>
            <w:shd w:val="clear" w:color="auto" w:fill="E8EDF2"/>
            <w:tcMar>
              <w:top w:w="150" w:type="dxa"/>
              <w:left w:w="240" w:type="dxa"/>
              <w:bottom w:w="150" w:type="dxa"/>
              <w:right w:w="240" w:type="dxa"/>
            </w:tcMar>
            <w:vAlign w:val="center"/>
            <w:hideMark/>
          </w:tcPr>
          <w:p w14:paraId="64E6C763"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выполнения</w:t>
            </w:r>
          </w:p>
        </w:tc>
        <w:tc>
          <w:tcPr>
            <w:tcW w:w="3118" w:type="dxa"/>
            <w:tcBorders>
              <w:top w:val="nil"/>
            </w:tcBorders>
            <w:shd w:val="clear" w:color="auto" w:fill="E8EDF2"/>
            <w:tcMar>
              <w:top w:w="150" w:type="dxa"/>
              <w:left w:w="240" w:type="dxa"/>
              <w:bottom w:w="150" w:type="dxa"/>
              <w:right w:w="240" w:type="dxa"/>
            </w:tcMar>
            <w:vAlign w:val="center"/>
            <w:hideMark/>
          </w:tcPr>
          <w:p w14:paraId="047BFABC"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8E4DFC" w:rsidRPr="00C11A7D" w14:paraId="0DF02AD0" w14:textId="77777777" w:rsidTr="008E4DFC">
        <w:trPr>
          <w:cantSplit/>
        </w:trPr>
        <w:tc>
          <w:tcPr>
            <w:tcW w:w="3118" w:type="dxa"/>
            <w:tcMar>
              <w:top w:w="150" w:type="dxa"/>
              <w:left w:w="0" w:type="dxa"/>
              <w:bottom w:w="150" w:type="dxa"/>
              <w:right w:w="240" w:type="dxa"/>
            </w:tcMar>
            <w:vAlign w:val="center"/>
            <w:hideMark/>
          </w:tcPr>
          <w:p w14:paraId="1AC224BA"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Максимальный (самый высокий)</w:t>
            </w:r>
          </w:p>
        </w:tc>
        <w:tc>
          <w:tcPr>
            <w:tcW w:w="3118" w:type="dxa"/>
            <w:tcMar>
              <w:top w:w="150" w:type="dxa"/>
              <w:left w:w="240" w:type="dxa"/>
              <w:bottom w:w="150" w:type="dxa"/>
              <w:right w:w="240" w:type="dxa"/>
            </w:tcMar>
            <w:vAlign w:val="center"/>
            <w:hideMark/>
          </w:tcPr>
          <w:p w14:paraId="2507C16C"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85–100%</w:t>
            </w:r>
          </w:p>
        </w:tc>
        <w:tc>
          <w:tcPr>
            <w:tcW w:w="3118" w:type="dxa"/>
            <w:tcMar>
              <w:top w:w="150" w:type="dxa"/>
              <w:left w:w="240" w:type="dxa"/>
              <w:bottom w:w="150" w:type="dxa"/>
              <w:right w:w="0" w:type="dxa"/>
            </w:tcMar>
            <w:vAlign w:val="center"/>
            <w:hideMark/>
          </w:tcPr>
          <w:p w14:paraId="35941B82"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8E4DFC" w:rsidRPr="00C11A7D" w14:paraId="17104ECA" w14:textId="77777777" w:rsidTr="008E4DFC">
        <w:trPr>
          <w:cantSplit/>
        </w:trPr>
        <w:tc>
          <w:tcPr>
            <w:tcW w:w="3118" w:type="dxa"/>
            <w:tcMar>
              <w:top w:w="150" w:type="dxa"/>
              <w:left w:w="0" w:type="dxa"/>
              <w:bottom w:w="150" w:type="dxa"/>
              <w:right w:w="240" w:type="dxa"/>
            </w:tcMar>
            <w:vAlign w:val="center"/>
            <w:hideMark/>
          </w:tcPr>
          <w:p w14:paraId="51A72635"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Повышенный (функциональный)</w:t>
            </w:r>
          </w:p>
        </w:tc>
        <w:tc>
          <w:tcPr>
            <w:tcW w:w="3118" w:type="dxa"/>
            <w:tcMar>
              <w:top w:w="150" w:type="dxa"/>
              <w:left w:w="240" w:type="dxa"/>
              <w:bottom w:w="150" w:type="dxa"/>
              <w:right w:w="240" w:type="dxa"/>
            </w:tcMar>
            <w:vAlign w:val="center"/>
            <w:hideMark/>
          </w:tcPr>
          <w:p w14:paraId="1471A562"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70–84%</w:t>
            </w:r>
          </w:p>
        </w:tc>
        <w:tc>
          <w:tcPr>
            <w:tcW w:w="3118" w:type="dxa"/>
            <w:tcMar>
              <w:top w:w="150" w:type="dxa"/>
              <w:left w:w="240" w:type="dxa"/>
              <w:bottom w:w="150" w:type="dxa"/>
              <w:right w:w="0" w:type="dxa"/>
            </w:tcMar>
            <w:vAlign w:val="center"/>
            <w:hideMark/>
          </w:tcPr>
          <w:p w14:paraId="66E26A2E"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8E4DFC" w:rsidRPr="00C11A7D" w14:paraId="7A1194EB" w14:textId="77777777" w:rsidTr="008E4DFC">
        <w:trPr>
          <w:cantSplit/>
        </w:trPr>
        <w:tc>
          <w:tcPr>
            <w:tcW w:w="3118" w:type="dxa"/>
            <w:tcMar>
              <w:top w:w="150" w:type="dxa"/>
              <w:left w:w="0" w:type="dxa"/>
              <w:bottom w:w="150" w:type="dxa"/>
              <w:right w:w="240" w:type="dxa"/>
            </w:tcMar>
            <w:vAlign w:val="center"/>
            <w:hideMark/>
          </w:tcPr>
          <w:p w14:paraId="67AB5A52"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Базовый (средний)</w:t>
            </w:r>
          </w:p>
        </w:tc>
        <w:tc>
          <w:tcPr>
            <w:tcW w:w="3118" w:type="dxa"/>
            <w:tcMar>
              <w:top w:w="150" w:type="dxa"/>
              <w:left w:w="240" w:type="dxa"/>
              <w:bottom w:w="150" w:type="dxa"/>
              <w:right w:w="240" w:type="dxa"/>
            </w:tcMar>
            <w:vAlign w:val="center"/>
            <w:hideMark/>
          </w:tcPr>
          <w:p w14:paraId="33B4EBCF"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c>
          <w:tcPr>
            <w:tcW w:w="3118" w:type="dxa"/>
            <w:tcMar>
              <w:top w:w="150" w:type="dxa"/>
              <w:left w:w="240" w:type="dxa"/>
              <w:bottom w:w="150" w:type="dxa"/>
              <w:right w:w="0" w:type="dxa"/>
            </w:tcMar>
            <w:vAlign w:val="center"/>
            <w:hideMark/>
          </w:tcPr>
          <w:p w14:paraId="3EC72CE1"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8E4DFC" w:rsidRPr="00C11A7D" w14:paraId="3EB1E2B0" w14:textId="77777777" w:rsidTr="008E4DFC">
        <w:trPr>
          <w:cantSplit/>
        </w:trPr>
        <w:tc>
          <w:tcPr>
            <w:tcW w:w="3118" w:type="dxa"/>
            <w:tcMar>
              <w:top w:w="150" w:type="dxa"/>
              <w:left w:w="0" w:type="dxa"/>
              <w:bottom w:w="150" w:type="dxa"/>
              <w:right w:w="240" w:type="dxa"/>
            </w:tcMar>
            <w:vAlign w:val="center"/>
            <w:hideMark/>
          </w:tcPr>
          <w:p w14:paraId="0F8AEBC4"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Ниже базового</w:t>
            </w:r>
          </w:p>
        </w:tc>
        <w:tc>
          <w:tcPr>
            <w:tcW w:w="3118" w:type="dxa"/>
            <w:tcMar>
              <w:top w:w="150" w:type="dxa"/>
              <w:left w:w="240" w:type="dxa"/>
              <w:bottom w:w="150" w:type="dxa"/>
              <w:right w:w="240" w:type="dxa"/>
            </w:tcMar>
            <w:vAlign w:val="center"/>
            <w:hideMark/>
          </w:tcPr>
          <w:p w14:paraId="5F83835C"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0–49%</w:t>
            </w:r>
          </w:p>
        </w:tc>
        <w:tc>
          <w:tcPr>
            <w:tcW w:w="3118" w:type="dxa"/>
            <w:tcMar>
              <w:top w:w="150" w:type="dxa"/>
              <w:left w:w="240" w:type="dxa"/>
              <w:bottom w:w="150" w:type="dxa"/>
              <w:right w:w="0" w:type="dxa"/>
            </w:tcMar>
            <w:vAlign w:val="center"/>
            <w:hideMark/>
          </w:tcPr>
          <w:p w14:paraId="5353535C"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495253DA"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Особенности оценивания в 1 классе (</w:t>
      </w:r>
      <w:proofErr w:type="spellStart"/>
      <w:r w:rsidRPr="00C11A7D">
        <w:rPr>
          <w:color w:val="0F1115"/>
          <w:sz w:val="24"/>
          <w:szCs w:val="24"/>
        </w:rPr>
        <w:t>безотметочное</w:t>
      </w:r>
      <w:proofErr w:type="spellEnd"/>
      <w:r w:rsidRPr="00C11A7D">
        <w:rPr>
          <w:color w:val="0F1115"/>
          <w:sz w:val="24"/>
          <w:szCs w:val="24"/>
        </w:rPr>
        <w:t xml:space="preserve"> обучение)</w:t>
      </w:r>
    </w:p>
    <w:p w14:paraId="7667AAD5"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В 1 классе (и 1 дополнительном для варианта 7.2) используется </w:t>
      </w:r>
      <w:r w:rsidRPr="00C11A7D">
        <w:rPr>
          <w:rStyle w:val="a3"/>
          <w:color w:val="0F1115"/>
        </w:rPr>
        <w:t>качественная оценка</w:t>
      </w:r>
      <w:r w:rsidRPr="00C11A7D">
        <w:rPr>
          <w:color w:val="0F1115"/>
        </w:rPr>
        <w:t>:</w:t>
      </w:r>
    </w:p>
    <w:p w14:paraId="0211A904" w14:textId="77777777" w:rsidR="008E4DFC" w:rsidRPr="00C11A7D" w:rsidRDefault="008E4DFC">
      <w:pPr>
        <w:pStyle w:val="ds-markdown-paragraph"/>
        <w:numPr>
          <w:ilvl w:val="0"/>
          <w:numId w:val="30"/>
        </w:numPr>
        <w:shd w:val="clear" w:color="auto" w:fill="FFFFFF"/>
        <w:spacing w:before="0" w:beforeAutospacing="0" w:after="0" w:afterAutospacing="0"/>
        <w:rPr>
          <w:color w:val="0F1115"/>
        </w:rPr>
      </w:pPr>
      <w:r w:rsidRPr="00C11A7D">
        <w:rPr>
          <w:color w:val="0F1115"/>
        </w:rPr>
        <w:t>«усвоил» / «не усвоил»;</w:t>
      </w:r>
    </w:p>
    <w:p w14:paraId="7A8DA6D6" w14:textId="77777777" w:rsidR="008E4DFC" w:rsidRPr="00C11A7D" w:rsidRDefault="008E4DFC">
      <w:pPr>
        <w:pStyle w:val="ds-markdown-paragraph"/>
        <w:numPr>
          <w:ilvl w:val="0"/>
          <w:numId w:val="30"/>
        </w:numPr>
        <w:shd w:val="clear" w:color="auto" w:fill="FFFFFF"/>
        <w:spacing w:before="0" w:beforeAutospacing="0" w:after="0" w:afterAutospacing="0"/>
        <w:rPr>
          <w:color w:val="0F1115"/>
        </w:rPr>
      </w:pPr>
      <w:r w:rsidRPr="00C11A7D">
        <w:rPr>
          <w:color w:val="0F1115"/>
        </w:rPr>
        <w:t>«достиг» / «не достиг»;</w:t>
      </w:r>
    </w:p>
    <w:p w14:paraId="27465C47" w14:textId="77777777" w:rsidR="008E4DFC" w:rsidRPr="00C11A7D" w:rsidRDefault="008E4DFC">
      <w:pPr>
        <w:pStyle w:val="ds-markdown-paragraph"/>
        <w:numPr>
          <w:ilvl w:val="0"/>
          <w:numId w:val="30"/>
        </w:numPr>
        <w:shd w:val="clear" w:color="auto" w:fill="FFFFFF"/>
        <w:spacing w:before="0" w:beforeAutospacing="0" w:after="0" w:afterAutospacing="0"/>
        <w:rPr>
          <w:color w:val="0F1115"/>
        </w:rPr>
      </w:pPr>
      <w:r w:rsidRPr="00C11A7D">
        <w:rPr>
          <w:color w:val="0F1115"/>
        </w:rPr>
        <w:t>словесная характеристика достижений.</w:t>
      </w:r>
    </w:p>
    <w:p w14:paraId="514ED600"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Оценка усвоения знаний в 1 классе осуществляется через выполнение обучающимся продуктивных заданий в учебниках и рабочих тетрадях, текстовых заданий электронного приложения к учебнику, в самостоятельных и проверочных работах. Текущее, тематическое и итоговое оценивание ведётся без выставления балльной отметки, сопровождаемое словесной оценкой.</w:t>
      </w:r>
    </w:p>
    <w:p w14:paraId="58749F68"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Результаты фиксируются в </w:t>
      </w:r>
      <w:r w:rsidRPr="00C11A7D">
        <w:rPr>
          <w:rStyle w:val="a3"/>
          <w:color w:val="0F1115"/>
        </w:rPr>
        <w:t>листах достижений</w:t>
      </w:r>
      <w:r w:rsidRPr="00C11A7D">
        <w:rPr>
          <w:color w:val="0F1115"/>
        </w:rPr>
        <w:t>, </w:t>
      </w:r>
      <w:r w:rsidRPr="00C11A7D">
        <w:rPr>
          <w:rStyle w:val="a3"/>
          <w:color w:val="0F1115"/>
        </w:rPr>
        <w:t>портфолио</w:t>
      </w:r>
      <w:r w:rsidRPr="00C11A7D">
        <w:rPr>
          <w:color w:val="0F1115"/>
        </w:rPr>
        <w:t>, </w:t>
      </w:r>
      <w:r w:rsidRPr="00C11A7D">
        <w:rPr>
          <w:rStyle w:val="a3"/>
          <w:color w:val="0F1115"/>
        </w:rPr>
        <w:t>оценочных листах</w:t>
      </w:r>
      <w:r w:rsidRPr="00C11A7D">
        <w:rPr>
          <w:color w:val="0F1115"/>
        </w:rPr>
        <w:t>. Отметки в классный журнал не выставляются. Допускается лишь словесная объяснительная оценка. Не допускается использование любой знаковой символики, заменяющей цифровую отметку (звёздочки, самолётики, солнышки и пр.).</w:t>
      </w:r>
    </w:p>
    <w:p w14:paraId="0D1437B8"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11. Особые условия при проведении оценочных процедур</w:t>
      </w:r>
    </w:p>
    <w:p w14:paraId="5BAA46A3"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Для обучающихся с ЗПР при проведении контрольных работ необходимо:</w:t>
      </w:r>
    </w:p>
    <w:p w14:paraId="2E64CF48" w14:textId="77777777" w:rsidR="008E4DFC" w:rsidRPr="00C11A7D" w:rsidRDefault="008E4DFC">
      <w:pPr>
        <w:pStyle w:val="ds-markdown-paragraph"/>
        <w:numPr>
          <w:ilvl w:val="0"/>
          <w:numId w:val="31"/>
        </w:numPr>
        <w:shd w:val="clear" w:color="auto" w:fill="FFFFFF"/>
        <w:spacing w:before="0" w:beforeAutospacing="0" w:after="0" w:afterAutospacing="0"/>
        <w:rPr>
          <w:color w:val="0F1115"/>
        </w:rPr>
      </w:pPr>
      <w:r w:rsidRPr="00C11A7D">
        <w:rPr>
          <w:rStyle w:val="a3"/>
          <w:color w:val="0F1115"/>
        </w:rPr>
        <w:t>увеличение времени на выполнение задания (продолжительность определяется индивидуально до работы с соблюдением санитарных требований; при необходимости работа делится на части);</w:t>
      </w:r>
    </w:p>
    <w:p w14:paraId="6C70BE7E" w14:textId="77777777" w:rsidR="008E4DFC" w:rsidRPr="00C11A7D" w:rsidRDefault="008E4DFC">
      <w:pPr>
        <w:pStyle w:val="ds-markdown-paragraph"/>
        <w:numPr>
          <w:ilvl w:val="0"/>
          <w:numId w:val="31"/>
        </w:numPr>
        <w:shd w:val="clear" w:color="auto" w:fill="FFFFFF"/>
        <w:spacing w:before="0" w:beforeAutospacing="0" w:after="0" w:afterAutospacing="0"/>
        <w:rPr>
          <w:color w:val="0F1115"/>
        </w:rPr>
      </w:pPr>
      <w:r w:rsidRPr="00C11A7D">
        <w:rPr>
          <w:rStyle w:val="a3"/>
          <w:color w:val="0F1115"/>
        </w:rPr>
        <w:t>разъяснение инструкции, деление её на последовательные шаги, организующая поддержка; содержательная помощь предоставляется и учитывается по заранее установленным критериям;</w:t>
      </w:r>
    </w:p>
    <w:p w14:paraId="3C48D099" w14:textId="77777777" w:rsidR="008E4DFC" w:rsidRPr="00C11A7D" w:rsidRDefault="008E4DFC">
      <w:pPr>
        <w:pStyle w:val="ds-markdown-paragraph"/>
        <w:numPr>
          <w:ilvl w:val="0"/>
          <w:numId w:val="31"/>
        </w:numPr>
        <w:shd w:val="clear" w:color="auto" w:fill="FFFFFF"/>
        <w:spacing w:before="0" w:beforeAutospacing="0" w:after="0" w:afterAutospacing="0"/>
        <w:rPr>
          <w:color w:val="0F1115"/>
        </w:rPr>
      </w:pPr>
      <w:r w:rsidRPr="00C11A7D">
        <w:rPr>
          <w:rStyle w:val="a3"/>
          <w:color w:val="0F1115"/>
        </w:rPr>
        <w:t>использование наглядности</w:t>
      </w:r>
      <w:r w:rsidRPr="00C11A7D">
        <w:rPr>
          <w:color w:val="0F1115"/>
        </w:rPr>
        <w:t> (алгоритмы, схемы, планы, шаблоны общего хода выполнения заданий);</w:t>
      </w:r>
    </w:p>
    <w:p w14:paraId="50775BEB" w14:textId="77777777" w:rsidR="008E4DFC" w:rsidRPr="00C11A7D" w:rsidRDefault="008E4DFC">
      <w:pPr>
        <w:pStyle w:val="ds-markdown-paragraph"/>
        <w:numPr>
          <w:ilvl w:val="0"/>
          <w:numId w:val="31"/>
        </w:numPr>
        <w:shd w:val="clear" w:color="auto" w:fill="FFFFFF"/>
        <w:spacing w:before="0" w:beforeAutospacing="0" w:after="0" w:afterAutospacing="0"/>
        <w:rPr>
          <w:color w:val="0F1115"/>
        </w:rPr>
      </w:pPr>
      <w:r w:rsidRPr="00C11A7D">
        <w:rPr>
          <w:rStyle w:val="a3"/>
          <w:color w:val="0F1115"/>
        </w:rPr>
        <w:t xml:space="preserve">учёт </w:t>
      </w:r>
      <w:proofErr w:type="spellStart"/>
      <w:r w:rsidRPr="00C11A7D">
        <w:rPr>
          <w:rStyle w:val="a3"/>
          <w:color w:val="0F1115"/>
        </w:rPr>
        <w:t>дисграфических</w:t>
      </w:r>
      <w:proofErr w:type="spellEnd"/>
      <w:r w:rsidRPr="00C11A7D">
        <w:rPr>
          <w:rStyle w:val="a3"/>
          <w:color w:val="0F1115"/>
        </w:rPr>
        <w:t xml:space="preserve"> ошибок</w:t>
      </w:r>
      <w:r w:rsidRPr="00C11A7D">
        <w:rPr>
          <w:color w:val="0F1115"/>
        </w:rPr>
        <w:t> (не приравниваются к математическим ошибкам);</w:t>
      </w:r>
    </w:p>
    <w:p w14:paraId="0E0E1426" w14:textId="77777777" w:rsidR="008E4DFC" w:rsidRPr="00C11A7D" w:rsidRDefault="008E4DFC">
      <w:pPr>
        <w:pStyle w:val="ds-markdown-paragraph"/>
        <w:numPr>
          <w:ilvl w:val="0"/>
          <w:numId w:val="31"/>
        </w:numPr>
        <w:shd w:val="clear" w:color="auto" w:fill="FFFFFF"/>
        <w:spacing w:before="0" w:beforeAutospacing="0" w:after="0" w:afterAutospacing="0"/>
        <w:rPr>
          <w:color w:val="0F1115"/>
        </w:rPr>
      </w:pPr>
      <w:r w:rsidRPr="00C11A7D">
        <w:rPr>
          <w:rStyle w:val="a3"/>
          <w:color w:val="0F1115"/>
        </w:rPr>
        <w:t>возможность выполнения работы в индивидуальном темпе</w:t>
      </w:r>
      <w:r w:rsidRPr="00C11A7D">
        <w:rPr>
          <w:color w:val="0F1115"/>
        </w:rPr>
        <w:t>;</w:t>
      </w:r>
    </w:p>
    <w:p w14:paraId="4D27BE1C" w14:textId="77777777" w:rsidR="008E4DFC" w:rsidRPr="00C11A7D" w:rsidRDefault="008E4DFC">
      <w:pPr>
        <w:pStyle w:val="ds-markdown-paragraph"/>
        <w:numPr>
          <w:ilvl w:val="0"/>
          <w:numId w:val="31"/>
        </w:numPr>
        <w:shd w:val="clear" w:color="auto" w:fill="FFFFFF"/>
        <w:spacing w:before="0" w:beforeAutospacing="0" w:after="0" w:afterAutospacing="0"/>
        <w:rPr>
          <w:color w:val="0F1115"/>
        </w:rPr>
      </w:pPr>
      <w:r w:rsidRPr="00C11A7D">
        <w:rPr>
          <w:rStyle w:val="a3"/>
          <w:color w:val="0F1115"/>
        </w:rPr>
        <w:t>предоставление права на перерыв</w:t>
      </w:r>
      <w:r w:rsidRPr="00C11A7D">
        <w:rPr>
          <w:color w:val="0F1115"/>
        </w:rPr>
        <w:t> при признаках утомления;</w:t>
      </w:r>
    </w:p>
    <w:p w14:paraId="08B51CE1" w14:textId="77777777" w:rsidR="008E4DFC" w:rsidRPr="00C11A7D" w:rsidRDefault="008E4DFC">
      <w:pPr>
        <w:pStyle w:val="ds-markdown-paragraph"/>
        <w:numPr>
          <w:ilvl w:val="0"/>
          <w:numId w:val="31"/>
        </w:numPr>
        <w:shd w:val="clear" w:color="auto" w:fill="FFFFFF"/>
        <w:spacing w:before="0" w:beforeAutospacing="0" w:after="0" w:afterAutospacing="0"/>
        <w:rPr>
          <w:color w:val="0F1115"/>
        </w:rPr>
      </w:pPr>
      <w:r w:rsidRPr="00C11A7D">
        <w:rPr>
          <w:rStyle w:val="a3"/>
          <w:color w:val="0F1115"/>
        </w:rPr>
        <w:t>привычная обстановка</w:t>
      </w:r>
      <w:r w:rsidRPr="00C11A7D">
        <w:rPr>
          <w:color w:val="0F1115"/>
        </w:rPr>
        <w:t xml:space="preserve"> (присутствие своего учителя, наличие привычных </w:t>
      </w:r>
      <w:proofErr w:type="spellStart"/>
      <w:r w:rsidRPr="00C11A7D">
        <w:rPr>
          <w:color w:val="0F1115"/>
        </w:rPr>
        <w:t>мнестических</w:t>
      </w:r>
      <w:proofErr w:type="spellEnd"/>
      <w:r w:rsidRPr="00C11A7D">
        <w:rPr>
          <w:color w:val="0F1115"/>
        </w:rPr>
        <w:t xml:space="preserve"> опор);</w:t>
      </w:r>
    </w:p>
    <w:p w14:paraId="27219C03" w14:textId="77777777" w:rsidR="008E4DFC" w:rsidRPr="00C11A7D" w:rsidRDefault="008E4DFC">
      <w:pPr>
        <w:pStyle w:val="ds-markdown-paragraph"/>
        <w:numPr>
          <w:ilvl w:val="0"/>
          <w:numId w:val="31"/>
        </w:numPr>
        <w:shd w:val="clear" w:color="auto" w:fill="FFFFFF"/>
        <w:spacing w:before="0" w:beforeAutospacing="0" w:after="0" w:afterAutospacing="0"/>
        <w:rPr>
          <w:color w:val="0F1115"/>
        </w:rPr>
      </w:pPr>
      <w:r w:rsidRPr="00C11A7D">
        <w:rPr>
          <w:rStyle w:val="a3"/>
          <w:color w:val="0F1115"/>
        </w:rPr>
        <w:t>особая форма организации контроля</w:t>
      </w:r>
      <w:r w:rsidRPr="00C11A7D">
        <w:rPr>
          <w:color w:val="0F1115"/>
        </w:rPr>
        <w:t> (в малой группе, индивидуально) с учётом особых образовательных потребностей и индивидуальных особенностей обучающихся с ЗПР.</w:t>
      </w:r>
    </w:p>
    <w:p w14:paraId="4F6AE260"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12. Заключительные положения</w:t>
      </w:r>
    </w:p>
    <w:p w14:paraId="527B5B0F"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12.1. Настоящие критерии являются приложением к АООП НОО для обучающихся с ЗПР (варианты 7.1, 7.2) и могут уточняться с учётом индивидуальных особенностей обучающихся.</w:t>
      </w:r>
    </w:p>
    <w:p w14:paraId="616134A6"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12.2.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692DBB37"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12.3.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1A7410F0"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12.4.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71BA8680"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12.5.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1BC6C900" w14:textId="77777777" w:rsidR="008E4DFC" w:rsidRPr="00C11A7D" w:rsidRDefault="008E4DFC"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ОКРУЖАЮЩЕМУ МИРУ</w:t>
      </w:r>
    </w:p>
    <w:p w14:paraId="3419B914" w14:textId="77777777" w:rsidR="008E4DFC" w:rsidRPr="00C11A7D" w:rsidRDefault="008E4DFC"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(1–4 классы, варианты 7.1 и 7.2)</w:t>
      </w:r>
    </w:p>
    <w:p w14:paraId="59DDF0F5"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3271C5CA"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51BDA79B" w14:textId="77777777" w:rsidR="008E4DFC" w:rsidRPr="00C11A7D" w:rsidRDefault="008E4DFC">
      <w:pPr>
        <w:pStyle w:val="ds-markdown-paragraph"/>
        <w:numPr>
          <w:ilvl w:val="0"/>
          <w:numId w:val="32"/>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73D3BB40" w14:textId="77777777" w:rsidR="008E4DFC" w:rsidRPr="00C11A7D" w:rsidRDefault="008E4DFC">
      <w:pPr>
        <w:pStyle w:val="ds-markdown-paragraph"/>
        <w:numPr>
          <w:ilvl w:val="0"/>
          <w:numId w:val="32"/>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начального общего образования обучающихся с ограниченными возможностями здоровья (утв. приказом Минобрнауки России от 19.12.2014 № 1598);</w:t>
      </w:r>
    </w:p>
    <w:p w14:paraId="1CC36D34" w14:textId="77777777" w:rsidR="008E4DFC" w:rsidRPr="00C11A7D" w:rsidRDefault="008E4DFC">
      <w:pPr>
        <w:pStyle w:val="ds-markdown-paragraph"/>
        <w:numPr>
          <w:ilvl w:val="0"/>
          <w:numId w:val="32"/>
        </w:numPr>
        <w:shd w:val="clear" w:color="auto" w:fill="FFFFFF"/>
        <w:spacing w:before="0" w:beforeAutospacing="0" w:after="0" w:afterAutospacing="0"/>
        <w:rPr>
          <w:color w:val="0F1115"/>
        </w:rPr>
      </w:pPr>
      <w:r w:rsidRPr="00C11A7D">
        <w:rPr>
          <w:color w:val="0F1115"/>
        </w:rPr>
        <w:t>Адаптированными основными общеобразовательными программами начального общего образования для обучающихся с ЗПР (варианты 7.1 и 7.2);</w:t>
      </w:r>
    </w:p>
    <w:p w14:paraId="10412D8C" w14:textId="77777777" w:rsidR="008E4DFC" w:rsidRPr="00C11A7D" w:rsidRDefault="008E4DFC">
      <w:pPr>
        <w:pStyle w:val="ds-markdown-paragraph"/>
        <w:numPr>
          <w:ilvl w:val="0"/>
          <w:numId w:val="32"/>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2F7D1C8B"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окружающему миру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w:t>
      </w:r>
    </w:p>
    <w:p w14:paraId="6DBCBB50"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1.3. Оценка достижения предметных результатов ведётся как в ходе </w:t>
      </w:r>
      <w:r w:rsidRPr="00C11A7D">
        <w:rPr>
          <w:rStyle w:val="a3"/>
          <w:color w:val="0F1115"/>
        </w:rPr>
        <w:t>текущего и промежуточного оценивания</w:t>
      </w:r>
      <w:r w:rsidRPr="00C11A7D">
        <w:rPr>
          <w:color w:val="0F1115"/>
        </w:rPr>
        <w:t>, так и в ходе выполнения </w:t>
      </w:r>
      <w:r w:rsidRPr="00C11A7D">
        <w:rPr>
          <w:rStyle w:val="a3"/>
          <w:color w:val="0F1115"/>
        </w:rPr>
        <w:t>итоговых проверочных работ</w:t>
      </w:r>
      <w:r w:rsidRPr="00C11A7D">
        <w:rPr>
          <w:color w:val="0F1115"/>
        </w:rPr>
        <w:t>. Результаты накопленной оценки, полученной в ходе текущего и промежуточного оценивания, фиксируются и учитываются при определении итоговой оценки. Предметом итоговой оценки освоения обучающимися АООП НОО является достижение предметных и метапредметных результатов начального общего образования, необходимых для продолжения образования.</w:t>
      </w:r>
    </w:p>
    <w:p w14:paraId="7C6ADC74"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 xml:space="preserve">В 1 классе (и 1 дополнительном классе для варианта 7.2) используется </w:t>
      </w:r>
      <w:proofErr w:type="spellStart"/>
      <w:r w:rsidRPr="00C11A7D">
        <w:rPr>
          <w:rStyle w:val="a3"/>
          <w:color w:val="0F1115"/>
        </w:rPr>
        <w:t>безотметочное</w:t>
      </w:r>
      <w:proofErr w:type="spellEnd"/>
      <w:r w:rsidRPr="00C11A7D">
        <w:rPr>
          <w:rStyle w:val="a3"/>
          <w:color w:val="0F1115"/>
        </w:rPr>
        <w:t xml:space="preserve"> обучение.</w:t>
      </w:r>
      <w:r w:rsidRPr="00C11A7D">
        <w:rPr>
          <w:color w:val="0F1115"/>
        </w:rPr>
        <w:t> Оценка усвоения знаний осуществляется через выполнение обучающимся продуктивных заданий в учебниках и рабочих тетрадях, текстовых заданий электронного приложения к учебнику, в самостоятельных и проверочных работах. Текущее, тематическое и итоговое оценивание ведётся без выставления балльной отметки, сопровождаемое словесной оценкой. Словесная оценка знаний и умений по предмету «Окружающий мир» в 1 классе в соответствии с требованиями программы производится по результатам бесед, наблюдений, практических работ, дидактических игр.</w:t>
      </w:r>
    </w:p>
    <w:p w14:paraId="2A9839AA"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1.5. </w:t>
      </w:r>
      <w:r w:rsidRPr="00C11A7D">
        <w:rPr>
          <w:rStyle w:val="a3"/>
          <w:color w:val="0F1115"/>
        </w:rPr>
        <w:t>Со 2 класса</w:t>
      </w:r>
      <w:r w:rsidRPr="00C11A7D">
        <w:rPr>
          <w:color w:val="0F1115"/>
        </w:rPr>
        <w:t> вводится пятибалльная система оценивания с учётом адаптированных норм. В качестве оценивания предметных результатов обучающихся 2–4 классов используется пятибалльная система оценивания.</w:t>
      </w:r>
    </w:p>
    <w:p w14:paraId="2CE8FB69"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1.6. Для варианта 7.1 (цензовый уровень) требования к результатам сопоставимы с образованием сверстников без ОВЗ, но с учётом особых образовательных потребностей. Для варианта 7.2 (цензовый уровень с пролонгацией) сроки обучения увеличены, критерии оценивания более гибкие, отметки вводятся со второго класса. Общий подход к оценке знаний и умений, составляющих предметные результаты освоения АООП НОО (вариант 7.2), предлагается в целом сохранить в его традиционном виде.</w:t>
      </w:r>
    </w:p>
    <w:p w14:paraId="0101BE05"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1.7. При проведении оценочных процедур обязательны </w:t>
      </w:r>
      <w:r w:rsidRPr="00C11A7D">
        <w:rPr>
          <w:rStyle w:val="a3"/>
          <w:color w:val="0F1115"/>
        </w:rPr>
        <w:t>специальные условия</w:t>
      </w:r>
      <w:r w:rsidRPr="00C11A7D">
        <w:rPr>
          <w:color w:val="0F1115"/>
        </w:rPr>
        <w:t>:</w:t>
      </w:r>
    </w:p>
    <w:p w14:paraId="3AE3753F" w14:textId="77777777" w:rsidR="008E4DFC" w:rsidRPr="00C11A7D" w:rsidRDefault="008E4DFC">
      <w:pPr>
        <w:pStyle w:val="ds-markdown-paragraph"/>
        <w:numPr>
          <w:ilvl w:val="0"/>
          <w:numId w:val="33"/>
        </w:numPr>
        <w:shd w:val="clear" w:color="auto" w:fill="FFFFFF"/>
        <w:spacing w:before="0" w:beforeAutospacing="0" w:after="0" w:afterAutospacing="0"/>
        <w:rPr>
          <w:color w:val="0F1115"/>
        </w:rPr>
      </w:pPr>
      <w:r w:rsidRPr="00C11A7D">
        <w:rPr>
          <w:color w:val="0F1115"/>
        </w:rPr>
        <w:t>особая форма организации аттестации (в малой группе, индивидуальная) с учётом особых образовательных потребностей и индивидуальных особенностей обучающихся с ЗПР;</w:t>
      </w:r>
    </w:p>
    <w:p w14:paraId="4315CAE7" w14:textId="77777777" w:rsidR="008E4DFC" w:rsidRPr="00C11A7D" w:rsidRDefault="008E4DFC">
      <w:pPr>
        <w:pStyle w:val="ds-markdown-paragraph"/>
        <w:numPr>
          <w:ilvl w:val="0"/>
          <w:numId w:val="33"/>
        </w:numPr>
        <w:shd w:val="clear" w:color="auto" w:fill="FFFFFF"/>
        <w:spacing w:before="0" w:beforeAutospacing="0" w:after="0" w:afterAutospacing="0"/>
        <w:rPr>
          <w:color w:val="0F1115"/>
        </w:rPr>
      </w:pPr>
      <w:r w:rsidRPr="00C11A7D">
        <w:rPr>
          <w:color w:val="0F1115"/>
        </w:rPr>
        <w:t xml:space="preserve">привычная обстановка в классе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3615DD21" w14:textId="77777777" w:rsidR="008E4DFC" w:rsidRPr="00C11A7D" w:rsidRDefault="008E4DFC">
      <w:pPr>
        <w:pStyle w:val="ds-markdown-paragraph"/>
        <w:numPr>
          <w:ilvl w:val="0"/>
          <w:numId w:val="33"/>
        </w:numPr>
        <w:shd w:val="clear" w:color="auto" w:fill="FFFFFF"/>
        <w:spacing w:before="0" w:beforeAutospacing="0" w:after="0" w:afterAutospacing="0"/>
        <w:rPr>
          <w:color w:val="0F1115"/>
        </w:rPr>
      </w:pPr>
      <w:r w:rsidRPr="00C11A7D">
        <w:rPr>
          <w:color w:val="0F1115"/>
        </w:rPr>
        <w:t>присутствие в начале работы этапа общей организации деятельности;</w:t>
      </w:r>
    </w:p>
    <w:p w14:paraId="7FD11353" w14:textId="77777777" w:rsidR="008E4DFC" w:rsidRPr="00C11A7D" w:rsidRDefault="008E4DFC">
      <w:pPr>
        <w:pStyle w:val="ds-markdown-paragraph"/>
        <w:numPr>
          <w:ilvl w:val="0"/>
          <w:numId w:val="33"/>
        </w:numPr>
        <w:shd w:val="clear" w:color="auto" w:fill="FFFFFF"/>
        <w:spacing w:before="0" w:beforeAutospacing="0" w:after="0" w:afterAutospacing="0"/>
        <w:rPr>
          <w:color w:val="0F1115"/>
        </w:rPr>
      </w:pPr>
      <w:r w:rsidRPr="00C11A7D">
        <w:rPr>
          <w:color w:val="0F1115"/>
        </w:rPr>
        <w:t xml:space="preserve">адаптирование инструкции с учётом особых образовательных потребностей и индивидуальных трудностей обучающихся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выполнения задания; в дополнение к письменной инструкции к заданию, при необходимости, она дополнительно прочитывается педагогом вслух в медленном темпе с чёткими смысловыми акцентами);</w:t>
      </w:r>
    </w:p>
    <w:p w14:paraId="12DF5D47" w14:textId="77777777" w:rsidR="008E4DFC" w:rsidRPr="00C11A7D" w:rsidRDefault="008E4DFC">
      <w:pPr>
        <w:pStyle w:val="ds-markdown-paragraph"/>
        <w:numPr>
          <w:ilvl w:val="0"/>
          <w:numId w:val="33"/>
        </w:numPr>
        <w:shd w:val="clear" w:color="auto" w:fill="FFFFFF"/>
        <w:spacing w:before="0" w:beforeAutospacing="0" w:after="0" w:afterAutospacing="0"/>
        <w:rPr>
          <w:color w:val="0F1115"/>
        </w:rPr>
      </w:pPr>
      <w:r w:rsidRPr="00C11A7D">
        <w:rPr>
          <w:color w:val="0F1115"/>
        </w:rPr>
        <w:t>при необходимости адаптирование текста задания (более крупный шрифт, чёткое отграничение одного задания от другого; упрощение формулировок задания по грамматическому и семантическому оформлению);</w:t>
      </w:r>
    </w:p>
    <w:p w14:paraId="1E0A25AA" w14:textId="77777777" w:rsidR="008E4DFC" w:rsidRPr="00C11A7D" w:rsidRDefault="008E4DFC">
      <w:pPr>
        <w:pStyle w:val="ds-markdown-paragraph"/>
        <w:numPr>
          <w:ilvl w:val="0"/>
          <w:numId w:val="33"/>
        </w:numPr>
        <w:shd w:val="clear" w:color="auto" w:fill="FFFFFF"/>
        <w:spacing w:before="0" w:beforeAutospacing="0" w:after="0" w:afterAutospacing="0"/>
        <w:rPr>
          <w:color w:val="0F1115"/>
        </w:rPr>
      </w:pPr>
      <w:r w:rsidRPr="00C11A7D">
        <w:rPr>
          <w:color w:val="0F1115"/>
        </w:rPr>
        <w:t>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0653BF6E" w14:textId="77777777" w:rsidR="008E4DFC" w:rsidRPr="00C11A7D" w:rsidRDefault="008E4DFC">
      <w:pPr>
        <w:pStyle w:val="ds-markdown-paragraph"/>
        <w:numPr>
          <w:ilvl w:val="0"/>
          <w:numId w:val="33"/>
        </w:numPr>
        <w:shd w:val="clear" w:color="auto" w:fill="FFFFFF"/>
        <w:spacing w:before="0" w:beforeAutospacing="0" w:after="0" w:afterAutospacing="0"/>
        <w:rPr>
          <w:color w:val="0F1115"/>
        </w:rPr>
      </w:pPr>
      <w:r w:rsidRPr="00C11A7D">
        <w:rPr>
          <w:color w:val="0F1115"/>
        </w:rPr>
        <w:t>увеличение времени на выполнение задания;</w:t>
      </w:r>
    </w:p>
    <w:p w14:paraId="55E39C2D" w14:textId="77777777" w:rsidR="008E4DFC" w:rsidRPr="00C11A7D" w:rsidRDefault="008E4DFC">
      <w:pPr>
        <w:pStyle w:val="ds-markdown-paragraph"/>
        <w:numPr>
          <w:ilvl w:val="0"/>
          <w:numId w:val="33"/>
        </w:numPr>
        <w:shd w:val="clear" w:color="auto" w:fill="FFFFFF"/>
        <w:spacing w:before="0" w:beforeAutospacing="0" w:after="0" w:afterAutospacing="0"/>
        <w:rPr>
          <w:color w:val="0F1115"/>
        </w:rPr>
      </w:pPr>
      <w:r w:rsidRPr="00C11A7D">
        <w:rPr>
          <w:color w:val="0F1115"/>
        </w:rPr>
        <w:t>возможность выполнения работы в индивидуальном темпе;</w:t>
      </w:r>
    </w:p>
    <w:p w14:paraId="17EB538D" w14:textId="77777777" w:rsidR="008E4DFC" w:rsidRPr="00C11A7D" w:rsidRDefault="008E4DFC">
      <w:pPr>
        <w:pStyle w:val="ds-markdown-paragraph"/>
        <w:numPr>
          <w:ilvl w:val="0"/>
          <w:numId w:val="33"/>
        </w:numPr>
        <w:shd w:val="clear" w:color="auto" w:fill="FFFFFF"/>
        <w:spacing w:before="0" w:beforeAutospacing="0" w:after="0" w:afterAutospacing="0"/>
        <w:rPr>
          <w:color w:val="0F1115"/>
        </w:rPr>
      </w:pPr>
      <w:r w:rsidRPr="00C11A7D">
        <w:rPr>
          <w:color w:val="0F1115"/>
        </w:rPr>
        <w:t>предоставление права на перерыв при признаках утомления.</w:t>
      </w:r>
    </w:p>
    <w:p w14:paraId="39F0FC99"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Классификация ошибок и недочётов</w:t>
      </w:r>
    </w:p>
    <w:p w14:paraId="6D175225"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При оценке устных ответов и письменных работ по окружающему миру у обучающихся с ЗПР выделяются ошибки и недочёты, влияющие на снижение оценки.</w:t>
      </w:r>
    </w:p>
    <w:p w14:paraId="32B74A1B"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Ошибки:</w:t>
      </w:r>
    </w:p>
    <w:p w14:paraId="3CA2C09B" w14:textId="77777777" w:rsidR="008E4DFC" w:rsidRPr="00C11A7D" w:rsidRDefault="008E4DFC">
      <w:pPr>
        <w:pStyle w:val="ds-markdown-paragraph"/>
        <w:numPr>
          <w:ilvl w:val="0"/>
          <w:numId w:val="34"/>
        </w:numPr>
        <w:shd w:val="clear" w:color="auto" w:fill="FFFFFF"/>
        <w:spacing w:before="0" w:beforeAutospacing="0" w:after="0" w:afterAutospacing="0"/>
        <w:rPr>
          <w:color w:val="0F1115"/>
        </w:rPr>
      </w:pPr>
      <w:r w:rsidRPr="00C11A7D">
        <w:rPr>
          <w:color w:val="0F1115"/>
        </w:rPr>
        <w:t>неправильное определение понятия, замена существенной характеристики понятия несущественной;</w:t>
      </w:r>
    </w:p>
    <w:p w14:paraId="4AC3C922" w14:textId="77777777" w:rsidR="008E4DFC" w:rsidRPr="00C11A7D" w:rsidRDefault="008E4DFC">
      <w:pPr>
        <w:pStyle w:val="ds-markdown-paragraph"/>
        <w:numPr>
          <w:ilvl w:val="0"/>
          <w:numId w:val="34"/>
        </w:numPr>
        <w:shd w:val="clear" w:color="auto" w:fill="FFFFFF"/>
        <w:spacing w:before="0" w:beforeAutospacing="0" w:after="0" w:afterAutospacing="0"/>
        <w:rPr>
          <w:color w:val="0F1115"/>
        </w:rPr>
      </w:pPr>
      <w:r w:rsidRPr="00C11A7D">
        <w:rPr>
          <w:color w:val="0F1115"/>
        </w:rPr>
        <w:t>нарушение последовательности в описании объекта (явления) в тех случаях, когда она является существенной;</w:t>
      </w:r>
    </w:p>
    <w:p w14:paraId="5407FA7D" w14:textId="77777777" w:rsidR="008E4DFC" w:rsidRPr="00C11A7D" w:rsidRDefault="008E4DFC">
      <w:pPr>
        <w:pStyle w:val="ds-markdown-paragraph"/>
        <w:numPr>
          <w:ilvl w:val="0"/>
          <w:numId w:val="34"/>
        </w:numPr>
        <w:shd w:val="clear" w:color="auto" w:fill="FFFFFF"/>
        <w:spacing w:before="0" w:beforeAutospacing="0" w:after="0" w:afterAutospacing="0"/>
        <w:rPr>
          <w:color w:val="0F1115"/>
        </w:rPr>
      </w:pPr>
      <w:r w:rsidRPr="00C11A7D">
        <w:rPr>
          <w:color w:val="0F1115"/>
        </w:rPr>
        <w:t>неправильное раскрытие (в рассказе-рассуждении) причины, закономерности, условия протекания того или иного изученного явления;</w:t>
      </w:r>
    </w:p>
    <w:p w14:paraId="51215EC8" w14:textId="77777777" w:rsidR="008E4DFC" w:rsidRPr="00C11A7D" w:rsidRDefault="008E4DFC">
      <w:pPr>
        <w:pStyle w:val="ds-markdown-paragraph"/>
        <w:numPr>
          <w:ilvl w:val="0"/>
          <w:numId w:val="34"/>
        </w:numPr>
        <w:shd w:val="clear" w:color="auto" w:fill="FFFFFF"/>
        <w:spacing w:before="0" w:beforeAutospacing="0" w:after="0" w:afterAutospacing="0"/>
        <w:rPr>
          <w:color w:val="0F1115"/>
        </w:rPr>
      </w:pPr>
      <w:r w:rsidRPr="00C11A7D">
        <w:rPr>
          <w:color w:val="0F1115"/>
        </w:rPr>
        <w:t>ошибки в сравнении объектов, их классификации на группы по существенным признакам;</w:t>
      </w:r>
    </w:p>
    <w:p w14:paraId="083E028A" w14:textId="77777777" w:rsidR="008E4DFC" w:rsidRPr="00C11A7D" w:rsidRDefault="008E4DFC">
      <w:pPr>
        <w:pStyle w:val="ds-markdown-paragraph"/>
        <w:numPr>
          <w:ilvl w:val="0"/>
          <w:numId w:val="34"/>
        </w:numPr>
        <w:shd w:val="clear" w:color="auto" w:fill="FFFFFF"/>
        <w:spacing w:before="0" w:beforeAutospacing="0" w:after="0" w:afterAutospacing="0"/>
        <w:rPr>
          <w:color w:val="0F1115"/>
        </w:rPr>
      </w:pPr>
      <w:r w:rsidRPr="00C11A7D">
        <w:rPr>
          <w:color w:val="0F1115"/>
        </w:rPr>
        <w:t>незнание фактического материала, неумение привести самостоятельные примеры, подтверждающие высказанное суждение;</w:t>
      </w:r>
    </w:p>
    <w:p w14:paraId="4DF4207A" w14:textId="77777777" w:rsidR="008E4DFC" w:rsidRPr="00C11A7D" w:rsidRDefault="008E4DFC">
      <w:pPr>
        <w:pStyle w:val="ds-markdown-paragraph"/>
        <w:numPr>
          <w:ilvl w:val="0"/>
          <w:numId w:val="34"/>
        </w:numPr>
        <w:shd w:val="clear" w:color="auto" w:fill="FFFFFF"/>
        <w:spacing w:before="0" w:beforeAutospacing="0" w:after="0" w:afterAutospacing="0"/>
        <w:rPr>
          <w:color w:val="0F1115"/>
        </w:rPr>
      </w:pPr>
      <w:r w:rsidRPr="00C11A7D">
        <w:rPr>
          <w:color w:val="0F1115"/>
        </w:rPr>
        <w:t>отсутствие умения выполнять рисунок, схему, неправильное заполнение таблицы; неумение подтвердить свой ответ схемой, рисунком, иллюстративным материалом;</w:t>
      </w:r>
    </w:p>
    <w:p w14:paraId="298ED8F0" w14:textId="77777777" w:rsidR="008E4DFC" w:rsidRPr="00C11A7D" w:rsidRDefault="008E4DFC">
      <w:pPr>
        <w:pStyle w:val="ds-markdown-paragraph"/>
        <w:numPr>
          <w:ilvl w:val="0"/>
          <w:numId w:val="34"/>
        </w:numPr>
        <w:shd w:val="clear" w:color="auto" w:fill="FFFFFF"/>
        <w:spacing w:before="0" w:beforeAutospacing="0" w:after="0" w:afterAutospacing="0"/>
        <w:rPr>
          <w:color w:val="0F1115"/>
        </w:rPr>
      </w:pPr>
      <w:r w:rsidRPr="00C11A7D">
        <w:rPr>
          <w:color w:val="0F1115"/>
        </w:rPr>
        <w:t>ошибки при постановке опыта, приводящие к неправильному результату;</w:t>
      </w:r>
    </w:p>
    <w:p w14:paraId="68254940" w14:textId="77777777" w:rsidR="008E4DFC" w:rsidRPr="00C11A7D" w:rsidRDefault="008E4DFC">
      <w:pPr>
        <w:pStyle w:val="ds-markdown-paragraph"/>
        <w:numPr>
          <w:ilvl w:val="0"/>
          <w:numId w:val="34"/>
        </w:numPr>
        <w:shd w:val="clear" w:color="auto" w:fill="FFFFFF"/>
        <w:spacing w:before="0" w:beforeAutospacing="0" w:after="0" w:afterAutospacing="0"/>
        <w:rPr>
          <w:color w:val="0F1115"/>
        </w:rPr>
      </w:pPr>
      <w:r w:rsidRPr="00C11A7D">
        <w:rPr>
          <w:color w:val="0F1115"/>
        </w:rPr>
        <w:t>неумение ориентироваться на карте и плане, затруднения в правильном показе изученных объектов (природоведческих и исторических).</w:t>
      </w:r>
    </w:p>
    <w:p w14:paraId="797802D3"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Недочёты:</w:t>
      </w:r>
    </w:p>
    <w:p w14:paraId="0C114C0C" w14:textId="77777777" w:rsidR="008E4DFC" w:rsidRPr="00C11A7D" w:rsidRDefault="008E4DFC">
      <w:pPr>
        <w:pStyle w:val="ds-markdown-paragraph"/>
        <w:numPr>
          <w:ilvl w:val="0"/>
          <w:numId w:val="35"/>
        </w:numPr>
        <w:shd w:val="clear" w:color="auto" w:fill="FFFFFF"/>
        <w:spacing w:before="0" w:beforeAutospacing="0" w:after="0" w:afterAutospacing="0"/>
        <w:rPr>
          <w:color w:val="0F1115"/>
        </w:rPr>
      </w:pPr>
      <w:r w:rsidRPr="00C11A7D">
        <w:rPr>
          <w:color w:val="0F1115"/>
        </w:rPr>
        <w:t>преобладание при описании объекта несущественных его признаков;</w:t>
      </w:r>
    </w:p>
    <w:p w14:paraId="0E9F1159" w14:textId="77777777" w:rsidR="008E4DFC" w:rsidRPr="00C11A7D" w:rsidRDefault="008E4DFC">
      <w:pPr>
        <w:pStyle w:val="ds-markdown-paragraph"/>
        <w:numPr>
          <w:ilvl w:val="0"/>
          <w:numId w:val="35"/>
        </w:numPr>
        <w:shd w:val="clear" w:color="auto" w:fill="FFFFFF"/>
        <w:spacing w:before="0" w:beforeAutospacing="0" w:after="0" w:afterAutospacing="0"/>
        <w:rPr>
          <w:color w:val="0F1115"/>
        </w:rPr>
      </w:pPr>
      <w:r w:rsidRPr="00C11A7D">
        <w:rPr>
          <w:color w:val="0F1115"/>
        </w:rPr>
        <w:t>неточности при выполнении рисунков, схем, таблиц, не влияющих отрицательно на результат работы; отсутствие обозначений и подписей;</w:t>
      </w:r>
    </w:p>
    <w:p w14:paraId="07694486" w14:textId="77777777" w:rsidR="008E4DFC" w:rsidRPr="00C11A7D" w:rsidRDefault="008E4DFC">
      <w:pPr>
        <w:pStyle w:val="ds-markdown-paragraph"/>
        <w:numPr>
          <w:ilvl w:val="0"/>
          <w:numId w:val="35"/>
        </w:numPr>
        <w:shd w:val="clear" w:color="auto" w:fill="FFFFFF"/>
        <w:spacing w:before="0" w:beforeAutospacing="0" w:after="0" w:afterAutospacing="0"/>
        <w:rPr>
          <w:color w:val="0F1115"/>
        </w:rPr>
      </w:pPr>
      <w:r w:rsidRPr="00C11A7D">
        <w:rPr>
          <w:color w:val="0F1115"/>
        </w:rPr>
        <w:t>отдельные нарушения последовательности операций при проведении опыта, не приводящие к неправильному результату;</w:t>
      </w:r>
    </w:p>
    <w:p w14:paraId="6C767D34" w14:textId="77777777" w:rsidR="008E4DFC" w:rsidRPr="00C11A7D" w:rsidRDefault="008E4DFC">
      <w:pPr>
        <w:pStyle w:val="ds-markdown-paragraph"/>
        <w:numPr>
          <w:ilvl w:val="0"/>
          <w:numId w:val="35"/>
        </w:numPr>
        <w:shd w:val="clear" w:color="auto" w:fill="FFFFFF"/>
        <w:spacing w:before="0" w:beforeAutospacing="0" w:after="0" w:afterAutospacing="0"/>
        <w:rPr>
          <w:color w:val="0F1115"/>
        </w:rPr>
      </w:pPr>
      <w:r w:rsidRPr="00C11A7D">
        <w:rPr>
          <w:color w:val="0F1115"/>
        </w:rPr>
        <w:t>неточности в определении назначения прибора, его применение осуществляется после наводящих вопросов;</w:t>
      </w:r>
    </w:p>
    <w:p w14:paraId="18AE1A65" w14:textId="77777777" w:rsidR="008E4DFC" w:rsidRPr="00C11A7D" w:rsidRDefault="008E4DFC">
      <w:pPr>
        <w:pStyle w:val="ds-markdown-paragraph"/>
        <w:numPr>
          <w:ilvl w:val="0"/>
          <w:numId w:val="35"/>
        </w:numPr>
        <w:shd w:val="clear" w:color="auto" w:fill="FFFFFF"/>
        <w:spacing w:before="0" w:beforeAutospacing="0" w:after="0" w:afterAutospacing="0"/>
        <w:rPr>
          <w:color w:val="0F1115"/>
        </w:rPr>
      </w:pPr>
      <w:r w:rsidRPr="00C11A7D">
        <w:rPr>
          <w:color w:val="0F1115"/>
        </w:rPr>
        <w:t>неточности при нахождении объекта на карте.</w:t>
      </w:r>
    </w:p>
    <w:p w14:paraId="6A375ABF"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Не считаются за ошибку:</w:t>
      </w:r>
    </w:p>
    <w:p w14:paraId="68A14B38" w14:textId="77777777" w:rsidR="008E4DFC" w:rsidRPr="00C11A7D" w:rsidRDefault="008E4DFC">
      <w:pPr>
        <w:pStyle w:val="ds-markdown-paragraph"/>
        <w:numPr>
          <w:ilvl w:val="0"/>
          <w:numId w:val="36"/>
        </w:numPr>
        <w:shd w:val="clear" w:color="auto" w:fill="FFFFFF"/>
        <w:spacing w:before="0" w:beforeAutospacing="0" w:after="0" w:afterAutospacing="0"/>
        <w:rPr>
          <w:color w:val="0F1115"/>
        </w:rPr>
      </w:pPr>
      <w:r w:rsidRPr="00C11A7D">
        <w:rPr>
          <w:color w:val="0F1115"/>
        </w:rPr>
        <w:t>ошибки, обусловленные тяжелыми нарушениями речи и письма (рассматриваются индивидуально для каждого ученика);</w:t>
      </w:r>
    </w:p>
    <w:p w14:paraId="0ECF8A86" w14:textId="77777777" w:rsidR="008E4DFC" w:rsidRPr="00C11A7D" w:rsidRDefault="008E4DFC">
      <w:pPr>
        <w:pStyle w:val="ds-markdown-paragraph"/>
        <w:numPr>
          <w:ilvl w:val="0"/>
          <w:numId w:val="36"/>
        </w:numPr>
        <w:shd w:val="clear" w:color="auto" w:fill="FFFFFF"/>
        <w:spacing w:before="0" w:beforeAutospacing="0" w:after="0" w:afterAutospacing="0"/>
        <w:rPr>
          <w:color w:val="0F1115"/>
        </w:rPr>
      </w:pPr>
      <w:r w:rsidRPr="00C11A7D">
        <w:rPr>
          <w:color w:val="0F1115"/>
        </w:rPr>
        <w:t xml:space="preserve">специфические ошибки (замена согласных, искажение звукобуквенного состава слов — пропуски, перестановки, добавления, </w:t>
      </w:r>
      <w:proofErr w:type="spellStart"/>
      <w:r w:rsidRPr="00C11A7D">
        <w:rPr>
          <w:color w:val="0F1115"/>
        </w:rPr>
        <w:t>недописывание</w:t>
      </w:r>
      <w:proofErr w:type="spellEnd"/>
      <w:r w:rsidRPr="00C11A7D">
        <w:rPr>
          <w:color w:val="0F1115"/>
        </w:rPr>
        <w:t xml:space="preserve"> букв, замена гласных, грубое искажение структуры слова). Специфические ошибки письма, подтверждённые рекомендациями учителя-логопеда или </w:t>
      </w:r>
      <w:proofErr w:type="spellStart"/>
      <w:r w:rsidRPr="00C11A7D">
        <w:rPr>
          <w:color w:val="0F1115"/>
        </w:rPr>
        <w:t>ППк</w:t>
      </w:r>
      <w:proofErr w:type="spellEnd"/>
      <w:r w:rsidRPr="00C11A7D">
        <w:rPr>
          <w:color w:val="0F1115"/>
        </w:rPr>
        <w:t>, фиксируются отдельно и не включаются в число орфографических ошибок; остальные ошибки учитываются по предметным критериям. Один и тот же случай не учитывается дважды.</w:t>
      </w:r>
    </w:p>
    <w:p w14:paraId="4B01EEBA"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Важно:</w:t>
      </w:r>
      <w:r w:rsidRPr="00C11A7D">
        <w:rPr>
          <w:color w:val="0F1115"/>
        </w:rPr>
        <w:t> в письменных проверочных работах по окружающему миру орфографические ошибки не учитываются.</w:t>
      </w:r>
    </w:p>
    <w:p w14:paraId="24302A51"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Оценка устных ответов (2–4 классы)</w:t>
      </w:r>
    </w:p>
    <w:p w14:paraId="66D4299C"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Устный опрос является одним из методов учёта знаний, умений и навыков учащихся с ограниченными возможностями здоровья. При оценивании устных ответов по учебным предметам образовательного цикла (окружающий мир, литературное чтение, иностранный язык и др.) принимается во внимание:</w:t>
      </w:r>
    </w:p>
    <w:p w14:paraId="744D2ABF" w14:textId="77777777" w:rsidR="008E4DFC" w:rsidRPr="00C11A7D" w:rsidRDefault="008E4DFC">
      <w:pPr>
        <w:pStyle w:val="ds-markdown-paragraph"/>
        <w:numPr>
          <w:ilvl w:val="0"/>
          <w:numId w:val="37"/>
        </w:numPr>
        <w:shd w:val="clear" w:color="auto" w:fill="FFFFFF"/>
        <w:spacing w:before="0" w:beforeAutospacing="0" w:after="0" w:afterAutospacing="0"/>
        <w:rPr>
          <w:color w:val="0F1115"/>
        </w:rPr>
      </w:pPr>
      <w:r w:rsidRPr="00C11A7D">
        <w:rPr>
          <w:color w:val="0F1115"/>
        </w:rPr>
        <w:t>правильность ответа по содержанию, свидетельствующая об осознанности усвоения изученного материала;</w:t>
      </w:r>
    </w:p>
    <w:p w14:paraId="4F6DE2DD" w14:textId="77777777" w:rsidR="008E4DFC" w:rsidRPr="00C11A7D" w:rsidRDefault="008E4DFC">
      <w:pPr>
        <w:pStyle w:val="ds-markdown-paragraph"/>
        <w:numPr>
          <w:ilvl w:val="0"/>
          <w:numId w:val="37"/>
        </w:numPr>
        <w:shd w:val="clear" w:color="auto" w:fill="FFFFFF"/>
        <w:spacing w:before="0" w:beforeAutospacing="0" w:after="0" w:afterAutospacing="0"/>
        <w:rPr>
          <w:color w:val="0F1115"/>
        </w:rPr>
      </w:pPr>
      <w:r w:rsidRPr="00C11A7D">
        <w:rPr>
          <w:color w:val="0F1115"/>
        </w:rPr>
        <w:t>полнота ответа;</w:t>
      </w:r>
    </w:p>
    <w:p w14:paraId="45A50D54" w14:textId="77777777" w:rsidR="008E4DFC" w:rsidRPr="00C11A7D" w:rsidRDefault="008E4DFC">
      <w:pPr>
        <w:pStyle w:val="ds-markdown-paragraph"/>
        <w:numPr>
          <w:ilvl w:val="0"/>
          <w:numId w:val="37"/>
        </w:numPr>
        <w:shd w:val="clear" w:color="auto" w:fill="FFFFFF"/>
        <w:spacing w:before="0" w:beforeAutospacing="0" w:after="0" w:afterAutospacing="0"/>
        <w:rPr>
          <w:color w:val="0F1115"/>
        </w:rPr>
      </w:pPr>
      <w:r w:rsidRPr="00C11A7D">
        <w:rPr>
          <w:color w:val="0F1115"/>
        </w:rPr>
        <w:t>умение практически применять свои знания;</w:t>
      </w:r>
    </w:p>
    <w:p w14:paraId="67FD2F92" w14:textId="77777777" w:rsidR="008E4DFC" w:rsidRPr="00C11A7D" w:rsidRDefault="008E4DFC">
      <w:pPr>
        <w:pStyle w:val="ds-markdown-paragraph"/>
        <w:numPr>
          <w:ilvl w:val="0"/>
          <w:numId w:val="37"/>
        </w:numPr>
        <w:shd w:val="clear" w:color="auto" w:fill="FFFFFF"/>
        <w:spacing w:before="0" w:beforeAutospacing="0" w:after="0" w:afterAutospacing="0"/>
        <w:rPr>
          <w:color w:val="0F1115"/>
        </w:rPr>
      </w:pPr>
      <w:r w:rsidRPr="00C11A7D">
        <w:rPr>
          <w:color w:val="0F1115"/>
        </w:rPr>
        <w:t>последовательность изложения и речевое оформление ответа.</w:t>
      </w:r>
    </w:p>
    <w:p w14:paraId="7716EEFE"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ставится обучающемуся, если он:</w:t>
      </w:r>
    </w:p>
    <w:p w14:paraId="45DB8940" w14:textId="77777777" w:rsidR="008E4DFC" w:rsidRPr="00C11A7D" w:rsidRDefault="008E4DFC">
      <w:pPr>
        <w:pStyle w:val="ds-markdown-paragraph"/>
        <w:numPr>
          <w:ilvl w:val="0"/>
          <w:numId w:val="38"/>
        </w:numPr>
        <w:shd w:val="clear" w:color="auto" w:fill="FFFFFF"/>
        <w:spacing w:before="0" w:beforeAutospacing="0" w:after="0" w:afterAutospacing="0"/>
        <w:rPr>
          <w:color w:val="0F1115"/>
        </w:rPr>
      </w:pPr>
      <w:r w:rsidRPr="00C11A7D">
        <w:rPr>
          <w:color w:val="0F1115"/>
        </w:rPr>
        <w:t>обнаруживает понимание материала, может с помощью учителя сформулировать, обосновать самостоятельно ответ, привести необходимые примеры;</w:t>
      </w:r>
    </w:p>
    <w:p w14:paraId="122D2336" w14:textId="77777777" w:rsidR="008E4DFC" w:rsidRPr="00C11A7D" w:rsidRDefault="008E4DFC">
      <w:pPr>
        <w:pStyle w:val="ds-markdown-paragraph"/>
        <w:numPr>
          <w:ilvl w:val="0"/>
          <w:numId w:val="38"/>
        </w:numPr>
        <w:shd w:val="clear" w:color="auto" w:fill="FFFFFF"/>
        <w:spacing w:before="0" w:beforeAutospacing="0" w:after="0" w:afterAutospacing="0"/>
        <w:rPr>
          <w:color w:val="0F1115"/>
        </w:rPr>
      </w:pPr>
      <w:r w:rsidRPr="00C11A7D">
        <w:rPr>
          <w:color w:val="0F1115"/>
        </w:rPr>
        <w:t>даёт правильный, логически законченный ответ с опорой на непосредственные наблюдения в природе и окружающем мире, на результаты практических работ;</w:t>
      </w:r>
    </w:p>
    <w:p w14:paraId="68AC829E" w14:textId="77777777" w:rsidR="008E4DFC" w:rsidRPr="00C11A7D" w:rsidRDefault="008E4DFC">
      <w:pPr>
        <w:pStyle w:val="ds-markdown-paragraph"/>
        <w:numPr>
          <w:ilvl w:val="0"/>
          <w:numId w:val="38"/>
        </w:numPr>
        <w:shd w:val="clear" w:color="auto" w:fill="FFFFFF"/>
        <w:spacing w:before="0" w:beforeAutospacing="0" w:after="0" w:afterAutospacing="0"/>
        <w:rPr>
          <w:color w:val="0F1115"/>
        </w:rPr>
      </w:pPr>
      <w:r w:rsidRPr="00C11A7D">
        <w:rPr>
          <w:color w:val="0F1115"/>
        </w:rPr>
        <w:t>раскрывает возможные взаимосвязи;</w:t>
      </w:r>
    </w:p>
    <w:p w14:paraId="3D1BC37C" w14:textId="77777777" w:rsidR="008E4DFC" w:rsidRPr="00C11A7D" w:rsidRDefault="008E4DFC">
      <w:pPr>
        <w:pStyle w:val="ds-markdown-paragraph"/>
        <w:numPr>
          <w:ilvl w:val="0"/>
          <w:numId w:val="38"/>
        </w:numPr>
        <w:shd w:val="clear" w:color="auto" w:fill="FFFFFF"/>
        <w:spacing w:before="0" w:beforeAutospacing="0" w:after="0" w:afterAutospacing="0"/>
        <w:rPr>
          <w:color w:val="0F1115"/>
        </w:rPr>
      </w:pPr>
      <w:r w:rsidRPr="00C11A7D">
        <w:rPr>
          <w:color w:val="0F1115"/>
        </w:rPr>
        <w:t>допускает единичные ошибки, которые сам исправляет;</w:t>
      </w:r>
    </w:p>
    <w:p w14:paraId="6D274EF3" w14:textId="77777777" w:rsidR="008E4DFC" w:rsidRPr="00C11A7D" w:rsidRDefault="008E4DFC">
      <w:pPr>
        <w:pStyle w:val="ds-markdown-paragraph"/>
        <w:numPr>
          <w:ilvl w:val="0"/>
          <w:numId w:val="38"/>
        </w:numPr>
        <w:shd w:val="clear" w:color="auto" w:fill="FFFFFF"/>
        <w:spacing w:before="0" w:beforeAutospacing="0" w:after="0" w:afterAutospacing="0"/>
        <w:rPr>
          <w:color w:val="0F1115"/>
        </w:rPr>
      </w:pPr>
      <w:r w:rsidRPr="00C11A7D">
        <w:rPr>
          <w:color w:val="0F1115"/>
        </w:rPr>
        <w:t>отсутствие ошибок как по текущему, так и по предыдущему учебному материалу; не более одного недочёта; логичность и полнота изложения.</w:t>
      </w:r>
    </w:p>
    <w:p w14:paraId="180CB77E"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ставится, если учащийся:</w:t>
      </w:r>
    </w:p>
    <w:p w14:paraId="3AE80FF3" w14:textId="77777777" w:rsidR="008E4DFC" w:rsidRPr="00C11A7D" w:rsidRDefault="008E4DFC">
      <w:pPr>
        <w:pStyle w:val="ds-markdown-paragraph"/>
        <w:numPr>
          <w:ilvl w:val="0"/>
          <w:numId w:val="39"/>
        </w:numPr>
        <w:shd w:val="clear" w:color="auto" w:fill="FFFFFF"/>
        <w:spacing w:before="0" w:beforeAutospacing="0" w:after="0" w:afterAutospacing="0"/>
        <w:rPr>
          <w:color w:val="0F1115"/>
        </w:rPr>
      </w:pPr>
      <w:r w:rsidRPr="00C11A7D">
        <w:rPr>
          <w:color w:val="0F1115"/>
        </w:rPr>
        <w:t>даёт ответ, в целом соответствующий требованиям оценки «5», но допускает неточности и исправляет их с помощью учителя;</w:t>
      </w:r>
    </w:p>
    <w:p w14:paraId="73B8B970" w14:textId="77777777" w:rsidR="008E4DFC" w:rsidRPr="00C11A7D" w:rsidRDefault="008E4DFC">
      <w:pPr>
        <w:pStyle w:val="ds-markdown-paragraph"/>
        <w:numPr>
          <w:ilvl w:val="0"/>
          <w:numId w:val="39"/>
        </w:numPr>
        <w:shd w:val="clear" w:color="auto" w:fill="FFFFFF"/>
        <w:spacing w:before="0" w:beforeAutospacing="0" w:after="0" w:afterAutospacing="0"/>
        <w:rPr>
          <w:color w:val="0F1115"/>
        </w:rPr>
      </w:pPr>
      <w:r w:rsidRPr="00C11A7D">
        <w:rPr>
          <w:color w:val="0F1115"/>
        </w:rPr>
        <w:t>ответ в основном соответствует требованиям, установленным для оценки «5», но обучающийся допускает отдельные неточности, нарушения логической последовательности в изложении фактического материала, неполно раскрывает взаимосвязи или испытывает трудности в применении знаний на практике;</w:t>
      </w:r>
    </w:p>
    <w:p w14:paraId="10AEE790" w14:textId="77777777" w:rsidR="008E4DFC" w:rsidRPr="00C11A7D" w:rsidRDefault="008E4DFC">
      <w:pPr>
        <w:pStyle w:val="ds-markdown-paragraph"/>
        <w:numPr>
          <w:ilvl w:val="0"/>
          <w:numId w:val="39"/>
        </w:numPr>
        <w:shd w:val="clear" w:color="auto" w:fill="FFFFFF"/>
        <w:spacing w:before="0" w:beforeAutospacing="0" w:after="0" w:afterAutospacing="0"/>
        <w:rPr>
          <w:color w:val="0F1115"/>
        </w:rPr>
      </w:pPr>
      <w:r w:rsidRPr="00C11A7D">
        <w:rPr>
          <w:color w:val="0F1115"/>
        </w:rPr>
        <w:t>использование дополнительного материала, полнота и логичность раскрытия вопроса; самостоятельность суждений, отражение своего отношения к предмету обсуждения;</w:t>
      </w:r>
    </w:p>
    <w:p w14:paraId="20F64C1E" w14:textId="77777777" w:rsidR="008E4DFC" w:rsidRPr="00C11A7D" w:rsidRDefault="008E4DFC">
      <w:pPr>
        <w:pStyle w:val="ds-markdown-paragraph"/>
        <w:numPr>
          <w:ilvl w:val="0"/>
          <w:numId w:val="39"/>
        </w:numPr>
        <w:shd w:val="clear" w:color="auto" w:fill="FFFFFF"/>
        <w:spacing w:before="0" w:beforeAutospacing="0" w:after="0" w:afterAutospacing="0"/>
        <w:rPr>
          <w:color w:val="0F1115"/>
        </w:rPr>
      </w:pPr>
      <w:r w:rsidRPr="00C11A7D">
        <w:rPr>
          <w:color w:val="0F1115"/>
        </w:rPr>
        <w:t>наличие 2–3 ошибок или 4–6 недочётов по текущему учебному материалу; не более 2 ошибок или 4 недочётов по пройденному материалу; незначительные нарушения логики изложения материала; использование нерациональных приёмов решения учебной задачи; отдельные неточности в изложении материала.</w:t>
      </w:r>
    </w:p>
    <w:p w14:paraId="23D2D558"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ставится, если учащийся:</w:t>
      </w:r>
    </w:p>
    <w:p w14:paraId="6A4F5E84" w14:textId="77777777" w:rsidR="008E4DFC" w:rsidRPr="00C11A7D" w:rsidRDefault="008E4DFC">
      <w:pPr>
        <w:pStyle w:val="ds-markdown-paragraph"/>
        <w:numPr>
          <w:ilvl w:val="0"/>
          <w:numId w:val="40"/>
        </w:numPr>
        <w:shd w:val="clear" w:color="auto" w:fill="FFFFFF"/>
        <w:spacing w:before="0" w:beforeAutospacing="0" w:after="0" w:afterAutospacing="0"/>
        <w:rPr>
          <w:color w:val="0F1115"/>
        </w:rPr>
      </w:pPr>
      <w:r w:rsidRPr="00C11A7D">
        <w:rPr>
          <w:color w:val="0F1115"/>
        </w:rPr>
        <w:t>частично понимает тему, излагает материал недостаточно полно и последовательно, допускает ряд ошибок в речи, не способен самостоятельно применять знания, нуждается в постоянной помощи учителя;</w:t>
      </w:r>
    </w:p>
    <w:p w14:paraId="01E9EE16" w14:textId="77777777" w:rsidR="008E4DFC" w:rsidRPr="00C11A7D" w:rsidRDefault="008E4DFC">
      <w:pPr>
        <w:pStyle w:val="ds-markdown-paragraph"/>
        <w:numPr>
          <w:ilvl w:val="0"/>
          <w:numId w:val="40"/>
        </w:numPr>
        <w:shd w:val="clear" w:color="auto" w:fill="FFFFFF"/>
        <w:spacing w:before="0" w:beforeAutospacing="0" w:after="0" w:afterAutospacing="0"/>
        <w:rPr>
          <w:color w:val="0F1115"/>
        </w:rPr>
      </w:pPr>
      <w:r w:rsidRPr="00C11A7D">
        <w:rPr>
          <w:color w:val="0F1115"/>
        </w:rPr>
        <w:t>не более 4–6 ошибок или 10 недочётов по текущему учебному материалу; не более 3–5 ошибок или не более 8 недочётов по пройденному учебному материалу; отдельные нарушения логики изложения материала; неполнота раскрытия вопроса.</w:t>
      </w:r>
    </w:p>
    <w:p w14:paraId="065F6656"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ставится, если учащийся:</w:t>
      </w:r>
    </w:p>
    <w:p w14:paraId="14E5A865" w14:textId="77777777" w:rsidR="008E4DFC" w:rsidRPr="00C11A7D" w:rsidRDefault="008E4DFC">
      <w:pPr>
        <w:pStyle w:val="ds-markdown-paragraph"/>
        <w:numPr>
          <w:ilvl w:val="0"/>
          <w:numId w:val="41"/>
        </w:numPr>
        <w:shd w:val="clear" w:color="auto" w:fill="FFFFFF"/>
        <w:spacing w:before="0" w:beforeAutospacing="0" w:after="0" w:afterAutospacing="0"/>
        <w:rPr>
          <w:color w:val="0F1115"/>
        </w:rPr>
      </w:pPr>
      <w:r w:rsidRPr="00C11A7D">
        <w:rPr>
          <w:color w:val="0F1115"/>
        </w:rPr>
        <w:t>обнаруживает незнание большей части программного материала;</w:t>
      </w:r>
    </w:p>
    <w:p w14:paraId="4979E92C" w14:textId="77777777" w:rsidR="008E4DFC" w:rsidRPr="00C11A7D" w:rsidRDefault="008E4DFC">
      <w:pPr>
        <w:pStyle w:val="ds-markdown-paragraph"/>
        <w:numPr>
          <w:ilvl w:val="0"/>
          <w:numId w:val="41"/>
        </w:numPr>
        <w:shd w:val="clear" w:color="auto" w:fill="FFFFFF"/>
        <w:spacing w:before="0" w:beforeAutospacing="0" w:after="0" w:afterAutospacing="0"/>
        <w:rPr>
          <w:color w:val="0F1115"/>
        </w:rPr>
      </w:pPr>
      <w:r w:rsidRPr="00C11A7D">
        <w:rPr>
          <w:color w:val="0F1115"/>
        </w:rPr>
        <w:t>не может передать содержание прочитанного;</w:t>
      </w:r>
    </w:p>
    <w:p w14:paraId="64F31A4E" w14:textId="77777777" w:rsidR="008E4DFC" w:rsidRPr="00C11A7D" w:rsidRDefault="008E4DFC">
      <w:pPr>
        <w:pStyle w:val="ds-markdown-paragraph"/>
        <w:numPr>
          <w:ilvl w:val="0"/>
          <w:numId w:val="41"/>
        </w:numPr>
        <w:shd w:val="clear" w:color="auto" w:fill="FFFFFF"/>
        <w:spacing w:before="0" w:beforeAutospacing="0" w:after="0" w:afterAutospacing="0"/>
        <w:rPr>
          <w:color w:val="0F1115"/>
        </w:rPr>
      </w:pPr>
      <w:r w:rsidRPr="00C11A7D">
        <w:rPr>
          <w:color w:val="0F1115"/>
        </w:rPr>
        <w:t xml:space="preserve">наличие более 6 ошибок или 10 недочётов по текущему материалу; более 5 ошибок или более 8 недочётов по пройденному материалу; нарушение логики, неполнота, </w:t>
      </w:r>
      <w:proofErr w:type="spellStart"/>
      <w:r w:rsidRPr="00C11A7D">
        <w:rPr>
          <w:color w:val="0F1115"/>
        </w:rPr>
        <w:t>нераскрытость</w:t>
      </w:r>
      <w:proofErr w:type="spellEnd"/>
      <w:r w:rsidRPr="00C11A7D">
        <w:rPr>
          <w:color w:val="0F1115"/>
        </w:rPr>
        <w:t xml:space="preserve"> обсуждаемого вопроса, отсутствие аргументации либо ошибочность её основных положений.</w:t>
      </w:r>
    </w:p>
    <w:p w14:paraId="5D451846"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3EC10B86"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тестовых работ (2–4 классы)</w:t>
      </w:r>
    </w:p>
    <w:p w14:paraId="0EE3E235"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При оценивании тестовых работ по окружающему миру используется следующая шкала: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8E4DFC" w:rsidRPr="00C11A7D" w14:paraId="40CC7895" w14:textId="77777777" w:rsidTr="008E4DFC">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5769CC84"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4677" w:type="dxa"/>
            <w:tcBorders>
              <w:top w:val="nil"/>
            </w:tcBorders>
            <w:shd w:val="clear" w:color="auto" w:fill="E8EDF2"/>
            <w:tcMar>
              <w:top w:w="150" w:type="dxa"/>
              <w:left w:w="240" w:type="dxa"/>
              <w:bottom w:w="150" w:type="dxa"/>
              <w:right w:w="240" w:type="dxa"/>
            </w:tcMar>
            <w:vAlign w:val="center"/>
            <w:hideMark/>
          </w:tcPr>
          <w:p w14:paraId="10D7C5D0"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правильно выполненных заданий</w:t>
            </w:r>
          </w:p>
        </w:tc>
      </w:tr>
      <w:tr w:rsidR="008E4DFC" w:rsidRPr="00C11A7D" w14:paraId="19ECF2FD" w14:textId="77777777" w:rsidTr="008E4DFC">
        <w:trPr>
          <w:cantSplit/>
        </w:trPr>
        <w:tc>
          <w:tcPr>
            <w:tcW w:w="4677" w:type="dxa"/>
            <w:tcMar>
              <w:top w:w="150" w:type="dxa"/>
              <w:left w:w="0" w:type="dxa"/>
              <w:bottom w:w="150" w:type="dxa"/>
              <w:right w:w="240" w:type="dxa"/>
            </w:tcMar>
            <w:vAlign w:val="center"/>
            <w:hideMark/>
          </w:tcPr>
          <w:p w14:paraId="7F3AB28F"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4677" w:type="dxa"/>
            <w:tcMar>
              <w:top w:w="150" w:type="dxa"/>
              <w:left w:w="240" w:type="dxa"/>
              <w:bottom w:w="150" w:type="dxa"/>
              <w:right w:w="0" w:type="dxa"/>
            </w:tcMar>
            <w:vAlign w:val="center"/>
            <w:hideMark/>
          </w:tcPr>
          <w:p w14:paraId="09E10E44"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r>
      <w:tr w:rsidR="008E4DFC" w:rsidRPr="00C11A7D" w14:paraId="1A8DFB09" w14:textId="77777777" w:rsidTr="008E4DFC">
        <w:trPr>
          <w:cantSplit/>
        </w:trPr>
        <w:tc>
          <w:tcPr>
            <w:tcW w:w="4677" w:type="dxa"/>
            <w:tcMar>
              <w:top w:w="150" w:type="dxa"/>
              <w:left w:w="0" w:type="dxa"/>
              <w:bottom w:w="150" w:type="dxa"/>
              <w:right w:w="240" w:type="dxa"/>
            </w:tcMar>
            <w:vAlign w:val="center"/>
            <w:hideMark/>
          </w:tcPr>
          <w:p w14:paraId="323294CD"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4677" w:type="dxa"/>
            <w:tcMar>
              <w:top w:w="150" w:type="dxa"/>
              <w:left w:w="240" w:type="dxa"/>
              <w:bottom w:w="150" w:type="dxa"/>
              <w:right w:w="0" w:type="dxa"/>
            </w:tcMar>
            <w:vAlign w:val="center"/>
            <w:hideMark/>
          </w:tcPr>
          <w:p w14:paraId="59833B7C"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70–89%</w:t>
            </w:r>
          </w:p>
        </w:tc>
      </w:tr>
      <w:tr w:rsidR="008E4DFC" w:rsidRPr="00C11A7D" w14:paraId="395AC7E9" w14:textId="77777777" w:rsidTr="008E4DFC">
        <w:trPr>
          <w:cantSplit/>
        </w:trPr>
        <w:tc>
          <w:tcPr>
            <w:tcW w:w="4677" w:type="dxa"/>
            <w:tcMar>
              <w:top w:w="150" w:type="dxa"/>
              <w:left w:w="0" w:type="dxa"/>
              <w:bottom w:w="150" w:type="dxa"/>
              <w:right w:w="240" w:type="dxa"/>
            </w:tcMar>
            <w:vAlign w:val="center"/>
            <w:hideMark/>
          </w:tcPr>
          <w:p w14:paraId="53E44CD4"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4677" w:type="dxa"/>
            <w:tcMar>
              <w:top w:w="150" w:type="dxa"/>
              <w:left w:w="240" w:type="dxa"/>
              <w:bottom w:w="150" w:type="dxa"/>
              <w:right w:w="0" w:type="dxa"/>
            </w:tcMar>
            <w:vAlign w:val="center"/>
            <w:hideMark/>
          </w:tcPr>
          <w:p w14:paraId="78644292"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r>
      <w:tr w:rsidR="008E4DFC" w:rsidRPr="00C11A7D" w14:paraId="27B38964" w14:textId="77777777" w:rsidTr="008E4DFC">
        <w:trPr>
          <w:cantSplit/>
        </w:trPr>
        <w:tc>
          <w:tcPr>
            <w:tcW w:w="4677" w:type="dxa"/>
            <w:tcMar>
              <w:top w:w="150" w:type="dxa"/>
              <w:left w:w="0" w:type="dxa"/>
              <w:bottom w:w="150" w:type="dxa"/>
              <w:right w:w="240" w:type="dxa"/>
            </w:tcMar>
            <w:vAlign w:val="center"/>
            <w:hideMark/>
          </w:tcPr>
          <w:p w14:paraId="6AB40CA2"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4677" w:type="dxa"/>
            <w:tcMar>
              <w:top w:w="150" w:type="dxa"/>
              <w:left w:w="240" w:type="dxa"/>
              <w:bottom w:w="150" w:type="dxa"/>
              <w:right w:w="0" w:type="dxa"/>
            </w:tcMar>
            <w:vAlign w:val="center"/>
            <w:hideMark/>
          </w:tcPr>
          <w:p w14:paraId="18559EA3"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50%</w:t>
            </w:r>
          </w:p>
        </w:tc>
      </w:tr>
    </w:tbl>
    <w:p w14:paraId="2DAA8151"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При оценивании промежуточных аттестационных работ, состоящих из заданий разного уровня сложности, может использоваться балльная система с последующим переводом в отметку:</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8E4DFC" w:rsidRPr="00C11A7D" w14:paraId="7A54C57C" w14:textId="77777777" w:rsidTr="008E4DFC">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012FDEEA"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Количество баллов</w:t>
            </w:r>
          </w:p>
        </w:tc>
        <w:tc>
          <w:tcPr>
            <w:tcW w:w="4677" w:type="dxa"/>
            <w:tcBorders>
              <w:top w:val="nil"/>
            </w:tcBorders>
            <w:shd w:val="clear" w:color="auto" w:fill="E8EDF2"/>
            <w:tcMar>
              <w:top w:w="150" w:type="dxa"/>
              <w:left w:w="240" w:type="dxa"/>
              <w:bottom w:w="150" w:type="dxa"/>
              <w:right w:w="240" w:type="dxa"/>
            </w:tcMar>
            <w:vAlign w:val="center"/>
            <w:hideMark/>
          </w:tcPr>
          <w:p w14:paraId="24876C5C"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8E4DFC" w:rsidRPr="00C11A7D" w14:paraId="6129184F" w14:textId="77777777" w:rsidTr="008E4DFC">
        <w:trPr>
          <w:cantSplit/>
        </w:trPr>
        <w:tc>
          <w:tcPr>
            <w:tcW w:w="4677" w:type="dxa"/>
            <w:tcMar>
              <w:top w:w="150" w:type="dxa"/>
              <w:left w:w="0" w:type="dxa"/>
              <w:bottom w:w="150" w:type="dxa"/>
              <w:right w:w="240" w:type="dxa"/>
            </w:tcMar>
            <w:vAlign w:val="center"/>
            <w:hideMark/>
          </w:tcPr>
          <w:p w14:paraId="21291701"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16–17 баллов</w:t>
            </w:r>
          </w:p>
        </w:tc>
        <w:tc>
          <w:tcPr>
            <w:tcW w:w="4677" w:type="dxa"/>
            <w:tcMar>
              <w:top w:w="150" w:type="dxa"/>
              <w:left w:w="240" w:type="dxa"/>
              <w:bottom w:w="150" w:type="dxa"/>
              <w:right w:w="0" w:type="dxa"/>
            </w:tcMar>
            <w:vAlign w:val="center"/>
            <w:hideMark/>
          </w:tcPr>
          <w:p w14:paraId="40644147"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8E4DFC" w:rsidRPr="00C11A7D" w14:paraId="7E119A7A" w14:textId="77777777" w:rsidTr="008E4DFC">
        <w:trPr>
          <w:cantSplit/>
        </w:trPr>
        <w:tc>
          <w:tcPr>
            <w:tcW w:w="4677" w:type="dxa"/>
            <w:tcMar>
              <w:top w:w="150" w:type="dxa"/>
              <w:left w:w="0" w:type="dxa"/>
              <w:bottom w:w="150" w:type="dxa"/>
              <w:right w:w="240" w:type="dxa"/>
            </w:tcMar>
            <w:vAlign w:val="center"/>
            <w:hideMark/>
          </w:tcPr>
          <w:p w14:paraId="00966E89"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10–15 баллов</w:t>
            </w:r>
          </w:p>
        </w:tc>
        <w:tc>
          <w:tcPr>
            <w:tcW w:w="4677" w:type="dxa"/>
            <w:tcMar>
              <w:top w:w="150" w:type="dxa"/>
              <w:left w:w="240" w:type="dxa"/>
              <w:bottom w:w="150" w:type="dxa"/>
              <w:right w:w="0" w:type="dxa"/>
            </w:tcMar>
            <w:vAlign w:val="center"/>
            <w:hideMark/>
          </w:tcPr>
          <w:p w14:paraId="261B3D76"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8E4DFC" w:rsidRPr="00C11A7D" w14:paraId="345AEB6E" w14:textId="77777777" w:rsidTr="008E4DFC">
        <w:trPr>
          <w:cantSplit/>
        </w:trPr>
        <w:tc>
          <w:tcPr>
            <w:tcW w:w="4677" w:type="dxa"/>
            <w:tcMar>
              <w:top w:w="150" w:type="dxa"/>
              <w:left w:w="0" w:type="dxa"/>
              <w:bottom w:w="150" w:type="dxa"/>
              <w:right w:w="240" w:type="dxa"/>
            </w:tcMar>
            <w:vAlign w:val="center"/>
            <w:hideMark/>
          </w:tcPr>
          <w:p w14:paraId="04603206"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6–9 баллов</w:t>
            </w:r>
          </w:p>
        </w:tc>
        <w:tc>
          <w:tcPr>
            <w:tcW w:w="4677" w:type="dxa"/>
            <w:tcMar>
              <w:top w:w="150" w:type="dxa"/>
              <w:left w:w="240" w:type="dxa"/>
              <w:bottom w:w="150" w:type="dxa"/>
              <w:right w:w="0" w:type="dxa"/>
            </w:tcMar>
            <w:vAlign w:val="center"/>
            <w:hideMark/>
          </w:tcPr>
          <w:p w14:paraId="796BB710"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8E4DFC" w:rsidRPr="00C11A7D" w14:paraId="290720A5" w14:textId="77777777" w:rsidTr="008E4DFC">
        <w:trPr>
          <w:cantSplit/>
        </w:trPr>
        <w:tc>
          <w:tcPr>
            <w:tcW w:w="4677" w:type="dxa"/>
            <w:tcMar>
              <w:top w:w="150" w:type="dxa"/>
              <w:left w:w="0" w:type="dxa"/>
              <w:bottom w:w="150" w:type="dxa"/>
              <w:right w:w="240" w:type="dxa"/>
            </w:tcMar>
            <w:vAlign w:val="center"/>
            <w:hideMark/>
          </w:tcPr>
          <w:p w14:paraId="1F06B64D"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 баллов и менее</w:t>
            </w:r>
          </w:p>
        </w:tc>
        <w:tc>
          <w:tcPr>
            <w:tcW w:w="4677" w:type="dxa"/>
            <w:tcMar>
              <w:top w:w="150" w:type="dxa"/>
              <w:left w:w="240" w:type="dxa"/>
              <w:bottom w:w="150" w:type="dxa"/>
              <w:right w:w="0" w:type="dxa"/>
            </w:tcMar>
            <w:vAlign w:val="center"/>
            <w:hideMark/>
          </w:tcPr>
          <w:p w14:paraId="5F8C6B8E"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117C2FAA"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практических работ (2–4 классы)</w:t>
      </w:r>
    </w:p>
    <w:p w14:paraId="643D3870"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Оценка достижений возможных предметных результатов по практической составляющей (что умеет) производится путём фиксации фактической способности к выполнению учебного действия, обозначенного в качестве возможного предметного результата по следующей шкале:</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8E4DFC" w:rsidRPr="00C11A7D" w14:paraId="1001C7B0" w14:textId="77777777" w:rsidTr="008E4DFC">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1BAB1CEC"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0E81435C"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Критерии</w:t>
            </w:r>
          </w:p>
        </w:tc>
      </w:tr>
      <w:tr w:rsidR="008E4DFC" w:rsidRPr="00C11A7D" w14:paraId="68BCFE0A" w14:textId="77777777" w:rsidTr="008E4DFC">
        <w:trPr>
          <w:cantSplit/>
        </w:trPr>
        <w:tc>
          <w:tcPr>
            <w:tcW w:w="1871" w:type="dxa"/>
            <w:tcMar>
              <w:top w:w="150" w:type="dxa"/>
              <w:left w:w="0" w:type="dxa"/>
              <w:bottom w:w="150" w:type="dxa"/>
              <w:right w:w="240" w:type="dxa"/>
            </w:tcMar>
            <w:vAlign w:val="center"/>
            <w:hideMark/>
          </w:tcPr>
          <w:p w14:paraId="2F56654F"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20794E49"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Обучающийся выполняет практическую работу в полном объёме с соблюдением необходимой последовательности, самостоятельно подбирает необходимое оборудование; все приёмы проводит в условиях и режимах, обеспечивающих получение правильных результатов и выводов; соблюдает требования правил техники безопасности; работа оформлена аккуратно</w:t>
            </w:r>
          </w:p>
        </w:tc>
      </w:tr>
      <w:tr w:rsidR="008E4DFC" w:rsidRPr="00C11A7D" w14:paraId="38734088" w14:textId="77777777" w:rsidTr="008E4DFC">
        <w:trPr>
          <w:cantSplit/>
        </w:trPr>
        <w:tc>
          <w:tcPr>
            <w:tcW w:w="1871" w:type="dxa"/>
            <w:tcMar>
              <w:top w:w="150" w:type="dxa"/>
              <w:left w:w="0" w:type="dxa"/>
              <w:bottom w:w="150" w:type="dxa"/>
              <w:right w:w="240" w:type="dxa"/>
            </w:tcMar>
            <w:vAlign w:val="center"/>
            <w:hideMark/>
          </w:tcPr>
          <w:p w14:paraId="356AB653"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59E16F2F"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Обучающийся выполняет работу в полном объёме, но допускает отдельные неточности, не влияющие на правильность конечного результата; испытывает незначительные затруднения при подборе оборудования; допускает неточности и небрежность в оформлении результатов работы</w:t>
            </w:r>
          </w:p>
        </w:tc>
      </w:tr>
      <w:tr w:rsidR="008E4DFC" w:rsidRPr="00C11A7D" w14:paraId="7D422A7C" w14:textId="77777777" w:rsidTr="008E4DFC">
        <w:trPr>
          <w:cantSplit/>
        </w:trPr>
        <w:tc>
          <w:tcPr>
            <w:tcW w:w="1871" w:type="dxa"/>
            <w:tcMar>
              <w:top w:w="150" w:type="dxa"/>
              <w:left w:w="0" w:type="dxa"/>
              <w:bottom w:w="150" w:type="dxa"/>
              <w:right w:w="240" w:type="dxa"/>
            </w:tcMar>
            <w:vAlign w:val="center"/>
            <w:hideMark/>
          </w:tcPr>
          <w:p w14:paraId="387F6ECF"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0BCAC708"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Обучающийся выполняет работу с помощью учителя или хорошо подготовленных учащихся; на выполнение работы затрачено много времени; показал знание теоретического материала, но испытывал затруднения при самостоятельной работе с картами, приборами, инструментами; допущены ошибки в ходе практической работы</w:t>
            </w:r>
          </w:p>
        </w:tc>
      </w:tr>
      <w:tr w:rsidR="008E4DFC" w:rsidRPr="00C11A7D" w14:paraId="1B6BAFAE" w14:textId="77777777" w:rsidTr="008E4DFC">
        <w:trPr>
          <w:cantSplit/>
        </w:trPr>
        <w:tc>
          <w:tcPr>
            <w:tcW w:w="1871" w:type="dxa"/>
            <w:tcMar>
              <w:top w:w="150" w:type="dxa"/>
              <w:left w:w="0" w:type="dxa"/>
              <w:bottom w:w="150" w:type="dxa"/>
              <w:right w:w="240" w:type="dxa"/>
            </w:tcMar>
            <w:vAlign w:val="center"/>
            <w:hideMark/>
          </w:tcPr>
          <w:p w14:paraId="6E64DA2B"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2E129F08"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Обучающийся оказался неподготовленным к выполнению работы; полученные результаты не позволяют сделать правильных выводов; обнаружено плохое знание теоретического материала и отсутствие необходимых умений</w:t>
            </w:r>
          </w:p>
        </w:tc>
      </w:tr>
    </w:tbl>
    <w:p w14:paraId="0D3F5B6A"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проектов и творческих работ (2–4 классы)</w:t>
      </w:r>
    </w:p>
    <w:p w14:paraId="52A2A3A2"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«5»:</w:t>
      </w:r>
    </w:p>
    <w:p w14:paraId="446C6B8C" w14:textId="77777777" w:rsidR="008E4DFC" w:rsidRPr="00C11A7D" w:rsidRDefault="008E4DFC">
      <w:pPr>
        <w:pStyle w:val="ds-markdown-paragraph"/>
        <w:numPr>
          <w:ilvl w:val="0"/>
          <w:numId w:val="42"/>
        </w:numPr>
        <w:shd w:val="clear" w:color="auto" w:fill="FFFFFF"/>
        <w:spacing w:before="0" w:beforeAutospacing="0" w:after="0" w:afterAutospacing="0"/>
        <w:rPr>
          <w:color w:val="0F1115"/>
        </w:rPr>
      </w:pPr>
      <w:r w:rsidRPr="00C11A7D">
        <w:rPr>
          <w:color w:val="0F1115"/>
        </w:rPr>
        <w:t>правильно поняты цель, задачи выполнения проекта;</w:t>
      </w:r>
    </w:p>
    <w:p w14:paraId="0E66B0B4" w14:textId="77777777" w:rsidR="008E4DFC" w:rsidRPr="00C11A7D" w:rsidRDefault="008E4DFC">
      <w:pPr>
        <w:pStyle w:val="ds-markdown-paragraph"/>
        <w:numPr>
          <w:ilvl w:val="0"/>
          <w:numId w:val="42"/>
        </w:numPr>
        <w:shd w:val="clear" w:color="auto" w:fill="FFFFFF"/>
        <w:spacing w:before="0" w:beforeAutospacing="0" w:after="0" w:afterAutospacing="0"/>
        <w:rPr>
          <w:color w:val="0F1115"/>
        </w:rPr>
      </w:pPr>
      <w:r w:rsidRPr="00C11A7D">
        <w:rPr>
          <w:color w:val="0F1115"/>
        </w:rPr>
        <w:t>соблюдена технология исполнения проекта, выдержаны соответствующие этапы;</w:t>
      </w:r>
    </w:p>
    <w:p w14:paraId="1495B0E0" w14:textId="77777777" w:rsidR="008E4DFC" w:rsidRPr="00C11A7D" w:rsidRDefault="008E4DFC">
      <w:pPr>
        <w:pStyle w:val="ds-markdown-paragraph"/>
        <w:numPr>
          <w:ilvl w:val="0"/>
          <w:numId w:val="42"/>
        </w:numPr>
        <w:shd w:val="clear" w:color="auto" w:fill="FFFFFF"/>
        <w:spacing w:before="0" w:beforeAutospacing="0" w:after="0" w:afterAutospacing="0"/>
        <w:rPr>
          <w:color w:val="0F1115"/>
        </w:rPr>
      </w:pPr>
      <w:r w:rsidRPr="00C11A7D">
        <w:rPr>
          <w:color w:val="0F1115"/>
        </w:rPr>
        <w:t>проект оформлен в соответствии с требованиями;</w:t>
      </w:r>
    </w:p>
    <w:p w14:paraId="4DAF3FCA" w14:textId="77777777" w:rsidR="008E4DFC" w:rsidRPr="00C11A7D" w:rsidRDefault="008E4DFC">
      <w:pPr>
        <w:pStyle w:val="ds-markdown-paragraph"/>
        <w:numPr>
          <w:ilvl w:val="0"/>
          <w:numId w:val="42"/>
        </w:numPr>
        <w:shd w:val="clear" w:color="auto" w:fill="FFFFFF"/>
        <w:spacing w:before="0" w:beforeAutospacing="0" w:after="0" w:afterAutospacing="0"/>
        <w:rPr>
          <w:color w:val="0F1115"/>
        </w:rPr>
      </w:pPr>
      <w:r w:rsidRPr="00C11A7D">
        <w:rPr>
          <w:color w:val="0F1115"/>
        </w:rPr>
        <w:t>проявлены творчество, инициатива;</w:t>
      </w:r>
    </w:p>
    <w:p w14:paraId="572F0DFC" w14:textId="77777777" w:rsidR="008E4DFC" w:rsidRPr="00C11A7D" w:rsidRDefault="008E4DFC">
      <w:pPr>
        <w:pStyle w:val="ds-markdown-paragraph"/>
        <w:numPr>
          <w:ilvl w:val="0"/>
          <w:numId w:val="42"/>
        </w:numPr>
        <w:shd w:val="clear" w:color="auto" w:fill="FFFFFF"/>
        <w:spacing w:before="0" w:beforeAutospacing="0" w:after="0" w:afterAutospacing="0"/>
        <w:rPr>
          <w:color w:val="0F1115"/>
        </w:rPr>
      </w:pPr>
      <w:r w:rsidRPr="00C11A7D">
        <w:rPr>
          <w:color w:val="0F1115"/>
        </w:rPr>
        <w:t>предъявленный продукт деятельности отличается высоким качеством исполнения, соответствует заявленной теме.</w:t>
      </w:r>
    </w:p>
    <w:p w14:paraId="43386213"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«4»:</w:t>
      </w:r>
    </w:p>
    <w:p w14:paraId="65175176" w14:textId="77777777" w:rsidR="008E4DFC" w:rsidRPr="00C11A7D" w:rsidRDefault="008E4DFC">
      <w:pPr>
        <w:pStyle w:val="ds-markdown-paragraph"/>
        <w:numPr>
          <w:ilvl w:val="0"/>
          <w:numId w:val="43"/>
        </w:numPr>
        <w:shd w:val="clear" w:color="auto" w:fill="FFFFFF"/>
        <w:spacing w:before="0" w:beforeAutospacing="0" w:after="0" w:afterAutospacing="0"/>
        <w:rPr>
          <w:color w:val="0F1115"/>
        </w:rPr>
      </w:pPr>
      <w:r w:rsidRPr="00C11A7D">
        <w:rPr>
          <w:color w:val="0F1115"/>
        </w:rPr>
        <w:t>правильно поняты цель, задачи выполнения проекта;</w:t>
      </w:r>
    </w:p>
    <w:p w14:paraId="4A9CFE8C" w14:textId="77777777" w:rsidR="008E4DFC" w:rsidRPr="00C11A7D" w:rsidRDefault="008E4DFC">
      <w:pPr>
        <w:pStyle w:val="ds-markdown-paragraph"/>
        <w:numPr>
          <w:ilvl w:val="0"/>
          <w:numId w:val="43"/>
        </w:numPr>
        <w:shd w:val="clear" w:color="auto" w:fill="FFFFFF"/>
        <w:spacing w:before="0" w:beforeAutospacing="0" w:after="0" w:afterAutospacing="0"/>
        <w:rPr>
          <w:color w:val="0F1115"/>
        </w:rPr>
      </w:pPr>
      <w:r w:rsidRPr="00C11A7D">
        <w:rPr>
          <w:color w:val="0F1115"/>
        </w:rPr>
        <w:t>соблюдена технология исполнения проекта, этапы, но допущены незначительные ошибки, неточности в оформлении;</w:t>
      </w:r>
    </w:p>
    <w:p w14:paraId="03DE232B" w14:textId="77777777" w:rsidR="008E4DFC" w:rsidRPr="00C11A7D" w:rsidRDefault="008E4DFC">
      <w:pPr>
        <w:pStyle w:val="ds-markdown-paragraph"/>
        <w:numPr>
          <w:ilvl w:val="0"/>
          <w:numId w:val="43"/>
        </w:numPr>
        <w:shd w:val="clear" w:color="auto" w:fill="FFFFFF"/>
        <w:spacing w:before="0" w:beforeAutospacing="0" w:after="0" w:afterAutospacing="0"/>
        <w:rPr>
          <w:color w:val="0F1115"/>
        </w:rPr>
      </w:pPr>
      <w:r w:rsidRPr="00C11A7D">
        <w:rPr>
          <w:color w:val="0F1115"/>
        </w:rPr>
        <w:t>проявлено творчество;</w:t>
      </w:r>
    </w:p>
    <w:p w14:paraId="7BF7E815" w14:textId="77777777" w:rsidR="008E4DFC" w:rsidRPr="00C11A7D" w:rsidRDefault="008E4DFC">
      <w:pPr>
        <w:pStyle w:val="ds-markdown-paragraph"/>
        <w:numPr>
          <w:ilvl w:val="0"/>
          <w:numId w:val="43"/>
        </w:numPr>
        <w:shd w:val="clear" w:color="auto" w:fill="FFFFFF"/>
        <w:spacing w:before="0" w:beforeAutospacing="0" w:after="0" w:afterAutospacing="0"/>
        <w:rPr>
          <w:color w:val="0F1115"/>
        </w:rPr>
      </w:pPr>
      <w:r w:rsidRPr="00C11A7D">
        <w:rPr>
          <w:color w:val="0F1115"/>
        </w:rPr>
        <w:t>предъявленный продукт деятельности отличается высоким качеством исполнения, соответствует заявленной теме.</w:t>
      </w:r>
    </w:p>
    <w:p w14:paraId="708F680F"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«3»:</w:t>
      </w:r>
    </w:p>
    <w:p w14:paraId="48980029" w14:textId="77777777" w:rsidR="008E4DFC" w:rsidRPr="00C11A7D" w:rsidRDefault="008E4DFC">
      <w:pPr>
        <w:pStyle w:val="ds-markdown-paragraph"/>
        <w:numPr>
          <w:ilvl w:val="0"/>
          <w:numId w:val="44"/>
        </w:numPr>
        <w:shd w:val="clear" w:color="auto" w:fill="FFFFFF"/>
        <w:spacing w:before="0" w:beforeAutospacing="0" w:after="0" w:afterAutospacing="0"/>
        <w:rPr>
          <w:color w:val="0F1115"/>
        </w:rPr>
      </w:pPr>
      <w:r w:rsidRPr="00C11A7D">
        <w:rPr>
          <w:color w:val="0F1115"/>
        </w:rPr>
        <w:t>правильно поняты цель, задачи выполнения проекта;</w:t>
      </w:r>
    </w:p>
    <w:p w14:paraId="0A4AF05A" w14:textId="77777777" w:rsidR="008E4DFC" w:rsidRPr="00C11A7D" w:rsidRDefault="008E4DFC">
      <w:pPr>
        <w:pStyle w:val="ds-markdown-paragraph"/>
        <w:numPr>
          <w:ilvl w:val="0"/>
          <w:numId w:val="44"/>
        </w:numPr>
        <w:shd w:val="clear" w:color="auto" w:fill="FFFFFF"/>
        <w:spacing w:before="0" w:beforeAutospacing="0" w:after="0" w:afterAutospacing="0"/>
        <w:rPr>
          <w:color w:val="0F1115"/>
        </w:rPr>
      </w:pPr>
      <w:r w:rsidRPr="00C11A7D">
        <w:rPr>
          <w:color w:val="0F1115"/>
        </w:rPr>
        <w:t>соблюдена технология выполнения проекта, но имеются 1–2 ошибки в этапах или в оформлении;</w:t>
      </w:r>
    </w:p>
    <w:p w14:paraId="77F35CCC" w14:textId="77777777" w:rsidR="008E4DFC" w:rsidRPr="00C11A7D" w:rsidRDefault="008E4DFC">
      <w:pPr>
        <w:pStyle w:val="ds-markdown-paragraph"/>
        <w:numPr>
          <w:ilvl w:val="0"/>
          <w:numId w:val="44"/>
        </w:numPr>
        <w:shd w:val="clear" w:color="auto" w:fill="FFFFFF"/>
        <w:spacing w:before="0" w:beforeAutospacing="0" w:after="0" w:afterAutospacing="0"/>
        <w:rPr>
          <w:color w:val="0F1115"/>
        </w:rPr>
      </w:pPr>
      <w:r w:rsidRPr="00C11A7D">
        <w:rPr>
          <w:color w:val="0F1115"/>
        </w:rPr>
        <w:t>самостоятельность проявлена на недостаточном уровне.</w:t>
      </w:r>
    </w:p>
    <w:p w14:paraId="4E3BEF7A"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«2»:</w:t>
      </w:r>
    </w:p>
    <w:p w14:paraId="6C5EEE6A" w14:textId="77777777" w:rsidR="008E4DFC" w:rsidRPr="00C11A7D" w:rsidRDefault="008E4DFC">
      <w:pPr>
        <w:pStyle w:val="ds-markdown-paragraph"/>
        <w:numPr>
          <w:ilvl w:val="0"/>
          <w:numId w:val="45"/>
        </w:numPr>
        <w:shd w:val="clear" w:color="auto" w:fill="FFFFFF"/>
        <w:spacing w:before="0" w:beforeAutospacing="0" w:after="0" w:afterAutospacing="0"/>
        <w:rPr>
          <w:color w:val="0F1115"/>
        </w:rPr>
      </w:pPr>
      <w:r w:rsidRPr="00C11A7D">
        <w:rPr>
          <w:color w:val="0F1115"/>
        </w:rPr>
        <w:t>проект не выполнен или не завершён.</w:t>
      </w:r>
    </w:p>
    <w:p w14:paraId="10ED4335"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Особенности оценивания в 1 классе (</w:t>
      </w:r>
      <w:proofErr w:type="spellStart"/>
      <w:r w:rsidRPr="00C11A7D">
        <w:rPr>
          <w:color w:val="0F1115"/>
          <w:sz w:val="24"/>
          <w:szCs w:val="24"/>
        </w:rPr>
        <w:t>безотметочное</w:t>
      </w:r>
      <w:proofErr w:type="spellEnd"/>
      <w:r w:rsidRPr="00C11A7D">
        <w:rPr>
          <w:color w:val="0F1115"/>
          <w:sz w:val="24"/>
          <w:szCs w:val="24"/>
        </w:rPr>
        <w:t xml:space="preserve"> обучение)</w:t>
      </w:r>
    </w:p>
    <w:p w14:paraId="793814E7"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В 1 классе (и 1 дополнительном для варианта 7.2) используется </w:t>
      </w:r>
      <w:r w:rsidRPr="00C11A7D">
        <w:rPr>
          <w:rStyle w:val="a3"/>
          <w:color w:val="0F1115"/>
        </w:rPr>
        <w:t>качественная оценка</w:t>
      </w:r>
      <w:r w:rsidRPr="00C11A7D">
        <w:rPr>
          <w:color w:val="0F1115"/>
        </w:rPr>
        <w:t>:</w:t>
      </w:r>
    </w:p>
    <w:p w14:paraId="7786DB26" w14:textId="77777777" w:rsidR="008E4DFC" w:rsidRPr="00C11A7D" w:rsidRDefault="008E4DFC">
      <w:pPr>
        <w:pStyle w:val="ds-markdown-paragraph"/>
        <w:numPr>
          <w:ilvl w:val="0"/>
          <w:numId w:val="46"/>
        </w:numPr>
        <w:shd w:val="clear" w:color="auto" w:fill="FFFFFF"/>
        <w:spacing w:before="0" w:beforeAutospacing="0" w:after="0" w:afterAutospacing="0"/>
        <w:rPr>
          <w:color w:val="0F1115"/>
        </w:rPr>
      </w:pPr>
      <w:r w:rsidRPr="00C11A7D">
        <w:rPr>
          <w:color w:val="0F1115"/>
        </w:rPr>
        <w:t>«усвоил» / «не усвоил»;</w:t>
      </w:r>
    </w:p>
    <w:p w14:paraId="0B923D1D" w14:textId="77777777" w:rsidR="008E4DFC" w:rsidRPr="00C11A7D" w:rsidRDefault="008E4DFC">
      <w:pPr>
        <w:pStyle w:val="ds-markdown-paragraph"/>
        <w:numPr>
          <w:ilvl w:val="0"/>
          <w:numId w:val="46"/>
        </w:numPr>
        <w:shd w:val="clear" w:color="auto" w:fill="FFFFFF"/>
        <w:spacing w:before="0" w:beforeAutospacing="0" w:after="0" w:afterAutospacing="0"/>
        <w:rPr>
          <w:color w:val="0F1115"/>
        </w:rPr>
      </w:pPr>
      <w:r w:rsidRPr="00C11A7D">
        <w:rPr>
          <w:color w:val="0F1115"/>
        </w:rPr>
        <w:t>«достиг» / «не достиг»;</w:t>
      </w:r>
    </w:p>
    <w:p w14:paraId="043F4234" w14:textId="77777777" w:rsidR="008E4DFC" w:rsidRPr="00C11A7D" w:rsidRDefault="008E4DFC">
      <w:pPr>
        <w:pStyle w:val="ds-markdown-paragraph"/>
        <w:numPr>
          <w:ilvl w:val="0"/>
          <w:numId w:val="46"/>
        </w:numPr>
        <w:shd w:val="clear" w:color="auto" w:fill="FFFFFF"/>
        <w:spacing w:before="0" w:beforeAutospacing="0" w:after="0" w:afterAutospacing="0"/>
        <w:rPr>
          <w:color w:val="0F1115"/>
        </w:rPr>
      </w:pPr>
      <w:r w:rsidRPr="00C11A7D">
        <w:rPr>
          <w:color w:val="0F1115"/>
        </w:rPr>
        <w:t>словесная характеристика достижений.</w:t>
      </w:r>
    </w:p>
    <w:p w14:paraId="09DB6F01"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Оценка усвоения знаний в 1 классе осуществляется через выполнение обучающимся продуктивных заданий в учебниках и рабочих тетрадях, текстовых заданий электронного приложения к учебнику, в самостоятельных и проверочных работах. Текущее, тематическое и итоговое оценивание ведётся без выставления балльной отметки, сопровождаемое словесной оценкой.</w:t>
      </w:r>
    </w:p>
    <w:p w14:paraId="423E2FFC"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Словесная оценка знаний и умений по предмету «Окружающий мир» в 1 классе</w:t>
      </w:r>
      <w:r w:rsidRPr="00C11A7D">
        <w:rPr>
          <w:color w:val="0F1115"/>
        </w:rPr>
        <w:t> в соответствии с требованиями программы производится по результатам бесед, наблюдений, практических работ, дидактических игр.</w:t>
      </w:r>
    </w:p>
    <w:p w14:paraId="66C3C058"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Результаты фиксируются в </w:t>
      </w:r>
      <w:r w:rsidRPr="00C11A7D">
        <w:rPr>
          <w:rStyle w:val="a3"/>
          <w:color w:val="0F1115"/>
        </w:rPr>
        <w:t>листах достижений</w:t>
      </w:r>
      <w:r w:rsidRPr="00C11A7D">
        <w:rPr>
          <w:color w:val="0F1115"/>
        </w:rPr>
        <w:t>, </w:t>
      </w:r>
      <w:r w:rsidRPr="00C11A7D">
        <w:rPr>
          <w:rStyle w:val="a3"/>
          <w:color w:val="0F1115"/>
        </w:rPr>
        <w:t>портфолио</w:t>
      </w:r>
      <w:r w:rsidRPr="00C11A7D">
        <w:rPr>
          <w:color w:val="0F1115"/>
        </w:rPr>
        <w:t>, </w:t>
      </w:r>
      <w:r w:rsidRPr="00C11A7D">
        <w:rPr>
          <w:rStyle w:val="a3"/>
          <w:color w:val="0F1115"/>
        </w:rPr>
        <w:t>оценочных листах</w:t>
      </w:r>
      <w:r w:rsidRPr="00C11A7D">
        <w:rPr>
          <w:color w:val="0F1115"/>
        </w:rPr>
        <w:t>. Отметки в классный журнал не выставляются. Допускается лишь словесная объяснительная оценка. Не допускается использование любой знаковой символики, заменяющей цифровую отметку (звёздочки, самолётики, солнышки и пр.).</w:t>
      </w:r>
    </w:p>
    <w:p w14:paraId="7EB6DC16"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Особые условия при проведении оценочных процедур</w:t>
      </w:r>
    </w:p>
    <w:p w14:paraId="48263C51"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Для обучающихся с ЗПР при проведении контрольных работ необходимо:</w:t>
      </w:r>
    </w:p>
    <w:p w14:paraId="7DE4C0DF" w14:textId="77777777" w:rsidR="008E4DFC" w:rsidRPr="00C11A7D" w:rsidRDefault="008E4DFC">
      <w:pPr>
        <w:pStyle w:val="ds-markdown-paragraph"/>
        <w:numPr>
          <w:ilvl w:val="0"/>
          <w:numId w:val="47"/>
        </w:numPr>
        <w:shd w:val="clear" w:color="auto" w:fill="FFFFFF"/>
        <w:spacing w:before="0" w:beforeAutospacing="0" w:after="0" w:afterAutospacing="0"/>
        <w:rPr>
          <w:color w:val="0F1115"/>
        </w:rPr>
      </w:pPr>
      <w:r w:rsidRPr="00C11A7D">
        <w:rPr>
          <w:rStyle w:val="a3"/>
          <w:color w:val="0F1115"/>
        </w:rPr>
        <w:t>основная форма организации</w:t>
      </w:r>
      <w:r w:rsidRPr="00C11A7D">
        <w:rPr>
          <w:color w:val="0F1115"/>
        </w:rPr>
        <w:t> — в малой группе или индивидуально с учётом особых образовательных потребностей и индивидуальных особенностей;</w:t>
      </w:r>
    </w:p>
    <w:p w14:paraId="4BC815DC" w14:textId="77777777" w:rsidR="008E4DFC" w:rsidRPr="00C11A7D" w:rsidRDefault="008E4DFC">
      <w:pPr>
        <w:pStyle w:val="ds-markdown-paragraph"/>
        <w:numPr>
          <w:ilvl w:val="0"/>
          <w:numId w:val="47"/>
        </w:numPr>
        <w:shd w:val="clear" w:color="auto" w:fill="FFFFFF"/>
        <w:spacing w:before="0" w:beforeAutospacing="0" w:after="0" w:afterAutospacing="0"/>
        <w:rPr>
          <w:color w:val="0F1115"/>
        </w:rPr>
      </w:pPr>
      <w:r w:rsidRPr="00C11A7D">
        <w:rPr>
          <w:rStyle w:val="a3"/>
          <w:color w:val="0F1115"/>
        </w:rPr>
        <w:t>привычная обстановка</w:t>
      </w:r>
      <w:r w:rsidRPr="00C11A7D">
        <w:rPr>
          <w:color w:val="0F1115"/>
        </w:rPr>
        <w:t xml:space="preserve"> (присутствие своего учителя, наличие привычных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55FB73A9" w14:textId="77777777" w:rsidR="008E4DFC" w:rsidRPr="00C11A7D" w:rsidRDefault="008E4DFC">
      <w:pPr>
        <w:pStyle w:val="ds-markdown-paragraph"/>
        <w:numPr>
          <w:ilvl w:val="0"/>
          <w:numId w:val="47"/>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2A90F2F6" w14:textId="77777777" w:rsidR="008E4DFC" w:rsidRPr="00C11A7D" w:rsidRDefault="008E4DFC">
      <w:pPr>
        <w:pStyle w:val="ds-markdown-paragraph"/>
        <w:numPr>
          <w:ilvl w:val="0"/>
          <w:numId w:val="47"/>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выполнения; при необходимости инструкция дополнительно прочитывается педагогом вслух в медленном темпе с чёткими смысловыми акцентами);</w:t>
      </w:r>
    </w:p>
    <w:p w14:paraId="15C595AC" w14:textId="77777777" w:rsidR="008E4DFC" w:rsidRPr="00C11A7D" w:rsidRDefault="008E4DFC">
      <w:pPr>
        <w:pStyle w:val="ds-markdown-paragraph"/>
        <w:numPr>
          <w:ilvl w:val="0"/>
          <w:numId w:val="47"/>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 по грамматическому и семантическому оформлению);</w:t>
      </w:r>
    </w:p>
    <w:p w14:paraId="580B93D7" w14:textId="77777777" w:rsidR="008E4DFC" w:rsidRPr="00C11A7D" w:rsidRDefault="008E4DFC">
      <w:pPr>
        <w:pStyle w:val="ds-markdown-paragraph"/>
        <w:numPr>
          <w:ilvl w:val="0"/>
          <w:numId w:val="47"/>
        </w:numPr>
        <w:shd w:val="clear" w:color="auto" w:fill="FFFFFF"/>
        <w:spacing w:before="0" w:beforeAutospacing="0" w:after="0" w:afterAutospacing="0"/>
        <w:rPr>
          <w:color w:val="0F1115"/>
        </w:rPr>
      </w:pPr>
      <w:r w:rsidRPr="00C11A7D">
        <w:rPr>
          <w:rStyle w:val="a3"/>
          <w:color w:val="0F1115"/>
        </w:rPr>
        <w:t>дифференцированная помощь</w:t>
      </w:r>
      <w:r w:rsidRPr="00C11A7D">
        <w:rPr>
          <w:color w:val="0F1115"/>
        </w:rPr>
        <w:t>: стимулирующая (одобрение, эмоциональная поддержка), организующая (привлечение внимания, концентрирование на выполнении работы, напоминание о необходимости самопроверки), направляющая (повторение и разъяснение инструкции к заданию);</w:t>
      </w:r>
    </w:p>
    <w:p w14:paraId="4F338D53" w14:textId="77777777" w:rsidR="008E4DFC" w:rsidRPr="00C11A7D" w:rsidRDefault="008E4DFC">
      <w:pPr>
        <w:pStyle w:val="ds-markdown-paragraph"/>
        <w:numPr>
          <w:ilvl w:val="0"/>
          <w:numId w:val="47"/>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07C18A6A" w14:textId="77777777" w:rsidR="008E4DFC" w:rsidRPr="00C11A7D" w:rsidRDefault="008E4DFC">
      <w:pPr>
        <w:pStyle w:val="ds-markdown-paragraph"/>
        <w:numPr>
          <w:ilvl w:val="0"/>
          <w:numId w:val="47"/>
        </w:numPr>
        <w:shd w:val="clear" w:color="auto" w:fill="FFFFFF"/>
        <w:spacing w:before="0" w:beforeAutospacing="0" w:after="0" w:afterAutospacing="0"/>
        <w:rPr>
          <w:color w:val="0F1115"/>
        </w:rPr>
      </w:pPr>
      <w:r w:rsidRPr="00C11A7D">
        <w:rPr>
          <w:rStyle w:val="a3"/>
          <w:color w:val="0F1115"/>
        </w:rPr>
        <w:t>возможность выполнения работы в индивидуальном темпе</w:t>
      </w:r>
      <w:r w:rsidRPr="00C11A7D">
        <w:rPr>
          <w:color w:val="0F1115"/>
        </w:rPr>
        <w:t>;</w:t>
      </w:r>
    </w:p>
    <w:p w14:paraId="26E7AF25" w14:textId="77777777" w:rsidR="008E4DFC" w:rsidRPr="00C11A7D" w:rsidRDefault="008E4DFC">
      <w:pPr>
        <w:pStyle w:val="ds-markdown-paragraph"/>
        <w:numPr>
          <w:ilvl w:val="0"/>
          <w:numId w:val="47"/>
        </w:numPr>
        <w:shd w:val="clear" w:color="auto" w:fill="FFFFFF"/>
        <w:spacing w:before="0" w:beforeAutospacing="0" w:after="0" w:afterAutospacing="0"/>
        <w:rPr>
          <w:color w:val="0F1115"/>
        </w:rPr>
      </w:pPr>
      <w:r w:rsidRPr="00C11A7D">
        <w:rPr>
          <w:rStyle w:val="a3"/>
          <w:color w:val="0F1115"/>
        </w:rPr>
        <w:t>предоставление права на перерыв</w:t>
      </w:r>
      <w:r w:rsidRPr="00C11A7D">
        <w:rPr>
          <w:color w:val="0F1115"/>
        </w:rPr>
        <w:t> при признаках утомления.</w:t>
      </w:r>
    </w:p>
    <w:p w14:paraId="2136DF7B"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Заключительные положения</w:t>
      </w:r>
    </w:p>
    <w:p w14:paraId="51283EA2"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9.1. Настоящие критерии являются приложением к АООП НОО для обучающихся с ЗПР (варианты 7.1, 7.2) и могут уточняться с учётом индивидуальных особенностей обучающихся.</w:t>
      </w:r>
    </w:p>
    <w:p w14:paraId="0FF7BB99"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9.2.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2DE4A1E4"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9.3.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37238258"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9.4.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684C2DA0"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9.5.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4D7F5427" w14:textId="77777777" w:rsidR="008E4DFC" w:rsidRPr="00C11A7D" w:rsidRDefault="008E4DFC" w:rsidP="00C11A7D">
      <w:pPr>
        <w:pStyle w:val="ds-markdown-paragraph"/>
        <w:shd w:val="clear" w:color="auto" w:fill="FFFFFF"/>
        <w:spacing w:before="0" w:beforeAutospacing="0" w:after="0" w:afterAutospacing="0"/>
        <w:rPr>
          <w:color w:val="0F1115"/>
        </w:rPr>
      </w:pPr>
    </w:p>
    <w:p w14:paraId="28CC2DC4" w14:textId="77777777" w:rsidR="008E4DFC" w:rsidRPr="00C11A7D" w:rsidRDefault="008E4DFC"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ЛИТЕРАТУРНОМУ ЧТЕНИЮ</w:t>
      </w:r>
    </w:p>
    <w:p w14:paraId="3C048AA0" w14:textId="77777777" w:rsidR="008E4DFC" w:rsidRPr="00C11A7D" w:rsidRDefault="008E4DFC"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(1–4 классы, варианты 7.1 и 7.2)</w:t>
      </w:r>
    </w:p>
    <w:p w14:paraId="1546EE79"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5D376355"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30EAA9BE" w14:textId="77777777" w:rsidR="008E4DFC" w:rsidRPr="00C11A7D" w:rsidRDefault="008E4DFC">
      <w:pPr>
        <w:pStyle w:val="ds-markdown-paragraph"/>
        <w:numPr>
          <w:ilvl w:val="0"/>
          <w:numId w:val="48"/>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357EAD26" w14:textId="77777777" w:rsidR="008E4DFC" w:rsidRPr="00C11A7D" w:rsidRDefault="008E4DFC">
      <w:pPr>
        <w:pStyle w:val="ds-markdown-paragraph"/>
        <w:numPr>
          <w:ilvl w:val="0"/>
          <w:numId w:val="48"/>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начального общего образования обучающихся с ограниченными возможностями здоровья (утв. приказом Минобрнауки России от 19.12.2014 № 1598);</w:t>
      </w:r>
    </w:p>
    <w:p w14:paraId="57C55D73" w14:textId="77777777" w:rsidR="008E4DFC" w:rsidRPr="00C11A7D" w:rsidRDefault="008E4DFC">
      <w:pPr>
        <w:pStyle w:val="ds-markdown-paragraph"/>
        <w:numPr>
          <w:ilvl w:val="0"/>
          <w:numId w:val="48"/>
        </w:numPr>
        <w:shd w:val="clear" w:color="auto" w:fill="FFFFFF"/>
        <w:spacing w:before="0" w:beforeAutospacing="0" w:after="0" w:afterAutospacing="0"/>
        <w:rPr>
          <w:color w:val="0F1115"/>
        </w:rPr>
      </w:pPr>
      <w:r w:rsidRPr="00C11A7D">
        <w:rPr>
          <w:color w:val="0F1115"/>
        </w:rPr>
        <w:t>Адаптированными основными общеобразовательными программами начального общего образования для обучающихся с ЗПР (варианты 7.1 и 7.2);</w:t>
      </w:r>
    </w:p>
    <w:p w14:paraId="499EEC07" w14:textId="77777777" w:rsidR="008E4DFC" w:rsidRPr="00C11A7D" w:rsidRDefault="008E4DFC">
      <w:pPr>
        <w:pStyle w:val="ds-markdown-paragraph"/>
        <w:numPr>
          <w:ilvl w:val="0"/>
          <w:numId w:val="48"/>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70D1ADEB"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литературному чтению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w:t>
      </w:r>
    </w:p>
    <w:p w14:paraId="370A075C"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1.3. Проверка навыков чтения обучающихся проводится на основе </w:t>
      </w:r>
      <w:r w:rsidRPr="00C11A7D">
        <w:rPr>
          <w:rStyle w:val="a3"/>
          <w:color w:val="0F1115"/>
        </w:rPr>
        <w:t>повседневных наблюдений</w:t>
      </w:r>
      <w:r w:rsidRPr="00C11A7D">
        <w:rPr>
          <w:color w:val="0F1115"/>
        </w:rPr>
        <w:t> за чтением и пониманием текстов учебной книги, произведений, рекомендованных для внеклассного чтения, путём специального опроса по чтению, пересказа и комбинированного опроса. В начале и в конце учебного года проводится проверка овладения обучающимися правильностью чтения, беглостью и выразительностью чтения и пониманием содержания прочитанного (выделение главной мысли, ответы на вопросы, пересказ) в соответствии с программными требованиями по каждому году обучения.</w:t>
      </w:r>
    </w:p>
    <w:p w14:paraId="16C918FC"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 xml:space="preserve">В 1 классе (и 1 дополнительном классе для варианта 7.2) используется </w:t>
      </w:r>
      <w:proofErr w:type="spellStart"/>
      <w:r w:rsidRPr="00C11A7D">
        <w:rPr>
          <w:rStyle w:val="a3"/>
          <w:color w:val="0F1115"/>
        </w:rPr>
        <w:t>безотметочное</w:t>
      </w:r>
      <w:proofErr w:type="spellEnd"/>
      <w:r w:rsidRPr="00C11A7D">
        <w:rPr>
          <w:rStyle w:val="a3"/>
          <w:color w:val="0F1115"/>
        </w:rPr>
        <w:t xml:space="preserve"> обучение.</w:t>
      </w:r>
      <w:r w:rsidRPr="00C11A7D">
        <w:rPr>
          <w:color w:val="0F1115"/>
        </w:rPr>
        <w:t> Оценка усвоения знаний осуществляется через выполнение обучающимся продуктивных заданий в учебниках и рабочих тетрадях, текстовых заданий электронного приложения к учебнику, в самостоятельных и проверочных работах. Текущее, тематическое и итоговое оценивание ведётся без выставления балльной отметки, сопровождаемое словесной оценкой.</w:t>
      </w:r>
    </w:p>
    <w:p w14:paraId="3BD036BE"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1.5. </w:t>
      </w:r>
      <w:r w:rsidRPr="00C11A7D">
        <w:rPr>
          <w:rStyle w:val="a3"/>
          <w:color w:val="0F1115"/>
        </w:rPr>
        <w:t>Со 2 класса</w:t>
      </w:r>
      <w:r w:rsidRPr="00C11A7D">
        <w:rPr>
          <w:color w:val="0F1115"/>
        </w:rPr>
        <w:t> вводится пятибалльная система оценивания с учётом адаптированных норм. В качестве оценивания предметных результатов обучающихся 2–4 классов используется пятибалльная система оценивания.</w:t>
      </w:r>
    </w:p>
    <w:p w14:paraId="3DD0DD88"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1.6. Для варианта 7.1 (цензовый уровень) требования к результатам сопоставимы с образованием сверстников без ОВЗ, но с учётом особых образовательных потребностей. Для варианта 7.2 (цензовый уровень с пролонгацией) сроки обучения увеличены, критерии оценивания более гибкие, отметки вводятся со второго класса.</w:t>
      </w:r>
    </w:p>
    <w:p w14:paraId="10CF8154"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1.7. При проведении оценочных процедур обязательны </w:t>
      </w:r>
      <w:r w:rsidRPr="00C11A7D">
        <w:rPr>
          <w:rStyle w:val="a3"/>
          <w:color w:val="0F1115"/>
        </w:rPr>
        <w:t>специальные условия</w:t>
      </w:r>
      <w:r w:rsidRPr="00C11A7D">
        <w:rPr>
          <w:color w:val="0F1115"/>
        </w:rPr>
        <w:t>:</w:t>
      </w:r>
    </w:p>
    <w:p w14:paraId="03A11B9B" w14:textId="77777777" w:rsidR="008E4DFC" w:rsidRPr="00C11A7D" w:rsidRDefault="008E4DFC">
      <w:pPr>
        <w:pStyle w:val="ds-markdown-paragraph"/>
        <w:numPr>
          <w:ilvl w:val="0"/>
          <w:numId w:val="49"/>
        </w:numPr>
        <w:shd w:val="clear" w:color="auto" w:fill="FFFFFF"/>
        <w:spacing w:before="0" w:beforeAutospacing="0" w:after="0" w:afterAutospacing="0"/>
        <w:rPr>
          <w:color w:val="0F1115"/>
        </w:rPr>
      </w:pPr>
      <w:r w:rsidRPr="00C11A7D">
        <w:rPr>
          <w:color w:val="0F1115"/>
        </w:rPr>
        <w:t>особая форма организации аттестации (в малой группе, индивидуальная) с учётом особых образовательных потребностей и индивидуальных особенностей обучающихся с ЗПР;</w:t>
      </w:r>
    </w:p>
    <w:p w14:paraId="56ACC39A" w14:textId="77777777" w:rsidR="008E4DFC" w:rsidRPr="00C11A7D" w:rsidRDefault="008E4DFC">
      <w:pPr>
        <w:pStyle w:val="ds-markdown-paragraph"/>
        <w:numPr>
          <w:ilvl w:val="0"/>
          <w:numId w:val="49"/>
        </w:numPr>
        <w:shd w:val="clear" w:color="auto" w:fill="FFFFFF"/>
        <w:spacing w:before="0" w:beforeAutospacing="0" w:after="0" w:afterAutospacing="0"/>
        <w:rPr>
          <w:color w:val="0F1115"/>
        </w:rPr>
      </w:pPr>
      <w:r w:rsidRPr="00C11A7D">
        <w:rPr>
          <w:color w:val="0F1115"/>
        </w:rPr>
        <w:t xml:space="preserve">привычная обстановка в классе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3CD8D0EC" w14:textId="77777777" w:rsidR="008E4DFC" w:rsidRPr="00C11A7D" w:rsidRDefault="008E4DFC">
      <w:pPr>
        <w:pStyle w:val="ds-markdown-paragraph"/>
        <w:numPr>
          <w:ilvl w:val="0"/>
          <w:numId w:val="49"/>
        </w:numPr>
        <w:shd w:val="clear" w:color="auto" w:fill="FFFFFF"/>
        <w:spacing w:before="0" w:beforeAutospacing="0" w:after="0" w:afterAutospacing="0"/>
        <w:rPr>
          <w:color w:val="0F1115"/>
        </w:rPr>
      </w:pPr>
      <w:r w:rsidRPr="00C11A7D">
        <w:rPr>
          <w:color w:val="0F1115"/>
        </w:rPr>
        <w:t>присутствие в начале работы этапа общей организации деятельности;</w:t>
      </w:r>
    </w:p>
    <w:p w14:paraId="64D3CFBD" w14:textId="77777777" w:rsidR="008E4DFC" w:rsidRPr="00C11A7D" w:rsidRDefault="008E4DFC">
      <w:pPr>
        <w:pStyle w:val="ds-markdown-paragraph"/>
        <w:numPr>
          <w:ilvl w:val="0"/>
          <w:numId w:val="49"/>
        </w:numPr>
        <w:shd w:val="clear" w:color="auto" w:fill="FFFFFF"/>
        <w:spacing w:before="0" w:beforeAutospacing="0" w:after="0" w:afterAutospacing="0"/>
        <w:rPr>
          <w:color w:val="0F1115"/>
        </w:rPr>
      </w:pPr>
      <w:r w:rsidRPr="00C11A7D">
        <w:rPr>
          <w:color w:val="0F1115"/>
        </w:rPr>
        <w:t xml:space="preserve">адаптирование инструкции с учётом особых образовательных потребностей и индивидуальных трудностей обучающихся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выполнения задания; при необходимости инструкция дополнительно прочитывается педагогом вслух в медленном темпе с чёткими смысловыми акцентами);</w:t>
      </w:r>
    </w:p>
    <w:p w14:paraId="2CD575FB" w14:textId="77777777" w:rsidR="008E4DFC" w:rsidRPr="00C11A7D" w:rsidRDefault="008E4DFC">
      <w:pPr>
        <w:pStyle w:val="ds-markdown-paragraph"/>
        <w:numPr>
          <w:ilvl w:val="0"/>
          <w:numId w:val="49"/>
        </w:numPr>
        <w:shd w:val="clear" w:color="auto" w:fill="FFFFFF"/>
        <w:spacing w:before="0" w:beforeAutospacing="0" w:after="0" w:afterAutospacing="0"/>
        <w:rPr>
          <w:color w:val="0F1115"/>
        </w:rPr>
      </w:pPr>
      <w:r w:rsidRPr="00C11A7D">
        <w:rPr>
          <w:color w:val="0F1115"/>
        </w:rPr>
        <w:t>при необходимости адаптирование текста задания (более крупный шрифт, чёткое отграничение одного задания от другого; упрощение формулировок задания по грамматическому и семантическому оформлению);</w:t>
      </w:r>
    </w:p>
    <w:p w14:paraId="141BDC61" w14:textId="77777777" w:rsidR="008E4DFC" w:rsidRPr="00C11A7D" w:rsidRDefault="008E4DFC">
      <w:pPr>
        <w:pStyle w:val="ds-markdown-paragraph"/>
        <w:numPr>
          <w:ilvl w:val="0"/>
          <w:numId w:val="49"/>
        </w:numPr>
        <w:shd w:val="clear" w:color="auto" w:fill="FFFFFF"/>
        <w:spacing w:before="0" w:beforeAutospacing="0" w:after="0" w:afterAutospacing="0"/>
        <w:rPr>
          <w:color w:val="0F1115"/>
        </w:rPr>
      </w:pPr>
      <w:r w:rsidRPr="00C11A7D">
        <w:rPr>
          <w:color w:val="0F1115"/>
        </w:rPr>
        <w:t>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0BE21F94" w14:textId="77777777" w:rsidR="008E4DFC" w:rsidRPr="00C11A7D" w:rsidRDefault="008E4DFC">
      <w:pPr>
        <w:pStyle w:val="ds-markdown-paragraph"/>
        <w:numPr>
          <w:ilvl w:val="0"/>
          <w:numId w:val="49"/>
        </w:numPr>
        <w:shd w:val="clear" w:color="auto" w:fill="FFFFFF"/>
        <w:spacing w:before="0" w:beforeAutospacing="0" w:after="0" w:afterAutospacing="0"/>
        <w:rPr>
          <w:color w:val="0F1115"/>
        </w:rPr>
      </w:pPr>
      <w:r w:rsidRPr="00C11A7D">
        <w:rPr>
          <w:color w:val="0F1115"/>
        </w:rPr>
        <w:t>увеличение времени на выполнение задания;</w:t>
      </w:r>
    </w:p>
    <w:p w14:paraId="7CE215ED" w14:textId="77777777" w:rsidR="008E4DFC" w:rsidRPr="00C11A7D" w:rsidRDefault="008E4DFC">
      <w:pPr>
        <w:pStyle w:val="ds-markdown-paragraph"/>
        <w:numPr>
          <w:ilvl w:val="0"/>
          <w:numId w:val="49"/>
        </w:numPr>
        <w:shd w:val="clear" w:color="auto" w:fill="FFFFFF"/>
        <w:spacing w:before="0" w:beforeAutospacing="0" w:after="0" w:afterAutospacing="0"/>
        <w:rPr>
          <w:color w:val="0F1115"/>
        </w:rPr>
      </w:pPr>
      <w:r w:rsidRPr="00C11A7D">
        <w:rPr>
          <w:color w:val="0F1115"/>
        </w:rPr>
        <w:t>возможность выполнения работы в индивидуальном темпе;</w:t>
      </w:r>
    </w:p>
    <w:p w14:paraId="087028E6" w14:textId="77777777" w:rsidR="008E4DFC" w:rsidRPr="00C11A7D" w:rsidRDefault="008E4DFC">
      <w:pPr>
        <w:pStyle w:val="ds-markdown-paragraph"/>
        <w:numPr>
          <w:ilvl w:val="0"/>
          <w:numId w:val="49"/>
        </w:numPr>
        <w:shd w:val="clear" w:color="auto" w:fill="FFFFFF"/>
        <w:spacing w:before="0" w:beforeAutospacing="0" w:after="0" w:afterAutospacing="0"/>
        <w:rPr>
          <w:color w:val="0F1115"/>
        </w:rPr>
      </w:pPr>
      <w:r w:rsidRPr="00C11A7D">
        <w:rPr>
          <w:color w:val="0F1115"/>
        </w:rPr>
        <w:t>предоставление права на перерыв при признаках утомления.</w:t>
      </w:r>
    </w:p>
    <w:p w14:paraId="51DDC683"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Классификация ошибок при чтении</w:t>
      </w:r>
    </w:p>
    <w:p w14:paraId="441569F4"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Грубыми ошибками считаются</w:t>
      </w:r>
      <w:r w:rsidRPr="00C11A7D">
        <w:rPr>
          <w:color w:val="0F1115"/>
        </w:rPr>
        <w:t>:</w:t>
      </w:r>
    </w:p>
    <w:p w14:paraId="048E91BB" w14:textId="77777777" w:rsidR="008E4DFC" w:rsidRPr="00C11A7D" w:rsidRDefault="008E4DFC">
      <w:pPr>
        <w:pStyle w:val="ds-markdown-paragraph"/>
        <w:numPr>
          <w:ilvl w:val="0"/>
          <w:numId w:val="50"/>
        </w:numPr>
        <w:shd w:val="clear" w:color="auto" w:fill="FFFFFF"/>
        <w:spacing w:before="0" w:beforeAutospacing="0" w:after="0" w:afterAutospacing="0"/>
        <w:rPr>
          <w:color w:val="0F1115"/>
        </w:rPr>
      </w:pPr>
      <w:r w:rsidRPr="00C11A7D">
        <w:rPr>
          <w:color w:val="0F1115"/>
        </w:rPr>
        <w:t>искажение читаемых слов (замена, перестановка, пропуски или добавление букв, слогов, слов);</w:t>
      </w:r>
    </w:p>
    <w:p w14:paraId="6C796F79" w14:textId="77777777" w:rsidR="008E4DFC" w:rsidRPr="00C11A7D" w:rsidRDefault="008E4DFC">
      <w:pPr>
        <w:pStyle w:val="ds-markdown-paragraph"/>
        <w:numPr>
          <w:ilvl w:val="0"/>
          <w:numId w:val="50"/>
        </w:numPr>
        <w:shd w:val="clear" w:color="auto" w:fill="FFFFFF"/>
        <w:spacing w:before="0" w:beforeAutospacing="0" w:after="0" w:afterAutospacing="0"/>
        <w:rPr>
          <w:color w:val="0F1115"/>
        </w:rPr>
      </w:pPr>
      <w:r w:rsidRPr="00C11A7D">
        <w:rPr>
          <w:color w:val="0F1115"/>
        </w:rPr>
        <w:t>неправильная постановка ударения (более двух);</w:t>
      </w:r>
    </w:p>
    <w:p w14:paraId="09B66C2C" w14:textId="77777777" w:rsidR="008E4DFC" w:rsidRPr="00C11A7D" w:rsidRDefault="008E4DFC">
      <w:pPr>
        <w:pStyle w:val="ds-markdown-paragraph"/>
        <w:numPr>
          <w:ilvl w:val="0"/>
          <w:numId w:val="50"/>
        </w:numPr>
        <w:shd w:val="clear" w:color="auto" w:fill="FFFFFF"/>
        <w:spacing w:before="0" w:beforeAutospacing="0" w:after="0" w:afterAutospacing="0"/>
        <w:rPr>
          <w:color w:val="0F1115"/>
        </w:rPr>
      </w:pPr>
      <w:r w:rsidRPr="00C11A7D">
        <w:rPr>
          <w:color w:val="0F1115"/>
        </w:rPr>
        <w:t>чтение всего текста без смысловых пауз, нарушение темпа и чёткости произношения слов при чтении вслух;</w:t>
      </w:r>
    </w:p>
    <w:p w14:paraId="36608729" w14:textId="77777777" w:rsidR="008E4DFC" w:rsidRPr="00C11A7D" w:rsidRDefault="008E4DFC">
      <w:pPr>
        <w:pStyle w:val="ds-markdown-paragraph"/>
        <w:numPr>
          <w:ilvl w:val="0"/>
          <w:numId w:val="50"/>
        </w:numPr>
        <w:shd w:val="clear" w:color="auto" w:fill="FFFFFF"/>
        <w:spacing w:before="0" w:beforeAutospacing="0" w:after="0" w:afterAutospacing="0"/>
        <w:rPr>
          <w:color w:val="0F1115"/>
        </w:rPr>
      </w:pPr>
      <w:r w:rsidRPr="00C11A7D">
        <w:rPr>
          <w:color w:val="0F1115"/>
        </w:rPr>
        <w:t>непонимание общего смысла прочитанного текста за установленное время чтения;</w:t>
      </w:r>
    </w:p>
    <w:p w14:paraId="302E0C0F" w14:textId="77777777" w:rsidR="008E4DFC" w:rsidRPr="00C11A7D" w:rsidRDefault="008E4DFC">
      <w:pPr>
        <w:pStyle w:val="ds-markdown-paragraph"/>
        <w:numPr>
          <w:ilvl w:val="0"/>
          <w:numId w:val="50"/>
        </w:numPr>
        <w:shd w:val="clear" w:color="auto" w:fill="FFFFFF"/>
        <w:spacing w:before="0" w:beforeAutospacing="0" w:after="0" w:afterAutospacing="0"/>
        <w:rPr>
          <w:color w:val="0F1115"/>
        </w:rPr>
      </w:pPr>
      <w:r w:rsidRPr="00C11A7D">
        <w:rPr>
          <w:color w:val="0F1115"/>
        </w:rPr>
        <w:t>неправильные ответы на вопросы по содержанию текста;</w:t>
      </w:r>
    </w:p>
    <w:p w14:paraId="71915EF5" w14:textId="77777777" w:rsidR="008E4DFC" w:rsidRPr="00C11A7D" w:rsidRDefault="008E4DFC">
      <w:pPr>
        <w:pStyle w:val="ds-markdown-paragraph"/>
        <w:numPr>
          <w:ilvl w:val="0"/>
          <w:numId w:val="50"/>
        </w:numPr>
        <w:shd w:val="clear" w:color="auto" w:fill="FFFFFF"/>
        <w:spacing w:before="0" w:beforeAutospacing="0" w:after="0" w:afterAutospacing="0"/>
        <w:rPr>
          <w:color w:val="0F1115"/>
        </w:rPr>
      </w:pPr>
      <w:r w:rsidRPr="00C11A7D">
        <w:rPr>
          <w:color w:val="0F1115"/>
        </w:rPr>
        <w:t>неумение выделить основную мысль прочитанного, неумение найти в тексте слова и выражения, подтверждающие понимание основного содержания прочитанного;</w:t>
      </w:r>
    </w:p>
    <w:p w14:paraId="70F4D017" w14:textId="77777777" w:rsidR="008E4DFC" w:rsidRPr="00C11A7D" w:rsidRDefault="008E4DFC">
      <w:pPr>
        <w:pStyle w:val="ds-markdown-paragraph"/>
        <w:numPr>
          <w:ilvl w:val="0"/>
          <w:numId w:val="50"/>
        </w:numPr>
        <w:shd w:val="clear" w:color="auto" w:fill="FFFFFF"/>
        <w:spacing w:before="0" w:beforeAutospacing="0" w:after="0" w:afterAutospacing="0"/>
        <w:rPr>
          <w:color w:val="0F1115"/>
        </w:rPr>
      </w:pPr>
      <w:r w:rsidRPr="00C11A7D">
        <w:rPr>
          <w:color w:val="0F1115"/>
        </w:rPr>
        <w:t>нарушение при пересказе последовательности событий в произведении;</w:t>
      </w:r>
    </w:p>
    <w:p w14:paraId="7AE0028E" w14:textId="77777777" w:rsidR="008E4DFC" w:rsidRPr="00C11A7D" w:rsidRDefault="008E4DFC">
      <w:pPr>
        <w:pStyle w:val="ds-markdown-paragraph"/>
        <w:numPr>
          <w:ilvl w:val="0"/>
          <w:numId w:val="50"/>
        </w:numPr>
        <w:shd w:val="clear" w:color="auto" w:fill="FFFFFF"/>
        <w:spacing w:before="0" w:beforeAutospacing="0" w:after="0" w:afterAutospacing="0"/>
        <w:rPr>
          <w:color w:val="0F1115"/>
        </w:rPr>
      </w:pPr>
      <w:r w:rsidRPr="00C11A7D">
        <w:rPr>
          <w:color w:val="0F1115"/>
        </w:rPr>
        <w:t>нетвёрдое знание наизусть подготовленного текста;</w:t>
      </w:r>
    </w:p>
    <w:p w14:paraId="7ECEF9B1" w14:textId="77777777" w:rsidR="008E4DFC" w:rsidRPr="00C11A7D" w:rsidRDefault="008E4DFC">
      <w:pPr>
        <w:pStyle w:val="ds-markdown-paragraph"/>
        <w:numPr>
          <w:ilvl w:val="0"/>
          <w:numId w:val="50"/>
        </w:numPr>
        <w:shd w:val="clear" w:color="auto" w:fill="FFFFFF"/>
        <w:spacing w:before="0" w:beforeAutospacing="0" w:after="0" w:afterAutospacing="0"/>
        <w:rPr>
          <w:color w:val="0F1115"/>
        </w:rPr>
      </w:pPr>
      <w:r w:rsidRPr="00C11A7D">
        <w:rPr>
          <w:color w:val="0F1115"/>
        </w:rPr>
        <w:t>монотонность чтения, отсутствие средств выразительности.</w:t>
      </w:r>
    </w:p>
    <w:p w14:paraId="654E0218"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Негрубыми ошибками считаются</w:t>
      </w:r>
      <w:r w:rsidRPr="00C11A7D">
        <w:rPr>
          <w:color w:val="0F1115"/>
        </w:rPr>
        <w:t>:</w:t>
      </w:r>
    </w:p>
    <w:p w14:paraId="7CB34A3A" w14:textId="77777777" w:rsidR="008E4DFC" w:rsidRPr="00C11A7D" w:rsidRDefault="008E4DFC">
      <w:pPr>
        <w:pStyle w:val="ds-markdown-paragraph"/>
        <w:numPr>
          <w:ilvl w:val="0"/>
          <w:numId w:val="51"/>
        </w:numPr>
        <w:shd w:val="clear" w:color="auto" w:fill="FFFFFF"/>
        <w:spacing w:before="0" w:beforeAutospacing="0" w:after="0" w:afterAutospacing="0"/>
        <w:rPr>
          <w:color w:val="0F1115"/>
        </w:rPr>
      </w:pPr>
      <w:r w:rsidRPr="00C11A7D">
        <w:rPr>
          <w:color w:val="0F1115"/>
        </w:rPr>
        <w:t>не более двух неправильных ударений;</w:t>
      </w:r>
    </w:p>
    <w:p w14:paraId="05338869" w14:textId="77777777" w:rsidR="008E4DFC" w:rsidRPr="00C11A7D" w:rsidRDefault="008E4DFC">
      <w:pPr>
        <w:pStyle w:val="ds-markdown-paragraph"/>
        <w:numPr>
          <w:ilvl w:val="0"/>
          <w:numId w:val="51"/>
        </w:numPr>
        <w:shd w:val="clear" w:color="auto" w:fill="FFFFFF"/>
        <w:spacing w:before="0" w:beforeAutospacing="0" w:after="0" w:afterAutospacing="0"/>
        <w:rPr>
          <w:color w:val="0F1115"/>
        </w:rPr>
      </w:pPr>
      <w:r w:rsidRPr="00C11A7D">
        <w:rPr>
          <w:color w:val="0F1115"/>
        </w:rPr>
        <w:t>отдельные нарушения смысловых пауз, темпа и чёткости произношения слов при чтении вслух;</w:t>
      </w:r>
    </w:p>
    <w:p w14:paraId="2504E901" w14:textId="77777777" w:rsidR="008E4DFC" w:rsidRPr="00C11A7D" w:rsidRDefault="008E4DFC">
      <w:pPr>
        <w:pStyle w:val="ds-markdown-paragraph"/>
        <w:numPr>
          <w:ilvl w:val="0"/>
          <w:numId w:val="51"/>
        </w:numPr>
        <w:shd w:val="clear" w:color="auto" w:fill="FFFFFF"/>
        <w:spacing w:before="0" w:beforeAutospacing="0" w:after="0" w:afterAutospacing="0"/>
        <w:rPr>
          <w:color w:val="0F1115"/>
        </w:rPr>
      </w:pPr>
      <w:r w:rsidRPr="00C11A7D">
        <w:rPr>
          <w:color w:val="0F1115"/>
        </w:rPr>
        <w:t>осознание прочитанного текста за время, немного превышающее установленное;</w:t>
      </w:r>
    </w:p>
    <w:p w14:paraId="486BA26E" w14:textId="77777777" w:rsidR="008E4DFC" w:rsidRPr="00C11A7D" w:rsidRDefault="008E4DFC">
      <w:pPr>
        <w:pStyle w:val="ds-markdown-paragraph"/>
        <w:numPr>
          <w:ilvl w:val="0"/>
          <w:numId w:val="51"/>
        </w:numPr>
        <w:shd w:val="clear" w:color="auto" w:fill="FFFFFF"/>
        <w:spacing w:before="0" w:beforeAutospacing="0" w:after="0" w:afterAutospacing="0"/>
        <w:rPr>
          <w:color w:val="0F1115"/>
        </w:rPr>
      </w:pPr>
      <w:r w:rsidRPr="00C11A7D">
        <w:rPr>
          <w:color w:val="0F1115"/>
        </w:rPr>
        <w:t>неточности при формулировке основной мысли произведения;</w:t>
      </w:r>
    </w:p>
    <w:p w14:paraId="64433258" w14:textId="77777777" w:rsidR="008E4DFC" w:rsidRPr="00C11A7D" w:rsidRDefault="008E4DFC">
      <w:pPr>
        <w:pStyle w:val="ds-markdown-paragraph"/>
        <w:numPr>
          <w:ilvl w:val="0"/>
          <w:numId w:val="51"/>
        </w:numPr>
        <w:shd w:val="clear" w:color="auto" w:fill="FFFFFF"/>
        <w:spacing w:before="0" w:beforeAutospacing="0" w:after="0" w:afterAutospacing="0"/>
        <w:rPr>
          <w:color w:val="0F1115"/>
        </w:rPr>
      </w:pPr>
      <w:r w:rsidRPr="00C11A7D">
        <w:rPr>
          <w:color w:val="0F1115"/>
        </w:rPr>
        <w:t>нецелесообразность использования средств выразительности, недостаточная выразительность при передаче характера персонажа.</w:t>
      </w:r>
    </w:p>
    <w:p w14:paraId="00EF58C0"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Не учитываются при оценке навыков чтения</w:t>
      </w:r>
      <w:r w:rsidRPr="00C11A7D">
        <w:rPr>
          <w:color w:val="0F1115"/>
        </w:rPr>
        <w:t>:</w:t>
      </w:r>
    </w:p>
    <w:p w14:paraId="792C7E1C" w14:textId="77777777" w:rsidR="008E4DFC" w:rsidRPr="00C11A7D" w:rsidRDefault="008E4DFC">
      <w:pPr>
        <w:pStyle w:val="ds-markdown-paragraph"/>
        <w:numPr>
          <w:ilvl w:val="0"/>
          <w:numId w:val="52"/>
        </w:numPr>
        <w:shd w:val="clear" w:color="auto" w:fill="FFFFFF"/>
        <w:spacing w:before="0" w:beforeAutospacing="0" w:after="0" w:afterAutospacing="0"/>
        <w:rPr>
          <w:color w:val="0F1115"/>
        </w:rPr>
      </w:pPr>
      <w:r w:rsidRPr="00C11A7D">
        <w:rPr>
          <w:color w:val="0F1115"/>
        </w:rPr>
        <w:t>нарушения речи, характерные для данного ребёнка (логопедические ошибки);</w:t>
      </w:r>
    </w:p>
    <w:p w14:paraId="3AEEF980" w14:textId="77777777" w:rsidR="008E4DFC" w:rsidRPr="00C11A7D" w:rsidRDefault="008E4DFC">
      <w:pPr>
        <w:pStyle w:val="ds-markdown-paragraph"/>
        <w:numPr>
          <w:ilvl w:val="0"/>
          <w:numId w:val="52"/>
        </w:numPr>
        <w:shd w:val="clear" w:color="auto" w:fill="FFFFFF"/>
        <w:spacing w:before="0" w:beforeAutospacing="0" w:after="0" w:afterAutospacing="0"/>
        <w:rPr>
          <w:color w:val="0F1115"/>
        </w:rPr>
      </w:pPr>
      <w:r w:rsidRPr="00C11A7D">
        <w:rPr>
          <w:color w:val="0F1115"/>
        </w:rPr>
        <w:t>ошибки, обусловленные тяжелыми нарушениями речи и письма (рассматриваются индивидуально для каждого ученика).</w:t>
      </w:r>
    </w:p>
    <w:p w14:paraId="7CE67624"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Нормы техники чтения по полугодиям (1–4 классы)</w:t>
      </w:r>
    </w:p>
    <w:p w14:paraId="304F50B2"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Для диагностики чтения подбирается незнакомый связный текст, соответствующий возрасту, изученному материалу и возможностям обучающегося. При повторных измерениях используются сопоставимые по объёму и сложности тексты. Число прилагательных и отсутствие числительных специально не нормируются. До начала замера объясняется инструкция; при необходимости пробное чтение проводится на другом коротком тексте. Ученик читает в удобном темпе, после чего отвечает на вопросы по содержанию. Длительность замера и помощь фиксируются. Предлоги и союзы считаются самостоятельными словами, слово с дефисом — одним словом. Для стандартизированной диагностики применяется инструкция соответствующей методики; результаты разных методик напрямую не сравниваются.</w:t>
      </w:r>
    </w:p>
    <w:p w14:paraId="6DD77BD3" w14:textId="77777777" w:rsidR="003935FB" w:rsidRDefault="004E1220">
      <w:pPr>
        <w:pStyle w:val="ds-markdown-paragraph"/>
      </w:pPr>
      <w:r>
        <w:t>Таблицы темпа ниже служат диагностическими ориентирами и не переводятся автоматически в предметную отметку. Итог навыка чтения оценивается по пониманию текста, правильности, способу чтения и выразительности по критериям работы; индивидуальный темп фиксируется отдельно. Логопедические особенности учитываются в соответствии с рекомендациями специалистов. В первом и первом дополнительном классах оценка только качественная.</w:t>
      </w:r>
    </w:p>
    <w:p w14:paraId="7EB65292" w14:textId="77777777" w:rsidR="008E4DFC" w:rsidRPr="00C11A7D" w:rsidRDefault="008E4DFC" w:rsidP="00C11A7D">
      <w:pPr>
        <w:pStyle w:val="4"/>
        <w:shd w:val="clear" w:color="auto" w:fill="FFFFFF"/>
        <w:spacing w:before="0" w:beforeAutospacing="0" w:after="0" w:afterAutospacing="0" w:line="420" w:lineRule="atLeast"/>
        <w:rPr>
          <w:color w:val="0F1115"/>
        </w:rPr>
      </w:pPr>
      <w:r w:rsidRPr="00C11A7D">
        <w:rPr>
          <w:color w:val="0F1115"/>
        </w:rPr>
        <w:t>1 класс (отметки не выставляются)</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8E4DFC" w:rsidRPr="00C11A7D" w14:paraId="5868494D" w14:textId="77777777" w:rsidTr="00787E7D">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338AB43C"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Период</w:t>
            </w:r>
          </w:p>
        </w:tc>
        <w:tc>
          <w:tcPr>
            <w:tcW w:w="4677" w:type="dxa"/>
            <w:tcBorders>
              <w:top w:val="nil"/>
            </w:tcBorders>
            <w:shd w:val="clear" w:color="auto" w:fill="E8EDF2"/>
            <w:tcMar>
              <w:top w:w="150" w:type="dxa"/>
              <w:left w:w="240" w:type="dxa"/>
              <w:bottom w:w="150" w:type="dxa"/>
              <w:right w:w="240" w:type="dxa"/>
            </w:tcMar>
            <w:vAlign w:val="center"/>
            <w:hideMark/>
          </w:tcPr>
          <w:p w14:paraId="6B312BC0"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Требования</w:t>
            </w:r>
          </w:p>
        </w:tc>
      </w:tr>
      <w:tr w:rsidR="008E4DFC" w:rsidRPr="00C11A7D" w14:paraId="5FBF0D53" w14:textId="77777777" w:rsidTr="00787E7D">
        <w:trPr>
          <w:cantSplit/>
        </w:trPr>
        <w:tc>
          <w:tcPr>
            <w:tcW w:w="4677" w:type="dxa"/>
            <w:tcMar>
              <w:top w:w="150" w:type="dxa"/>
              <w:left w:w="0" w:type="dxa"/>
              <w:bottom w:w="150" w:type="dxa"/>
              <w:right w:w="240" w:type="dxa"/>
            </w:tcMar>
            <w:vAlign w:val="center"/>
            <w:hideMark/>
          </w:tcPr>
          <w:p w14:paraId="33D1062F"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1 полугодие</w:t>
            </w:r>
          </w:p>
        </w:tc>
        <w:tc>
          <w:tcPr>
            <w:tcW w:w="4677" w:type="dxa"/>
            <w:tcMar>
              <w:top w:w="150" w:type="dxa"/>
              <w:left w:w="240" w:type="dxa"/>
              <w:bottom w:w="150" w:type="dxa"/>
              <w:right w:w="0" w:type="dxa"/>
            </w:tcMar>
            <w:vAlign w:val="center"/>
            <w:hideMark/>
          </w:tcPr>
          <w:p w14:paraId="74E71289"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Читать по слогам небольшие предложения и связные тексты; уметь слушать; отвечать на вопросы, о чём слушали, с чего начинается, чем заканчивается услышанный текст — по вопросам учителя или по иллюстрациям. Знать наизусть 3–5 стихотворений</w:t>
            </w:r>
          </w:p>
        </w:tc>
      </w:tr>
      <w:tr w:rsidR="008E4DFC" w:rsidRPr="00C11A7D" w14:paraId="18F91AC9" w14:textId="77777777" w:rsidTr="00787E7D">
        <w:trPr>
          <w:cantSplit/>
        </w:trPr>
        <w:tc>
          <w:tcPr>
            <w:tcW w:w="4677" w:type="dxa"/>
            <w:tcMar>
              <w:top w:w="150" w:type="dxa"/>
              <w:left w:w="0" w:type="dxa"/>
              <w:bottom w:w="150" w:type="dxa"/>
              <w:right w:w="240" w:type="dxa"/>
            </w:tcMar>
            <w:vAlign w:val="center"/>
            <w:hideMark/>
          </w:tcPr>
          <w:p w14:paraId="3F6F1739"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 полугодие</w:t>
            </w:r>
          </w:p>
        </w:tc>
        <w:tc>
          <w:tcPr>
            <w:tcW w:w="4677" w:type="dxa"/>
            <w:tcMar>
              <w:top w:w="150" w:type="dxa"/>
              <w:left w:w="240" w:type="dxa"/>
              <w:bottom w:w="150" w:type="dxa"/>
              <w:right w:w="0" w:type="dxa"/>
            </w:tcMar>
            <w:vAlign w:val="center"/>
            <w:hideMark/>
          </w:tcPr>
          <w:p w14:paraId="23DAB908"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Техника чтения на конец года — </w:t>
            </w:r>
            <w:r w:rsidRPr="00C11A7D">
              <w:rPr>
                <w:rStyle w:val="a3"/>
                <w:rFonts w:ascii="Times New Roman" w:hAnsi="Times New Roman" w:cs="Times New Roman"/>
                <w:color w:val="000000"/>
                <w:sz w:val="20"/>
                <w:szCs w:val="24"/>
              </w:rPr>
              <w:t>10–20 слов в минуту</w:t>
            </w:r>
          </w:p>
        </w:tc>
      </w:tr>
    </w:tbl>
    <w:p w14:paraId="2785514F" w14:textId="77777777" w:rsidR="008E4DFC" w:rsidRPr="00C11A7D" w:rsidRDefault="008E4DFC" w:rsidP="00C11A7D">
      <w:pPr>
        <w:pStyle w:val="4"/>
        <w:shd w:val="clear" w:color="auto" w:fill="FFFFFF"/>
        <w:spacing w:before="0" w:beforeAutospacing="0" w:after="0" w:afterAutospacing="0" w:line="420" w:lineRule="atLeast"/>
        <w:rPr>
          <w:color w:val="0F1115"/>
        </w:rPr>
      </w:pPr>
      <w:r w:rsidRPr="00C11A7D">
        <w:rPr>
          <w:color w:val="0F1115"/>
        </w:rPr>
        <w:t>1 дополнительный класс (вариант 7.2)</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8E4DFC" w:rsidRPr="00C11A7D" w14:paraId="55F15CC1" w14:textId="77777777" w:rsidTr="00787E7D">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408D17B2"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Период</w:t>
            </w:r>
          </w:p>
        </w:tc>
        <w:tc>
          <w:tcPr>
            <w:tcW w:w="4677" w:type="dxa"/>
            <w:tcBorders>
              <w:top w:val="nil"/>
            </w:tcBorders>
            <w:shd w:val="clear" w:color="auto" w:fill="E8EDF2"/>
            <w:tcMar>
              <w:top w:w="150" w:type="dxa"/>
              <w:left w:w="240" w:type="dxa"/>
              <w:bottom w:w="150" w:type="dxa"/>
              <w:right w:w="240" w:type="dxa"/>
            </w:tcMar>
            <w:vAlign w:val="center"/>
            <w:hideMark/>
          </w:tcPr>
          <w:p w14:paraId="7FD2D2E3"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Требования</w:t>
            </w:r>
          </w:p>
        </w:tc>
      </w:tr>
      <w:tr w:rsidR="008E4DFC" w:rsidRPr="00C11A7D" w14:paraId="3E9BACF3" w14:textId="77777777" w:rsidTr="00787E7D">
        <w:trPr>
          <w:cantSplit/>
        </w:trPr>
        <w:tc>
          <w:tcPr>
            <w:tcW w:w="4677" w:type="dxa"/>
            <w:tcMar>
              <w:top w:w="150" w:type="dxa"/>
              <w:left w:w="0" w:type="dxa"/>
              <w:bottom w:w="150" w:type="dxa"/>
              <w:right w:w="240" w:type="dxa"/>
            </w:tcMar>
            <w:vAlign w:val="center"/>
            <w:hideMark/>
          </w:tcPr>
          <w:p w14:paraId="27802F8E"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1 полугодие</w:t>
            </w:r>
          </w:p>
        </w:tc>
        <w:tc>
          <w:tcPr>
            <w:tcW w:w="4677" w:type="dxa"/>
            <w:tcMar>
              <w:top w:w="150" w:type="dxa"/>
              <w:left w:w="240" w:type="dxa"/>
              <w:bottom w:w="150" w:type="dxa"/>
              <w:right w:w="0" w:type="dxa"/>
            </w:tcMar>
            <w:vAlign w:val="center"/>
            <w:hideMark/>
          </w:tcPr>
          <w:p w14:paraId="7BAD3373"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Читать по слогам небольшие предложения и связные тексты; отвечать на вопросы по содержанию прослушанного текста с помощью учителя или по иллюстрациям</w:t>
            </w:r>
          </w:p>
        </w:tc>
      </w:tr>
      <w:tr w:rsidR="008E4DFC" w:rsidRPr="00C11A7D" w14:paraId="5D0F70C7" w14:textId="77777777" w:rsidTr="00787E7D">
        <w:trPr>
          <w:cantSplit/>
        </w:trPr>
        <w:tc>
          <w:tcPr>
            <w:tcW w:w="4677" w:type="dxa"/>
            <w:tcMar>
              <w:top w:w="150" w:type="dxa"/>
              <w:left w:w="0" w:type="dxa"/>
              <w:bottom w:w="150" w:type="dxa"/>
              <w:right w:w="240" w:type="dxa"/>
            </w:tcMar>
            <w:vAlign w:val="center"/>
            <w:hideMark/>
          </w:tcPr>
          <w:p w14:paraId="7546CEF3"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 полугодие</w:t>
            </w:r>
          </w:p>
        </w:tc>
        <w:tc>
          <w:tcPr>
            <w:tcW w:w="4677" w:type="dxa"/>
            <w:tcMar>
              <w:top w:w="150" w:type="dxa"/>
              <w:left w:w="240" w:type="dxa"/>
              <w:bottom w:w="150" w:type="dxa"/>
              <w:right w:w="0" w:type="dxa"/>
            </w:tcMar>
            <w:vAlign w:val="center"/>
            <w:hideMark/>
          </w:tcPr>
          <w:p w14:paraId="387E36F7"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Техника чтения на конец года — </w:t>
            </w:r>
            <w:r w:rsidRPr="00C11A7D">
              <w:rPr>
                <w:rStyle w:val="a3"/>
                <w:rFonts w:ascii="Times New Roman" w:hAnsi="Times New Roman" w:cs="Times New Roman"/>
                <w:color w:val="000000"/>
                <w:sz w:val="20"/>
                <w:szCs w:val="24"/>
              </w:rPr>
              <w:t>15–25 слов в минуту</w:t>
            </w:r>
          </w:p>
        </w:tc>
      </w:tr>
    </w:tbl>
    <w:p w14:paraId="34667456" w14:textId="77777777" w:rsidR="008E4DFC" w:rsidRPr="00C11A7D" w:rsidRDefault="008E4DFC" w:rsidP="00C11A7D">
      <w:pPr>
        <w:pStyle w:val="4"/>
        <w:shd w:val="clear" w:color="auto" w:fill="FFFFFF"/>
        <w:spacing w:before="0" w:beforeAutospacing="0" w:after="0" w:afterAutospacing="0" w:line="420" w:lineRule="atLeast"/>
        <w:rPr>
          <w:color w:val="0F1115"/>
        </w:rPr>
      </w:pPr>
      <w:r w:rsidRPr="00C11A7D">
        <w:rPr>
          <w:color w:val="0F1115"/>
        </w:rPr>
        <w:t>2 класс</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3119"/>
        <w:gridCol w:w="3118"/>
        <w:gridCol w:w="3118"/>
      </w:tblGrid>
      <w:tr w:rsidR="008E4DFC" w:rsidRPr="00C11A7D" w14:paraId="3926F0A4" w14:textId="77777777" w:rsidTr="00787E7D">
        <w:trPr>
          <w:cantSplit/>
          <w:tblHeader/>
        </w:trPr>
        <w:tc>
          <w:tcPr>
            <w:tcW w:w="3118" w:type="dxa"/>
            <w:tcBorders>
              <w:top w:val="nil"/>
            </w:tcBorders>
            <w:shd w:val="clear" w:color="auto" w:fill="E8EDF2"/>
            <w:tcMar>
              <w:top w:w="150" w:type="dxa"/>
              <w:left w:w="0" w:type="dxa"/>
              <w:bottom w:w="150" w:type="dxa"/>
              <w:right w:w="240" w:type="dxa"/>
            </w:tcMar>
            <w:vAlign w:val="center"/>
            <w:hideMark/>
          </w:tcPr>
          <w:p w14:paraId="5989CC40"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Уровень темпа</w:t>
            </w:r>
          </w:p>
        </w:tc>
        <w:tc>
          <w:tcPr>
            <w:tcW w:w="3118" w:type="dxa"/>
            <w:tcBorders>
              <w:top w:val="nil"/>
            </w:tcBorders>
            <w:shd w:val="clear" w:color="auto" w:fill="E8EDF2"/>
            <w:tcMar>
              <w:top w:w="150" w:type="dxa"/>
              <w:left w:w="240" w:type="dxa"/>
              <w:bottom w:w="150" w:type="dxa"/>
              <w:right w:w="240" w:type="dxa"/>
            </w:tcMar>
            <w:vAlign w:val="center"/>
            <w:hideMark/>
          </w:tcPr>
          <w:p w14:paraId="166D9842"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 полугодие</w:t>
            </w:r>
          </w:p>
        </w:tc>
        <w:tc>
          <w:tcPr>
            <w:tcW w:w="3118" w:type="dxa"/>
            <w:tcBorders>
              <w:top w:val="nil"/>
            </w:tcBorders>
            <w:shd w:val="clear" w:color="auto" w:fill="E8EDF2"/>
            <w:tcMar>
              <w:top w:w="150" w:type="dxa"/>
              <w:left w:w="240" w:type="dxa"/>
              <w:bottom w:w="150" w:type="dxa"/>
              <w:right w:w="240" w:type="dxa"/>
            </w:tcMar>
            <w:vAlign w:val="center"/>
            <w:hideMark/>
          </w:tcPr>
          <w:p w14:paraId="0576C9C3"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 полугодие</w:t>
            </w:r>
          </w:p>
        </w:tc>
      </w:tr>
      <w:tr w:rsidR="008E4DFC" w:rsidRPr="00C11A7D" w14:paraId="232F5682" w14:textId="77777777" w:rsidTr="00787E7D">
        <w:trPr>
          <w:cantSplit/>
        </w:trPr>
        <w:tc>
          <w:tcPr>
            <w:tcW w:w="3118" w:type="dxa"/>
            <w:tcMar>
              <w:top w:w="150" w:type="dxa"/>
              <w:left w:w="0" w:type="dxa"/>
              <w:bottom w:w="150" w:type="dxa"/>
              <w:right w:w="240" w:type="dxa"/>
            </w:tcMar>
            <w:vAlign w:val="center"/>
            <w:hideMark/>
          </w:tcPr>
          <w:p w14:paraId="25EAA343"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Высокий</w:t>
            </w:r>
          </w:p>
        </w:tc>
        <w:tc>
          <w:tcPr>
            <w:tcW w:w="3118" w:type="dxa"/>
            <w:tcMar>
              <w:top w:w="150" w:type="dxa"/>
              <w:left w:w="240" w:type="dxa"/>
              <w:bottom w:w="150" w:type="dxa"/>
              <w:right w:w="240" w:type="dxa"/>
            </w:tcMar>
            <w:vAlign w:val="center"/>
            <w:hideMark/>
          </w:tcPr>
          <w:p w14:paraId="35861975"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25 и более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c>
          <w:tcPr>
            <w:tcW w:w="3118" w:type="dxa"/>
            <w:tcMar>
              <w:top w:w="150" w:type="dxa"/>
              <w:left w:w="240" w:type="dxa"/>
              <w:bottom w:w="150" w:type="dxa"/>
              <w:right w:w="0" w:type="dxa"/>
            </w:tcMar>
            <w:vAlign w:val="center"/>
            <w:hideMark/>
          </w:tcPr>
          <w:p w14:paraId="748B685B"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30 и более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r>
      <w:tr w:rsidR="008E4DFC" w:rsidRPr="00C11A7D" w14:paraId="1AA26CAB" w14:textId="77777777" w:rsidTr="00787E7D">
        <w:trPr>
          <w:cantSplit/>
        </w:trPr>
        <w:tc>
          <w:tcPr>
            <w:tcW w:w="3118" w:type="dxa"/>
            <w:tcMar>
              <w:top w:w="150" w:type="dxa"/>
              <w:left w:w="0" w:type="dxa"/>
              <w:bottom w:w="150" w:type="dxa"/>
              <w:right w:w="240" w:type="dxa"/>
            </w:tcMar>
            <w:vAlign w:val="center"/>
            <w:hideMark/>
          </w:tcPr>
          <w:p w14:paraId="6A167EFC"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Повышенный</w:t>
            </w:r>
          </w:p>
        </w:tc>
        <w:tc>
          <w:tcPr>
            <w:tcW w:w="3118" w:type="dxa"/>
            <w:tcMar>
              <w:top w:w="150" w:type="dxa"/>
              <w:left w:w="240" w:type="dxa"/>
              <w:bottom w:w="150" w:type="dxa"/>
              <w:right w:w="240" w:type="dxa"/>
            </w:tcMar>
            <w:vAlign w:val="center"/>
            <w:hideMark/>
          </w:tcPr>
          <w:p w14:paraId="7C126781"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20–24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c>
          <w:tcPr>
            <w:tcW w:w="3118" w:type="dxa"/>
            <w:tcMar>
              <w:top w:w="150" w:type="dxa"/>
              <w:left w:w="240" w:type="dxa"/>
              <w:bottom w:w="150" w:type="dxa"/>
              <w:right w:w="0" w:type="dxa"/>
            </w:tcMar>
            <w:vAlign w:val="center"/>
            <w:hideMark/>
          </w:tcPr>
          <w:p w14:paraId="6919B786"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25–29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r>
      <w:tr w:rsidR="008E4DFC" w:rsidRPr="00C11A7D" w14:paraId="38E44CC7" w14:textId="77777777" w:rsidTr="00787E7D">
        <w:trPr>
          <w:cantSplit/>
        </w:trPr>
        <w:tc>
          <w:tcPr>
            <w:tcW w:w="3118" w:type="dxa"/>
            <w:tcMar>
              <w:top w:w="150" w:type="dxa"/>
              <w:left w:w="0" w:type="dxa"/>
              <w:bottom w:w="150" w:type="dxa"/>
              <w:right w:w="240" w:type="dxa"/>
            </w:tcMar>
            <w:vAlign w:val="center"/>
            <w:hideMark/>
          </w:tcPr>
          <w:p w14:paraId="642F9F8E"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Базовый</w:t>
            </w:r>
          </w:p>
        </w:tc>
        <w:tc>
          <w:tcPr>
            <w:tcW w:w="3118" w:type="dxa"/>
            <w:tcMar>
              <w:top w:w="150" w:type="dxa"/>
              <w:left w:w="240" w:type="dxa"/>
              <w:bottom w:w="150" w:type="dxa"/>
              <w:right w:w="240" w:type="dxa"/>
            </w:tcMar>
            <w:vAlign w:val="center"/>
            <w:hideMark/>
          </w:tcPr>
          <w:p w14:paraId="1208F6B6"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15–19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c>
          <w:tcPr>
            <w:tcW w:w="3118" w:type="dxa"/>
            <w:tcMar>
              <w:top w:w="150" w:type="dxa"/>
              <w:left w:w="240" w:type="dxa"/>
              <w:bottom w:w="150" w:type="dxa"/>
              <w:right w:w="0" w:type="dxa"/>
            </w:tcMar>
            <w:vAlign w:val="center"/>
            <w:hideMark/>
          </w:tcPr>
          <w:p w14:paraId="7CED5BB6"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20–24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r>
      <w:tr w:rsidR="008E4DFC" w:rsidRPr="00C11A7D" w14:paraId="03FE5CC9" w14:textId="77777777" w:rsidTr="00787E7D">
        <w:trPr>
          <w:cantSplit/>
        </w:trPr>
        <w:tc>
          <w:tcPr>
            <w:tcW w:w="3118" w:type="dxa"/>
            <w:tcMar>
              <w:top w:w="150" w:type="dxa"/>
              <w:left w:w="0" w:type="dxa"/>
              <w:bottom w:w="150" w:type="dxa"/>
              <w:right w:w="240" w:type="dxa"/>
            </w:tcMar>
            <w:vAlign w:val="center"/>
            <w:hideMark/>
          </w:tcPr>
          <w:p w14:paraId="29624B48"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Ниже базового</w:t>
            </w:r>
          </w:p>
        </w:tc>
        <w:tc>
          <w:tcPr>
            <w:tcW w:w="3118" w:type="dxa"/>
            <w:tcMar>
              <w:top w:w="150" w:type="dxa"/>
              <w:left w:w="240" w:type="dxa"/>
              <w:bottom w:w="150" w:type="dxa"/>
              <w:right w:w="240" w:type="dxa"/>
            </w:tcMar>
            <w:vAlign w:val="center"/>
            <w:hideMark/>
          </w:tcPr>
          <w:p w14:paraId="3AEECC98"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Менее 15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c>
          <w:tcPr>
            <w:tcW w:w="3118" w:type="dxa"/>
            <w:tcMar>
              <w:top w:w="150" w:type="dxa"/>
              <w:left w:w="240" w:type="dxa"/>
              <w:bottom w:w="150" w:type="dxa"/>
              <w:right w:w="0" w:type="dxa"/>
            </w:tcMar>
            <w:vAlign w:val="center"/>
            <w:hideMark/>
          </w:tcPr>
          <w:p w14:paraId="762BA8F9"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Менее 20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r>
    </w:tbl>
    <w:p w14:paraId="503A361A"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Дополнительные требования (2 класс):</w:t>
      </w:r>
    </w:p>
    <w:p w14:paraId="643A6E4B" w14:textId="77777777" w:rsidR="008E4DFC" w:rsidRPr="00C11A7D" w:rsidRDefault="008E4DFC">
      <w:pPr>
        <w:pStyle w:val="ds-markdown-paragraph"/>
        <w:numPr>
          <w:ilvl w:val="0"/>
          <w:numId w:val="53"/>
        </w:numPr>
        <w:shd w:val="clear" w:color="auto" w:fill="FFFFFF"/>
        <w:spacing w:before="0" w:beforeAutospacing="0" w:after="0" w:afterAutospacing="0"/>
        <w:rPr>
          <w:color w:val="0F1115"/>
        </w:rPr>
      </w:pPr>
      <w:r w:rsidRPr="00C11A7D">
        <w:rPr>
          <w:rStyle w:val="a3"/>
          <w:color w:val="0F1115"/>
        </w:rPr>
        <w:t>Способ чтения:</w:t>
      </w:r>
      <w:r w:rsidRPr="00C11A7D">
        <w:rPr>
          <w:color w:val="0F1115"/>
        </w:rPr>
        <w:t> целыми словами (трудные по смыслу и структуре слова — по слогам);</w:t>
      </w:r>
    </w:p>
    <w:p w14:paraId="30A60DD6" w14:textId="77777777" w:rsidR="008E4DFC" w:rsidRPr="00C11A7D" w:rsidRDefault="008E4DFC">
      <w:pPr>
        <w:pStyle w:val="ds-markdown-paragraph"/>
        <w:numPr>
          <w:ilvl w:val="0"/>
          <w:numId w:val="53"/>
        </w:numPr>
        <w:shd w:val="clear" w:color="auto" w:fill="FFFFFF"/>
        <w:spacing w:before="0" w:beforeAutospacing="0" w:after="0" w:afterAutospacing="0"/>
        <w:rPr>
          <w:color w:val="0F1115"/>
        </w:rPr>
      </w:pPr>
      <w:r w:rsidRPr="00C11A7D">
        <w:rPr>
          <w:rStyle w:val="a3"/>
          <w:color w:val="0F1115"/>
        </w:rPr>
        <w:t>Выразительность:</w:t>
      </w:r>
      <w:r w:rsidRPr="00C11A7D">
        <w:rPr>
          <w:color w:val="0F1115"/>
        </w:rPr>
        <w:t> соблюдение пауз и интонаций, соответствующих знакам препинания; владение темпом и громкостью речи как средством выразительного чтения;</w:t>
      </w:r>
    </w:p>
    <w:p w14:paraId="6D6D955E" w14:textId="77777777" w:rsidR="008E4DFC" w:rsidRPr="00C11A7D" w:rsidRDefault="008E4DFC">
      <w:pPr>
        <w:pStyle w:val="ds-markdown-paragraph"/>
        <w:numPr>
          <w:ilvl w:val="0"/>
          <w:numId w:val="53"/>
        </w:numPr>
        <w:shd w:val="clear" w:color="auto" w:fill="FFFFFF"/>
        <w:spacing w:before="0" w:beforeAutospacing="0" w:after="0" w:afterAutospacing="0"/>
        <w:rPr>
          <w:color w:val="0F1115"/>
        </w:rPr>
      </w:pPr>
      <w:r w:rsidRPr="00C11A7D">
        <w:rPr>
          <w:rStyle w:val="a3"/>
          <w:color w:val="0F1115"/>
        </w:rPr>
        <w:t>Осознанность:</w:t>
      </w:r>
      <w:r w:rsidRPr="00C11A7D">
        <w:rPr>
          <w:color w:val="0F1115"/>
        </w:rPr>
        <w:t> умение находить в тексте предложения, подтверждающие устное высказывание; давать подробный пересказ небольшого доступного текста.</w:t>
      </w:r>
    </w:p>
    <w:p w14:paraId="2008340E" w14:textId="77777777" w:rsidR="008E4DFC" w:rsidRPr="00C11A7D" w:rsidRDefault="008E4DFC" w:rsidP="00C11A7D">
      <w:pPr>
        <w:pStyle w:val="4"/>
        <w:shd w:val="clear" w:color="auto" w:fill="FFFFFF"/>
        <w:spacing w:before="0" w:beforeAutospacing="0" w:after="0" w:afterAutospacing="0" w:line="420" w:lineRule="atLeast"/>
        <w:rPr>
          <w:color w:val="0F1115"/>
        </w:rPr>
      </w:pPr>
      <w:r w:rsidRPr="00C11A7D">
        <w:rPr>
          <w:color w:val="0F1115"/>
        </w:rPr>
        <w:t>3 класс</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3119"/>
        <w:gridCol w:w="3118"/>
        <w:gridCol w:w="3118"/>
      </w:tblGrid>
      <w:tr w:rsidR="008E4DFC" w:rsidRPr="00C11A7D" w14:paraId="7D3BC0E1" w14:textId="77777777" w:rsidTr="00787E7D">
        <w:trPr>
          <w:cantSplit/>
          <w:tblHeader/>
        </w:trPr>
        <w:tc>
          <w:tcPr>
            <w:tcW w:w="3118" w:type="dxa"/>
            <w:tcBorders>
              <w:top w:val="nil"/>
            </w:tcBorders>
            <w:shd w:val="clear" w:color="auto" w:fill="E8EDF2"/>
            <w:tcMar>
              <w:top w:w="150" w:type="dxa"/>
              <w:left w:w="0" w:type="dxa"/>
              <w:bottom w:w="150" w:type="dxa"/>
              <w:right w:w="240" w:type="dxa"/>
            </w:tcMar>
            <w:vAlign w:val="center"/>
            <w:hideMark/>
          </w:tcPr>
          <w:p w14:paraId="75C1CF21"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Уровень темпа</w:t>
            </w:r>
          </w:p>
        </w:tc>
        <w:tc>
          <w:tcPr>
            <w:tcW w:w="3118" w:type="dxa"/>
            <w:tcBorders>
              <w:top w:val="nil"/>
            </w:tcBorders>
            <w:shd w:val="clear" w:color="auto" w:fill="E8EDF2"/>
            <w:tcMar>
              <w:top w:w="150" w:type="dxa"/>
              <w:left w:w="240" w:type="dxa"/>
              <w:bottom w:w="150" w:type="dxa"/>
              <w:right w:w="240" w:type="dxa"/>
            </w:tcMar>
            <w:vAlign w:val="center"/>
            <w:hideMark/>
          </w:tcPr>
          <w:p w14:paraId="27342139"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 полугодие</w:t>
            </w:r>
          </w:p>
        </w:tc>
        <w:tc>
          <w:tcPr>
            <w:tcW w:w="3118" w:type="dxa"/>
            <w:tcBorders>
              <w:top w:val="nil"/>
            </w:tcBorders>
            <w:shd w:val="clear" w:color="auto" w:fill="E8EDF2"/>
            <w:tcMar>
              <w:top w:w="150" w:type="dxa"/>
              <w:left w:w="240" w:type="dxa"/>
              <w:bottom w:w="150" w:type="dxa"/>
              <w:right w:w="240" w:type="dxa"/>
            </w:tcMar>
            <w:vAlign w:val="center"/>
            <w:hideMark/>
          </w:tcPr>
          <w:p w14:paraId="15EB417B"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 полугодие</w:t>
            </w:r>
          </w:p>
        </w:tc>
      </w:tr>
      <w:tr w:rsidR="008E4DFC" w:rsidRPr="00C11A7D" w14:paraId="4061816B" w14:textId="77777777" w:rsidTr="00787E7D">
        <w:trPr>
          <w:cantSplit/>
        </w:trPr>
        <w:tc>
          <w:tcPr>
            <w:tcW w:w="3118" w:type="dxa"/>
            <w:tcMar>
              <w:top w:w="150" w:type="dxa"/>
              <w:left w:w="0" w:type="dxa"/>
              <w:bottom w:w="150" w:type="dxa"/>
              <w:right w:w="240" w:type="dxa"/>
            </w:tcMar>
            <w:vAlign w:val="center"/>
            <w:hideMark/>
          </w:tcPr>
          <w:p w14:paraId="78637697"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Высокий</w:t>
            </w:r>
          </w:p>
        </w:tc>
        <w:tc>
          <w:tcPr>
            <w:tcW w:w="3118" w:type="dxa"/>
            <w:tcMar>
              <w:top w:w="150" w:type="dxa"/>
              <w:left w:w="240" w:type="dxa"/>
              <w:bottom w:w="150" w:type="dxa"/>
              <w:right w:w="240" w:type="dxa"/>
            </w:tcMar>
            <w:vAlign w:val="center"/>
            <w:hideMark/>
          </w:tcPr>
          <w:p w14:paraId="1AC96CA1"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40 и более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c>
          <w:tcPr>
            <w:tcW w:w="3118" w:type="dxa"/>
            <w:tcMar>
              <w:top w:w="150" w:type="dxa"/>
              <w:left w:w="240" w:type="dxa"/>
              <w:bottom w:w="150" w:type="dxa"/>
              <w:right w:w="0" w:type="dxa"/>
            </w:tcMar>
            <w:vAlign w:val="center"/>
            <w:hideMark/>
          </w:tcPr>
          <w:p w14:paraId="3C591403"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55 и более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r>
      <w:tr w:rsidR="008E4DFC" w:rsidRPr="00C11A7D" w14:paraId="7A02FD5C" w14:textId="77777777" w:rsidTr="00787E7D">
        <w:trPr>
          <w:cantSplit/>
        </w:trPr>
        <w:tc>
          <w:tcPr>
            <w:tcW w:w="3118" w:type="dxa"/>
            <w:tcMar>
              <w:top w:w="150" w:type="dxa"/>
              <w:left w:w="0" w:type="dxa"/>
              <w:bottom w:w="150" w:type="dxa"/>
              <w:right w:w="240" w:type="dxa"/>
            </w:tcMar>
            <w:vAlign w:val="center"/>
            <w:hideMark/>
          </w:tcPr>
          <w:p w14:paraId="77AEC6E6"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Повышенный</w:t>
            </w:r>
          </w:p>
        </w:tc>
        <w:tc>
          <w:tcPr>
            <w:tcW w:w="3118" w:type="dxa"/>
            <w:tcMar>
              <w:top w:w="150" w:type="dxa"/>
              <w:left w:w="240" w:type="dxa"/>
              <w:bottom w:w="150" w:type="dxa"/>
              <w:right w:w="240" w:type="dxa"/>
            </w:tcMar>
            <w:vAlign w:val="center"/>
            <w:hideMark/>
          </w:tcPr>
          <w:p w14:paraId="07116E61"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35–39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c>
          <w:tcPr>
            <w:tcW w:w="3118" w:type="dxa"/>
            <w:tcMar>
              <w:top w:w="150" w:type="dxa"/>
              <w:left w:w="240" w:type="dxa"/>
              <w:bottom w:w="150" w:type="dxa"/>
              <w:right w:w="0" w:type="dxa"/>
            </w:tcMar>
            <w:vAlign w:val="center"/>
            <w:hideMark/>
          </w:tcPr>
          <w:p w14:paraId="42C4266D"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45–54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r>
      <w:tr w:rsidR="008E4DFC" w:rsidRPr="00C11A7D" w14:paraId="3E62D9A8" w14:textId="77777777" w:rsidTr="00787E7D">
        <w:trPr>
          <w:cantSplit/>
        </w:trPr>
        <w:tc>
          <w:tcPr>
            <w:tcW w:w="3118" w:type="dxa"/>
            <w:tcMar>
              <w:top w:w="150" w:type="dxa"/>
              <w:left w:w="0" w:type="dxa"/>
              <w:bottom w:w="150" w:type="dxa"/>
              <w:right w:w="240" w:type="dxa"/>
            </w:tcMar>
            <w:vAlign w:val="center"/>
            <w:hideMark/>
          </w:tcPr>
          <w:p w14:paraId="5FBEA37D"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Базовый</w:t>
            </w:r>
          </w:p>
        </w:tc>
        <w:tc>
          <w:tcPr>
            <w:tcW w:w="3118" w:type="dxa"/>
            <w:tcMar>
              <w:top w:w="150" w:type="dxa"/>
              <w:left w:w="240" w:type="dxa"/>
              <w:bottom w:w="150" w:type="dxa"/>
              <w:right w:w="240" w:type="dxa"/>
            </w:tcMar>
            <w:vAlign w:val="center"/>
            <w:hideMark/>
          </w:tcPr>
          <w:p w14:paraId="2F92CFFF"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30–34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c>
          <w:tcPr>
            <w:tcW w:w="3118" w:type="dxa"/>
            <w:tcMar>
              <w:top w:w="150" w:type="dxa"/>
              <w:left w:w="240" w:type="dxa"/>
              <w:bottom w:w="150" w:type="dxa"/>
              <w:right w:w="0" w:type="dxa"/>
            </w:tcMar>
            <w:vAlign w:val="center"/>
            <w:hideMark/>
          </w:tcPr>
          <w:p w14:paraId="2E423E75"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35–44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r>
      <w:tr w:rsidR="008E4DFC" w:rsidRPr="00C11A7D" w14:paraId="3E6D622A" w14:textId="77777777" w:rsidTr="00787E7D">
        <w:trPr>
          <w:cantSplit/>
        </w:trPr>
        <w:tc>
          <w:tcPr>
            <w:tcW w:w="3118" w:type="dxa"/>
            <w:tcMar>
              <w:top w:w="150" w:type="dxa"/>
              <w:left w:w="0" w:type="dxa"/>
              <w:bottom w:w="150" w:type="dxa"/>
              <w:right w:w="240" w:type="dxa"/>
            </w:tcMar>
            <w:vAlign w:val="center"/>
            <w:hideMark/>
          </w:tcPr>
          <w:p w14:paraId="7144E2FC"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Ниже базового</w:t>
            </w:r>
          </w:p>
        </w:tc>
        <w:tc>
          <w:tcPr>
            <w:tcW w:w="3118" w:type="dxa"/>
            <w:tcMar>
              <w:top w:w="150" w:type="dxa"/>
              <w:left w:w="240" w:type="dxa"/>
              <w:bottom w:w="150" w:type="dxa"/>
              <w:right w:w="240" w:type="dxa"/>
            </w:tcMar>
            <w:vAlign w:val="center"/>
            <w:hideMark/>
          </w:tcPr>
          <w:p w14:paraId="7AC4DF65"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Менее 30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c>
          <w:tcPr>
            <w:tcW w:w="3118" w:type="dxa"/>
            <w:tcMar>
              <w:top w:w="150" w:type="dxa"/>
              <w:left w:w="240" w:type="dxa"/>
              <w:bottom w:w="150" w:type="dxa"/>
              <w:right w:w="0" w:type="dxa"/>
            </w:tcMar>
            <w:vAlign w:val="center"/>
            <w:hideMark/>
          </w:tcPr>
          <w:p w14:paraId="6DBB1DA6"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Менее 35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r>
    </w:tbl>
    <w:p w14:paraId="055BBEA7"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Дополнительные требования (3 класс):</w:t>
      </w:r>
    </w:p>
    <w:p w14:paraId="2BADB488" w14:textId="77777777" w:rsidR="008E4DFC" w:rsidRPr="00C11A7D" w:rsidRDefault="008E4DFC">
      <w:pPr>
        <w:pStyle w:val="ds-markdown-paragraph"/>
        <w:numPr>
          <w:ilvl w:val="0"/>
          <w:numId w:val="54"/>
        </w:numPr>
        <w:shd w:val="clear" w:color="auto" w:fill="FFFFFF"/>
        <w:spacing w:before="0" w:beforeAutospacing="0" w:after="0" w:afterAutospacing="0"/>
        <w:rPr>
          <w:color w:val="0F1115"/>
        </w:rPr>
      </w:pPr>
      <w:r w:rsidRPr="00C11A7D">
        <w:rPr>
          <w:rStyle w:val="a3"/>
          <w:color w:val="0F1115"/>
        </w:rPr>
        <w:t>Способ чтения:</w:t>
      </w:r>
      <w:r w:rsidRPr="00C11A7D">
        <w:rPr>
          <w:color w:val="0F1115"/>
        </w:rPr>
        <w:t> целым словом (малоизвестные слова сложной слоговой структуры — по слогам);</w:t>
      </w:r>
    </w:p>
    <w:p w14:paraId="41F39129" w14:textId="77777777" w:rsidR="008E4DFC" w:rsidRPr="00C11A7D" w:rsidRDefault="008E4DFC">
      <w:pPr>
        <w:pStyle w:val="ds-markdown-paragraph"/>
        <w:numPr>
          <w:ilvl w:val="0"/>
          <w:numId w:val="54"/>
        </w:numPr>
        <w:shd w:val="clear" w:color="auto" w:fill="FFFFFF"/>
        <w:spacing w:before="0" w:beforeAutospacing="0" w:after="0" w:afterAutospacing="0"/>
        <w:rPr>
          <w:color w:val="0F1115"/>
        </w:rPr>
      </w:pPr>
      <w:r w:rsidRPr="00C11A7D">
        <w:rPr>
          <w:rStyle w:val="a3"/>
          <w:color w:val="0F1115"/>
        </w:rPr>
        <w:t>Выразительность:</w:t>
      </w:r>
      <w:r w:rsidRPr="00C11A7D">
        <w:rPr>
          <w:color w:val="0F1115"/>
        </w:rPr>
        <w:t> владение громкостью, тоном, мелодикой речи;</w:t>
      </w:r>
    </w:p>
    <w:p w14:paraId="38149DDF" w14:textId="77777777" w:rsidR="008E4DFC" w:rsidRPr="00C11A7D" w:rsidRDefault="008E4DFC">
      <w:pPr>
        <w:pStyle w:val="ds-markdown-paragraph"/>
        <w:numPr>
          <w:ilvl w:val="0"/>
          <w:numId w:val="54"/>
        </w:numPr>
        <w:shd w:val="clear" w:color="auto" w:fill="FFFFFF"/>
        <w:spacing w:before="0" w:beforeAutospacing="0" w:after="0" w:afterAutospacing="0"/>
        <w:rPr>
          <w:color w:val="0F1115"/>
        </w:rPr>
      </w:pPr>
      <w:r w:rsidRPr="00C11A7D">
        <w:rPr>
          <w:rStyle w:val="a3"/>
          <w:color w:val="0F1115"/>
        </w:rPr>
        <w:t>Осознанность:</w:t>
      </w:r>
      <w:r w:rsidRPr="00C11A7D">
        <w:rPr>
          <w:color w:val="0F1115"/>
        </w:rPr>
        <w:t> понимание содержания прочитанного, умение выделить главную мысль, ответить на вопросы, пересказать текст.</w:t>
      </w:r>
    </w:p>
    <w:p w14:paraId="09F954E6" w14:textId="77777777" w:rsidR="008E4DFC" w:rsidRPr="00C11A7D" w:rsidRDefault="008E4DFC" w:rsidP="00C11A7D">
      <w:pPr>
        <w:pStyle w:val="4"/>
        <w:shd w:val="clear" w:color="auto" w:fill="FFFFFF"/>
        <w:spacing w:before="0" w:beforeAutospacing="0" w:after="0" w:afterAutospacing="0" w:line="420" w:lineRule="atLeast"/>
        <w:rPr>
          <w:color w:val="0F1115"/>
        </w:rPr>
      </w:pPr>
      <w:r w:rsidRPr="00C11A7D">
        <w:rPr>
          <w:color w:val="0F1115"/>
        </w:rPr>
        <w:t>4 класс</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3119"/>
        <w:gridCol w:w="3118"/>
        <w:gridCol w:w="3118"/>
      </w:tblGrid>
      <w:tr w:rsidR="008E4DFC" w:rsidRPr="00C11A7D" w14:paraId="1A7EA85D" w14:textId="77777777" w:rsidTr="00787E7D">
        <w:trPr>
          <w:cantSplit/>
          <w:tblHeader/>
        </w:trPr>
        <w:tc>
          <w:tcPr>
            <w:tcW w:w="3118" w:type="dxa"/>
            <w:tcBorders>
              <w:top w:val="nil"/>
            </w:tcBorders>
            <w:shd w:val="clear" w:color="auto" w:fill="E8EDF2"/>
            <w:tcMar>
              <w:top w:w="150" w:type="dxa"/>
              <w:left w:w="0" w:type="dxa"/>
              <w:bottom w:w="150" w:type="dxa"/>
              <w:right w:w="240" w:type="dxa"/>
            </w:tcMar>
            <w:vAlign w:val="center"/>
            <w:hideMark/>
          </w:tcPr>
          <w:p w14:paraId="3D3AA9B6"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Уровень темпа</w:t>
            </w:r>
          </w:p>
        </w:tc>
        <w:tc>
          <w:tcPr>
            <w:tcW w:w="3118" w:type="dxa"/>
            <w:tcBorders>
              <w:top w:val="nil"/>
            </w:tcBorders>
            <w:shd w:val="clear" w:color="auto" w:fill="E8EDF2"/>
            <w:tcMar>
              <w:top w:w="150" w:type="dxa"/>
              <w:left w:w="240" w:type="dxa"/>
              <w:bottom w:w="150" w:type="dxa"/>
              <w:right w:w="240" w:type="dxa"/>
            </w:tcMar>
            <w:vAlign w:val="center"/>
            <w:hideMark/>
          </w:tcPr>
          <w:p w14:paraId="0E8D80C3"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 полугодие</w:t>
            </w:r>
          </w:p>
        </w:tc>
        <w:tc>
          <w:tcPr>
            <w:tcW w:w="3118" w:type="dxa"/>
            <w:tcBorders>
              <w:top w:val="nil"/>
            </w:tcBorders>
            <w:shd w:val="clear" w:color="auto" w:fill="E8EDF2"/>
            <w:tcMar>
              <w:top w:w="150" w:type="dxa"/>
              <w:left w:w="240" w:type="dxa"/>
              <w:bottom w:w="150" w:type="dxa"/>
              <w:right w:w="240" w:type="dxa"/>
            </w:tcMar>
            <w:vAlign w:val="center"/>
            <w:hideMark/>
          </w:tcPr>
          <w:p w14:paraId="659183EB"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 полугодие</w:t>
            </w:r>
          </w:p>
        </w:tc>
      </w:tr>
      <w:tr w:rsidR="008E4DFC" w:rsidRPr="00C11A7D" w14:paraId="766B0B85" w14:textId="77777777" w:rsidTr="00787E7D">
        <w:trPr>
          <w:cantSplit/>
        </w:trPr>
        <w:tc>
          <w:tcPr>
            <w:tcW w:w="3118" w:type="dxa"/>
            <w:tcMar>
              <w:top w:w="150" w:type="dxa"/>
              <w:left w:w="0" w:type="dxa"/>
              <w:bottom w:w="150" w:type="dxa"/>
              <w:right w:w="240" w:type="dxa"/>
            </w:tcMar>
            <w:vAlign w:val="center"/>
            <w:hideMark/>
          </w:tcPr>
          <w:p w14:paraId="080DB109"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Высокий</w:t>
            </w:r>
          </w:p>
        </w:tc>
        <w:tc>
          <w:tcPr>
            <w:tcW w:w="3118" w:type="dxa"/>
            <w:tcMar>
              <w:top w:w="150" w:type="dxa"/>
              <w:left w:w="240" w:type="dxa"/>
              <w:bottom w:w="150" w:type="dxa"/>
              <w:right w:w="240" w:type="dxa"/>
            </w:tcMar>
            <w:vAlign w:val="center"/>
            <w:hideMark/>
          </w:tcPr>
          <w:p w14:paraId="104D510F"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60 и более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c>
          <w:tcPr>
            <w:tcW w:w="3118" w:type="dxa"/>
            <w:tcMar>
              <w:top w:w="150" w:type="dxa"/>
              <w:left w:w="240" w:type="dxa"/>
              <w:bottom w:w="150" w:type="dxa"/>
              <w:right w:w="0" w:type="dxa"/>
            </w:tcMar>
            <w:vAlign w:val="center"/>
            <w:hideMark/>
          </w:tcPr>
          <w:p w14:paraId="012B5511"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75 и более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r>
      <w:tr w:rsidR="008E4DFC" w:rsidRPr="00C11A7D" w14:paraId="017B9D26" w14:textId="77777777" w:rsidTr="00787E7D">
        <w:trPr>
          <w:cantSplit/>
        </w:trPr>
        <w:tc>
          <w:tcPr>
            <w:tcW w:w="3118" w:type="dxa"/>
            <w:tcMar>
              <w:top w:w="150" w:type="dxa"/>
              <w:left w:w="0" w:type="dxa"/>
              <w:bottom w:w="150" w:type="dxa"/>
              <w:right w:w="240" w:type="dxa"/>
            </w:tcMar>
            <w:vAlign w:val="center"/>
            <w:hideMark/>
          </w:tcPr>
          <w:p w14:paraId="03A5DCD1"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Повышенный</w:t>
            </w:r>
          </w:p>
        </w:tc>
        <w:tc>
          <w:tcPr>
            <w:tcW w:w="3118" w:type="dxa"/>
            <w:tcMar>
              <w:top w:w="150" w:type="dxa"/>
              <w:left w:w="240" w:type="dxa"/>
              <w:bottom w:w="150" w:type="dxa"/>
              <w:right w:w="240" w:type="dxa"/>
            </w:tcMar>
            <w:vAlign w:val="center"/>
            <w:hideMark/>
          </w:tcPr>
          <w:p w14:paraId="0D14E15F"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55–59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c>
          <w:tcPr>
            <w:tcW w:w="3118" w:type="dxa"/>
            <w:tcMar>
              <w:top w:w="150" w:type="dxa"/>
              <w:left w:w="240" w:type="dxa"/>
              <w:bottom w:w="150" w:type="dxa"/>
              <w:right w:w="0" w:type="dxa"/>
            </w:tcMar>
            <w:vAlign w:val="center"/>
            <w:hideMark/>
          </w:tcPr>
          <w:p w14:paraId="7516A9C3" w14:textId="77777777" w:rsidR="008E4DFC" w:rsidRPr="00C11A7D" w:rsidRDefault="00E351D9" w:rsidP="00C11A7D">
            <w:pPr>
              <w:spacing w:before="60" w:after="60" w:line="240" w:lineRule="auto"/>
              <w:rPr>
                <w:rFonts w:ascii="Times New Roman" w:hAnsi="Times New Roman" w:cs="Times New Roman"/>
                <w:sz w:val="24"/>
                <w:szCs w:val="24"/>
              </w:rPr>
            </w:pPr>
            <w:r>
              <w:rPr>
                <w:rFonts w:ascii="Times New Roman" w:hAnsi="Times New Roman" w:cs="Times New Roman"/>
                <w:color w:val="000000"/>
                <w:sz w:val="20"/>
                <w:szCs w:val="24"/>
              </w:rPr>
              <w:t xml:space="preserve">70–74 </w:t>
            </w:r>
            <w:proofErr w:type="spellStart"/>
            <w:r>
              <w:rPr>
                <w:rFonts w:ascii="Times New Roman" w:hAnsi="Times New Roman" w:cs="Times New Roman"/>
                <w:color w:val="000000"/>
                <w:sz w:val="20"/>
                <w:szCs w:val="24"/>
              </w:rPr>
              <w:t>сл</w:t>
            </w:r>
            <w:proofErr w:type="spellEnd"/>
            <w:r>
              <w:rPr>
                <w:rFonts w:ascii="Times New Roman" w:hAnsi="Times New Roman" w:cs="Times New Roman"/>
                <w:color w:val="000000"/>
                <w:sz w:val="20"/>
                <w:szCs w:val="24"/>
              </w:rPr>
              <w:t>/мин</w:t>
            </w:r>
          </w:p>
        </w:tc>
      </w:tr>
      <w:tr w:rsidR="008E4DFC" w:rsidRPr="00C11A7D" w14:paraId="1733A68A" w14:textId="77777777" w:rsidTr="00787E7D">
        <w:trPr>
          <w:cantSplit/>
        </w:trPr>
        <w:tc>
          <w:tcPr>
            <w:tcW w:w="3118" w:type="dxa"/>
            <w:tcMar>
              <w:top w:w="150" w:type="dxa"/>
              <w:left w:w="0" w:type="dxa"/>
              <w:bottom w:w="150" w:type="dxa"/>
              <w:right w:w="240" w:type="dxa"/>
            </w:tcMar>
            <w:vAlign w:val="center"/>
            <w:hideMark/>
          </w:tcPr>
          <w:p w14:paraId="7E485F4B"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Базовый</w:t>
            </w:r>
          </w:p>
        </w:tc>
        <w:tc>
          <w:tcPr>
            <w:tcW w:w="3118" w:type="dxa"/>
            <w:tcMar>
              <w:top w:w="150" w:type="dxa"/>
              <w:left w:w="240" w:type="dxa"/>
              <w:bottom w:w="150" w:type="dxa"/>
              <w:right w:w="240" w:type="dxa"/>
            </w:tcMar>
            <w:vAlign w:val="center"/>
            <w:hideMark/>
          </w:tcPr>
          <w:p w14:paraId="397CABB2"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50–54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c>
          <w:tcPr>
            <w:tcW w:w="3118" w:type="dxa"/>
            <w:tcMar>
              <w:top w:w="150" w:type="dxa"/>
              <w:left w:w="240" w:type="dxa"/>
              <w:bottom w:w="150" w:type="dxa"/>
              <w:right w:w="0" w:type="dxa"/>
            </w:tcMar>
            <w:vAlign w:val="center"/>
            <w:hideMark/>
          </w:tcPr>
          <w:p w14:paraId="7ED39CCF" w14:textId="77777777" w:rsidR="008E4DFC" w:rsidRPr="00C11A7D" w:rsidRDefault="00E351D9" w:rsidP="00C11A7D">
            <w:pPr>
              <w:spacing w:before="60" w:after="60" w:line="240" w:lineRule="auto"/>
              <w:rPr>
                <w:rFonts w:ascii="Times New Roman" w:hAnsi="Times New Roman" w:cs="Times New Roman"/>
                <w:sz w:val="24"/>
                <w:szCs w:val="24"/>
              </w:rPr>
            </w:pPr>
            <w:r>
              <w:rPr>
                <w:rFonts w:ascii="Times New Roman" w:hAnsi="Times New Roman" w:cs="Times New Roman"/>
                <w:color w:val="000000"/>
                <w:sz w:val="20"/>
                <w:szCs w:val="24"/>
              </w:rPr>
              <w:t xml:space="preserve">65–69 </w:t>
            </w:r>
            <w:proofErr w:type="spellStart"/>
            <w:r>
              <w:rPr>
                <w:rFonts w:ascii="Times New Roman" w:hAnsi="Times New Roman" w:cs="Times New Roman"/>
                <w:color w:val="000000"/>
                <w:sz w:val="20"/>
                <w:szCs w:val="24"/>
              </w:rPr>
              <w:t>сл</w:t>
            </w:r>
            <w:proofErr w:type="spellEnd"/>
            <w:r>
              <w:rPr>
                <w:rFonts w:ascii="Times New Roman" w:hAnsi="Times New Roman" w:cs="Times New Roman"/>
                <w:color w:val="000000"/>
                <w:sz w:val="20"/>
                <w:szCs w:val="24"/>
              </w:rPr>
              <w:t>/мин</w:t>
            </w:r>
          </w:p>
        </w:tc>
      </w:tr>
      <w:tr w:rsidR="008E4DFC" w:rsidRPr="00C11A7D" w14:paraId="2BC738B1" w14:textId="77777777" w:rsidTr="00787E7D">
        <w:trPr>
          <w:cantSplit/>
        </w:trPr>
        <w:tc>
          <w:tcPr>
            <w:tcW w:w="3118" w:type="dxa"/>
            <w:tcMar>
              <w:top w:w="150" w:type="dxa"/>
              <w:left w:w="0" w:type="dxa"/>
              <w:bottom w:w="150" w:type="dxa"/>
              <w:right w:w="240" w:type="dxa"/>
            </w:tcMar>
            <w:vAlign w:val="center"/>
            <w:hideMark/>
          </w:tcPr>
          <w:p w14:paraId="3388C0FE"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Ниже базового</w:t>
            </w:r>
          </w:p>
        </w:tc>
        <w:tc>
          <w:tcPr>
            <w:tcW w:w="3118" w:type="dxa"/>
            <w:tcMar>
              <w:top w:w="150" w:type="dxa"/>
              <w:left w:w="240" w:type="dxa"/>
              <w:bottom w:w="150" w:type="dxa"/>
              <w:right w:w="240" w:type="dxa"/>
            </w:tcMar>
            <w:vAlign w:val="center"/>
            <w:hideMark/>
          </w:tcPr>
          <w:p w14:paraId="2060A758"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Менее 50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c>
          <w:tcPr>
            <w:tcW w:w="3118" w:type="dxa"/>
            <w:tcMar>
              <w:top w:w="150" w:type="dxa"/>
              <w:left w:w="240" w:type="dxa"/>
              <w:bottom w:w="150" w:type="dxa"/>
              <w:right w:w="0" w:type="dxa"/>
            </w:tcMar>
            <w:vAlign w:val="center"/>
            <w:hideMark/>
          </w:tcPr>
          <w:p w14:paraId="370090FE"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Менее 65 </w:t>
            </w:r>
            <w:proofErr w:type="spellStart"/>
            <w:r w:rsidRPr="00C11A7D">
              <w:rPr>
                <w:rFonts w:ascii="Times New Roman" w:hAnsi="Times New Roman" w:cs="Times New Roman"/>
                <w:color w:val="000000"/>
                <w:sz w:val="20"/>
                <w:szCs w:val="24"/>
              </w:rPr>
              <w:t>сл</w:t>
            </w:r>
            <w:proofErr w:type="spellEnd"/>
            <w:r w:rsidRPr="00C11A7D">
              <w:rPr>
                <w:rFonts w:ascii="Times New Roman" w:hAnsi="Times New Roman" w:cs="Times New Roman"/>
                <w:color w:val="000000"/>
                <w:sz w:val="20"/>
                <w:szCs w:val="24"/>
              </w:rPr>
              <w:t>/мин</w:t>
            </w:r>
          </w:p>
        </w:tc>
      </w:tr>
    </w:tbl>
    <w:p w14:paraId="14D69EAB"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Дополнительные требования (4 класс):</w:t>
      </w:r>
    </w:p>
    <w:p w14:paraId="0891BAB9" w14:textId="77777777" w:rsidR="008E4DFC" w:rsidRPr="00C11A7D" w:rsidRDefault="008E4DFC">
      <w:pPr>
        <w:pStyle w:val="ds-markdown-paragraph"/>
        <w:numPr>
          <w:ilvl w:val="0"/>
          <w:numId w:val="55"/>
        </w:numPr>
        <w:shd w:val="clear" w:color="auto" w:fill="FFFFFF"/>
        <w:spacing w:before="0" w:beforeAutospacing="0" w:after="0" w:afterAutospacing="0"/>
        <w:rPr>
          <w:color w:val="0F1115"/>
        </w:rPr>
      </w:pPr>
      <w:r w:rsidRPr="00C11A7D">
        <w:rPr>
          <w:rStyle w:val="a3"/>
          <w:color w:val="0F1115"/>
        </w:rPr>
        <w:t>Способ чтения:</w:t>
      </w:r>
      <w:r w:rsidRPr="00C11A7D">
        <w:rPr>
          <w:color w:val="0F1115"/>
        </w:rPr>
        <w:t> целыми словами, бегло;</w:t>
      </w:r>
    </w:p>
    <w:p w14:paraId="59B51250" w14:textId="77777777" w:rsidR="008E4DFC" w:rsidRPr="00C11A7D" w:rsidRDefault="008E4DFC">
      <w:pPr>
        <w:pStyle w:val="ds-markdown-paragraph"/>
        <w:numPr>
          <w:ilvl w:val="0"/>
          <w:numId w:val="55"/>
        </w:numPr>
        <w:shd w:val="clear" w:color="auto" w:fill="FFFFFF"/>
        <w:spacing w:before="0" w:beforeAutospacing="0" w:after="0" w:afterAutospacing="0"/>
        <w:rPr>
          <w:color w:val="0F1115"/>
        </w:rPr>
      </w:pPr>
      <w:r w:rsidRPr="00C11A7D">
        <w:rPr>
          <w:rStyle w:val="a3"/>
          <w:color w:val="0F1115"/>
        </w:rPr>
        <w:t>Выразительность:</w:t>
      </w:r>
      <w:r w:rsidRPr="00C11A7D">
        <w:rPr>
          <w:color w:val="0F1115"/>
        </w:rPr>
        <w:t> соблюдение орфоэпических норм, пауз, логических ударений;</w:t>
      </w:r>
    </w:p>
    <w:p w14:paraId="128C6F5E" w14:textId="77777777" w:rsidR="008E4DFC" w:rsidRPr="00C11A7D" w:rsidRDefault="008E4DFC">
      <w:pPr>
        <w:pStyle w:val="ds-markdown-paragraph"/>
        <w:numPr>
          <w:ilvl w:val="0"/>
          <w:numId w:val="55"/>
        </w:numPr>
        <w:shd w:val="clear" w:color="auto" w:fill="FFFFFF"/>
        <w:spacing w:before="0" w:beforeAutospacing="0" w:after="0" w:afterAutospacing="0"/>
        <w:rPr>
          <w:color w:val="0F1115"/>
        </w:rPr>
      </w:pPr>
      <w:r w:rsidRPr="00C11A7D">
        <w:rPr>
          <w:rStyle w:val="a3"/>
          <w:color w:val="0F1115"/>
        </w:rPr>
        <w:t>Осознанность:</w:t>
      </w:r>
      <w:r w:rsidRPr="00C11A7D">
        <w:rPr>
          <w:color w:val="0F1115"/>
        </w:rPr>
        <w:t> полное понимание содержания прочитанного, умение выделить главную мысль, составить план, пересказать текст.</w:t>
      </w:r>
    </w:p>
    <w:p w14:paraId="309916A2"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устных ответов (2–4 классы)</w:t>
      </w:r>
    </w:p>
    <w:p w14:paraId="7C060224"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Устный опрос является одним из методов учёта знаний, умений и навыков учащихся с ЗПР. При оценивании устных ответов по литературному чтению принимается во внимание:</w:t>
      </w:r>
    </w:p>
    <w:p w14:paraId="0D8D0F40" w14:textId="77777777" w:rsidR="008E4DFC" w:rsidRPr="00C11A7D" w:rsidRDefault="008E4DFC">
      <w:pPr>
        <w:pStyle w:val="ds-markdown-paragraph"/>
        <w:numPr>
          <w:ilvl w:val="0"/>
          <w:numId w:val="56"/>
        </w:numPr>
        <w:shd w:val="clear" w:color="auto" w:fill="FFFFFF"/>
        <w:spacing w:before="0" w:beforeAutospacing="0" w:after="0" w:afterAutospacing="0"/>
        <w:rPr>
          <w:color w:val="0F1115"/>
        </w:rPr>
      </w:pPr>
      <w:r w:rsidRPr="00C11A7D">
        <w:rPr>
          <w:color w:val="0F1115"/>
        </w:rPr>
        <w:t>правильность ответа по содержанию, свидетельствующая об осознанности усвоения изученного материала;</w:t>
      </w:r>
    </w:p>
    <w:p w14:paraId="778EBA93" w14:textId="77777777" w:rsidR="008E4DFC" w:rsidRPr="00C11A7D" w:rsidRDefault="008E4DFC">
      <w:pPr>
        <w:pStyle w:val="ds-markdown-paragraph"/>
        <w:numPr>
          <w:ilvl w:val="0"/>
          <w:numId w:val="56"/>
        </w:numPr>
        <w:shd w:val="clear" w:color="auto" w:fill="FFFFFF"/>
        <w:spacing w:before="0" w:beforeAutospacing="0" w:after="0" w:afterAutospacing="0"/>
        <w:rPr>
          <w:color w:val="0F1115"/>
        </w:rPr>
      </w:pPr>
      <w:r w:rsidRPr="00C11A7D">
        <w:rPr>
          <w:color w:val="0F1115"/>
        </w:rPr>
        <w:t>полнота ответа;</w:t>
      </w:r>
    </w:p>
    <w:p w14:paraId="39989FAD" w14:textId="77777777" w:rsidR="008E4DFC" w:rsidRPr="00C11A7D" w:rsidRDefault="008E4DFC">
      <w:pPr>
        <w:pStyle w:val="ds-markdown-paragraph"/>
        <w:numPr>
          <w:ilvl w:val="0"/>
          <w:numId w:val="56"/>
        </w:numPr>
        <w:shd w:val="clear" w:color="auto" w:fill="FFFFFF"/>
        <w:spacing w:before="0" w:beforeAutospacing="0" w:after="0" w:afterAutospacing="0"/>
        <w:rPr>
          <w:color w:val="0F1115"/>
        </w:rPr>
      </w:pPr>
      <w:r w:rsidRPr="00C11A7D">
        <w:rPr>
          <w:color w:val="0F1115"/>
        </w:rPr>
        <w:t>умение практически применять свои знания;</w:t>
      </w:r>
    </w:p>
    <w:p w14:paraId="2F327682" w14:textId="77777777" w:rsidR="008E4DFC" w:rsidRPr="00C11A7D" w:rsidRDefault="008E4DFC">
      <w:pPr>
        <w:pStyle w:val="ds-markdown-paragraph"/>
        <w:numPr>
          <w:ilvl w:val="0"/>
          <w:numId w:val="56"/>
        </w:numPr>
        <w:shd w:val="clear" w:color="auto" w:fill="FFFFFF"/>
        <w:spacing w:before="0" w:beforeAutospacing="0" w:after="0" w:afterAutospacing="0"/>
        <w:rPr>
          <w:color w:val="0F1115"/>
        </w:rPr>
      </w:pPr>
      <w:r w:rsidRPr="00C11A7D">
        <w:rPr>
          <w:color w:val="0F1115"/>
        </w:rPr>
        <w:t>последовательность изложения и речевое оформление ответа.</w:t>
      </w:r>
    </w:p>
    <w:p w14:paraId="3DF917B8"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ставится обучающемуся, если он:</w:t>
      </w:r>
    </w:p>
    <w:p w14:paraId="180FB40E" w14:textId="77777777" w:rsidR="008E4DFC" w:rsidRPr="00C11A7D" w:rsidRDefault="008E4DFC">
      <w:pPr>
        <w:pStyle w:val="ds-markdown-paragraph"/>
        <w:numPr>
          <w:ilvl w:val="0"/>
          <w:numId w:val="57"/>
        </w:numPr>
        <w:shd w:val="clear" w:color="auto" w:fill="FFFFFF"/>
        <w:spacing w:before="0" w:beforeAutospacing="0" w:after="0" w:afterAutospacing="0"/>
        <w:rPr>
          <w:color w:val="0F1115"/>
        </w:rPr>
      </w:pPr>
      <w:r w:rsidRPr="00C11A7D">
        <w:rPr>
          <w:color w:val="0F1115"/>
        </w:rPr>
        <w:t>обнаруживает понимание материала, может с помощью учителя сформулировать, обосновать самостоятельно ответ, привести необходимые примеры;</w:t>
      </w:r>
    </w:p>
    <w:p w14:paraId="2D7B3822" w14:textId="77777777" w:rsidR="008E4DFC" w:rsidRPr="00C11A7D" w:rsidRDefault="008E4DFC">
      <w:pPr>
        <w:pStyle w:val="ds-markdown-paragraph"/>
        <w:numPr>
          <w:ilvl w:val="0"/>
          <w:numId w:val="57"/>
        </w:numPr>
        <w:shd w:val="clear" w:color="auto" w:fill="FFFFFF"/>
        <w:spacing w:before="0" w:beforeAutospacing="0" w:after="0" w:afterAutospacing="0"/>
        <w:rPr>
          <w:color w:val="0F1115"/>
        </w:rPr>
      </w:pPr>
      <w:r w:rsidRPr="00C11A7D">
        <w:rPr>
          <w:color w:val="0F1115"/>
        </w:rPr>
        <w:t>даёт правильный, логически законченный ответ;</w:t>
      </w:r>
    </w:p>
    <w:p w14:paraId="6B2528EC" w14:textId="77777777" w:rsidR="008E4DFC" w:rsidRPr="00C11A7D" w:rsidRDefault="008E4DFC">
      <w:pPr>
        <w:pStyle w:val="ds-markdown-paragraph"/>
        <w:numPr>
          <w:ilvl w:val="0"/>
          <w:numId w:val="57"/>
        </w:numPr>
        <w:shd w:val="clear" w:color="auto" w:fill="FFFFFF"/>
        <w:spacing w:before="0" w:beforeAutospacing="0" w:after="0" w:afterAutospacing="0"/>
        <w:rPr>
          <w:color w:val="0F1115"/>
        </w:rPr>
      </w:pPr>
      <w:r w:rsidRPr="00C11A7D">
        <w:rPr>
          <w:color w:val="0F1115"/>
        </w:rPr>
        <w:t>допускает единичные ошибки, которые сам исправляет.</w:t>
      </w:r>
    </w:p>
    <w:p w14:paraId="0B9FC4E6"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ставится, если учащийся:</w:t>
      </w:r>
    </w:p>
    <w:p w14:paraId="0B51530C" w14:textId="77777777" w:rsidR="008E4DFC" w:rsidRPr="00C11A7D" w:rsidRDefault="008E4DFC">
      <w:pPr>
        <w:pStyle w:val="ds-markdown-paragraph"/>
        <w:numPr>
          <w:ilvl w:val="0"/>
          <w:numId w:val="58"/>
        </w:numPr>
        <w:shd w:val="clear" w:color="auto" w:fill="FFFFFF"/>
        <w:spacing w:before="0" w:beforeAutospacing="0" w:after="0" w:afterAutospacing="0"/>
        <w:rPr>
          <w:color w:val="0F1115"/>
        </w:rPr>
      </w:pPr>
      <w:r w:rsidRPr="00C11A7D">
        <w:rPr>
          <w:color w:val="0F1115"/>
        </w:rPr>
        <w:t>даёт ответ, в целом соответствующий требованиям оценки «5», но допускает неточности и исправляет их с помощью учителя.</w:t>
      </w:r>
    </w:p>
    <w:p w14:paraId="49EB9C45"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ставится, если учащийся:</w:t>
      </w:r>
    </w:p>
    <w:p w14:paraId="6ED6E3A5" w14:textId="77777777" w:rsidR="008E4DFC" w:rsidRPr="00C11A7D" w:rsidRDefault="008E4DFC">
      <w:pPr>
        <w:pStyle w:val="ds-markdown-paragraph"/>
        <w:numPr>
          <w:ilvl w:val="0"/>
          <w:numId w:val="59"/>
        </w:numPr>
        <w:shd w:val="clear" w:color="auto" w:fill="FFFFFF"/>
        <w:spacing w:before="0" w:beforeAutospacing="0" w:after="0" w:afterAutospacing="0"/>
        <w:rPr>
          <w:color w:val="0F1115"/>
        </w:rPr>
      </w:pPr>
      <w:r w:rsidRPr="00C11A7D">
        <w:rPr>
          <w:color w:val="0F1115"/>
        </w:rPr>
        <w:t>частично понимает тему, излагает материал недостаточно полно и последовательно, допускает ряд ошибок в речи, не способен самостоятельно применять знания, нуждается в постоянной помощи учителя.</w:t>
      </w:r>
    </w:p>
    <w:p w14:paraId="44E83650"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1B788131"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пересказа текста</w:t>
      </w:r>
    </w:p>
    <w:p w14:paraId="7900FE61"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обучающийся:</w:t>
      </w:r>
    </w:p>
    <w:p w14:paraId="362BB751" w14:textId="77777777" w:rsidR="008E4DFC" w:rsidRPr="00C11A7D" w:rsidRDefault="008E4DFC">
      <w:pPr>
        <w:pStyle w:val="ds-markdown-paragraph"/>
        <w:numPr>
          <w:ilvl w:val="0"/>
          <w:numId w:val="60"/>
        </w:numPr>
        <w:shd w:val="clear" w:color="auto" w:fill="FFFFFF"/>
        <w:spacing w:before="0" w:beforeAutospacing="0" w:after="0" w:afterAutospacing="0"/>
        <w:rPr>
          <w:color w:val="0F1115"/>
        </w:rPr>
      </w:pPr>
      <w:r w:rsidRPr="00C11A7D">
        <w:rPr>
          <w:color w:val="0F1115"/>
        </w:rPr>
        <w:t>правильно понимает содержание прочитанного;</w:t>
      </w:r>
    </w:p>
    <w:p w14:paraId="46245D71" w14:textId="77777777" w:rsidR="008E4DFC" w:rsidRPr="00C11A7D" w:rsidRDefault="008E4DFC">
      <w:pPr>
        <w:pStyle w:val="ds-markdown-paragraph"/>
        <w:numPr>
          <w:ilvl w:val="0"/>
          <w:numId w:val="60"/>
        </w:numPr>
        <w:shd w:val="clear" w:color="auto" w:fill="FFFFFF"/>
        <w:spacing w:before="0" w:beforeAutospacing="0" w:after="0" w:afterAutospacing="0"/>
        <w:rPr>
          <w:color w:val="0F1115"/>
        </w:rPr>
      </w:pPr>
      <w:r w:rsidRPr="00C11A7D">
        <w:rPr>
          <w:color w:val="0F1115"/>
        </w:rPr>
        <w:t>пересказывает текст полно, последовательно, без ошибок;</w:t>
      </w:r>
    </w:p>
    <w:p w14:paraId="7C2188AC" w14:textId="77777777" w:rsidR="008E4DFC" w:rsidRPr="00C11A7D" w:rsidRDefault="008E4DFC">
      <w:pPr>
        <w:pStyle w:val="ds-markdown-paragraph"/>
        <w:numPr>
          <w:ilvl w:val="0"/>
          <w:numId w:val="60"/>
        </w:numPr>
        <w:shd w:val="clear" w:color="auto" w:fill="FFFFFF"/>
        <w:spacing w:before="0" w:beforeAutospacing="0" w:after="0" w:afterAutospacing="0"/>
        <w:rPr>
          <w:color w:val="0F1115"/>
        </w:rPr>
      </w:pPr>
      <w:r w:rsidRPr="00C11A7D">
        <w:rPr>
          <w:color w:val="0F1115"/>
        </w:rPr>
        <w:t>самостоятельно составляет простейший план, выявляет основной смысл прочитанного;</w:t>
      </w:r>
    </w:p>
    <w:p w14:paraId="2D851969" w14:textId="77777777" w:rsidR="008E4DFC" w:rsidRPr="00C11A7D" w:rsidRDefault="008E4DFC">
      <w:pPr>
        <w:pStyle w:val="ds-markdown-paragraph"/>
        <w:numPr>
          <w:ilvl w:val="0"/>
          <w:numId w:val="60"/>
        </w:numPr>
        <w:shd w:val="clear" w:color="auto" w:fill="FFFFFF"/>
        <w:spacing w:before="0" w:beforeAutospacing="0" w:after="0" w:afterAutospacing="0"/>
        <w:rPr>
          <w:color w:val="0F1115"/>
        </w:rPr>
      </w:pPr>
      <w:r w:rsidRPr="00C11A7D">
        <w:rPr>
          <w:color w:val="0F1115"/>
        </w:rPr>
        <w:t>отвечает на вопросы по содержанию.</w:t>
      </w:r>
    </w:p>
    <w:p w14:paraId="662C8C69"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обучающийся:</w:t>
      </w:r>
    </w:p>
    <w:p w14:paraId="56138BFC" w14:textId="77777777" w:rsidR="008E4DFC" w:rsidRPr="00C11A7D" w:rsidRDefault="008E4DFC">
      <w:pPr>
        <w:pStyle w:val="ds-markdown-paragraph"/>
        <w:numPr>
          <w:ilvl w:val="0"/>
          <w:numId w:val="61"/>
        </w:numPr>
        <w:shd w:val="clear" w:color="auto" w:fill="FFFFFF"/>
        <w:spacing w:before="0" w:beforeAutospacing="0" w:after="0" w:afterAutospacing="0"/>
        <w:rPr>
          <w:color w:val="0F1115"/>
        </w:rPr>
      </w:pPr>
      <w:r w:rsidRPr="00C11A7D">
        <w:rPr>
          <w:color w:val="0F1115"/>
        </w:rPr>
        <w:t>правильно понимает основное содержание прочитанного;</w:t>
      </w:r>
    </w:p>
    <w:p w14:paraId="46EE1558" w14:textId="77777777" w:rsidR="008E4DFC" w:rsidRPr="00C11A7D" w:rsidRDefault="008E4DFC">
      <w:pPr>
        <w:pStyle w:val="ds-markdown-paragraph"/>
        <w:numPr>
          <w:ilvl w:val="0"/>
          <w:numId w:val="61"/>
        </w:numPr>
        <w:shd w:val="clear" w:color="auto" w:fill="FFFFFF"/>
        <w:spacing w:before="0" w:beforeAutospacing="0" w:after="0" w:afterAutospacing="0"/>
        <w:rPr>
          <w:color w:val="0F1115"/>
        </w:rPr>
      </w:pPr>
      <w:r w:rsidRPr="00C11A7D">
        <w:rPr>
          <w:color w:val="0F1115"/>
        </w:rPr>
        <w:t>пересказывает текст с незначительными неточностями;</w:t>
      </w:r>
    </w:p>
    <w:p w14:paraId="36B59FCB" w14:textId="77777777" w:rsidR="008E4DFC" w:rsidRPr="00C11A7D" w:rsidRDefault="008E4DFC">
      <w:pPr>
        <w:pStyle w:val="ds-markdown-paragraph"/>
        <w:numPr>
          <w:ilvl w:val="0"/>
          <w:numId w:val="61"/>
        </w:numPr>
        <w:shd w:val="clear" w:color="auto" w:fill="FFFFFF"/>
        <w:spacing w:before="0" w:beforeAutospacing="0" w:after="0" w:afterAutospacing="0"/>
        <w:rPr>
          <w:color w:val="0F1115"/>
        </w:rPr>
      </w:pPr>
      <w:r w:rsidRPr="00C11A7D">
        <w:rPr>
          <w:color w:val="0F1115"/>
        </w:rPr>
        <w:t>при составлении плана допускает 1–2 неточности, но сам их устраняет.</w:t>
      </w:r>
    </w:p>
    <w:p w14:paraId="70C00BE1"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обучающийся:</w:t>
      </w:r>
    </w:p>
    <w:p w14:paraId="1294AE7A" w14:textId="77777777" w:rsidR="008E4DFC" w:rsidRPr="00C11A7D" w:rsidRDefault="008E4DFC">
      <w:pPr>
        <w:pStyle w:val="ds-markdown-paragraph"/>
        <w:numPr>
          <w:ilvl w:val="0"/>
          <w:numId w:val="62"/>
        </w:numPr>
        <w:shd w:val="clear" w:color="auto" w:fill="FFFFFF"/>
        <w:spacing w:before="0" w:beforeAutospacing="0" w:after="0" w:afterAutospacing="0"/>
        <w:rPr>
          <w:color w:val="0F1115"/>
        </w:rPr>
      </w:pPr>
      <w:r w:rsidRPr="00C11A7D">
        <w:rPr>
          <w:color w:val="0F1115"/>
        </w:rPr>
        <w:t>понимает содержание прочитанного с помощью учителя;</w:t>
      </w:r>
    </w:p>
    <w:p w14:paraId="6CF63BFC" w14:textId="77777777" w:rsidR="008E4DFC" w:rsidRPr="00C11A7D" w:rsidRDefault="008E4DFC">
      <w:pPr>
        <w:pStyle w:val="ds-markdown-paragraph"/>
        <w:numPr>
          <w:ilvl w:val="0"/>
          <w:numId w:val="62"/>
        </w:numPr>
        <w:shd w:val="clear" w:color="auto" w:fill="FFFFFF"/>
        <w:spacing w:before="0" w:beforeAutospacing="0" w:after="0" w:afterAutospacing="0"/>
        <w:rPr>
          <w:color w:val="0F1115"/>
        </w:rPr>
      </w:pPr>
      <w:r w:rsidRPr="00C11A7D">
        <w:rPr>
          <w:color w:val="0F1115"/>
        </w:rPr>
        <w:t>пересказывает текст, нарушая последовательность, допускает речевые ошибки, исправляет их только с помощью учителя;</w:t>
      </w:r>
    </w:p>
    <w:p w14:paraId="3D681F32" w14:textId="77777777" w:rsidR="008E4DFC" w:rsidRPr="00C11A7D" w:rsidRDefault="008E4DFC">
      <w:pPr>
        <w:pStyle w:val="ds-markdown-paragraph"/>
        <w:numPr>
          <w:ilvl w:val="0"/>
          <w:numId w:val="62"/>
        </w:numPr>
        <w:shd w:val="clear" w:color="auto" w:fill="FFFFFF"/>
        <w:spacing w:before="0" w:beforeAutospacing="0" w:after="0" w:afterAutospacing="0"/>
        <w:rPr>
          <w:color w:val="0F1115"/>
        </w:rPr>
      </w:pPr>
      <w:r w:rsidRPr="00C11A7D">
        <w:rPr>
          <w:color w:val="0F1115"/>
        </w:rPr>
        <w:t>затрудняется в составлении плана.</w:t>
      </w:r>
    </w:p>
    <w:p w14:paraId="5E818353"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 обучающийся:</w:t>
      </w:r>
    </w:p>
    <w:p w14:paraId="2997EFE7" w14:textId="77777777" w:rsidR="008E4DFC" w:rsidRPr="00C11A7D" w:rsidRDefault="008E4DFC">
      <w:pPr>
        <w:pStyle w:val="ds-markdown-paragraph"/>
        <w:numPr>
          <w:ilvl w:val="0"/>
          <w:numId w:val="63"/>
        </w:numPr>
        <w:shd w:val="clear" w:color="auto" w:fill="FFFFFF"/>
        <w:spacing w:before="0" w:beforeAutospacing="0" w:after="0" w:afterAutospacing="0"/>
        <w:rPr>
          <w:color w:val="0F1115"/>
        </w:rPr>
      </w:pPr>
      <w:r w:rsidRPr="00C11A7D">
        <w:rPr>
          <w:color w:val="0F1115"/>
        </w:rPr>
        <w:t>не может пересказать текст, выделить главную мысль прочитанного, составить план даже с помощью учителя.</w:t>
      </w:r>
    </w:p>
    <w:p w14:paraId="44DB4836"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выразительного чтения и чтения наизусть</w:t>
      </w:r>
    </w:p>
    <w:p w14:paraId="2B6E0A8C"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обучающийся:</w:t>
      </w:r>
    </w:p>
    <w:p w14:paraId="379768EA" w14:textId="77777777" w:rsidR="008E4DFC" w:rsidRPr="00C11A7D" w:rsidRDefault="008E4DFC">
      <w:pPr>
        <w:pStyle w:val="ds-markdown-paragraph"/>
        <w:numPr>
          <w:ilvl w:val="0"/>
          <w:numId w:val="64"/>
        </w:numPr>
        <w:shd w:val="clear" w:color="auto" w:fill="FFFFFF"/>
        <w:spacing w:before="0" w:beforeAutospacing="0" w:after="0" w:afterAutospacing="0"/>
        <w:rPr>
          <w:color w:val="0F1115"/>
        </w:rPr>
      </w:pPr>
      <w:r w:rsidRPr="00C11A7D">
        <w:rPr>
          <w:color w:val="0F1115"/>
        </w:rPr>
        <w:t>твёрдо, без подсказок знает наизусть;</w:t>
      </w:r>
    </w:p>
    <w:p w14:paraId="46A09A7F" w14:textId="77777777" w:rsidR="008E4DFC" w:rsidRPr="00C11A7D" w:rsidRDefault="008E4DFC">
      <w:pPr>
        <w:pStyle w:val="ds-markdown-paragraph"/>
        <w:numPr>
          <w:ilvl w:val="0"/>
          <w:numId w:val="64"/>
        </w:numPr>
        <w:shd w:val="clear" w:color="auto" w:fill="FFFFFF"/>
        <w:spacing w:before="0" w:beforeAutospacing="0" w:after="0" w:afterAutospacing="0"/>
        <w:rPr>
          <w:color w:val="0F1115"/>
        </w:rPr>
      </w:pPr>
      <w:r w:rsidRPr="00C11A7D">
        <w:rPr>
          <w:color w:val="0F1115"/>
        </w:rPr>
        <w:t>выразительно читает, соблюдает паузы и интонации, соответствующие знакам препинания;</w:t>
      </w:r>
    </w:p>
    <w:p w14:paraId="1A53CA8A" w14:textId="77777777" w:rsidR="008E4DFC" w:rsidRPr="00C11A7D" w:rsidRDefault="008E4DFC">
      <w:pPr>
        <w:pStyle w:val="ds-markdown-paragraph"/>
        <w:numPr>
          <w:ilvl w:val="0"/>
          <w:numId w:val="64"/>
        </w:numPr>
        <w:shd w:val="clear" w:color="auto" w:fill="FFFFFF"/>
        <w:spacing w:before="0" w:beforeAutospacing="0" w:after="0" w:afterAutospacing="0"/>
        <w:rPr>
          <w:color w:val="0F1115"/>
        </w:rPr>
      </w:pPr>
      <w:r w:rsidRPr="00C11A7D">
        <w:rPr>
          <w:color w:val="0F1115"/>
        </w:rPr>
        <w:t>владеет темпом и громкостью речи как средством выразительного чтения.</w:t>
      </w:r>
    </w:p>
    <w:p w14:paraId="1B8DBFCA"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обучающийся:</w:t>
      </w:r>
    </w:p>
    <w:p w14:paraId="28036FF1" w14:textId="77777777" w:rsidR="008E4DFC" w:rsidRPr="00C11A7D" w:rsidRDefault="008E4DFC">
      <w:pPr>
        <w:pStyle w:val="ds-markdown-paragraph"/>
        <w:numPr>
          <w:ilvl w:val="0"/>
          <w:numId w:val="65"/>
        </w:numPr>
        <w:shd w:val="clear" w:color="auto" w:fill="FFFFFF"/>
        <w:spacing w:before="0" w:beforeAutospacing="0" w:after="0" w:afterAutospacing="0"/>
        <w:rPr>
          <w:color w:val="0F1115"/>
        </w:rPr>
      </w:pPr>
      <w:r w:rsidRPr="00C11A7D">
        <w:rPr>
          <w:color w:val="0F1115"/>
        </w:rPr>
        <w:t>знает стихотворение наизусть, но допускает при чтении перестановку слов;</w:t>
      </w:r>
    </w:p>
    <w:p w14:paraId="26EA35F0" w14:textId="77777777" w:rsidR="008E4DFC" w:rsidRPr="00C11A7D" w:rsidRDefault="008E4DFC">
      <w:pPr>
        <w:pStyle w:val="ds-markdown-paragraph"/>
        <w:numPr>
          <w:ilvl w:val="0"/>
          <w:numId w:val="65"/>
        </w:numPr>
        <w:shd w:val="clear" w:color="auto" w:fill="FFFFFF"/>
        <w:spacing w:before="0" w:beforeAutospacing="0" w:after="0" w:afterAutospacing="0"/>
        <w:rPr>
          <w:color w:val="0F1115"/>
        </w:rPr>
      </w:pPr>
      <w:r w:rsidRPr="00C11A7D">
        <w:rPr>
          <w:color w:val="0F1115"/>
        </w:rPr>
        <w:t>самостоятельно исправляет допущенные неточности;</w:t>
      </w:r>
    </w:p>
    <w:p w14:paraId="0223F34F" w14:textId="77777777" w:rsidR="008E4DFC" w:rsidRPr="00C11A7D" w:rsidRDefault="008E4DFC">
      <w:pPr>
        <w:pStyle w:val="ds-markdown-paragraph"/>
        <w:numPr>
          <w:ilvl w:val="0"/>
          <w:numId w:val="65"/>
        </w:numPr>
        <w:shd w:val="clear" w:color="auto" w:fill="FFFFFF"/>
        <w:spacing w:before="0" w:beforeAutospacing="0" w:after="0" w:afterAutospacing="0"/>
        <w:rPr>
          <w:color w:val="0F1115"/>
        </w:rPr>
      </w:pPr>
      <w:r w:rsidRPr="00C11A7D">
        <w:rPr>
          <w:color w:val="0F1115"/>
        </w:rPr>
        <w:t>читает выразительно, но допускает незначительные ошибки.</w:t>
      </w:r>
    </w:p>
    <w:p w14:paraId="3839DD3D"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обучающийся:</w:t>
      </w:r>
    </w:p>
    <w:p w14:paraId="1EE94834" w14:textId="77777777" w:rsidR="008E4DFC" w:rsidRPr="00C11A7D" w:rsidRDefault="008E4DFC">
      <w:pPr>
        <w:pStyle w:val="ds-markdown-paragraph"/>
        <w:numPr>
          <w:ilvl w:val="0"/>
          <w:numId w:val="66"/>
        </w:numPr>
        <w:shd w:val="clear" w:color="auto" w:fill="FFFFFF"/>
        <w:spacing w:before="0" w:beforeAutospacing="0" w:after="0" w:afterAutospacing="0"/>
        <w:rPr>
          <w:color w:val="0F1115"/>
        </w:rPr>
      </w:pPr>
      <w:r w:rsidRPr="00C11A7D">
        <w:rPr>
          <w:color w:val="0F1115"/>
        </w:rPr>
        <w:t>читает наизусть, но при чтении обнаруживает нетвёрдое усвоение текста;</w:t>
      </w:r>
    </w:p>
    <w:p w14:paraId="7683B19A" w14:textId="77777777" w:rsidR="008E4DFC" w:rsidRPr="00C11A7D" w:rsidRDefault="008E4DFC">
      <w:pPr>
        <w:pStyle w:val="ds-markdown-paragraph"/>
        <w:numPr>
          <w:ilvl w:val="0"/>
          <w:numId w:val="66"/>
        </w:numPr>
        <w:shd w:val="clear" w:color="auto" w:fill="FFFFFF"/>
        <w:spacing w:before="0" w:beforeAutospacing="0" w:after="0" w:afterAutospacing="0"/>
        <w:rPr>
          <w:color w:val="0F1115"/>
        </w:rPr>
      </w:pPr>
      <w:r w:rsidRPr="00C11A7D">
        <w:rPr>
          <w:color w:val="0F1115"/>
        </w:rPr>
        <w:t>допускает ошибки, исправляет их только с помощью учителя.</w:t>
      </w:r>
    </w:p>
    <w:p w14:paraId="3541626C"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 обучающийся:</w:t>
      </w:r>
    </w:p>
    <w:p w14:paraId="28699E48" w14:textId="77777777" w:rsidR="008E4DFC" w:rsidRPr="00C11A7D" w:rsidRDefault="008E4DFC">
      <w:pPr>
        <w:pStyle w:val="ds-markdown-paragraph"/>
        <w:numPr>
          <w:ilvl w:val="0"/>
          <w:numId w:val="67"/>
        </w:numPr>
        <w:shd w:val="clear" w:color="auto" w:fill="FFFFFF"/>
        <w:spacing w:before="0" w:beforeAutospacing="0" w:after="0" w:afterAutospacing="0"/>
        <w:rPr>
          <w:color w:val="0F1115"/>
        </w:rPr>
      </w:pPr>
      <w:r w:rsidRPr="00C11A7D">
        <w:rPr>
          <w:color w:val="0F1115"/>
        </w:rPr>
        <w:t>нарушает последовательность, не полностью воспроизводит текст;</w:t>
      </w:r>
    </w:p>
    <w:p w14:paraId="76E9E9D9" w14:textId="77777777" w:rsidR="008E4DFC" w:rsidRPr="00C11A7D" w:rsidRDefault="008E4DFC">
      <w:pPr>
        <w:pStyle w:val="ds-markdown-paragraph"/>
        <w:numPr>
          <w:ilvl w:val="0"/>
          <w:numId w:val="67"/>
        </w:numPr>
        <w:shd w:val="clear" w:color="auto" w:fill="FFFFFF"/>
        <w:spacing w:before="0" w:beforeAutospacing="0" w:after="0" w:afterAutospacing="0"/>
        <w:rPr>
          <w:color w:val="0F1115"/>
        </w:rPr>
      </w:pPr>
      <w:r w:rsidRPr="00C11A7D">
        <w:rPr>
          <w:color w:val="0F1115"/>
        </w:rPr>
        <w:t>допускает много ошибок, не может исправить их даже с помощью учителя.</w:t>
      </w:r>
    </w:p>
    <w:p w14:paraId="06BD24CB"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тестовых работ (2–4 классы)</w:t>
      </w:r>
    </w:p>
    <w:p w14:paraId="21393612"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При оценивании тестовых работ по литературному чтению используется следующая шкала: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8E4DFC" w:rsidRPr="00C11A7D" w14:paraId="0D9EAB6C" w14:textId="77777777" w:rsidTr="008E4DFC">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2ADC1E77"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4677" w:type="dxa"/>
            <w:tcBorders>
              <w:top w:val="nil"/>
            </w:tcBorders>
            <w:shd w:val="clear" w:color="auto" w:fill="E8EDF2"/>
            <w:tcMar>
              <w:top w:w="150" w:type="dxa"/>
              <w:left w:w="240" w:type="dxa"/>
              <w:bottom w:w="150" w:type="dxa"/>
              <w:right w:w="240" w:type="dxa"/>
            </w:tcMar>
            <w:vAlign w:val="center"/>
            <w:hideMark/>
          </w:tcPr>
          <w:p w14:paraId="59899179"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правильно выполненных заданий</w:t>
            </w:r>
          </w:p>
        </w:tc>
      </w:tr>
      <w:tr w:rsidR="008E4DFC" w:rsidRPr="00C11A7D" w14:paraId="31B8DEAF" w14:textId="77777777" w:rsidTr="008E4DFC">
        <w:trPr>
          <w:cantSplit/>
        </w:trPr>
        <w:tc>
          <w:tcPr>
            <w:tcW w:w="4677" w:type="dxa"/>
            <w:tcMar>
              <w:top w:w="150" w:type="dxa"/>
              <w:left w:w="0" w:type="dxa"/>
              <w:bottom w:w="150" w:type="dxa"/>
              <w:right w:w="240" w:type="dxa"/>
            </w:tcMar>
            <w:vAlign w:val="center"/>
            <w:hideMark/>
          </w:tcPr>
          <w:p w14:paraId="1B230742"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4677" w:type="dxa"/>
            <w:tcMar>
              <w:top w:w="150" w:type="dxa"/>
              <w:left w:w="240" w:type="dxa"/>
              <w:bottom w:w="150" w:type="dxa"/>
              <w:right w:w="0" w:type="dxa"/>
            </w:tcMar>
            <w:vAlign w:val="center"/>
            <w:hideMark/>
          </w:tcPr>
          <w:p w14:paraId="29DA2B38"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r>
      <w:tr w:rsidR="008E4DFC" w:rsidRPr="00C11A7D" w14:paraId="7F498992" w14:textId="77777777" w:rsidTr="008E4DFC">
        <w:trPr>
          <w:cantSplit/>
        </w:trPr>
        <w:tc>
          <w:tcPr>
            <w:tcW w:w="4677" w:type="dxa"/>
            <w:tcMar>
              <w:top w:w="150" w:type="dxa"/>
              <w:left w:w="0" w:type="dxa"/>
              <w:bottom w:w="150" w:type="dxa"/>
              <w:right w:w="240" w:type="dxa"/>
            </w:tcMar>
            <w:vAlign w:val="center"/>
            <w:hideMark/>
          </w:tcPr>
          <w:p w14:paraId="1C43A329"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4677" w:type="dxa"/>
            <w:tcMar>
              <w:top w:w="150" w:type="dxa"/>
              <w:left w:w="240" w:type="dxa"/>
              <w:bottom w:w="150" w:type="dxa"/>
              <w:right w:w="0" w:type="dxa"/>
            </w:tcMar>
            <w:vAlign w:val="center"/>
            <w:hideMark/>
          </w:tcPr>
          <w:p w14:paraId="69D72F96"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70–89%</w:t>
            </w:r>
          </w:p>
        </w:tc>
      </w:tr>
      <w:tr w:rsidR="008E4DFC" w:rsidRPr="00C11A7D" w14:paraId="35A3B4CC" w14:textId="77777777" w:rsidTr="008E4DFC">
        <w:trPr>
          <w:cantSplit/>
        </w:trPr>
        <w:tc>
          <w:tcPr>
            <w:tcW w:w="4677" w:type="dxa"/>
            <w:tcMar>
              <w:top w:w="150" w:type="dxa"/>
              <w:left w:w="0" w:type="dxa"/>
              <w:bottom w:w="150" w:type="dxa"/>
              <w:right w:w="240" w:type="dxa"/>
            </w:tcMar>
            <w:vAlign w:val="center"/>
            <w:hideMark/>
          </w:tcPr>
          <w:p w14:paraId="432F9E73"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4677" w:type="dxa"/>
            <w:tcMar>
              <w:top w:w="150" w:type="dxa"/>
              <w:left w:w="240" w:type="dxa"/>
              <w:bottom w:w="150" w:type="dxa"/>
              <w:right w:w="0" w:type="dxa"/>
            </w:tcMar>
            <w:vAlign w:val="center"/>
            <w:hideMark/>
          </w:tcPr>
          <w:p w14:paraId="14DE77B9"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r>
      <w:tr w:rsidR="008E4DFC" w:rsidRPr="00C11A7D" w14:paraId="67C80D80" w14:textId="77777777" w:rsidTr="008E4DFC">
        <w:trPr>
          <w:cantSplit/>
        </w:trPr>
        <w:tc>
          <w:tcPr>
            <w:tcW w:w="4677" w:type="dxa"/>
            <w:tcMar>
              <w:top w:w="150" w:type="dxa"/>
              <w:left w:w="0" w:type="dxa"/>
              <w:bottom w:w="150" w:type="dxa"/>
              <w:right w:w="240" w:type="dxa"/>
            </w:tcMar>
            <w:vAlign w:val="center"/>
            <w:hideMark/>
          </w:tcPr>
          <w:p w14:paraId="645BBF9D"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4677" w:type="dxa"/>
            <w:tcMar>
              <w:top w:w="150" w:type="dxa"/>
              <w:left w:w="240" w:type="dxa"/>
              <w:bottom w:w="150" w:type="dxa"/>
              <w:right w:w="0" w:type="dxa"/>
            </w:tcMar>
            <w:vAlign w:val="center"/>
            <w:hideMark/>
          </w:tcPr>
          <w:p w14:paraId="2ED2CB25" w14:textId="77777777" w:rsidR="008E4DFC" w:rsidRPr="00C11A7D" w:rsidRDefault="008E4DFC"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50%</w:t>
            </w:r>
          </w:p>
        </w:tc>
      </w:tr>
    </w:tbl>
    <w:p w14:paraId="00BAD726"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Особенности оценивания в 1 классе (</w:t>
      </w:r>
      <w:proofErr w:type="spellStart"/>
      <w:r w:rsidRPr="00C11A7D">
        <w:rPr>
          <w:color w:val="0F1115"/>
          <w:sz w:val="24"/>
          <w:szCs w:val="24"/>
        </w:rPr>
        <w:t>безотметочное</w:t>
      </w:r>
      <w:proofErr w:type="spellEnd"/>
      <w:r w:rsidRPr="00C11A7D">
        <w:rPr>
          <w:color w:val="0F1115"/>
          <w:sz w:val="24"/>
          <w:szCs w:val="24"/>
        </w:rPr>
        <w:t xml:space="preserve"> обучение)</w:t>
      </w:r>
    </w:p>
    <w:p w14:paraId="1ADC72A5"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В 1 классе (и 1 дополнительном для варианта 7.2) используется </w:t>
      </w:r>
      <w:r w:rsidRPr="00C11A7D">
        <w:rPr>
          <w:rStyle w:val="a3"/>
          <w:color w:val="0F1115"/>
        </w:rPr>
        <w:t>качественная оценка</w:t>
      </w:r>
      <w:r w:rsidRPr="00C11A7D">
        <w:rPr>
          <w:color w:val="0F1115"/>
        </w:rPr>
        <w:t>:</w:t>
      </w:r>
    </w:p>
    <w:p w14:paraId="1626F35F" w14:textId="77777777" w:rsidR="008E4DFC" w:rsidRPr="00C11A7D" w:rsidRDefault="008E4DFC">
      <w:pPr>
        <w:pStyle w:val="ds-markdown-paragraph"/>
        <w:numPr>
          <w:ilvl w:val="0"/>
          <w:numId w:val="68"/>
        </w:numPr>
        <w:shd w:val="clear" w:color="auto" w:fill="FFFFFF"/>
        <w:spacing w:before="0" w:beforeAutospacing="0" w:after="0" w:afterAutospacing="0"/>
        <w:rPr>
          <w:color w:val="0F1115"/>
        </w:rPr>
      </w:pPr>
      <w:r w:rsidRPr="00C11A7D">
        <w:rPr>
          <w:color w:val="0F1115"/>
        </w:rPr>
        <w:t>«усвоил» / «не усвоил»;</w:t>
      </w:r>
    </w:p>
    <w:p w14:paraId="6F5330CE" w14:textId="77777777" w:rsidR="008E4DFC" w:rsidRPr="00C11A7D" w:rsidRDefault="008E4DFC">
      <w:pPr>
        <w:pStyle w:val="ds-markdown-paragraph"/>
        <w:numPr>
          <w:ilvl w:val="0"/>
          <w:numId w:val="68"/>
        </w:numPr>
        <w:shd w:val="clear" w:color="auto" w:fill="FFFFFF"/>
        <w:spacing w:before="0" w:beforeAutospacing="0" w:after="0" w:afterAutospacing="0"/>
        <w:rPr>
          <w:color w:val="0F1115"/>
        </w:rPr>
      </w:pPr>
      <w:r w:rsidRPr="00C11A7D">
        <w:rPr>
          <w:color w:val="0F1115"/>
        </w:rPr>
        <w:t>«достиг» / «не достиг»;</w:t>
      </w:r>
    </w:p>
    <w:p w14:paraId="65843440" w14:textId="77777777" w:rsidR="008E4DFC" w:rsidRPr="00C11A7D" w:rsidRDefault="008E4DFC">
      <w:pPr>
        <w:pStyle w:val="ds-markdown-paragraph"/>
        <w:numPr>
          <w:ilvl w:val="0"/>
          <w:numId w:val="68"/>
        </w:numPr>
        <w:shd w:val="clear" w:color="auto" w:fill="FFFFFF"/>
        <w:spacing w:before="0" w:beforeAutospacing="0" w:after="0" w:afterAutospacing="0"/>
        <w:rPr>
          <w:color w:val="0F1115"/>
        </w:rPr>
      </w:pPr>
      <w:r w:rsidRPr="00C11A7D">
        <w:rPr>
          <w:color w:val="0F1115"/>
        </w:rPr>
        <w:t>словесная характеристика достижений.</w:t>
      </w:r>
    </w:p>
    <w:p w14:paraId="1BD56294"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Оценка усвоения знаний в 1 классе осуществляется через выполнение обучающимся продуктивных заданий в учебниках и рабочих тетрадях, текстовых заданий электронного приложения к учебнику, в самостоятельных и проверочных работах. Текущее, тематическое и итоговое оценивание ведётся без выставления балльной отметки, сопровождаемое словесной оценкой.</w:t>
      </w:r>
    </w:p>
    <w:p w14:paraId="64338DBF"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rStyle w:val="a3"/>
          <w:color w:val="0F1115"/>
        </w:rPr>
        <w:t>Словесная оценка знаний и умений по литературному чтению в 1 классе</w:t>
      </w:r>
      <w:r w:rsidRPr="00C11A7D">
        <w:rPr>
          <w:color w:val="0F1115"/>
        </w:rPr>
        <w:t> в соответствии с требованиями программы производится по результатам бесед, наблюдений, практических работ, дидактических игр.</w:t>
      </w:r>
    </w:p>
    <w:p w14:paraId="28D1CB41"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Результаты фиксируются в </w:t>
      </w:r>
      <w:r w:rsidRPr="00C11A7D">
        <w:rPr>
          <w:rStyle w:val="a3"/>
          <w:color w:val="0F1115"/>
        </w:rPr>
        <w:t>листах достижений</w:t>
      </w:r>
      <w:r w:rsidRPr="00C11A7D">
        <w:rPr>
          <w:color w:val="0F1115"/>
        </w:rPr>
        <w:t>, </w:t>
      </w:r>
      <w:r w:rsidRPr="00C11A7D">
        <w:rPr>
          <w:rStyle w:val="a3"/>
          <w:color w:val="0F1115"/>
        </w:rPr>
        <w:t>портфолио</w:t>
      </w:r>
      <w:r w:rsidRPr="00C11A7D">
        <w:rPr>
          <w:color w:val="0F1115"/>
        </w:rPr>
        <w:t>, </w:t>
      </w:r>
      <w:r w:rsidRPr="00C11A7D">
        <w:rPr>
          <w:rStyle w:val="a3"/>
          <w:color w:val="0F1115"/>
        </w:rPr>
        <w:t>оценочных листах</w:t>
      </w:r>
      <w:r w:rsidRPr="00C11A7D">
        <w:rPr>
          <w:color w:val="0F1115"/>
        </w:rPr>
        <w:t>. Отметки в классный журнал не выставляются. Допускается лишь словесная объяснительная оценка. Не допускается использование любой знаковой символики, заменяющей цифровую отметку (звёздочки, самолётики, солнышки и пр.).</w:t>
      </w:r>
    </w:p>
    <w:p w14:paraId="136F418D"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Особые условия при проведении оценочных процедур</w:t>
      </w:r>
    </w:p>
    <w:p w14:paraId="2E3275E5"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Для обучающихся с ЗПР при проведении проверки техники чтения и других оценочных процедур необходимо:</w:t>
      </w:r>
    </w:p>
    <w:p w14:paraId="60E1AA75" w14:textId="77777777" w:rsidR="008E4DFC" w:rsidRPr="00C11A7D" w:rsidRDefault="008E4DFC">
      <w:pPr>
        <w:pStyle w:val="ds-markdown-paragraph"/>
        <w:numPr>
          <w:ilvl w:val="0"/>
          <w:numId w:val="69"/>
        </w:numPr>
        <w:shd w:val="clear" w:color="auto" w:fill="FFFFFF"/>
        <w:spacing w:before="0" w:beforeAutospacing="0" w:after="0" w:afterAutospacing="0"/>
        <w:rPr>
          <w:color w:val="0F1115"/>
        </w:rPr>
      </w:pPr>
      <w:r w:rsidRPr="00C11A7D">
        <w:rPr>
          <w:rStyle w:val="a3"/>
          <w:color w:val="0F1115"/>
        </w:rPr>
        <w:t>основная форма организации</w:t>
      </w:r>
      <w:r w:rsidRPr="00C11A7D">
        <w:rPr>
          <w:color w:val="0F1115"/>
        </w:rPr>
        <w:t> — в малой группе или индивидуально с учётом особых образовательных потребностей и индивидуальных особенностей;</w:t>
      </w:r>
    </w:p>
    <w:p w14:paraId="4C55234B" w14:textId="77777777" w:rsidR="008E4DFC" w:rsidRPr="00C11A7D" w:rsidRDefault="008E4DFC">
      <w:pPr>
        <w:pStyle w:val="ds-markdown-paragraph"/>
        <w:numPr>
          <w:ilvl w:val="0"/>
          <w:numId w:val="69"/>
        </w:numPr>
        <w:shd w:val="clear" w:color="auto" w:fill="FFFFFF"/>
        <w:spacing w:before="0" w:beforeAutospacing="0" w:after="0" w:afterAutospacing="0"/>
        <w:rPr>
          <w:color w:val="0F1115"/>
        </w:rPr>
      </w:pPr>
      <w:r w:rsidRPr="00C11A7D">
        <w:rPr>
          <w:rStyle w:val="a3"/>
          <w:color w:val="0F1115"/>
        </w:rPr>
        <w:t>привычная обстановка</w:t>
      </w:r>
      <w:r w:rsidRPr="00C11A7D">
        <w:rPr>
          <w:color w:val="0F1115"/>
        </w:rPr>
        <w:t xml:space="preserve"> (присутствие своего учителя, наличие привычных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7937D773" w14:textId="77777777" w:rsidR="008E4DFC" w:rsidRPr="00C11A7D" w:rsidRDefault="008E4DFC">
      <w:pPr>
        <w:pStyle w:val="ds-markdown-paragraph"/>
        <w:numPr>
          <w:ilvl w:val="0"/>
          <w:numId w:val="69"/>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6E51437F" w14:textId="77777777" w:rsidR="008E4DFC" w:rsidRPr="00C11A7D" w:rsidRDefault="008E4DFC">
      <w:pPr>
        <w:pStyle w:val="ds-markdown-paragraph"/>
        <w:numPr>
          <w:ilvl w:val="0"/>
          <w:numId w:val="69"/>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выполнения; при необходимости инструкция дополнительно прочитывается педагогом вслух в медленном темпе с чёткими смысловыми акцентами);</w:t>
      </w:r>
    </w:p>
    <w:p w14:paraId="3E974E8E" w14:textId="77777777" w:rsidR="008E4DFC" w:rsidRPr="00C11A7D" w:rsidRDefault="008E4DFC">
      <w:pPr>
        <w:pStyle w:val="ds-markdown-paragraph"/>
        <w:numPr>
          <w:ilvl w:val="0"/>
          <w:numId w:val="69"/>
        </w:numPr>
        <w:shd w:val="clear" w:color="auto" w:fill="FFFFFF"/>
        <w:spacing w:before="0" w:beforeAutospacing="0" w:after="0" w:afterAutospacing="0"/>
        <w:rPr>
          <w:color w:val="0F1115"/>
        </w:rPr>
      </w:pPr>
      <w:r w:rsidRPr="00C11A7D">
        <w:rPr>
          <w:rStyle w:val="a3"/>
          <w:color w:val="0F1115"/>
        </w:rPr>
        <w:t>адаптирование текста для чтения</w:t>
      </w:r>
      <w:r w:rsidRPr="00C11A7D">
        <w:rPr>
          <w:color w:val="0F1115"/>
        </w:rPr>
        <w:t> (более крупный шрифт, чёткое отграничение одного задания от другого; упрощение формулировок задания по грамматическому и семантическому оформлению);</w:t>
      </w:r>
    </w:p>
    <w:p w14:paraId="4DAD7B52" w14:textId="77777777" w:rsidR="008E4DFC" w:rsidRPr="00C11A7D" w:rsidRDefault="008E4DFC">
      <w:pPr>
        <w:pStyle w:val="ds-markdown-paragraph"/>
        <w:numPr>
          <w:ilvl w:val="0"/>
          <w:numId w:val="69"/>
        </w:numPr>
        <w:shd w:val="clear" w:color="auto" w:fill="FFFFFF"/>
        <w:spacing w:before="0" w:beforeAutospacing="0" w:after="0" w:afterAutospacing="0"/>
        <w:rPr>
          <w:color w:val="0F1115"/>
        </w:rPr>
      </w:pPr>
      <w:r w:rsidRPr="00C11A7D">
        <w:rPr>
          <w:rStyle w:val="a3"/>
          <w:color w:val="0F1115"/>
        </w:rPr>
        <w:t>дифференцированная помощь</w:t>
      </w:r>
      <w:r w:rsidRPr="00C11A7D">
        <w:rPr>
          <w:color w:val="0F1115"/>
        </w:rPr>
        <w:t>: стимулирующая (одобрение, эмоциональная поддержка), организующая (привлечение внимания, концентрирование на выполнении работы, напоминание о необходимости самопроверки), направляющая (повторение и разъяснение инструкции к заданию);</w:t>
      </w:r>
    </w:p>
    <w:p w14:paraId="1360DB8C" w14:textId="77777777" w:rsidR="008E4DFC" w:rsidRPr="00C11A7D" w:rsidRDefault="008E4DFC">
      <w:pPr>
        <w:pStyle w:val="ds-markdown-paragraph"/>
        <w:numPr>
          <w:ilvl w:val="0"/>
          <w:numId w:val="69"/>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05D34CC6" w14:textId="77777777" w:rsidR="008E4DFC" w:rsidRPr="00C11A7D" w:rsidRDefault="008E4DFC">
      <w:pPr>
        <w:pStyle w:val="ds-markdown-paragraph"/>
        <w:numPr>
          <w:ilvl w:val="0"/>
          <w:numId w:val="69"/>
        </w:numPr>
        <w:shd w:val="clear" w:color="auto" w:fill="FFFFFF"/>
        <w:spacing w:before="0" w:beforeAutospacing="0" w:after="0" w:afterAutospacing="0"/>
        <w:rPr>
          <w:color w:val="0F1115"/>
        </w:rPr>
      </w:pPr>
      <w:r w:rsidRPr="00C11A7D">
        <w:rPr>
          <w:rStyle w:val="a3"/>
          <w:color w:val="0F1115"/>
        </w:rPr>
        <w:t>возможность выполнения работы в индивидуальном темпе</w:t>
      </w:r>
      <w:r w:rsidRPr="00C11A7D">
        <w:rPr>
          <w:color w:val="0F1115"/>
        </w:rPr>
        <w:t>;</w:t>
      </w:r>
    </w:p>
    <w:p w14:paraId="16350347" w14:textId="77777777" w:rsidR="008E4DFC" w:rsidRPr="00C11A7D" w:rsidRDefault="008E4DFC">
      <w:pPr>
        <w:pStyle w:val="ds-markdown-paragraph"/>
        <w:numPr>
          <w:ilvl w:val="0"/>
          <w:numId w:val="69"/>
        </w:numPr>
        <w:shd w:val="clear" w:color="auto" w:fill="FFFFFF"/>
        <w:spacing w:before="0" w:beforeAutospacing="0" w:after="0" w:afterAutospacing="0"/>
        <w:rPr>
          <w:color w:val="0F1115"/>
        </w:rPr>
      </w:pPr>
      <w:r w:rsidRPr="00C11A7D">
        <w:rPr>
          <w:rStyle w:val="a3"/>
          <w:color w:val="0F1115"/>
        </w:rPr>
        <w:t>предоставление права на перерыв</w:t>
      </w:r>
      <w:r w:rsidRPr="00C11A7D">
        <w:rPr>
          <w:color w:val="0F1115"/>
        </w:rPr>
        <w:t> при признаках утомления;</w:t>
      </w:r>
    </w:p>
    <w:p w14:paraId="0ACB68E1" w14:textId="77777777" w:rsidR="008E4DFC" w:rsidRPr="00C11A7D" w:rsidRDefault="008E4DFC">
      <w:pPr>
        <w:pStyle w:val="ds-markdown-paragraph"/>
        <w:numPr>
          <w:ilvl w:val="0"/>
          <w:numId w:val="69"/>
        </w:numPr>
        <w:shd w:val="clear" w:color="auto" w:fill="FFFFFF"/>
        <w:spacing w:before="0" w:beforeAutospacing="0" w:after="0" w:afterAutospacing="0"/>
        <w:rPr>
          <w:color w:val="0F1115"/>
        </w:rPr>
      </w:pPr>
      <w:r w:rsidRPr="00C11A7D">
        <w:rPr>
          <w:rStyle w:val="a3"/>
          <w:color w:val="0F1115"/>
        </w:rPr>
        <w:t>не учитываются</w:t>
      </w:r>
      <w:r w:rsidRPr="00C11A7D">
        <w:rPr>
          <w:color w:val="0F1115"/>
        </w:rPr>
        <w:t> речевые нарушения, характерные для данного ребёнка (логопедические ошибки).</w:t>
      </w:r>
    </w:p>
    <w:p w14:paraId="3883280D" w14:textId="77777777" w:rsidR="008E4DFC" w:rsidRPr="00C11A7D" w:rsidRDefault="008E4DFC"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Заключительные положения</w:t>
      </w:r>
    </w:p>
    <w:p w14:paraId="1AA449ED"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10.1. Настоящие критерии являются приложением к АООП НОО для обучающихся с ЗПР (варианты 7.1, 7.2) и могут уточняться с учётом индивидуальных особенностей обучающихся.</w:t>
      </w:r>
    </w:p>
    <w:p w14:paraId="2BB4BC5A"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10.2.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4FAA8576"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10.3.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5BCEE59E"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10.4. При оценивании техники чтения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2B4BD1DD" w14:textId="77777777" w:rsidR="008E4DFC" w:rsidRPr="00C11A7D" w:rsidRDefault="008E4DFC" w:rsidP="00C11A7D">
      <w:pPr>
        <w:pStyle w:val="ds-markdown-paragraph"/>
        <w:shd w:val="clear" w:color="auto" w:fill="FFFFFF"/>
        <w:spacing w:before="0" w:beforeAutospacing="0" w:after="0" w:afterAutospacing="0"/>
        <w:rPr>
          <w:color w:val="0F1115"/>
        </w:rPr>
      </w:pPr>
      <w:r w:rsidRPr="00C11A7D">
        <w:rPr>
          <w:color w:val="0F1115"/>
        </w:rPr>
        <w:t>10.5.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16BEE19B" w14:textId="77777777" w:rsidR="00787E7D" w:rsidRPr="00C11A7D" w:rsidRDefault="00787E7D" w:rsidP="00C11A7D">
      <w:pPr>
        <w:pStyle w:val="ds-markdown-paragraph"/>
        <w:shd w:val="clear" w:color="auto" w:fill="FFFFFF"/>
        <w:spacing w:before="0" w:beforeAutospacing="0" w:after="0" w:afterAutospacing="0"/>
        <w:rPr>
          <w:color w:val="0F1115"/>
        </w:rPr>
      </w:pPr>
    </w:p>
    <w:p w14:paraId="33E1B460" w14:textId="77777777" w:rsidR="00787E7D" w:rsidRPr="00C11A7D" w:rsidRDefault="00787E7D"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ФИЗИЧЕСКОЙ КУЛЬТУРЕ</w:t>
      </w:r>
    </w:p>
    <w:p w14:paraId="74D1A222" w14:textId="77777777" w:rsidR="00787E7D" w:rsidRPr="00C11A7D" w:rsidRDefault="00787E7D"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(1–4 классы, варианты 7.1 и 7.2)</w:t>
      </w:r>
    </w:p>
    <w:p w14:paraId="2945FBB2"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7CD5B38D"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2D562AE6" w14:textId="77777777" w:rsidR="00787E7D" w:rsidRPr="00C11A7D" w:rsidRDefault="00787E7D">
      <w:pPr>
        <w:pStyle w:val="ds-markdown-paragraph"/>
        <w:numPr>
          <w:ilvl w:val="0"/>
          <w:numId w:val="83"/>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5DB88B00" w14:textId="77777777" w:rsidR="00787E7D" w:rsidRPr="00C11A7D" w:rsidRDefault="00787E7D">
      <w:pPr>
        <w:pStyle w:val="ds-markdown-paragraph"/>
        <w:numPr>
          <w:ilvl w:val="0"/>
          <w:numId w:val="83"/>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начального общего образования обучающихся с ограниченными возможностями здоровья (утв. приказом Минобрнауки России от 19.12.2014 № 1598);</w:t>
      </w:r>
    </w:p>
    <w:p w14:paraId="0BB969DA" w14:textId="77777777" w:rsidR="00787E7D" w:rsidRPr="00C11A7D" w:rsidRDefault="00787E7D">
      <w:pPr>
        <w:pStyle w:val="ds-markdown-paragraph"/>
        <w:numPr>
          <w:ilvl w:val="0"/>
          <w:numId w:val="83"/>
        </w:numPr>
        <w:shd w:val="clear" w:color="auto" w:fill="FFFFFF"/>
        <w:spacing w:before="0" w:beforeAutospacing="0" w:after="0" w:afterAutospacing="0"/>
        <w:rPr>
          <w:color w:val="0F1115"/>
        </w:rPr>
      </w:pPr>
      <w:r w:rsidRPr="00C11A7D">
        <w:rPr>
          <w:color w:val="0F1115"/>
        </w:rPr>
        <w:t>Адаптированными основными общеобразовательными программами начального общего образования для обучающихся с ЗПР (варианты 7.1 и 7.2);</w:t>
      </w:r>
    </w:p>
    <w:p w14:paraId="631E846B" w14:textId="77777777" w:rsidR="00787E7D" w:rsidRPr="00C11A7D" w:rsidRDefault="00787E7D">
      <w:pPr>
        <w:pStyle w:val="ds-markdown-paragraph"/>
        <w:numPr>
          <w:ilvl w:val="0"/>
          <w:numId w:val="83"/>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24CAEDDD"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физической культуре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w:t>
      </w:r>
    </w:p>
    <w:p w14:paraId="18140DD5"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1.3. </w:t>
      </w:r>
      <w:r w:rsidRPr="00C11A7D">
        <w:rPr>
          <w:rStyle w:val="a3"/>
          <w:color w:val="0F1115"/>
        </w:rPr>
        <w:t>При оценивании успеваемости учитываются индивидуальные особенности, уровень физического развития и двигательные возможности, последствия заболеваний обучающихся.</w:t>
      </w:r>
    </w:p>
    <w:p w14:paraId="54634FFC"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 xml:space="preserve">В 1 классе (и 1 дополнительном классе для варианта 7.2) используется </w:t>
      </w:r>
      <w:proofErr w:type="spellStart"/>
      <w:r w:rsidRPr="00C11A7D">
        <w:rPr>
          <w:rStyle w:val="a3"/>
          <w:color w:val="0F1115"/>
        </w:rPr>
        <w:t>безотметочное</w:t>
      </w:r>
      <w:proofErr w:type="spellEnd"/>
      <w:r w:rsidRPr="00C11A7D">
        <w:rPr>
          <w:rStyle w:val="a3"/>
          <w:color w:val="0F1115"/>
        </w:rPr>
        <w:t xml:space="preserve"> обучение.</w:t>
      </w:r>
      <w:r w:rsidRPr="00C11A7D">
        <w:rPr>
          <w:color w:val="0F1115"/>
        </w:rPr>
        <w:t> Оценка усвоения знаний осуществляется через выполнение обучающимся продуктивных заданий, в самостоятельных и проверочных работах. Текущее, тематическое и итоговое оценивание ведётся без выставления балльной отметки, сопровождаемое словесной оценкой.</w:t>
      </w:r>
    </w:p>
    <w:p w14:paraId="01006BD0"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1.5. </w:t>
      </w:r>
      <w:r w:rsidRPr="00C11A7D">
        <w:rPr>
          <w:rStyle w:val="a3"/>
          <w:color w:val="0F1115"/>
        </w:rPr>
        <w:t>Со 2 класса</w:t>
      </w:r>
      <w:r w:rsidRPr="00C11A7D">
        <w:rPr>
          <w:color w:val="0F1115"/>
        </w:rPr>
        <w:t> вводится пятибалльная система оценивания с учётом адаптированных норм.</w:t>
      </w:r>
    </w:p>
    <w:p w14:paraId="0834C84F"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1.6. Для варианта 7.1 (цензовый уровень) требования к результатам сопоставимы с образованием сверстников без ОВЗ, но с учётом особых образовательных потребностей. Для варианта 7.2 (цензовый уровень с пролонгацией) сроки обучения увеличены, критерии оценивания более гибкие, отметки вводятся со второго класса.</w:t>
      </w:r>
    </w:p>
    <w:p w14:paraId="6BF52596"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1.7. При проведении оценочных процедур обязательны </w:t>
      </w:r>
      <w:r w:rsidRPr="00C11A7D">
        <w:rPr>
          <w:rStyle w:val="a3"/>
          <w:color w:val="0F1115"/>
        </w:rPr>
        <w:t>специальные условия</w:t>
      </w:r>
      <w:r w:rsidRPr="00C11A7D">
        <w:rPr>
          <w:color w:val="0F1115"/>
        </w:rPr>
        <w:t>:</w:t>
      </w:r>
    </w:p>
    <w:p w14:paraId="36AFDB40" w14:textId="77777777" w:rsidR="00787E7D" w:rsidRPr="00C11A7D" w:rsidRDefault="00787E7D">
      <w:pPr>
        <w:pStyle w:val="ds-markdown-paragraph"/>
        <w:numPr>
          <w:ilvl w:val="0"/>
          <w:numId w:val="84"/>
        </w:numPr>
        <w:shd w:val="clear" w:color="auto" w:fill="FFFFFF"/>
        <w:spacing w:before="0" w:beforeAutospacing="0" w:after="0" w:afterAutospacing="0"/>
        <w:rPr>
          <w:color w:val="0F1115"/>
        </w:rPr>
      </w:pPr>
      <w:r w:rsidRPr="00C11A7D">
        <w:rPr>
          <w:color w:val="0F1115"/>
        </w:rPr>
        <w:t>особая форма организации аттестации (в малой группе, индивидуальная) с учётом особых образовательных потребностей и индивидуальных особенностей обучающихся с ЗПР;</w:t>
      </w:r>
    </w:p>
    <w:p w14:paraId="137AE9C3" w14:textId="77777777" w:rsidR="00787E7D" w:rsidRPr="00C11A7D" w:rsidRDefault="00787E7D">
      <w:pPr>
        <w:pStyle w:val="ds-markdown-paragraph"/>
        <w:numPr>
          <w:ilvl w:val="0"/>
          <w:numId w:val="84"/>
        </w:numPr>
        <w:shd w:val="clear" w:color="auto" w:fill="FFFFFF"/>
        <w:spacing w:before="0" w:beforeAutospacing="0" w:after="0" w:afterAutospacing="0"/>
        <w:rPr>
          <w:color w:val="0F1115"/>
        </w:rPr>
      </w:pPr>
      <w:r w:rsidRPr="00C11A7D">
        <w:rPr>
          <w:color w:val="0F1115"/>
        </w:rPr>
        <w:t xml:space="preserve">привычная обстановка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6D66AA90" w14:textId="77777777" w:rsidR="00787E7D" w:rsidRPr="00C11A7D" w:rsidRDefault="00787E7D">
      <w:pPr>
        <w:pStyle w:val="ds-markdown-paragraph"/>
        <w:numPr>
          <w:ilvl w:val="0"/>
          <w:numId w:val="84"/>
        </w:numPr>
        <w:shd w:val="clear" w:color="auto" w:fill="FFFFFF"/>
        <w:spacing w:before="0" w:beforeAutospacing="0" w:after="0" w:afterAutospacing="0"/>
        <w:rPr>
          <w:color w:val="0F1115"/>
        </w:rPr>
      </w:pPr>
      <w:r w:rsidRPr="00C11A7D">
        <w:rPr>
          <w:color w:val="0F1115"/>
        </w:rPr>
        <w:t>присутствие в начале работы этапа общей организации деятельности;</w:t>
      </w:r>
    </w:p>
    <w:p w14:paraId="16AA5685" w14:textId="77777777" w:rsidR="00787E7D" w:rsidRPr="00C11A7D" w:rsidRDefault="00787E7D">
      <w:pPr>
        <w:pStyle w:val="ds-markdown-paragraph"/>
        <w:numPr>
          <w:ilvl w:val="0"/>
          <w:numId w:val="84"/>
        </w:numPr>
        <w:shd w:val="clear" w:color="auto" w:fill="FFFFFF"/>
        <w:spacing w:before="0" w:beforeAutospacing="0" w:after="0" w:afterAutospacing="0"/>
        <w:rPr>
          <w:color w:val="0F1115"/>
        </w:rPr>
      </w:pPr>
      <w:r w:rsidRPr="00C11A7D">
        <w:rPr>
          <w:color w:val="0F1115"/>
        </w:rPr>
        <w:t xml:space="preserve">адаптирование инструкции с учётом особых образовательных потребностей и индивидуальных трудностей обучающихся (упрощение формулировок;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при необходимости инструкция дополнительно прочитывается педагогом вслух в медленном темпе с чёткими смысловыми акцентами);</w:t>
      </w:r>
    </w:p>
    <w:p w14:paraId="1FC5D7B4" w14:textId="77777777" w:rsidR="00787E7D" w:rsidRPr="00C11A7D" w:rsidRDefault="00787E7D">
      <w:pPr>
        <w:pStyle w:val="ds-markdown-paragraph"/>
        <w:numPr>
          <w:ilvl w:val="0"/>
          <w:numId w:val="84"/>
        </w:numPr>
        <w:shd w:val="clear" w:color="auto" w:fill="FFFFFF"/>
        <w:spacing w:before="0" w:beforeAutospacing="0" w:after="0" w:afterAutospacing="0"/>
        <w:rPr>
          <w:color w:val="0F1115"/>
        </w:rPr>
      </w:pPr>
      <w:r w:rsidRPr="00C11A7D">
        <w:rPr>
          <w:color w:val="0F1115"/>
        </w:rPr>
        <w:t>при необходимости адаптирование текста задания (более крупный шрифт, чёткое отграничение одного задания от другого; упрощение формулировок задания);</w:t>
      </w:r>
    </w:p>
    <w:p w14:paraId="03F0CE64" w14:textId="77777777" w:rsidR="00787E7D" w:rsidRPr="00C11A7D" w:rsidRDefault="00787E7D">
      <w:pPr>
        <w:pStyle w:val="ds-markdown-paragraph"/>
        <w:numPr>
          <w:ilvl w:val="0"/>
          <w:numId w:val="84"/>
        </w:numPr>
        <w:shd w:val="clear" w:color="auto" w:fill="FFFFFF"/>
        <w:spacing w:before="0" w:beforeAutospacing="0" w:after="0" w:afterAutospacing="0"/>
        <w:rPr>
          <w:color w:val="0F1115"/>
        </w:rPr>
      </w:pPr>
      <w:r w:rsidRPr="00C11A7D">
        <w:rPr>
          <w:color w:val="0F1115"/>
        </w:rPr>
        <w:t>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482A7612" w14:textId="77777777" w:rsidR="00787E7D" w:rsidRPr="00C11A7D" w:rsidRDefault="00787E7D">
      <w:pPr>
        <w:pStyle w:val="ds-markdown-paragraph"/>
        <w:numPr>
          <w:ilvl w:val="0"/>
          <w:numId w:val="84"/>
        </w:numPr>
        <w:shd w:val="clear" w:color="auto" w:fill="FFFFFF"/>
        <w:spacing w:before="0" w:beforeAutospacing="0" w:after="0" w:afterAutospacing="0"/>
        <w:rPr>
          <w:color w:val="0F1115"/>
        </w:rPr>
      </w:pPr>
      <w:r w:rsidRPr="00C11A7D">
        <w:rPr>
          <w:rStyle w:val="a3"/>
          <w:color w:val="0F1115"/>
        </w:rPr>
        <w:t>при определении физической нагрузки учёт соматического состояния обучающегося, уровня физической подготовленности, степени развития физических качеств</w:t>
      </w:r>
      <w:r w:rsidRPr="00C11A7D">
        <w:rPr>
          <w:color w:val="0F1115"/>
        </w:rPr>
        <w:t>;</w:t>
      </w:r>
    </w:p>
    <w:p w14:paraId="20005CAB" w14:textId="77777777" w:rsidR="00787E7D" w:rsidRPr="00C11A7D" w:rsidRDefault="00787E7D">
      <w:pPr>
        <w:pStyle w:val="ds-markdown-paragraph"/>
        <w:numPr>
          <w:ilvl w:val="0"/>
          <w:numId w:val="84"/>
        </w:numPr>
        <w:shd w:val="clear" w:color="auto" w:fill="FFFFFF"/>
        <w:spacing w:before="0" w:beforeAutospacing="0" w:after="0" w:afterAutospacing="0"/>
        <w:rPr>
          <w:color w:val="0F1115"/>
        </w:rPr>
      </w:pPr>
      <w:r w:rsidRPr="00C11A7D">
        <w:rPr>
          <w:color w:val="0F1115"/>
        </w:rPr>
        <w:t>увеличение времени на выполнение задания;</w:t>
      </w:r>
    </w:p>
    <w:p w14:paraId="48EFD494" w14:textId="77777777" w:rsidR="00787E7D" w:rsidRPr="00C11A7D" w:rsidRDefault="00787E7D">
      <w:pPr>
        <w:pStyle w:val="ds-markdown-paragraph"/>
        <w:numPr>
          <w:ilvl w:val="0"/>
          <w:numId w:val="84"/>
        </w:numPr>
        <w:shd w:val="clear" w:color="auto" w:fill="FFFFFF"/>
        <w:spacing w:before="0" w:beforeAutospacing="0" w:after="0" w:afterAutospacing="0"/>
        <w:rPr>
          <w:color w:val="0F1115"/>
        </w:rPr>
      </w:pPr>
      <w:r w:rsidRPr="00C11A7D">
        <w:rPr>
          <w:color w:val="0F1115"/>
        </w:rPr>
        <w:t>возможность выполнения работы в индивидуальном темпе;</w:t>
      </w:r>
    </w:p>
    <w:p w14:paraId="33BAFE0B" w14:textId="77777777" w:rsidR="00787E7D" w:rsidRPr="00C11A7D" w:rsidRDefault="00787E7D">
      <w:pPr>
        <w:pStyle w:val="ds-markdown-paragraph"/>
        <w:numPr>
          <w:ilvl w:val="0"/>
          <w:numId w:val="84"/>
        </w:numPr>
        <w:shd w:val="clear" w:color="auto" w:fill="FFFFFF"/>
        <w:spacing w:before="0" w:beforeAutospacing="0" w:after="0" w:afterAutospacing="0"/>
        <w:rPr>
          <w:color w:val="0F1115"/>
        </w:rPr>
      </w:pPr>
      <w:r w:rsidRPr="00C11A7D">
        <w:rPr>
          <w:color w:val="0F1115"/>
        </w:rPr>
        <w:t>предоставление права на перерыв при признаках утомления.</w:t>
      </w:r>
    </w:p>
    <w:p w14:paraId="27B0C264"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Классификация ошибок и недочётов, влияющих на снижение оценки</w:t>
      </w:r>
    </w:p>
    <w:p w14:paraId="431E3A5D"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При оценивании выполнения двигательных действий у обучающихся с ЗПР выделяются </w:t>
      </w:r>
      <w:r w:rsidRPr="00C11A7D">
        <w:rPr>
          <w:rStyle w:val="a3"/>
          <w:color w:val="0F1115"/>
        </w:rPr>
        <w:t>мелкие, значительные и грубые ошибки</w:t>
      </w:r>
      <w:r w:rsidRPr="00C11A7D">
        <w:rPr>
          <w:color w:val="0F1115"/>
        </w:rPr>
        <w:t>.</w:t>
      </w:r>
    </w:p>
    <w:p w14:paraId="79B1D8EC"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Мелкими ошибками</w:t>
      </w:r>
      <w:r w:rsidRPr="00C11A7D">
        <w:rPr>
          <w:color w:val="0F1115"/>
        </w:rPr>
        <w:t> считаются ошибки, которые не влияют на качество и результат выполнения упражнений. К мелким ошибкам в основном относятся:</w:t>
      </w:r>
    </w:p>
    <w:p w14:paraId="36DBDF74" w14:textId="77777777" w:rsidR="00787E7D" w:rsidRPr="00C11A7D" w:rsidRDefault="00787E7D">
      <w:pPr>
        <w:pStyle w:val="ds-markdown-paragraph"/>
        <w:numPr>
          <w:ilvl w:val="0"/>
          <w:numId w:val="85"/>
        </w:numPr>
        <w:shd w:val="clear" w:color="auto" w:fill="FFFFFF"/>
        <w:spacing w:before="0" w:beforeAutospacing="0" w:after="0" w:afterAutospacing="0"/>
        <w:rPr>
          <w:color w:val="0F1115"/>
        </w:rPr>
      </w:pPr>
      <w:r w:rsidRPr="00C11A7D">
        <w:rPr>
          <w:color w:val="0F1115"/>
        </w:rPr>
        <w:t>неточность отталкивания;</w:t>
      </w:r>
    </w:p>
    <w:p w14:paraId="2C183996" w14:textId="77777777" w:rsidR="00787E7D" w:rsidRPr="00C11A7D" w:rsidRDefault="00787E7D">
      <w:pPr>
        <w:pStyle w:val="ds-markdown-paragraph"/>
        <w:numPr>
          <w:ilvl w:val="0"/>
          <w:numId w:val="85"/>
        </w:numPr>
        <w:shd w:val="clear" w:color="auto" w:fill="FFFFFF"/>
        <w:spacing w:before="0" w:beforeAutospacing="0" w:after="0" w:afterAutospacing="0"/>
        <w:rPr>
          <w:color w:val="0F1115"/>
        </w:rPr>
      </w:pPr>
      <w:r w:rsidRPr="00C11A7D">
        <w:rPr>
          <w:color w:val="0F1115"/>
        </w:rPr>
        <w:t>нарушение ритма;</w:t>
      </w:r>
    </w:p>
    <w:p w14:paraId="3865FE2B" w14:textId="77777777" w:rsidR="00787E7D" w:rsidRPr="00C11A7D" w:rsidRDefault="00787E7D">
      <w:pPr>
        <w:pStyle w:val="ds-markdown-paragraph"/>
        <w:numPr>
          <w:ilvl w:val="0"/>
          <w:numId w:val="85"/>
        </w:numPr>
        <w:shd w:val="clear" w:color="auto" w:fill="FFFFFF"/>
        <w:spacing w:before="0" w:beforeAutospacing="0" w:after="0" w:afterAutospacing="0"/>
        <w:rPr>
          <w:color w:val="0F1115"/>
        </w:rPr>
      </w:pPr>
      <w:r w:rsidRPr="00C11A7D">
        <w:rPr>
          <w:color w:val="0F1115"/>
        </w:rPr>
        <w:t>неправильное исходное положение;</w:t>
      </w:r>
    </w:p>
    <w:p w14:paraId="3BD486D2" w14:textId="77777777" w:rsidR="00787E7D" w:rsidRPr="00C11A7D" w:rsidRDefault="00787E7D">
      <w:pPr>
        <w:pStyle w:val="ds-markdown-paragraph"/>
        <w:numPr>
          <w:ilvl w:val="0"/>
          <w:numId w:val="85"/>
        </w:numPr>
        <w:shd w:val="clear" w:color="auto" w:fill="FFFFFF"/>
        <w:spacing w:before="0" w:beforeAutospacing="0" w:after="0" w:afterAutospacing="0"/>
        <w:rPr>
          <w:color w:val="0F1115"/>
        </w:rPr>
      </w:pPr>
      <w:r w:rsidRPr="00C11A7D">
        <w:rPr>
          <w:color w:val="0F1115"/>
        </w:rPr>
        <w:t>«заступ» при приземлении.</w:t>
      </w:r>
    </w:p>
    <w:p w14:paraId="6344FFE7"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Значительные ошибки</w:t>
      </w:r>
      <w:r w:rsidRPr="00C11A7D">
        <w:rPr>
          <w:color w:val="0F1115"/>
        </w:rPr>
        <w:t> — ошибки, которые не вызывают особого искажения структуры движений, но влияют на качество выполнения, хотя количественный показатель ниже предполагаемого ненамного. К значительным ошибкам относятся:</w:t>
      </w:r>
    </w:p>
    <w:p w14:paraId="691A240C" w14:textId="77777777" w:rsidR="00787E7D" w:rsidRPr="00C11A7D" w:rsidRDefault="00787E7D">
      <w:pPr>
        <w:pStyle w:val="ds-markdown-paragraph"/>
        <w:numPr>
          <w:ilvl w:val="0"/>
          <w:numId w:val="86"/>
        </w:numPr>
        <w:shd w:val="clear" w:color="auto" w:fill="FFFFFF"/>
        <w:spacing w:before="0" w:beforeAutospacing="0" w:after="0" w:afterAutospacing="0"/>
        <w:rPr>
          <w:color w:val="0F1115"/>
        </w:rPr>
      </w:pPr>
      <w:r w:rsidRPr="00C11A7D">
        <w:rPr>
          <w:color w:val="0F1115"/>
        </w:rPr>
        <w:t>старт не из требуемого положения;</w:t>
      </w:r>
    </w:p>
    <w:p w14:paraId="2AE5C61D" w14:textId="77777777" w:rsidR="00787E7D" w:rsidRPr="00C11A7D" w:rsidRDefault="00787E7D">
      <w:pPr>
        <w:pStyle w:val="ds-markdown-paragraph"/>
        <w:numPr>
          <w:ilvl w:val="0"/>
          <w:numId w:val="86"/>
        </w:numPr>
        <w:shd w:val="clear" w:color="auto" w:fill="FFFFFF"/>
        <w:spacing w:before="0" w:beforeAutospacing="0" w:after="0" w:afterAutospacing="0"/>
        <w:rPr>
          <w:color w:val="0F1115"/>
        </w:rPr>
      </w:pPr>
      <w:r w:rsidRPr="00C11A7D">
        <w:rPr>
          <w:color w:val="0F1115"/>
        </w:rPr>
        <w:t>отталкивание далеко от планки при выполнении прыжков в длину, высоту;</w:t>
      </w:r>
    </w:p>
    <w:p w14:paraId="4BEE13A3" w14:textId="77777777" w:rsidR="00787E7D" w:rsidRPr="00C11A7D" w:rsidRDefault="00787E7D">
      <w:pPr>
        <w:pStyle w:val="ds-markdown-paragraph"/>
        <w:numPr>
          <w:ilvl w:val="0"/>
          <w:numId w:val="86"/>
        </w:numPr>
        <w:shd w:val="clear" w:color="auto" w:fill="FFFFFF"/>
        <w:spacing w:before="0" w:beforeAutospacing="0" w:after="0" w:afterAutospacing="0"/>
        <w:rPr>
          <w:color w:val="0F1115"/>
        </w:rPr>
      </w:pPr>
      <w:r w:rsidRPr="00C11A7D">
        <w:rPr>
          <w:color w:val="0F1115"/>
        </w:rPr>
        <w:t>бросок мяча в кольцо, метание в цель с наличием дополнительных движений;</w:t>
      </w:r>
    </w:p>
    <w:p w14:paraId="07742A89" w14:textId="77777777" w:rsidR="00787E7D" w:rsidRPr="00C11A7D" w:rsidRDefault="00787E7D">
      <w:pPr>
        <w:pStyle w:val="ds-markdown-paragraph"/>
        <w:numPr>
          <w:ilvl w:val="0"/>
          <w:numId w:val="86"/>
        </w:numPr>
        <w:shd w:val="clear" w:color="auto" w:fill="FFFFFF"/>
        <w:spacing w:before="0" w:beforeAutospacing="0" w:after="0" w:afterAutospacing="0"/>
        <w:rPr>
          <w:color w:val="0F1115"/>
        </w:rPr>
      </w:pPr>
      <w:r w:rsidRPr="00C11A7D">
        <w:rPr>
          <w:color w:val="0F1115"/>
        </w:rPr>
        <w:t>несинхронность выполнения упражнения.</w:t>
      </w:r>
    </w:p>
    <w:p w14:paraId="0E9086D7"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Грубые ошибки</w:t>
      </w:r>
      <w:r w:rsidRPr="00C11A7D">
        <w:rPr>
          <w:color w:val="0F1115"/>
        </w:rPr>
        <w:t> — ошибки, которые искажают технику движения, влияют на качество и результат выполнения упражнения.</w:t>
      </w:r>
    </w:p>
    <w:p w14:paraId="59919B01"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Не считаются за ошибку:</w:t>
      </w:r>
    </w:p>
    <w:p w14:paraId="41F45858" w14:textId="77777777" w:rsidR="00787E7D" w:rsidRPr="00C11A7D" w:rsidRDefault="00787E7D">
      <w:pPr>
        <w:pStyle w:val="ds-markdown-paragraph"/>
        <w:numPr>
          <w:ilvl w:val="0"/>
          <w:numId w:val="87"/>
        </w:numPr>
        <w:shd w:val="clear" w:color="auto" w:fill="FFFFFF"/>
        <w:spacing w:before="0" w:beforeAutospacing="0" w:after="0" w:afterAutospacing="0"/>
        <w:rPr>
          <w:color w:val="0F1115"/>
        </w:rPr>
      </w:pPr>
      <w:r w:rsidRPr="00C11A7D">
        <w:rPr>
          <w:color w:val="0F1115"/>
        </w:rPr>
        <w:t>особенности выполнения упражнения, обусловленные индивидуальными психофизическими возможностями ребёнка с ЗПР (замедленный темп, недостаточная координация, ограничение объёма движений);</w:t>
      </w:r>
    </w:p>
    <w:p w14:paraId="55EDFFC9" w14:textId="77777777" w:rsidR="00787E7D" w:rsidRPr="00C11A7D" w:rsidRDefault="00787E7D">
      <w:pPr>
        <w:pStyle w:val="ds-markdown-paragraph"/>
        <w:numPr>
          <w:ilvl w:val="0"/>
          <w:numId w:val="87"/>
        </w:numPr>
        <w:shd w:val="clear" w:color="auto" w:fill="FFFFFF"/>
        <w:spacing w:before="0" w:beforeAutospacing="0" w:after="0" w:afterAutospacing="0"/>
        <w:rPr>
          <w:color w:val="0F1115"/>
        </w:rPr>
      </w:pPr>
      <w:r w:rsidRPr="00C11A7D">
        <w:rPr>
          <w:color w:val="0F1115"/>
        </w:rPr>
        <w:t>ошибки, связанные с последствиями перенесённых заболеваний.</w:t>
      </w:r>
    </w:p>
    <w:p w14:paraId="267A975D"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Характеристика цифровой оценки (отметки) за выполнение двигательных действий</w:t>
      </w:r>
    </w:p>
    <w:p w14:paraId="480DA05A"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выставляется за качественное выполнение упражнений, допускается наличие мелких ошибок.</w:t>
      </w:r>
    </w:p>
    <w:p w14:paraId="4DCD872B"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выставляется, если допущено не более одной значительной ошибки и несколько мелких.</w:t>
      </w:r>
    </w:p>
    <w:p w14:paraId="60C75ABB"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выставляется, если допущены две значительные ошибки и несколько грубых, но ученик при повторных выполнениях может улучшить результат.</w:t>
      </w:r>
    </w:p>
    <w:p w14:paraId="5AF0972B"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выставляется, если упражнение просто не выполнено. Причиной невыполнения является наличие грубых ошибок.</w:t>
      </w:r>
    </w:p>
    <w:p w14:paraId="5AE4214A"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7CDDF776"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устных ответов (2–4 классы)</w:t>
      </w:r>
    </w:p>
    <w:p w14:paraId="6A6B5310"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ставится, если обучающийся:</w:t>
      </w:r>
    </w:p>
    <w:p w14:paraId="325E8DEA" w14:textId="77777777" w:rsidR="00787E7D" w:rsidRPr="00C11A7D" w:rsidRDefault="00787E7D">
      <w:pPr>
        <w:pStyle w:val="ds-markdown-paragraph"/>
        <w:numPr>
          <w:ilvl w:val="0"/>
          <w:numId w:val="88"/>
        </w:numPr>
        <w:shd w:val="clear" w:color="auto" w:fill="FFFFFF"/>
        <w:spacing w:before="0" w:beforeAutospacing="0" w:after="0" w:afterAutospacing="0"/>
        <w:rPr>
          <w:color w:val="0F1115"/>
        </w:rPr>
      </w:pPr>
      <w:r w:rsidRPr="00C11A7D">
        <w:rPr>
          <w:color w:val="0F1115"/>
        </w:rPr>
        <w:t>полно раскрыл содержание материала в объеме, предусмотренном программой и учебником;</w:t>
      </w:r>
    </w:p>
    <w:p w14:paraId="70772292" w14:textId="77777777" w:rsidR="00787E7D" w:rsidRPr="00C11A7D" w:rsidRDefault="00787E7D">
      <w:pPr>
        <w:pStyle w:val="ds-markdown-paragraph"/>
        <w:numPr>
          <w:ilvl w:val="0"/>
          <w:numId w:val="88"/>
        </w:numPr>
        <w:shd w:val="clear" w:color="auto" w:fill="FFFFFF"/>
        <w:spacing w:before="0" w:beforeAutospacing="0" w:after="0" w:afterAutospacing="0"/>
        <w:rPr>
          <w:color w:val="0F1115"/>
        </w:rPr>
      </w:pPr>
      <w:r w:rsidRPr="00C11A7D">
        <w:rPr>
          <w:color w:val="0F1115"/>
        </w:rPr>
        <w:t>изложил материал грамотным языком в определенной логической последовательности, точно используя терминологию и символику;</w:t>
      </w:r>
    </w:p>
    <w:p w14:paraId="25762FB4" w14:textId="77777777" w:rsidR="00787E7D" w:rsidRPr="00C11A7D" w:rsidRDefault="00787E7D">
      <w:pPr>
        <w:pStyle w:val="ds-markdown-paragraph"/>
        <w:numPr>
          <w:ilvl w:val="0"/>
          <w:numId w:val="88"/>
        </w:numPr>
        <w:shd w:val="clear" w:color="auto" w:fill="FFFFFF"/>
        <w:spacing w:before="0" w:beforeAutospacing="0" w:after="0" w:afterAutospacing="0"/>
        <w:rPr>
          <w:color w:val="0F1115"/>
        </w:rPr>
      </w:pPr>
      <w:r w:rsidRPr="00C11A7D">
        <w:rPr>
          <w:color w:val="0F1115"/>
        </w:rPr>
        <w:t>показал умение иллюстрировать теоретические положения конкретными примерами, применять их в новой ситуации при выполнении практического задания;</w:t>
      </w:r>
    </w:p>
    <w:p w14:paraId="4210DF30" w14:textId="77777777" w:rsidR="00787E7D" w:rsidRPr="00C11A7D" w:rsidRDefault="00787E7D">
      <w:pPr>
        <w:pStyle w:val="ds-markdown-paragraph"/>
        <w:numPr>
          <w:ilvl w:val="0"/>
          <w:numId w:val="88"/>
        </w:numPr>
        <w:shd w:val="clear" w:color="auto" w:fill="FFFFFF"/>
        <w:spacing w:before="0" w:beforeAutospacing="0" w:after="0" w:afterAutospacing="0"/>
        <w:rPr>
          <w:color w:val="0F1115"/>
        </w:rPr>
      </w:pPr>
      <w:r w:rsidRPr="00C11A7D">
        <w:rPr>
          <w:color w:val="0F1115"/>
        </w:rPr>
        <w:t>продемонстрировал усвоение ранее изученных сопутствующих вопросов, сформированность и устойчивость используемых при ответе умений и навыков;</w:t>
      </w:r>
    </w:p>
    <w:p w14:paraId="1C4F0344" w14:textId="77777777" w:rsidR="00787E7D" w:rsidRPr="00C11A7D" w:rsidRDefault="00787E7D">
      <w:pPr>
        <w:pStyle w:val="ds-markdown-paragraph"/>
        <w:numPr>
          <w:ilvl w:val="0"/>
          <w:numId w:val="88"/>
        </w:numPr>
        <w:shd w:val="clear" w:color="auto" w:fill="FFFFFF"/>
        <w:spacing w:before="0" w:beforeAutospacing="0" w:after="0" w:afterAutospacing="0"/>
        <w:rPr>
          <w:color w:val="0F1115"/>
        </w:rPr>
      </w:pPr>
      <w:r w:rsidRPr="00C11A7D">
        <w:rPr>
          <w:color w:val="0F1115"/>
        </w:rPr>
        <w:t>отвечал самостоятельно без наводящих вопросов учителя. Возможны одна-две неточности при освещении второстепенных вопросов, которые ученик легко исправил по замечанию учителя.</w:t>
      </w:r>
    </w:p>
    <w:p w14:paraId="1E3CFE7A"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выставляется, если ответ удовлетворяет в основном требованиям на оценку «5», но при этом имеет один из недостатков:</w:t>
      </w:r>
    </w:p>
    <w:p w14:paraId="24FB5FB2" w14:textId="77777777" w:rsidR="00787E7D" w:rsidRPr="00C11A7D" w:rsidRDefault="00787E7D">
      <w:pPr>
        <w:pStyle w:val="ds-markdown-paragraph"/>
        <w:numPr>
          <w:ilvl w:val="0"/>
          <w:numId w:val="89"/>
        </w:numPr>
        <w:shd w:val="clear" w:color="auto" w:fill="FFFFFF"/>
        <w:spacing w:before="0" w:beforeAutospacing="0" w:after="0" w:afterAutospacing="0"/>
        <w:rPr>
          <w:color w:val="0F1115"/>
        </w:rPr>
      </w:pPr>
      <w:r w:rsidRPr="00C11A7D">
        <w:rPr>
          <w:color w:val="0F1115"/>
        </w:rPr>
        <w:t>в изложении допущены небольшие пробелы, не исказившие логического и информационного содержания ответа;</w:t>
      </w:r>
    </w:p>
    <w:p w14:paraId="5A92ED2E" w14:textId="77777777" w:rsidR="00787E7D" w:rsidRPr="00C11A7D" w:rsidRDefault="00787E7D">
      <w:pPr>
        <w:pStyle w:val="ds-markdown-paragraph"/>
        <w:numPr>
          <w:ilvl w:val="0"/>
          <w:numId w:val="89"/>
        </w:numPr>
        <w:shd w:val="clear" w:color="auto" w:fill="FFFFFF"/>
        <w:spacing w:before="0" w:beforeAutospacing="0" w:after="0" w:afterAutospacing="0"/>
        <w:rPr>
          <w:color w:val="0F1115"/>
        </w:rPr>
      </w:pPr>
      <w:r w:rsidRPr="00C11A7D">
        <w:rPr>
          <w:color w:val="0F1115"/>
        </w:rPr>
        <w:t>допущены один-два недочета при освещении основного содержания ответа, исправленные по замечанию учителя;</w:t>
      </w:r>
    </w:p>
    <w:p w14:paraId="51A1DC6B" w14:textId="77777777" w:rsidR="00787E7D" w:rsidRPr="00C11A7D" w:rsidRDefault="00787E7D">
      <w:pPr>
        <w:pStyle w:val="ds-markdown-paragraph"/>
        <w:numPr>
          <w:ilvl w:val="0"/>
          <w:numId w:val="89"/>
        </w:numPr>
        <w:shd w:val="clear" w:color="auto" w:fill="FFFFFF"/>
        <w:spacing w:before="0" w:beforeAutospacing="0" w:after="0" w:afterAutospacing="0"/>
        <w:rPr>
          <w:color w:val="0F1115"/>
        </w:rPr>
      </w:pPr>
      <w:r w:rsidRPr="00C11A7D">
        <w:rPr>
          <w:color w:val="0F1115"/>
        </w:rPr>
        <w:t>допущены ошибка или более двух недочетов при освещении второстепенных вопросов, легко исправленные по замечанию учителя.</w:t>
      </w:r>
    </w:p>
    <w:p w14:paraId="4991E57D"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выставляется, если:</w:t>
      </w:r>
    </w:p>
    <w:p w14:paraId="7D1DC678" w14:textId="77777777" w:rsidR="00787E7D" w:rsidRPr="00C11A7D" w:rsidRDefault="00787E7D">
      <w:pPr>
        <w:pStyle w:val="ds-markdown-paragraph"/>
        <w:numPr>
          <w:ilvl w:val="0"/>
          <w:numId w:val="90"/>
        </w:numPr>
        <w:shd w:val="clear" w:color="auto" w:fill="FFFFFF"/>
        <w:spacing w:before="0" w:beforeAutospacing="0" w:after="0" w:afterAutospacing="0"/>
        <w:rPr>
          <w:color w:val="0F1115"/>
        </w:rPr>
      </w:pPr>
      <w:r w:rsidRPr="00C11A7D">
        <w:rPr>
          <w:color w:val="0F1115"/>
        </w:rPr>
        <w:t>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программного материала;</w:t>
      </w:r>
    </w:p>
    <w:p w14:paraId="7A53F688" w14:textId="77777777" w:rsidR="00787E7D" w:rsidRPr="00C11A7D" w:rsidRDefault="00787E7D">
      <w:pPr>
        <w:pStyle w:val="ds-markdown-paragraph"/>
        <w:numPr>
          <w:ilvl w:val="0"/>
          <w:numId w:val="90"/>
        </w:numPr>
        <w:shd w:val="clear" w:color="auto" w:fill="FFFFFF"/>
        <w:spacing w:before="0" w:beforeAutospacing="0" w:after="0" w:afterAutospacing="0"/>
        <w:rPr>
          <w:color w:val="0F1115"/>
        </w:rPr>
      </w:pPr>
      <w:r w:rsidRPr="00C11A7D">
        <w:rPr>
          <w:color w:val="0F1115"/>
        </w:rPr>
        <w:t>имелись затруднения или допущены ошибки в определении понятий, использовании терминологии, исправленные после нескольких наводящих вопросов учителя;</w:t>
      </w:r>
    </w:p>
    <w:p w14:paraId="0225B2E0" w14:textId="77777777" w:rsidR="00787E7D" w:rsidRPr="00C11A7D" w:rsidRDefault="00787E7D">
      <w:pPr>
        <w:pStyle w:val="ds-markdown-paragraph"/>
        <w:numPr>
          <w:ilvl w:val="0"/>
          <w:numId w:val="90"/>
        </w:numPr>
        <w:shd w:val="clear" w:color="auto" w:fill="FFFFFF"/>
        <w:spacing w:before="0" w:beforeAutospacing="0" w:after="0" w:afterAutospacing="0"/>
        <w:rPr>
          <w:color w:val="0F1115"/>
        </w:rPr>
      </w:pPr>
      <w:r w:rsidRPr="00C11A7D">
        <w:rPr>
          <w:color w:val="0F1115"/>
        </w:rPr>
        <w:t>ученик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14:paraId="7B4BEB67"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выставляется, если:</w:t>
      </w:r>
    </w:p>
    <w:p w14:paraId="2A92B8D2" w14:textId="77777777" w:rsidR="00787E7D" w:rsidRPr="00C11A7D" w:rsidRDefault="00787E7D">
      <w:pPr>
        <w:pStyle w:val="ds-markdown-paragraph"/>
        <w:numPr>
          <w:ilvl w:val="0"/>
          <w:numId w:val="91"/>
        </w:numPr>
        <w:shd w:val="clear" w:color="auto" w:fill="FFFFFF"/>
        <w:spacing w:before="0" w:beforeAutospacing="0" w:after="0" w:afterAutospacing="0"/>
        <w:rPr>
          <w:color w:val="0F1115"/>
        </w:rPr>
      </w:pPr>
      <w:r w:rsidRPr="00C11A7D">
        <w:rPr>
          <w:color w:val="0F1115"/>
        </w:rPr>
        <w:t>не раскрыто основное содержание учебного материала;</w:t>
      </w:r>
    </w:p>
    <w:p w14:paraId="59C91825" w14:textId="77777777" w:rsidR="00787E7D" w:rsidRPr="00C11A7D" w:rsidRDefault="00787E7D">
      <w:pPr>
        <w:pStyle w:val="ds-markdown-paragraph"/>
        <w:numPr>
          <w:ilvl w:val="0"/>
          <w:numId w:val="91"/>
        </w:numPr>
        <w:shd w:val="clear" w:color="auto" w:fill="FFFFFF"/>
        <w:spacing w:before="0" w:beforeAutospacing="0" w:after="0" w:afterAutospacing="0"/>
        <w:rPr>
          <w:color w:val="0F1115"/>
        </w:rPr>
      </w:pPr>
      <w:r w:rsidRPr="00C11A7D">
        <w:rPr>
          <w:color w:val="0F1115"/>
        </w:rPr>
        <w:t>обнаружено незнание или непонимание учеником большей или наиболее важной части учебного материала;</w:t>
      </w:r>
    </w:p>
    <w:p w14:paraId="12B024B4" w14:textId="77777777" w:rsidR="00787E7D" w:rsidRPr="00C11A7D" w:rsidRDefault="00787E7D">
      <w:pPr>
        <w:pStyle w:val="ds-markdown-paragraph"/>
        <w:numPr>
          <w:ilvl w:val="0"/>
          <w:numId w:val="91"/>
        </w:numPr>
        <w:shd w:val="clear" w:color="auto" w:fill="FFFFFF"/>
        <w:spacing w:before="0" w:beforeAutospacing="0" w:after="0" w:afterAutospacing="0"/>
        <w:rPr>
          <w:color w:val="0F1115"/>
        </w:rPr>
      </w:pPr>
      <w:r w:rsidRPr="00C11A7D">
        <w:rPr>
          <w:color w:val="0F1115"/>
        </w:rPr>
        <w:t>допущены ошибки в определении понятий, при использовании терминологии, которые не исправлены после нескольких наводящих вопросов учителя.</w:t>
      </w:r>
    </w:p>
    <w:p w14:paraId="0A7CB807"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техники владения двигательными действиями, умениями и навыками</w:t>
      </w:r>
    </w:p>
    <w:p w14:paraId="6DACA594"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двигательное действие выполнено правильно (заданным способом), точно в надлежащем темпе, легко и чётко; учащиеся по заданию учителя используют их в нестандартных условиях.</w:t>
      </w:r>
    </w:p>
    <w:p w14:paraId="13591215"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двигательное действие выполнено правильно, но недостаточно легко и чётко, наблюдается некоторая скованность движений.</w:t>
      </w:r>
    </w:p>
    <w:p w14:paraId="5B177815"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двигательное действие выполнено в основном правильно, но допущена одна грубая или несколько мелких ошибок, приведших к неуверенному или напряжённому выполнению. Учащийся по заданию учителя не может выполнить его в нестандартных и сложных в сравнении с уроком условиях.</w:t>
      </w:r>
    </w:p>
    <w:p w14:paraId="2E66B045"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 двигательное действие выполнено неправильно, с грубыми ошибками, неуверенно, нечётко.</w:t>
      </w:r>
    </w:p>
    <w:p w14:paraId="34851D76"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умения осуществлять физкультурно-оздоровительную деятельность</w:t>
      </w:r>
    </w:p>
    <w:p w14:paraId="71C7FBE6"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Учащиеся должны самостоятельно организовать места занятий, подобрать средства и инвентарь, применять их в конкретных условиях, контролировать ход выполнения деятельности и оценивать итоги.</w:t>
      </w:r>
    </w:p>
    <w:p w14:paraId="2017A410"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учащийся умеет:</w:t>
      </w:r>
    </w:p>
    <w:p w14:paraId="45FDB6E1" w14:textId="77777777" w:rsidR="00787E7D" w:rsidRPr="00C11A7D" w:rsidRDefault="00787E7D">
      <w:pPr>
        <w:pStyle w:val="ds-markdown-paragraph"/>
        <w:numPr>
          <w:ilvl w:val="0"/>
          <w:numId w:val="92"/>
        </w:numPr>
        <w:shd w:val="clear" w:color="auto" w:fill="FFFFFF"/>
        <w:spacing w:before="0" w:beforeAutospacing="0" w:after="0" w:afterAutospacing="0"/>
        <w:rPr>
          <w:color w:val="0F1115"/>
        </w:rPr>
      </w:pPr>
      <w:r w:rsidRPr="00C11A7D">
        <w:rPr>
          <w:color w:val="0F1115"/>
        </w:rPr>
        <w:t>самостоятельно организовать место занятий;</w:t>
      </w:r>
    </w:p>
    <w:p w14:paraId="315DB101" w14:textId="77777777" w:rsidR="00787E7D" w:rsidRPr="00C11A7D" w:rsidRDefault="00787E7D">
      <w:pPr>
        <w:pStyle w:val="ds-markdown-paragraph"/>
        <w:numPr>
          <w:ilvl w:val="0"/>
          <w:numId w:val="92"/>
        </w:numPr>
        <w:shd w:val="clear" w:color="auto" w:fill="FFFFFF"/>
        <w:spacing w:before="0" w:beforeAutospacing="0" w:after="0" w:afterAutospacing="0"/>
        <w:rPr>
          <w:color w:val="0F1115"/>
        </w:rPr>
      </w:pPr>
      <w:r w:rsidRPr="00C11A7D">
        <w:rPr>
          <w:color w:val="0F1115"/>
        </w:rPr>
        <w:t>подбирать средства и инвентарь и применять их в конкретных условиях;</w:t>
      </w:r>
    </w:p>
    <w:p w14:paraId="725C2FFA" w14:textId="77777777" w:rsidR="00787E7D" w:rsidRPr="00C11A7D" w:rsidRDefault="00787E7D">
      <w:pPr>
        <w:pStyle w:val="ds-markdown-paragraph"/>
        <w:numPr>
          <w:ilvl w:val="0"/>
          <w:numId w:val="92"/>
        </w:numPr>
        <w:shd w:val="clear" w:color="auto" w:fill="FFFFFF"/>
        <w:spacing w:before="0" w:beforeAutospacing="0" w:after="0" w:afterAutospacing="0"/>
        <w:rPr>
          <w:color w:val="0F1115"/>
        </w:rPr>
      </w:pPr>
      <w:r w:rsidRPr="00C11A7D">
        <w:rPr>
          <w:color w:val="0F1115"/>
        </w:rPr>
        <w:t>контролировать ход выполнения деятельности и оценивать итоги.</w:t>
      </w:r>
    </w:p>
    <w:p w14:paraId="55A98800"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учащийся:</w:t>
      </w:r>
    </w:p>
    <w:p w14:paraId="63D33D57" w14:textId="77777777" w:rsidR="00787E7D" w:rsidRPr="00C11A7D" w:rsidRDefault="00787E7D">
      <w:pPr>
        <w:pStyle w:val="ds-markdown-paragraph"/>
        <w:numPr>
          <w:ilvl w:val="0"/>
          <w:numId w:val="93"/>
        </w:numPr>
        <w:shd w:val="clear" w:color="auto" w:fill="FFFFFF"/>
        <w:spacing w:before="0" w:beforeAutospacing="0" w:after="0" w:afterAutospacing="0"/>
        <w:rPr>
          <w:color w:val="0F1115"/>
        </w:rPr>
      </w:pPr>
      <w:r w:rsidRPr="00C11A7D">
        <w:rPr>
          <w:color w:val="0F1115"/>
        </w:rPr>
        <w:t>организует место занятий в основном самостоятельно, лишь с незначительной помощью;</w:t>
      </w:r>
    </w:p>
    <w:p w14:paraId="39E52E8A" w14:textId="77777777" w:rsidR="00787E7D" w:rsidRPr="00C11A7D" w:rsidRDefault="00787E7D">
      <w:pPr>
        <w:pStyle w:val="ds-markdown-paragraph"/>
        <w:numPr>
          <w:ilvl w:val="0"/>
          <w:numId w:val="93"/>
        </w:numPr>
        <w:shd w:val="clear" w:color="auto" w:fill="FFFFFF"/>
        <w:spacing w:before="0" w:beforeAutospacing="0" w:after="0" w:afterAutospacing="0"/>
        <w:rPr>
          <w:color w:val="0F1115"/>
        </w:rPr>
      </w:pPr>
      <w:r w:rsidRPr="00C11A7D">
        <w:rPr>
          <w:color w:val="0F1115"/>
        </w:rPr>
        <w:t>допускает незначительные ошибки в подборе средств.</w:t>
      </w:r>
    </w:p>
    <w:p w14:paraId="2837283F"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более половины видов самостоятельной деятельности выполнены с помощью учителя или не выполняется один из пунктов.</w:t>
      </w:r>
    </w:p>
    <w:p w14:paraId="670FB0A2"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 учащийся не может выполнить самостоятельно ни один из пунктов.</w:t>
      </w:r>
    </w:p>
    <w:p w14:paraId="5FF81615"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физической подготовленности (темп прироста результатов)</w:t>
      </w:r>
    </w:p>
    <w:p w14:paraId="4B741EA9"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При оценке физической подготовленности приоритетным является темп прироста результатов.</w:t>
      </w:r>
      <w:r w:rsidRPr="00C11A7D">
        <w:rPr>
          <w:color w:val="0F1115"/>
        </w:rPr>
        <w:t> Задание учителя по улучшению показателей физической подготовленности (темп прироста) должны представлять определенную трудность для каждого учащегося, но быть реально выполнимыми. Достижение этих сдвигов при условии систематических занятий даёт основание для выставления высокой оценки.</w:t>
      </w:r>
    </w:p>
    <w:p w14:paraId="40C91CF9"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исходный показатель соответствует высокому уровню подготовленности, предусмотренному обязательным минимумом подготовки и программой физического воспитания, и высокому приросту ученика в показателях физической подготовленности за определённый период времени.</w:t>
      </w:r>
    </w:p>
    <w:p w14:paraId="7E6965A7"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исходный показатель соответствует среднему уровню подготовленности и достаточному темпу прироста.</w:t>
      </w:r>
    </w:p>
    <w:p w14:paraId="2C6DB8C5"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исходный показатель соответствует низкому уровню подготовленности и незначительному приросту.</w:t>
      </w:r>
    </w:p>
    <w:p w14:paraId="08563636"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«2» — не достигнут минимальный результат доступного обучающемуся задания. Отсутствие прироста физических показателей вследствие состояния здоровья не является самостоятельным основанием для отметки «2».</w:t>
      </w:r>
    </w:p>
    <w:p w14:paraId="6E6A6485"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Оценка тестовых работ (2–4 классы)</w:t>
      </w:r>
    </w:p>
    <w:p w14:paraId="029F3749"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При оценивании тестовых работ по физической культуре используется следующая шкала: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787E7D" w:rsidRPr="00C11A7D" w14:paraId="5E6FF2AD" w14:textId="77777777" w:rsidTr="00787E7D">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31188D77"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4677" w:type="dxa"/>
            <w:tcBorders>
              <w:top w:val="nil"/>
            </w:tcBorders>
            <w:shd w:val="clear" w:color="auto" w:fill="E8EDF2"/>
            <w:tcMar>
              <w:top w:w="150" w:type="dxa"/>
              <w:left w:w="240" w:type="dxa"/>
              <w:bottom w:w="150" w:type="dxa"/>
              <w:right w:w="240" w:type="dxa"/>
            </w:tcMar>
            <w:vAlign w:val="center"/>
            <w:hideMark/>
          </w:tcPr>
          <w:p w14:paraId="15F7CC93"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правильно выполненных заданий</w:t>
            </w:r>
          </w:p>
        </w:tc>
      </w:tr>
      <w:tr w:rsidR="00787E7D" w:rsidRPr="00C11A7D" w14:paraId="7D477138" w14:textId="77777777" w:rsidTr="00787E7D">
        <w:trPr>
          <w:cantSplit/>
        </w:trPr>
        <w:tc>
          <w:tcPr>
            <w:tcW w:w="4677" w:type="dxa"/>
            <w:tcMar>
              <w:top w:w="150" w:type="dxa"/>
              <w:left w:w="0" w:type="dxa"/>
              <w:bottom w:w="150" w:type="dxa"/>
              <w:right w:w="240" w:type="dxa"/>
            </w:tcMar>
            <w:vAlign w:val="center"/>
            <w:hideMark/>
          </w:tcPr>
          <w:p w14:paraId="07BDB76F"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4677" w:type="dxa"/>
            <w:tcMar>
              <w:top w:w="150" w:type="dxa"/>
              <w:left w:w="240" w:type="dxa"/>
              <w:bottom w:w="150" w:type="dxa"/>
              <w:right w:w="0" w:type="dxa"/>
            </w:tcMar>
            <w:vAlign w:val="center"/>
            <w:hideMark/>
          </w:tcPr>
          <w:p w14:paraId="1432D5F9"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r>
      <w:tr w:rsidR="00787E7D" w:rsidRPr="00C11A7D" w14:paraId="11530D44" w14:textId="77777777" w:rsidTr="00787E7D">
        <w:trPr>
          <w:cantSplit/>
        </w:trPr>
        <w:tc>
          <w:tcPr>
            <w:tcW w:w="4677" w:type="dxa"/>
            <w:tcMar>
              <w:top w:w="150" w:type="dxa"/>
              <w:left w:w="0" w:type="dxa"/>
              <w:bottom w:w="150" w:type="dxa"/>
              <w:right w:w="240" w:type="dxa"/>
            </w:tcMar>
            <w:vAlign w:val="center"/>
            <w:hideMark/>
          </w:tcPr>
          <w:p w14:paraId="38CF614A"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4677" w:type="dxa"/>
            <w:tcMar>
              <w:top w:w="150" w:type="dxa"/>
              <w:left w:w="240" w:type="dxa"/>
              <w:bottom w:w="150" w:type="dxa"/>
              <w:right w:w="0" w:type="dxa"/>
            </w:tcMar>
            <w:vAlign w:val="center"/>
            <w:hideMark/>
          </w:tcPr>
          <w:p w14:paraId="06D415C0"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70–89%</w:t>
            </w:r>
          </w:p>
        </w:tc>
      </w:tr>
      <w:tr w:rsidR="00787E7D" w:rsidRPr="00C11A7D" w14:paraId="3485DBA8" w14:textId="77777777" w:rsidTr="00787E7D">
        <w:trPr>
          <w:cantSplit/>
        </w:trPr>
        <w:tc>
          <w:tcPr>
            <w:tcW w:w="4677" w:type="dxa"/>
            <w:tcMar>
              <w:top w:w="150" w:type="dxa"/>
              <w:left w:w="0" w:type="dxa"/>
              <w:bottom w:w="150" w:type="dxa"/>
              <w:right w:w="240" w:type="dxa"/>
            </w:tcMar>
            <w:vAlign w:val="center"/>
            <w:hideMark/>
          </w:tcPr>
          <w:p w14:paraId="3A30AB1E"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4677" w:type="dxa"/>
            <w:tcMar>
              <w:top w:w="150" w:type="dxa"/>
              <w:left w:w="240" w:type="dxa"/>
              <w:bottom w:w="150" w:type="dxa"/>
              <w:right w:w="0" w:type="dxa"/>
            </w:tcMar>
            <w:vAlign w:val="center"/>
            <w:hideMark/>
          </w:tcPr>
          <w:p w14:paraId="78216753"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r>
      <w:tr w:rsidR="00787E7D" w:rsidRPr="00C11A7D" w14:paraId="7BA24713" w14:textId="77777777" w:rsidTr="00787E7D">
        <w:trPr>
          <w:cantSplit/>
        </w:trPr>
        <w:tc>
          <w:tcPr>
            <w:tcW w:w="4677" w:type="dxa"/>
            <w:tcMar>
              <w:top w:w="150" w:type="dxa"/>
              <w:left w:w="0" w:type="dxa"/>
              <w:bottom w:w="150" w:type="dxa"/>
              <w:right w:w="240" w:type="dxa"/>
            </w:tcMar>
            <w:vAlign w:val="center"/>
            <w:hideMark/>
          </w:tcPr>
          <w:p w14:paraId="0E48834B"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4677" w:type="dxa"/>
            <w:tcMar>
              <w:top w:w="150" w:type="dxa"/>
              <w:left w:w="240" w:type="dxa"/>
              <w:bottom w:w="150" w:type="dxa"/>
              <w:right w:w="0" w:type="dxa"/>
            </w:tcMar>
            <w:vAlign w:val="center"/>
            <w:hideMark/>
          </w:tcPr>
          <w:p w14:paraId="0EE17DC2"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50%</w:t>
            </w:r>
          </w:p>
        </w:tc>
      </w:tr>
    </w:tbl>
    <w:p w14:paraId="1B8DAEAC"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Особенности оценивания в 1 классе (</w:t>
      </w:r>
      <w:proofErr w:type="spellStart"/>
      <w:r w:rsidRPr="00C11A7D">
        <w:rPr>
          <w:color w:val="0F1115"/>
          <w:sz w:val="24"/>
          <w:szCs w:val="24"/>
        </w:rPr>
        <w:t>безотметочное</w:t>
      </w:r>
      <w:proofErr w:type="spellEnd"/>
      <w:r w:rsidRPr="00C11A7D">
        <w:rPr>
          <w:color w:val="0F1115"/>
          <w:sz w:val="24"/>
          <w:szCs w:val="24"/>
        </w:rPr>
        <w:t xml:space="preserve"> обучение)</w:t>
      </w:r>
    </w:p>
    <w:p w14:paraId="2572BF3F"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В 1 классе (и 1 дополнительном для варианта 7.2) используется </w:t>
      </w:r>
      <w:r w:rsidRPr="00C11A7D">
        <w:rPr>
          <w:rStyle w:val="a3"/>
          <w:color w:val="0F1115"/>
        </w:rPr>
        <w:t>качественная оценка</w:t>
      </w:r>
      <w:r w:rsidRPr="00C11A7D">
        <w:rPr>
          <w:color w:val="0F1115"/>
        </w:rPr>
        <w:t>:</w:t>
      </w:r>
    </w:p>
    <w:p w14:paraId="3E1FA7A8" w14:textId="77777777" w:rsidR="00787E7D" w:rsidRPr="00C11A7D" w:rsidRDefault="00787E7D">
      <w:pPr>
        <w:pStyle w:val="ds-markdown-paragraph"/>
        <w:numPr>
          <w:ilvl w:val="0"/>
          <w:numId w:val="94"/>
        </w:numPr>
        <w:shd w:val="clear" w:color="auto" w:fill="FFFFFF"/>
        <w:spacing w:before="0" w:beforeAutospacing="0" w:after="0" w:afterAutospacing="0"/>
        <w:rPr>
          <w:color w:val="0F1115"/>
        </w:rPr>
      </w:pPr>
      <w:r w:rsidRPr="00C11A7D">
        <w:rPr>
          <w:color w:val="0F1115"/>
        </w:rPr>
        <w:t>«усвоил» / «не усвоил»;</w:t>
      </w:r>
    </w:p>
    <w:p w14:paraId="5F6FB4B7" w14:textId="77777777" w:rsidR="00787E7D" w:rsidRPr="00C11A7D" w:rsidRDefault="00787E7D">
      <w:pPr>
        <w:pStyle w:val="ds-markdown-paragraph"/>
        <w:numPr>
          <w:ilvl w:val="0"/>
          <w:numId w:val="94"/>
        </w:numPr>
        <w:shd w:val="clear" w:color="auto" w:fill="FFFFFF"/>
        <w:spacing w:before="0" w:beforeAutospacing="0" w:after="0" w:afterAutospacing="0"/>
        <w:rPr>
          <w:color w:val="0F1115"/>
        </w:rPr>
      </w:pPr>
      <w:r w:rsidRPr="00C11A7D">
        <w:rPr>
          <w:color w:val="0F1115"/>
        </w:rPr>
        <w:t>«достиг» / «не достиг»;</w:t>
      </w:r>
    </w:p>
    <w:p w14:paraId="5B74C4C5" w14:textId="77777777" w:rsidR="00787E7D" w:rsidRPr="00C11A7D" w:rsidRDefault="00787E7D">
      <w:pPr>
        <w:pStyle w:val="ds-markdown-paragraph"/>
        <w:numPr>
          <w:ilvl w:val="0"/>
          <w:numId w:val="94"/>
        </w:numPr>
        <w:shd w:val="clear" w:color="auto" w:fill="FFFFFF"/>
        <w:spacing w:before="0" w:beforeAutospacing="0" w:after="0" w:afterAutospacing="0"/>
        <w:rPr>
          <w:color w:val="0F1115"/>
        </w:rPr>
      </w:pPr>
      <w:r w:rsidRPr="00C11A7D">
        <w:rPr>
          <w:color w:val="0F1115"/>
        </w:rPr>
        <w:t>словесная характеристика достижений.</w:t>
      </w:r>
    </w:p>
    <w:p w14:paraId="29AD8FD0"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Оценка усвоения знаний осуществляется через выполнение обучающимся продуктивных заданий, в самостоятельных и проверочных работах. Текущее, тематическое и итоговое оценивание ведётся без выставления балльной отметки, сопровождаемое словесной оценкой.</w:t>
      </w:r>
    </w:p>
    <w:p w14:paraId="0272D4AA"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Словесная оценка знаний и умений по физической культуре в 1 классе</w:t>
      </w:r>
      <w:r w:rsidRPr="00C11A7D">
        <w:rPr>
          <w:color w:val="0F1115"/>
        </w:rPr>
        <w:t> в соответствии с требованиями программы производится по результатам бесед, наблюдений, практических работ, дидактических игр.</w:t>
      </w:r>
    </w:p>
    <w:p w14:paraId="0A5536C8"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Результаты фиксируются в </w:t>
      </w:r>
      <w:r w:rsidRPr="00C11A7D">
        <w:rPr>
          <w:rStyle w:val="a3"/>
          <w:color w:val="0F1115"/>
        </w:rPr>
        <w:t>листах достижений</w:t>
      </w:r>
      <w:r w:rsidRPr="00C11A7D">
        <w:rPr>
          <w:color w:val="0F1115"/>
        </w:rPr>
        <w:t>, </w:t>
      </w:r>
      <w:r w:rsidRPr="00C11A7D">
        <w:rPr>
          <w:rStyle w:val="a3"/>
          <w:color w:val="0F1115"/>
        </w:rPr>
        <w:t>портфолио</w:t>
      </w:r>
      <w:r w:rsidRPr="00C11A7D">
        <w:rPr>
          <w:color w:val="0F1115"/>
        </w:rPr>
        <w:t>, </w:t>
      </w:r>
      <w:r w:rsidRPr="00C11A7D">
        <w:rPr>
          <w:rStyle w:val="a3"/>
          <w:color w:val="0F1115"/>
        </w:rPr>
        <w:t>оценочных листах</w:t>
      </w:r>
      <w:r w:rsidRPr="00C11A7D">
        <w:rPr>
          <w:color w:val="0F1115"/>
        </w:rPr>
        <w:t>. Отметки в классный журнал не выставляются. Допускается лишь словесная объяснительная оценка. Не допускается использование любой знаковой символики, заменяющей цифровую отметку.</w:t>
      </w:r>
    </w:p>
    <w:p w14:paraId="022352E8"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Оценивание обучающихся, имеющих специальную и подготовительную физкультурную группу здоровья</w:t>
      </w:r>
    </w:p>
    <w:p w14:paraId="203033E3"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При оценивании успеваемости обучающихся, имеющих </w:t>
      </w:r>
      <w:r w:rsidRPr="00C11A7D">
        <w:rPr>
          <w:rStyle w:val="a3"/>
          <w:color w:val="0F1115"/>
        </w:rPr>
        <w:t>специальную и подготовительную физкультурную группу здоровья, строго учитывается характер заболевания и медицинские показания</w:t>
      </w:r>
      <w:r w:rsidRPr="00C11A7D">
        <w:rPr>
          <w:color w:val="0F1115"/>
        </w:rPr>
        <w:t>.</w:t>
      </w:r>
    </w:p>
    <w:p w14:paraId="74435D17"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Данные обучающиеся:</w:t>
      </w:r>
    </w:p>
    <w:p w14:paraId="57572C32" w14:textId="77777777" w:rsidR="00787E7D" w:rsidRPr="00C11A7D" w:rsidRDefault="00787E7D">
      <w:pPr>
        <w:pStyle w:val="ds-markdown-paragraph"/>
        <w:numPr>
          <w:ilvl w:val="0"/>
          <w:numId w:val="95"/>
        </w:numPr>
        <w:shd w:val="clear" w:color="auto" w:fill="FFFFFF"/>
        <w:spacing w:before="0" w:beforeAutospacing="0" w:after="0" w:afterAutospacing="0"/>
        <w:rPr>
          <w:color w:val="0F1115"/>
        </w:rPr>
      </w:pPr>
      <w:r w:rsidRPr="00C11A7D">
        <w:rPr>
          <w:color w:val="0F1115"/>
        </w:rPr>
        <w:t>выполняют общеразвивающие упражнения, упражнения АФК;</w:t>
      </w:r>
    </w:p>
    <w:p w14:paraId="46476948" w14:textId="77777777" w:rsidR="00787E7D" w:rsidRPr="00C11A7D" w:rsidRDefault="00787E7D">
      <w:pPr>
        <w:pStyle w:val="ds-markdown-paragraph"/>
        <w:numPr>
          <w:ilvl w:val="0"/>
          <w:numId w:val="95"/>
        </w:numPr>
        <w:shd w:val="clear" w:color="auto" w:fill="FFFFFF"/>
        <w:spacing w:before="0" w:beforeAutospacing="0" w:after="0" w:afterAutospacing="0"/>
        <w:rPr>
          <w:color w:val="0F1115"/>
        </w:rPr>
      </w:pPr>
      <w:r w:rsidRPr="00C11A7D">
        <w:rPr>
          <w:color w:val="0F1115"/>
        </w:rPr>
        <w:t>отвечают на теоретические вопросы;</w:t>
      </w:r>
    </w:p>
    <w:p w14:paraId="3C9ED74F" w14:textId="77777777" w:rsidR="00787E7D" w:rsidRPr="00C11A7D" w:rsidRDefault="00787E7D">
      <w:pPr>
        <w:pStyle w:val="ds-markdown-paragraph"/>
        <w:numPr>
          <w:ilvl w:val="0"/>
          <w:numId w:val="95"/>
        </w:numPr>
        <w:shd w:val="clear" w:color="auto" w:fill="FFFFFF"/>
        <w:spacing w:before="0" w:beforeAutospacing="0" w:after="0" w:afterAutospacing="0"/>
        <w:rPr>
          <w:color w:val="0F1115"/>
        </w:rPr>
      </w:pPr>
      <w:r w:rsidRPr="00C11A7D">
        <w:rPr>
          <w:color w:val="0F1115"/>
        </w:rPr>
        <w:t>выполняют теоретические тестовые задания;</w:t>
      </w:r>
    </w:p>
    <w:p w14:paraId="34B6B79C" w14:textId="77777777" w:rsidR="00787E7D" w:rsidRPr="00C11A7D" w:rsidRDefault="00787E7D">
      <w:pPr>
        <w:pStyle w:val="ds-markdown-paragraph"/>
        <w:numPr>
          <w:ilvl w:val="0"/>
          <w:numId w:val="95"/>
        </w:numPr>
        <w:shd w:val="clear" w:color="auto" w:fill="FFFFFF"/>
        <w:spacing w:before="0" w:beforeAutospacing="0" w:after="0" w:afterAutospacing="0"/>
        <w:rPr>
          <w:color w:val="0F1115"/>
        </w:rPr>
      </w:pPr>
      <w:r w:rsidRPr="00C11A7D">
        <w:rPr>
          <w:color w:val="0F1115"/>
        </w:rPr>
        <w:t>готовят доклады, презентации, творческие работы и проекты.</w:t>
      </w:r>
    </w:p>
    <w:p w14:paraId="60AEA134"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Учащиеся подготовительной физкультурной группы здоровья:</w:t>
      </w:r>
    </w:p>
    <w:p w14:paraId="266B3750" w14:textId="77777777" w:rsidR="00787E7D" w:rsidRPr="00C11A7D" w:rsidRDefault="00787E7D">
      <w:pPr>
        <w:pStyle w:val="ds-markdown-paragraph"/>
        <w:numPr>
          <w:ilvl w:val="0"/>
          <w:numId w:val="96"/>
        </w:numPr>
        <w:shd w:val="clear" w:color="auto" w:fill="FFFFFF"/>
        <w:spacing w:before="0" w:beforeAutospacing="0" w:after="0" w:afterAutospacing="0"/>
        <w:rPr>
          <w:color w:val="0F1115"/>
        </w:rPr>
      </w:pPr>
      <w:r w:rsidRPr="00C11A7D">
        <w:rPr>
          <w:color w:val="0F1115"/>
        </w:rPr>
        <w:t>выполняют нормативные испытания с учетом медицинских показаний;</w:t>
      </w:r>
    </w:p>
    <w:p w14:paraId="7A35AF5B" w14:textId="77777777" w:rsidR="00787E7D" w:rsidRPr="00C11A7D" w:rsidRDefault="00787E7D">
      <w:pPr>
        <w:pStyle w:val="ds-markdown-paragraph"/>
        <w:numPr>
          <w:ilvl w:val="0"/>
          <w:numId w:val="96"/>
        </w:numPr>
        <w:shd w:val="clear" w:color="auto" w:fill="FFFFFF"/>
        <w:spacing w:before="0" w:beforeAutospacing="0" w:after="0" w:afterAutospacing="0"/>
        <w:rPr>
          <w:color w:val="0F1115"/>
        </w:rPr>
      </w:pPr>
      <w:r w:rsidRPr="00C11A7D">
        <w:rPr>
          <w:color w:val="0F1115"/>
        </w:rPr>
        <w:t>освобождаются от соревновательной деятельности.</w:t>
      </w:r>
    </w:p>
    <w:p w14:paraId="78953835"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Рекомендуется вести индивидуальный мониторинг развития двигательных навыков обучающихся.</w:t>
      </w:r>
    </w:p>
    <w:p w14:paraId="0F9A36BA"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11. Особые условия при проведении оценочных процедур</w:t>
      </w:r>
    </w:p>
    <w:p w14:paraId="2A323F95"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Для обучающихся с ЗПР при проведении оценочных процедур необходимо:</w:t>
      </w:r>
    </w:p>
    <w:p w14:paraId="64BE11F1" w14:textId="77777777" w:rsidR="00787E7D" w:rsidRPr="00C11A7D" w:rsidRDefault="00787E7D">
      <w:pPr>
        <w:pStyle w:val="ds-markdown-paragraph"/>
        <w:numPr>
          <w:ilvl w:val="0"/>
          <w:numId w:val="97"/>
        </w:numPr>
        <w:shd w:val="clear" w:color="auto" w:fill="FFFFFF"/>
        <w:spacing w:before="0" w:beforeAutospacing="0" w:after="0" w:afterAutospacing="0"/>
        <w:rPr>
          <w:color w:val="0F1115"/>
        </w:rPr>
      </w:pPr>
      <w:r w:rsidRPr="00C11A7D">
        <w:rPr>
          <w:rStyle w:val="a3"/>
          <w:color w:val="0F1115"/>
        </w:rPr>
        <w:t>основная форма организации</w:t>
      </w:r>
      <w:r w:rsidRPr="00C11A7D">
        <w:rPr>
          <w:color w:val="0F1115"/>
        </w:rPr>
        <w:t> — в малой группе или индивидуально с учётом особых образовательных потребностей и индивидуальных особенностей;</w:t>
      </w:r>
    </w:p>
    <w:p w14:paraId="6AC32A15" w14:textId="77777777" w:rsidR="00787E7D" w:rsidRPr="00C11A7D" w:rsidRDefault="00787E7D">
      <w:pPr>
        <w:pStyle w:val="ds-markdown-paragraph"/>
        <w:numPr>
          <w:ilvl w:val="0"/>
          <w:numId w:val="97"/>
        </w:numPr>
        <w:shd w:val="clear" w:color="auto" w:fill="FFFFFF"/>
        <w:spacing w:before="0" w:beforeAutospacing="0" w:after="0" w:afterAutospacing="0"/>
        <w:rPr>
          <w:color w:val="0F1115"/>
        </w:rPr>
      </w:pPr>
      <w:r w:rsidRPr="00C11A7D">
        <w:rPr>
          <w:rStyle w:val="a3"/>
          <w:color w:val="0F1115"/>
        </w:rPr>
        <w:t>привычная обстановка</w:t>
      </w:r>
      <w:r w:rsidRPr="00C11A7D">
        <w:rPr>
          <w:color w:val="0F1115"/>
        </w:rPr>
        <w:t xml:space="preserve"> (присутствие своего учителя, наличие привычных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5C32582B" w14:textId="77777777" w:rsidR="00787E7D" w:rsidRPr="00C11A7D" w:rsidRDefault="00787E7D">
      <w:pPr>
        <w:pStyle w:val="ds-markdown-paragraph"/>
        <w:numPr>
          <w:ilvl w:val="0"/>
          <w:numId w:val="97"/>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126D6315" w14:textId="77777777" w:rsidR="00787E7D" w:rsidRPr="00C11A7D" w:rsidRDefault="00787E7D">
      <w:pPr>
        <w:pStyle w:val="ds-markdown-paragraph"/>
        <w:numPr>
          <w:ilvl w:val="0"/>
          <w:numId w:val="97"/>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выполнения; при необходимости инструкция дополнительно прочитывается педагогом вслух в медленном темпе с чёткими смысловыми акцентами);</w:t>
      </w:r>
    </w:p>
    <w:p w14:paraId="097EE0F8" w14:textId="77777777" w:rsidR="00787E7D" w:rsidRPr="00C11A7D" w:rsidRDefault="00787E7D">
      <w:pPr>
        <w:pStyle w:val="ds-markdown-paragraph"/>
        <w:numPr>
          <w:ilvl w:val="0"/>
          <w:numId w:val="97"/>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w:t>
      </w:r>
    </w:p>
    <w:p w14:paraId="63893061" w14:textId="77777777" w:rsidR="00787E7D" w:rsidRPr="00C11A7D" w:rsidRDefault="00787E7D">
      <w:pPr>
        <w:pStyle w:val="ds-markdown-paragraph"/>
        <w:numPr>
          <w:ilvl w:val="0"/>
          <w:numId w:val="97"/>
        </w:numPr>
        <w:shd w:val="clear" w:color="auto" w:fill="FFFFFF"/>
        <w:spacing w:before="0" w:beforeAutospacing="0" w:after="0" w:afterAutospacing="0"/>
        <w:rPr>
          <w:color w:val="0F1115"/>
        </w:rPr>
      </w:pPr>
      <w:r w:rsidRPr="00C11A7D">
        <w:rPr>
          <w:rStyle w:val="a3"/>
          <w:color w:val="0F1115"/>
        </w:rPr>
        <w:t>дифференцированная помощь</w:t>
      </w:r>
      <w:r w:rsidRPr="00C11A7D">
        <w:rPr>
          <w:color w:val="0F1115"/>
        </w:rPr>
        <w:t>: стимулирующая (одобрение, эмоциональная поддержка), организующая (привлечение внимания, концентрирование на выполнении работы, напоминание о необходимости самопроверки), направляющая (повторение и разъяснение инструкции к заданию);</w:t>
      </w:r>
    </w:p>
    <w:p w14:paraId="2111F279" w14:textId="77777777" w:rsidR="00787E7D" w:rsidRPr="00C11A7D" w:rsidRDefault="00787E7D">
      <w:pPr>
        <w:pStyle w:val="ds-markdown-paragraph"/>
        <w:numPr>
          <w:ilvl w:val="0"/>
          <w:numId w:val="97"/>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488FE1C0" w14:textId="77777777" w:rsidR="00787E7D" w:rsidRPr="00C11A7D" w:rsidRDefault="00787E7D">
      <w:pPr>
        <w:pStyle w:val="ds-markdown-paragraph"/>
        <w:numPr>
          <w:ilvl w:val="0"/>
          <w:numId w:val="97"/>
        </w:numPr>
        <w:shd w:val="clear" w:color="auto" w:fill="FFFFFF"/>
        <w:spacing w:before="0" w:beforeAutospacing="0" w:after="0" w:afterAutospacing="0"/>
        <w:rPr>
          <w:color w:val="0F1115"/>
        </w:rPr>
      </w:pPr>
      <w:r w:rsidRPr="00C11A7D">
        <w:rPr>
          <w:rStyle w:val="a3"/>
          <w:color w:val="0F1115"/>
        </w:rPr>
        <w:t>возможность выполнения работы в индивидуальном темпе</w:t>
      </w:r>
      <w:r w:rsidRPr="00C11A7D">
        <w:rPr>
          <w:color w:val="0F1115"/>
        </w:rPr>
        <w:t>;</w:t>
      </w:r>
    </w:p>
    <w:p w14:paraId="52D45BC4" w14:textId="77777777" w:rsidR="00787E7D" w:rsidRPr="00C11A7D" w:rsidRDefault="00787E7D">
      <w:pPr>
        <w:pStyle w:val="ds-markdown-paragraph"/>
        <w:numPr>
          <w:ilvl w:val="0"/>
          <w:numId w:val="97"/>
        </w:numPr>
        <w:shd w:val="clear" w:color="auto" w:fill="FFFFFF"/>
        <w:spacing w:before="0" w:beforeAutospacing="0" w:after="0" w:afterAutospacing="0"/>
        <w:rPr>
          <w:color w:val="0F1115"/>
        </w:rPr>
      </w:pPr>
      <w:r w:rsidRPr="00C11A7D">
        <w:rPr>
          <w:rStyle w:val="a3"/>
          <w:color w:val="0F1115"/>
        </w:rPr>
        <w:t>предоставление права на перерыв</w:t>
      </w:r>
      <w:r w:rsidRPr="00C11A7D">
        <w:rPr>
          <w:color w:val="0F1115"/>
        </w:rPr>
        <w:t> при признаках утомления;</w:t>
      </w:r>
    </w:p>
    <w:p w14:paraId="37D13FF3" w14:textId="77777777" w:rsidR="00787E7D" w:rsidRPr="00C11A7D" w:rsidRDefault="00787E7D">
      <w:pPr>
        <w:pStyle w:val="ds-markdown-paragraph"/>
        <w:numPr>
          <w:ilvl w:val="0"/>
          <w:numId w:val="97"/>
        </w:numPr>
        <w:shd w:val="clear" w:color="auto" w:fill="FFFFFF"/>
        <w:spacing w:before="0" w:beforeAutospacing="0" w:after="0" w:afterAutospacing="0"/>
        <w:rPr>
          <w:color w:val="0F1115"/>
        </w:rPr>
      </w:pPr>
      <w:r w:rsidRPr="00C11A7D">
        <w:rPr>
          <w:rStyle w:val="a3"/>
          <w:color w:val="0F1115"/>
        </w:rPr>
        <w:t>при определении физической нагрузки учёт соматического состояния обучающегося, уровня физической подготовленности, степени развития физических качеств</w:t>
      </w:r>
      <w:r w:rsidRPr="00C11A7D">
        <w:rPr>
          <w:color w:val="0F1115"/>
        </w:rPr>
        <w:t>.</w:t>
      </w:r>
    </w:p>
    <w:p w14:paraId="718F2DA2"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12. Заключительные положения</w:t>
      </w:r>
    </w:p>
    <w:p w14:paraId="1CD69052"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12.1. Настоящие критерии являются приложением к АООП НОО для обучающихся с ЗПР (варианты 7.1, 7.2) и могут уточняться с учётом индивидуальных особенностей обучающихся.</w:t>
      </w:r>
    </w:p>
    <w:p w14:paraId="6E6B65FD"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12.2.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293490B3"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12.3.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609FEB2E"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12.4. </w:t>
      </w:r>
      <w:r w:rsidRPr="00C11A7D">
        <w:rPr>
          <w:rStyle w:val="a3"/>
          <w:color w:val="0F1115"/>
        </w:rPr>
        <w:t>Общая оценка успеваемости складывается по видам программы: по гимнастике, баскетболу, волейболу, лёгкой атлетике — путём сложения конечных оценок, полученных учеником по всем видам движений, и оценок за выполнение контрольных упражнений. Оценка успеваемости за учебный год производится на основании оценок за учебные четверти с учётом общих оценок по отдельным разделам программы.</w:t>
      </w:r>
      <w:r w:rsidRPr="00C11A7D">
        <w:rPr>
          <w:color w:val="0F1115"/>
        </w:rPr>
        <w:t> При этом преимущественное значение имеют оценки за умения и навыки осуществлять собственно двигательную, физкультурно-оздоровительную деятельность.</w:t>
      </w:r>
    </w:p>
    <w:p w14:paraId="720E40D7"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12.5.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27DA5EFC" w14:textId="77777777" w:rsidR="00787E7D" w:rsidRPr="00C11A7D" w:rsidRDefault="00787E7D" w:rsidP="00C11A7D">
      <w:pPr>
        <w:pStyle w:val="ds-markdown-paragraph"/>
        <w:shd w:val="clear" w:color="auto" w:fill="FFFFFF"/>
        <w:spacing w:before="0" w:beforeAutospacing="0" w:after="0" w:afterAutospacing="0"/>
        <w:rPr>
          <w:color w:val="0F1115"/>
        </w:rPr>
      </w:pPr>
    </w:p>
    <w:p w14:paraId="7F7AAC28" w14:textId="77777777" w:rsidR="00787E7D" w:rsidRPr="00C11A7D" w:rsidRDefault="00787E7D"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МУЗЫКЕ</w:t>
      </w:r>
    </w:p>
    <w:p w14:paraId="202B66BB" w14:textId="77777777" w:rsidR="00787E7D" w:rsidRPr="00C11A7D" w:rsidRDefault="00787E7D"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(1–4 классы, варианты 7.1 и 7.2)</w:t>
      </w:r>
    </w:p>
    <w:p w14:paraId="3C10D280"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6C6845AC"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7745DB21" w14:textId="77777777" w:rsidR="00787E7D" w:rsidRPr="00C11A7D" w:rsidRDefault="00787E7D">
      <w:pPr>
        <w:pStyle w:val="ds-markdown-paragraph"/>
        <w:numPr>
          <w:ilvl w:val="0"/>
          <w:numId w:val="70"/>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4DF486BC" w14:textId="77777777" w:rsidR="00787E7D" w:rsidRPr="00C11A7D" w:rsidRDefault="00787E7D">
      <w:pPr>
        <w:pStyle w:val="ds-markdown-paragraph"/>
        <w:numPr>
          <w:ilvl w:val="0"/>
          <w:numId w:val="70"/>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начального общего образования обучающихся с ограниченными возможностями здоровья (утв. приказом Минобрнауки России от 19.12.2014 № 1598);</w:t>
      </w:r>
    </w:p>
    <w:p w14:paraId="38E1BCFA" w14:textId="77777777" w:rsidR="00787E7D" w:rsidRPr="00C11A7D" w:rsidRDefault="00787E7D">
      <w:pPr>
        <w:pStyle w:val="ds-markdown-paragraph"/>
        <w:numPr>
          <w:ilvl w:val="0"/>
          <w:numId w:val="70"/>
        </w:numPr>
        <w:shd w:val="clear" w:color="auto" w:fill="FFFFFF"/>
        <w:spacing w:before="0" w:beforeAutospacing="0" w:after="0" w:afterAutospacing="0"/>
        <w:rPr>
          <w:color w:val="0F1115"/>
        </w:rPr>
      </w:pPr>
      <w:r w:rsidRPr="00C11A7D">
        <w:rPr>
          <w:color w:val="0F1115"/>
        </w:rPr>
        <w:t>Адаптированными основными общеобразовательными программами начального общего образования для обучающихся с ЗПР (варианты 7.1 и 7.2);</w:t>
      </w:r>
    </w:p>
    <w:p w14:paraId="471BA520" w14:textId="77777777" w:rsidR="00787E7D" w:rsidRPr="00C11A7D" w:rsidRDefault="00787E7D">
      <w:pPr>
        <w:pStyle w:val="ds-markdown-paragraph"/>
        <w:numPr>
          <w:ilvl w:val="0"/>
          <w:numId w:val="70"/>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0A9AA275"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музыке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w:t>
      </w:r>
    </w:p>
    <w:p w14:paraId="69571035"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1.3. </w:t>
      </w:r>
      <w:r w:rsidRPr="00C11A7D">
        <w:rPr>
          <w:rStyle w:val="a3"/>
          <w:color w:val="0F1115"/>
        </w:rPr>
        <w:t>Музыкальное воспитание детей с ОВЗ</w:t>
      </w:r>
      <w:r w:rsidRPr="00C11A7D">
        <w:rPr>
          <w:color w:val="0F1115"/>
        </w:rPr>
        <w:t> — это специально организованный педагогический процесс, являющийся составной частью коррекционно-развивающего образовательного процесса, цель которого — формирование музыкальной культуры как совокупности качеств музыкального сознания, деятельности, отношений, коррекция и предупреждение вторичных отклонений в развитии воспитанников.</w:t>
      </w:r>
    </w:p>
    <w:p w14:paraId="4C15B9D0"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 xml:space="preserve">В 1 классе (и 1 дополнительном классе для варианта 7.2) используется </w:t>
      </w:r>
      <w:proofErr w:type="spellStart"/>
      <w:r w:rsidRPr="00C11A7D">
        <w:rPr>
          <w:rStyle w:val="a3"/>
          <w:color w:val="0F1115"/>
        </w:rPr>
        <w:t>безотметочное</w:t>
      </w:r>
      <w:proofErr w:type="spellEnd"/>
      <w:r w:rsidRPr="00C11A7D">
        <w:rPr>
          <w:rStyle w:val="a3"/>
          <w:color w:val="0F1115"/>
        </w:rPr>
        <w:t xml:space="preserve"> обучение.</w:t>
      </w:r>
      <w:r w:rsidRPr="00C11A7D">
        <w:rPr>
          <w:color w:val="0F1115"/>
        </w:rPr>
        <w:t> Оценка усвоения знаний осуществляется через выполнение обучающимся продуктивных заданий, в самостоятельных и проверочных работах. Текущее, тематическое и итоговое оценивание ведётся без выставления балльной отметки, сопровождаемое словесной оценкой.</w:t>
      </w:r>
    </w:p>
    <w:p w14:paraId="7886445D"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1.5. </w:t>
      </w:r>
      <w:r w:rsidRPr="00C11A7D">
        <w:rPr>
          <w:rStyle w:val="a3"/>
          <w:color w:val="0F1115"/>
        </w:rPr>
        <w:t>Со 2 класса</w:t>
      </w:r>
      <w:r w:rsidRPr="00C11A7D">
        <w:rPr>
          <w:color w:val="0F1115"/>
        </w:rPr>
        <w:t> вводится пятибалльная система оценивания с учётом адаптированных норм.</w:t>
      </w:r>
    </w:p>
    <w:p w14:paraId="51F9A1E4"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1.6. Для варианта 7.1 (цензовый уровень) требования к результатам сопоставимы с образованием сверстников без ОВЗ, но с учётом особых образовательных потребностей. Для варианта 7.2 (цензовый уровень с пролонгацией) сроки обучения увеличены, критерии оценивания более гибкие, отметки вводятся со второго класса.</w:t>
      </w:r>
    </w:p>
    <w:p w14:paraId="70C47647"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1.7. При проведении оценочных процедур обязательны </w:t>
      </w:r>
      <w:r w:rsidRPr="00C11A7D">
        <w:rPr>
          <w:rStyle w:val="a3"/>
          <w:color w:val="0F1115"/>
        </w:rPr>
        <w:t>специальные условия</w:t>
      </w:r>
      <w:r w:rsidRPr="00C11A7D">
        <w:rPr>
          <w:color w:val="0F1115"/>
        </w:rPr>
        <w:t>:</w:t>
      </w:r>
    </w:p>
    <w:p w14:paraId="3BFA6273" w14:textId="77777777" w:rsidR="00787E7D" w:rsidRPr="00C11A7D" w:rsidRDefault="00787E7D">
      <w:pPr>
        <w:pStyle w:val="ds-markdown-paragraph"/>
        <w:numPr>
          <w:ilvl w:val="0"/>
          <w:numId w:val="71"/>
        </w:numPr>
        <w:shd w:val="clear" w:color="auto" w:fill="FFFFFF"/>
        <w:spacing w:before="0" w:beforeAutospacing="0" w:after="0" w:afterAutospacing="0"/>
        <w:rPr>
          <w:color w:val="0F1115"/>
        </w:rPr>
      </w:pPr>
      <w:r w:rsidRPr="00C11A7D">
        <w:rPr>
          <w:color w:val="0F1115"/>
        </w:rPr>
        <w:t>особая форма организации аттестации (в малой группе, индивидуальная) с учётом особых образовательных потребностей и индивидуальных особенностей обучающихся с ЗПР;</w:t>
      </w:r>
    </w:p>
    <w:p w14:paraId="0F9FBBE8" w14:textId="77777777" w:rsidR="00787E7D" w:rsidRPr="00C11A7D" w:rsidRDefault="00787E7D">
      <w:pPr>
        <w:pStyle w:val="ds-markdown-paragraph"/>
        <w:numPr>
          <w:ilvl w:val="0"/>
          <w:numId w:val="71"/>
        </w:numPr>
        <w:shd w:val="clear" w:color="auto" w:fill="FFFFFF"/>
        <w:spacing w:before="0" w:beforeAutospacing="0" w:after="0" w:afterAutospacing="0"/>
        <w:rPr>
          <w:color w:val="0F1115"/>
        </w:rPr>
      </w:pPr>
      <w:r w:rsidRPr="00C11A7D">
        <w:rPr>
          <w:color w:val="0F1115"/>
        </w:rPr>
        <w:t xml:space="preserve">привычная обстановка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7DF87CDB" w14:textId="77777777" w:rsidR="00787E7D" w:rsidRPr="00C11A7D" w:rsidRDefault="00787E7D">
      <w:pPr>
        <w:pStyle w:val="ds-markdown-paragraph"/>
        <w:numPr>
          <w:ilvl w:val="0"/>
          <w:numId w:val="71"/>
        </w:numPr>
        <w:shd w:val="clear" w:color="auto" w:fill="FFFFFF"/>
        <w:spacing w:before="0" w:beforeAutospacing="0" w:after="0" w:afterAutospacing="0"/>
        <w:rPr>
          <w:color w:val="0F1115"/>
        </w:rPr>
      </w:pPr>
      <w:r w:rsidRPr="00C11A7D">
        <w:rPr>
          <w:color w:val="0F1115"/>
        </w:rPr>
        <w:t>присутствие в начале работы этапа общей организации деятельности;</w:t>
      </w:r>
    </w:p>
    <w:p w14:paraId="40DAEBFF" w14:textId="77777777" w:rsidR="00787E7D" w:rsidRPr="00C11A7D" w:rsidRDefault="00787E7D">
      <w:pPr>
        <w:pStyle w:val="ds-markdown-paragraph"/>
        <w:numPr>
          <w:ilvl w:val="0"/>
          <w:numId w:val="71"/>
        </w:numPr>
        <w:shd w:val="clear" w:color="auto" w:fill="FFFFFF"/>
        <w:spacing w:before="0" w:beforeAutospacing="0" w:after="0" w:afterAutospacing="0"/>
        <w:rPr>
          <w:color w:val="0F1115"/>
        </w:rPr>
      </w:pPr>
      <w:r w:rsidRPr="00C11A7D">
        <w:rPr>
          <w:color w:val="0F1115"/>
        </w:rPr>
        <w:t xml:space="preserve">адаптирование инструкции с учётом особых образовательных потребностей и индивидуальных трудностей обучающихся (упрощение формулировок;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при необходимости инструкция дополнительно прочитывается педагогом вслух в медленном темпе с чёткими смысловыми акцентами);</w:t>
      </w:r>
    </w:p>
    <w:p w14:paraId="299C7B04" w14:textId="77777777" w:rsidR="00787E7D" w:rsidRPr="00C11A7D" w:rsidRDefault="00787E7D">
      <w:pPr>
        <w:pStyle w:val="ds-markdown-paragraph"/>
        <w:numPr>
          <w:ilvl w:val="0"/>
          <w:numId w:val="71"/>
        </w:numPr>
        <w:shd w:val="clear" w:color="auto" w:fill="FFFFFF"/>
        <w:spacing w:before="0" w:beforeAutospacing="0" w:after="0" w:afterAutospacing="0"/>
        <w:rPr>
          <w:color w:val="0F1115"/>
        </w:rPr>
      </w:pPr>
      <w:r w:rsidRPr="00C11A7D">
        <w:rPr>
          <w:color w:val="0F1115"/>
        </w:rPr>
        <w:t>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73281913" w14:textId="77777777" w:rsidR="00787E7D" w:rsidRPr="00C11A7D" w:rsidRDefault="00787E7D">
      <w:pPr>
        <w:pStyle w:val="ds-markdown-paragraph"/>
        <w:numPr>
          <w:ilvl w:val="0"/>
          <w:numId w:val="71"/>
        </w:numPr>
        <w:shd w:val="clear" w:color="auto" w:fill="FFFFFF"/>
        <w:spacing w:before="0" w:beforeAutospacing="0" w:after="0" w:afterAutospacing="0"/>
        <w:rPr>
          <w:color w:val="0F1115"/>
        </w:rPr>
      </w:pPr>
      <w:r w:rsidRPr="00C11A7D">
        <w:rPr>
          <w:rStyle w:val="a3"/>
          <w:color w:val="0F1115"/>
        </w:rPr>
        <w:t>при оценивании вокального исполнения предварительное индивидуальное прослушивание каждого ребёнка для определения диапазона его певческого голоса</w:t>
      </w:r>
      <w:r w:rsidRPr="00C11A7D">
        <w:rPr>
          <w:color w:val="0F1115"/>
        </w:rPr>
        <w:t>;</w:t>
      </w:r>
    </w:p>
    <w:p w14:paraId="6456D8D3" w14:textId="77777777" w:rsidR="00787E7D" w:rsidRPr="00C11A7D" w:rsidRDefault="00787E7D">
      <w:pPr>
        <w:pStyle w:val="ds-markdown-paragraph"/>
        <w:numPr>
          <w:ilvl w:val="0"/>
          <w:numId w:val="71"/>
        </w:numPr>
        <w:shd w:val="clear" w:color="auto" w:fill="FFFFFF"/>
        <w:spacing w:before="0" w:beforeAutospacing="0" w:after="0" w:afterAutospacing="0"/>
        <w:rPr>
          <w:color w:val="0F1115"/>
        </w:rPr>
      </w:pPr>
      <w:r w:rsidRPr="00C11A7D">
        <w:rPr>
          <w:rStyle w:val="a3"/>
          <w:color w:val="0F1115"/>
        </w:rPr>
        <w:t>если диапазон голоса ученика не соответствует диапазону песни — предложить исполнить её в другой, более удобной тональности или исполнить только фрагмент песни: куплет, припев, фразу</w:t>
      </w:r>
      <w:r w:rsidRPr="00C11A7D">
        <w:rPr>
          <w:color w:val="0F1115"/>
        </w:rPr>
        <w:t>;</w:t>
      </w:r>
    </w:p>
    <w:p w14:paraId="72C8F848" w14:textId="77777777" w:rsidR="00787E7D" w:rsidRPr="00C11A7D" w:rsidRDefault="00787E7D">
      <w:pPr>
        <w:pStyle w:val="ds-markdown-paragraph"/>
        <w:numPr>
          <w:ilvl w:val="0"/>
          <w:numId w:val="71"/>
        </w:numPr>
        <w:shd w:val="clear" w:color="auto" w:fill="FFFFFF"/>
        <w:spacing w:before="0" w:beforeAutospacing="0" w:after="0" w:afterAutospacing="0"/>
        <w:rPr>
          <w:color w:val="0F1115"/>
        </w:rPr>
      </w:pPr>
      <w:r w:rsidRPr="00C11A7D">
        <w:rPr>
          <w:color w:val="0F1115"/>
        </w:rPr>
        <w:t>увеличение времени на выполнение задания;</w:t>
      </w:r>
    </w:p>
    <w:p w14:paraId="22E9D5FF" w14:textId="77777777" w:rsidR="00787E7D" w:rsidRPr="00C11A7D" w:rsidRDefault="00787E7D">
      <w:pPr>
        <w:pStyle w:val="ds-markdown-paragraph"/>
        <w:numPr>
          <w:ilvl w:val="0"/>
          <w:numId w:val="71"/>
        </w:numPr>
        <w:shd w:val="clear" w:color="auto" w:fill="FFFFFF"/>
        <w:spacing w:before="0" w:beforeAutospacing="0" w:after="0" w:afterAutospacing="0"/>
        <w:rPr>
          <w:color w:val="0F1115"/>
        </w:rPr>
      </w:pPr>
      <w:r w:rsidRPr="00C11A7D">
        <w:rPr>
          <w:color w:val="0F1115"/>
        </w:rPr>
        <w:t>возможность выполнения работы в индивидуальном темпе;</w:t>
      </w:r>
    </w:p>
    <w:p w14:paraId="7FC36A94" w14:textId="77777777" w:rsidR="00787E7D" w:rsidRPr="00C11A7D" w:rsidRDefault="00787E7D">
      <w:pPr>
        <w:pStyle w:val="ds-markdown-paragraph"/>
        <w:numPr>
          <w:ilvl w:val="0"/>
          <w:numId w:val="71"/>
        </w:numPr>
        <w:shd w:val="clear" w:color="auto" w:fill="FFFFFF"/>
        <w:spacing w:before="0" w:beforeAutospacing="0" w:after="0" w:afterAutospacing="0"/>
        <w:rPr>
          <w:color w:val="0F1115"/>
        </w:rPr>
      </w:pPr>
      <w:r w:rsidRPr="00C11A7D">
        <w:rPr>
          <w:color w:val="0F1115"/>
        </w:rPr>
        <w:t>предоставление права на перерыв при признаках утомления.</w:t>
      </w:r>
    </w:p>
    <w:p w14:paraId="06DCB2E5"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Классификация ошибок и недочётов</w:t>
      </w:r>
    </w:p>
    <w:p w14:paraId="5BC7A9DF"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При оценивании учебных достижений обучающихся с ЗПР по музыке выделяются ошибки и недочёты, влияющие на снижение оценки.</w:t>
      </w:r>
    </w:p>
    <w:p w14:paraId="15CCB013"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Ошибки:</w:t>
      </w:r>
    </w:p>
    <w:p w14:paraId="688B7722" w14:textId="77777777" w:rsidR="00787E7D" w:rsidRPr="00C11A7D" w:rsidRDefault="00787E7D">
      <w:pPr>
        <w:pStyle w:val="ds-markdown-paragraph"/>
        <w:numPr>
          <w:ilvl w:val="0"/>
          <w:numId w:val="72"/>
        </w:numPr>
        <w:shd w:val="clear" w:color="auto" w:fill="FFFFFF"/>
        <w:spacing w:before="0" w:beforeAutospacing="0" w:after="0" w:afterAutospacing="0"/>
        <w:rPr>
          <w:color w:val="0F1115"/>
        </w:rPr>
      </w:pPr>
      <w:r w:rsidRPr="00C11A7D">
        <w:rPr>
          <w:color w:val="0F1115"/>
        </w:rPr>
        <w:t>неправильное определение понятия, замена существенной характеристики понятия несущественной;</w:t>
      </w:r>
    </w:p>
    <w:p w14:paraId="49662FF6" w14:textId="77777777" w:rsidR="00787E7D" w:rsidRPr="00C11A7D" w:rsidRDefault="00787E7D">
      <w:pPr>
        <w:pStyle w:val="ds-markdown-paragraph"/>
        <w:numPr>
          <w:ilvl w:val="0"/>
          <w:numId w:val="72"/>
        </w:numPr>
        <w:shd w:val="clear" w:color="auto" w:fill="FFFFFF"/>
        <w:spacing w:before="0" w:beforeAutospacing="0" w:after="0" w:afterAutospacing="0"/>
        <w:rPr>
          <w:color w:val="0F1115"/>
        </w:rPr>
      </w:pPr>
      <w:r w:rsidRPr="00C11A7D">
        <w:rPr>
          <w:color w:val="0F1115"/>
        </w:rPr>
        <w:t>нарушение последовательности в описании музыкального произведения (явления) в тех случаях, когда она является существенной;</w:t>
      </w:r>
    </w:p>
    <w:p w14:paraId="704ADDAF" w14:textId="77777777" w:rsidR="00787E7D" w:rsidRPr="00C11A7D" w:rsidRDefault="00787E7D">
      <w:pPr>
        <w:pStyle w:val="ds-markdown-paragraph"/>
        <w:numPr>
          <w:ilvl w:val="0"/>
          <w:numId w:val="72"/>
        </w:numPr>
        <w:shd w:val="clear" w:color="auto" w:fill="FFFFFF"/>
        <w:spacing w:before="0" w:beforeAutospacing="0" w:after="0" w:afterAutospacing="0"/>
        <w:rPr>
          <w:color w:val="0F1115"/>
        </w:rPr>
      </w:pPr>
      <w:r w:rsidRPr="00C11A7D">
        <w:rPr>
          <w:color w:val="0F1115"/>
        </w:rPr>
        <w:t>неправильное раскрытие причины, закономерности, условия протекания того или иного изученного музыкального явления;</w:t>
      </w:r>
    </w:p>
    <w:p w14:paraId="0327834E" w14:textId="77777777" w:rsidR="00787E7D" w:rsidRPr="00C11A7D" w:rsidRDefault="00787E7D">
      <w:pPr>
        <w:pStyle w:val="ds-markdown-paragraph"/>
        <w:numPr>
          <w:ilvl w:val="0"/>
          <w:numId w:val="72"/>
        </w:numPr>
        <w:shd w:val="clear" w:color="auto" w:fill="FFFFFF"/>
        <w:spacing w:before="0" w:beforeAutospacing="0" w:after="0" w:afterAutospacing="0"/>
        <w:rPr>
          <w:color w:val="0F1115"/>
        </w:rPr>
      </w:pPr>
      <w:r w:rsidRPr="00C11A7D">
        <w:rPr>
          <w:color w:val="0F1115"/>
        </w:rPr>
        <w:t>ошибки в сравнении музыкальных произведений, их классификации на группы по существенным признакам;</w:t>
      </w:r>
    </w:p>
    <w:p w14:paraId="1DE4FD36" w14:textId="77777777" w:rsidR="00787E7D" w:rsidRPr="00C11A7D" w:rsidRDefault="00787E7D">
      <w:pPr>
        <w:pStyle w:val="ds-markdown-paragraph"/>
        <w:numPr>
          <w:ilvl w:val="0"/>
          <w:numId w:val="72"/>
        </w:numPr>
        <w:shd w:val="clear" w:color="auto" w:fill="FFFFFF"/>
        <w:spacing w:before="0" w:beforeAutospacing="0" w:after="0" w:afterAutospacing="0"/>
        <w:rPr>
          <w:color w:val="0F1115"/>
        </w:rPr>
      </w:pPr>
      <w:r w:rsidRPr="00C11A7D">
        <w:rPr>
          <w:color w:val="0F1115"/>
        </w:rPr>
        <w:t>незнание фактического материала, неумение привести самостоятельные примеры, подтверждающие высказанное суждение;</w:t>
      </w:r>
    </w:p>
    <w:p w14:paraId="74D2CB18" w14:textId="77777777" w:rsidR="00787E7D" w:rsidRPr="00C11A7D" w:rsidRDefault="00787E7D">
      <w:pPr>
        <w:pStyle w:val="ds-markdown-paragraph"/>
        <w:numPr>
          <w:ilvl w:val="0"/>
          <w:numId w:val="72"/>
        </w:numPr>
        <w:shd w:val="clear" w:color="auto" w:fill="FFFFFF"/>
        <w:spacing w:before="0" w:beforeAutospacing="0" w:after="0" w:afterAutospacing="0"/>
        <w:rPr>
          <w:color w:val="0F1115"/>
        </w:rPr>
      </w:pPr>
      <w:r w:rsidRPr="00C11A7D">
        <w:rPr>
          <w:color w:val="0F1115"/>
        </w:rPr>
        <w:t>отсутствие умения выполнять рисунок, схему, неправильное заполнение таблицы; неумение подтвердить свой ответ схемой, рисунком, иллюстративным материалом;</w:t>
      </w:r>
    </w:p>
    <w:p w14:paraId="55C65DB1" w14:textId="77777777" w:rsidR="00787E7D" w:rsidRPr="00C11A7D" w:rsidRDefault="00787E7D">
      <w:pPr>
        <w:pStyle w:val="ds-markdown-paragraph"/>
        <w:numPr>
          <w:ilvl w:val="0"/>
          <w:numId w:val="72"/>
        </w:numPr>
        <w:shd w:val="clear" w:color="auto" w:fill="FFFFFF"/>
        <w:spacing w:before="0" w:beforeAutospacing="0" w:after="0" w:afterAutospacing="0"/>
        <w:rPr>
          <w:color w:val="0F1115"/>
        </w:rPr>
      </w:pPr>
      <w:r w:rsidRPr="00C11A7D">
        <w:rPr>
          <w:color w:val="0F1115"/>
        </w:rPr>
        <w:t>ошибки при постановке опыта, приводящие к неправильному результату;</w:t>
      </w:r>
    </w:p>
    <w:p w14:paraId="36052073" w14:textId="77777777" w:rsidR="00787E7D" w:rsidRPr="00C11A7D" w:rsidRDefault="00787E7D">
      <w:pPr>
        <w:pStyle w:val="ds-markdown-paragraph"/>
        <w:numPr>
          <w:ilvl w:val="0"/>
          <w:numId w:val="72"/>
        </w:numPr>
        <w:shd w:val="clear" w:color="auto" w:fill="FFFFFF"/>
        <w:spacing w:before="0" w:beforeAutospacing="0" w:after="0" w:afterAutospacing="0"/>
        <w:rPr>
          <w:color w:val="0F1115"/>
        </w:rPr>
      </w:pPr>
      <w:r w:rsidRPr="00C11A7D">
        <w:rPr>
          <w:color w:val="0F1115"/>
        </w:rPr>
        <w:t>неумение ориентироваться в музыкальном материале, затруднения в правильном показе изученных объектов.</w:t>
      </w:r>
    </w:p>
    <w:p w14:paraId="7DBAAAC0"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Недочёты:</w:t>
      </w:r>
    </w:p>
    <w:p w14:paraId="7D3572D2" w14:textId="77777777" w:rsidR="00787E7D" w:rsidRPr="00C11A7D" w:rsidRDefault="00787E7D">
      <w:pPr>
        <w:pStyle w:val="ds-markdown-paragraph"/>
        <w:numPr>
          <w:ilvl w:val="0"/>
          <w:numId w:val="73"/>
        </w:numPr>
        <w:shd w:val="clear" w:color="auto" w:fill="FFFFFF"/>
        <w:spacing w:before="0" w:beforeAutospacing="0" w:after="0" w:afterAutospacing="0"/>
        <w:rPr>
          <w:color w:val="0F1115"/>
        </w:rPr>
      </w:pPr>
      <w:r w:rsidRPr="00C11A7D">
        <w:rPr>
          <w:color w:val="0F1115"/>
        </w:rPr>
        <w:t>преобладание при описании музыкального произведения несущественных его признаков;</w:t>
      </w:r>
    </w:p>
    <w:p w14:paraId="0682D1DC" w14:textId="77777777" w:rsidR="00787E7D" w:rsidRPr="00C11A7D" w:rsidRDefault="00787E7D">
      <w:pPr>
        <w:pStyle w:val="ds-markdown-paragraph"/>
        <w:numPr>
          <w:ilvl w:val="0"/>
          <w:numId w:val="73"/>
        </w:numPr>
        <w:shd w:val="clear" w:color="auto" w:fill="FFFFFF"/>
        <w:spacing w:before="0" w:beforeAutospacing="0" w:after="0" w:afterAutospacing="0"/>
        <w:rPr>
          <w:color w:val="0F1115"/>
        </w:rPr>
      </w:pPr>
      <w:r w:rsidRPr="00C11A7D">
        <w:rPr>
          <w:color w:val="0F1115"/>
        </w:rPr>
        <w:t>неточности при выполнении рисунков, схем, таблиц, не влияющих отрицательно на результат работы; отсутствие обозначений и подписей;</w:t>
      </w:r>
    </w:p>
    <w:p w14:paraId="63B9AA3B" w14:textId="77777777" w:rsidR="00787E7D" w:rsidRPr="00C11A7D" w:rsidRDefault="00787E7D">
      <w:pPr>
        <w:pStyle w:val="ds-markdown-paragraph"/>
        <w:numPr>
          <w:ilvl w:val="0"/>
          <w:numId w:val="73"/>
        </w:numPr>
        <w:shd w:val="clear" w:color="auto" w:fill="FFFFFF"/>
        <w:spacing w:before="0" w:beforeAutospacing="0" w:after="0" w:afterAutospacing="0"/>
        <w:rPr>
          <w:color w:val="0F1115"/>
        </w:rPr>
      </w:pPr>
      <w:r w:rsidRPr="00C11A7D">
        <w:rPr>
          <w:color w:val="0F1115"/>
        </w:rPr>
        <w:t>отдельные нарушения последовательности операций при проведении анализа, не приводящие к неправильному результату;</w:t>
      </w:r>
    </w:p>
    <w:p w14:paraId="64C473F2" w14:textId="77777777" w:rsidR="00787E7D" w:rsidRPr="00C11A7D" w:rsidRDefault="00787E7D">
      <w:pPr>
        <w:pStyle w:val="ds-markdown-paragraph"/>
        <w:numPr>
          <w:ilvl w:val="0"/>
          <w:numId w:val="73"/>
        </w:numPr>
        <w:shd w:val="clear" w:color="auto" w:fill="FFFFFF"/>
        <w:spacing w:before="0" w:beforeAutospacing="0" w:after="0" w:afterAutospacing="0"/>
        <w:rPr>
          <w:color w:val="0F1115"/>
        </w:rPr>
      </w:pPr>
      <w:r w:rsidRPr="00C11A7D">
        <w:rPr>
          <w:color w:val="0F1115"/>
        </w:rPr>
        <w:t>неточности в определении назначения музыкального инструмента, его применение осуществляется после наводящих вопросов;</w:t>
      </w:r>
    </w:p>
    <w:p w14:paraId="5FA0F4F0" w14:textId="77777777" w:rsidR="00787E7D" w:rsidRPr="00C11A7D" w:rsidRDefault="00787E7D">
      <w:pPr>
        <w:pStyle w:val="ds-markdown-paragraph"/>
        <w:numPr>
          <w:ilvl w:val="0"/>
          <w:numId w:val="73"/>
        </w:numPr>
        <w:shd w:val="clear" w:color="auto" w:fill="FFFFFF"/>
        <w:spacing w:before="0" w:beforeAutospacing="0" w:after="0" w:afterAutospacing="0"/>
        <w:rPr>
          <w:color w:val="0F1115"/>
        </w:rPr>
      </w:pPr>
      <w:r w:rsidRPr="00C11A7D">
        <w:rPr>
          <w:color w:val="0F1115"/>
        </w:rPr>
        <w:t>неточности при нахождении объекта на схеме, в таблице.</w:t>
      </w:r>
    </w:p>
    <w:p w14:paraId="3CE175DA"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Не считаются за ошибку:</w:t>
      </w:r>
    </w:p>
    <w:p w14:paraId="3072FDCB" w14:textId="77777777" w:rsidR="00787E7D" w:rsidRPr="00C11A7D" w:rsidRDefault="00787E7D">
      <w:pPr>
        <w:pStyle w:val="ds-markdown-paragraph"/>
        <w:numPr>
          <w:ilvl w:val="0"/>
          <w:numId w:val="74"/>
        </w:numPr>
        <w:shd w:val="clear" w:color="auto" w:fill="FFFFFF"/>
        <w:spacing w:before="0" w:beforeAutospacing="0" w:after="0" w:afterAutospacing="0"/>
        <w:rPr>
          <w:color w:val="0F1115"/>
        </w:rPr>
      </w:pPr>
      <w:r w:rsidRPr="00C11A7D">
        <w:rPr>
          <w:color w:val="0F1115"/>
        </w:rPr>
        <w:t>ошибки, обусловленные тяжелыми нарушениями речи и письма (рассматриваются индивидуально для каждого ученика);</w:t>
      </w:r>
    </w:p>
    <w:p w14:paraId="467F272B" w14:textId="77777777" w:rsidR="00787E7D" w:rsidRPr="00C11A7D" w:rsidRDefault="00787E7D">
      <w:pPr>
        <w:pStyle w:val="ds-markdown-paragraph"/>
        <w:numPr>
          <w:ilvl w:val="0"/>
          <w:numId w:val="74"/>
        </w:numPr>
        <w:shd w:val="clear" w:color="auto" w:fill="FFFFFF"/>
        <w:spacing w:before="0" w:beforeAutospacing="0" w:after="0" w:afterAutospacing="0"/>
        <w:rPr>
          <w:color w:val="0F1115"/>
        </w:rPr>
      </w:pPr>
      <w:r w:rsidRPr="00C11A7D">
        <w:rPr>
          <w:color w:val="0F1115"/>
        </w:rPr>
        <w:t xml:space="preserve">специфические ошибки (замена согласных, искажение звукобуквенного состава слов — пропуски, перестановки, добавления, </w:t>
      </w:r>
      <w:proofErr w:type="spellStart"/>
      <w:r w:rsidRPr="00C11A7D">
        <w:rPr>
          <w:color w:val="0F1115"/>
        </w:rPr>
        <w:t>недописывание</w:t>
      </w:r>
      <w:proofErr w:type="spellEnd"/>
      <w:r w:rsidRPr="00C11A7D">
        <w:rPr>
          <w:color w:val="0F1115"/>
        </w:rPr>
        <w:t xml:space="preserve"> букв, замена гласных, грубое искажение структуры слова). Специфические ошибки письма, подтверждённые рекомендациями учителя-логопеда или </w:t>
      </w:r>
      <w:proofErr w:type="spellStart"/>
      <w:r w:rsidRPr="00C11A7D">
        <w:rPr>
          <w:color w:val="0F1115"/>
        </w:rPr>
        <w:t>ППк</w:t>
      </w:r>
      <w:proofErr w:type="spellEnd"/>
      <w:r w:rsidRPr="00C11A7D">
        <w:rPr>
          <w:color w:val="0F1115"/>
        </w:rPr>
        <w:t>, фиксируются отдельно и не включаются в число орфографических ошибок; остальные ошибки учитываются по предметным критериям. Один и тот же случай не учитывается дважды.</w:t>
      </w:r>
    </w:p>
    <w:p w14:paraId="170E6EF8"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Оценка устных ответов (2–4 классы)</w:t>
      </w:r>
    </w:p>
    <w:p w14:paraId="1FC3EB79"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Устный опрос является одним из методов учёта знаний, умений и навыков учащихся с ЗПР. При оценивании устных ответов по музыке принимается во внимание:</w:t>
      </w:r>
    </w:p>
    <w:p w14:paraId="3A2D5075" w14:textId="77777777" w:rsidR="00787E7D" w:rsidRPr="00C11A7D" w:rsidRDefault="00787E7D">
      <w:pPr>
        <w:pStyle w:val="ds-markdown-paragraph"/>
        <w:numPr>
          <w:ilvl w:val="0"/>
          <w:numId w:val="75"/>
        </w:numPr>
        <w:shd w:val="clear" w:color="auto" w:fill="FFFFFF"/>
        <w:spacing w:before="0" w:beforeAutospacing="0" w:after="0" w:afterAutospacing="0"/>
        <w:rPr>
          <w:color w:val="0F1115"/>
        </w:rPr>
      </w:pPr>
      <w:r w:rsidRPr="00C11A7D">
        <w:rPr>
          <w:color w:val="0F1115"/>
        </w:rPr>
        <w:t>правильность ответа по содержанию, свидетельствующая об осознанности усвоения изученного материала;</w:t>
      </w:r>
    </w:p>
    <w:p w14:paraId="777467A0" w14:textId="77777777" w:rsidR="00787E7D" w:rsidRPr="00C11A7D" w:rsidRDefault="00787E7D">
      <w:pPr>
        <w:pStyle w:val="ds-markdown-paragraph"/>
        <w:numPr>
          <w:ilvl w:val="0"/>
          <w:numId w:val="75"/>
        </w:numPr>
        <w:shd w:val="clear" w:color="auto" w:fill="FFFFFF"/>
        <w:spacing w:before="0" w:beforeAutospacing="0" w:after="0" w:afterAutospacing="0"/>
        <w:rPr>
          <w:color w:val="0F1115"/>
        </w:rPr>
      </w:pPr>
      <w:r w:rsidRPr="00C11A7D">
        <w:rPr>
          <w:color w:val="0F1115"/>
        </w:rPr>
        <w:t>полнота ответа;</w:t>
      </w:r>
    </w:p>
    <w:p w14:paraId="47B85E22" w14:textId="77777777" w:rsidR="00787E7D" w:rsidRPr="00C11A7D" w:rsidRDefault="00787E7D">
      <w:pPr>
        <w:pStyle w:val="ds-markdown-paragraph"/>
        <w:numPr>
          <w:ilvl w:val="0"/>
          <w:numId w:val="75"/>
        </w:numPr>
        <w:shd w:val="clear" w:color="auto" w:fill="FFFFFF"/>
        <w:spacing w:before="0" w:beforeAutospacing="0" w:after="0" w:afterAutospacing="0"/>
        <w:rPr>
          <w:color w:val="0F1115"/>
        </w:rPr>
      </w:pPr>
      <w:r w:rsidRPr="00C11A7D">
        <w:rPr>
          <w:color w:val="0F1115"/>
        </w:rPr>
        <w:t>умение практически применять свои знания;</w:t>
      </w:r>
    </w:p>
    <w:p w14:paraId="070025AE" w14:textId="77777777" w:rsidR="00787E7D" w:rsidRPr="00C11A7D" w:rsidRDefault="00787E7D">
      <w:pPr>
        <w:pStyle w:val="ds-markdown-paragraph"/>
        <w:numPr>
          <w:ilvl w:val="0"/>
          <w:numId w:val="75"/>
        </w:numPr>
        <w:shd w:val="clear" w:color="auto" w:fill="FFFFFF"/>
        <w:spacing w:before="0" w:beforeAutospacing="0" w:after="0" w:afterAutospacing="0"/>
        <w:rPr>
          <w:color w:val="0F1115"/>
        </w:rPr>
      </w:pPr>
      <w:r w:rsidRPr="00C11A7D">
        <w:rPr>
          <w:color w:val="0F1115"/>
        </w:rPr>
        <w:t>последовательность изложения и речевое оформление ответа.</w:t>
      </w:r>
    </w:p>
    <w:p w14:paraId="2BB24A32"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ставится обучающемуся, если он:</w:t>
      </w:r>
    </w:p>
    <w:p w14:paraId="71D52CAA" w14:textId="77777777" w:rsidR="00787E7D" w:rsidRPr="00C11A7D" w:rsidRDefault="00787E7D">
      <w:pPr>
        <w:pStyle w:val="ds-markdown-paragraph"/>
        <w:numPr>
          <w:ilvl w:val="0"/>
          <w:numId w:val="76"/>
        </w:numPr>
        <w:shd w:val="clear" w:color="auto" w:fill="FFFFFF"/>
        <w:spacing w:before="0" w:beforeAutospacing="0" w:after="0" w:afterAutospacing="0"/>
        <w:rPr>
          <w:color w:val="0F1115"/>
        </w:rPr>
      </w:pPr>
      <w:r w:rsidRPr="00C11A7D">
        <w:rPr>
          <w:color w:val="0F1115"/>
        </w:rPr>
        <w:t>даёт правильный, логически законченный ответ с опорой на непосредственные наблюдения;</w:t>
      </w:r>
    </w:p>
    <w:p w14:paraId="1A1F610F" w14:textId="77777777" w:rsidR="00787E7D" w:rsidRPr="00C11A7D" w:rsidRDefault="00787E7D">
      <w:pPr>
        <w:pStyle w:val="ds-markdown-paragraph"/>
        <w:numPr>
          <w:ilvl w:val="0"/>
          <w:numId w:val="76"/>
        </w:numPr>
        <w:shd w:val="clear" w:color="auto" w:fill="FFFFFF"/>
        <w:spacing w:before="0" w:beforeAutospacing="0" w:after="0" w:afterAutospacing="0"/>
        <w:rPr>
          <w:color w:val="0F1115"/>
        </w:rPr>
      </w:pPr>
      <w:r w:rsidRPr="00C11A7D">
        <w:rPr>
          <w:color w:val="0F1115"/>
        </w:rPr>
        <w:t>раскрывает возможные взаимосвязи;</w:t>
      </w:r>
    </w:p>
    <w:p w14:paraId="40DB341F" w14:textId="77777777" w:rsidR="00787E7D" w:rsidRPr="00C11A7D" w:rsidRDefault="00787E7D">
      <w:pPr>
        <w:pStyle w:val="ds-markdown-paragraph"/>
        <w:numPr>
          <w:ilvl w:val="0"/>
          <w:numId w:val="76"/>
        </w:numPr>
        <w:shd w:val="clear" w:color="auto" w:fill="FFFFFF"/>
        <w:spacing w:before="0" w:beforeAutospacing="0" w:after="0" w:afterAutospacing="0"/>
        <w:rPr>
          <w:color w:val="0F1115"/>
        </w:rPr>
      </w:pPr>
      <w:r w:rsidRPr="00C11A7D">
        <w:rPr>
          <w:color w:val="0F1115"/>
        </w:rPr>
        <w:t>умеет ориентироваться в тексте учебника и находить правильные ответы, пользоваться планом, алгоритмом, применять свои знания на практике;</w:t>
      </w:r>
    </w:p>
    <w:p w14:paraId="346B6187" w14:textId="77777777" w:rsidR="00787E7D" w:rsidRPr="00C11A7D" w:rsidRDefault="00787E7D">
      <w:pPr>
        <w:pStyle w:val="ds-markdown-paragraph"/>
        <w:numPr>
          <w:ilvl w:val="0"/>
          <w:numId w:val="76"/>
        </w:numPr>
        <w:shd w:val="clear" w:color="auto" w:fill="FFFFFF"/>
        <w:spacing w:before="0" w:beforeAutospacing="0" w:after="0" w:afterAutospacing="0"/>
        <w:rPr>
          <w:color w:val="0F1115"/>
        </w:rPr>
      </w:pPr>
      <w:r w:rsidRPr="00C11A7D">
        <w:rPr>
          <w:color w:val="0F1115"/>
        </w:rPr>
        <w:t>даёт полные ответы на поставленные вопросы.</w:t>
      </w:r>
    </w:p>
    <w:p w14:paraId="168950D6"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ставится, если:</w:t>
      </w:r>
    </w:p>
    <w:p w14:paraId="2CEEDE96" w14:textId="77777777" w:rsidR="00787E7D" w:rsidRPr="00C11A7D" w:rsidRDefault="00787E7D">
      <w:pPr>
        <w:pStyle w:val="ds-markdown-paragraph"/>
        <w:numPr>
          <w:ilvl w:val="0"/>
          <w:numId w:val="77"/>
        </w:numPr>
        <w:shd w:val="clear" w:color="auto" w:fill="FFFFFF"/>
        <w:spacing w:before="0" w:beforeAutospacing="0" w:after="0" w:afterAutospacing="0"/>
        <w:rPr>
          <w:color w:val="0F1115"/>
        </w:rPr>
      </w:pPr>
      <w:r w:rsidRPr="00C11A7D">
        <w:rPr>
          <w:color w:val="0F1115"/>
        </w:rPr>
        <w:t>ответ в основном соответствует требованиям, установленным для оценки «5», но обучающийся допускает отдельные неточности, нарушения логической последовательности в изложении фактического материала, неполно раскрывает взаимосвязи или испытывает трудности в применении знаний на практике;</w:t>
      </w:r>
    </w:p>
    <w:p w14:paraId="62DDE6D9" w14:textId="77777777" w:rsidR="00787E7D" w:rsidRPr="00C11A7D" w:rsidRDefault="00787E7D">
      <w:pPr>
        <w:pStyle w:val="ds-markdown-paragraph"/>
        <w:numPr>
          <w:ilvl w:val="0"/>
          <w:numId w:val="77"/>
        </w:numPr>
        <w:shd w:val="clear" w:color="auto" w:fill="FFFFFF"/>
        <w:spacing w:before="0" w:beforeAutospacing="0" w:after="0" w:afterAutospacing="0"/>
        <w:rPr>
          <w:color w:val="0F1115"/>
        </w:rPr>
      </w:pPr>
      <w:r w:rsidRPr="00C11A7D">
        <w:rPr>
          <w:color w:val="0F1115"/>
        </w:rPr>
        <w:t>при оказании учителем обучающей помощи эти недочёты ученик исправляет сам.</w:t>
      </w:r>
    </w:p>
    <w:p w14:paraId="75EE022C"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ставится, если:</w:t>
      </w:r>
    </w:p>
    <w:p w14:paraId="46D64F0A" w14:textId="77777777" w:rsidR="00787E7D" w:rsidRPr="00C11A7D" w:rsidRDefault="00787E7D">
      <w:pPr>
        <w:pStyle w:val="ds-markdown-paragraph"/>
        <w:numPr>
          <w:ilvl w:val="0"/>
          <w:numId w:val="78"/>
        </w:numPr>
        <w:shd w:val="clear" w:color="auto" w:fill="FFFFFF"/>
        <w:spacing w:before="0" w:beforeAutospacing="0" w:after="0" w:afterAutospacing="0"/>
        <w:rPr>
          <w:color w:val="0F1115"/>
        </w:rPr>
      </w:pPr>
      <w:r w:rsidRPr="00C11A7D">
        <w:rPr>
          <w:color w:val="0F1115"/>
        </w:rPr>
        <w:t>обучающийся усвоил учебный материал, но допускает фактические ошибки;</w:t>
      </w:r>
    </w:p>
    <w:p w14:paraId="26A3129E" w14:textId="77777777" w:rsidR="00787E7D" w:rsidRPr="00C11A7D" w:rsidRDefault="00787E7D">
      <w:pPr>
        <w:pStyle w:val="ds-markdown-paragraph"/>
        <w:numPr>
          <w:ilvl w:val="0"/>
          <w:numId w:val="78"/>
        </w:numPr>
        <w:shd w:val="clear" w:color="auto" w:fill="FFFFFF"/>
        <w:spacing w:before="0" w:beforeAutospacing="0" w:after="0" w:afterAutospacing="0"/>
        <w:rPr>
          <w:color w:val="0F1115"/>
        </w:rPr>
      </w:pPr>
      <w:r w:rsidRPr="00C11A7D">
        <w:rPr>
          <w:color w:val="0F1115"/>
        </w:rPr>
        <w:t>не умеет использовать результаты практических работ, затрудняется в установлении связей;</w:t>
      </w:r>
    </w:p>
    <w:p w14:paraId="590E0506" w14:textId="77777777" w:rsidR="00787E7D" w:rsidRPr="00C11A7D" w:rsidRDefault="00787E7D">
      <w:pPr>
        <w:pStyle w:val="ds-markdown-paragraph"/>
        <w:numPr>
          <w:ilvl w:val="0"/>
          <w:numId w:val="78"/>
        </w:numPr>
        <w:shd w:val="clear" w:color="auto" w:fill="FFFFFF"/>
        <w:spacing w:before="0" w:beforeAutospacing="0" w:after="0" w:afterAutospacing="0"/>
        <w:rPr>
          <w:color w:val="0F1115"/>
        </w:rPr>
      </w:pPr>
      <w:r w:rsidRPr="00C11A7D">
        <w:rPr>
          <w:color w:val="0F1115"/>
        </w:rPr>
        <w:t>излагает материал с помощью наводящих вопросов учителя, частично использует в ответах результаты наблюдений, ограничивается фрагментарным изложением фактического материала и не может самостоятельно применять знания на практике, но с помощью учителя исправляет перечисленные недочёты.</w:t>
      </w:r>
    </w:p>
    <w:p w14:paraId="09E397EA"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ставится обучающемуся, если он:</w:t>
      </w:r>
    </w:p>
    <w:p w14:paraId="7B47B296" w14:textId="77777777" w:rsidR="00787E7D" w:rsidRPr="00C11A7D" w:rsidRDefault="00787E7D">
      <w:pPr>
        <w:pStyle w:val="ds-markdown-paragraph"/>
        <w:numPr>
          <w:ilvl w:val="0"/>
          <w:numId w:val="79"/>
        </w:numPr>
        <w:shd w:val="clear" w:color="auto" w:fill="FFFFFF"/>
        <w:spacing w:before="0" w:beforeAutospacing="0" w:after="0" w:afterAutospacing="0"/>
        <w:rPr>
          <w:color w:val="0F1115"/>
        </w:rPr>
      </w:pPr>
      <w:r w:rsidRPr="00C11A7D">
        <w:rPr>
          <w:color w:val="0F1115"/>
        </w:rPr>
        <w:t>обнаруживает незнание большей части программного материала, не справляется с выполнением практических работ даже с помощью учителя, не отвечает ни на один из поставленных вопросов или отвечает на них неправильно.</w:t>
      </w:r>
    </w:p>
    <w:p w14:paraId="089B28BF"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4376CB6D"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слушания музыкального произведения и его анализа (2–4 классы)</w:t>
      </w:r>
    </w:p>
    <w:p w14:paraId="3F66FC99"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На уроках проверяется и оценивается умение учащихся слушать музыкальные произведения, давать словесную характеристику их содержанию и средствам музыкальной выразительности, умение сравнивать, обобщать; знание музыкальной литературы.</w:t>
      </w:r>
    </w:p>
    <w:p w14:paraId="6CF557EA"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Учитывается:</w:t>
      </w:r>
    </w:p>
    <w:p w14:paraId="1B3AA026" w14:textId="77777777" w:rsidR="00787E7D" w:rsidRPr="00C11A7D" w:rsidRDefault="00787E7D">
      <w:pPr>
        <w:pStyle w:val="ds-markdown-paragraph"/>
        <w:numPr>
          <w:ilvl w:val="0"/>
          <w:numId w:val="80"/>
        </w:numPr>
        <w:shd w:val="clear" w:color="auto" w:fill="FFFFFF"/>
        <w:spacing w:before="0" w:beforeAutospacing="0" w:after="0" w:afterAutospacing="0"/>
        <w:rPr>
          <w:color w:val="0F1115"/>
        </w:rPr>
      </w:pPr>
      <w:r w:rsidRPr="00C11A7D">
        <w:rPr>
          <w:color w:val="0F1115"/>
        </w:rPr>
        <w:t>степень раскрытия эмоционального содержания музыкального произведения через средства музыкальной выразительности;</w:t>
      </w:r>
    </w:p>
    <w:p w14:paraId="331E9A43" w14:textId="77777777" w:rsidR="00787E7D" w:rsidRPr="00C11A7D" w:rsidRDefault="00787E7D">
      <w:pPr>
        <w:pStyle w:val="ds-markdown-paragraph"/>
        <w:numPr>
          <w:ilvl w:val="0"/>
          <w:numId w:val="80"/>
        </w:numPr>
        <w:shd w:val="clear" w:color="auto" w:fill="FFFFFF"/>
        <w:spacing w:before="0" w:beforeAutospacing="0" w:after="0" w:afterAutospacing="0"/>
        <w:rPr>
          <w:color w:val="0F1115"/>
        </w:rPr>
      </w:pPr>
      <w:r w:rsidRPr="00C11A7D">
        <w:rPr>
          <w:color w:val="0F1115"/>
        </w:rPr>
        <w:t>самостоятельность в разборе музыкального произведения;</w:t>
      </w:r>
    </w:p>
    <w:p w14:paraId="3810C89E" w14:textId="77777777" w:rsidR="00787E7D" w:rsidRPr="00C11A7D" w:rsidRDefault="00787E7D">
      <w:pPr>
        <w:pStyle w:val="ds-markdown-paragraph"/>
        <w:numPr>
          <w:ilvl w:val="0"/>
          <w:numId w:val="80"/>
        </w:numPr>
        <w:shd w:val="clear" w:color="auto" w:fill="FFFFFF"/>
        <w:spacing w:before="0" w:beforeAutospacing="0" w:after="0" w:afterAutospacing="0"/>
        <w:rPr>
          <w:color w:val="0F1115"/>
        </w:rPr>
      </w:pPr>
      <w:r w:rsidRPr="00C11A7D">
        <w:rPr>
          <w:color w:val="0F1115"/>
        </w:rPr>
        <w:t>умение учащегося сравнивать произведения и делать самостоятельные обобщения на основе полученных знаний.</w:t>
      </w:r>
    </w:p>
    <w:p w14:paraId="76ED2BCA"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дан полный ответ, включающий характеристику содержания музыкального произведения, средств музыкальной выразительности, с опорой; высказанное суждение обосновано; распознавание музыкальных жанров, средств музыкальной выразительности, элементов строения музыкальной речи, музыкальных форм выполнено самостоятельно.</w:t>
      </w:r>
    </w:p>
    <w:p w14:paraId="03B5CEC9"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ответ правильный, но неполный: дана характеристика содержания музыкального произведения, средств музыкальной выразительности с несколькими наводящими вопросами учителя; восприятие музыкального образа на уровне переживания; распознавание выполнено самостоятельно, но с 1–2 наводящими вопросами.</w:t>
      </w:r>
    </w:p>
    <w:p w14:paraId="70CAA5CC"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ответ правильный, но неполный (50%), средства музыкальной выразительности раскрыты недостаточно, с помощью учителя; суждения о музыке односложны; распознавание выполнено с помощью учителя.</w:t>
      </w:r>
    </w:p>
    <w:p w14:paraId="29476677"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 ответ обнаруживает незнание и непонимание учебного материала учеником, показывает, что учащийся не знает и не понимает основную часть программного материала в пределах поставленных вопросов.</w:t>
      </w:r>
    </w:p>
    <w:p w14:paraId="3332B7AD"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Отметка «1» не применяется. Если учебный ответ отсутствует, педагог выясняет причину и обеспечивает предусмотренные специальные условия; учебный результат оценивается по пункту 5.2 Положения.</w:t>
      </w:r>
    </w:p>
    <w:p w14:paraId="3BBD3686"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вокального исполнения (сольное, групповое, хоровое пение) (2–4 классы)</w:t>
      </w:r>
    </w:p>
    <w:p w14:paraId="64E181E1"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Для оценивания качества выполнения учениками певческих заданий необходимо предварительно провести индивидуальное прослушивание каждого ребёнка, чтобы иметь данные о диапазоне его певческого голоса. Учёт полученных данных позволит дать более объективную оценку качества выполнения учеником певческого задания, а также учесть при выборе задания индивидуальные особенности его музыкального развития.</w:t>
      </w:r>
    </w:p>
    <w:p w14:paraId="3A406E5A"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знание мелодической линии и текста песни; чистое интонирование и ритмически точное исполнение; выразительное исполнение; умение петь в ансамбле, хоре (в унисон, первым или вторым голосом); исполнение произведения сольно под аккомпанемент учителя или фонограмму.</w:t>
      </w:r>
    </w:p>
    <w:p w14:paraId="54D655D3"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знание мелодической линии и текста песни; в основном чистое, ритмически правильное интонирование; умение петь в ансамбле, хоре; исполнение произведения сольно под аккомпанемент учителя или фонограмму, но недостаточно выразительно; допускаются отдельные неточности в исполнении мелодии и текста песни.</w:t>
      </w:r>
    </w:p>
    <w:p w14:paraId="3DA76568"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неточности в исполнении мелодии и текста песни; неуверенное и неточное, иногда фальшивое исполнение в ансамбле, хоре; ритмические неточности; невыразительное исполнение.</w:t>
      </w:r>
    </w:p>
    <w:p w14:paraId="59EA13E2"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 исполнение неуверенное и фальшивое.</w:t>
      </w:r>
    </w:p>
    <w:p w14:paraId="04099B6C"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освоения и систематизации знаний о музыке (2–4 классы)</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1871"/>
        <w:gridCol w:w="1871"/>
        <w:gridCol w:w="1871"/>
        <w:gridCol w:w="1871"/>
      </w:tblGrid>
      <w:tr w:rsidR="00787E7D" w:rsidRPr="00C11A7D" w14:paraId="6EE5B6ED" w14:textId="77777777" w:rsidTr="00787E7D">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7F9C3B4C"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Параметр</w:t>
            </w:r>
          </w:p>
        </w:tc>
        <w:tc>
          <w:tcPr>
            <w:tcW w:w="1871" w:type="dxa"/>
            <w:tcBorders>
              <w:top w:val="nil"/>
            </w:tcBorders>
            <w:shd w:val="clear" w:color="auto" w:fill="E8EDF2"/>
            <w:tcMar>
              <w:top w:w="150" w:type="dxa"/>
              <w:left w:w="240" w:type="dxa"/>
              <w:bottom w:w="150" w:type="dxa"/>
              <w:right w:w="240" w:type="dxa"/>
            </w:tcMar>
            <w:vAlign w:val="center"/>
            <w:hideMark/>
          </w:tcPr>
          <w:p w14:paraId="279BD43D"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 «3»</w:t>
            </w:r>
          </w:p>
        </w:tc>
        <w:tc>
          <w:tcPr>
            <w:tcW w:w="1871" w:type="dxa"/>
            <w:tcBorders>
              <w:top w:val="nil"/>
            </w:tcBorders>
            <w:shd w:val="clear" w:color="auto" w:fill="E8EDF2"/>
            <w:tcMar>
              <w:top w:w="150" w:type="dxa"/>
              <w:left w:w="240" w:type="dxa"/>
              <w:bottom w:w="150" w:type="dxa"/>
              <w:right w:w="240" w:type="dxa"/>
            </w:tcMar>
            <w:vAlign w:val="center"/>
            <w:hideMark/>
          </w:tcPr>
          <w:p w14:paraId="2029E4EE"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 «4»</w:t>
            </w:r>
          </w:p>
        </w:tc>
        <w:tc>
          <w:tcPr>
            <w:tcW w:w="1871" w:type="dxa"/>
            <w:tcBorders>
              <w:top w:val="nil"/>
            </w:tcBorders>
            <w:shd w:val="clear" w:color="auto" w:fill="E8EDF2"/>
            <w:tcMar>
              <w:top w:w="150" w:type="dxa"/>
              <w:left w:w="240" w:type="dxa"/>
              <w:bottom w:w="150" w:type="dxa"/>
              <w:right w:w="240" w:type="dxa"/>
            </w:tcMar>
            <w:vAlign w:val="center"/>
            <w:hideMark/>
          </w:tcPr>
          <w:p w14:paraId="02403DDB"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 «5»</w:t>
            </w:r>
          </w:p>
        </w:tc>
        <w:tc>
          <w:tcPr>
            <w:tcW w:w="1871" w:type="dxa"/>
            <w:shd w:val="clear" w:color="auto" w:fill="E8EDF2"/>
          </w:tcPr>
          <w:p w14:paraId="7591A14B" w14:textId="77777777" w:rsidR="003935FB" w:rsidRDefault="004E1220">
            <w:pPr>
              <w:spacing w:before="60" w:after="60" w:line="240" w:lineRule="auto"/>
            </w:pPr>
            <w:r>
              <w:rPr>
                <w:color w:val="000000"/>
                <w:sz w:val="20"/>
              </w:rPr>
              <w:t>Оценка «2»</w:t>
            </w:r>
          </w:p>
        </w:tc>
      </w:tr>
      <w:tr w:rsidR="00787E7D" w:rsidRPr="00C11A7D" w14:paraId="35A50CF9" w14:textId="77777777" w:rsidTr="00787E7D">
        <w:trPr>
          <w:cantSplit/>
        </w:trPr>
        <w:tc>
          <w:tcPr>
            <w:tcW w:w="1871" w:type="dxa"/>
            <w:tcMar>
              <w:top w:w="150" w:type="dxa"/>
              <w:left w:w="0" w:type="dxa"/>
              <w:bottom w:w="150" w:type="dxa"/>
              <w:right w:w="240" w:type="dxa"/>
            </w:tcMar>
            <w:vAlign w:val="center"/>
            <w:hideMark/>
          </w:tcPr>
          <w:p w14:paraId="7DA79C9A"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Знание музыкальной терминологии, жанров, средств выразительности</w:t>
            </w:r>
          </w:p>
        </w:tc>
        <w:tc>
          <w:tcPr>
            <w:tcW w:w="1871" w:type="dxa"/>
            <w:tcMar>
              <w:top w:w="150" w:type="dxa"/>
              <w:left w:w="240" w:type="dxa"/>
              <w:bottom w:w="150" w:type="dxa"/>
              <w:right w:w="240" w:type="dxa"/>
            </w:tcMar>
            <w:vAlign w:val="center"/>
            <w:hideMark/>
          </w:tcPr>
          <w:p w14:paraId="222FBF8D"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Суждения о музыке односложны; распознавание выполнено с помощью учителя</w:t>
            </w:r>
          </w:p>
        </w:tc>
        <w:tc>
          <w:tcPr>
            <w:tcW w:w="1871" w:type="dxa"/>
            <w:tcMar>
              <w:top w:w="150" w:type="dxa"/>
              <w:left w:w="240" w:type="dxa"/>
              <w:bottom w:w="150" w:type="dxa"/>
              <w:right w:w="240" w:type="dxa"/>
            </w:tcMar>
            <w:vAlign w:val="center"/>
            <w:hideMark/>
          </w:tcPr>
          <w:p w14:paraId="1CD44497"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Восприятие музыкального образа на уровне переживания; распознавание выполнено самостоятельно, но с 1–2 наводящими вопросами</w:t>
            </w:r>
          </w:p>
        </w:tc>
        <w:tc>
          <w:tcPr>
            <w:tcW w:w="1871" w:type="dxa"/>
            <w:tcMar>
              <w:top w:w="150" w:type="dxa"/>
              <w:left w:w="240" w:type="dxa"/>
              <w:bottom w:w="150" w:type="dxa"/>
              <w:right w:w="0" w:type="dxa"/>
            </w:tcMar>
            <w:vAlign w:val="center"/>
            <w:hideMark/>
          </w:tcPr>
          <w:p w14:paraId="16580975"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Восприятие музыкального образа на уровне переживания; высказанное суждение обосновано; распознавание выполнено самостоятельно</w:t>
            </w:r>
          </w:p>
        </w:tc>
        <w:tc>
          <w:tcPr>
            <w:tcW w:w="1871" w:type="dxa"/>
          </w:tcPr>
          <w:p w14:paraId="4A6F949C" w14:textId="77777777" w:rsidR="003935FB" w:rsidRDefault="004E1220">
            <w:pPr>
              <w:spacing w:before="60" w:after="60" w:line="240" w:lineRule="auto"/>
            </w:pPr>
            <w:r>
              <w:rPr>
                <w:color w:val="000000"/>
                <w:sz w:val="20"/>
              </w:rPr>
              <w:t>Основные понятия не распознаёт даже при предусмотренной помощи; минимальный результат не достигнут.</w:t>
            </w:r>
          </w:p>
        </w:tc>
      </w:tr>
      <w:tr w:rsidR="00787E7D" w:rsidRPr="00C11A7D" w14:paraId="606E30D9" w14:textId="77777777" w:rsidTr="00787E7D">
        <w:trPr>
          <w:cantSplit/>
        </w:trPr>
        <w:tc>
          <w:tcPr>
            <w:tcW w:w="1871" w:type="dxa"/>
            <w:tcMar>
              <w:top w:w="150" w:type="dxa"/>
              <w:left w:w="0" w:type="dxa"/>
              <w:bottom w:w="150" w:type="dxa"/>
              <w:right w:w="240" w:type="dxa"/>
            </w:tcMar>
            <w:vAlign w:val="center"/>
            <w:hideMark/>
          </w:tcPr>
          <w:p w14:paraId="17EF804E"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Узнавание музыкального произведения (музыкальная викторина)</w:t>
            </w:r>
          </w:p>
        </w:tc>
        <w:tc>
          <w:tcPr>
            <w:tcW w:w="1871" w:type="dxa"/>
            <w:tcMar>
              <w:top w:w="150" w:type="dxa"/>
              <w:left w:w="240" w:type="dxa"/>
              <w:bottom w:w="150" w:type="dxa"/>
              <w:right w:w="240" w:type="dxa"/>
            </w:tcMar>
            <w:vAlign w:val="center"/>
            <w:hideMark/>
          </w:tcPr>
          <w:p w14:paraId="5A19EDA0"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40–59% правильных ответов</w:t>
            </w:r>
          </w:p>
        </w:tc>
        <w:tc>
          <w:tcPr>
            <w:tcW w:w="1871" w:type="dxa"/>
            <w:tcMar>
              <w:top w:w="150" w:type="dxa"/>
              <w:left w:w="240" w:type="dxa"/>
              <w:bottom w:w="150" w:type="dxa"/>
              <w:right w:w="240" w:type="dxa"/>
            </w:tcMar>
            <w:vAlign w:val="center"/>
            <w:hideMark/>
          </w:tcPr>
          <w:p w14:paraId="2FBE034B"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60–89% правильных ответов</w:t>
            </w:r>
          </w:p>
        </w:tc>
        <w:tc>
          <w:tcPr>
            <w:tcW w:w="1871" w:type="dxa"/>
            <w:tcMar>
              <w:top w:w="150" w:type="dxa"/>
              <w:left w:w="240" w:type="dxa"/>
              <w:bottom w:w="150" w:type="dxa"/>
              <w:right w:w="0" w:type="dxa"/>
            </w:tcMar>
            <w:vAlign w:val="center"/>
            <w:hideMark/>
          </w:tcPr>
          <w:p w14:paraId="27912ADD"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 правильных ответов</w:t>
            </w:r>
          </w:p>
        </w:tc>
        <w:tc>
          <w:tcPr>
            <w:tcW w:w="1871" w:type="dxa"/>
          </w:tcPr>
          <w:p w14:paraId="0726393B" w14:textId="77777777" w:rsidR="003935FB" w:rsidRDefault="004E1220">
            <w:pPr>
              <w:spacing w:before="60" w:after="60" w:line="240" w:lineRule="auto"/>
            </w:pPr>
            <w:r>
              <w:rPr>
                <w:color w:val="000000"/>
                <w:sz w:val="20"/>
              </w:rPr>
              <w:t>0–39% правильных ответов</w:t>
            </w:r>
          </w:p>
        </w:tc>
      </w:tr>
    </w:tbl>
    <w:p w14:paraId="7E54D94F"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тестовых работ (2–4 классы)</w:t>
      </w:r>
    </w:p>
    <w:p w14:paraId="18219BCB"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При оценивании тестовых работ по музыке используется следующая шкала: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787E7D" w:rsidRPr="00C11A7D" w14:paraId="5B6FB384" w14:textId="77777777" w:rsidTr="00787E7D">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5C628A65"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выполнения</w:t>
            </w:r>
          </w:p>
        </w:tc>
        <w:tc>
          <w:tcPr>
            <w:tcW w:w="4677" w:type="dxa"/>
            <w:tcBorders>
              <w:top w:val="nil"/>
            </w:tcBorders>
            <w:shd w:val="clear" w:color="auto" w:fill="E8EDF2"/>
            <w:tcMar>
              <w:top w:w="150" w:type="dxa"/>
              <w:left w:w="240" w:type="dxa"/>
              <w:bottom w:w="150" w:type="dxa"/>
              <w:right w:w="240" w:type="dxa"/>
            </w:tcMar>
            <w:vAlign w:val="center"/>
            <w:hideMark/>
          </w:tcPr>
          <w:p w14:paraId="4B6421C1"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787E7D" w:rsidRPr="00C11A7D" w14:paraId="675E2098" w14:textId="77777777" w:rsidTr="00787E7D">
        <w:trPr>
          <w:cantSplit/>
        </w:trPr>
        <w:tc>
          <w:tcPr>
            <w:tcW w:w="4677" w:type="dxa"/>
            <w:tcMar>
              <w:top w:w="150" w:type="dxa"/>
              <w:left w:w="0" w:type="dxa"/>
              <w:bottom w:w="150" w:type="dxa"/>
              <w:right w:w="240" w:type="dxa"/>
            </w:tcMar>
            <w:vAlign w:val="center"/>
            <w:hideMark/>
          </w:tcPr>
          <w:p w14:paraId="6746B6F4"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86–100%</w:t>
            </w:r>
          </w:p>
        </w:tc>
        <w:tc>
          <w:tcPr>
            <w:tcW w:w="4677" w:type="dxa"/>
            <w:tcMar>
              <w:top w:w="150" w:type="dxa"/>
              <w:left w:w="240" w:type="dxa"/>
              <w:bottom w:w="150" w:type="dxa"/>
              <w:right w:w="0" w:type="dxa"/>
            </w:tcMar>
            <w:vAlign w:val="center"/>
            <w:hideMark/>
          </w:tcPr>
          <w:p w14:paraId="1EE58CFA"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787E7D" w:rsidRPr="00C11A7D" w14:paraId="1634B242" w14:textId="77777777" w:rsidTr="00787E7D">
        <w:trPr>
          <w:cantSplit/>
        </w:trPr>
        <w:tc>
          <w:tcPr>
            <w:tcW w:w="4677" w:type="dxa"/>
            <w:tcMar>
              <w:top w:w="150" w:type="dxa"/>
              <w:left w:w="0" w:type="dxa"/>
              <w:bottom w:w="150" w:type="dxa"/>
              <w:right w:w="240" w:type="dxa"/>
            </w:tcMar>
            <w:vAlign w:val="center"/>
            <w:hideMark/>
          </w:tcPr>
          <w:p w14:paraId="211555E4"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61–85%</w:t>
            </w:r>
          </w:p>
        </w:tc>
        <w:tc>
          <w:tcPr>
            <w:tcW w:w="4677" w:type="dxa"/>
            <w:tcMar>
              <w:top w:w="150" w:type="dxa"/>
              <w:left w:w="240" w:type="dxa"/>
              <w:bottom w:w="150" w:type="dxa"/>
              <w:right w:w="0" w:type="dxa"/>
            </w:tcMar>
            <w:vAlign w:val="center"/>
            <w:hideMark/>
          </w:tcPr>
          <w:p w14:paraId="4A8CCA2B"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787E7D" w:rsidRPr="00C11A7D" w14:paraId="400EDBF5" w14:textId="77777777" w:rsidTr="00787E7D">
        <w:trPr>
          <w:cantSplit/>
        </w:trPr>
        <w:tc>
          <w:tcPr>
            <w:tcW w:w="4677" w:type="dxa"/>
            <w:tcMar>
              <w:top w:w="150" w:type="dxa"/>
              <w:left w:w="0" w:type="dxa"/>
              <w:bottom w:w="150" w:type="dxa"/>
              <w:right w:w="240" w:type="dxa"/>
            </w:tcMar>
            <w:vAlign w:val="center"/>
            <w:hideMark/>
          </w:tcPr>
          <w:p w14:paraId="7EA75142"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36–60%</w:t>
            </w:r>
          </w:p>
        </w:tc>
        <w:tc>
          <w:tcPr>
            <w:tcW w:w="4677" w:type="dxa"/>
            <w:tcMar>
              <w:top w:w="150" w:type="dxa"/>
              <w:left w:w="240" w:type="dxa"/>
              <w:bottom w:w="150" w:type="dxa"/>
              <w:right w:w="0" w:type="dxa"/>
            </w:tcMar>
            <w:vAlign w:val="center"/>
            <w:hideMark/>
          </w:tcPr>
          <w:p w14:paraId="73E55586"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787E7D" w:rsidRPr="00C11A7D" w14:paraId="00F89CC0" w14:textId="77777777" w:rsidTr="00787E7D">
        <w:trPr>
          <w:cantSplit/>
        </w:trPr>
        <w:tc>
          <w:tcPr>
            <w:tcW w:w="4677" w:type="dxa"/>
            <w:tcMar>
              <w:top w:w="150" w:type="dxa"/>
              <w:left w:w="0" w:type="dxa"/>
              <w:bottom w:w="150" w:type="dxa"/>
              <w:right w:w="240" w:type="dxa"/>
            </w:tcMar>
            <w:vAlign w:val="center"/>
            <w:hideMark/>
          </w:tcPr>
          <w:p w14:paraId="15191D99"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0–35%</w:t>
            </w:r>
          </w:p>
        </w:tc>
        <w:tc>
          <w:tcPr>
            <w:tcW w:w="4677" w:type="dxa"/>
            <w:tcMar>
              <w:top w:w="150" w:type="dxa"/>
              <w:left w:w="240" w:type="dxa"/>
              <w:bottom w:w="150" w:type="dxa"/>
              <w:right w:w="0" w:type="dxa"/>
            </w:tcMar>
            <w:vAlign w:val="center"/>
            <w:hideMark/>
          </w:tcPr>
          <w:p w14:paraId="7F913704" w14:textId="77777777" w:rsidR="00787E7D" w:rsidRPr="00C11A7D" w:rsidRDefault="00787E7D"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5CA234CF"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Особенности оценивания в 1 классе (</w:t>
      </w:r>
      <w:proofErr w:type="spellStart"/>
      <w:r w:rsidRPr="00C11A7D">
        <w:rPr>
          <w:color w:val="0F1115"/>
          <w:sz w:val="24"/>
          <w:szCs w:val="24"/>
        </w:rPr>
        <w:t>безотметочное</w:t>
      </w:r>
      <w:proofErr w:type="spellEnd"/>
      <w:r w:rsidRPr="00C11A7D">
        <w:rPr>
          <w:color w:val="0F1115"/>
          <w:sz w:val="24"/>
          <w:szCs w:val="24"/>
        </w:rPr>
        <w:t xml:space="preserve"> обучение)</w:t>
      </w:r>
    </w:p>
    <w:p w14:paraId="55D0D8D8"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В 1 классе (и 1 дополнительном для варианта 7.2) используется </w:t>
      </w:r>
      <w:r w:rsidRPr="00C11A7D">
        <w:rPr>
          <w:rStyle w:val="a3"/>
          <w:color w:val="0F1115"/>
        </w:rPr>
        <w:t>качественная оценка</w:t>
      </w:r>
      <w:r w:rsidRPr="00C11A7D">
        <w:rPr>
          <w:color w:val="0F1115"/>
        </w:rPr>
        <w:t>:</w:t>
      </w:r>
    </w:p>
    <w:p w14:paraId="481BAE22" w14:textId="77777777" w:rsidR="00787E7D" w:rsidRPr="00C11A7D" w:rsidRDefault="00787E7D">
      <w:pPr>
        <w:pStyle w:val="ds-markdown-paragraph"/>
        <w:numPr>
          <w:ilvl w:val="0"/>
          <w:numId w:val="81"/>
        </w:numPr>
        <w:shd w:val="clear" w:color="auto" w:fill="FFFFFF"/>
        <w:spacing w:before="0" w:beforeAutospacing="0" w:after="0" w:afterAutospacing="0"/>
        <w:rPr>
          <w:color w:val="0F1115"/>
        </w:rPr>
      </w:pPr>
      <w:r w:rsidRPr="00C11A7D">
        <w:rPr>
          <w:color w:val="0F1115"/>
        </w:rPr>
        <w:t>«усвоил» / «не усвоил»;</w:t>
      </w:r>
    </w:p>
    <w:p w14:paraId="68F43C1F" w14:textId="77777777" w:rsidR="00787E7D" w:rsidRPr="00C11A7D" w:rsidRDefault="00787E7D">
      <w:pPr>
        <w:pStyle w:val="ds-markdown-paragraph"/>
        <w:numPr>
          <w:ilvl w:val="0"/>
          <w:numId w:val="81"/>
        </w:numPr>
        <w:shd w:val="clear" w:color="auto" w:fill="FFFFFF"/>
        <w:spacing w:before="0" w:beforeAutospacing="0" w:after="0" w:afterAutospacing="0"/>
        <w:rPr>
          <w:color w:val="0F1115"/>
        </w:rPr>
      </w:pPr>
      <w:r w:rsidRPr="00C11A7D">
        <w:rPr>
          <w:color w:val="0F1115"/>
        </w:rPr>
        <w:t>«достиг» / «не достиг»;</w:t>
      </w:r>
    </w:p>
    <w:p w14:paraId="7CB34F12" w14:textId="77777777" w:rsidR="00787E7D" w:rsidRPr="00C11A7D" w:rsidRDefault="00787E7D">
      <w:pPr>
        <w:pStyle w:val="ds-markdown-paragraph"/>
        <w:numPr>
          <w:ilvl w:val="0"/>
          <w:numId w:val="81"/>
        </w:numPr>
        <w:shd w:val="clear" w:color="auto" w:fill="FFFFFF"/>
        <w:spacing w:before="0" w:beforeAutospacing="0" w:after="0" w:afterAutospacing="0"/>
        <w:rPr>
          <w:color w:val="0F1115"/>
        </w:rPr>
      </w:pPr>
      <w:r w:rsidRPr="00C11A7D">
        <w:rPr>
          <w:color w:val="0F1115"/>
        </w:rPr>
        <w:t>словесная характеристика достижений.</w:t>
      </w:r>
    </w:p>
    <w:p w14:paraId="05ED4F44"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Оценка усвоения знаний в 1 классе осуществляется через выполнение обучающимся продуктивных заданий, в самостоятельных и проверочных работах. Текущее, тематическое и итоговое оценивание ведётся без выставления балльной отметки, сопровождаемое словесной оценкой.</w:t>
      </w:r>
    </w:p>
    <w:p w14:paraId="7C06A291"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Словесная оценка знаний и умений по музыке в 1 классе</w:t>
      </w:r>
      <w:r w:rsidRPr="00C11A7D">
        <w:rPr>
          <w:color w:val="0F1115"/>
        </w:rPr>
        <w:t> в соответствии с требованиями программы производится по результатам бесед, наблюдений, практических работ, дидактических игр.</w:t>
      </w:r>
    </w:p>
    <w:p w14:paraId="25977DBA"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Положительная оценка должна быть сказана также обучающемуся, который не продемонстрировал существенных сдвигов в формировании навыков</w:t>
      </w:r>
      <w:r w:rsidRPr="00C11A7D">
        <w:rPr>
          <w:color w:val="0F1115"/>
        </w:rPr>
        <w:t>, но старался, проявлял интерес к музыке, эмоционально реагировал на музыкальные произведения.</w:t>
      </w:r>
    </w:p>
    <w:p w14:paraId="3FBF1586"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Результаты фиксируются в </w:t>
      </w:r>
      <w:r w:rsidRPr="00C11A7D">
        <w:rPr>
          <w:rStyle w:val="a3"/>
          <w:color w:val="0F1115"/>
        </w:rPr>
        <w:t>листах достижений</w:t>
      </w:r>
      <w:r w:rsidRPr="00C11A7D">
        <w:rPr>
          <w:color w:val="0F1115"/>
        </w:rPr>
        <w:t>, </w:t>
      </w:r>
      <w:r w:rsidRPr="00C11A7D">
        <w:rPr>
          <w:rStyle w:val="a3"/>
          <w:color w:val="0F1115"/>
        </w:rPr>
        <w:t>портфолио</w:t>
      </w:r>
      <w:r w:rsidRPr="00C11A7D">
        <w:rPr>
          <w:color w:val="0F1115"/>
        </w:rPr>
        <w:t>, </w:t>
      </w:r>
      <w:r w:rsidRPr="00C11A7D">
        <w:rPr>
          <w:rStyle w:val="a3"/>
          <w:color w:val="0F1115"/>
        </w:rPr>
        <w:t>оценочных листах</w:t>
      </w:r>
      <w:r w:rsidRPr="00C11A7D">
        <w:rPr>
          <w:color w:val="0F1115"/>
        </w:rPr>
        <w:t>. Отметки в классный журнал не выставляются. Допускается лишь словесная объяснительная оценка. Не допускается использование любой знаковой символики, заменяющей цифровую отметку (звёздочки, самолётики, солнышки и пр.).</w:t>
      </w:r>
    </w:p>
    <w:p w14:paraId="20A97E10"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Оценка творческих работ (2–4 классы)</w:t>
      </w:r>
    </w:p>
    <w:p w14:paraId="2155F120"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Творческие работы (рисунки, поделки, музыкальные иллюстрации и т.д.) за каждый вид работы оцениваются по следующим критериям:</w:t>
      </w:r>
    </w:p>
    <w:p w14:paraId="79100CC6"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правильно поняты цель, задачи выполнения творческой работы; соблюдена технология исполнения, выдержаны соответствующие этапы; работа оформлена в соответствии с требованиями; проявлены творчество, инициатива; предъявленный продукт деятельности отличается высоким качеством исполнения, соответствует заявленной теме.</w:t>
      </w:r>
    </w:p>
    <w:p w14:paraId="77C6F1F3"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правильно поняты цель, задачи выполнения творческой работы; соблюдена технология исполнения, этапы, но допущены незначительные ошибки, неточности в оформлении; проявлено творчество; предъявленный продукт деятельности отличается высоким качеством исполнения, соответствует заявленной теме.</w:t>
      </w:r>
    </w:p>
    <w:p w14:paraId="263CF861"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правильно поняты цель, задачи выполнения творческой работы; соблюдена технология выполнения, но имеются 1–2 ошибки в этапах или в оформлении; самостоятельность проявлена на недостаточном уровне.</w:t>
      </w:r>
    </w:p>
    <w:p w14:paraId="0C1179E2"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 творческая работа не выполнена или не завершена.</w:t>
      </w:r>
    </w:p>
    <w:p w14:paraId="157D8202"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rStyle w:val="a4"/>
          <w:color w:val="0F1115"/>
        </w:rPr>
        <w:t>Источник:</w:t>
      </w:r>
    </w:p>
    <w:p w14:paraId="0AF15554"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Особые условия при проведении оценочных процедур</w:t>
      </w:r>
    </w:p>
    <w:p w14:paraId="67633FBF"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Для обучающихся с ЗПР при проведении оценочных процедур по музыке необходимо:</w:t>
      </w:r>
    </w:p>
    <w:p w14:paraId="6591601F" w14:textId="77777777" w:rsidR="00787E7D" w:rsidRPr="00C11A7D" w:rsidRDefault="00787E7D">
      <w:pPr>
        <w:pStyle w:val="ds-markdown-paragraph"/>
        <w:numPr>
          <w:ilvl w:val="0"/>
          <w:numId w:val="82"/>
        </w:numPr>
        <w:shd w:val="clear" w:color="auto" w:fill="FFFFFF"/>
        <w:spacing w:before="0" w:beforeAutospacing="0" w:after="0" w:afterAutospacing="0"/>
        <w:rPr>
          <w:color w:val="0F1115"/>
        </w:rPr>
      </w:pPr>
      <w:r w:rsidRPr="00C11A7D">
        <w:rPr>
          <w:rStyle w:val="a3"/>
          <w:color w:val="0F1115"/>
        </w:rPr>
        <w:t>основная форма организации</w:t>
      </w:r>
      <w:r w:rsidRPr="00C11A7D">
        <w:rPr>
          <w:color w:val="0F1115"/>
        </w:rPr>
        <w:t> — в малой группе или индивидуально с учётом особых образовательных потребностей и индивидуальных особенностей;</w:t>
      </w:r>
    </w:p>
    <w:p w14:paraId="15216805" w14:textId="77777777" w:rsidR="00787E7D" w:rsidRPr="00C11A7D" w:rsidRDefault="00787E7D">
      <w:pPr>
        <w:pStyle w:val="ds-markdown-paragraph"/>
        <w:numPr>
          <w:ilvl w:val="0"/>
          <w:numId w:val="82"/>
        </w:numPr>
        <w:shd w:val="clear" w:color="auto" w:fill="FFFFFF"/>
        <w:spacing w:before="0" w:beforeAutospacing="0" w:after="0" w:afterAutospacing="0"/>
        <w:rPr>
          <w:color w:val="0F1115"/>
        </w:rPr>
      </w:pPr>
      <w:r w:rsidRPr="00C11A7D">
        <w:rPr>
          <w:rStyle w:val="a3"/>
          <w:color w:val="0F1115"/>
        </w:rPr>
        <w:t>привычная обстановка</w:t>
      </w:r>
      <w:r w:rsidRPr="00C11A7D">
        <w:rPr>
          <w:color w:val="0F1115"/>
        </w:rPr>
        <w:t xml:space="preserve"> (присутствие своего учителя, наличие привычных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3DA04ABA" w14:textId="77777777" w:rsidR="00787E7D" w:rsidRPr="00C11A7D" w:rsidRDefault="00787E7D">
      <w:pPr>
        <w:pStyle w:val="ds-markdown-paragraph"/>
        <w:numPr>
          <w:ilvl w:val="0"/>
          <w:numId w:val="82"/>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495FA347" w14:textId="77777777" w:rsidR="00787E7D" w:rsidRPr="00C11A7D" w:rsidRDefault="00787E7D">
      <w:pPr>
        <w:pStyle w:val="ds-markdown-paragraph"/>
        <w:numPr>
          <w:ilvl w:val="0"/>
          <w:numId w:val="82"/>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выполнения; при необходимости инструкция дополнительно прочитывается педагогом вслух в медленном темпе с чёткими смысловыми акцентами);</w:t>
      </w:r>
    </w:p>
    <w:p w14:paraId="7507AF3C" w14:textId="77777777" w:rsidR="00787E7D" w:rsidRPr="00C11A7D" w:rsidRDefault="00787E7D">
      <w:pPr>
        <w:pStyle w:val="ds-markdown-paragraph"/>
        <w:numPr>
          <w:ilvl w:val="0"/>
          <w:numId w:val="82"/>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w:t>
      </w:r>
    </w:p>
    <w:p w14:paraId="42DA85D6" w14:textId="77777777" w:rsidR="00787E7D" w:rsidRPr="00C11A7D" w:rsidRDefault="00787E7D">
      <w:pPr>
        <w:pStyle w:val="ds-markdown-paragraph"/>
        <w:numPr>
          <w:ilvl w:val="0"/>
          <w:numId w:val="82"/>
        </w:numPr>
        <w:shd w:val="clear" w:color="auto" w:fill="FFFFFF"/>
        <w:spacing w:before="0" w:beforeAutospacing="0" w:after="0" w:afterAutospacing="0"/>
        <w:rPr>
          <w:color w:val="0F1115"/>
        </w:rPr>
      </w:pPr>
      <w:r w:rsidRPr="00C11A7D">
        <w:rPr>
          <w:rStyle w:val="a3"/>
          <w:color w:val="0F1115"/>
        </w:rPr>
        <w:t>дифференцированная помощь</w:t>
      </w:r>
      <w:r w:rsidRPr="00C11A7D">
        <w:rPr>
          <w:color w:val="0F1115"/>
        </w:rPr>
        <w:t>: стимулирующая (одобрение, эмоциональная поддержка), организующая (привлечение внимания, концентрирование на выполнении работы, напоминание о необходимости самопроверки), направляющая (повторение и разъяснение инструкции к заданию);</w:t>
      </w:r>
    </w:p>
    <w:p w14:paraId="544D3217" w14:textId="77777777" w:rsidR="00787E7D" w:rsidRPr="00C11A7D" w:rsidRDefault="00787E7D">
      <w:pPr>
        <w:pStyle w:val="ds-markdown-paragraph"/>
        <w:numPr>
          <w:ilvl w:val="0"/>
          <w:numId w:val="82"/>
        </w:numPr>
        <w:shd w:val="clear" w:color="auto" w:fill="FFFFFF"/>
        <w:spacing w:before="0" w:beforeAutospacing="0" w:after="0" w:afterAutospacing="0"/>
        <w:rPr>
          <w:color w:val="0F1115"/>
        </w:rPr>
      </w:pPr>
      <w:r w:rsidRPr="00C11A7D">
        <w:rPr>
          <w:rStyle w:val="a3"/>
          <w:color w:val="0F1115"/>
        </w:rPr>
        <w:t>при оценивании вокального исполнения</w:t>
      </w:r>
      <w:r w:rsidRPr="00C11A7D">
        <w:rPr>
          <w:color w:val="0F1115"/>
        </w:rPr>
        <w:t> — предварительное индивидуальное прослушивание каждого ребёнка для определения диапазона его певческого голоса; если диапазон голоса ученика не соответствует диапазону песни — предложить исполнить её в другой, более удобной тональности или исполнить только фрагмент песни: куплет, припев, фразу;</w:t>
      </w:r>
    </w:p>
    <w:p w14:paraId="308783E8" w14:textId="77777777" w:rsidR="00787E7D" w:rsidRPr="00C11A7D" w:rsidRDefault="00787E7D">
      <w:pPr>
        <w:pStyle w:val="ds-markdown-paragraph"/>
        <w:numPr>
          <w:ilvl w:val="0"/>
          <w:numId w:val="82"/>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59DC362B" w14:textId="77777777" w:rsidR="00787E7D" w:rsidRPr="00C11A7D" w:rsidRDefault="00787E7D">
      <w:pPr>
        <w:pStyle w:val="ds-markdown-paragraph"/>
        <w:numPr>
          <w:ilvl w:val="0"/>
          <w:numId w:val="82"/>
        </w:numPr>
        <w:shd w:val="clear" w:color="auto" w:fill="FFFFFF"/>
        <w:spacing w:before="0" w:beforeAutospacing="0" w:after="0" w:afterAutospacing="0"/>
        <w:rPr>
          <w:color w:val="0F1115"/>
        </w:rPr>
      </w:pPr>
      <w:r w:rsidRPr="00C11A7D">
        <w:rPr>
          <w:rStyle w:val="a3"/>
          <w:color w:val="0F1115"/>
        </w:rPr>
        <w:t>возможность выполнения работы в индивидуальном темпе</w:t>
      </w:r>
      <w:r w:rsidRPr="00C11A7D">
        <w:rPr>
          <w:color w:val="0F1115"/>
        </w:rPr>
        <w:t>;</w:t>
      </w:r>
    </w:p>
    <w:p w14:paraId="7016F61F" w14:textId="77777777" w:rsidR="00787E7D" w:rsidRPr="00C11A7D" w:rsidRDefault="00787E7D">
      <w:pPr>
        <w:pStyle w:val="ds-markdown-paragraph"/>
        <w:numPr>
          <w:ilvl w:val="0"/>
          <w:numId w:val="82"/>
        </w:numPr>
        <w:shd w:val="clear" w:color="auto" w:fill="FFFFFF"/>
        <w:spacing w:before="0" w:beforeAutospacing="0" w:after="0" w:afterAutospacing="0"/>
        <w:rPr>
          <w:color w:val="0F1115"/>
        </w:rPr>
      </w:pPr>
      <w:r w:rsidRPr="00C11A7D">
        <w:rPr>
          <w:rStyle w:val="a3"/>
          <w:color w:val="0F1115"/>
        </w:rPr>
        <w:t>предоставление права на перерыв</w:t>
      </w:r>
      <w:r w:rsidRPr="00C11A7D">
        <w:rPr>
          <w:color w:val="0F1115"/>
        </w:rPr>
        <w:t> при признаках утомления.</w:t>
      </w:r>
    </w:p>
    <w:p w14:paraId="3BECEFAF" w14:textId="77777777" w:rsidR="00787E7D" w:rsidRPr="00C11A7D" w:rsidRDefault="00787E7D"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11. Заключительные положения</w:t>
      </w:r>
    </w:p>
    <w:p w14:paraId="0BB3E01F"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11.1. Настоящие критерии являются приложением к АООП НОО для обучающихся с ЗПР (варианты 7.1, 7.2) и могут уточняться с учётом индивидуальных особенностей обучающихся.</w:t>
      </w:r>
    </w:p>
    <w:p w14:paraId="0EA9CD0C"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11.2.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232BF949"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11.3.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69073AA3"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11.4. </w:t>
      </w:r>
      <w:r w:rsidRPr="00C11A7D">
        <w:rPr>
          <w:rStyle w:val="a3"/>
          <w:color w:val="0F1115"/>
        </w:rPr>
        <w:t>Общая оценка успеваемости складывается по видам программы</w:t>
      </w:r>
      <w:r w:rsidRPr="00C11A7D">
        <w:rPr>
          <w:color w:val="0F1115"/>
        </w:rPr>
        <w:t>: слушание музыки, освоение и систематизация знаний о музыке, исполнение вокального репертуара — путём сложения конечных оценок, полученных учеником по всем видам деятельности, и оценок за выполнение творческих работ. Оценка успеваемости за учебный год производится на основании оценок за учебные четверти с учётом общих оценок по отдельным разделам программы.</w:t>
      </w:r>
    </w:p>
    <w:p w14:paraId="5561663E" w14:textId="77777777" w:rsidR="00787E7D" w:rsidRPr="00C11A7D" w:rsidRDefault="00787E7D" w:rsidP="00C11A7D">
      <w:pPr>
        <w:pStyle w:val="ds-markdown-paragraph"/>
        <w:shd w:val="clear" w:color="auto" w:fill="FFFFFF"/>
        <w:spacing w:before="0" w:beforeAutospacing="0" w:after="0" w:afterAutospacing="0"/>
        <w:rPr>
          <w:color w:val="0F1115"/>
        </w:rPr>
      </w:pPr>
      <w:r w:rsidRPr="00C11A7D">
        <w:rPr>
          <w:color w:val="0F1115"/>
        </w:rPr>
        <w:t>11.5.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149C2900" w14:textId="77777777" w:rsidR="003B5342" w:rsidRPr="00C11A7D" w:rsidRDefault="003B5342" w:rsidP="00C11A7D">
      <w:pPr>
        <w:pStyle w:val="ds-markdown-paragraph"/>
        <w:shd w:val="clear" w:color="auto" w:fill="FFFFFF"/>
        <w:spacing w:before="0" w:beforeAutospacing="0" w:after="0" w:afterAutospacing="0"/>
        <w:rPr>
          <w:color w:val="0F1115"/>
        </w:rPr>
      </w:pPr>
    </w:p>
    <w:p w14:paraId="45DD9B9F" w14:textId="77777777" w:rsidR="003B5342" w:rsidRPr="00C11A7D" w:rsidRDefault="003B5342"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ТРУДУ (ТЕХНОЛОГИИ)</w:t>
      </w:r>
    </w:p>
    <w:p w14:paraId="61A80C8F" w14:textId="77777777" w:rsidR="003B5342" w:rsidRPr="00C11A7D" w:rsidRDefault="003B5342"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(1–4 классы, варианты 7.1 и 7.2)</w:t>
      </w:r>
    </w:p>
    <w:p w14:paraId="06F6B613"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41B3AE80"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253A35CD" w14:textId="77777777" w:rsidR="003B5342" w:rsidRPr="00C11A7D" w:rsidRDefault="003B5342">
      <w:pPr>
        <w:pStyle w:val="ds-markdown-paragraph"/>
        <w:numPr>
          <w:ilvl w:val="0"/>
          <w:numId w:val="98"/>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452EB005" w14:textId="77777777" w:rsidR="003B5342" w:rsidRPr="00C11A7D" w:rsidRDefault="003B5342">
      <w:pPr>
        <w:pStyle w:val="ds-markdown-paragraph"/>
        <w:numPr>
          <w:ilvl w:val="0"/>
          <w:numId w:val="98"/>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начального общего образования обучающихся с ограниченными возможностями здоровья (утв. приказом Минобрнауки России от 19.12.2014 № 1598);</w:t>
      </w:r>
    </w:p>
    <w:p w14:paraId="2B2392A6" w14:textId="77777777" w:rsidR="003B5342" w:rsidRPr="00C11A7D" w:rsidRDefault="003B5342">
      <w:pPr>
        <w:pStyle w:val="ds-markdown-paragraph"/>
        <w:numPr>
          <w:ilvl w:val="0"/>
          <w:numId w:val="98"/>
        </w:numPr>
        <w:shd w:val="clear" w:color="auto" w:fill="FFFFFF"/>
        <w:spacing w:before="0" w:beforeAutospacing="0" w:after="0" w:afterAutospacing="0"/>
        <w:rPr>
          <w:color w:val="0F1115"/>
        </w:rPr>
      </w:pPr>
      <w:r w:rsidRPr="00C11A7D">
        <w:rPr>
          <w:color w:val="0F1115"/>
        </w:rPr>
        <w:t>Адаптированными основными общеобразовательными программами начального общего образования для обучающихся с ЗПР (варианты 7.1 и 7.2);</w:t>
      </w:r>
    </w:p>
    <w:p w14:paraId="0EBDB430" w14:textId="77777777" w:rsidR="003B5342" w:rsidRPr="00C11A7D" w:rsidRDefault="003B5342">
      <w:pPr>
        <w:pStyle w:val="ds-markdown-paragraph"/>
        <w:numPr>
          <w:ilvl w:val="0"/>
          <w:numId w:val="98"/>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1EB64CA9"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труду (технологии)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w:t>
      </w:r>
    </w:p>
    <w:p w14:paraId="52A7C436"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1.3. </w:t>
      </w:r>
      <w:r w:rsidRPr="00C11A7D">
        <w:rPr>
          <w:rStyle w:val="a3"/>
          <w:color w:val="0F1115"/>
        </w:rPr>
        <w:t>Изучение предмета «Труд (технология)» представляет значительные трудности для детей с ЗПР в силу их психофизических особенностей</w:t>
      </w:r>
      <w:r w:rsidRPr="00C11A7D">
        <w:rPr>
          <w:color w:val="0F1115"/>
        </w:rPr>
        <w:t>: незрелость эмоционально-волевой сферы приводит к сложностям инициации волевых усилий при начале работы над изделием; импульсивность действий; недостаточная координация движений; нарушение пространственных представлений. Это требует особого подхода к оцениванию.</w:t>
      </w:r>
    </w:p>
    <w:p w14:paraId="091F3D23"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 xml:space="preserve">В 1 классе (и 1 дополнительном классе для варианта 7.2) используется </w:t>
      </w:r>
      <w:proofErr w:type="spellStart"/>
      <w:r w:rsidRPr="00C11A7D">
        <w:rPr>
          <w:rStyle w:val="a3"/>
          <w:color w:val="0F1115"/>
        </w:rPr>
        <w:t>безотметочное</w:t>
      </w:r>
      <w:proofErr w:type="spellEnd"/>
      <w:r w:rsidRPr="00C11A7D">
        <w:rPr>
          <w:rStyle w:val="a3"/>
          <w:color w:val="0F1115"/>
        </w:rPr>
        <w:t xml:space="preserve"> обучение.</w:t>
      </w:r>
      <w:r w:rsidRPr="00C11A7D">
        <w:rPr>
          <w:color w:val="0F1115"/>
        </w:rPr>
        <w:t> Оценка усвоения знаний осуществляется через выполнение обучающимся продуктивных заданий, в самостоятельных и проверочных работах. Текущее, тематическое и итоговое оценивание ведётся без выставления балльной отметки, сопровождаемое словесной оценкой.</w:t>
      </w:r>
    </w:p>
    <w:p w14:paraId="0E792250"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1.5. </w:t>
      </w:r>
      <w:r w:rsidRPr="00C11A7D">
        <w:rPr>
          <w:rStyle w:val="a3"/>
          <w:color w:val="0F1115"/>
        </w:rPr>
        <w:t>Со 2 класса</w:t>
      </w:r>
      <w:r w:rsidRPr="00C11A7D">
        <w:rPr>
          <w:color w:val="0F1115"/>
        </w:rPr>
        <w:t> вводится пятибалльная система оценивания с учётом адаптированных норм. В качестве оценивания предметных результатов обучающихся 2–4 классов используется пятибалльная система оценивания.</w:t>
      </w:r>
    </w:p>
    <w:p w14:paraId="58260C2F"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1.6. Для варианта 7.1 (цензовый уровень) требования к результатам сопоставимы с образованием сверстников без ОВЗ, но с учётом особых образовательных потребностей. Для варианта 7.2 (цензовый уровень с пролонгацией) сроки обучения увеличены, критерии оценивания более гибкие, отметки вводятся со второго класса. Для обучающихся по варианту 7.2 должна быть установлена поощрительная оценочная система за выполнение задания, позволяющая перенести акцент с неудач на успех.</w:t>
      </w:r>
    </w:p>
    <w:p w14:paraId="46AE5EF6"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1.7. При проведении оценочных процедур обязательны </w:t>
      </w:r>
      <w:r w:rsidRPr="00C11A7D">
        <w:rPr>
          <w:rStyle w:val="a3"/>
          <w:color w:val="0F1115"/>
        </w:rPr>
        <w:t>специальные условия</w:t>
      </w:r>
      <w:r w:rsidRPr="00C11A7D">
        <w:rPr>
          <w:color w:val="0F1115"/>
        </w:rPr>
        <w:t>:</w:t>
      </w:r>
    </w:p>
    <w:p w14:paraId="2A7DCED2" w14:textId="77777777" w:rsidR="003B5342" w:rsidRPr="00C11A7D" w:rsidRDefault="003B5342">
      <w:pPr>
        <w:pStyle w:val="ds-markdown-paragraph"/>
        <w:numPr>
          <w:ilvl w:val="0"/>
          <w:numId w:val="99"/>
        </w:numPr>
        <w:shd w:val="clear" w:color="auto" w:fill="FFFFFF"/>
        <w:spacing w:before="0" w:beforeAutospacing="0" w:after="0" w:afterAutospacing="0"/>
        <w:rPr>
          <w:color w:val="0F1115"/>
        </w:rPr>
      </w:pPr>
      <w:r w:rsidRPr="00C11A7D">
        <w:rPr>
          <w:color w:val="0F1115"/>
        </w:rPr>
        <w:t>особая форма организации аттестации (в малой группе, индивидуальная) с учётом особых образовательных потребностей и индивидуальных особенностей обучающихся с ЗПР;</w:t>
      </w:r>
    </w:p>
    <w:p w14:paraId="377424C2" w14:textId="77777777" w:rsidR="003B5342" w:rsidRPr="00C11A7D" w:rsidRDefault="003B5342">
      <w:pPr>
        <w:pStyle w:val="ds-markdown-paragraph"/>
        <w:numPr>
          <w:ilvl w:val="0"/>
          <w:numId w:val="99"/>
        </w:numPr>
        <w:shd w:val="clear" w:color="auto" w:fill="FFFFFF"/>
        <w:spacing w:before="0" w:beforeAutospacing="0" w:after="0" w:afterAutospacing="0"/>
        <w:rPr>
          <w:color w:val="0F1115"/>
        </w:rPr>
      </w:pPr>
      <w:r w:rsidRPr="00C11A7D">
        <w:rPr>
          <w:color w:val="0F1115"/>
        </w:rPr>
        <w:t xml:space="preserve">привычная обстановка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7DB2F17A" w14:textId="77777777" w:rsidR="003B5342" w:rsidRPr="00C11A7D" w:rsidRDefault="003B5342">
      <w:pPr>
        <w:pStyle w:val="ds-markdown-paragraph"/>
        <w:numPr>
          <w:ilvl w:val="0"/>
          <w:numId w:val="99"/>
        </w:numPr>
        <w:shd w:val="clear" w:color="auto" w:fill="FFFFFF"/>
        <w:spacing w:before="0" w:beforeAutospacing="0" w:after="0" w:afterAutospacing="0"/>
        <w:rPr>
          <w:color w:val="0F1115"/>
        </w:rPr>
      </w:pPr>
      <w:r w:rsidRPr="00C11A7D">
        <w:rPr>
          <w:color w:val="0F1115"/>
        </w:rPr>
        <w:t>присутствие в начале работы этапа общей организации деятельности;</w:t>
      </w:r>
    </w:p>
    <w:p w14:paraId="54E6CEB4" w14:textId="77777777" w:rsidR="003B5342" w:rsidRPr="00C11A7D" w:rsidRDefault="003B5342">
      <w:pPr>
        <w:pStyle w:val="ds-markdown-paragraph"/>
        <w:numPr>
          <w:ilvl w:val="0"/>
          <w:numId w:val="99"/>
        </w:numPr>
        <w:shd w:val="clear" w:color="auto" w:fill="FFFFFF"/>
        <w:spacing w:before="0" w:beforeAutospacing="0" w:after="0" w:afterAutospacing="0"/>
        <w:rPr>
          <w:color w:val="0F1115"/>
        </w:rPr>
      </w:pPr>
      <w:r w:rsidRPr="00C11A7D">
        <w:rPr>
          <w:color w:val="0F1115"/>
        </w:rPr>
        <w:t xml:space="preserve">адаптирование инструкции с учётом особых образовательных потребностей и индивидуальных трудностей обучающихся (упрощение формулировок;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выполнения задания; при необходимости инструкция дополнительно прочитывается педагогом вслух в медленном темпе с чёткими смысловыми акцентами);</w:t>
      </w:r>
    </w:p>
    <w:p w14:paraId="3594B31F" w14:textId="77777777" w:rsidR="003B5342" w:rsidRPr="00C11A7D" w:rsidRDefault="003B5342">
      <w:pPr>
        <w:pStyle w:val="ds-markdown-paragraph"/>
        <w:numPr>
          <w:ilvl w:val="0"/>
          <w:numId w:val="99"/>
        </w:numPr>
        <w:shd w:val="clear" w:color="auto" w:fill="FFFFFF"/>
        <w:spacing w:before="0" w:beforeAutospacing="0" w:after="0" w:afterAutospacing="0"/>
        <w:rPr>
          <w:color w:val="0F1115"/>
        </w:rPr>
      </w:pPr>
      <w:r w:rsidRPr="00C11A7D">
        <w:rPr>
          <w:color w:val="0F1115"/>
        </w:rPr>
        <w:t>при необходимости адаптирование текста задания (более крупный шрифт, чёткое отграничение одного задания от другого; упрощение формулировок задания);</w:t>
      </w:r>
    </w:p>
    <w:p w14:paraId="24A87D09" w14:textId="77777777" w:rsidR="003B5342" w:rsidRPr="00C11A7D" w:rsidRDefault="003B5342">
      <w:pPr>
        <w:pStyle w:val="ds-markdown-paragraph"/>
        <w:numPr>
          <w:ilvl w:val="0"/>
          <w:numId w:val="99"/>
        </w:numPr>
        <w:shd w:val="clear" w:color="auto" w:fill="FFFFFF"/>
        <w:spacing w:before="0" w:beforeAutospacing="0" w:after="0" w:afterAutospacing="0"/>
        <w:rPr>
          <w:color w:val="0F1115"/>
        </w:rPr>
      </w:pPr>
      <w:r w:rsidRPr="00C11A7D">
        <w:rPr>
          <w:color w:val="0F1115"/>
        </w:rPr>
        <w:t>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6ED194C3" w14:textId="77777777" w:rsidR="003B5342" w:rsidRPr="00C11A7D" w:rsidRDefault="003B5342">
      <w:pPr>
        <w:pStyle w:val="ds-markdown-paragraph"/>
        <w:numPr>
          <w:ilvl w:val="0"/>
          <w:numId w:val="99"/>
        </w:numPr>
        <w:shd w:val="clear" w:color="auto" w:fill="FFFFFF"/>
        <w:spacing w:before="0" w:beforeAutospacing="0" w:after="0" w:afterAutospacing="0"/>
        <w:rPr>
          <w:color w:val="0F1115"/>
        </w:rPr>
      </w:pPr>
      <w:r w:rsidRPr="00C11A7D">
        <w:rPr>
          <w:color w:val="0F1115"/>
        </w:rPr>
        <w:t>увеличение времени на выполнение задания;</w:t>
      </w:r>
    </w:p>
    <w:p w14:paraId="7944FC84" w14:textId="77777777" w:rsidR="003B5342" w:rsidRPr="00C11A7D" w:rsidRDefault="003B5342">
      <w:pPr>
        <w:pStyle w:val="ds-markdown-paragraph"/>
        <w:numPr>
          <w:ilvl w:val="0"/>
          <w:numId w:val="99"/>
        </w:numPr>
        <w:shd w:val="clear" w:color="auto" w:fill="FFFFFF"/>
        <w:spacing w:before="0" w:beforeAutospacing="0" w:after="0" w:afterAutospacing="0"/>
        <w:rPr>
          <w:color w:val="0F1115"/>
        </w:rPr>
      </w:pPr>
      <w:r w:rsidRPr="00C11A7D">
        <w:rPr>
          <w:color w:val="0F1115"/>
        </w:rPr>
        <w:t>возможность выполнения работы в индивидуальном темпе;</w:t>
      </w:r>
    </w:p>
    <w:p w14:paraId="66984192" w14:textId="77777777" w:rsidR="003B5342" w:rsidRPr="00C11A7D" w:rsidRDefault="003B5342">
      <w:pPr>
        <w:pStyle w:val="ds-markdown-paragraph"/>
        <w:numPr>
          <w:ilvl w:val="0"/>
          <w:numId w:val="99"/>
        </w:numPr>
        <w:shd w:val="clear" w:color="auto" w:fill="FFFFFF"/>
        <w:spacing w:before="0" w:beforeAutospacing="0" w:after="0" w:afterAutospacing="0"/>
        <w:rPr>
          <w:color w:val="0F1115"/>
        </w:rPr>
      </w:pPr>
      <w:r w:rsidRPr="00C11A7D">
        <w:rPr>
          <w:color w:val="0F1115"/>
        </w:rPr>
        <w:t>предоставление права на перерыв при признаках утомления;</w:t>
      </w:r>
    </w:p>
    <w:p w14:paraId="7A187459" w14:textId="77777777" w:rsidR="003B5342" w:rsidRPr="00C11A7D" w:rsidRDefault="003B5342">
      <w:pPr>
        <w:pStyle w:val="ds-markdown-paragraph"/>
        <w:numPr>
          <w:ilvl w:val="0"/>
          <w:numId w:val="99"/>
        </w:numPr>
        <w:shd w:val="clear" w:color="auto" w:fill="FFFFFF"/>
        <w:spacing w:before="0" w:beforeAutospacing="0" w:after="0" w:afterAutospacing="0"/>
        <w:rPr>
          <w:color w:val="0F1115"/>
        </w:rPr>
      </w:pPr>
      <w:r w:rsidRPr="00C11A7D">
        <w:rPr>
          <w:rStyle w:val="a3"/>
          <w:color w:val="0F1115"/>
        </w:rPr>
        <w:t>учёт психофизических особенностей</w:t>
      </w:r>
      <w:r w:rsidRPr="00C11A7D">
        <w:rPr>
          <w:color w:val="0F1115"/>
        </w:rPr>
        <w:t>: замедленный темп работы, недостаточная координация движений, трудности пространственной ориентировки.</w:t>
      </w:r>
    </w:p>
    <w:p w14:paraId="17347345"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Классификация ошибок и недочётов</w:t>
      </w:r>
    </w:p>
    <w:p w14:paraId="5236D823"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При оценивании работ по труду (технологии) у обучающихся с ЗПР выделяются </w:t>
      </w:r>
      <w:r w:rsidRPr="00C11A7D">
        <w:rPr>
          <w:rStyle w:val="a3"/>
          <w:color w:val="0F1115"/>
        </w:rPr>
        <w:t>грубые и негрубые ошибки</w:t>
      </w:r>
      <w:r w:rsidRPr="00C11A7D">
        <w:rPr>
          <w:color w:val="0F1115"/>
        </w:rPr>
        <w:t>.</w:t>
      </w:r>
    </w:p>
    <w:p w14:paraId="1D0E87CA"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Грубые ошибки</w:t>
      </w:r>
      <w:r w:rsidRPr="00C11A7D">
        <w:rPr>
          <w:color w:val="0F1115"/>
        </w:rPr>
        <w:t> (снижают оценку на один балл):</w:t>
      </w:r>
    </w:p>
    <w:p w14:paraId="517C1863" w14:textId="77777777" w:rsidR="003B5342" w:rsidRPr="00C11A7D" w:rsidRDefault="003B5342">
      <w:pPr>
        <w:pStyle w:val="ds-markdown-paragraph"/>
        <w:numPr>
          <w:ilvl w:val="0"/>
          <w:numId w:val="100"/>
        </w:numPr>
        <w:shd w:val="clear" w:color="auto" w:fill="FFFFFF"/>
        <w:spacing w:before="0" w:beforeAutospacing="0" w:after="0" w:afterAutospacing="0"/>
        <w:rPr>
          <w:color w:val="0F1115"/>
        </w:rPr>
      </w:pPr>
      <w:r w:rsidRPr="00C11A7D">
        <w:rPr>
          <w:color w:val="0F1115"/>
        </w:rPr>
        <w:t>неаккуратная или неправильная разметка, резание и обработка материалов (бумаги, картона, ткани);</w:t>
      </w:r>
    </w:p>
    <w:p w14:paraId="20C07D29" w14:textId="77777777" w:rsidR="003B5342" w:rsidRPr="00C11A7D" w:rsidRDefault="003B5342">
      <w:pPr>
        <w:pStyle w:val="ds-markdown-paragraph"/>
        <w:numPr>
          <w:ilvl w:val="0"/>
          <w:numId w:val="100"/>
        </w:numPr>
        <w:shd w:val="clear" w:color="auto" w:fill="FFFFFF"/>
        <w:spacing w:before="0" w:beforeAutospacing="0" w:after="0" w:afterAutospacing="0"/>
        <w:rPr>
          <w:color w:val="0F1115"/>
        </w:rPr>
      </w:pPr>
      <w:r w:rsidRPr="00C11A7D">
        <w:rPr>
          <w:color w:val="0F1115"/>
        </w:rPr>
        <w:t>неправильная сборка изделия;</w:t>
      </w:r>
    </w:p>
    <w:p w14:paraId="138E56A7" w14:textId="77777777" w:rsidR="003B5342" w:rsidRPr="00C11A7D" w:rsidRDefault="003B5342">
      <w:pPr>
        <w:pStyle w:val="ds-markdown-paragraph"/>
        <w:numPr>
          <w:ilvl w:val="0"/>
          <w:numId w:val="100"/>
        </w:numPr>
        <w:shd w:val="clear" w:color="auto" w:fill="FFFFFF"/>
        <w:spacing w:before="0" w:beforeAutospacing="0" w:after="0" w:afterAutospacing="0"/>
        <w:rPr>
          <w:color w:val="0F1115"/>
        </w:rPr>
      </w:pPr>
      <w:r w:rsidRPr="00C11A7D">
        <w:rPr>
          <w:color w:val="0F1115"/>
        </w:rPr>
        <w:t>несоблюдение пропорций деталей изделия;</w:t>
      </w:r>
    </w:p>
    <w:p w14:paraId="569F0674" w14:textId="77777777" w:rsidR="003B5342" w:rsidRPr="00C11A7D" w:rsidRDefault="003B5342">
      <w:pPr>
        <w:pStyle w:val="ds-markdown-paragraph"/>
        <w:numPr>
          <w:ilvl w:val="0"/>
          <w:numId w:val="100"/>
        </w:numPr>
        <w:shd w:val="clear" w:color="auto" w:fill="FFFFFF"/>
        <w:spacing w:before="0" w:beforeAutospacing="0" w:after="0" w:afterAutospacing="0"/>
        <w:rPr>
          <w:color w:val="0F1115"/>
        </w:rPr>
      </w:pPr>
      <w:r w:rsidRPr="00C11A7D">
        <w:rPr>
          <w:color w:val="0F1115"/>
        </w:rPr>
        <w:t>незнание правильной разметки (шаблоном, линейкой, угольником, циркулем);</w:t>
      </w:r>
    </w:p>
    <w:p w14:paraId="2DC77C6A" w14:textId="77777777" w:rsidR="003B5342" w:rsidRPr="00C11A7D" w:rsidRDefault="003B5342">
      <w:pPr>
        <w:pStyle w:val="ds-markdown-paragraph"/>
        <w:numPr>
          <w:ilvl w:val="0"/>
          <w:numId w:val="100"/>
        </w:numPr>
        <w:shd w:val="clear" w:color="auto" w:fill="FFFFFF"/>
        <w:spacing w:before="0" w:beforeAutospacing="0" w:after="0" w:afterAutospacing="0"/>
        <w:rPr>
          <w:color w:val="0F1115"/>
        </w:rPr>
      </w:pPr>
      <w:r w:rsidRPr="00C11A7D">
        <w:rPr>
          <w:color w:val="0F1115"/>
        </w:rPr>
        <w:t>неумение самостоятельно, без помощи учителя выполнить всю работу;</w:t>
      </w:r>
    </w:p>
    <w:p w14:paraId="58FCB40A" w14:textId="77777777" w:rsidR="003B5342" w:rsidRPr="00C11A7D" w:rsidRDefault="003B5342">
      <w:pPr>
        <w:pStyle w:val="ds-markdown-paragraph"/>
        <w:numPr>
          <w:ilvl w:val="0"/>
          <w:numId w:val="100"/>
        </w:numPr>
        <w:shd w:val="clear" w:color="auto" w:fill="FFFFFF"/>
        <w:spacing w:before="0" w:beforeAutospacing="0" w:after="0" w:afterAutospacing="0"/>
        <w:rPr>
          <w:color w:val="0F1115"/>
        </w:rPr>
      </w:pPr>
      <w:r w:rsidRPr="00C11A7D">
        <w:rPr>
          <w:color w:val="0F1115"/>
        </w:rPr>
        <w:t>несоблюдение правил безопасного труда при работе колющими и режущими инструментами.</w:t>
      </w:r>
    </w:p>
    <w:p w14:paraId="7193D30C"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Негрубые ошибки</w:t>
      </w:r>
      <w:r w:rsidRPr="00C11A7D">
        <w:rPr>
          <w:color w:val="0F1115"/>
        </w:rPr>
        <w:t> (учитываются при выставлении оценки):</w:t>
      </w:r>
    </w:p>
    <w:p w14:paraId="4F147762" w14:textId="77777777" w:rsidR="003B5342" w:rsidRPr="00C11A7D" w:rsidRDefault="003B5342">
      <w:pPr>
        <w:pStyle w:val="ds-markdown-paragraph"/>
        <w:numPr>
          <w:ilvl w:val="0"/>
          <w:numId w:val="101"/>
        </w:numPr>
        <w:shd w:val="clear" w:color="auto" w:fill="FFFFFF"/>
        <w:spacing w:before="0" w:beforeAutospacing="0" w:after="0" w:afterAutospacing="0"/>
        <w:rPr>
          <w:color w:val="0F1115"/>
        </w:rPr>
      </w:pPr>
      <w:r w:rsidRPr="00C11A7D">
        <w:rPr>
          <w:color w:val="0F1115"/>
        </w:rPr>
        <w:t>некоторые неточности при разметке будущего изделия;</w:t>
      </w:r>
    </w:p>
    <w:p w14:paraId="5F34C689" w14:textId="77777777" w:rsidR="003B5342" w:rsidRPr="00C11A7D" w:rsidRDefault="003B5342">
      <w:pPr>
        <w:pStyle w:val="ds-markdown-paragraph"/>
        <w:numPr>
          <w:ilvl w:val="0"/>
          <w:numId w:val="101"/>
        </w:numPr>
        <w:shd w:val="clear" w:color="auto" w:fill="FFFFFF"/>
        <w:spacing w:before="0" w:beforeAutospacing="0" w:after="0" w:afterAutospacing="0"/>
        <w:rPr>
          <w:color w:val="0F1115"/>
        </w:rPr>
      </w:pPr>
      <w:r w:rsidRPr="00C11A7D">
        <w:rPr>
          <w:color w:val="0F1115"/>
        </w:rPr>
        <w:t>затруднения при определении названия детали и материала, из которого она должна быть изготовлена;</w:t>
      </w:r>
    </w:p>
    <w:p w14:paraId="06B1711B" w14:textId="77777777" w:rsidR="003B5342" w:rsidRPr="00C11A7D" w:rsidRDefault="003B5342">
      <w:pPr>
        <w:pStyle w:val="ds-markdown-paragraph"/>
        <w:numPr>
          <w:ilvl w:val="0"/>
          <w:numId w:val="101"/>
        </w:numPr>
        <w:shd w:val="clear" w:color="auto" w:fill="FFFFFF"/>
        <w:spacing w:before="0" w:beforeAutospacing="0" w:after="0" w:afterAutospacing="0"/>
        <w:rPr>
          <w:color w:val="0F1115"/>
        </w:rPr>
      </w:pPr>
      <w:r w:rsidRPr="00C11A7D">
        <w:rPr>
          <w:color w:val="0F1115"/>
        </w:rPr>
        <w:t>неточности в соблюдении размеров и форм второстепенных объектов в работе;</w:t>
      </w:r>
    </w:p>
    <w:p w14:paraId="604CCB89" w14:textId="77777777" w:rsidR="003B5342" w:rsidRPr="00C11A7D" w:rsidRDefault="003B5342">
      <w:pPr>
        <w:pStyle w:val="ds-markdown-paragraph"/>
        <w:numPr>
          <w:ilvl w:val="0"/>
          <w:numId w:val="101"/>
        </w:numPr>
        <w:shd w:val="clear" w:color="auto" w:fill="FFFFFF"/>
        <w:spacing w:before="0" w:beforeAutospacing="0" w:after="0" w:afterAutospacing="0"/>
        <w:rPr>
          <w:color w:val="0F1115"/>
        </w:rPr>
      </w:pPr>
      <w:r w:rsidRPr="00C11A7D">
        <w:rPr>
          <w:color w:val="0F1115"/>
        </w:rPr>
        <w:t>неточности при нахождении некоторых деталей на изделии.</w:t>
      </w:r>
    </w:p>
    <w:p w14:paraId="7D291F7B"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Особенности оценивания:</w:t>
      </w:r>
    </w:p>
    <w:p w14:paraId="2DA9B449" w14:textId="77777777" w:rsidR="003B5342" w:rsidRPr="00C11A7D" w:rsidRDefault="003B5342">
      <w:pPr>
        <w:pStyle w:val="ds-markdown-paragraph"/>
        <w:numPr>
          <w:ilvl w:val="0"/>
          <w:numId w:val="102"/>
        </w:numPr>
        <w:shd w:val="clear" w:color="auto" w:fill="FFFFFF"/>
        <w:spacing w:before="0" w:beforeAutospacing="0" w:after="0" w:afterAutospacing="0"/>
        <w:rPr>
          <w:color w:val="0F1115"/>
        </w:rPr>
      </w:pPr>
      <w:r w:rsidRPr="00C11A7D">
        <w:rPr>
          <w:rStyle w:val="a3"/>
          <w:color w:val="0F1115"/>
        </w:rPr>
        <w:t>Качество оформления учитывается только в заранее установленных критериях работы. Дополнительное снижение отметки вне этих критериев не применяется; особенности, обусловленные нарушениями развития, сами по себе не снижают отметку.</w:t>
      </w:r>
    </w:p>
    <w:p w14:paraId="62761F12" w14:textId="77777777" w:rsidR="003B5342" w:rsidRPr="00C11A7D" w:rsidRDefault="003B5342">
      <w:pPr>
        <w:pStyle w:val="ds-markdown-paragraph"/>
        <w:numPr>
          <w:ilvl w:val="0"/>
          <w:numId w:val="102"/>
        </w:numPr>
        <w:shd w:val="clear" w:color="auto" w:fill="FFFFFF"/>
        <w:spacing w:before="0" w:beforeAutospacing="0" w:after="0" w:afterAutospacing="0"/>
        <w:rPr>
          <w:color w:val="0F1115"/>
        </w:rPr>
      </w:pPr>
      <w:r w:rsidRPr="00C11A7D">
        <w:rPr>
          <w:rStyle w:val="a3"/>
          <w:color w:val="0F1115"/>
        </w:rPr>
        <w:t>Не считаются за ошибку</w:t>
      </w:r>
      <w:r w:rsidRPr="00C11A7D">
        <w:rPr>
          <w:color w:val="0F1115"/>
        </w:rPr>
        <w:t> особенности выполнения работы, обусловленные индивидуальными психофизическими возможностями ребёнка с ЗПР (замедленный темп, недостаточная координация, трудности пространственной ориентировки).</w:t>
      </w:r>
    </w:p>
    <w:p w14:paraId="6892EB79"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Характеристика цифровой оценки (отметки) за практическую работу</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3B5342" w:rsidRPr="00C11A7D" w14:paraId="60CB8C88" w14:textId="77777777" w:rsidTr="003B5342">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67607D69"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7BB81A08"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Допустимое количество ошибок</w:t>
            </w:r>
          </w:p>
        </w:tc>
      </w:tr>
      <w:tr w:rsidR="003B5342" w:rsidRPr="00C11A7D" w14:paraId="6DB8FCAD" w14:textId="77777777" w:rsidTr="003B5342">
        <w:trPr>
          <w:cantSplit/>
        </w:trPr>
        <w:tc>
          <w:tcPr>
            <w:tcW w:w="1871" w:type="dxa"/>
            <w:tcMar>
              <w:top w:w="150" w:type="dxa"/>
              <w:left w:w="0" w:type="dxa"/>
              <w:bottom w:w="150" w:type="dxa"/>
              <w:right w:w="240" w:type="dxa"/>
            </w:tcMar>
            <w:vAlign w:val="center"/>
            <w:hideMark/>
          </w:tcPr>
          <w:p w14:paraId="7BDB1F56"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204E0F98"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Нет грубых и негрубых ошибок.</w:t>
            </w:r>
          </w:p>
        </w:tc>
      </w:tr>
      <w:tr w:rsidR="003B5342" w:rsidRPr="00C11A7D" w14:paraId="49D75872" w14:textId="77777777" w:rsidTr="003B5342">
        <w:trPr>
          <w:cantSplit/>
        </w:trPr>
        <w:tc>
          <w:tcPr>
            <w:tcW w:w="1871" w:type="dxa"/>
            <w:tcMar>
              <w:top w:w="150" w:type="dxa"/>
              <w:left w:w="0" w:type="dxa"/>
              <w:bottom w:w="150" w:type="dxa"/>
              <w:right w:w="240" w:type="dxa"/>
            </w:tcMar>
            <w:vAlign w:val="center"/>
            <w:hideMark/>
          </w:tcPr>
          <w:p w14:paraId="6CC27D78"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7C5451E9"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 более 1 грубой и не более 2 негрубых ошибок; условия для «5» не выполнены.</w:t>
            </w:r>
          </w:p>
        </w:tc>
      </w:tr>
      <w:tr w:rsidR="003B5342" w:rsidRPr="00C11A7D" w14:paraId="2087665A" w14:textId="77777777" w:rsidTr="003B5342">
        <w:trPr>
          <w:cantSplit/>
        </w:trPr>
        <w:tc>
          <w:tcPr>
            <w:tcW w:w="1871" w:type="dxa"/>
            <w:tcMar>
              <w:top w:w="150" w:type="dxa"/>
              <w:left w:w="0" w:type="dxa"/>
              <w:bottom w:w="150" w:type="dxa"/>
              <w:right w:w="240" w:type="dxa"/>
            </w:tcMar>
            <w:vAlign w:val="center"/>
            <w:hideMark/>
          </w:tcPr>
          <w:p w14:paraId="6568F08B"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05E0EA41"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 более 3 грубых ошибок либо 3 и более негрубых ошибок при числе грубых не более 3; минимальный результат работы достигнут, условия для «4» не выполнены.</w:t>
            </w:r>
          </w:p>
        </w:tc>
      </w:tr>
      <w:tr w:rsidR="003B5342" w:rsidRPr="00C11A7D" w14:paraId="0A043095" w14:textId="77777777" w:rsidTr="003B5342">
        <w:trPr>
          <w:cantSplit/>
        </w:trPr>
        <w:tc>
          <w:tcPr>
            <w:tcW w:w="1871" w:type="dxa"/>
            <w:tcMar>
              <w:top w:w="150" w:type="dxa"/>
              <w:left w:w="0" w:type="dxa"/>
              <w:bottom w:w="150" w:type="dxa"/>
              <w:right w:w="240" w:type="dxa"/>
            </w:tcMar>
            <w:vAlign w:val="center"/>
            <w:hideMark/>
          </w:tcPr>
          <w:p w14:paraId="056E6104"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768C9384"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4 и более грубых ошибок либо минимальный результат работы не достигнут.</w:t>
            </w:r>
          </w:p>
        </w:tc>
      </w:tr>
    </w:tbl>
    <w:p w14:paraId="5DC880E5"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7005B6F1"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Критерии оценивания практической работы (развёрнутые)</w:t>
      </w:r>
    </w:p>
    <w:p w14:paraId="26482F04"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выставляется, если обучающийся:</w:t>
      </w:r>
    </w:p>
    <w:p w14:paraId="3A4082D9" w14:textId="77777777" w:rsidR="003B5342" w:rsidRPr="00C11A7D" w:rsidRDefault="003B5342">
      <w:pPr>
        <w:pStyle w:val="ds-markdown-paragraph"/>
        <w:numPr>
          <w:ilvl w:val="0"/>
          <w:numId w:val="103"/>
        </w:numPr>
        <w:shd w:val="clear" w:color="auto" w:fill="FFFFFF"/>
        <w:spacing w:before="0" w:beforeAutospacing="0" w:after="0" w:afterAutospacing="0"/>
        <w:rPr>
          <w:color w:val="0F1115"/>
        </w:rPr>
      </w:pPr>
      <w:r w:rsidRPr="00C11A7D">
        <w:rPr>
          <w:color w:val="0F1115"/>
        </w:rPr>
        <w:t>тщательно спланировал труд и рационально организовал рабочее место;</w:t>
      </w:r>
    </w:p>
    <w:p w14:paraId="57E882DE" w14:textId="77777777" w:rsidR="003B5342" w:rsidRPr="00C11A7D" w:rsidRDefault="003B5342">
      <w:pPr>
        <w:pStyle w:val="ds-markdown-paragraph"/>
        <w:numPr>
          <w:ilvl w:val="0"/>
          <w:numId w:val="103"/>
        </w:numPr>
        <w:shd w:val="clear" w:color="auto" w:fill="FFFFFF"/>
        <w:spacing w:before="0" w:beforeAutospacing="0" w:after="0" w:afterAutospacing="0"/>
        <w:rPr>
          <w:color w:val="0F1115"/>
        </w:rPr>
      </w:pPr>
      <w:r w:rsidRPr="00C11A7D">
        <w:rPr>
          <w:color w:val="0F1115"/>
        </w:rPr>
        <w:t>правильно выполнял приёмы труда;</w:t>
      </w:r>
    </w:p>
    <w:p w14:paraId="0DF155CB" w14:textId="77777777" w:rsidR="003B5342" w:rsidRPr="00C11A7D" w:rsidRDefault="003B5342">
      <w:pPr>
        <w:pStyle w:val="ds-markdown-paragraph"/>
        <w:numPr>
          <w:ilvl w:val="0"/>
          <w:numId w:val="103"/>
        </w:numPr>
        <w:shd w:val="clear" w:color="auto" w:fill="FFFFFF"/>
        <w:spacing w:before="0" w:beforeAutospacing="0" w:after="0" w:afterAutospacing="0"/>
        <w:rPr>
          <w:color w:val="0F1115"/>
        </w:rPr>
      </w:pPr>
      <w:r w:rsidRPr="00C11A7D">
        <w:rPr>
          <w:color w:val="0F1115"/>
        </w:rPr>
        <w:t>самостоятельно и творчески выполнял работу;</w:t>
      </w:r>
    </w:p>
    <w:p w14:paraId="7E7509BC" w14:textId="77777777" w:rsidR="003B5342" w:rsidRPr="00C11A7D" w:rsidRDefault="003B5342">
      <w:pPr>
        <w:pStyle w:val="ds-markdown-paragraph"/>
        <w:numPr>
          <w:ilvl w:val="0"/>
          <w:numId w:val="103"/>
        </w:numPr>
        <w:shd w:val="clear" w:color="auto" w:fill="FFFFFF"/>
        <w:spacing w:before="0" w:beforeAutospacing="0" w:after="0" w:afterAutospacing="0"/>
        <w:rPr>
          <w:color w:val="0F1115"/>
        </w:rPr>
      </w:pPr>
      <w:r w:rsidRPr="00C11A7D">
        <w:rPr>
          <w:color w:val="0F1115"/>
        </w:rPr>
        <w:t>изделие изготовлено с учётом установленных требований;</w:t>
      </w:r>
    </w:p>
    <w:p w14:paraId="6B036BF4" w14:textId="77777777" w:rsidR="003B5342" w:rsidRPr="00C11A7D" w:rsidRDefault="003B5342">
      <w:pPr>
        <w:pStyle w:val="ds-markdown-paragraph"/>
        <w:numPr>
          <w:ilvl w:val="0"/>
          <w:numId w:val="103"/>
        </w:numPr>
        <w:shd w:val="clear" w:color="auto" w:fill="FFFFFF"/>
        <w:spacing w:before="0" w:beforeAutospacing="0" w:after="0" w:afterAutospacing="0"/>
        <w:rPr>
          <w:color w:val="0F1115"/>
        </w:rPr>
      </w:pPr>
      <w:r w:rsidRPr="00C11A7D">
        <w:rPr>
          <w:color w:val="0F1115"/>
        </w:rPr>
        <w:t>полностью соблюдал правила техники безопасности.</w:t>
      </w:r>
    </w:p>
    <w:p w14:paraId="7D5156D0"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выставляется, если обучающийся:</w:t>
      </w:r>
    </w:p>
    <w:p w14:paraId="347C6E69" w14:textId="77777777" w:rsidR="003B5342" w:rsidRPr="00C11A7D" w:rsidRDefault="003B5342">
      <w:pPr>
        <w:pStyle w:val="ds-markdown-paragraph"/>
        <w:numPr>
          <w:ilvl w:val="0"/>
          <w:numId w:val="104"/>
        </w:numPr>
        <w:shd w:val="clear" w:color="auto" w:fill="FFFFFF"/>
        <w:spacing w:before="0" w:beforeAutospacing="0" w:after="0" w:afterAutospacing="0"/>
        <w:rPr>
          <w:color w:val="0F1115"/>
        </w:rPr>
      </w:pPr>
      <w:r w:rsidRPr="00C11A7D">
        <w:rPr>
          <w:color w:val="0F1115"/>
        </w:rPr>
        <w:t>допустил незначительные недостатки в планировании труда и организации рабочего места;</w:t>
      </w:r>
    </w:p>
    <w:p w14:paraId="24A48DEF" w14:textId="77777777" w:rsidR="003B5342" w:rsidRPr="00C11A7D" w:rsidRDefault="003B5342">
      <w:pPr>
        <w:pStyle w:val="ds-markdown-paragraph"/>
        <w:numPr>
          <w:ilvl w:val="0"/>
          <w:numId w:val="104"/>
        </w:numPr>
        <w:shd w:val="clear" w:color="auto" w:fill="FFFFFF"/>
        <w:spacing w:before="0" w:beforeAutospacing="0" w:after="0" w:afterAutospacing="0"/>
        <w:rPr>
          <w:color w:val="0F1115"/>
        </w:rPr>
      </w:pPr>
      <w:r w:rsidRPr="00C11A7D">
        <w:rPr>
          <w:color w:val="0F1115"/>
        </w:rPr>
        <w:t>в основном правильно выполнял приёмы труда;</w:t>
      </w:r>
    </w:p>
    <w:p w14:paraId="57E5D0DB" w14:textId="77777777" w:rsidR="003B5342" w:rsidRPr="00C11A7D" w:rsidRDefault="003B5342">
      <w:pPr>
        <w:pStyle w:val="ds-markdown-paragraph"/>
        <w:numPr>
          <w:ilvl w:val="0"/>
          <w:numId w:val="104"/>
        </w:numPr>
        <w:shd w:val="clear" w:color="auto" w:fill="FFFFFF"/>
        <w:spacing w:before="0" w:beforeAutospacing="0" w:after="0" w:afterAutospacing="0"/>
        <w:rPr>
          <w:color w:val="0F1115"/>
        </w:rPr>
      </w:pPr>
      <w:r w:rsidRPr="00C11A7D">
        <w:rPr>
          <w:color w:val="0F1115"/>
        </w:rPr>
        <w:t>работа выполнялась самостоятельно;</w:t>
      </w:r>
    </w:p>
    <w:p w14:paraId="268A42E4" w14:textId="77777777" w:rsidR="003B5342" w:rsidRPr="00C11A7D" w:rsidRDefault="003B5342">
      <w:pPr>
        <w:pStyle w:val="ds-markdown-paragraph"/>
        <w:numPr>
          <w:ilvl w:val="0"/>
          <w:numId w:val="104"/>
        </w:numPr>
        <w:shd w:val="clear" w:color="auto" w:fill="FFFFFF"/>
        <w:spacing w:before="0" w:beforeAutospacing="0" w:after="0" w:afterAutospacing="0"/>
        <w:rPr>
          <w:color w:val="0F1115"/>
        </w:rPr>
      </w:pPr>
      <w:r w:rsidRPr="00C11A7D">
        <w:rPr>
          <w:color w:val="0F1115"/>
        </w:rPr>
        <w:t>норма времени выполнена или недовыполнена на 10–15%;</w:t>
      </w:r>
    </w:p>
    <w:p w14:paraId="2134FCCC" w14:textId="77777777" w:rsidR="003B5342" w:rsidRPr="00C11A7D" w:rsidRDefault="003B5342">
      <w:pPr>
        <w:pStyle w:val="ds-markdown-paragraph"/>
        <w:numPr>
          <w:ilvl w:val="0"/>
          <w:numId w:val="104"/>
        </w:numPr>
        <w:shd w:val="clear" w:color="auto" w:fill="FFFFFF"/>
        <w:spacing w:before="0" w:beforeAutospacing="0" w:after="0" w:afterAutospacing="0"/>
        <w:rPr>
          <w:color w:val="0F1115"/>
        </w:rPr>
      </w:pPr>
      <w:r w:rsidRPr="00C11A7D">
        <w:rPr>
          <w:color w:val="0F1115"/>
        </w:rPr>
        <w:t>изделие изготовлено с незначительными отклонениями;</w:t>
      </w:r>
    </w:p>
    <w:p w14:paraId="08D2DB08" w14:textId="77777777" w:rsidR="003B5342" w:rsidRPr="00C11A7D" w:rsidRDefault="003B5342">
      <w:pPr>
        <w:pStyle w:val="ds-markdown-paragraph"/>
        <w:numPr>
          <w:ilvl w:val="0"/>
          <w:numId w:val="104"/>
        </w:numPr>
        <w:shd w:val="clear" w:color="auto" w:fill="FFFFFF"/>
        <w:spacing w:before="0" w:beforeAutospacing="0" w:after="0" w:afterAutospacing="0"/>
        <w:rPr>
          <w:color w:val="0F1115"/>
        </w:rPr>
      </w:pPr>
      <w:r w:rsidRPr="00C11A7D">
        <w:rPr>
          <w:color w:val="0F1115"/>
        </w:rPr>
        <w:t>полностью соблюдал правила техники безопасности.</w:t>
      </w:r>
    </w:p>
    <w:p w14:paraId="1C2968DF"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выставляется, если обучающийся:</w:t>
      </w:r>
    </w:p>
    <w:p w14:paraId="7BA8F7DE" w14:textId="77777777" w:rsidR="003B5342" w:rsidRPr="00C11A7D" w:rsidRDefault="003B5342">
      <w:pPr>
        <w:pStyle w:val="ds-markdown-paragraph"/>
        <w:numPr>
          <w:ilvl w:val="0"/>
          <w:numId w:val="105"/>
        </w:numPr>
        <w:shd w:val="clear" w:color="auto" w:fill="FFFFFF"/>
        <w:spacing w:before="0" w:beforeAutospacing="0" w:after="0" w:afterAutospacing="0"/>
        <w:rPr>
          <w:color w:val="0F1115"/>
        </w:rPr>
      </w:pPr>
      <w:r w:rsidRPr="00C11A7D">
        <w:rPr>
          <w:color w:val="0F1115"/>
        </w:rPr>
        <w:t>имеет место недостатки в планировании труда и организации рабочего места;</w:t>
      </w:r>
    </w:p>
    <w:p w14:paraId="1C39FD15" w14:textId="77777777" w:rsidR="003B5342" w:rsidRPr="00C11A7D" w:rsidRDefault="003B5342">
      <w:pPr>
        <w:pStyle w:val="ds-markdown-paragraph"/>
        <w:numPr>
          <w:ilvl w:val="0"/>
          <w:numId w:val="105"/>
        </w:numPr>
        <w:shd w:val="clear" w:color="auto" w:fill="FFFFFF"/>
        <w:spacing w:before="0" w:beforeAutospacing="0" w:after="0" w:afterAutospacing="0"/>
        <w:rPr>
          <w:color w:val="0F1115"/>
        </w:rPr>
      </w:pPr>
      <w:r w:rsidRPr="00C11A7D">
        <w:rPr>
          <w:color w:val="0F1115"/>
        </w:rPr>
        <w:t>отдельные приёмы труда выполнялись неправильно;</w:t>
      </w:r>
    </w:p>
    <w:p w14:paraId="77AEC4CD" w14:textId="77777777" w:rsidR="003B5342" w:rsidRPr="00C11A7D" w:rsidRDefault="003B5342">
      <w:pPr>
        <w:pStyle w:val="ds-markdown-paragraph"/>
        <w:numPr>
          <w:ilvl w:val="0"/>
          <w:numId w:val="105"/>
        </w:numPr>
        <w:shd w:val="clear" w:color="auto" w:fill="FFFFFF"/>
        <w:spacing w:before="0" w:beforeAutospacing="0" w:after="0" w:afterAutospacing="0"/>
        <w:rPr>
          <w:color w:val="0F1115"/>
        </w:rPr>
      </w:pPr>
      <w:r w:rsidRPr="00C11A7D">
        <w:rPr>
          <w:color w:val="0F1115"/>
        </w:rPr>
        <w:t>самостоятельность в работе была низкой;</w:t>
      </w:r>
    </w:p>
    <w:p w14:paraId="06C0D2D4" w14:textId="77777777" w:rsidR="003B5342" w:rsidRPr="00C11A7D" w:rsidRDefault="003B5342">
      <w:pPr>
        <w:pStyle w:val="ds-markdown-paragraph"/>
        <w:numPr>
          <w:ilvl w:val="0"/>
          <w:numId w:val="105"/>
        </w:numPr>
        <w:shd w:val="clear" w:color="auto" w:fill="FFFFFF"/>
        <w:spacing w:before="0" w:beforeAutospacing="0" w:after="0" w:afterAutospacing="0"/>
        <w:rPr>
          <w:color w:val="0F1115"/>
        </w:rPr>
      </w:pPr>
      <w:r w:rsidRPr="00C11A7D">
        <w:rPr>
          <w:color w:val="0F1115"/>
        </w:rPr>
        <w:t>норма времени недовыполнена на 15–20%;</w:t>
      </w:r>
    </w:p>
    <w:p w14:paraId="2E64C74A" w14:textId="77777777" w:rsidR="003B5342" w:rsidRPr="00C11A7D" w:rsidRDefault="003B5342">
      <w:pPr>
        <w:pStyle w:val="ds-markdown-paragraph"/>
        <w:numPr>
          <w:ilvl w:val="0"/>
          <w:numId w:val="105"/>
        </w:numPr>
        <w:shd w:val="clear" w:color="auto" w:fill="FFFFFF"/>
        <w:spacing w:before="0" w:beforeAutospacing="0" w:after="0" w:afterAutospacing="0"/>
        <w:rPr>
          <w:color w:val="0F1115"/>
        </w:rPr>
      </w:pPr>
      <w:r w:rsidRPr="00C11A7D">
        <w:rPr>
          <w:color w:val="0F1115"/>
        </w:rPr>
        <w:t>изделие изготовлено с нарушением отдельных требований;</w:t>
      </w:r>
    </w:p>
    <w:p w14:paraId="6B3E252B" w14:textId="77777777" w:rsidR="003B5342" w:rsidRPr="00C11A7D" w:rsidRDefault="003B5342">
      <w:pPr>
        <w:pStyle w:val="ds-markdown-paragraph"/>
        <w:numPr>
          <w:ilvl w:val="0"/>
          <w:numId w:val="105"/>
        </w:numPr>
        <w:shd w:val="clear" w:color="auto" w:fill="FFFFFF"/>
        <w:spacing w:before="0" w:beforeAutospacing="0" w:after="0" w:afterAutospacing="0"/>
        <w:rPr>
          <w:color w:val="0F1115"/>
        </w:rPr>
      </w:pPr>
      <w:r w:rsidRPr="00C11A7D">
        <w:rPr>
          <w:color w:val="0F1115"/>
        </w:rPr>
        <w:t>не полностью соблюдал правила техники безопасности.</w:t>
      </w:r>
    </w:p>
    <w:p w14:paraId="4A24C0CE"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выставляется, если:</w:t>
      </w:r>
    </w:p>
    <w:p w14:paraId="7F05851C" w14:textId="77777777" w:rsidR="003B5342" w:rsidRPr="00C11A7D" w:rsidRDefault="003B5342">
      <w:pPr>
        <w:pStyle w:val="ds-markdown-paragraph"/>
        <w:numPr>
          <w:ilvl w:val="0"/>
          <w:numId w:val="106"/>
        </w:numPr>
        <w:shd w:val="clear" w:color="auto" w:fill="FFFFFF"/>
        <w:spacing w:before="0" w:beforeAutospacing="0" w:after="0" w:afterAutospacing="0"/>
        <w:rPr>
          <w:color w:val="0F1115"/>
        </w:rPr>
      </w:pPr>
      <w:r w:rsidRPr="00C11A7D">
        <w:rPr>
          <w:color w:val="0F1115"/>
        </w:rPr>
        <w:t>задание не выполняет, помощь не принимает;</w:t>
      </w:r>
    </w:p>
    <w:p w14:paraId="11D0810E" w14:textId="77777777" w:rsidR="003B5342" w:rsidRPr="00C11A7D" w:rsidRDefault="003B5342">
      <w:pPr>
        <w:pStyle w:val="ds-markdown-paragraph"/>
        <w:numPr>
          <w:ilvl w:val="0"/>
          <w:numId w:val="106"/>
        </w:numPr>
        <w:shd w:val="clear" w:color="auto" w:fill="FFFFFF"/>
        <w:spacing w:before="0" w:beforeAutospacing="0" w:after="0" w:afterAutospacing="0"/>
        <w:rPr>
          <w:color w:val="0F1115"/>
        </w:rPr>
      </w:pPr>
      <w:r w:rsidRPr="00C11A7D">
        <w:rPr>
          <w:color w:val="0F1115"/>
        </w:rPr>
        <w:t>работа не выполнена.</w:t>
      </w:r>
    </w:p>
    <w:p w14:paraId="06F3AF8F"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устных ответов (2–4 классы)</w:t>
      </w:r>
    </w:p>
    <w:p w14:paraId="4DA2C0A3"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Устный опрос является одним из методов учёта знаний, умений и навыков учащихся с ЗПР. При оценивании устных ответов по труду (технологии) принимается во внимание:</w:t>
      </w:r>
    </w:p>
    <w:p w14:paraId="77C51630" w14:textId="77777777" w:rsidR="003B5342" w:rsidRPr="00C11A7D" w:rsidRDefault="003B5342">
      <w:pPr>
        <w:pStyle w:val="ds-markdown-paragraph"/>
        <w:numPr>
          <w:ilvl w:val="0"/>
          <w:numId w:val="107"/>
        </w:numPr>
        <w:shd w:val="clear" w:color="auto" w:fill="FFFFFF"/>
        <w:spacing w:before="0" w:beforeAutospacing="0" w:after="0" w:afterAutospacing="0"/>
        <w:rPr>
          <w:color w:val="0F1115"/>
        </w:rPr>
      </w:pPr>
      <w:r w:rsidRPr="00C11A7D">
        <w:rPr>
          <w:color w:val="0F1115"/>
        </w:rPr>
        <w:t>правильность ответа по содержанию, свидетельствующая об осознанности усвоения изученного материала;</w:t>
      </w:r>
    </w:p>
    <w:p w14:paraId="5EF11BA2" w14:textId="77777777" w:rsidR="003B5342" w:rsidRPr="00C11A7D" w:rsidRDefault="003B5342">
      <w:pPr>
        <w:pStyle w:val="ds-markdown-paragraph"/>
        <w:numPr>
          <w:ilvl w:val="0"/>
          <w:numId w:val="107"/>
        </w:numPr>
        <w:shd w:val="clear" w:color="auto" w:fill="FFFFFF"/>
        <w:spacing w:before="0" w:beforeAutospacing="0" w:after="0" w:afterAutospacing="0"/>
        <w:rPr>
          <w:color w:val="0F1115"/>
        </w:rPr>
      </w:pPr>
      <w:r w:rsidRPr="00C11A7D">
        <w:rPr>
          <w:color w:val="0F1115"/>
        </w:rPr>
        <w:t>полнота ответа;</w:t>
      </w:r>
    </w:p>
    <w:p w14:paraId="62BDFAC7" w14:textId="77777777" w:rsidR="003B5342" w:rsidRPr="00C11A7D" w:rsidRDefault="003B5342">
      <w:pPr>
        <w:pStyle w:val="ds-markdown-paragraph"/>
        <w:numPr>
          <w:ilvl w:val="0"/>
          <w:numId w:val="107"/>
        </w:numPr>
        <w:shd w:val="clear" w:color="auto" w:fill="FFFFFF"/>
        <w:spacing w:before="0" w:beforeAutospacing="0" w:after="0" w:afterAutospacing="0"/>
        <w:rPr>
          <w:color w:val="0F1115"/>
        </w:rPr>
      </w:pPr>
      <w:r w:rsidRPr="00C11A7D">
        <w:rPr>
          <w:color w:val="0F1115"/>
        </w:rPr>
        <w:t>умение практически применять свои знания;</w:t>
      </w:r>
    </w:p>
    <w:p w14:paraId="2D4A97D5" w14:textId="77777777" w:rsidR="003B5342" w:rsidRPr="00C11A7D" w:rsidRDefault="003B5342">
      <w:pPr>
        <w:pStyle w:val="ds-markdown-paragraph"/>
        <w:numPr>
          <w:ilvl w:val="0"/>
          <w:numId w:val="107"/>
        </w:numPr>
        <w:shd w:val="clear" w:color="auto" w:fill="FFFFFF"/>
        <w:spacing w:before="0" w:beforeAutospacing="0" w:after="0" w:afterAutospacing="0"/>
        <w:rPr>
          <w:color w:val="0F1115"/>
        </w:rPr>
      </w:pPr>
      <w:r w:rsidRPr="00C11A7D">
        <w:rPr>
          <w:color w:val="0F1115"/>
        </w:rPr>
        <w:t>последовательность изложения и речевое оформление ответа.</w:t>
      </w:r>
    </w:p>
    <w:p w14:paraId="21AFA3AB"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ставится, если обучающийся:</w:t>
      </w:r>
    </w:p>
    <w:p w14:paraId="6A269010" w14:textId="77777777" w:rsidR="003B5342" w:rsidRPr="00C11A7D" w:rsidRDefault="003B5342">
      <w:pPr>
        <w:pStyle w:val="ds-markdown-paragraph"/>
        <w:numPr>
          <w:ilvl w:val="0"/>
          <w:numId w:val="108"/>
        </w:numPr>
        <w:shd w:val="clear" w:color="auto" w:fill="FFFFFF"/>
        <w:spacing w:before="0" w:beforeAutospacing="0" w:after="0" w:afterAutospacing="0"/>
        <w:rPr>
          <w:color w:val="0F1115"/>
        </w:rPr>
      </w:pPr>
      <w:r w:rsidRPr="00C11A7D">
        <w:rPr>
          <w:color w:val="0F1115"/>
        </w:rPr>
        <w:t>полностью усвоил учебный материал;</w:t>
      </w:r>
    </w:p>
    <w:p w14:paraId="6471B7D0" w14:textId="77777777" w:rsidR="003B5342" w:rsidRPr="00C11A7D" w:rsidRDefault="003B5342">
      <w:pPr>
        <w:pStyle w:val="ds-markdown-paragraph"/>
        <w:numPr>
          <w:ilvl w:val="0"/>
          <w:numId w:val="108"/>
        </w:numPr>
        <w:shd w:val="clear" w:color="auto" w:fill="FFFFFF"/>
        <w:spacing w:before="0" w:beforeAutospacing="0" w:after="0" w:afterAutospacing="0"/>
        <w:rPr>
          <w:color w:val="0F1115"/>
        </w:rPr>
      </w:pPr>
      <w:r w:rsidRPr="00C11A7D">
        <w:rPr>
          <w:color w:val="0F1115"/>
        </w:rPr>
        <w:t>умеет изложить его своими словами;</w:t>
      </w:r>
    </w:p>
    <w:p w14:paraId="79A58605" w14:textId="77777777" w:rsidR="003B5342" w:rsidRPr="00C11A7D" w:rsidRDefault="003B5342">
      <w:pPr>
        <w:pStyle w:val="ds-markdown-paragraph"/>
        <w:numPr>
          <w:ilvl w:val="0"/>
          <w:numId w:val="108"/>
        </w:numPr>
        <w:shd w:val="clear" w:color="auto" w:fill="FFFFFF"/>
        <w:spacing w:before="0" w:beforeAutospacing="0" w:after="0" w:afterAutospacing="0"/>
        <w:rPr>
          <w:color w:val="0F1115"/>
        </w:rPr>
      </w:pPr>
      <w:r w:rsidRPr="00C11A7D">
        <w:rPr>
          <w:color w:val="0F1115"/>
        </w:rPr>
        <w:t>самостоятельно подтверждает ответ конкретными примерами;</w:t>
      </w:r>
    </w:p>
    <w:p w14:paraId="5E135764" w14:textId="77777777" w:rsidR="003B5342" w:rsidRPr="00C11A7D" w:rsidRDefault="003B5342">
      <w:pPr>
        <w:pStyle w:val="ds-markdown-paragraph"/>
        <w:numPr>
          <w:ilvl w:val="0"/>
          <w:numId w:val="108"/>
        </w:numPr>
        <w:shd w:val="clear" w:color="auto" w:fill="FFFFFF"/>
        <w:spacing w:before="0" w:beforeAutospacing="0" w:after="0" w:afterAutospacing="0"/>
        <w:rPr>
          <w:color w:val="0F1115"/>
        </w:rPr>
      </w:pPr>
      <w:r w:rsidRPr="00C11A7D">
        <w:rPr>
          <w:color w:val="0F1115"/>
        </w:rPr>
        <w:t>правильно и обстоятельно отвечает на дополнительные вопросы учителя.</w:t>
      </w:r>
    </w:p>
    <w:p w14:paraId="270C6E9F"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ставится, если обучающийся:</w:t>
      </w:r>
    </w:p>
    <w:p w14:paraId="22FC94B1" w14:textId="77777777" w:rsidR="003B5342" w:rsidRPr="00C11A7D" w:rsidRDefault="003B5342">
      <w:pPr>
        <w:pStyle w:val="ds-markdown-paragraph"/>
        <w:numPr>
          <w:ilvl w:val="0"/>
          <w:numId w:val="109"/>
        </w:numPr>
        <w:shd w:val="clear" w:color="auto" w:fill="FFFFFF"/>
        <w:spacing w:before="0" w:beforeAutospacing="0" w:after="0" w:afterAutospacing="0"/>
        <w:rPr>
          <w:color w:val="0F1115"/>
        </w:rPr>
      </w:pPr>
      <w:r w:rsidRPr="00C11A7D">
        <w:rPr>
          <w:color w:val="0F1115"/>
        </w:rPr>
        <w:t>в основном усвоил учебный материал, допускает незначительные ошибки при его изложении своими словами;</w:t>
      </w:r>
    </w:p>
    <w:p w14:paraId="4EE1165A" w14:textId="77777777" w:rsidR="003B5342" w:rsidRPr="00C11A7D" w:rsidRDefault="003B5342">
      <w:pPr>
        <w:pStyle w:val="ds-markdown-paragraph"/>
        <w:numPr>
          <w:ilvl w:val="0"/>
          <w:numId w:val="109"/>
        </w:numPr>
        <w:shd w:val="clear" w:color="auto" w:fill="FFFFFF"/>
        <w:spacing w:before="0" w:beforeAutospacing="0" w:after="0" w:afterAutospacing="0"/>
        <w:rPr>
          <w:color w:val="0F1115"/>
        </w:rPr>
      </w:pPr>
      <w:r w:rsidRPr="00C11A7D">
        <w:rPr>
          <w:color w:val="0F1115"/>
        </w:rPr>
        <w:t>подтверждает ответ конкретными примерами;</w:t>
      </w:r>
    </w:p>
    <w:p w14:paraId="2C23628C" w14:textId="77777777" w:rsidR="003B5342" w:rsidRPr="00C11A7D" w:rsidRDefault="003B5342">
      <w:pPr>
        <w:pStyle w:val="ds-markdown-paragraph"/>
        <w:numPr>
          <w:ilvl w:val="0"/>
          <w:numId w:val="109"/>
        </w:numPr>
        <w:shd w:val="clear" w:color="auto" w:fill="FFFFFF"/>
        <w:spacing w:before="0" w:beforeAutospacing="0" w:after="0" w:afterAutospacing="0"/>
        <w:rPr>
          <w:color w:val="0F1115"/>
        </w:rPr>
      </w:pPr>
      <w:r w:rsidRPr="00C11A7D">
        <w:rPr>
          <w:color w:val="0F1115"/>
        </w:rPr>
        <w:t>правильно отвечает на дополнительные вопросы учителя.</w:t>
      </w:r>
    </w:p>
    <w:p w14:paraId="64886541"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ставится, если обучающийся:</w:t>
      </w:r>
    </w:p>
    <w:p w14:paraId="5FA16AFE" w14:textId="77777777" w:rsidR="003B5342" w:rsidRPr="00C11A7D" w:rsidRDefault="003B5342">
      <w:pPr>
        <w:pStyle w:val="ds-markdown-paragraph"/>
        <w:numPr>
          <w:ilvl w:val="0"/>
          <w:numId w:val="110"/>
        </w:numPr>
        <w:shd w:val="clear" w:color="auto" w:fill="FFFFFF"/>
        <w:spacing w:before="0" w:beforeAutospacing="0" w:after="0" w:afterAutospacing="0"/>
        <w:rPr>
          <w:color w:val="0F1115"/>
        </w:rPr>
      </w:pPr>
      <w:r w:rsidRPr="00C11A7D">
        <w:rPr>
          <w:color w:val="0F1115"/>
        </w:rPr>
        <w:t>не усвоил существенную часть учебного материала;</w:t>
      </w:r>
    </w:p>
    <w:p w14:paraId="4E928031" w14:textId="77777777" w:rsidR="003B5342" w:rsidRPr="00C11A7D" w:rsidRDefault="003B5342">
      <w:pPr>
        <w:pStyle w:val="ds-markdown-paragraph"/>
        <w:numPr>
          <w:ilvl w:val="0"/>
          <w:numId w:val="110"/>
        </w:numPr>
        <w:shd w:val="clear" w:color="auto" w:fill="FFFFFF"/>
        <w:spacing w:before="0" w:beforeAutospacing="0" w:after="0" w:afterAutospacing="0"/>
        <w:rPr>
          <w:color w:val="0F1115"/>
        </w:rPr>
      </w:pPr>
      <w:r w:rsidRPr="00C11A7D">
        <w:rPr>
          <w:color w:val="0F1115"/>
        </w:rPr>
        <w:t>допускает значительные ошибки при его изложении своими словами;</w:t>
      </w:r>
    </w:p>
    <w:p w14:paraId="654CC38C" w14:textId="77777777" w:rsidR="003B5342" w:rsidRPr="00C11A7D" w:rsidRDefault="003B5342">
      <w:pPr>
        <w:pStyle w:val="ds-markdown-paragraph"/>
        <w:numPr>
          <w:ilvl w:val="0"/>
          <w:numId w:val="110"/>
        </w:numPr>
        <w:shd w:val="clear" w:color="auto" w:fill="FFFFFF"/>
        <w:spacing w:before="0" w:beforeAutospacing="0" w:after="0" w:afterAutospacing="0"/>
        <w:rPr>
          <w:color w:val="0F1115"/>
        </w:rPr>
      </w:pPr>
      <w:r w:rsidRPr="00C11A7D">
        <w:rPr>
          <w:color w:val="0F1115"/>
        </w:rPr>
        <w:t>затрудняется подтвердить ответ конкретными примерами;</w:t>
      </w:r>
    </w:p>
    <w:p w14:paraId="4CF6B357" w14:textId="77777777" w:rsidR="003B5342" w:rsidRPr="00C11A7D" w:rsidRDefault="003B5342">
      <w:pPr>
        <w:pStyle w:val="ds-markdown-paragraph"/>
        <w:numPr>
          <w:ilvl w:val="0"/>
          <w:numId w:val="110"/>
        </w:numPr>
        <w:shd w:val="clear" w:color="auto" w:fill="FFFFFF"/>
        <w:spacing w:before="0" w:beforeAutospacing="0" w:after="0" w:afterAutospacing="0"/>
        <w:rPr>
          <w:color w:val="0F1115"/>
        </w:rPr>
      </w:pPr>
      <w:r w:rsidRPr="00C11A7D">
        <w:rPr>
          <w:color w:val="0F1115"/>
        </w:rPr>
        <w:t>слабо отвечает на дополнительные вопросы.</w:t>
      </w:r>
    </w:p>
    <w:p w14:paraId="2F4AF682"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ставится, если обучающийся:</w:t>
      </w:r>
    </w:p>
    <w:p w14:paraId="69DFB443" w14:textId="77777777" w:rsidR="003B5342" w:rsidRPr="00C11A7D" w:rsidRDefault="003B5342">
      <w:pPr>
        <w:pStyle w:val="ds-markdown-paragraph"/>
        <w:numPr>
          <w:ilvl w:val="0"/>
          <w:numId w:val="111"/>
        </w:numPr>
        <w:shd w:val="clear" w:color="auto" w:fill="FFFFFF"/>
        <w:spacing w:before="0" w:beforeAutospacing="0" w:after="0" w:afterAutospacing="0"/>
        <w:rPr>
          <w:color w:val="0F1115"/>
        </w:rPr>
      </w:pPr>
      <w:r w:rsidRPr="00C11A7D">
        <w:rPr>
          <w:color w:val="0F1115"/>
        </w:rPr>
        <w:t>почти не усвоил учебный материал;</w:t>
      </w:r>
    </w:p>
    <w:p w14:paraId="461362C7" w14:textId="77777777" w:rsidR="003B5342" w:rsidRPr="00C11A7D" w:rsidRDefault="003B5342">
      <w:pPr>
        <w:pStyle w:val="ds-markdown-paragraph"/>
        <w:numPr>
          <w:ilvl w:val="0"/>
          <w:numId w:val="111"/>
        </w:numPr>
        <w:shd w:val="clear" w:color="auto" w:fill="FFFFFF"/>
        <w:spacing w:before="0" w:beforeAutospacing="0" w:after="0" w:afterAutospacing="0"/>
        <w:rPr>
          <w:color w:val="0F1115"/>
        </w:rPr>
      </w:pPr>
      <w:r w:rsidRPr="00C11A7D">
        <w:rPr>
          <w:color w:val="0F1115"/>
        </w:rPr>
        <w:t>не может изложить его своими словами;</w:t>
      </w:r>
    </w:p>
    <w:p w14:paraId="70C15078" w14:textId="77777777" w:rsidR="003B5342" w:rsidRPr="00C11A7D" w:rsidRDefault="003B5342">
      <w:pPr>
        <w:pStyle w:val="ds-markdown-paragraph"/>
        <w:numPr>
          <w:ilvl w:val="0"/>
          <w:numId w:val="111"/>
        </w:numPr>
        <w:shd w:val="clear" w:color="auto" w:fill="FFFFFF"/>
        <w:spacing w:before="0" w:beforeAutospacing="0" w:after="0" w:afterAutospacing="0"/>
        <w:rPr>
          <w:color w:val="0F1115"/>
        </w:rPr>
      </w:pPr>
      <w:r w:rsidRPr="00C11A7D">
        <w:rPr>
          <w:color w:val="0F1115"/>
        </w:rPr>
        <w:t>не может подтвердить ответ конкретными примерами;</w:t>
      </w:r>
    </w:p>
    <w:p w14:paraId="4339062D" w14:textId="77777777" w:rsidR="003B5342" w:rsidRPr="00C11A7D" w:rsidRDefault="003B5342">
      <w:pPr>
        <w:pStyle w:val="ds-markdown-paragraph"/>
        <w:numPr>
          <w:ilvl w:val="0"/>
          <w:numId w:val="111"/>
        </w:numPr>
        <w:shd w:val="clear" w:color="auto" w:fill="FFFFFF"/>
        <w:spacing w:before="0" w:beforeAutospacing="0" w:after="0" w:afterAutospacing="0"/>
        <w:rPr>
          <w:color w:val="0F1115"/>
        </w:rPr>
      </w:pPr>
      <w:r w:rsidRPr="00C11A7D">
        <w:rPr>
          <w:color w:val="0F1115"/>
        </w:rPr>
        <w:t>не отвечает на большую часть дополнительных вопросов учителя.</w:t>
      </w:r>
    </w:p>
    <w:p w14:paraId="7DAECC7A"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вербального оформления ответов</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3B5342" w:rsidRPr="00C11A7D" w14:paraId="040CAB51" w14:textId="77777777" w:rsidTr="003B5342">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35E7663F"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094A5788"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Критерии</w:t>
            </w:r>
          </w:p>
        </w:tc>
      </w:tr>
      <w:tr w:rsidR="003B5342" w:rsidRPr="00C11A7D" w14:paraId="19EC1EA6" w14:textId="77777777" w:rsidTr="003B5342">
        <w:trPr>
          <w:cantSplit/>
        </w:trPr>
        <w:tc>
          <w:tcPr>
            <w:tcW w:w="1871" w:type="dxa"/>
            <w:tcMar>
              <w:top w:w="150" w:type="dxa"/>
              <w:left w:w="0" w:type="dxa"/>
              <w:bottom w:w="150" w:type="dxa"/>
              <w:right w:w="240" w:type="dxa"/>
            </w:tcMar>
            <w:vAlign w:val="center"/>
            <w:hideMark/>
          </w:tcPr>
          <w:p w14:paraId="7514EAA9"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3E7B43FD"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Оформление ответа грамматически и стилистически правильное или с минимальными недочётами</w:t>
            </w:r>
          </w:p>
        </w:tc>
      </w:tr>
      <w:tr w:rsidR="003B5342" w:rsidRPr="00C11A7D" w14:paraId="04700BE6" w14:textId="77777777" w:rsidTr="003B5342">
        <w:trPr>
          <w:cantSplit/>
        </w:trPr>
        <w:tc>
          <w:tcPr>
            <w:tcW w:w="1871" w:type="dxa"/>
            <w:tcMar>
              <w:top w:w="150" w:type="dxa"/>
              <w:left w:w="0" w:type="dxa"/>
              <w:bottom w:w="150" w:type="dxa"/>
              <w:right w:w="240" w:type="dxa"/>
            </w:tcMar>
            <w:vAlign w:val="center"/>
            <w:hideMark/>
          </w:tcPr>
          <w:p w14:paraId="126082B3"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1B82CFF1"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Недочёты в построении фразы или словоупотреблении, не затрудняющие понимание</w:t>
            </w:r>
          </w:p>
        </w:tc>
      </w:tr>
      <w:tr w:rsidR="003B5342" w:rsidRPr="00C11A7D" w14:paraId="6F94AD06" w14:textId="77777777" w:rsidTr="003B5342">
        <w:trPr>
          <w:cantSplit/>
        </w:trPr>
        <w:tc>
          <w:tcPr>
            <w:tcW w:w="1871" w:type="dxa"/>
            <w:tcMar>
              <w:top w:w="150" w:type="dxa"/>
              <w:left w:w="0" w:type="dxa"/>
              <w:bottom w:w="150" w:type="dxa"/>
              <w:right w:w="240" w:type="dxa"/>
            </w:tcMar>
            <w:vAlign w:val="center"/>
            <w:hideMark/>
          </w:tcPr>
          <w:p w14:paraId="598524A2"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63DB4FE3"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Неточное словоупотребление, смысл фраз улавливается с трудом или шаблонный ответ, копирование ответа предшественника</w:t>
            </w:r>
          </w:p>
        </w:tc>
      </w:tr>
      <w:tr w:rsidR="003B5342" w:rsidRPr="00C11A7D" w14:paraId="452EED26" w14:textId="77777777" w:rsidTr="003B5342">
        <w:trPr>
          <w:cantSplit/>
        </w:trPr>
        <w:tc>
          <w:tcPr>
            <w:tcW w:w="1871" w:type="dxa"/>
            <w:tcMar>
              <w:top w:w="150" w:type="dxa"/>
              <w:left w:w="0" w:type="dxa"/>
              <w:bottom w:w="150" w:type="dxa"/>
              <w:right w:w="240" w:type="dxa"/>
            </w:tcMar>
            <w:vAlign w:val="center"/>
            <w:hideMark/>
          </w:tcPr>
          <w:p w14:paraId="35BEBF28"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71B844A9"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Ответ представляет собой отдельные, иногда не связанные по смыслу, слова</w:t>
            </w:r>
          </w:p>
        </w:tc>
      </w:tr>
    </w:tbl>
    <w:p w14:paraId="344C980F"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качества выполнения работы (дополнительные критерии)</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3B5342" w:rsidRPr="00C11A7D" w14:paraId="0237B8D6" w14:textId="77777777" w:rsidTr="008576D4">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79723556"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2D7525CB"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Критерии</w:t>
            </w:r>
          </w:p>
        </w:tc>
      </w:tr>
      <w:tr w:rsidR="003B5342" w:rsidRPr="00C11A7D" w14:paraId="507C799D" w14:textId="77777777" w:rsidTr="008576D4">
        <w:trPr>
          <w:cantSplit/>
        </w:trPr>
        <w:tc>
          <w:tcPr>
            <w:tcW w:w="1871" w:type="dxa"/>
            <w:tcMar>
              <w:top w:w="150" w:type="dxa"/>
              <w:left w:w="0" w:type="dxa"/>
              <w:bottom w:w="150" w:type="dxa"/>
              <w:right w:w="240" w:type="dxa"/>
            </w:tcMar>
            <w:vAlign w:val="center"/>
            <w:hideMark/>
          </w:tcPr>
          <w:p w14:paraId="2EBAA649"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498A0F5F"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Работа выполнена аккуратно, точно, внесены творческие эстетические преобразования, соответствующие общему замыслу</w:t>
            </w:r>
          </w:p>
        </w:tc>
      </w:tr>
      <w:tr w:rsidR="003B5342" w:rsidRPr="00C11A7D" w14:paraId="6C7E6FC6" w14:textId="77777777" w:rsidTr="008576D4">
        <w:trPr>
          <w:cantSplit/>
        </w:trPr>
        <w:tc>
          <w:tcPr>
            <w:tcW w:w="1871" w:type="dxa"/>
            <w:tcMar>
              <w:top w:w="150" w:type="dxa"/>
              <w:left w:w="0" w:type="dxa"/>
              <w:bottom w:w="150" w:type="dxa"/>
              <w:right w:w="240" w:type="dxa"/>
            </w:tcMar>
            <w:vAlign w:val="center"/>
            <w:hideMark/>
          </w:tcPr>
          <w:p w14:paraId="52526E86"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3F66F980"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Работа выполнена аккуратно, с небольшими неточностями, без творческих эстетических преобразований</w:t>
            </w:r>
          </w:p>
        </w:tc>
      </w:tr>
      <w:tr w:rsidR="003B5342" w:rsidRPr="00C11A7D" w14:paraId="5454D178" w14:textId="77777777" w:rsidTr="008576D4">
        <w:trPr>
          <w:cantSplit/>
        </w:trPr>
        <w:tc>
          <w:tcPr>
            <w:tcW w:w="1871" w:type="dxa"/>
            <w:tcMar>
              <w:top w:w="150" w:type="dxa"/>
              <w:left w:w="0" w:type="dxa"/>
              <w:bottom w:w="150" w:type="dxa"/>
              <w:right w:w="240" w:type="dxa"/>
            </w:tcMar>
            <w:vAlign w:val="center"/>
            <w:hideMark/>
          </w:tcPr>
          <w:p w14:paraId="4992FBAF"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26CE530D"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Работа выполнена неаккуратно с большими недочётами</w:t>
            </w:r>
          </w:p>
        </w:tc>
      </w:tr>
      <w:tr w:rsidR="003B5342" w:rsidRPr="00C11A7D" w14:paraId="7D2BF127" w14:textId="77777777" w:rsidTr="008576D4">
        <w:trPr>
          <w:cantSplit/>
        </w:trPr>
        <w:tc>
          <w:tcPr>
            <w:tcW w:w="1871" w:type="dxa"/>
            <w:tcMar>
              <w:top w:w="150" w:type="dxa"/>
              <w:left w:w="0" w:type="dxa"/>
              <w:bottom w:w="150" w:type="dxa"/>
              <w:right w:w="240" w:type="dxa"/>
            </w:tcMar>
            <w:vAlign w:val="center"/>
            <w:hideMark/>
          </w:tcPr>
          <w:p w14:paraId="54F4C7D4"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4DA2E4AF"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Работа не выполнена</w:t>
            </w:r>
          </w:p>
        </w:tc>
      </w:tr>
    </w:tbl>
    <w:p w14:paraId="19CF4E5F"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Итоговая оценка (балльная система)</w:t>
      </w:r>
    </w:p>
    <w:p w14:paraId="40FE46E3"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Итоговая оценка может быть установлена с учётом балльных показателей:</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3B5342" w:rsidRPr="00C11A7D" w14:paraId="74ED040C" w14:textId="77777777" w:rsidTr="003B5342">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75F24B07"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Количество баллов</w:t>
            </w:r>
          </w:p>
        </w:tc>
        <w:tc>
          <w:tcPr>
            <w:tcW w:w="4677" w:type="dxa"/>
            <w:tcBorders>
              <w:top w:val="nil"/>
            </w:tcBorders>
            <w:shd w:val="clear" w:color="auto" w:fill="E8EDF2"/>
            <w:tcMar>
              <w:top w:w="150" w:type="dxa"/>
              <w:left w:w="240" w:type="dxa"/>
              <w:bottom w:w="150" w:type="dxa"/>
              <w:right w:w="240" w:type="dxa"/>
            </w:tcMar>
            <w:vAlign w:val="center"/>
            <w:hideMark/>
          </w:tcPr>
          <w:p w14:paraId="6B354034"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3B5342" w:rsidRPr="00C11A7D" w14:paraId="4C8509C5" w14:textId="77777777" w:rsidTr="003B5342">
        <w:trPr>
          <w:cantSplit/>
        </w:trPr>
        <w:tc>
          <w:tcPr>
            <w:tcW w:w="4677" w:type="dxa"/>
            <w:tcMar>
              <w:top w:w="150" w:type="dxa"/>
              <w:left w:w="0" w:type="dxa"/>
              <w:bottom w:w="150" w:type="dxa"/>
              <w:right w:w="240" w:type="dxa"/>
            </w:tcMar>
            <w:vAlign w:val="center"/>
            <w:hideMark/>
          </w:tcPr>
          <w:p w14:paraId="43C1359F"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18–20 баллов</w:t>
            </w:r>
          </w:p>
        </w:tc>
        <w:tc>
          <w:tcPr>
            <w:tcW w:w="4677" w:type="dxa"/>
            <w:tcMar>
              <w:top w:w="150" w:type="dxa"/>
              <w:left w:w="240" w:type="dxa"/>
              <w:bottom w:w="150" w:type="dxa"/>
              <w:right w:w="0" w:type="dxa"/>
            </w:tcMar>
            <w:vAlign w:val="center"/>
            <w:hideMark/>
          </w:tcPr>
          <w:p w14:paraId="6632F8F0"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r w:rsidRPr="00C11A7D">
              <w:rPr>
                <w:rFonts w:ascii="Times New Roman" w:hAnsi="Times New Roman" w:cs="Times New Roman"/>
                <w:color w:val="000000"/>
                <w:sz w:val="20"/>
                <w:szCs w:val="24"/>
              </w:rPr>
              <w:t> (отлично)</w:t>
            </w:r>
          </w:p>
        </w:tc>
      </w:tr>
      <w:tr w:rsidR="003B5342" w:rsidRPr="00C11A7D" w14:paraId="30DD2959" w14:textId="77777777" w:rsidTr="003B5342">
        <w:trPr>
          <w:cantSplit/>
        </w:trPr>
        <w:tc>
          <w:tcPr>
            <w:tcW w:w="4677" w:type="dxa"/>
            <w:tcMar>
              <w:top w:w="150" w:type="dxa"/>
              <w:left w:w="0" w:type="dxa"/>
              <w:bottom w:w="150" w:type="dxa"/>
              <w:right w:w="240" w:type="dxa"/>
            </w:tcMar>
            <w:vAlign w:val="center"/>
            <w:hideMark/>
          </w:tcPr>
          <w:p w14:paraId="26D4AAB4"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13–17 баллов</w:t>
            </w:r>
          </w:p>
        </w:tc>
        <w:tc>
          <w:tcPr>
            <w:tcW w:w="4677" w:type="dxa"/>
            <w:tcMar>
              <w:top w:w="150" w:type="dxa"/>
              <w:left w:w="240" w:type="dxa"/>
              <w:bottom w:w="150" w:type="dxa"/>
              <w:right w:w="0" w:type="dxa"/>
            </w:tcMar>
            <w:vAlign w:val="center"/>
            <w:hideMark/>
          </w:tcPr>
          <w:p w14:paraId="47A57097"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r w:rsidRPr="00C11A7D">
              <w:rPr>
                <w:rFonts w:ascii="Times New Roman" w:hAnsi="Times New Roman" w:cs="Times New Roman"/>
                <w:color w:val="000000"/>
                <w:sz w:val="20"/>
                <w:szCs w:val="24"/>
              </w:rPr>
              <w:t> (хорошо)</w:t>
            </w:r>
          </w:p>
        </w:tc>
      </w:tr>
      <w:tr w:rsidR="003B5342" w:rsidRPr="00C11A7D" w14:paraId="61327D6D" w14:textId="77777777" w:rsidTr="003B5342">
        <w:trPr>
          <w:cantSplit/>
        </w:trPr>
        <w:tc>
          <w:tcPr>
            <w:tcW w:w="4677" w:type="dxa"/>
            <w:tcMar>
              <w:top w:w="150" w:type="dxa"/>
              <w:left w:w="0" w:type="dxa"/>
              <w:bottom w:w="150" w:type="dxa"/>
              <w:right w:w="240" w:type="dxa"/>
            </w:tcMar>
            <w:vAlign w:val="center"/>
            <w:hideMark/>
          </w:tcPr>
          <w:p w14:paraId="2F8802AA"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10–12 баллов</w:t>
            </w:r>
          </w:p>
        </w:tc>
        <w:tc>
          <w:tcPr>
            <w:tcW w:w="4677" w:type="dxa"/>
            <w:tcMar>
              <w:top w:w="150" w:type="dxa"/>
              <w:left w:w="240" w:type="dxa"/>
              <w:bottom w:w="150" w:type="dxa"/>
              <w:right w:w="0" w:type="dxa"/>
            </w:tcMar>
            <w:vAlign w:val="center"/>
            <w:hideMark/>
          </w:tcPr>
          <w:p w14:paraId="0FDB0A9A"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r w:rsidRPr="00C11A7D">
              <w:rPr>
                <w:rFonts w:ascii="Times New Roman" w:hAnsi="Times New Roman" w:cs="Times New Roman"/>
                <w:color w:val="000000"/>
                <w:sz w:val="20"/>
                <w:szCs w:val="24"/>
              </w:rPr>
              <w:t> (удовлетворительно)</w:t>
            </w:r>
          </w:p>
        </w:tc>
      </w:tr>
      <w:tr w:rsidR="003B5342" w:rsidRPr="00C11A7D" w14:paraId="032150DA" w14:textId="77777777" w:rsidTr="003B5342">
        <w:trPr>
          <w:cantSplit/>
        </w:trPr>
        <w:tc>
          <w:tcPr>
            <w:tcW w:w="4677" w:type="dxa"/>
            <w:tcMar>
              <w:top w:w="150" w:type="dxa"/>
              <w:left w:w="0" w:type="dxa"/>
              <w:bottom w:w="150" w:type="dxa"/>
              <w:right w:w="240" w:type="dxa"/>
            </w:tcMar>
            <w:vAlign w:val="center"/>
            <w:hideMark/>
          </w:tcPr>
          <w:p w14:paraId="6902A360" w14:textId="77777777" w:rsidR="003B5342" w:rsidRPr="00C11A7D" w:rsidRDefault="00833769" w:rsidP="00C11A7D">
            <w:pPr>
              <w:spacing w:before="60" w:after="60" w:line="240" w:lineRule="auto"/>
              <w:rPr>
                <w:rFonts w:ascii="Times New Roman" w:hAnsi="Times New Roman" w:cs="Times New Roman"/>
                <w:sz w:val="24"/>
                <w:szCs w:val="24"/>
              </w:rPr>
            </w:pPr>
            <w:r>
              <w:rPr>
                <w:rFonts w:ascii="Times New Roman" w:hAnsi="Times New Roman" w:cs="Times New Roman"/>
                <w:color w:val="000000"/>
                <w:sz w:val="20"/>
                <w:szCs w:val="24"/>
              </w:rPr>
              <w:t>Менее 10</w:t>
            </w:r>
            <w:r w:rsidR="003B5342" w:rsidRPr="00C11A7D">
              <w:rPr>
                <w:rFonts w:ascii="Times New Roman" w:hAnsi="Times New Roman" w:cs="Times New Roman"/>
                <w:color w:val="000000"/>
                <w:sz w:val="20"/>
                <w:szCs w:val="24"/>
              </w:rPr>
              <w:t xml:space="preserve"> баллов</w:t>
            </w:r>
          </w:p>
        </w:tc>
        <w:tc>
          <w:tcPr>
            <w:tcW w:w="4677" w:type="dxa"/>
            <w:tcMar>
              <w:top w:w="150" w:type="dxa"/>
              <w:left w:w="240" w:type="dxa"/>
              <w:bottom w:w="150" w:type="dxa"/>
              <w:right w:w="0" w:type="dxa"/>
            </w:tcMar>
            <w:vAlign w:val="center"/>
            <w:hideMark/>
          </w:tcPr>
          <w:p w14:paraId="25427F7B"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r w:rsidRPr="00C11A7D">
              <w:rPr>
                <w:rFonts w:ascii="Times New Roman" w:hAnsi="Times New Roman" w:cs="Times New Roman"/>
                <w:color w:val="000000"/>
                <w:sz w:val="20"/>
                <w:szCs w:val="24"/>
              </w:rPr>
              <w:t> (неудовлетворительно)</w:t>
            </w:r>
          </w:p>
        </w:tc>
      </w:tr>
    </w:tbl>
    <w:p w14:paraId="30277365"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Важно:</w:t>
      </w:r>
      <w:r w:rsidRPr="00C11A7D">
        <w:rPr>
          <w:color w:val="0F1115"/>
        </w:rPr>
        <w:t> для варианта 7.2 балльная система может быть дополнена качественной характеристикой, позволяющей перенести акцент с неудач на успех.</w:t>
      </w:r>
    </w:p>
    <w:p w14:paraId="7482A602"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Оценка тестовых работ (2–4 классы)</w:t>
      </w:r>
    </w:p>
    <w:p w14:paraId="53279409"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При оценивании тестовых работ по труду (технологии) используется следующая шкала: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3B5342" w:rsidRPr="00C11A7D" w14:paraId="0000C97D" w14:textId="77777777" w:rsidTr="003B5342">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3066FA1B"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4677" w:type="dxa"/>
            <w:tcBorders>
              <w:top w:val="nil"/>
            </w:tcBorders>
            <w:shd w:val="clear" w:color="auto" w:fill="E8EDF2"/>
            <w:tcMar>
              <w:top w:w="150" w:type="dxa"/>
              <w:left w:w="240" w:type="dxa"/>
              <w:bottom w:w="150" w:type="dxa"/>
              <w:right w:w="240" w:type="dxa"/>
            </w:tcMar>
            <w:vAlign w:val="center"/>
            <w:hideMark/>
          </w:tcPr>
          <w:p w14:paraId="7995B9AB"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правильно выполненных заданий</w:t>
            </w:r>
          </w:p>
        </w:tc>
      </w:tr>
      <w:tr w:rsidR="003B5342" w:rsidRPr="00C11A7D" w14:paraId="197035DD" w14:textId="77777777" w:rsidTr="003B5342">
        <w:trPr>
          <w:cantSplit/>
        </w:trPr>
        <w:tc>
          <w:tcPr>
            <w:tcW w:w="4677" w:type="dxa"/>
            <w:tcMar>
              <w:top w:w="150" w:type="dxa"/>
              <w:left w:w="0" w:type="dxa"/>
              <w:bottom w:w="150" w:type="dxa"/>
              <w:right w:w="240" w:type="dxa"/>
            </w:tcMar>
            <w:vAlign w:val="center"/>
            <w:hideMark/>
          </w:tcPr>
          <w:p w14:paraId="393E7755"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4677" w:type="dxa"/>
            <w:tcMar>
              <w:top w:w="150" w:type="dxa"/>
              <w:left w:w="240" w:type="dxa"/>
              <w:bottom w:w="150" w:type="dxa"/>
              <w:right w:w="0" w:type="dxa"/>
            </w:tcMar>
            <w:vAlign w:val="center"/>
            <w:hideMark/>
          </w:tcPr>
          <w:p w14:paraId="2C74D731"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r>
      <w:tr w:rsidR="003B5342" w:rsidRPr="00C11A7D" w14:paraId="01CB9D2B" w14:textId="77777777" w:rsidTr="003B5342">
        <w:trPr>
          <w:cantSplit/>
        </w:trPr>
        <w:tc>
          <w:tcPr>
            <w:tcW w:w="4677" w:type="dxa"/>
            <w:tcMar>
              <w:top w:w="150" w:type="dxa"/>
              <w:left w:w="0" w:type="dxa"/>
              <w:bottom w:w="150" w:type="dxa"/>
              <w:right w:w="240" w:type="dxa"/>
            </w:tcMar>
            <w:vAlign w:val="center"/>
            <w:hideMark/>
          </w:tcPr>
          <w:p w14:paraId="00CF2892"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4677" w:type="dxa"/>
            <w:tcMar>
              <w:top w:w="150" w:type="dxa"/>
              <w:left w:w="240" w:type="dxa"/>
              <w:bottom w:w="150" w:type="dxa"/>
              <w:right w:w="0" w:type="dxa"/>
            </w:tcMar>
            <w:vAlign w:val="center"/>
            <w:hideMark/>
          </w:tcPr>
          <w:p w14:paraId="26540EE1"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70–89%</w:t>
            </w:r>
          </w:p>
        </w:tc>
      </w:tr>
      <w:tr w:rsidR="003B5342" w:rsidRPr="00C11A7D" w14:paraId="5DD82AA3" w14:textId="77777777" w:rsidTr="003B5342">
        <w:trPr>
          <w:cantSplit/>
        </w:trPr>
        <w:tc>
          <w:tcPr>
            <w:tcW w:w="4677" w:type="dxa"/>
            <w:tcMar>
              <w:top w:w="150" w:type="dxa"/>
              <w:left w:w="0" w:type="dxa"/>
              <w:bottom w:w="150" w:type="dxa"/>
              <w:right w:w="240" w:type="dxa"/>
            </w:tcMar>
            <w:vAlign w:val="center"/>
            <w:hideMark/>
          </w:tcPr>
          <w:p w14:paraId="7B5927E9"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4677" w:type="dxa"/>
            <w:tcMar>
              <w:top w:w="150" w:type="dxa"/>
              <w:left w:w="240" w:type="dxa"/>
              <w:bottom w:w="150" w:type="dxa"/>
              <w:right w:w="0" w:type="dxa"/>
            </w:tcMar>
            <w:vAlign w:val="center"/>
            <w:hideMark/>
          </w:tcPr>
          <w:p w14:paraId="265D216D"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r>
      <w:tr w:rsidR="003B5342" w:rsidRPr="00C11A7D" w14:paraId="1F4614EC" w14:textId="77777777" w:rsidTr="003B5342">
        <w:trPr>
          <w:cantSplit/>
        </w:trPr>
        <w:tc>
          <w:tcPr>
            <w:tcW w:w="4677" w:type="dxa"/>
            <w:tcMar>
              <w:top w:w="150" w:type="dxa"/>
              <w:left w:w="0" w:type="dxa"/>
              <w:bottom w:w="150" w:type="dxa"/>
              <w:right w:w="240" w:type="dxa"/>
            </w:tcMar>
            <w:vAlign w:val="center"/>
            <w:hideMark/>
          </w:tcPr>
          <w:p w14:paraId="48E89977"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4677" w:type="dxa"/>
            <w:tcMar>
              <w:top w:w="150" w:type="dxa"/>
              <w:left w:w="240" w:type="dxa"/>
              <w:bottom w:w="150" w:type="dxa"/>
              <w:right w:w="0" w:type="dxa"/>
            </w:tcMar>
            <w:vAlign w:val="center"/>
            <w:hideMark/>
          </w:tcPr>
          <w:p w14:paraId="1E543370"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50%</w:t>
            </w:r>
          </w:p>
        </w:tc>
      </w:tr>
    </w:tbl>
    <w:p w14:paraId="5E9D7547"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Оценка проектной деятельности (2–4 классы)</w:t>
      </w:r>
    </w:p>
    <w:p w14:paraId="59A912F0"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Проект оценивается по следующим критериям:</w:t>
      </w:r>
    </w:p>
    <w:p w14:paraId="46485B7A"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w:t>
      </w:r>
    </w:p>
    <w:p w14:paraId="60EA2C70" w14:textId="77777777" w:rsidR="003B5342" w:rsidRPr="00C11A7D" w:rsidRDefault="003B5342">
      <w:pPr>
        <w:pStyle w:val="ds-markdown-paragraph"/>
        <w:numPr>
          <w:ilvl w:val="0"/>
          <w:numId w:val="112"/>
        </w:numPr>
        <w:shd w:val="clear" w:color="auto" w:fill="FFFFFF"/>
        <w:spacing w:before="0" w:beforeAutospacing="0" w:after="0" w:afterAutospacing="0"/>
        <w:rPr>
          <w:color w:val="0F1115"/>
        </w:rPr>
      </w:pPr>
      <w:r w:rsidRPr="00C11A7D">
        <w:rPr>
          <w:color w:val="0F1115"/>
        </w:rPr>
        <w:t>правильно поняты цель, задачи выполнения проекта;</w:t>
      </w:r>
    </w:p>
    <w:p w14:paraId="12B7ABB8" w14:textId="77777777" w:rsidR="003B5342" w:rsidRPr="00C11A7D" w:rsidRDefault="003B5342">
      <w:pPr>
        <w:pStyle w:val="ds-markdown-paragraph"/>
        <w:numPr>
          <w:ilvl w:val="0"/>
          <w:numId w:val="112"/>
        </w:numPr>
        <w:shd w:val="clear" w:color="auto" w:fill="FFFFFF"/>
        <w:spacing w:before="0" w:beforeAutospacing="0" w:after="0" w:afterAutospacing="0"/>
        <w:rPr>
          <w:color w:val="0F1115"/>
        </w:rPr>
      </w:pPr>
      <w:r w:rsidRPr="00C11A7D">
        <w:rPr>
          <w:color w:val="0F1115"/>
        </w:rPr>
        <w:t>соблюдена технология исполнения проекта, выдержаны соответствующие этапы;</w:t>
      </w:r>
    </w:p>
    <w:p w14:paraId="2B435BF4" w14:textId="77777777" w:rsidR="003B5342" w:rsidRPr="00C11A7D" w:rsidRDefault="003B5342">
      <w:pPr>
        <w:pStyle w:val="ds-markdown-paragraph"/>
        <w:numPr>
          <w:ilvl w:val="0"/>
          <w:numId w:val="112"/>
        </w:numPr>
        <w:shd w:val="clear" w:color="auto" w:fill="FFFFFF"/>
        <w:spacing w:before="0" w:beforeAutospacing="0" w:after="0" w:afterAutospacing="0"/>
        <w:rPr>
          <w:color w:val="0F1115"/>
        </w:rPr>
      </w:pPr>
      <w:r w:rsidRPr="00C11A7D">
        <w:rPr>
          <w:color w:val="0F1115"/>
        </w:rPr>
        <w:t>проект оформлен в соответствии с требованиями;</w:t>
      </w:r>
    </w:p>
    <w:p w14:paraId="522B7CA0" w14:textId="77777777" w:rsidR="003B5342" w:rsidRPr="00C11A7D" w:rsidRDefault="003B5342">
      <w:pPr>
        <w:pStyle w:val="ds-markdown-paragraph"/>
        <w:numPr>
          <w:ilvl w:val="0"/>
          <w:numId w:val="112"/>
        </w:numPr>
        <w:shd w:val="clear" w:color="auto" w:fill="FFFFFF"/>
        <w:spacing w:before="0" w:beforeAutospacing="0" w:after="0" w:afterAutospacing="0"/>
        <w:rPr>
          <w:color w:val="0F1115"/>
        </w:rPr>
      </w:pPr>
      <w:r w:rsidRPr="00C11A7D">
        <w:rPr>
          <w:color w:val="0F1115"/>
        </w:rPr>
        <w:t>проявлены творчество, инициатива;</w:t>
      </w:r>
    </w:p>
    <w:p w14:paraId="6958EFEC" w14:textId="77777777" w:rsidR="003B5342" w:rsidRPr="00C11A7D" w:rsidRDefault="003B5342">
      <w:pPr>
        <w:pStyle w:val="ds-markdown-paragraph"/>
        <w:numPr>
          <w:ilvl w:val="0"/>
          <w:numId w:val="112"/>
        </w:numPr>
        <w:shd w:val="clear" w:color="auto" w:fill="FFFFFF"/>
        <w:spacing w:before="0" w:beforeAutospacing="0" w:after="0" w:afterAutospacing="0"/>
        <w:rPr>
          <w:color w:val="0F1115"/>
        </w:rPr>
      </w:pPr>
      <w:r w:rsidRPr="00C11A7D">
        <w:rPr>
          <w:color w:val="0F1115"/>
        </w:rPr>
        <w:t>предъявленный продукт деятельности отличается высоким качеством исполнения, соответствует заявленной теме.</w:t>
      </w:r>
    </w:p>
    <w:p w14:paraId="13F91CDC"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w:t>
      </w:r>
    </w:p>
    <w:p w14:paraId="56D4DB85" w14:textId="77777777" w:rsidR="003B5342" w:rsidRPr="00C11A7D" w:rsidRDefault="003B5342">
      <w:pPr>
        <w:pStyle w:val="ds-markdown-paragraph"/>
        <w:numPr>
          <w:ilvl w:val="0"/>
          <w:numId w:val="113"/>
        </w:numPr>
        <w:shd w:val="clear" w:color="auto" w:fill="FFFFFF"/>
        <w:spacing w:before="0" w:beforeAutospacing="0" w:after="0" w:afterAutospacing="0"/>
        <w:rPr>
          <w:color w:val="0F1115"/>
        </w:rPr>
      </w:pPr>
      <w:r w:rsidRPr="00C11A7D">
        <w:rPr>
          <w:color w:val="0F1115"/>
        </w:rPr>
        <w:t>правильно поняты цель, задачи выполнения проекта;</w:t>
      </w:r>
    </w:p>
    <w:p w14:paraId="3EF64E9D" w14:textId="77777777" w:rsidR="003B5342" w:rsidRPr="00C11A7D" w:rsidRDefault="003B5342">
      <w:pPr>
        <w:pStyle w:val="ds-markdown-paragraph"/>
        <w:numPr>
          <w:ilvl w:val="0"/>
          <w:numId w:val="113"/>
        </w:numPr>
        <w:shd w:val="clear" w:color="auto" w:fill="FFFFFF"/>
        <w:spacing w:before="0" w:beforeAutospacing="0" w:after="0" w:afterAutospacing="0"/>
        <w:rPr>
          <w:color w:val="0F1115"/>
        </w:rPr>
      </w:pPr>
      <w:r w:rsidRPr="00C11A7D">
        <w:rPr>
          <w:color w:val="0F1115"/>
        </w:rPr>
        <w:t>соблюдена технология исполнения проекта, этапы, но допущены незначительные ошибки, неточности в оформлении;</w:t>
      </w:r>
    </w:p>
    <w:p w14:paraId="0A32B9F3" w14:textId="77777777" w:rsidR="003B5342" w:rsidRPr="00C11A7D" w:rsidRDefault="003B5342">
      <w:pPr>
        <w:pStyle w:val="ds-markdown-paragraph"/>
        <w:numPr>
          <w:ilvl w:val="0"/>
          <w:numId w:val="113"/>
        </w:numPr>
        <w:shd w:val="clear" w:color="auto" w:fill="FFFFFF"/>
        <w:spacing w:before="0" w:beforeAutospacing="0" w:after="0" w:afterAutospacing="0"/>
        <w:rPr>
          <w:color w:val="0F1115"/>
        </w:rPr>
      </w:pPr>
      <w:r w:rsidRPr="00C11A7D">
        <w:rPr>
          <w:color w:val="0F1115"/>
        </w:rPr>
        <w:t>проявлено творчество;</w:t>
      </w:r>
    </w:p>
    <w:p w14:paraId="57145BBE" w14:textId="77777777" w:rsidR="003B5342" w:rsidRPr="00C11A7D" w:rsidRDefault="003B5342">
      <w:pPr>
        <w:pStyle w:val="ds-markdown-paragraph"/>
        <w:numPr>
          <w:ilvl w:val="0"/>
          <w:numId w:val="113"/>
        </w:numPr>
        <w:shd w:val="clear" w:color="auto" w:fill="FFFFFF"/>
        <w:spacing w:before="0" w:beforeAutospacing="0" w:after="0" w:afterAutospacing="0"/>
        <w:rPr>
          <w:color w:val="0F1115"/>
        </w:rPr>
      </w:pPr>
      <w:r w:rsidRPr="00C11A7D">
        <w:rPr>
          <w:color w:val="0F1115"/>
        </w:rPr>
        <w:t>предъявленный продукт деятельности отличается высоким качеством исполнения, соответствует заявленной теме.</w:t>
      </w:r>
    </w:p>
    <w:p w14:paraId="43107844"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w:t>
      </w:r>
    </w:p>
    <w:p w14:paraId="69E2A649" w14:textId="77777777" w:rsidR="003B5342" w:rsidRPr="00C11A7D" w:rsidRDefault="003B5342">
      <w:pPr>
        <w:pStyle w:val="ds-markdown-paragraph"/>
        <w:numPr>
          <w:ilvl w:val="0"/>
          <w:numId w:val="114"/>
        </w:numPr>
        <w:shd w:val="clear" w:color="auto" w:fill="FFFFFF"/>
        <w:spacing w:before="0" w:beforeAutospacing="0" w:after="0" w:afterAutospacing="0"/>
        <w:rPr>
          <w:color w:val="0F1115"/>
        </w:rPr>
      </w:pPr>
      <w:r w:rsidRPr="00C11A7D">
        <w:rPr>
          <w:color w:val="0F1115"/>
        </w:rPr>
        <w:t>правильно поняты цель, задачи выполнения проекта;</w:t>
      </w:r>
    </w:p>
    <w:p w14:paraId="371239B4" w14:textId="77777777" w:rsidR="003B5342" w:rsidRPr="00C11A7D" w:rsidRDefault="003B5342">
      <w:pPr>
        <w:pStyle w:val="ds-markdown-paragraph"/>
        <w:numPr>
          <w:ilvl w:val="0"/>
          <w:numId w:val="114"/>
        </w:numPr>
        <w:shd w:val="clear" w:color="auto" w:fill="FFFFFF"/>
        <w:spacing w:before="0" w:beforeAutospacing="0" w:after="0" w:afterAutospacing="0"/>
        <w:rPr>
          <w:color w:val="0F1115"/>
        </w:rPr>
      </w:pPr>
      <w:r w:rsidRPr="00C11A7D">
        <w:rPr>
          <w:color w:val="0F1115"/>
        </w:rPr>
        <w:t>соблюдена технология выполнения проекта, но имеются 1–2 ошибки в этапах или в оформлении;</w:t>
      </w:r>
    </w:p>
    <w:p w14:paraId="513C798B" w14:textId="77777777" w:rsidR="003B5342" w:rsidRPr="00C11A7D" w:rsidRDefault="003B5342">
      <w:pPr>
        <w:pStyle w:val="ds-markdown-paragraph"/>
        <w:numPr>
          <w:ilvl w:val="0"/>
          <w:numId w:val="114"/>
        </w:numPr>
        <w:shd w:val="clear" w:color="auto" w:fill="FFFFFF"/>
        <w:spacing w:before="0" w:beforeAutospacing="0" w:after="0" w:afterAutospacing="0"/>
        <w:rPr>
          <w:color w:val="0F1115"/>
        </w:rPr>
      </w:pPr>
      <w:r w:rsidRPr="00C11A7D">
        <w:rPr>
          <w:color w:val="0F1115"/>
        </w:rPr>
        <w:t>самостоятельность проявлена на недостаточном уровне.</w:t>
      </w:r>
    </w:p>
    <w:p w14:paraId="180FAA75"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w:t>
      </w:r>
    </w:p>
    <w:p w14:paraId="2C0AFFA1" w14:textId="77777777" w:rsidR="003B5342" w:rsidRPr="00C11A7D" w:rsidRDefault="003B5342">
      <w:pPr>
        <w:pStyle w:val="ds-markdown-paragraph"/>
        <w:numPr>
          <w:ilvl w:val="0"/>
          <w:numId w:val="115"/>
        </w:numPr>
        <w:shd w:val="clear" w:color="auto" w:fill="FFFFFF"/>
        <w:spacing w:before="0" w:beforeAutospacing="0" w:after="0" w:afterAutospacing="0"/>
        <w:rPr>
          <w:color w:val="0F1115"/>
        </w:rPr>
      </w:pPr>
      <w:r w:rsidRPr="00C11A7D">
        <w:rPr>
          <w:color w:val="0F1115"/>
        </w:rPr>
        <w:t>проект не выполнен или не завершён.</w:t>
      </w:r>
    </w:p>
    <w:p w14:paraId="3CFD9503"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11. Оценка по годам обучения (2–4 классы)</w:t>
      </w:r>
    </w:p>
    <w:p w14:paraId="674A5F8A" w14:textId="77777777" w:rsidR="003B5342" w:rsidRPr="00C11A7D" w:rsidRDefault="003B5342" w:rsidP="00C11A7D">
      <w:pPr>
        <w:pStyle w:val="4"/>
        <w:shd w:val="clear" w:color="auto" w:fill="FFFFFF"/>
        <w:spacing w:before="0" w:beforeAutospacing="0" w:after="0" w:afterAutospacing="0" w:line="420" w:lineRule="atLeast"/>
        <w:rPr>
          <w:color w:val="0F1115"/>
        </w:rPr>
      </w:pPr>
      <w:r w:rsidRPr="00C11A7D">
        <w:rPr>
          <w:color w:val="0F1115"/>
        </w:rPr>
        <w:t>2 класс</w:t>
      </w:r>
    </w:p>
    <w:p w14:paraId="2B402DF7"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выставляется обучающемуся, если он:</w:t>
      </w:r>
    </w:p>
    <w:p w14:paraId="583027BC" w14:textId="77777777" w:rsidR="003B5342" w:rsidRPr="00C11A7D" w:rsidRDefault="003B5342">
      <w:pPr>
        <w:pStyle w:val="ds-markdown-paragraph"/>
        <w:numPr>
          <w:ilvl w:val="0"/>
          <w:numId w:val="116"/>
        </w:numPr>
        <w:shd w:val="clear" w:color="auto" w:fill="FFFFFF"/>
        <w:spacing w:before="0" w:beforeAutospacing="0" w:after="0" w:afterAutospacing="0"/>
        <w:rPr>
          <w:color w:val="0F1115"/>
        </w:rPr>
      </w:pPr>
      <w:r w:rsidRPr="00C11A7D">
        <w:rPr>
          <w:color w:val="0F1115"/>
        </w:rPr>
        <w:t>умеет изготовлять поделки из предложенного учителем материала;</w:t>
      </w:r>
    </w:p>
    <w:p w14:paraId="4A712A51" w14:textId="77777777" w:rsidR="003B5342" w:rsidRPr="00C11A7D" w:rsidRDefault="003B5342">
      <w:pPr>
        <w:pStyle w:val="ds-markdown-paragraph"/>
        <w:numPr>
          <w:ilvl w:val="0"/>
          <w:numId w:val="116"/>
        </w:numPr>
        <w:shd w:val="clear" w:color="auto" w:fill="FFFFFF"/>
        <w:spacing w:before="0" w:beforeAutospacing="0" w:after="0" w:afterAutospacing="0"/>
        <w:rPr>
          <w:color w:val="0F1115"/>
        </w:rPr>
      </w:pPr>
      <w:r w:rsidRPr="00C11A7D">
        <w:rPr>
          <w:color w:val="0F1115"/>
        </w:rPr>
        <w:t>синхронно работает обеими руками;</w:t>
      </w:r>
    </w:p>
    <w:p w14:paraId="72714927" w14:textId="77777777" w:rsidR="003B5342" w:rsidRPr="00C11A7D" w:rsidRDefault="003B5342">
      <w:pPr>
        <w:pStyle w:val="ds-markdown-paragraph"/>
        <w:numPr>
          <w:ilvl w:val="0"/>
          <w:numId w:val="116"/>
        </w:numPr>
        <w:shd w:val="clear" w:color="auto" w:fill="FFFFFF"/>
        <w:spacing w:before="0" w:beforeAutospacing="0" w:after="0" w:afterAutospacing="0"/>
        <w:rPr>
          <w:color w:val="0F1115"/>
        </w:rPr>
      </w:pPr>
      <w:r w:rsidRPr="00C11A7D">
        <w:rPr>
          <w:color w:val="0F1115"/>
        </w:rPr>
        <w:t>по вопросам учителя рассказывает о выполненной работе.</w:t>
      </w:r>
    </w:p>
    <w:p w14:paraId="7F10544D"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выставляется обучающемуся, если он:</w:t>
      </w:r>
    </w:p>
    <w:p w14:paraId="307F06FC" w14:textId="77777777" w:rsidR="003B5342" w:rsidRPr="00C11A7D" w:rsidRDefault="003B5342">
      <w:pPr>
        <w:pStyle w:val="ds-markdown-paragraph"/>
        <w:numPr>
          <w:ilvl w:val="0"/>
          <w:numId w:val="117"/>
        </w:numPr>
        <w:shd w:val="clear" w:color="auto" w:fill="FFFFFF"/>
        <w:spacing w:before="0" w:beforeAutospacing="0" w:after="0" w:afterAutospacing="0"/>
        <w:rPr>
          <w:color w:val="0F1115"/>
        </w:rPr>
      </w:pPr>
      <w:r w:rsidRPr="00C11A7D">
        <w:rPr>
          <w:color w:val="0F1115"/>
        </w:rPr>
        <w:t>умеет изготовлять поделки из предложенного материала по шаблону с помощью учителя;</w:t>
      </w:r>
    </w:p>
    <w:p w14:paraId="143BB283" w14:textId="77777777" w:rsidR="003B5342" w:rsidRPr="00C11A7D" w:rsidRDefault="003B5342">
      <w:pPr>
        <w:pStyle w:val="ds-markdown-paragraph"/>
        <w:numPr>
          <w:ilvl w:val="0"/>
          <w:numId w:val="117"/>
        </w:numPr>
        <w:shd w:val="clear" w:color="auto" w:fill="FFFFFF"/>
        <w:spacing w:before="0" w:beforeAutospacing="0" w:after="0" w:afterAutospacing="0"/>
        <w:rPr>
          <w:color w:val="0F1115"/>
        </w:rPr>
      </w:pPr>
      <w:r w:rsidRPr="00C11A7D">
        <w:rPr>
          <w:color w:val="0F1115"/>
        </w:rPr>
        <w:t>приступает к работе без предварительного обдумывания порядка её выполнения;</w:t>
      </w:r>
    </w:p>
    <w:p w14:paraId="513C1192" w14:textId="77777777" w:rsidR="003B5342" w:rsidRPr="00C11A7D" w:rsidRDefault="003B5342">
      <w:pPr>
        <w:pStyle w:val="ds-markdown-paragraph"/>
        <w:numPr>
          <w:ilvl w:val="0"/>
          <w:numId w:val="117"/>
        </w:numPr>
        <w:shd w:val="clear" w:color="auto" w:fill="FFFFFF"/>
        <w:spacing w:before="0" w:beforeAutospacing="0" w:after="0" w:afterAutospacing="0"/>
        <w:rPr>
          <w:color w:val="0F1115"/>
        </w:rPr>
      </w:pPr>
      <w:r w:rsidRPr="00C11A7D">
        <w:rPr>
          <w:color w:val="0F1115"/>
        </w:rPr>
        <w:t>затрудняется в ответах на отдельные вопросы учителя о последовательности изготовления поделки.</w:t>
      </w:r>
    </w:p>
    <w:p w14:paraId="087B00E8"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выставляется обучающемуся, если он:</w:t>
      </w:r>
    </w:p>
    <w:p w14:paraId="71DE8936" w14:textId="77777777" w:rsidR="003B5342" w:rsidRPr="00C11A7D" w:rsidRDefault="003B5342">
      <w:pPr>
        <w:pStyle w:val="ds-markdown-paragraph"/>
        <w:numPr>
          <w:ilvl w:val="0"/>
          <w:numId w:val="118"/>
        </w:numPr>
        <w:shd w:val="clear" w:color="auto" w:fill="FFFFFF"/>
        <w:spacing w:before="0" w:beforeAutospacing="0" w:after="0" w:afterAutospacing="0"/>
        <w:rPr>
          <w:color w:val="0F1115"/>
        </w:rPr>
      </w:pPr>
      <w:r w:rsidRPr="00C11A7D">
        <w:rPr>
          <w:color w:val="0F1115"/>
        </w:rPr>
        <w:t>затрудняется изготовлять поделки из предложенного материала по шаблону и с натуры без помощи учителя;</w:t>
      </w:r>
    </w:p>
    <w:p w14:paraId="0142E105" w14:textId="77777777" w:rsidR="003B5342" w:rsidRPr="00C11A7D" w:rsidRDefault="003B5342">
      <w:pPr>
        <w:pStyle w:val="ds-markdown-paragraph"/>
        <w:numPr>
          <w:ilvl w:val="0"/>
          <w:numId w:val="118"/>
        </w:numPr>
        <w:shd w:val="clear" w:color="auto" w:fill="FFFFFF"/>
        <w:spacing w:before="0" w:beforeAutospacing="0" w:after="0" w:afterAutospacing="0"/>
        <w:rPr>
          <w:color w:val="0F1115"/>
        </w:rPr>
      </w:pPr>
      <w:r w:rsidRPr="00C11A7D">
        <w:rPr>
          <w:color w:val="0F1115"/>
        </w:rPr>
        <w:t>недопонимает смысл задания, вопросы и пояснения учителя;</w:t>
      </w:r>
    </w:p>
    <w:p w14:paraId="7DBF2ECA" w14:textId="77777777" w:rsidR="003B5342" w:rsidRPr="00C11A7D" w:rsidRDefault="003B5342">
      <w:pPr>
        <w:pStyle w:val="ds-markdown-paragraph"/>
        <w:numPr>
          <w:ilvl w:val="0"/>
          <w:numId w:val="118"/>
        </w:numPr>
        <w:shd w:val="clear" w:color="auto" w:fill="FFFFFF"/>
        <w:spacing w:before="0" w:beforeAutospacing="0" w:after="0" w:afterAutospacing="0"/>
        <w:rPr>
          <w:color w:val="0F1115"/>
        </w:rPr>
      </w:pPr>
      <w:r w:rsidRPr="00C11A7D">
        <w:rPr>
          <w:color w:val="0F1115"/>
        </w:rPr>
        <w:t>под контролем учителя и с его помощью выполняет задание;</w:t>
      </w:r>
    </w:p>
    <w:p w14:paraId="2A730182" w14:textId="77777777" w:rsidR="003B5342" w:rsidRPr="00C11A7D" w:rsidRDefault="003B5342">
      <w:pPr>
        <w:pStyle w:val="ds-markdown-paragraph"/>
        <w:numPr>
          <w:ilvl w:val="0"/>
          <w:numId w:val="118"/>
        </w:numPr>
        <w:shd w:val="clear" w:color="auto" w:fill="FFFFFF"/>
        <w:spacing w:before="0" w:beforeAutospacing="0" w:after="0" w:afterAutospacing="0"/>
        <w:rPr>
          <w:color w:val="0F1115"/>
        </w:rPr>
      </w:pPr>
      <w:r w:rsidRPr="00C11A7D">
        <w:rPr>
          <w:color w:val="0F1115"/>
        </w:rPr>
        <w:t>объясняет сбивчиво порядок работы.</w:t>
      </w:r>
    </w:p>
    <w:p w14:paraId="190D9C7D" w14:textId="77777777" w:rsidR="003B5342" w:rsidRPr="00C11A7D" w:rsidRDefault="003B5342" w:rsidP="00C11A7D">
      <w:pPr>
        <w:pStyle w:val="4"/>
        <w:shd w:val="clear" w:color="auto" w:fill="FFFFFF"/>
        <w:spacing w:before="0" w:beforeAutospacing="0" w:after="0" w:afterAutospacing="0" w:line="420" w:lineRule="atLeast"/>
        <w:rPr>
          <w:color w:val="0F1115"/>
        </w:rPr>
      </w:pPr>
      <w:r w:rsidRPr="00C11A7D">
        <w:rPr>
          <w:color w:val="0F1115"/>
        </w:rPr>
        <w:t>3 класс</w:t>
      </w:r>
    </w:p>
    <w:p w14:paraId="3A392D18"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выставляется обучающемуся, если он:</w:t>
      </w:r>
    </w:p>
    <w:p w14:paraId="3E83C8B6" w14:textId="77777777" w:rsidR="003B5342" w:rsidRPr="00C11A7D" w:rsidRDefault="003B5342">
      <w:pPr>
        <w:pStyle w:val="ds-markdown-paragraph"/>
        <w:numPr>
          <w:ilvl w:val="0"/>
          <w:numId w:val="119"/>
        </w:numPr>
        <w:shd w:val="clear" w:color="auto" w:fill="FFFFFF"/>
        <w:spacing w:before="0" w:beforeAutospacing="0" w:after="0" w:afterAutospacing="0"/>
        <w:rPr>
          <w:color w:val="0F1115"/>
        </w:rPr>
      </w:pPr>
      <w:r w:rsidRPr="00C11A7D">
        <w:rPr>
          <w:color w:val="0F1115"/>
        </w:rPr>
        <w:t>самостоятельно ориентируется в задании;</w:t>
      </w:r>
    </w:p>
    <w:p w14:paraId="60B7C389" w14:textId="77777777" w:rsidR="003B5342" w:rsidRPr="00C11A7D" w:rsidRDefault="003B5342">
      <w:pPr>
        <w:pStyle w:val="ds-markdown-paragraph"/>
        <w:numPr>
          <w:ilvl w:val="0"/>
          <w:numId w:val="119"/>
        </w:numPr>
        <w:shd w:val="clear" w:color="auto" w:fill="FFFFFF"/>
        <w:spacing w:before="0" w:beforeAutospacing="0" w:after="0" w:afterAutospacing="0"/>
        <w:rPr>
          <w:color w:val="0F1115"/>
        </w:rPr>
      </w:pPr>
      <w:r w:rsidRPr="00C11A7D">
        <w:rPr>
          <w:color w:val="0F1115"/>
        </w:rPr>
        <w:t>по вопросам учителя может составить план работы;</w:t>
      </w:r>
    </w:p>
    <w:p w14:paraId="04D53B4F" w14:textId="77777777" w:rsidR="003B5342" w:rsidRPr="00C11A7D" w:rsidRDefault="003B5342">
      <w:pPr>
        <w:pStyle w:val="ds-markdown-paragraph"/>
        <w:numPr>
          <w:ilvl w:val="0"/>
          <w:numId w:val="119"/>
        </w:numPr>
        <w:shd w:val="clear" w:color="auto" w:fill="FFFFFF"/>
        <w:spacing w:before="0" w:beforeAutospacing="0" w:after="0" w:afterAutospacing="0"/>
        <w:rPr>
          <w:color w:val="0F1115"/>
        </w:rPr>
      </w:pPr>
      <w:r w:rsidRPr="00C11A7D">
        <w:rPr>
          <w:color w:val="0F1115"/>
        </w:rPr>
        <w:t>подбирает материалы и инструменты для работы вначале с помощью учителя, а затем самостоятельно;</w:t>
      </w:r>
    </w:p>
    <w:p w14:paraId="035105B1" w14:textId="77777777" w:rsidR="003B5342" w:rsidRPr="00C11A7D" w:rsidRDefault="003B5342">
      <w:pPr>
        <w:pStyle w:val="ds-markdown-paragraph"/>
        <w:numPr>
          <w:ilvl w:val="0"/>
          <w:numId w:val="119"/>
        </w:numPr>
        <w:shd w:val="clear" w:color="auto" w:fill="FFFFFF"/>
        <w:spacing w:before="0" w:beforeAutospacing="0" w:after="0" w:afterAutospacing="0"/>
        <w:rPr>
          <w:color w:val="0F1115"/>
        </w:rPr>
      </w:pPr>
      <w:r w:rsidRPr="00C11A7D">
        <w:rPr>
          <w:color w:val="0F1115"/>
        </w:rPr>
        <w:t>выполняет изделия с помощью учителя и самостоятельно;</w:t>
      </w:r>
    </w:p>
    <w:p w14:paraId="56540F6C" w14:textId="77777777" w:rsidR="003B5342" w:rsidRPr="00C11A7D" w:rsidRDefault="003B5342">
      <w:pPr>
        <w:pStyle w:val="ds-markdown-paragraph"/>
        <w:numPr>
          <w:ilvl w:val="0"/>
          <w:numId w:val="119"/>
        </w:numPr>
        <w:shd w:val="clear" w:color="auto" w:fill="FFFFFF"/>
        <w:spacing w:before="0" w:beforeAutospacing="0" w:after="0" w:afterAutospacing="0"/>
        <w:rPr>
          <w:color w:val="0F1115"/>
        </w:rPr>
      </w:pPr>
      <w:r w:rsidRPr="00C11A7D">
        <w:rPr>
          <w:color w:val="0F1115"/>
        </w:rPr>
        <w:t>может дать пояснения о поделке с помощью вопросов учителя;</w:t>
      </w:r>
    </w:p>
    <w:p w14:paraId="71E07DF2" w14:textId="77777777" w:rsidR="003B5342" w:rsidRPr="00C11A7D" w:rsidRDefault="003B5342">
      <w:pPr>
        <w:pStyle w:val="ds-markdown-paragraph"/>
        <w:numPr>
          <w:ilvl w:val="0"/>
          <w:numId w:val="119"/>
        </w:numPr>
        <w:shd w:val="clear" w:color="auto" w:fill="FFFFFF"/>
        <w:spacing w:before="0" w:beforeAutospacing="0" w:after="0" w:afterAutospacing="0"/>
        <w:rPr>
          <w:color w:val="0F1115"/>
        </w:rPr>
      </w:pPr>
      <w:r w:rsidRPr="00C11A7D">
        <w:rPr>
          <w:color w:val="0F1115"/>
        </w:rPr>
        <w:t>сравнивает образец поделки с натуральным объектом, чучелом, муляжом по вопросам учителя.</w:t>
      </w:r>
    </w:p>
    <w:p w14:paraId="4C4CAA58"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выставляется обучающемуся, если он:</w:t>
      </w:r>
    </w:p>
    <w:p w14:paraId="342FCE82" w14:textId="77777777" w:rsidR="003B5342" w:rsidRPr="00C11A7D" w:rsidRDefault="003B5342">
      <w:pPr>
        <w:pStyle w:val="ds-markdown-paragraph"/>
        <w:numPr>
          <w:ilvl w:val="0"/>
          <w:numId w:val="120"/>
        </w:numPr>
        <w:shd w:val="clear" w:color="auto" w:fill="FFFFFF"/>
        <w:spacing w:before="0" w:beforeAutospacing="0" w:after="0" w:afterAutospacing="0"/>
        <w:rPr>
          <w:color w:val="0F1115"/>
        </w:rPr>
      </w:pPr>
      <w:r w:rsidRPr="00C11A7D">
        <w:rPr>
          <w:color w:val="0F1115"/>
        </w:rPr>
        <w:t>может составлять план работы и подбирать необходимый инструмент и материалы для поделки по вопросам учителя;</w:t>
      </w:r>
    </w:p>
    <w:p w14:paraId="29121138" w14:textId="77777777" w:rsidR="003B5342" w:rsidRPr="00C11A7D" w:rsidRDefault="003B5342">
      <w:pPr>
        <w:pStyle w:val="ds-markdown-paragraph"/>
        <w:numPr>
          <w:ilvl w:val="0"/>
          <w:numId w:val="120"/>
        </w:numPr>
        <w:shd w:val="clear" w:color="auto" w:fill="FFFFFF"/>
        <w:spacing w:before="0" w:beforeAutospacing="0" w:after="0" w:afterAutospacing="0"/>
        <w:rPr>
          <w:color w:val="0F1115"/>
        </w:rPr>
      </w:pPr>
      <w:r w:rsidRPr="00C11A7D">
        <w:rPr>
          <w:color w:val="0F1115"/>
        </w:rPr>
        <w:t>с помощью учителя изготовляет поделку;</w:t>
      </w:r>
    </w:p>
    <w:p w14:paraId="352B4977" w14:textId="77777777" w:rsidR="003B5342" w:rsidRPr="00C11A7D" w:rsidRDefault="003B5342">
      <w:pPr>
        <w:pStyle w:val="ds-markdown-paragraph"/>
        <w:numPr>
          <w:ilvl w:val="0"/>
          <w:numId w:val="120"/>
        </w:numPr>
        <w:shd w:val="clear" w:color="auto" w:fill="FFFFFF"/>
        <w:spacing w:before="0" w:beforeAutospacing="0" w:after="0" w:afterAutospacing="0"/>
        <w:rPr>
          <w:color w:val="0F1115"/>
        </w:rPr>
      </w:pPr>
      <w:r w:rsidRPr="00C11A7D">
        <w:rPr>
          <w:color w:val="0F1115"/>
        </w:rPr>
        <w:t>допускает отдельные неточности в терминологии, неправильные обороты речи.</w:t>
      </w:r>
    </w:p>
    <w:p w14:paraId="58AE35F1"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выставляется обучающемуся, если он:</w:t>
      </w:r>
    </w:p>
    <w:p w14:paraId="2E5844FB" w14:textId="77777777" w:rsidR="003B5342" w:rsidRPr="00C11A7D" w:rsidRDefault="003B5342">
      <w:pPr>
        <w:pStyle w:val="ds-markdown-paragraph"/>
        <w:numPr>
          <w:ilvl w:val="0"/>
          <w:numId w:val="121"/>
        </w:numPr>
        <w:shd w:val="clear" w:color="auto" w:fill="FFFFFF"/>
        <w:spacing w:before="0" w:beforeAutospacing="0" w:after="0" w:afterAutospacing="0"/>
        <w:rPr>
          <w:color w:val="0F1115"/>
        </w:rPr>
      </w:pPr>
      <w:r w:rsidRPr="00C11A7D">
        <w:rPr>
          <w:color w:val="0F1115"/>
        </w:rPr>
        <w:t>затрудняется в составлении плана работы, подборе инструмента и материалов;</w:t>
      </w:r>
    </w:p>
    <w:p w14:paraId="0B5B1047" w14:textId="77777777" w:rsidR="003B5342" w:rsidRPr="00C11A7D" w:rsidRDefault="003B5342">
      <w:pPr>
        <w:pStyle w:val="ds-markdown-paragraph"/>
        <w:numPr>
          <w:ilvl w:val="0"/>
          <w:numId w:val="121"/>
        </w:numPr>
        <w:shd w:val="clear" w:color="auto" w:fill="FFFFFF"/>
        <w:spacing w:before="0" w:beforeAutospacing="0" w:after="0" w:afterAutospacing="0"/>
        <w:rPr>
          <w:color w:val="0F1115"/>
        </w:rPr>
      </w:pPr>
      <w:r w:rsidRPr="00C11A7D">
        <w:rPr>
          <w:color w:val="0F1115"/>
        </w:rPr>
        <w:t>недопонимает последовательность выполнения поделки;</w:t>
      </w:r>
    </w:p>
    <w:p w14:paraId="3F8C2505" w14:textId="77777777" w:rsidR="003B5342" w:rsidRPr="00C11A7D" w:rsidRDefault="003B5342">
      <w:pPr>
        <w:pStyle w:val="ds-markdown-paragraph"/>
        <w:numPr>
          <w:ilvl w:val="0"/>
          <w:numId w:val="121"/>
        </w:numPr>
        <w:shd w:val="clear" w:color="auto" w:fill="FFFFFF"/>
        <w:spacing w:before="0" w:beforeAutospacing="0" w:after="0" w:afterAutospacing="0"/>
        <w:rPr>
          <w:color w:val="0F1115"/>
        </w:rPr>
      </w:pPr>
      <w:r w:rsidRPr="00C11A7D">
        <w:rPr>
          <w:color w:val="0F1115"/>
        </w:rPr>
        <w:t>с трудом, с помощью учителя, может изготовить поделку;</w:t>
      </w:r>
    </w:p>
    <w:p w14:paraId="7E75179D" w14:textId="77777777" w:rsidR="003B5342" w:rsidRPr="00C11A7D" w:rsidRDefault="003B5342">
      <w:pPr>
        <w:pStyle w:val="ds-markdown-paragraph"/>
        <w:numPr>
          <w:ilvl w:val="0"/>
          <w:numId w:val="121"/>
        </w:numPr>
        <w:shd w:val="clear" w:color="auto" w:fill="FFFFFF"/>
        <w:spacing w:before="0" w:beforeAutospacing="0" w:after="0" w:afterAutospacing="0"/>
        <w:rPr>
          <w:color w:val="0F1115"/>
        </w:rPr>
      </w:pPr>
      <w:r w:rsidRPr="00C11A7D">
        <w:rPr>
          <w:color w:val="0F1115"/>
        </w:rPr>
        <w:t>многие термины отсутствуют в речи при анализе изделия.</w:t>
      </w:r>
    </w:p>
    <w:p w14:paraId="6D17EA54" w14:textId="77777777" w:rsidR="003B5342" w:rsidRPr="00C11A7D" w:rsidRDefault="003B5342" w:rsidP="00C11A7D">
      <w:pPr>
        <w:pStyle w:val="4"/>
        <w:shd w:val="clear" w:color="auto" w:fill="FFFFFF"/>
        <w:spacing w:before="0" w:beforeAutospacing="0" w:after="0" w:afterAutospacing="0" w:line="420" w:lineRule="atLeast"/>
        <w:rPr>
          <w:color w:val="0F1115"/>
        </w:rPr>
      </w:pPr>
      <w:r w:rsidRPr="00C11A7D">
        <w:rPr>
          <w:color w:val="0F1115"/>
        </w:rPr>
        <w:t>4 класс</w:t>
      </w:r>
    </w:p>
    <w:p w14:paraId="498581F1"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выставляется обучающемуся, если он:</w:t>
      </w:r>
    </w:p>
    <w:p w14:paraId="21D6C3E8" w14:textId="77777777" w:rsidR="003B5342" w:rsidRPr="00C11A7D" w:rsidRDefault="003B5342">
      <w:pPr>
        <w:pStyle w:val="ds-markdown-paragraph"/>
        <w:numPr>
          <w:ilvl w:val="0"/>
          <w:numId w:val="122"/>
        </w:numPr>
        <w:shd w:val="clear" w:color="auto" w:fill="FFFFFF"/>
        <w:spacing w:before="0" w:beforeAutospacing="0" w:after="0" w:afterAutospacing="0"/>
        <w:rPr>
          <w:color w:val="0F1115"/>
        </w:rPr>
      </w:pPr>
      <w:r w:rsidRPr="00C11A7D">
        <w:rPr>
          <w:color w:val="0F1115"/>
        </w:rPr>
        <w:t>ориентируется в задании, подбирает материал и инструмент для работы;</w:t>
      </w:r>
    </w:p>
    <w:p w14:paraId="47266E74" w14:textId="77777777" w:rsidR="003B5342" w:rsidRPr="00C11A7D" w:rsidRDefault="003B5342">
      <w:pPr>
        <w:pStyle w:val="ds-markdown-paragraph"/>
        <w:numPr>
          <w:ilvl w:val="0"/>
          <w:numId w:val="122"/>
        </w:numPr>
        <w:shd w:val="clear" w:color="auto" w:fill="FFFFFF"/>
        <w:spacing w:before="0" w:beforeAutospacing="0" w:after="0" w:afterAutospacing="0"/>
        <w:rPr>
          <w:color w:val="0F1115"/>
        </w:rPr>
      </w:pPr>
      <w:r w:rsidRPr="00C11A7D">
        <w:rPr>
          <w:color w:val="0F1115"/>
        </w:rPr>
        <w:t>изготовление поделки самостоятельно;</w:t>
      </w:r>
    </w:p>
    <w:p w14:paraId="28682372" w14:textId="77777777" w:rsidR="003B5342" w:rsidRPr="00C11A7D" w:rsidRDefault="003B5342">
      <w:pPr>
        <w:pStyle w:val="ds-markdown-paragraph"/>
        <w:numPr>
          <w:ilvl w:val="0"/>
          <w:numId w:val="122"/>
        </w:numPr>
        <w:shd w:val="clear" w:color="auto" w:fill="FFFFFF"/>
        <w:spacing w:before="0" w:beforeAutospacing="0" w:after="0" w:afterAutospacing="0"/>
        <w:rPr>
          <w:color w:val="0F1115"/>
        </w:rPr>
      </w:pPr>
      <w:r w:rsidRPr="00C11A7D">
        <w:rPr>
          <w:color w:val="0F1115"/>
        </w:rPr>
        <w:t>может сделать необходимую оценку, измерения с помощью наводящих вопросов учителя;</w:t>
      </w:r>
    </w:p>
    <w:p w14:paraId="3E2494F2" w14:textId="77777777" w:rsidR="003B5342" w:rsidRPr="00C11A7D" w:rsidRDefault="003B5342">
      <w:pPr>
        <w:pStyle w:val="ds-markdown-paragraph"/>
        <w:numPr>
          <w:ilvl w:val="0"/>
          <w:numId w:val="122"/>
        </w:numPr>
        <w:shd w:val="clear" w:color="auto" w:fill="FFFFFF"/>
        <w:spacing w:before="0" w:beforeAutospacing="0" w:after="0" w:afterAutospacing="0"/>
        <w:rPr>
          <w:color w:val="0F1115"/>
        </w:rPr>
      </w:pPr>
      <w:r w:rsidRPr="00C11A7D">
        <w:rPr>
          <w:color w:val="0F1115"/>
        </w:rPr>
        <w:t>употребляет в речи слова и фразы, обозначающие пространственные признаки предметов.</w:t>
      </w:r>
    </w:p>
    <w:p w14:paraId="1C72DB29"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выставляется обучающемуся, если он:</w:t>
      </w:r>
    </w:p>
    <w:p w14:paraId="7D4E862A" w14:textId="77777777" w:rsidR="003B5342" w:rsidRPr="00C11A7D" w:rsidRDefault="003B5342">
      <w:pPr>
        <w:pStyle w:val="ds-markdown-paragraph"/>
        <w:numPr>
          <w:ilvl w:val="0"/>
          <w:numId w:val="123"/>
        </w:numPr>
        <w:shd w:val="clear" w:color="auto" w:fill="FFFFFF"/>
        <w:spacing w:before="0" w:beforeAutospacing="0" w:after="0" w:afterAutospacing="0"/>
        <w:rPr>
          <w:color w:val="0F1115"/>
        </w:rPr>
      </w:pPr>
      <w:r w:rsidRPr="00C11A7D">
        <w:rPr>
          <w:color w:val="0F1115"/>
        </w:rPr>
        <w:t>в ходе изготовления поделки допускает небольшие неточности, не влияющие на основные параметры поделки, которые исправляет при помощи учителя;</w:t>
      </w:r>
    </w:p>
    <w:p w14:paraId="487DE408" w14:textId="77777777" w:rsidR="003B5342" w:rsidRPr="00C11A7D" w:rsidRDefault="003B5342">
      <w:pPr>
        <w:pStyle w:val="ds-markdown-paragraph"/>
        <w:numPr>
          <w:ilvl w:val="0"/>
          <w:numId w:val="123"/>
        </w:numPr>
        <w:shd w:val="clear" w:color="auto" w:fill="FFFFFF"/>
        <w:spacing w:before="0" w:beforeAutospacing="0" w:after="0" w:afterAutospacing="0"/>
        <w:rPr>
          <w:color w:val="0F1115"/>
        </w:rPr>
      </w:pPr>
      <w:r w:rsidRPr="00C11A7D">
        <w:rPr>
          <w:color w:val="0F1115"/>
        </w:rPr>
        <w:t>не может без помощи учителя самостоятельно ответить на отдельные вопросы.</w:t>
      </w:r>
    </w:p>
    <w:p w14:paraId="20A1DA9A"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выставляется обучающемуся, если он:</w:t>
      </w:r>
    </w:p>
    <w:p w14:paraId="7C4C1BA9" w14:textId="77777777" w:rsidR="003B5342" w:rsidRPr="00C11A7D" w:rsidRDefault="003B5342">
      <w:pPr>
        <w:pStyle w:val="ds-markdown-paragraph"/>
        <w:numPr>
          <w:ilvl w:val="0"/>
          <w:numId w:val="124"/>
        </w:numPr>
        <w:shd w:val="clear" w:color="auto" w:fill="FFFFFF"/>
        <w:spacing w:before="0" w:beforeAutospacing="0" w:after="0" w:afterAutospacing="0"/>
        <w:rPr>
          <w:color w:val="0F1115"/>
        </w:rPr>
      </w:pPr>
      <w:r w:rsidRPr="00C11A7D">
        <w:rPr>
          <w:color w:val="0F1115"/>
        </w:rPr>
        <w:t>выполнять самостоятельно, без помощи учителя, предложенные поделки не может;</w:t>
      </w:r>
    </w:p>
    <w:p w14:paraId="0ECE1ACF" w14:textId="77777777" w:rsidR="003B5342" w:rsidRPr="00C11A7D" w:rsidRDefault="003B5342">
      <w:pPr>
        <w:pStyle w:val="ds-markdown-paragraph"/>
        <w:numPr>
          <w:ilvl w:val="0"/>
          <w:numId w:val="124"/>
        </w:numPr>
        <w:shd w:val="clear" w:color="auto" w:fill="FFFFFF"/>
        <w:spacing w:before="0" w:beforeAutospacing="0" w:after="0" w:afterAutospacing="0"/>
        <w:rPr>
          <w:color w:val="0F1115"/>
        </w:rPr>
      </w:pPr>
      <w:r w:rsidRPr="00C11A7D">
        <w:rPr>
          <w:color w:val="0F1115"/>
        </w:rPr>
        <w:t>не всегда контролирует свои действия, требует постоянного внимания со стороны учителя при выполнении задания;</w:t>
      </w:r>
    </w:p>
    <w:p w14:paraId="13E726C8" w14:textId="77777777" w:rsidR="003B5342" w:rsidRPr="00C11A7D" w:rsidRDefault="003B5342">
      <w:pPr>
        <w:pStyle w:val="ds-markdown-paragraph"/>
        <w:numPr>
          <w:ilvl w:val="0"/>
          <w:numId w:val="124"/>
        </w:numPr>
        <w:shd w:val="clear" w:color="auto" w:fill="FFFFFF"/>
        <w:spacing w:before="0" w:beforeAutospacing="0" w:after="0" w:afterAutospacing="0"/>
        <w:rPr>
          <w:color w:val="0F1115"/>
        </w:rPr>
      </w:pPr>
      <w:r w:rsidRPr="00C11A7D">
        <w:rPr>
          <w:color w:val="0F1115"/>
        </w:rPr>
        <w:t>нечётко отвечает на поставленные вопросы.</w:t>
      </w:r>
    </w:p>
    <w:p w14:paraId="25C7873F"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12. Особенности оценивания в 1 классе (</w:t>
      </w:r>
      <w:proofErr w:type="spellStart"/>
      <w:r w:rsidRPr="00C11A7D">
        <w:rPr>
          <w:color w:val="0F1115"/>
          <w:sz w:val="24"/>
          <w:szCs w:val="24"/>
        </w:rPr>
        <w:t>безотметочное</w:t>
      </w:r>
      <w:proofErr w:type="spellEnd"/>
      <w:r w:rsidRPr="00C11A7D">
        <w:rPr>
          <w:color w:val="0F1115"/>
          <w:sz w:val="24"/>
          <w:szCs w:val="24"/>
        </w:rPr>
        <w:t xml:space="preserve"> обучение)</w:t>
      </w:r>
    </w:p>
    <w:p w14:paraId="729C4563"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В 1 классе (и 1 дополнительном для варианта 7.2) используется </w:t>
      </w:r>
      <w:r w:rsidRPr="00C11A7D">
        <w:rPr>
          <w:rStyle w:val="a3"/>
          <w:color w:val="0F1115"/>
        </w:rPr>
        <w:t>качественная оценка</w:t>
      </w:r>
      <w:r w:rsidRPr="00C11A7D">
        <w:rPr>
          <w:color w:val="0F1115"/>
        </w:rPr>
        <w:t>:</w:t>
      </w:r>
    </w:p>
    <w:p w14:paraId="701EEE6F" w14:textId="77777777" w:rsidR="003B5342" w:rsidRPr="00C11A7D" w:rsidRDefault="003B5342">
      <w:pPr>
        <w:pStyle w:val="ds-markdown-paragraph"/>
        <w:numPr>
          <w:ilvl w:val="0"/>
          <w:numId w:val="125"/>
        </w:numPr>
        <w:shd w:val="clear" w:color="auto" w:fill="FFFFFF"/>
        <w:spacing w:before="0" w:beforeAutospacing="0" w:after="0" w:afterAutospacing="0"/>
        <w:rPr>
          <w:color w:val="0F1115"/>
        </w:rPr>
      </w:pPr>
      <w:r w:rsidRPr="00C11A7D">
        <w:rPr>
          <w:color w:val="0F1115"/>
        </w:rPr>
        <w:t>«усвоил» / «не усвоил»;</w:t>
      </w:r>
    </w:p>
    <w:p w14:paraId="6DAE01BF" w14:textId="77777777" w:rsidR="003B5342" w:rsidRPr="00C11A7D" w:rsidRDefault="003B5342">
      <w:pPr>
        <w:pStyle w:val="ds-markdown-paragraph"/>
        <w:numPr>
          <w:ilvl w:val="0"/>
          <w:numId w:val="125"/>
        </w:numPr>
        <w:shd w:val="clear" w:color="auto" w:fill="FFFFFF"/>
        <w:spacing w:before="0" w:beforeAutospacing="0" w:after="0" w:afterAutospacing="0"/>
        <w:rPr>
          <w:color w:val="0F1115"/>
        </w:rPr>
      </w:pPr>
      <w:r w:rsidRPr="00C11A7D">
        <w:rPr>
          <w:color w:val="0F1115"/>
        </w:rPr>
        <w:t>«достиг» / «не достиг»;</w:t>
      </w:r>
    </w:p>
    <w:p w14:paraId="4785EC1B" w14:textId="77777777" w:rsidR="003B5342" w:rsidRPr="00C11A7D" w:rsidRDefault="003B5342">
      <w:pPr>
        <w:pStyle w:val="ds-markdown-paragraph"/>
        <w:numPr>
          <w:ilvl w:val="0"/>
          <w:numId w:val="125"/>
        </w:numPr>
        <w:shd w:val="clear" w:color="auto" w:fill="FFFFFF"/>
        <w:spacing w:before="0" w:beforeAutospacing="0" w:after="0" w:afterAutospacing="0"/>
        <w:rPr>
          <w:color w:val="0F1115"/>
        </w:rPr>
      </w:pPr>
      <w:r w:rsidRPr="00C11A7D">
        <w:rPr>
          <w:color w:val="0F1115"/>
        </w:rPr>
        <w:t>словесная характеристика достижений.</w:t>
      </w:r>
    </w:p>
    <w:p w14:paraId="77BF9B0D"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Оценка усвоения знаний в 1 классе осуществляется через выполнение обучающимся продуктивных заданий, в самостоятельных и проверочных работах. Текущее, тематическое и итоговое оценивание ведётся без выставления балльной отметки, сопровождаемое словесной оценкой.</w:t>
      </w:r>
    </w:p>
    <w:p w14:paraId="0CAC3A5C"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Словесная оценка знаний и умений по труду (технологии) в 1 классе</w:t>
      </w:r>
      <w:r w:rsidRPr="00C11A7D">
        <w:rPr>
          <w:color w:val="0F1115"/>
        </w:rPr>
        <w:t> в соответствии с требованиями программы производится по результатам бесед, наблюдений, практических работ, дидактических игр.</w:t>
      </w:r>
    </w:p>
    <w:p w14:paraId="46479FFB"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Результаты фиксируются в </w:t>
      </w:r>
      <w:r w:rsidRPr="00C11A7D">
        <w:rPr>
          <w:rStyle w:val="a3"/>
          <w:color w:val="0F1115"/>
        </w:rPr>
        <w:t>листах достижений</w:t>
      </w:r>
      <w:r w:rsidRPr="00C11A7D">
        <w:rPr>
          <w:color w:val="0F1115"/>
        </w:rPr>
        <w:t>, </w:t>
      </w:r>
      <w:r w:rsidRPr="00C11A7D">
        <w:rPr>
          <w:rStyle w:val="a3"/>
          <w:color w:val="0F1115"/>
        </w:rPr>
        <w:t>портфолио</w:t>
      </w:r>
      <w:r w:rsidRPr="00C11A7D">
        <w:rPr>
          <w:color w:val="0F1115"/>
        </w:rPr>
        <w:t>, </w:t>
      </w:r>
      <w:r w:rsidRPr="00C11A7D">
        <w:rPr>
          <w:rStyle w:val="a3"/>
          <w:color w:val="0F1115"/>
        </w:rPr>
        <w:t>оценочных листах</w:t>
      </w:r>
      <w:r w:rsidRPr="00C11A7D">
        <w:rPr>
          <w:color w:val="0F1115"/>
        </w:rPr>
        <w:t>. Отметки в классный журнал не выставляются. Допускается лишь словесная объяснительная оценка. Не допускается использование любой знаковой символики, заменяющей цифровую отметку (звёздочки, самолётики, солнышки и пр.).</w:t>
      </w:r>
    </w:p>
    <w:p w14:paraId="44D141BE"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13. Особые условия при проведении оценочных процедур</w:t>
      </w:r>
    </w:p>
    <w:p w14:paraId="2AD3DC88"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Для обучающихся с ЗПР при проведении оценочных процедур по труду (технологии) необходимо:</w:t>
      </w:r>
    </w:p>
    <w:p w14:paraId="1CC02453" w14:textId="77777777" w:rsidR="003B5342" w:rsidRPr="00C11A7D" w:rsidRDefault="003B5342">
      <w:pPr>
        <w:pStyle w:val="ds-markdown-paragraph"/>
        <w:numPr>
          <w:ilvl w:val="0"/>
          <w:numId w:val="126"/>
        </w:numPr>
        <w:shd w:val="clear" w:color="auto" w:fill="FFFFFF"/>
        <w:spacing w:before="0" w:beforeAutospacing="0" w:after="0" w:afterAutospacing="0"/>
        <w:rPr>
          <w:color w:val="0F1115"/>
        </w:rPr>
      </w:pPr>
      <w:r w:rsidRPr="00C11A7D">
        <w:rPr>
          <w:rStyle w:val="a3"/>
          <w:color w:val="0F1115"/>
        </w:rPr>
        <w:t>основная форма организации</w:t>
      </w:r>
      <w:r w:rsidRPr="00C11A7D">
        <w:rPr>
          <w:color w:val="0F1115"/>
        </w:rPr>
        <w:t> — в малой группе или индивидуально с учётом особых образовательных потребностей и индивидуальных особенностей;</w:t>
      </w:r>
    </w:p>
    <w:p w14:paraId="123E529B" w14:textId="77777777" w:rsidR="003B5342" w:rsidRPr="00C11A7D" w:rsidRDefault="003B5342">
      <w:pPr>
        <w:pStyle w:val="ds-markdown-paragraph"/>
        <w:numPr>
          <w:ilvl w:val="0"/>
          <w:numId w:val="126"/>
        </w:numPr>
        <w:shd w:val="clear" w:color="auto" w:fill="FFFFFF"/>
        <w:spacing w:before="0" w:beforeAutospacing="0" w:after="0" w:afterAutospacing="0"/>
        <w:rPr>
          <w:color w:val="0F1115"/>
        </w:rPr>
      </w:pPr>
      <w:r w:rsidRPr="00C11A7D">
        <w:rPr>
          <w:rStyle w:val="a3"/>
          <w:color w:val="0F1115"/>
        </w:rPr>
        <w:t>привычная обстановка</w:t>
      </w:r>
      <w:r w:rsidRPr="00C11A7D">
        <w:rPr>
          <w:color w:val="0F1115"/>
        </w:rPr>
        <w:t xml:space="preserve"> (присутствие своего учителя, наличие привычных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7BF3BE99" w14:textId="77777777" w:rsidR="003B5342" w:rsidRPr="00C11A7D" w:rsidRDefault="003B5342">
      <w:pPr>
        <w:pStyle w:val="ds-markdown-paragraph"/>
        <w:numPr>
          <w:ilvl w:val="0"/>
          <w:numId w:val="126"/>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50E3FFEC" w14:textId="77777777" w:rsidR="003B5342" w:rsidRPr="00C11A7D" w:rsidRDefault="003B5342">
      <w:pPr>
        <w:pStyle w:val="ds-markdown-paragraph"/>
        <w:numPr>
          <w:ilvl w:val="0"/>
          <w:numId w:val="126"/>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выполнения; при необходимости инструкция дополнительно прочитывается педагогом вслух в медленном темпе с чёткими смысловыми акцентами);</w:t>
      </w:r>
    </w:p>
    <w:p w14:paraId="55DDE2D1" w14:textId="77777777" w:rsidR="003B5342" w:rsidRPr="00C11A7D" w:rsidRDefault="003B5342">
      <w:pPr>
        <w:pStyle w:val="ds-markdown-paragraph"/>
        <w:numPr>
          <w:ilvl w:val="0"/>
          <w:numId w:val="126"/>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w:t>
      </w:r>
    </w:p>
    <w:p w14:paraId="3C533CD9" w14:textId="77777777" w:rsidR="003B5342" w:rsidRPr="00C11A7D" w:rsidRDefault="003B5342">
      <w:pPr>
        <w:pStyle w:val="ds-markdown-paragraph"/>
        <w:numPr>
          <w:ilvl w:val="0"/>
          <w:numId w:val="126"/>
        </w:numPr>
        <w:shd w:val="clear" w:color="auto" w:fill="FFFFFF"/>
        <w:spacing w:before="0" w:beforeAutospacing="0" w:after="0" w:afterAutospacing="0"/>
        <w:rPr>
          <w:color w:val="0F1115"/>
        </w:rPr>
      </w:pPr>
      <w:r w:rsidRPr="00C11A7D">
        <w:rPr>
          <w:rStyle w:val="a3"/>
          <w:color w:val="0F1115"/>
        </w:rPr>
        <w:t>дифференцированная помощь</w:t>
      </w:r>
      <w:r w:rsidRPr="00C11A7D">
        <w:rPr>
          <w:color w:val="0F1115"/>
        </w:rPr>
        <w:t>: стимулирующая (одобрение, эмоциональная поддержка), организующая (привлечение внимания, концентрирование на выполнении работы, напоминание о необходимости самопроверки), направляющая (повторение и разъяснение инструкции к заданию);</w:t>
      </w:r>
    </w:p>
    <w:p w14:paraId="60523143" w14:textId="77777777" w:rsidR="003B5342" w:rsidRPr="00C11A7D" w:rsidRDefault="003B5342">
      <w:pPr>
        <w:pStyle w:val="ds-markdown-paragraph"/>
        <w:numPr>
          <w:ilvl w:val="0"/>
          <w:numId w:val="126"/>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4C38CEC6" w14:textId="77777777" w:rsidR="003B5342" w:rsidRPr="00C11A7D" w:rsidRDefault="003B5342">
      <w:pPr>
        <w:pStyle w:val="ds-markdown-paragraph"/>
        <w:numPr>
          <w:ilvl w:val="0"/>
          <w:numId w:val="126"/>
        </w:numPr>
        <w:shd w:val="clear" w:color="auto" w:fill="FFFFFF"/>
        <w:spacing w:before="0" w:beforeAutospacing="0" w:after="0" w:afterAutospacing="0"/>
        <w:rPr>
          <w:color w:val="0F1115"/>
        </w:rPr>
      </w:pPr>
      <w:r w:rsidRPr="00C11A7D">
        <w:rPr>
          <w:rStyle w:val="a3"/>
          <w:color w:val="0F1115"/>
        </w:rPr>
        <w:t>возможность выполнения работы в индивидуальном темпе</w:t>
      </w:r>
      <w:r w:rsidRPr="00C11A7D">
        <w:rPr>
          <w:color w:val="0F1115"/>
        </w:rPr>
        <w:t>;</w:t>
      </w:r>
    </w:p>
    <w:p w14:paraId="3A61704D" w14:textId="77777777" w:rsidR="003B5342" w:rsidRPr="00C11A7D" w:rsidRDefault="003B5342">
      <w:pPr>
        <w:pStyle w:val="ds-markdown-paragraph"/>
        <w:numPr>
          <w:ilvl w:val="0"/>
          <w:numId w:val="126"/>
        </w:numPr>
        <w:shd w:val="clear" w:color="auto" w:fill="FFFFFF"/>
        <w:spacing w:before="0" w:beforeAutospacing="0" w:after="0" w:afterAutospacing="0"/>
        <w:rPr>
          <w:color w:val="0F1115"/>
        </w:rPr>
      </w:pPr>
      <w:r w:rsidRPr="00C11A7D">
        <w:rPr>
          <w:rStyle w:val="a3"/>
          <w:color w:val="0F1115"/>
        </w:rPr>
        <w:t>предоставление права на перерыв</w:t>
      </w:r>
      <w:r w:rsidRPr="00C11A7D">
        <w:rPr>
          <w:color w:val="0F1115"/>
        </w:rPr>
        <w:t> при признаках утомления;</w:t>
      </w:r>
    </w:p>
    <w:p w14:paraId="471E02CE" w14:textId="77777777" w:rsidR="003B5342" w:rsidRPr="00C11A7D" w:rsidRDefault="003B5342">
      <w:pPr>
        <w:pStyle w:val="ds-markdown-paragraph"/>
        <w:numPr>
          <w:ilvl w:val="0"/>
          <w:numId w:val="126"/>
        </w:numPr>
        <w:shd w:val="clear" w:color="auto" w:fill="FFFFFF"/>
        <w:spacing w:before="0" w:beforeAutospacing="0" w:after="0" w:afterAutospacing="0"/>
        <w:rPr>
          <w:color w:val="0F1115"/>
        </w:rPr>
      </w:pPr>
      <w:r w:rsidRPr="00C11A7D">
        <w:rPr>
          <w:rStyle w:val="a3"/>
          <w:color w:val="0F1115"/>
        </w:rPr>
        <w:t>учёт психофизических особенностей</w:t>
      </w:r>
      <w:r w:rsidRPr="00C11A7D">
        <w:rPr>
          <w:color w:val="0F1115"/>
        </w:rPr>
        <w:t>: замедленный темп работы, недостаточная координация движений, трудности пространственной ориентировки.</w:t>
      </w:r>
    </w:p>
    <w:p w14:paraId="655E6197"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14. Заключительные положения</w:t>
      </w:r>
    </w:p>
    <w:p w14:paraId="70D2C601"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14.1. Настоящие критерии являются приложением к АООП НОО для обучающихся с ЗПР (варианты 7.1, 7.2) и могут уточняться с учётом индивидуальных особенностей обучающихся.</w:t>
      </w:r>
    </w:p>
    <w:p w14:paraId="610300A2"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14.2.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4B3C32D3"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14.3.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5F7698AD"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14.4. </w:t>
      </w:r>
      <w:r w:rsidRPr="00C11A7D">
        <w:rPr>
          <w:rStyle w:val="a3"/>
          <w:color w:val="0F1115"/>
        </w:rPr>
        <w:t>Текущий контроль должен быть постоянным, а не эпизодическим.</w:t>
      </w:r>
      <w:r w:rsidRPr="00C11A7D">
        <w:rPr>
          <w:color w:val="0F1115"/>
        </w:rPr>
        <w:t> Промежуточный контроль (в конце четверти) включает успешность выполнения заданий на обобщающих уроках, ориентировку в представляемых проектах, тестирование.</w:t>
      </w:r>
    </w:p>
    <w:p w14:paraId="63CBFE63"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14.5.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23EAF821" w14:textId="77777777" w:rsidR="003B5342" w:rsidRPr="00C11A7D" w:rsidRDefault="003B5342" w:rsidP="00C11A7D">
      <w:pPr>
        <w:pStyle w:val="ds-markdown-paragraph"/>
        <w:shd w:val="clear" w:color="auto" w:fill="FFFFFF"/>
        <w:spacing w:before="0" w:beforeAutospacing="0" w:after="0" w:afterAutospacing="0"/>
        <w:rPr>
          <w:color w:val="0F1115"/>
        </w:rPr>
      </w:pPr>
    </w:p>
    <w:p w14:paraId="083DCD81" w14:textId="77777777" w:rsidR="003B5342" w:rsidRPr="00C11A7D" w:rsidRDefault="003B5342"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ИЗОБРАЗИТЕЛЬНОМУ ИСКУССТВУ</w:t>
      </w:r>
    </w:p>
    <w:p w14:paraId="4601743A" w14:textId="77777777" w:rsidR="003B5342" w:rsidRPr="00C11A7D" w:rsidRDefault="003B5342"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(1–4 классы, варианты 7.1 и 7.2)</w:t>
      </w:r>
    </w:p>
    <w:p w14:paraId="40D4AEE9"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3A46F251"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4ECAE6D1" w14:textId="77777777" w:rsidR="003B5342" w:rsidRPr="00C11A7D" w:rsidRDefault="003B5342">
      <w:pPr>
        <w:pStyle w:val="ds-markdown-paragraph"/>
        <w:numPr>
          <w:ilvl w:val="0"/>
          <w:numId w:val="127"/>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5905AE26" w14:textId="77777777" w:rsidR="003B5342" w:rsidRPr="00C11A7D" w:rsidRDefault="003B5342">
      <w:pPr>
        <w:pStyle w:val="ds-markdown-paragraph"/>
        <w:numPr>
          <w:ilvl w:val="0"/>
          <w:numId w:val="127"/>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начального общего образования обучающихся с ограниченными возможностями здоровья (утв. приказом Минобрнауки России от 19.12.2014 № 1598);</w:t>
      </w:r>
    </w:p>
    <w:p w14:paraId="49F6D9EC" w14:textId="77777777" w:rsidR="003B5342" w:rsidRPr="00C11A7D" w:rsidRDefault="003B5342">
      <w:pPr>
        <w:pStyle w:val="ds-markdown-paragraph"/>
        <w:numPr>
          <w:ilvl w:val="0"/>
          <w:numId w:val="127"/>
        </w:numPr>
        <w:shd w:val="clear" w:color="auto" w:fill="FFFFFF"/>
        <w:spacing w:before="0" w:beforeAutospacing="0" w:after="0" w:afterAutospacing="0"/>
        <w:rPr>
          <w:color w:val="0F1115"/>
        </w:rPr>
      </w:pPr>
      <w:r w:rsidRPr="00C11A7D">
        <w:rPr>
          <w:color w:val="0F1115"/>
        </w:rPr>
        <w:t>Адаптированными основными общеобразовательными программами начального общего образования для обучающихся с ЗПР (варианты 7.1 и 7.2);</w:t>
      </w:r>
    </w:p>
    <w:p w14:paraId="1E12FEB7" w14:textId="77777777" w:rsidR="003B5342" w:rsidRPr="00C11A7D" w:rsidRDefault="003B5342">
      <w:pPr>
        <w:pStyle w:val="ds-markdown-paragraph"/>
        <w:numPr>
          <w:ilvl w:val="0"/>
          <w:numId w:val="127"/>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59C26D00"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изобразительному искусству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 Оценка достижений с учётом типологических и индивидуальных особенностей развития и особых образовательных потребностей обучающихся с ЗПР.</w:t>
      </w:r>
    </w:p>
    <w:p w14:paraId="12DC6D86"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1.3. </w:t>
      </w:r>
      <w:r w:rsidRPr="00C11A7D">
        <w:rPr>
          <w:rStyle w:val="a3"/>
          <w:color w:val="0F1115"/>
        </w:rPr>
        <w:t>Предмет «Изобразительное искусство» решает задачи приобщения обучающихся с ОВЗ к творческому социально значимому труду, использования изобразительной деятельности как средства компенсаторного развития детей с нарушением процессов познавательной деятельности на всех этапах обучения в школе</w:t>
      </w:r>
      <w:r w:rsidRPr="00C11A7D">
        <w:rPr>
          <w:color w:val="0F1115"/>
        </w:rPr>
        <w:t>.</w:t>
      </w:r>
    </w:p>
    <w:p w14:paraId="2D625CF6"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 xml:space="preserve">В 1 классе (и 1 дополнительном классе для варианта 7.2) используется </w:t>
      </w:r>
      <w:proofErr w:type="spellStart"/>
      <w:r w:rsidRPr="00C11A7D">
        <w:rPr>
          <w:rStyle w:val="a3"/>
          <w:color w:val="0F1115"/>
        </w:rPr>
        <w:t>безотметочное</w:t>
      </w:r>
      <w:proofErr w:type="spellEnd"/>
      <w:r w:rsidRPr="00C11A7D">
        <w:rPr>
          <w:rStyle w:val="a3"/>
          <w:color w:val="0F1115"/>
        </w:rPr>
        <w:t xml:space="preserve"> обучение.</w:t>
      </w:r>
      <w:r w:rsidRPr="00C11A7D">
        <w:rPr>
          <w:color w:val="0F1115"/>
        </w:rPr>
        <w:t> Словесная оценка знаний и умений по предмету «Изобразительное искусство» в 1 и 1 дополнительном классах в соответствии с требованиями программы производится по результатам бесед, наблюдений, практических работ, дидактических игр. Результат продвижения первоклассников в развитии определяется на основе анализа их продуктивной деятельности: поделок, рисунков, уровня формирования учебных навыков.</w:t>
      </w:r>
    </w:p>
    <w:p w14:paraId="31951472"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1.5. </w:t>
      </w:r>
      <w:r w:rsidRPr="00C11A7D">
        <w:rPr>
          <w:rStyle w:val="a3"/>
          <w:color w:val="0F1115"/>
        </w:rPr>
        <w:t>Со 2 класса</w:t>
      </w:r>
      <w:r w:rsidRPr="00C11A7D">
        <w:rPr>
          <w:color w:val="0F1115"/>
        </w:rPr>
        <w:t xml:space="preserve"> вводится пятибалльная система оценивания с учётом адаптированных норм. В 1 классе и в первом полугодии 2 класса согласно положению — </w:t>
      </w:r>
      <w:proofErr w:type="spellStart"/>
      <w:r w:rsidRPr="00C11A7D">
        <w:rPr>
          <w:color w:val="0F1115"/>
        </w:rPr>
        <w:t>безотметочное</w:t>
      </w:r>
      <w:proofErr w:type="spellEnd"/>
      <w:r w:rsidRPr="00C11A7D">
        <w:rPr>
          <w:color w:val="0F1115"/>
        </w:rPr>
        <w:t xml:space="preserve"> оценивание.</w:t>
      </w:r>
    </w:p>
    <w:p w14:paraId="3F3E3367"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1.6. Для варианта 7.1 (цензовый уровень) требования к результатам сопоставимы с образованием сверстников без ОВЗ, но с учётом особых образовательных потребностей. Для варианта 7.2 (цензовый уровень с пролонгацией) сроки обучения увеличены, критерии оценивания более гибкие, отметки вводятся со второго класса.</w:t>
      </w:r>
    </w:p>
    <w:p w14:paraId="5046D607"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1.7. </w:t>
      </w:r>
      <w:r w:rsidRPr="00C11A7D">
        <w:rPr>
          <w:rStyle w:val="a3"/>
          <w:color w:val="0F1115"/>
        </w:rPr>
        <w:t>Не подлежит никакому оцениванию:</w:t>
      </w:r>
    </w:p>
    <w:p w14:paraId="488D9BB1" w14:textId="77777777" w:rsidR="003B5342" w:rsidRPr="00C11A7D" w:rsidRDefault="003B5342">
      <w:pPr>
        <w:pStyle w:val="ds-markdown-paragraph"/>
        <w:numPr>
          <w:ilvl w:val="0"/>
          <w:numId w:val="128"/>
        </w:numPr>
        <w:shd w:val="clear" w:color="auto" w:fill="FFFFFF"/>
        <w:spacing w:before="0" w:beforeAutospacing="0" w:after="0" w:afterAutospacing="0"/>
        <w:rPr>
          <w:color w:val="0F1115"/>
        </w:rPr>
      </w:pPr>
      <w:r w:rsidRPr="00C11A7D">
        <w:rPr>
          <w:color w:val="0F1115"/>
        </w:rPr>
        <w:t>темп работы обучающегося;</w:t>
      </w:r>
    </w:p>
    <w:p w14:paraId="7B9AA446" w14:textId="77777777" w:rsidR="003B5342" w:rsidRPr="00C11A7D" w:rsidRDefault="003B5342">
      <w:pPr>
        <w:pStyle w:val="ds-markdown-paragraph"/>
        <w:numPr>
          <w:ilvl w:val="0"/>
          <w:numId w:val="128"/>
        </w:numPr>
        <w:shd w:val="clear" w:color="auto" w:fill="FFFFFF"/>
        <w:spacing w:before="0" w:beforeAutospacing="0" w:after="0" w:afterAutospacing="0"/>
        <w:rPr>
          <w:color w:val="0F1115"/>
        </w:rPr>
      </w:pPr>
      <w:r w:rsidRPr="00C11A7D">
        <w:rPr>
          <w:color w:val="0F1115"/>
        </w:rPr>
        <w:t>личностные качества школьников;</w:t>
      </w:r>
    </w:p>
    <w:p w14:paraId="769CFC80" w14:textId="77777777" w:rsidR="003B5342" w:rsidRPr="00C11A7D" w:rsidRDefault="003B5342">
      <w:pPr>
        <w:pStyle w:val="ds-markdown-paragraph"/>
        <w:numPr>
          <w:ilvl w:val="0"/>
          <w:numId w:val="128"/>
        </w:numPr>
        <w:shd w:val="clear" w:color="auto" w:fill="FFFFFF"/>
        <w:spacing w:before="0" w:beforeAutospacing="0" w:after="0" w:afterAutospacing="0"/>
        <w:rPr>
          <w:color w:val="0F1115"/>
        </w:rPr>
      </w:pPr>
      <w:r w:rsidRPr="00C11A7D">
        <w:rPr>
          <w:color w:val="0F1115"/>
        </w:rPr>
        <w:t>своеобразие их психических процессов (особенности памяти, внимания, восприятия, темп деятельности и др.).</w:t>
      </w:r>
    </w:p>
    <w:p w14:paraId="7F8FAA11"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1.8. При проведении оценочных процедур обязательны </w:t>
      </w:r>
      <w:r w:rsidRPr="00C11A7D">
        <w:rPr>
          <w:rStyle w:val="a3"/>
          <w:color w:val="0F1115"/>
        </w:rPr>
        <w:t>специальные условия</w:t>
      </w:r>
      <w:r w:rsidRPr="00C11A7D">
        <w:rPr>
          <w:color w:val="0F1115"/>
        </w:rPr>
        <w:t>:</w:t>
      </w:r>
    </w:p>
    <w:p w14:paraId="457C39D9" w14:textId="77777777" w:rsidR="003B5342" w:rsidRPr="00C11A7D" w:rsidRDefault="003B5342">
      <w:pPr>
        <w:pStyle w:val="ds-markdown-paragraph"/>
        <w:numPr>
          <w:ilvl w:val="0"/>
          <w:numId w:val="129"/>
        </w:numPr>
        <w:shd w:val="clear" w:color="auto" w:fill="FFFFFF"/>
        <w:spacing w:before="0" w:beforeAutospacing="0" w:after="0" w:afterAutospacing="0"/>
        <w:rPr>
          <w:color w:val="0F1115"/>
        </w:rPr>
      </w:pPr>
      <w:r w:rsidRPr="00C11A7D">
        <w:rPr>
          <w:color w:val="0F1115"/>
        </w:rPr>
        <w:t>особая форма организации аттестации (в малой группе, индивидуальная) с учётом особых образовательных потребностей и индивидуальных особенностей обучающихся с ЗПР;</w:t>
      </w:r>
    </w:p>
    <w:p w14:paraId="49C4146C" w14:textId="77777777" w:rsidR="003B5342" w:rsidRPr="00C11A7D" w:rsidRDefault="003B5342">
      <w:pPr>
        <w:pStyle w:val="ds-markdown-paragraph"/>
        <w:numPr>
          <w:ilvl w:val="0"/>
          <w:numId w:val="129"/>
        </w:numPr>
        <w:shd w:val="clear" w:color="auto" w:fill="FFFFFF"/>
        <w:spacing w:before="0" w:beforeAutospacing="0" w:after="0" w:afterAutospacing="0"/>
        <w:rPr>
          <w:color w:val="0F1115"/>
        </w:rPr>
      </w:pPr>
      <w:r w:rsidRPr="00C11A7D">
        <w:rPr>
          <w:color w:val="0F1115"/>
        </w:rPr>
        <w:t xml:space="preserve">привычная обстановка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02503DDE" w14:textId="77777777" w:rsidR="003B5342" w:rsidRPr="00C11A7D" w:rsidRDefault="003B5342">
      <w:pPr>
        <w:pStyle w:val="ds-markdown-paragraph"/>
        <w:numPr>
          <w:ilvl w:val="0"/>
          <w:numId w:val="129"/>
        </w:numPr>
        <w:shd w:val="clear" w:color="auto" w:fill="FFFFFF"/>
        <w:spacing w:before="0" w:beforeAutospacing="0" w:after="0" w:afterAutospacing="0"/>
        <w:rPr>
          <w:color w:val="0F1115"/>
        </w:rPr>
      </w:pPr>
      <w:r w:rsidRPr="00C11A7D">
        <w:rPr>
          <w:color w:val="0F1115"/>
        </w:rPr>
        <w:t>присутствие в начале работы этапа общей организации деятельности;</w:t>
      </w:r>
    </w:p>
    <w:p w14:paraId="5B621DD3" w14:textId="77777777" w:rsidR="003B5342" w:rsidRPr="00C11A7D" w:rsidRDefault="003B5342">
      <w:pPr>
        <w:pStyle w:val="ds-markdown-paragraph"/>
        <w:numPr>
          <w:ilvl w:val="0"/>
          <w:numId w:val="129"/>
        </w:numPr>
        <w:shd w:val="clear" w:color="auto" w:fill="FFFFFF"/>
        <w:spacing w:before="0" w:beforeAutospacing="0" w:after="0" w:afterAutospacing="0"/>
        <w:rPr>
          <w:color w:val="0F1115"/>
        </w:rPr>
      </w:pPr>
      <w:r w:rsidRPr="00C11A7D">
        <w:rPr>
          <w:color w:val="0F1115"/>
        </w:rPr>
        <w:t xml:space="preserve">адаптирование инструкции с учётом особых образовательных потребностей и индивидуальных трудностей обучающихся (упрощение формулировок;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выполнения; при необходимости инструкция дополнительно прочитывается педагогом вслух в медленном темпе с чёткими смысловыми акцентами);</w:t>
      </w:r>
    </w:p>
    <w:p w14:paraId="5E1F1FFD" w14:textId="77777777" w:rsidR="003B5342" w:rsidRPr="00C11A7D" w:rsidRDefault="003B5342">
      <w:pPr>
        <w:pStyle w:val="ds-markdown-paragraph"/>
        <w:numPr>
          <w:ilvl w:val="0"/>
          <w:numId w:val="129"/>
        </w:numPr>
        <w:shd w:val="clear" w:color="auto" w:fill="FFFFFF"/>
        <w:spacing w:before="0" w:beforeAutospacing="0" w:after="0" w:afterAutospacing="0"/>
        <w:rPr>
          <w:color w:val="0F1115"/>
        </w:rPr>
      </w:pPr>
      <w:r w:rsidRPr="00C11A7D">
        <w:rPr>
          <w:color w:val="0F1115"/>
        </w:rPr>
        <w:t>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6B1B12CF" w14:textId="77777777" w:rsidR="003B5342" w:rsidRPr="00C11A7D" w:rsidRDefault="003B5342">
      <w:pPr>
        <w:pStyle w:val="ds-markdown-paragraph"/>
        <w:numPr>
          <w:ilvl w:val="0"/>
          <w:numId w:val="129"/>
        </w:numPr>
        <w:shd w:val="clear" w:color="auto" w:fill="FFFFFF"/>
        <w:spacing w:before="0" w:beforeAutospacing="0" w:after="0" w:afterAutospacing="0"/>
        <w:rPr>
          <w:color w:val="0F1115"/>
        </w:rPr>
      </w:pPr>
      <w:r w:rsidRPr="00C11A7D">
        <w:rPr>
          <w:color w:val="0F1115"/>
        </w:rPr>
        <w:t>увеличение времени на выполнение задания;</w:t>
      </w:r>
    </w:p>
    <w:p w14:paraId="08AD909B" w14:textId="77777777" w:rsidR="003B5342" w:rsidRPr="00C11A7D" w:rsidRDefault="003B5342">
      <w:pPr>
        <w:pStyle w:val="ds-markdown-paragraph"/>
        <w:numPr>
          <w:ilvl w:val="0"/>
          <w:numId w:val="129"/>
        </w:numPr>
        <w:shd w:val="clear" w:color="auto" w:fill="FFFFFF"/>
        <w:spacing w:before="0" w:beforeAutospacing="0" w:after="0" w:afterAutospacing="0"/>
        <w:rPr>
          <w:color w:val="0F1115"/>
        </w:rPr>
      </w:pPr>
      <w:r w:rsidRPr="00C11A7D">
        <w:rPr>
          <w:color w:val="0F1115"/>
        </w:rPr>
        <w:t>возможность выполнения работы в индивидуальном темпе;</w:t>
      </w:r>
    </w:p>
    <w:p w14:paraId="05913219" w14:textId="77777777" w:rsidR="003B5342" w:rsidRPr="00C11A7D" w:rsidRDefault="003B5342">
      <w:pPr>
        <w:pStyle w:val="ds-markdown-paragraph"/>
        <w:numPr>
          <w:ilvl w:val="0"/>
          <w:numId w:val="129"/>
        </w:numPr>
        <w:shd w:val="clear" w:color="auto" w:fill="FFFFFF"/>
        <w:spacing w:before="0" w:beforeAutospacing="0" w:after="0" w:afterAutospacing="0"/>
        <w:rPr>
          <w:color w:val="0F1115"/>
        </w:rPr>
      </w:pPr>
      <w:r w:rsidRPr="00C11A7D">
        <w:rPr>
          <w:color w:val="0F1115"/>
        </w:rPr>
        <w:t>предоставление права на перерыв при признаках утомления.</w:t>
      </w:r>
    </w:p>
    <w:p w14:paraId="2E3BADDE"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Классификация ошибок и недочётов</w:t>
      </w:r>
    </w:p>
    <w:p w14:paraId="4289EDBF"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При оценивании работ по изобразительному искусству у обучающихся с ЗПР выделяются </w:t>
      </w:r>
      <w:r w:rsidRPr="00C11A7D">
        <w:rPr>
          <w:rStyle w:val="a3"/>
          <w:color w:val="0F1115"/>
        </w:rPr>
        <w:t>грубые и негрубые ошибки</w:t>
      </w:r>
      <w:r w:rsidRPr="00C11A7D">
        <w:rPr>
          <w:color w:val="0F1115"/>
        </w:rPr>
        <w:t>.</w:t>
      </w:r>
    </w:p>
    <w:p w14:paraId="407298E5"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Грубыми ошибками считаются:</w:t>
      </w:r>
    </w:p>
    <w:p w14:paraId="0760613C" w14:textId="77777777" w:rsidR="003B5342" w:rsidRPr="00C11A7D" w:rsidRDefault="003B5342">
      <w:pPr>
        <w:pStyle w:val="ds-markdown-paragraph"/>
        <w:numPr>
          <w:ilvl w:val="0"/>
          <w:numId w:val="130"/>
        </w:numPr>
        <w:shd w:val="clear" w:color="auto" w:fill="FFFFFF"/>
        <w:spacing w:before="0" w:beforeAutospacing="0" w:after="0" w:afterAutospacing="0"/>
        <w:rPr>
          <w:color w:val="0F1115"/>
        </w:rPr>
      </w:pPr>
      <w:r w:rsidRPr="00C11A7D">
        <w:rPr>
          <w:color w:val="0F1115"/>
        </w:rPr>
        <w:t>неправильно передано и определено пространственное положение объекта на листе;</w:t>
      </w:r>
    </w:p>
    <w:p w14:paraId="177EFEAF" w14:textId="77777777" w:rsidR="003B5342" w:rsidRPr="00C11A7D" w:rsidRDefault="003B5342">
      <w:pPr>
        <w:pStyle w:val="ds-markdown-paragraph"/>
        <w:numPr>
          <w:ilvl w:val="0"/>
          <w:numId w:val="130"/>
        </w:numPr>
        <w:shd w:val="clear" w:color="auto" w:fill="FFFFFF"/>
        <w:spacing w:before="0" w:beforeAutospacing="0" w:after="0" w:afterAutospacing="0"/>
        <w:rPr>
          <w:color w:val="0F1115"/>
        </w:rPr>
      </w:pPr>
      <w:r w:rsidRPr="00C11A7D">
        <w:rPr>
          <w:color w:val="0F1115"/>
        </w:rPr>
        <w:t>не соблюдены пропорции и общее строение изображаемых предметов;</w:t>
      </w:r>
    </w:p>
    <w:p w14:paraId="7DFD48C7" w14:textId="77777777" w:rsidR="003B5342" w:rsidRPr="00C11A7D" w:rsidRDefault="003B5342">
      <w:pPr>
        <w:pStyle w:val="ds-markdown-paragraph"/>
        <w:numPr>
          <w:ilvl w:val="0"/>
          <w:numId w:val="130"/>
        </w:numPr>
        <w:shd w:val="clear" w:color="auto" w:fill="FFFFFF"/>
        <w:spacing w:before="0" w:beforeAutospacing="0" w:after="0" w:afterAutospacing="0"/>
        <w:rPr>
          <w:color w:val="0F1115"/>
        </w:rPr>
      </w:pPr>
      <w:r w:rsidRPr="00C11A7D">
        <w:rPr>
          <w:color w:val="0F1115"/>
        </w:rPr>
        <w:t>неверная передача цвета;</w:t>
      </w:r>
    </w:p>
    <w:p w14:paraId="78DDE5E3" w14:textId="77777777" w:rsidR="003B5342" w:rsidRPr="00C11A7D" w:rsidRDefault="003B5342">
      <w:pPr>
        <w:pStyle w:val="ds-markdown-paragraph"/>
        <w:numPr>
          <w:ilvl w:val="0"/>
          <w:numId w:val="130"/>
        </w:numPr>
        <w:shd w:val="clear" w:color="auto" w:fill="FFFFFF"/>
        <w:spacing w:before="0" w:beforeAutospacing="0" w:after="0" w:afterAutospacing="0"/>
        <w:rPr>
          <w:color w:val="0F1115"/>
        </w:rPr>
      </w:pPr>
      <w:r w:rsidRPr="00C11A7D">
        <w:rPr>
          <w:color w:val="0F1115"/>
        </w:rPr>
        <w:t>выход за линии при нанесении цвета;</w:t>
      </w:r>
    </w:p>
    <w:p w14:paraId="73C92F5F" w14:textId="77777777" w:rsidR="003B5342" w:rsidRPr="00C11A7D" w:rsidRDefault="003B5342">
      <w:pPr>
        <w:pStyle w:val="ds-markdown-paragraph"/>
        <w:numPr>
          <w:ilvl w:val="0"/>
          <w:numId w:val="130"/>
        </w:numPr>
        <w:shd w:val="clear" w:color="auto" w:fill="FFFFFF"/>
        <w:spacing w:before="0" w:beforeAutospacing="0" w:after="0" w:afterAutospacing="0"/>
        <w:rPr>
          <w:color w:val="0F1115"/>
        </w:rPr>
      </w:pPr>
      <w:r w:rsidRPr="00C11A7D">
        <w:rPr>
          <w:color w:val="0F1115"/>
        </w:rPr>
        <w:t>неумение самостоятельно, без помощи учителя, выполнить работу.</w:t>
      </w:r>
    </w:p>
    <w:p w14:paraId="082B3DBC"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Негрубыми ошибками считаются:</w:t>
      </w:r>
    </w:p>
    <w:p w14:paraId="7DEC1043" w14:textId="77777777" w:rsidR="003B5342" w:rsidRPr="00C11A7D" w:rsidRDefault="003B5342">
      <w:pPr>
        <w:pStyle w:val="ds-markdown-paragraph"/>
        <w:numPr>
          <w:ilvl w:val="0"/>
          <w:numId w:val="131"/>
        </w:numPr>
        <w:shd w:val="clear" w:color="auto" w:fill="FFFFFF"/>
        <w:spacing w:before="0" w:beforeAutospacing="0" w:after="0" w:afterAutospacing="0"/>
        <w:rPr>
          <w:color w:val="0F1115"/>
        </w:rPr>
      </w:pPr>
      <w:r w:rsidRPr="00C11A7D">
        <w:rPr>
          <w:color w:val="0F1115"/>
        </w:rPr>
        <w:t>несоблюдение последовательности выполнения рисунка;</w:t>
      </w:r>
    </w:p>
    <w:p w14:paraId="6438D8AB" w14:textId="77777777" w:rsidR="003B5342" w:rsidRPr="00C11A7D" w:rsidRDefault="003B5342">
      <w:pPr>
        <w:pStyle w:val="ds-markdown-paragraph"/>
        <w:numPr>
          <w:ilvl w:val="0"/>
          <w:numId w:val="131"/>
        </w:numPr>
        <w:shd w:val="clear" w:color="auto" w:fill="FFFFFF"/>
        <w:spacing w:before="0" w:beforeAutospacing="0" w:after="0" w:afterAutospacing="0"/>
        <w:rPr>
          <w:color w:val="0F1115"/>
        </w:rPr>
      </w:pPr>
      <w:r w:rsidRPr="00C11A7D">
        <w:rPr>
          <w:color w:val="0F1115"/>
        </w:rPr>
        <w:t>не прорисованы незначительные элементы изображаемого объекта;</w:t>
      </w:r>
    </w:p>
    <w:p w14:paraId="73DCFB8C" w14:textId="77777777" w:rsidR="003B5342" w:rsidRPr="00C11A7D" w:rsidRDefault="003B5342">
      <w:pPr>
        <w:pStyle w:val="ds-markdown-paragraph"/>
        <w:numPr>
          <w:ilvl w:val="0"/>
          <w:numId w:val="131"/>
        </w:numPr>
        <w:shd w:val="clear" w:color="auto" w:fill="FFFFFF"/>
        <w:spacing w:before="0" w:beforeAutospacing="0" w:after="0" w:afterAutospacing="0"/>
        <w:rPr>
          <w:color w:val="0F1115"/>
        </w:rPr>
      </w:pPr>
      <w:r w:rsidRPr="00C11A7D">
        <w:rPr>
          <w:color w:val="0F1115"/>
        </w:rPr>
        <w:t>неточности в соблюдении размеров и форм второстепенных объектов в работе;</w:t>
      </w:r>
    </w:p>
    <w:p w14:paraId="7FAB2B7B" w14:textId="77777777" w:rsidR="003B5342" w:rsidRPr="00C11A7D" w:rsidRDefault="003B5342">
      <w:pPr>
        <w:pStyle w:val="ds-markdown-paragraph"/>
        <w:numPr>
          <w:ilvl w:val="0"/>
          <w:numId w:val="131"/>
        </w:numPr>
        <w:shd w:val="clear" w:color="auto" w:fill="FFFFFF"/>
        <w:spacing w:before="0" w:beforeAutospacing="0" w:after="0" w:afterAutospacing="0"/>
        <w:rPr>
          <w:color w:val="0F1115"/>
        </w:rPr>
      </w:pPr>
      <w:r w:rsidRPr="00C11A7D">
        <w:rPr>
          <w:color w:val="0F1115"/>
        </w:rPr>
        <w:t>неточности при нахождении второстепенных объектов на рисунке;</w:t>
      </w:r>
    </w:p>
    <w:p w14:paraId="64B0172D" w14:textId="77777777" w:rsidR="003B5342" w:rsidRPr="00C11A7D" w:rsidRDefault="003B5342">
      <w:pPr>
        <w:pStyle w:val="ds-markdown-paragraph"/>
        <w:numPr>
          <w:ilvl w:val="0"/>
          <w:numId w:val="131"/>
        </w:numPr>
        <w:shd w:val="clear" w:color="auto" w:fill="FFFFFF"/>
        <w:spacing w:before="0" w:beforeAutospacing="0" w:after="0" w:afterAutospacing="0"/>
        <w:rPr>
          <w:color w:val="0F1115"/>
        </w:rPr>
      </w:pPr>
      <w:r w:rsidRPr="00C11A7D">
        <w:rPr>
          <w:color w:val="0F1115"/>
        </w:rPr>
        <w:t>неточности при передаче тени, полутени, рефлексов, падающей тени.</w:t>
      </w:r>
    </w:p>
    <w:p w14:paraId="5275FF2D"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Особенности оценивания:</w:t>
      </w:r>
    </w:p>
    <w:p w14:paraId="13CB356C" w14:textId="77777777" w:rsidR="003B5342" w:rsidRPr="00C11A7D" w:rsidRDefault="003B5342">
      <w:pPr>
        <w:pStyle w:val="ds-markdown-paragraph"/>
        <w:numPr>
          <w:ilvl w:val="0"/>
          <w:numId w:val="132"/>
        </w:numPr>
        <w:shd w:val="clear" w:color="auto" w:fill="FFFFFF"/>
        <w:spacing w:before="0" w:beforeAutospacing="0" w:after="0" w:afterAutospacing="0"/>
        <w:rPr>
          <w:color w:val="0F1115"/>
        </w:rPr>
      </w:pPr>
      <w:r w:rsidRPr="00C11A7D">
        <w:rPr>
          <w:rStyle w:val="a3"/>
          <w:color w:val="0F1115"/>
        </w:rPr>
        <w:t>Качество оформления учитывается только в заранее установленных критериях работы. Дополнительное снижение отметки вне этих критериев не применяется; особенности, обусловленные нарушениями развития, сами по себе не снижают отметку.</w:t>
      </w:r>
    </w:p>
    <w:p w14:paraId="75CD1C11" w14:textId="77777777" w:rsidR="003B5342" w:rsidRPr="00C11A7D" w:rsidRDefault="003B5342">
      <w:pPr>
        <w:pStyle w:val="ds-markdown-paragraph"/>
        <w:numPr>
          <w:ilvl w:val="0"/>
          <w:numId w:val="132"/>
        </w:numPr>
        <w:shd w:val="clear" w:color="auto" w:fill="FFFFFF"/>
        <w:spacing w:before="0" w:beforeAutospacing="0" w:after="0" w:afterAutospacing="0"/>
        <w:rPr>
          <w:color w:val="0F1115"/>
        </w:rPr>
      </w:pPr>
      <w:r w:rsidRPr="00C11A7D">
        <w:rPr>
          <w:rStyle w:val="a3"/>
          <w:color w:val="0F1115"/>
        </w:rPr>
        <w:t>Не считаются за ошибку</w:t>
      </w:r>
      <w:r w:rsidRPr="00C11A7D">
        <w:rPr>
          <w:color w:val="0F1115"/>
        </w:rPr>
        <w:t> особенности выполнения работы, обусловленные индивидуальными психофизическими возможностями ребёнка с ЗПР (замедленный темп, недостаточная координация, трудности пространственной ориентировки).</w:t>
      </w:r>
    </w:p>
    <w:p w14:paraId="58BA9BFB"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Характеристика цифровой оценки (отметки) за практическую работу</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3B5342" w:rsidRPr="00C11A7D" w14:paraId="13D6E0A6" w14:textId="77777777" w:rsidTr="003B5342">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09FEC3EE"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0DAF297A"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Допустимое количество ошибок</w:t>
            </w:r>
          </w:p>
        </w:tc>
      </w:tr>
      <w:tr w:rsidR="003B5342" w:rsidRPr="00C11A7D" w14:paraId="6A8A5F2D" w14:textId="77777777" w:rsidTr="003B5342">
        <w:trPr>
          <w:cantSplit/>
        </w:trPr>
        <w:tc>
          <w:tcPr>
            <w:tcW w:w="1871" w:type="dxa"/>
            <w:tcMar>
              <w:top w:w="150" w:type="dxa"/>
              <w:left w:w="0" w:type="dxa"/>
              <w:bottom w:w="150" w:type="dxa"/>
              <w:right w:w="240" w:type="dxa"/>
            </w:tcMar>
            <w:vAlign w:val="center"/>
            <w:hideMark/>
          </w:tcPr>
          <w:p w14:paraId="3575040A"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6528D543"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Нет грубых и негрубых ошибок.</w:t>
            </w:r>
          </w:p>
        </w:tc>
      </w:tr>
      <w:tr w:rsidR="003B5342" w:rsidRPr="00C11A7D" w14:paraId="16473BDD" w14:textId="77777777" w:rsidTr="003B5342">
        <w:trPr>
          <w:cantSplit/>
        </w:trPr>
        <w:tc>
          <w:tcPr>
            <w:tcW w:w="1871" w:type="dxa"/>
            <w:tcMar>
              <w:top w:w="150" w:type="dxa"/>
              <w:left w:w="0" w:type="dxa"/>
              <w:bottom w:w="150" w:type="dxa"/>
              <w:right w:w="240" w:type="dxa"/>
            </w:tcMar>
            <w:vAlign w:val="center"/>
            <w:hideMark/>
          </w:tcPr>
          <w:p w14:paraId="59723A81"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0E3B5C0E"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 более 1 грубой и не более 2 негрубых ошибок; условия для «5» не выполнены.</w:t>
            </w:r>
          </w:p>
        </w:tc>
      </w:tr>
      <w:tr w:rsidR="003B5342" w:rsidRPr="00C11A7D" w14:paraId="598F9F55" w14:textId="77777777" w:rsidTr="003B5342">
        <w:trPr>
          <w:cantSplit/>
        </w:trPr>
        <w:tc>
          <w:tcPr>
            <w:tcW w:w="1871" w:type="dxa"/>
            <w:tcMar>
              <w:top w:w="150" w:type="dxa"/>
              <w:left w:w="0" w:type="dxa"/>
              <w:bottom w:w="150" w:type="dxa"/>
              <w:right w:w="240" w:type="dxa"/>
            </w:tcMar>
            <w:vAlign w:val="center"/>
            <w:hideMark/>
          </w:tcPr>
          <w:p w14:paraId="45D0384B"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600C7920"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 более 3 грубых ошибок либо 3 и более негрубых ошибок при числе грубых не более 3; минимальный результат работы достигнут, условия для «4» не выполнены.</w:t>
            </w:r>
          </w:p>
        </w:tc>
      </w:tr>
      <w:tr w:rsidR="003B5342" w:rsidRPr="00C11A7D" w14:paraId="011D9542" w14:textId="77777777" w:rsidTr="003B5342">
        <w:trPr>
          <w:cantSplit/>
        </w:trPr>
        <w:tc>
          <w:tcPr>
            <w:tcW w:w="1871" w:type="dxa"/>
            <w:tcMar>
              <w:top w:w="150" w:type="dxa"/>
              <w:left w:w="0" w:type="dxa"/>
              <w:bottom w:w="150" w:type="dxa"/>
              <w:right w:w="240" w:type="dxa"/>
            </w:tcMar>
            <w:vAlign w:val="center"/>
            <w:hideMark/>
          </w:tcPr>
          <w:p w14:paraId="75E0707E"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3E489233" w14:textId="77777777" w:rsidR="003B5342" w:rsidRPr="00C11A7D" w:rsidRDefault="003B5342"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4 и более грубых ошибок либо минимальный результат работы не достигнут.</w:t>
            </w:r>
          </w:p>
        </w:tc>
      </w:tr>
    </w:tbl>
    <w:p w14:paraId="66F3B993"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4"/>
          <w:color w:val="0F1115"/>
        </w:rPr>
        <w:t>Источник:</w:t>
      </w:r>
    </w:p>
    <w:p w14:paraId="2F2329E0"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730A43C6"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устных ответов (2–4 классы)</w:t>
      </w:r>
    </w:p>
    <w:p w14:paraId="6BD6F51E"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ставится, если обучающийся:</w:t>
      </w:r>
    </w:p>
    <w:p w14:paraId="30867935" w14:textId="77777777" w:rsidR="003B5342" w:rsidRPr="00C11A7D" w:rsidRDefault="003B5342">
      <w:pPr>
        <w:pStyle w:val="ds-markdown-paragraph"/>
        <w:numPr>
          <w:ilvl w:val="0"/>
          <w:numId w:val="133"/>
        </w:numPr>
        <w:shd w:val="clear" w:color="auto" w:fill="FFFFFF"/>
        <w:spacing w:before="0" w:beforeAutospacing="0" w:after="0" w:afterAutospacing="0"/>
        <w:rPr>
          <w:color w:val="0F1115"/>
        </w:rPr>
      </w:pPr>
      <w:r w:rsidRPr="00C11A7D">
        <w:rPr>
          <w:color w:val="0F1115"/>
        </w:rPr>
        <w:t>проявляет устойчивый интерес к предмету;</w:t>
      </w:r>
    </w:p>
    <w:p w14:paraId="31E4C317" w14:textId="77777777" w:rsidR="003B5342" w:rsidRPr="00C11A7D" w:rsidRDefault="003B5342">
      <w:pPr>
        <w:pStyle w:val="ds-markdown-paragraph"/>
        <w:numPr>
          <w:ilvl w:val="0"/>
          <w:numId w:val="133"/>
        </w:numPr>
        <w:shd w:val="clear" w:color="auto" w:fill="FFFFFF"/>
        <w:spacing w:before="0" w:beforeAutospacing="0" w:after="0" w:afterAutospacing="0"/>
        <w:rPr>
          <w:color w:val="0F1115"/>
        </w:rPr>
      </w:pPr>
      <w:r w:rsidRPr="00C11A7D">
        <w:rPr>
          <w:color w:val="0F1115"/>
        </w:rPr>
        <w:t>самостоятельно располагает лист бумаги в зависимости от пространственного расположения изображаемого;</w:t>
      </w:r>
    </w:p>
    <w:p w14:paraId="301D2538" w14:textId="77777777" w:rsidR="003B5342" w:rsidRPr="00C11A7D" w:rsidRDefault="003B5342">
      <w:pPr>
        <w:pStyle w:val="ds-markdown-paragraph"/>
        <w:numPr>
          <w:ilvl w:val="0"/>
          <w:numId w:val="133"/>
        </w:numPr>
        <w:shd w:val="clear" w:color="auto" w:fill="FFFFFF"/>
        <w:spacing w:before="0" w:beforeAutospacing="0" w:after="0" w:afterAutospacing="0"/>
        <w:rPr>
          <w:color w:val="0F1115"/>
        </w:rPr>
      </w:pPr>
      <w:r w:rsidRPr="00C11A7D">
        <w:rPr>
          <w:color w:val="0F1115"/>
        </w:rPr>
        <w:t>от руки изображает предметы разной формы, использует при этом незначительную помощь;</w:t>
      </w:r>
    </w:p>
    <w:p w14:paraId="6929A358" w14:textId="77777777" w:rsidR="003B5342" w:rsidRPr="00C11A7D" w:rsidRDefault="003B5342">
      <w:pPr>
        <w:pStyle w:val="ds-markdown-paragraph"/>
        <w:numPr>
          <w:ilvl w:val="0"/>
          <w:numId w:val="133"/>
        </w:numPr>
        <w:shd w:val="clear" w:color="auto" w:fill="FFFFFF"/>
        <w:spacing w:before="0" w:beforeAutospacing="0" w:after="0" w:afterAutospacing="0"/>
        <w:rPr>
          <w:color w:val="0F1115"/>
        </w:rPr>
      </w:pPr>
      <w:r w:rsidRPr="00C11A7D">
        <w:rPr>
          <w:color w:val="0F1115"/>
        </w:rPr>
        <w:t>различает цвета и их оттенки;</w:t>
      </w:r>
    </w:p>
    <w:p w14:paraId="7D6C442D" w14:textId="77777777" w:rsidR="003B5342" w:rsidRPr="00C11A7D" w:rsidRDefault="003B5342">
      <w:pPr>
        <w:pStyle w:val="ds-markdown-paragraph"/>
        <w:numPr>
          <w:ilvl w:val="0"/>
          <w:numId w:val="133"/>
        </w:numPr>
        <w:shd w:val="clear" w:color="auto" w:fill="FFFFFF"/>
        <w:spacing w:before="0" w:beforeAutospacing="0" w:after="0" w:afterAutospacing="0"/>
        <w:rPr>
          <w:color w:val="0F1115"/>
        </w:rPr>
      </w:pPr>
      <w:r w:rsidRPr="00C11A7D">
        <w:rPr>
          <w:color w:val="0F1115"/>
        </w:rPr>
        <w:t>называет основные жанры живописи;</w:t>
      </w:r>
    </w:p>
    <w:p w14:paraId="3D80710D" w14:textId="77777777" w:rsidR="003B5342" w:rsidRPr="00C11A7D" w:rsidRDefault="003B5342">
      <w:pPr>
        <w:pStyle w:val="ds-markdown-paragraph"/>
        <w:numPr>
          <w:ilvl w:val="0"/>
          <w:numId w:val="133"/>
        </w:numPr>
        <w:shd w:val="clear" w:color="auto" w:fill="FFFFFF"/>
        <w:spacing w:before="0" w:beforeAutospacing="0" w:after="0" w:afterAutospacing="0"/>
        <w:rPr>
          <w:color w:val="0F1115"/>
        </w:rPr>
      </w:pPr>
      <w:r w:rsidRPr="00C11A7D">
        <w:rPr>
          <w:color w:val="0F1115"/>
        </w:rPr>
        <w:t>умеет пользоваться инструментами для рисования;</w:t>
      </w:r>
    </w:p>
    <w:p w14:paraId="037DDF8F" w14:textId="77777777" w:rsidR="003B5342" w:rsidRPr="00C11A7D" w:rsidRDefault="003B5342">
      <w:pPr>
        <w:pStyle w:val="ds-markdown-paragraph"/>
        <w:numPr>
          <w:ilvl w:val="0"/>
          <w:numId w:val="133"/>
        </w:numPr>
        <w:shd w:val="clear" w:color="auto" w:fill="FFFFFF"/>
        <w:spacing w:before="0" w:beforeAutospacing="0" w:after="0" w:afterAutospacing="0"/>
        <w:rPr>
          <w:color w:val="0F1115"/>
        </w:rPr>
      </w:pPr>
      <w:r w:rsidRPr="00C11A7D">
        <w:rPr>
          <w:color w:val="0F1115"/>
        </w:rPr>
        <w:t>анализирует свой рисунок, сравнивая его с изображённым предметом, исправляет неточности;</w:t>
      </w:r>
    </w:p>
    <w:p w14:paraId="0EF630A4" w14:textId="77777777" w:rsidR="003B5342" w:rsidRPr="00C11A7D" w:rsidRDefault="003B5342">
      <w:pPr>
        <w:pStyle w:val="ds-markdown-paragraph"/>
        <w:numPr>
          <w:ilvl w:val="0"/>
          <w:numId w:val="133"/>
        </w:numPr>
        <w:shd w:val="clear" w:color="auto" w:fill="FFFFFF"/>
        <w:spacing w:before="0" w:beforeAutospacing="0" w:after="0" w:afterAutospacing="0"/>
        <w:rPr>
          <w:color w:val="0F1115"/>
        </w:rPr>
      </w:pPr>
      <w:r w:rsidRPr="00C11A7D">
        <w:rPr>
          <w:color w:val="0F1115"/>
        </w:rPr>
        <w:t>способен видеть, чувствовать и изображать красоту окружающего мира;</w:t>
      </w:r>
    </w:p>
    <w:p w14:paraId="15B4C631" w14:textId="77777777" w:rsidR="003B5342" w:rsidRPr="00C11A7D" w:rsidRDefault="003B5342">
      <w:pPr>
        <w:pStyle w:val="ds-markdown-paragraph"/>
        <w:numPr>
          <w:ilvl w:val="0"/>
          <w:numId w:val="133"/>
        </w:numPr>
        <w:shd w:val="clear" w:color="auto" w:fill="FFFFFF"/>
        <w:spacing w:before="0" w:beforeAutospacing="0" w:after="0" w:afterAutospacing="0"/>
        <w:rPr>
          <w:color w:val="0F1115"/>
        </w:rPr>
      </w:pPr>
      <w:r w:rsidRPr="00C11A7D">
        <w:rPr>
          <w:color w:val="0F1115"/>
        </w:rPr>
        <w:t>полностью справляется с поставленной целью урока;</w:t>
      </w:r>
    </w:p>
    <w:p w14:paraId="53240BA2" w14:textId="77777777" w:rsidR="003B5342" w:rsidRPr="00C11A7D" w:rsidRDefault="003B5342">
      <w:pPr>
        <w:pStyle w:val="ds-markdown-paragraph"/>
        <w:numPr>
          <w:ilvl w:val="0"/>
          <w:numId w:val="133"/>
        </w:numPr>
        <w:shd w:val="clear" w:color="auto" w:fill="FFFFFF"/>
        <w:spacing w:before="0" w:beforeAutospacing="0" w:after="0" w:afterAutospacing="0"/>
        <w:rPr>
          <w:color w:val="0F1115"/>
        </w:rPr>
      </w:pPr>
      <w:r w:rsidRPr="00C11A7D">
        <w:rPr>
          <w:color w:val="0F1115"/>
        </w:rPr>
        <w:t>правильно излагает изученный материал и умеет применить полученные знания на практике;</w:t>
      </w:r>
    </w:p>
    <w:p w14:paraId="28DF2AC8" w14:textId="77777777" w:rsidR="003B5342" w:rsidRPr="00C11A7D" w:rsidRDefault="003B5342">
      <w:pPr>
        <w:pStyle w:val="ds-markdown-paragraph"/>
        <w:numPr>
          <w:ilvl w:val="0"/>
          <w:numId w:val="133"/>
        </w:numPr>
        <w:shd w:val="clear" w:color="auto" w:fill="FFFFFF"/>
        <w:spacing w:before="0" w:beforeAutospacing="0" w:after="0" w:afterAutospacing="0"/>
        <w:rPr>
          <w:color w:val="0F1115"/>
        </w:rPr>
      </w:pPr>
      <w:r w:rsidRPr="00C11A7D">
        <w:rPr>
          <w:color w:val="0F1115"/>
        </w:rPr>
        <w:t>верно решает композицию рисунка, т.е. гармонично согласовывает между собой все компоненты изображения;</w:t>
      </w:r>
    </w:p>
    <w:p w14:paraId="147907D6" w14:textId="77777777" w:rsidR="003B5342" w:rsidRPr="00C11A7D" w:rsidRDefault="003B5342">
      <w:pPr>
        <w:pStyle w:val="ds-markdown-paragraph"/>
        <w:numPr>
          <w:ilvl w:val="0"/>
          <w:numId w:val="133"/>
        </w:numPr>
        <w:shd w:val="clear" w:color="auto" w:fill="FFFFFF"/>
        <w:spacing w:before="0" w:beforeAutospacing="0" w:after="0" w:afterAutospacing="0"/>
        <w:rPr>
          <w:color w:val="0F1115"/>
        </w:rPr>
      </w:pPr>
      <w:r w:rsidRPr="00C11A7D">
        <w:rPr>
          <w:color w:val="0F1115"/>
        </w:rPr>
        <w:t>умеет подметить и передать в изображении наиболее характерное.</w:t>
      </w:r>
    </w:p>
    <w:p w14:paraId="022E53AB"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ставится, если обучающийся:</w:t>
      </w:r>
    </w:p>
    <w:p w14:paraId="464C8011" w14:textId="77777777" w:rsidR="003B5342" w:rsidRPr="00C11A7D" w:rsidRDefault="003B5342">
      <w:pPr>
        <w:pStyle w:val="ds-markdown-paragraph"/>
        <w:numPr>
          <w:ilvl w:val="0"/>
          <w:numId w:val="134"/>
        </w:numPr>
        <w:shd w:val="clear" w:color="auto" w:fill="FFFFFF"/>
        <w:spacing w:before="0" w:beforeAutospacing="0" w:after="0" w:afterAutospacing="0"/>
        <w:rPr>
          <w:color w:val="0F1115"/>
        </w:rPr>
      </w:pPr>
      <w:r w:rsidRPr="00C11A7D">
        <w:rPr>
          <w:color w:val="0F1115"/>
        </w:rPr>
        <w:t xml:space="preserve">располагает лист бумаги в зависимости </w:t>
      </w:r>
      <w:proofErr w:type="gramStart"/>
      <w:r w:rsidRPr="00C11A7D">
        <w:rPr>
          <w:color w:val="0F1115"/>
        </w:rPr>
        <w:t>от пространственного расположения</w:t>
      </w:r>
      <w:proofErr w:type="gramEnd"/>
      <w:r w:rsidRPr="00C11A7D">
        <w:rPr>
          <w:color w:val="0F1115"/>
        </w:rPr>
        <w:t xml:space="preserve"> изображаемого с опорой на наглядность;</w:t>
      </w:r>
    </w:p>
    <w:p w14:paraId="7FD9E7D0" w14:textId="77777777" w:rsidR="003B5342" w:rsidRPr="00C11A7D" w:rsidRDefault="003B5342">
      <w:pPr>
        <w:pStyle w:val="ds-markdown-paragraph"/>
        <w:numPr>
          <w:ilvl w:val="0"/>
          <w:numId w:val="134"/>
        </w:numPr>
        <w:shd w:val="clear" w:color="auto" w:fill="FFFFFF"/>
        <w:spacing w:before="0" w:beforeAutospacing="0" w:after="0" w:afterAutospacing="0"/>
        <w:rPr>
          <w:color w:val="0F1115"/>
        </w:rPr>
      </w:pPr>
      <w:r w:rsidRPr="00C11A7D">
        <w:rPr>
          <w:color w:val="0F1115"/>
        </w:rPr>
        <w:t>различает основные цвета и основные жанры;</w:t>
      </w:r>
    </w:p>
    <w:p w14:paraId="659F0D06" w14:textId="77777777" w:rsidR="003B5342" w:rsidRPr="00C11A7D" w:rsidRDefault="003B5342">
      <w:pPr>
        <w:pStyle w:val="ds-markdown-paragraph"/>
        <w:numPr>
          <w:ilvl w:val="0"/>
          <w:numId w:val="134"/>
        </w:numPr>
        <w:shd w:val="clear" w:color="auto" w:fill="FFFFFF"/>
        <w:spacing w:before="0" w:beforeAutospacing="0" w:after="0" w:afterAutospacing="0"/>
        <w:rPr>
          <w:color w:val="0F1115"/>
        </w:rPr>
      </w:pPr>
      <w:r w:rsidRPr="00C11A7D">
        <w:rPr>
          <w:color w:val="0F1115"/>
        </w:rPr>
        <w:t>от руки изображает простые предметы разной геометрической формы и фигуры, пользуется простейшими вспомогательными линиями для изображения рисунка и его проверки;</w:t>
      </w:r>
    </w:p>
    <w:p w14:paraId="21C37FC4" w14:textId="77777777" w:rsidR="003B5342" w:rsidRPr="00C11A7D" w:rsidRDefault="003B5342">
      <w:pPr>
        <w:pStyle w:val="ds-markdown-paragraph"/>
        <w:numPr>
          <w:ilvl w:val="0"/>
          <w:numId w:val="134"/>
        </w:numPr>
        <w:shd w:val="clear" w:color="auto" w:fill="FFFFFF"/>
        <w:spacing w:before="0" w:beforeAutospacing="0" w:after="0" w:afterAutospacing="0"/>
        <w:rPr>
          <w:color w:val="0F1115"/>
        </w:rPr>
      </w:pPr>
      <w:r w:rsidRPr="00C11A7D">
        <w:rPr>
          <w:color w:val="0F1115"/>
        </w:rPr>
        <w:t>умеет пользоваться основными инструментами для рисования;</w:t>
      </w:r>
    </w:p>
    <w:p w14:paraId="64093AD9" w14:textId="77777777" w:rsidR="003B5342" w:rsidRPr="00C11A7D" w:rsidRDefault="003B5342">
      <w:pPr>
        <w:pStyle w:val="ds-markdown-paragraph"/>
        <w:numPr>
          <w:ilvl w:val="0"/>
          <w:numId w:val="134"/>
        </w:numPr>
        <w:shd w:val="clear" w:color="auto" w:fill="FFFFFF"/>
        <w:spacing w:before="0" w:beforeAutospacing="0" w:after="0" w:afterAutospacing="0"/>
        <w:rPr>
          <w:color w:val="0F1115"/>
        </w:rPr>
      </w:pPr>
      <w:r w:rsidRPr="00C11A7D">
        <w:rPr>
          <w:color w:val="0F1115"/>
        </w:rPr>
        <w:t>сравнивает свой рисунок с изображённым предметом, исправляет неточности с помощью учителя;</w:t>
      </w:r>
    </w:p>
    <w:p w14:paraId="51237CF5" w14:textId="77777777" w:rsidR="003B5342" w:rsidRPr="00C11A7D" w:rsidRDefault="003B5342">
      <w:pPr>
        <w:pStyle w:val="ds-markdown-paragraph"/>
        <w:numPr>
          <w:ilvl w:val="0"/>
          <w:numId w:val="134"/>
        </w:numPr>
        <w:shd w:val="clear" w:color="auto" w:fill="FFFFFF"/>
        <w:spacing w:before="0" w:beforeAutospacing="0" w:after="0" w:afterAutospacing="0"/>
        <w:rPr>
          <w:color w:val="0F1115"/>
        </w:rPr>
      </w:pPr>
      <w:r w:rsidRPr="00C11A7D">
        <w:rPr>
          <w:color w:val="0F1115"/>
        </w:rPr>
        <w:t>способен видеть, чувствовать красоту природы, человека;</w:t>
      </w:r>
    </w:p>
    <w:p w14:paraId="597DB2F2" w14:textId="77777777" w:rsidR="003B5342" w:rsidRPr="00C11A7D" w:rsidRDefault="003B5342">
      <w:pPr>
        <w:pStyle w:val="ds-markdown-paragraph"/>
        <w:numPr>
          <w:ilvl w:val="0"/>
          <w:numId w:val="134"/>
        </w:numPr>
        <w:shd w:val="clear" w:color="auto" w:fill="FFFFFF"/>
        <w:spacing w:before="0" w:beforeAutospacing="0" w:after="0" w:afterAutospacing="0"/>
        <w:rPr>
          <w:color w:val="0F1115"/>
        </w:rPr>
      </w:pPr>
      <w:r w:rsidRPr="00C11A7D">
        <w:rPr>
          <w:color w:val="0F1115"/>
        </w:rPr>
        <w:t>полностью овладел программным материалом, но при изложении его допускает неточности второстепенного характера;</w:t>
      </w:r>
    </w:p>
    <w:p w14:paraId="4646D5FD" w14:textId="77777777" w:rsidR="003B5342" w:rsidRPr="00C11A7D" w:rsidRDefault="003B5342">
      <w:pPr>
        <w:pStyle w:val="ds-markdown-paragraph"/>
        <w:numPr>
          <w:ilvl w:val="0"/>
          <w:numId w:val="134"/>
        </w:numPr>
        <w:shd w:val="clear" w:color="auto" w:fill="FFFFFF"/>
        <w:spacing w:before="0" w:beforeAutospacing="0" w:after="0" w:afterAutospacing="0"/>
        <w:rPr>
          <w:color w:val="0F1115"/>
        </w:rPr>
      </w:pPr>
      <w:r w:rsidRPr="00C11A7D">
        <w:rPr>
          <w:color w:val="0F1115"/>
        </w:rPr>
        <w:t>гармонично согласовывает между собой все компоненты изображения;</w:t>
      </w:r>
    </w:p>
    <w:p w14:paraId="268C3037" w14:textId="77777777" w:rsidR="003B5342" w:rsidRPr="00C11A7D" w:rsidRDefault="003B5342">
      <w:pPr>
        <w:pStyle w:val="ds-markdown-paragraph"/>
        <w:numPr>
          <w:ilvl w:val="0"/>
          <w:numId w:val="134"/>
        </w:numPr>
        <w:shd w:val="clear" w:color="auto" w:fill="FFFFFF"/>
        <w:spacing w:before="0" w:beforeAutospacing="0" w:after="0" w:afterAutospacing="0"/>
        <w:rPr>
          <w:color w:val="0F1115"/>
        </w:rPr>
      </w:pPr>
      <w:r w:rsidRPr="00C11A7D">
        <w:rPr>
          <w:color w:val="0F1115"/>
        </w:rPr>
        <w:t>умеет подметить, но не совсем точно передаёт в изображении наиболее характерное.</w:t>
      </w:r>
    </w:p>
    <w:p w14:paraId="6B2277A2"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ставится, если обучающийся:</w:t>
      </w:r>
    </w:p>
    <w:p w14:paraId="245470E6" w14:textId="77777777" w:rsidR="003B5342" w:rsidRPr="00C11A7D" w:rsidRDefault="003B5342">
      <w:pPr>
        <w:pStyle w:val="ds-markdown-paragraph"/>
        <w:numPr>
          <w:ilvl w:val="0"/>
          <w:numId w:val="135"/>
        </w:numPr>
        <w:shd w:val="clear" w:color="auto" w:fill="FFFFFF"/>
        <w:spacing w:before="0" w:beforeAutospacing="0" w:after="0" w:afterAutospacing="0"/>
        <w:rPr>
          <w:color w:val="0F1115"/>
        </w:rPr>
      </w:pPr>
      <w:r w:rsidRPr="00C11A7D">
        <w:rPr>
          <w:color w:val="0F1115"/>
        </w:rPr>
        <w:t>способен ориентироваться на листе бумаги по образцу;</w:t>
      </w:r>
    </w:p>
    <w:p w14:paraId="567BE286" w14:textId="77777777" w:rsidR="003B5342" w:rsidRPr="00C11A7D" w:rsidRDefault="003B5342">
      <w:pPr>
        <w:pStyle w:val="ds-markdown-paragraph"/>
        <w:numPr>
          <w:ilvl w:val="0"/>
          <w:numId w:val="135"/>
        </w:numPr>
        <w:shd w:val="clear" w:color="auto" w:fill="FFFFFF"/>
        <w:spacing w:before="0" w:beforeAutospacing="0" w:after="0" w:afterAutospacing="0"/>
        <w:rPr>
          <w:color w:val="0F1115"/>
        </w:rPr>
      </w:pPr>
      <w:r w:rsidRPr="00C11A7D">
        <w:rPr>
          <w:color w:val="0F1115"/>
        </w:rPr>
        <w:t>рисовать, обводить изображения по опорным точкам, по трафарету, по шаблону;</w:t>
      </w:r>
    </w:p>
    <w:p w14:paraId="69AE06A5" w14:textId="77777777" w:rsidR="003B5342" w:rsidRPr="00C11A7D" w:rsidRDefault="003B5342">
      <w:pPr>
        <w:pStyle w:val="ds-markdown-paragraph"/>
        <w:numPr>
          <w:ilvl w:val="0"/>
          <w:numId w:val="135"/>
        </w:numPr>
        <w:shd w:val="clear" w:color="auto" w:fill="FFFFFF"/>
        <w:spacing w:before="0" w:beforeAutospacing="0" w:after="0" w:afterAutospacing="0"/>
        <w:rPr>
          <w:color w:val="0F1115"/>
        </w:rPr>
      </w:pPr>
      <w:r w:rsidRPr="00C11A7D">
        <w:rPr>
          <w:color w:val="0F1115"/>
        </w:rPr>
        <w:t>умеет пользоваться основными инструментами для рисования избирательно;</w:t>
      </w:r>
    </w:p>
    <w:p w14:paraId="5441CB38" w14:textId="77777777" w:rsidR="003B5342" w:rsidRPr="00C11A7D" w:rsidRDefault="003B5342">
      <w:pPr>
        <w:pStyle w:val="ds-markdown-paragraph"/>
        <w:numPr>
          <w:ilvl w:val="0"/>
          <w:numId w:val="135"/>
        </w:numPr>
        <w:shd w:val="clear" w:color="auto" w:fill="FFFFFF"/>
        <w:spacing w:before="0" w:beforeAutospacing="0" w:after="0" w:afterAutospacing="0"/>
        <w:rPr>
          <w:color w:val="0F1115"/>
        </w:rPr>
      </w:pPr>
      <w:r w:rsidRPr="00C11A7D">
        <w:rPr>
          <w:color w:val="0F1115"/>
        </w:rPr>
        <w:t>различать основные цвета и соотносить их с образцом;</w:t>
      </w:r>
    </w:p>
    <w:p w14:paraId="7B1E1708" w14:textId="77777777" w:rsidR="003B5342" w:rsidRPr="00C11A7D" w:rsidRDefault="003B5342">
      <w:pPr>
        <w:pStyle w:val="ds-markdown-paragraph"/>
        <w:numPr>
          <w:ilvl w:val="0"/>
          <w:numId w:val="135"/>
        </w:numPr>
        <w:shd w:val="clear" w:color="auto" w:fill="FFFFFF"/>
        <w:spacing w:before="0" w:beforeAutospacing="0" w:after="0" w:afterAutospacing="0"/>
        <w:rPr>
          <w:color w:val="0F1115"/>
        </w:rPr>
      </w:pPr>
      <w:r w:rsidRPr="00C11A7D">
        <w:rPr>
          <w:color w:val="0F1115"/>
        </w:rPr>
        <w:t>слабо справляется с поставленной целью урока;</w:t>
      </w:r>
    </w:p>
    <w:p w14:paraId="4C667921" w14:textId="77777777" w:rsidR="003B5342" w:rsidRPr="00C11A7D" w:rsidRDefault="003B5342">
      <w:pPr>
        <w:pStyle w:val="ds-markdown-paragraph"/>
        <w:numPr>
          <w:ilvl w:val="0"/>
          <w:numId w:val="135"/>
        </w:numPr>
        <w:shd w:val="clear" w:color="auto" w:fill="FFFFFF"/>
        <w:spacing w:before="0" w:beforeAutospacing="0" w:after="0" w:afterAutospacing="0"/>
        <w:rPr>
          <w:color w:val="0F1115"/>
        </w:rPr>
      </w:pPr>
      <w:r w:rsidRPr="00C11A7D">
        <w:rPr>
          <w:color w:val="0F1115"/>
        </w:rPr>
        <w:t>допускает неточность в изложении изученного материала.</w:t>
      </w:r>
    </w:p>
    <w:p w14:paraId="1241BE22"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ставится обучающемуся, если он:</w:t>
      </w:r>
    </w:p>
    <w:p w14:paraId="7F27DB57" w14:textId="77777777" w:rsidR="003B5342" w:rsidRPr="00C11A7D" w:rsidRDefault="003B5342">
      <w:pPr>
        <w:pStyle w:val="ds-markdown-paragraph"/>
        <w:numPr>
          <w:ilvl w:val="0"/>
          <w:numId w:val="136"/>
        </w:numPr>
        <w:shd w:val="clear" w:color="auto" w:fill="FFFFFF"/>
        <w:spacing w:before="0" w:beforeAutospacing="0" w:after="0" w:afterAutospacing="0"/>
        <w:rPr>
          <w:color w:val="0F1115"/>
        </w:rPr>
      </w:pPr>
      <w:r w:rsidRPr="00C11A7D">
        <w:rPr>
          <w:color w:val="0F1115"/>
        </w:rPr>
        <w:t>обнаруживает незнание большей части программного материала;</w:t>
      </w:r>
    </w:p>
    <w:p w14:paraId="37169344" w14:textId="77777777" w:rsidR="003B5342" w:rsidRPr="00C11A7D" w:rsidRDefault="003B5342">
      <w:pPr>
        <w:pStyle w:val="ds-markdown-paragraph"/>
        <w:numPr>
          <w:ilvl w:val="0"/>
          <w:numId w:val="136"/>
        </w:numPr>
        <w:shd w:val="clear" w:color="auto" w:fill="FFFFFF"/>
        <w:spacing w:before="0" w:beforeAutospacing="0" w:after="0" w:afterAutospacing="0"/>
        <w:rPr>
          <w:color w:val="0F1115"/>
        </w:rPr>
      </w:pPr>
      <w:r w:rsidRPr="00C11A7D">
        <w:rPr>
          <w:color w:val="0F1115"/>
        </w:rPr>
        <w:t>не справляется с выполнением практических работ даже с помощью учителя;</w:t>
      </w:r>
    </w:p>
    <w:p w14:paraId="781C5883" w14:textId="77777777" w:rsidR="003B5342" w:rsidRPr="00C11A7D" w:rsidRDefault="003B5342">
      <w:pPr>
        <w:pStyle w:val="ds-markdown-paragraph"/>
        <w:numPr>
          <w:ilvl w:val="0"/>
          <w:numId w:val="136"/>
        </w:numPr>
        <w:shd w:val="clear" w:color="auto" w:fill="FFFFFF"/>
        <w:spacing w:before="0" w:beforeAutospacing="0" w:after="0" w:afterAutospacing="0"/>
        <w:rPr>
          <w:color w:val="0F1115"/>
        </w:rPr>
      </w:pPr>
      <w:r w:rsidRPr="00C11A7D">
        <w:rPr>
          <w:color w:val="0F1115"/>
        </w:rPr>
        <w:t>не отвечает ни на один из поставленных вопросов или отвечает на них неправильно;</w:t>
      </w:r>
    </w:p>
    <w:p w14:paraId="727C9E5C" w14:textId="77777777" w:rsidR="003B5342" w:rsidRPr="00C11A7D" w:rsidRDefault="003B5342">
      <w:pPr>
        <w:pStyle w:val="ds-markdown-paragraph"/>
        <w:numPr>
          <w:ilvl w:val="0"/>
          <w:numId w:val="136"/>
        </w:numPr>
        <w:shd w:val="clear" w:color="auto" w:fill="FFFFFF"/>
        <w:spacing w:before="0" w:beforeAutospacing="0" w:after="0" w:afterAutospacing="0"/>
        <w:rPr>
          <w:color w:val="0F1115"/>
        </w:rPr>
      </w:pPr>
      <w:r w:rsidRPr="00C11A7D">
        <w:rPr>
          <w:color w:val="0F1115"/>
        </w:rPr>
        <w:t>допускает грубые ошибки в ответе;</w:t>
      </w:r>
    </w:p>
    <w:p w14:paraId="31D42A88" w14:textId="77777777" w:rsidR="003B5342" w:rsidRPr="00C11A7D" w:rsidRDefault="003B5342">
      <w:pPr>
        <w:pStyle w:val="ds-markdown-paragraph"/>
        <w:numPr>
          <w:ilvl w:val="0"/>
          <w:numId w:val="136"/>
        </w:numPr>
        <w:shd w:val="clear" w:color="auto" w:fill="FFFFFF"/>
        <w:spacing w:before="0" w:beforeAutospacing="0" w:after="0" w:afterAutospacing="0"/>
        <w:rPr>
          <w:color w:val="0F1115"/>
        </w:rPr>
      </w:pPr>
      <w:r w:rsidRPr="00C11A7D">
        <w:rPr>
          <w:color w:val="0F1115"/>
        </w:rPr>
        <w:t>не справляется с поставленной целью урока.</w:t>
      </w:r>
    </w:p>
    <w:p w14:paraId="337067AB"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7A45D0CD"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Критерии оценки творческой работы</w:t>
      </w:r>
    </w:p>
    <w:p w14:paraId="636845D3"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При оценке творческой работы учитываются следующие критерии:</w:t>
      </w:r>
    </w:p>
    <w:p w14:paraId="324BAB83" w14:textId="77777777" w:rsidR="003B5342" w:rsidRPr="00C11A7D" w:rsidRDefault="003B5342">
      <w:pPr>
        <w:pStyle w:val="ds-markdown-paragraph"/>
        <w:numPr>
          <w:ilvl w:val="0"/>
          <w:numId w:val="137"/>
        </w:numPr>
        <w:shd w:val="clear" w:color="auto" w:fill="FFFFFF"/>
        <w:spacing w:before="0" w:beforeAutospacing="0" w:after="0" w:afterAutospacing="0"/>
        <w:rPr>
          <w:color w:val="0F1115"/>
        </w:rPr>
      </w:pPr>
      <w:r w:rsidRPr="00C11A7D">
        <w:rPr>
          <w:rStyle w:val="a3"/>
          <w:color w:val="0F1115"/>
        </w:rPr>
        <w:t>как решена композиция</w:t>
      </w:r>
      <w:r w:rsidRPr="00C11A7D">
        <w:rPr>
          <w:color w:val="0F1115"/>
        </w:rPr>
        <w:t> — как организована плоскость листа, как согласованы между собой все компоненты изображения, как выдержана общая идея и содержание;</w:t>
      </w:r>
    </w:p>
    <w:p w14:paraId="1BFF7DBC" w14:textId="77777777" w:rsidR="003B5342" w:rsidRPr="00C11A7D" w:rsidRDefault="003B5342">
      <w:pPr>
        <w:pStyle w:val="ds-markdown-paragraph"/>
        <w:numPr>
          <w:ilvl w:val="0"/>
          <w:numId w:val="137"/>
        </w:numPr>
        <w:shd w:val="clear" w:color="auto" w:fill="FFFFFF"/>
        <w:spacing w:before="0" w:beforeAutospacing="0" w:after="0" w:afterAutospacing="0"/>
        <w:rPr>
          <w:color w:val="0F1115"/>
        </w:rPr>
      </w:pPr>
      <w:r w:rsidRPr="00C11A7D">
        <w:rPr>
          <w:rStyle w:val="a3"/>
          <w:color w:val="0F1115"/>
        </w:rPr>
        <w:t>характер формы предметов</w:t>
      </w:r>
      <w:r w:rsidRPr="00C11A7D">
        <w:rPr>
          <w:color w:val="0F1115"/>
        </w:rPr>
        <w:t> — степень сходства изображения с предметами реальной действительности или умение подметить и передать в изображении наиболее характерное;</w:t>
      </w:r>
    </w:p>
    <w:p w14:paraId="3387512A" w14:textId="77777777" w:rsidR="003B5342" w:rsidRPr="00C11A7D" w:rsidRDefault="003B5342">
      <w:pPr>
        <w:pStyle w:val="ds-markdown-paragraph"/>
        <w:numPr>
          <w:ilvl w:val="0"/>
          <w:numId w:val="137"/>
        </w:numPr>
        <w:shd w:val="clear" w:color="auto" w:fill="FFFFFF"/>
        <w:spacing w:before="0" w:beforeAutospacing="0" w:after="0" w:afterAutospacing="0"/>
        <w:rPr>
          <w:color w:val="0F1115"/>
        </w:rPr>
      </w:pPr>
      <w:r w:rsidRPr="00C11A7D">
        <w:rPr>
          <w:rStyle w:val="a3"/>
          <w:color w:val="0F1115"/>
        </w:rPr>
        <w:t>качество конструктивного построения</w:t>
      </w:r>
      <w:r w:rsidRPr="00C11A7D">
        <w:rPr>
          <w:color w:val="0F1115"/>
        </w:rPr>
        <w:t> — как выражена конструктивная основа формы, как связаны детали предмета между собой и с общей формой;</w:t>
      </w:r>
    </w:p>
    <w:p w14:paraId="6941971D" w14:textId="77777777" w:rsidR="003B5342" w:rsidRPr="00C11A7D" w:rsidRDefault="003B5342">
      <w:pPr>
        <w:pStyle w:val="ds-markdown-paragraph"/>
        <w:numPr>
          <w:ilvl w:val="0"/>
          <w:numId w:val="137"/>
        </w:numPr>
        <w:shd w:val="clear" w:color="auto" w:fill="FFFFFF"/>
        <w:spacing w:before="0" w:beforeAutospacing="0" w:after="0" w:afterAutospacing="0"/>
        <w:rPr>
          <w:color w:val="0F1115"/>
        </w:rPr>
      </w:pPr>
      <w:r w:rsidRPr="00C11A7D">
        <w:rPr>
          <w:rStyle w:val="a3"/>
          <w:color w:val="0F1115"/>
        </w:rPr>
        <w:t>владение техникой</w:t>
      </w:r>
      <w:r w:rsidRPr="00C11A7D">
        <w:rPr>
          <w:color w:val="0F1115"/>
        </w:rPr>
        <w:t> — как ученик пользуется карандашом, кистью, как использует штрих, мазок в построении изображения, какова выразительность линии, штриха, мазка;</w:t>
      </w:r>
    </w:p>
    <w:p w14:paraId="144F3218" w14:textId="77777777" w:rsidR="003B5342" w:rsidRPr="00C11A7D" w:rsidRDefault="003B5342">
      <w:pPr>
        <w:pStyle w:val="ds-markdown-paragraph"/>
        <w:numPr>
          <w:ilvl w:val="0"/>
          <w:numId w:val="137"/>
        </w:numPr>
        <w:shd w:val="clear" w:color="auto" w:fill="FFFFFF"/>
        <w:spacing w:before="0" w:beforeAutospacing="0" w:after="0" w:afterAutospacing="0"/>
        <w:rPr>
          <w:color w:val="0F1115"/>
        </w:rPr>
      </w:pPr>
      <w:r w:rsidRPr="00C11A7D">
        <w:rPr>
          <w:rStyle w:val="a3"/>
          <w:color w:val="0F1115"/>
        </w:rPr>
        <w:t>общее впечатление от работы</w:t>
      </w:r>
      <w:r w:rsidRPr="00C11A7D">
        <w:rPr>
          <w:color w:val="0F1115"/>
        </w:rPr>
        <w:t> — возможности ученика, его успехи в развитии своих способностей.</w:t>
      </w:r>
    </w:p>
    <w:p w14:paraId="3D416E2D"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по годам обучения (2–4 классы)</w:t>
      </w:r>
    </w:p>
    <w:p w14:paraId="122C9BAD" w14:textId="77777777" w:rsidR="003B5342" w:rsidRPr="00C11A7D" w:rsidRDefault="003B5342" w:rsidP="00C11A7D">
      <w:pPr>
        <w:pStyle w:val="4"/>
        <w:shd w:val="clear" w:color="auto" w:fill="FFFFFF"/>
        <w:spacing w:before="0" w:beforeAutospacing="0" w:after="0" w:afterAutospacing="0" w:line="420" w:lineRule="atLeast"/>
        <w:rPr>
          <w:color w:val="0F1115"/>
        </w:rPr>
      </w:pPr>
      <w:r w:rsidRPr="00C11A7D">
        <w:rPr>
          <w:color w:val="0F1115"/>
        </w:rPr>
        <w:t>2 класс</w:t>
      </w:r>
    </w:p>
    <w:p w14:paraId="545D01D4"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выставляется обучающемуся, если он:</w:t>
      </w:r>
    </w:p>
    <w:p w14:paraId="0F1C14E2" w14:textId="77777777" w:rsidR="003B5342" w:rsidRPr="00C11A7D" w:rsidRDefault="003B5342">
      <w:pPr>
        <w:pStyle w:val="ds-markdown-paragraph"/>
        <w:numPr>
          <w:ilvl w:val="0"/>
          <w:numId w:val="138"/>
        </w:numPr>
        <w:shd w:val="clear" w:color="auto" w:fill="FFFFFF"/>
        <w:spacing w:before="0" w:beforeAutospacing="0" w:after="0" w:afterAutospacing="0"/>
        <w:rPr>
          <w:color w:val="0F1115"/>
        </w:rPr>
      </w:pPr>
      <w:r w:rsidRPr="00C11A7D">
        <w:rPr>
          <w:color w:val="0F1115"/>
        </w:rPr>
        <w:t>умеет располагать изображение на листе бумаги;</w:t>
      </w:r>
    </w:p>
    <w:p w14:paraId="4359E709" w14:textId="77777777" w:rsidR="003B5342" w:rsidRPr="00C11A7D" w:rsidRDefault="003B5342">
      <w:pPr>
        <w:pStyle w:val="ds-markdown-paragraph"/>
        <w:numPr>
          <w:ilvl w:val="0"/>
          <w:numId w:val="138"/>
        </w:numPr>
        <w:shd w:val="clear" w:color="auto" w:fill="FFFFFF"/>
        <w:spacing w:before="0" w:beforeAutospacing="0" w:after="0" w:afterAutospacing="0"/>
        <w:rPr>
          <w:color w:val="0F1115"/>
        </w:rPr>
      </w:pPr>
      <w:r w:rsidRPr="00C11A7D">
        <w:rPr>
          <w:color w:val="0F1115"/>
        </w:rPr>
        <w:t>различает основные цвета и их оттенки;</w:t>
      </w:r>
    </w:p>
    <w:p w14:paraId="6B01224D" w14:textId="77777777" w:rsidR="003B5342" w:rsidRPr="00C11A7D" w:rsidRDefault="003B5342">
      <w:pPr>
        <w:pStyle w:val="ds-markdown-paragraph"/>
        <w:numPr>
          <w:ilvl w:val="0"/>
          <w:numId w:val="138"/>
        </w:numPr>
        <w:shd w:val="clear" w:color="auto" w:fill="FFFFFF"/>
        <w:spacing w:before="0" w:beforeAutospacing="0" w:after="0" w:afterAutospacing="0"/>
        <w:rPr>
          <w:color w:val="0F1115"/>
        </w:rPr>
      </w:pPr>
      <w:r w:rsidRPr="00C11A7D">
        <w:rPr>
          <w:color w:val="0F1115"/>
        </w:rPr>
        <w:t>правильно пользуется карандашом, кистью, красками;</w:t>
      </w:r>
    </w:p>
    <w:p w14:paraId="258DE29A" w14:textId="77777777" w:rsidR="003B5342" w:rsidRPr="00C11A7D" w:rsidRDefault="003B5342">
      <w:pPr>
        <w:pStyle w:val="ds-markdown-paragraph"/>
        <w:numPr>
          <w:ilvl w:val="0"/>
          <w:numId w:val="138"/>
        </w:numPr>
        <w:shd w:val="clear" w:color="auto" w:fill="FFFFFF"/>
        <w:spacing w:before="0" w:beforeAutospacing="0" w:after="0" w:afterAutospacing="0"/>
        <w:rPr>
          <w:color w:val="0F1115"/>
        </w:rPr>
      </w:pPr>
      <w:r w:rsidRPr="00C11A7D">
        <w:rPr>
          <w:color w:val="0F1115"/>
        </w:rPr>
        <w:t>выполняет работу аккуратно, без ошибок;</w:t>
      </w:r>
    </w:p>
    <w:p w14:paraId="4F3B06E2" w14:textId="77777777" w:rsidR="003B5342" w:rsidRPr="00C11A7D" w:rsidRDefault="003B5342">
      <w:pPr>
        <w:pStyle w:val="ds-markdown-paragraph"/>
        <w:numPr>
          <w:ilvl w:val="0"/>
          <w:numId w:val="138"/>
        </w:numPr>
        <w:shd w:val="clear" w:color="auto" w:fill="FFFFFF"/>
        <w:spacing w:before="0" w:beforeAutospacing="0" w:after="0" w:afterAutospacing="0"/>
        <w:rPr>
          <w:color w:val="0F1115"/>
        </w:rPr>
      </w:pPr>
      <w:r w:rsidRPr="00C11A7D">
        <w:rPr>
          <w:color w:val="0F1115"/>
        </w:rPr>
        <w:t>проявляет интерес к изобразительной деятельности.</w:t>
      </w:r>
    </w:p>
    <w:p w14:paraId="2683FD3F"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выставляется обучающемуся, если он:</w:t>
      </w:r>
    </w:p>
    <w:p w14:paraId="30971801" w14:textId="77777777" w:rsidR="003B5342" w:rsidRPr="00C11A7D" w:rsidRDefault="003B5342">
      <w:pPr>
        <w:pStyle w:val="ds-markdown-paragraph"/>
        <w:numPr>
          <w:ilvl w:val="0"/>
          <w:numId w:val="139"/>
        </w:numPr>
        <w:shd w:val="clear" w:color="auto" w:fill="FFFFFF"/>
        <w:spacing w:before="0" w:beforeAutospacing="0" w:after="0" w:afterAutospacing="0"/>
        <w:rPr>
          <w:color w:val="0F1115"/>
        </w:rPr>
      </w:pPr>
      <w:r w:rsidRPr="00C11A7D">
        <w:rPr>
          <w:color w:val="0F1115"/>
        </w:rPr>
        <w:t>допускает незначительные неточности в расположении изображения на листе;</w:t>
      </w:r>
    </w:p>
    <w:p w14:paraId="2F80A818" w14:textId="77777777" w:rsidR="003B5342" w:rsidRPr="00C11A7D" w:rsidRDefault="003B5342">
      <w:pPr>
        <w:pStyle w:val="ds-markdown-paragraph"/>
        <w:numPr>
          <w:ilvl w:val="0"/>
          <w:numId w:val="139"/>
        </w:numPr>
        <w:shd w:val="clear" w:color="auto" w:fill="FFFFFF"/>
        <w:spacing w:before="0" w:beforeAutospacing="0" w:after="0" w:afterAutospacing="0"/>
        <w:rPr>
          <w:color w:val="0F1115"/>
        </w:rPr>
      </w:pPr>
      <w:r w:rsidRPr="00C11A7D">
        <w:rPr>
          <w:color w:val="0F1115"/>
        </w:rPr>
        <w:t>путает некоторые оттенки цветов;</w:t>
      </w:r>
    </w:p>
    <w:p w14:paraId="75BD705D" w14:textId="77777777" w:rsidR="003B5342" w:rsidRPr="00C11A7D" w:rsidRDefault="003B5342">
      <w:pPr>
        <w:pStyle w:val="ds-markdown-paragraph"/>
        <w:numPr>
          <w:ilvl w:val="0"/>
          <w:numId w:val="139"/>
        </w:numPr>
        <w:shd w:val="clear" w:color="auto" w:fill="FFFFFF"/>
        <w:spacing w:before="0" w:beforeAutospacing="0" w:after="0" w:afterAutospacing="0"/>
        <w:rPr>
          <w:color w:val="0F1115"/>
        </w:rPr>
      </w:pPr>
      <w:r w:rsidRPr="00C11A7D">
        <w:rPr>
          <w:color w:val="0F1115"/>
        </w:rPr>
        <w:t>недостаточно аккуратно выполняет работу;</w:t>
      </w:r>
    </w:p>
    <w:p w14:paraId="7F8CA335" w14:textId="77777777" w:rsidR="003B5342" w:rsidRPr="00C11A7D" w:rsidRDefault="003B5342">
      <w:pPr>
        <w:pStyle w:val="ds-markdown-paragraph"/>
        <w:numPr>
          <w:ilvl w:val="0"/>
          <w:numId w:val="139"/>
        </w:numPr>
        <w:shd w:val="clear" w:color="auto" w:fill="FFFFFF"/>
        <w:spacing w:before="0" w:beforeAutospacing="0" w:after="0" w:afterAutospacing="0"/>
        <w:rPr>
          <w:color w:val="0F1115"/>
        </w:rPr>
      </w:pPr>
      <w:r w:rsidRPr="00C11A7D">
        <w:rPr>
          <w:color w:val="0F1115"/>
        </w:rPr>
        <w:t>испытывает небольшие затруднения при пользовании художественными инструментами.</w:t>
      </w:r>
    </w:p>
    <w:p w14:paraId="515E192C"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выставляется обучающемуся, если он:</w:t>
      </w:r>
    </w:p>
    <w:p w14:paraId="21F87CA3" w14:textId="77777777" w:rsidR="003B5342" w:rsidRPr="00C11A7D" w:rsidRDefault="003B5342">
      <w:pPr>
        <w:pStyle w:val="ds-markdown-paragraph"/>
        <w:numPr>
          <w:ilvl w:val="0"/>
          <w:numId w:val="140"/>
        </w:numPr>
        <w:shd w:val="clear" w:color="auto" w:fill="FFFFFF"/>
        <w:spacing w:before="0" w:beforeAutospacing="0" w:after="0" w:afterAutospacing="0"/>
        <w:rPr>
          <w:color w:val="0F1115"/>
        </w:rPr>
      </w:pPr>
      <w:r w:rsidRPr="00C11A7D">
        <w:rPr>
          <w:color w:val="0F1115"/>
        </w:rPr>
        <w:t>затрудняется в расположении изображения на листе;</w:t>
      </w:r>
    </w:p>
    <w:p w14:paraId="54D22FE9" w14:textId="77777777" w:rsidR="003B5342" w:rsidRPr="00C11A7D" w:rsidRDefault="003B5342">
      <w:pPr>
        <w:pStyle w:val="ds-markdown-paragraph"/>
        <w:numPr>
          <w:ilvl w:val="0"/>
          <w:numId w:val="140"/>
        </w:numPr>
        <w:shd w:val="clear" w:color="auto" w:fill="FFFFFF"/>
        <w:spacing w:before="0" w:beforeAutospacing="0" w:after="0" w:afterAutospacing="0"/>
        <w:rPr>
          <w:color w:val="0F1115"/>
        </w:rPr>
      </w:pPr>
      <w:r w:rsidRPr="00C11A7D">
        <w:rPr>
          <w:color w:val="0F1115"/>
        </w:rPr>
        <w:t>различает только основные цвета;</w:t>
      </w:r>
    </w:p>
    <w:p w14:paraId="1E84EE6A" w14:textId="77777777" w:rsidR="003B5342" w:rsidRPr="00C11A7D" w:rsidRDefault="003B5342">
      <w:pPr>
        <w:pStyle w:val="ds-markdown-paragraph"/>
        <w:numPr>
          <w:ilvl w:val="0"/>
          <w:numId w:val="140"/>
        </w:numPr>
        <w:shd w:val="clear" w:color="auto" w:fill="FFFFFF"/>
        <w:spacing w:before="0" w:beforeAutospacing="0" w:after="0" w:afterAutospacing="0"/>
        <w:rPr>
          <w:color w:val="0F1115"/>
        </w:rPr>
      </w:pPr>
      <w:r w:rsidRPr="00C11A7D">
        <w:rPr>
          <w:color w:val="0F1115"/>
        </w:rPr>
        <w:t>неуверенно пользуется карандашом и кистью;</w:t>
      </w:r>
    </w:p>
    <w:p w14:paraId="6CBB1A25" w14:textId="77777777" w:rsidR="003B5342" w:rsidRPr="00C11A7D" w:rsidRDefault="003B5342">
      <w:pPr>
        <w:pStyle w:val="ds-markdown-paragraph"/>
        <w:numPr>
          <w:ilvl w:val="0"/>
          <w:numId w:val="140"/>
        </w:numPr>
        <w:shd w:val="clear" w:color="auto" w:fill="FFFFFF"/>
        <w:spacing w:before="0" w:beforeAutospacing="0" w:after="0" w:afterAutospacing="0"/>
        <w:rPr>
          <w:color w:val="0F1115"/>
        </w:rPr>
      </w:pPr>
      <w:r w:rsidRPr="00C11A7D">
        <w:rPr>
          <w:color w:val="0F1115"/>
        </w:rPr>
        <w:t>работа выполнена неаккуратно, с помощью учителя.</w:t>
      </w:r>
    </w:p>
    <w:p w14:paraId="60E6DBC6" w14:textId="77777777" w:rsidR="003B5342" w:rsidRPr="00C11A7D" w:rsidRDefault="003B5342" w:rsidP="00C11A7D">
      <w:pPr>
        <w:pStyle w:val="4"/>
        <w:shd w:val="clear" w:color="auto" w:fill="FFFFFF"/>
        <w:spacing w:before="0" w:beforeAutospacing="0" w:after="0" w:afterAutospacing="0" w:line="420" w:lineRule="atLeast"/>
        <w:rPr>
          <w:color w:val="0F1115"/>
        </w:rPr>
      </w:pPr>
      <w:r w:rsidRPr="00C11A7D">
        <w:rPr>
          <w:color w:val="0F1115"/>
        </w:rPr>
        <w:t>3 класс</w:t>
      </w:r>
    </w:p>
    <w:p w14:paraId="138A2F26"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выставляется обучающемуся, если он:</w:t>
      </w:r>
    </w:p>
    <w:p w14:paraId="373F6DB7" w14:textId="77777777" w:rsidR="003B5342" w:rsidRPr="00C11A7D" w:rsidRDefault="003B5342">
      <w:pPr>
        <w:pStyle w:val="ds-markdown-paragraph"/>
        <w:numPr>
          <w:ilvl w:val="0"/>
          <w:numId w:val="141"/>
        </w:numPr>
        <w:shd w:val="clear" w:color="auto" w:fill="FFFFFF"/>
        <w:spacing w:before="0" w:beforeAutospacing="0" w:after="0" w:afterAutospacing="0"/>
        <w:rPr>
          <w:color w:val="0F1115"/>
        </w:rPr>
      </w:pPr>
      <w:r w:rsidRPr="00C11A7D">
        <w:rPr>
          <w:color w:val="0F1115"/>
        </w:rPr>
        <w:t>самостоятельно ориентируется в задании;</w:t>
      </w:r>
    </w:p>
    <w:p w14:paraId="1760E611" w14:textId="77777777" w:rsidR="003B5342" w:rsidRPr="00C11A7D" w:rsidRDefault="003B5342">
      <w:pPr>
        <w:pStyle w:val="ds-markdown-paragraph"/>
        <w:numPr>
          <w:ilvl w:val="0"/>
          <w:numId w:val="141"/>
        </w:numPr>
        <w:shd w:val="clear" w:color="auto" w:fill="FFFFFF"/>
        <w:spacing w:before="0" w:beforeAutospacing="0" w:after="0" w:afterAutospacing="0"/>
        <w:rPr>
          <w:color w:val="0F1115"/>
        </w:rPr>
      </w:pPr>
      <w:r w:rsidRPr="00C11A7D">
        <w:rPr>
          <w:color w:val="0F1115"/>
        </w:rPr>
        <w:t>правильно передаёт форму, пропорции, цвет изображаемых предметов;</w:t>
      </w:r>
    </w:p>
    <w:p w14:paraId="7B66D2D1" w14:textId="77777777" w:rsidR="003B5342" w:rsidRPr="00C11A7D" w:rsidRDefault="003B5342">
      <w:pPr>
        <w:pStyle w:val="ds-markdown-paragraph"/>
        <w:numPr>
          <w:ilvl w:val="0"/>
          <w:numId w:val="141"/>
        </w:numPr>
        <w:shd w:val="clear" w:color="auto" w:fill="FFFFFF"/>
        <w:spacing w:before="0" w:beforeAutospacing="0" w:after="0" w:afterAutospacing="0"/>
        <w:rPr>
          <w:color w:val="0F1115"/>
        </w:rPr>
      </w:pPr>
      <w:r w:rsidRPr="00C11A7D">
        <w:rPr>
          <w:color w:val="0F1115"/>
        </w:rPr>
        <w:t>умеет пользоваться простейшими вспомогательными линиями;</w:t>
      </w:r>
    </w:p>
    <w:p w14:paraId="32B2A86B" w14:textId="77777777" w:rsidR="003B5342" w:rsidRPr="00C11A7D" w:rsidRDefault="003B5342">
      <w:pPr>
        <w:pStyle w:val="ds-markdown-paragraph"/>
        <w:numPr>
          <w:ilvl w:val="0"/>
          <w:numId w:val="141"/>
        </w:numPr>
        <w:shd w:val="clear" w:color="auto" w:fill="FFFFFF"/>
        <w:spacing w:before="0" w:beforeAutospacing="0" w:after="0" w:afterAutospacing="0"/>
        <w:rPr>
          <w:color w:val="0F1115"/>
        </w:rPr>
      </w:pPr>
      <w:r w:rsidRPr="00C11A7D">
        <w:rPr>
          <w:color w:val="0F1115"/>
        </w:rPr>
        <w:t>анализирует свой рисунок, сравнивая его с изображаемым предметом;</w:t>
      </w:r>
    </w:p>
    <w:p w14:paraId="0AF3DA87" w14:textId="77777777" w:rsidR="003B5342" w:rsidRPr="00C11A7D" w:rsidRDefault="003B5342">
      <w:pPr>
        <w:pStyle w:val="ds-markdown-paragraph"/>
        <w:numPr>
          <w:ilvl w:val="0"/>
          <w:numId w:val="141"/>
        </w:numPr>
        <w:shd w:val="clear" w:color="auto" w:fill="FFFFFF"/>
        <w:spacing w:before="0" w:beforeAutospacing="0" w:after="0" w:afterAutospacing="0"/>
        <w:rPr>
          <w:color w:val="0F1115"/>
        </w:rPr>
      </w:pPr>
      <w:r w:rsidRPr="00C11A7D">
        <w:rPr>
          <w:color w:val="0F1115"/>
        </w:rPr>
        <w:t>исправляет неточности;</w:t>
      </w:r>
    </w:p>
    <w:p w14:paraId="481335B9" w14:textId="77777777" w:rsidR="003B5342" w:rsidRPr="00C11A7D" w:rsidRDefault="003B5342">
      <w:pPr>
        <w:pStyle w:val="ds-markdown-paragraph"/>
        <w:numPr>
          <w:ilvl w:val="0"/>
          <w:numId w:val="141"/>
        </w:numPr>
        <w:shd w:val="clear" w:color="auto" w:fill="FFFFFF"/>
        <w:spacing w:before="0" w:beforeAutospacing="0" w:after="0" w:afterAutospacing="0"/>
        <w:rPr>
          <w:color w:val="0F1115"/>
        </w:rPr>
      </w:pPr>
      <w:r w:rsidRPr="00C11A7D">
        <w:rPr>
          <w:color w:val="0F1115"/>
        </w:rPr>
        <w:t>работа выполнена аккуратно, в заданное время.</w:t>
      </w:r>
    </w:p>
    <w:p w14:paraId="2400DB64"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выставляется обучающемуся, если он:</w:t>
      </w:r>
    </w:p>
    <w:p w14:paraId="4FED555B" w14:textId="77777777" w:rsidR="003B5342" w:rsidRPr="00C11A7D" w:rsidRDefault="003B5342">
      <w:pPr>
        <w:pStyle w:val="ds-markdown-paragraph"/>
        <w:numPr>
          <w:ilvl w:val="0"/>
          <w:numId w:val="142"/>
        </w:numPr>
        <w:shd w:val="clear" w:color="auto" w:fill="FFFFFF"/>
        <w:spacing w:before="0" w:beforeAutospacing="0" w:after="0" w:afterAutospacing="0"/>
        <w:rPr>
          <w:color w:val="0F1115"/>
        </w:rPr>
      </w:pPr>
      <w:r w:rsidRPr="00C11A7D">
        <w:rPr>
          <w:color w:val="0F1115"/>
        </w:rPr>
        <w:t>допускает незначительные ошибки в передаче формы и пропорций;</w:t>
      </w:r>
    </w:p>
    <w:p w14:paraId="5EF06F94" w14:textId="77777777" w:rsidR="003B5342" w:rsidRPr="00C11A7D" w:rsidRDefault="003B5342">
      <w:pPr>
        <w:pStyle w:val="ds-markdown-paragraph"/>
        <w:numPr>
          <w:ilvl w:val="0"/>
          <w:numId w:val="142"/>
        </w:numPr>
        <w:shd w:val="clear" w:color="auto" w:fill="FFFFFF"/>
        <w:spacing w:before="0" w:beforeAutospacing="0" w:after="0" w:afterAutospacing="0"/>
        <w:rPr>
          <w:color w:val="0F1115"/>
        </w:rPr>
      </w:pPr>
      <w:r w:rsidRPr="00C11A7D">
        <w:rPr>
          <w:color w:val="0F1115"/>
        </w:rPr>
        <w:t>пользуется вспомогательными линиями с помощью учителя;</w:t>
      </w:r>
    </w:p>
    <w:p w14:paraId="48F573B5" w14:textId="77777777" w:rsidR="003B5342" w:rsidRPr="00C11A7D" w:rsidRDefault="003B5342">
      <w:pPr>
        <w:pStyle w:val="ds-markdown-paragraph"/>
        <w:numPr>
          <w:ilvl w:val="0"/>
          <w:numId w:val="142"/>
        </w:numPr>
        <w:shd w:val="clear" w:color="auto" w:fill="FFFFFF"/>
        <w:spacing w:before="0" w:beforeAutospacing="0" w:after="0" w:afterAutospacing="0"/>
        <w:rPr>
          <w:color w:val="0F1115"/>
        </w:rPr>
      </w:pPr>
      <w:r w:rsidRPr="00C11A7D">
        <w:rPr>
          <w:color w:val="0F1115"/>
        </w:rPr>
        <w:t>сравнивает свой рисунок с изображаемым предметом, исправляет неточности с помощью учителя;</w:t>
      </w:r>
    </w:p>
    <w:p w14:paraId="0B64B2A9" w14:textId="77777777" w:rsidR="003B5342" w:rsidRPr="00C11A7D" w:rsidRDefault="003B5342">
      <w:pPr>
        <w:pStyle w:val="ds-markdown-paragraph"/>
        <w:numPr>
          <w:ilvl w:val="0"/>
          <w:numId w:val="142"/>
        </w:numPr>
        <w:shd w:val="clear" w:color="auto" w:fill="FFFFFF"/>
        <w:spacing w:before="0" w:beforeAutospacing="0" w:after="0" w:afterAutospacing="0"/>
        <w:rPr>
          <w:color w:val="0F1115"/>
        </w:rPr>
      </w:pPr>
      <w:r w:rsidRPr="00C11A7D">
        <w:rPr>
          <w:color w:val="0F1115"/>
        </w:rPr>
        <w:t>работа выполнена в заданное время, но с небольшими недочётами.</w:t>
      </w:r>
    </w:p>
    <w:p w14:paraId="3126B0F2"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выставляется обучающемуся, если он:</w:t>
      </w:r>
    </w:p>
    <w:p w14:paraId="345F0C8E" w14:textId="77777777" w:rsidR="003B5342" w:rsidRPr="00C11A7D" w:rsidRDefault="003B5342">
      <w:pPr>
        <w:pStyle w:val="ds-markdown-paragraph"/>
        <w:numPr>
          <w:ilvl w:val="0"/>
          <w:numId w:val="143"/>
        </w:numPr>
        <w:shd w:val="clear" w:color="auto" w:fill="FFFFFF"/>
        <w:spacing w:before="0" w:beforeAutospacing="0" w:after="0" w:afterAutospacing="0"/>
        <w:rPr>
          <w:color w:val="0F1115"/>
        </w:rPr>
      </w:pPr>
      <w:r w:rsidRPr="00C11A7D">
        <w:rPr>
          <w:color w:val="0F1115"/>
        </w:rPr>
        <w:t>затрудняется в передаче формы и пропорций предметов;</w:t>
      </w:r>
    </w:p>
    <w:p w14:paraId="3D7178DB" w14:textId="77777777" w:rsidR="003B5342" w:rsidRPr="00C11A7D" w:rsidRDefault="003B5342">
      <w:pPr>
        <w:pStyle w:val="ds-markdown-paragraph"/>
        <w:numPr>
          <w:ilvl w:val="0"/>
          <w:numId w:val="143"/>
        </w:numPr>
        <w:shd w:val="clear" w:color="auto" w:fill="FFFFFF"/>
        <w:spacing w:before="0" w:beforeAutospacing="0" w:after="0" w:afterAutospacing="0"/>
        <w:rPr>
          <w:color w:val="0F1115"/>
        </w:rPr>
      </w:pPr>
      <w:r w:rsidRPr="00C11A7D">
        <w:rPr>
          <w:color w:val="0F1115"/>
        </w:rPr>
        <w:t>не умеет пользоваться вспомогательными линиями;</w:t>
      </w:r>
    </w:p>
    <w:p w14:paraId="45363829" w14:textId="77777777" w:rsidR="003B5342" w:rsidRPr="00C11A7D" w:rsidRDefault="003B5342">
      <w:pPr>
        <w:pStyle w:val="ds-markdown-paragraph"/>
        <w:numPr>
          <w:ilvl w:val="0"/>
          <w:numId w:val="143"/>
        </w:numPr>
        <w:shd w:val="clear" w:color="auto" w:fill="FFFFFF"/>
        <w:spacing w:before="0" w:beforeAutospacing="0" w:after="0" w:afterAutospacing="0"/>
        <w:rPr>
          <w:color w:val="0F1115"/>
        </w:rPr>
      </w:pPr>
      <w:r w:rsidRPr="00C11A7D">
        <w:rPr>
          <w:color w:val="0F1115"/>
        </w:rPr>
        <w:t>не может самостоятельно анализировать свой рисунок;</w:t>
      </w:r>
    </w:p>
    <w:p w14:paraId="4C154520" w14:textId="77777777" w:rsidR="003B5342" w:rsidRPr="00C11A7D" w:rsidRDefault="003B5342">
      <w:pPr>
        <w:pStyle w:val="ds-markdown-paragraph"/>
        <w:numPr>
          <w:ilvl w:val="0"/>
          <w:numId w:val="143"/>
        </w:numPr>
        <w:shd w:val="clear" w:color="auto" w:fill="FFFFFF"/>
        <w:spacing w:before="0" w:beforeAutospacing="0" w:after="0" w:afterAutospacing="0"/>
        <w:rPr>
          <w:color w:val="0F1115"/>
        </w:rPr>
      </w:pPr>
      <w:r w:rsidRPr="00C11A7D">
        <w:rPr>
          <w:color w:val="0F1115"/>
        </w:rPr>
        <w:t>работа выполнена с помощью учителя, с нарушением последовательности.</w:t>
      </w:r>
    </w:p>
    <w:p w14:paraId="6709BA5C" w14:textId="77777777" w:rsidR="003B5342" w:rsidRPr="00C11A7D" w:rsidRDefault="003B5342" w:rsidP="00C11A7D">
      <w:pPr>
        <w:pStyle w:val="4"/>
        <w:shd w:val="clear" w:color="auto" w:fill="FFFFFF"/>
        <w:spacing w:before="0" w:beforeAutospacing="0" w:after="0" w:afterAutospacing="0" w:line="420" w:lineRule="atLeast"/>
        <w:rPr>
          <w:color w:val="0F1115"/>
        </w:rPr>
      </w:pPr>
      <w:r w:rsidRPr="00C11A7D">
        <w:rPr>
          <w:color w:val="0F1115"/>
        </w:rPr>
        <w:t>4 класс</w:t>
      </w:r>
    </w:p>
    <w:p w14:paraId="7B3F3E2D"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выставляется обучающемуся, если он:</w:t>
      </w:r>
    </w:p>
    <w:p w14:paraId="44412D9F" w14:textId="77777777" w:rsidR="003B5342" w:rsidRPr="00C11A7D" w:rsidRDefault="003B5342">
      <w:pPr>
        <w:pStyle w:val="ds-markdown-paragraph"/>
        <w:numPr>
          <w:ilvl w:val="0"/>
          <w:numId w:val="144"/>
        </w:numPr>
        <w:shd w:val="clear" w:color="auto" w:fill="FFFFFF"/>
        <w:spacing w:before="0" w:beforeAutospacing="0" w:after="0" w:afterAutospacing="0"/>
        <w:rPr>
          <w:color w:val="0F1115"/>
        </w:rPr>
      </w:pPr>
      <w:r w:rsidRPr="00C11A7D">
        <w:rPr>
          <w:color w:val="0F1115"/>
        </w:rPr>
        <w:t>самостоятельно и творчески выполняет работу;</w:t>
      </w:r>
    </w:p>
    <w:p w14:paraId="13800E8C" w14:textId="77777777" w:rsidR="003B5342" w:rsidRPr="00C11A7D" w:rsidRDefault="003B5342">
      <w:pPr>
        <w:pStyle w:val="ds-markdown-paragraph"/>
        <w:numPr>
          <w:ilvl w:val="0"/>
          <w:numId w:val="144"/>
        </w:numPr>
        <w:shd w:val="clear" w:color="auto" w:fill="FFFFFF"/>
        <w:spacing w:before="0" w:beforeAutospacing="0" w:after="0" w:afterAutospacing="0"/>
        <w:rPr>
          <w:color w:val="0F1115"/>
        </w:rPr>
      </w:pPr>
      <w:r w:rsidRPr="00C11A7D">
        <w:rPr>
          <w:color w:val="0F1115"/>
        </w:rPr>
        <w:t>правильно передаёт конструктивное строение, пропорции, цвет, светотень изображаемых предметов;</w:t>
      </w:r>
    </w:p>
    <w:p w14:paraId="32BAC5E9" w14:textId="77777777" w:rsidR="003B5342" w:rsidRPr="00C11A7D" w:rsidRDefault="003B5342">
      <w:pPr>
        <w:pStyle w:val="ds-markdown-paragraph"/>
        <w:numPr>
          <w:ilvl w:val="0"/>
          <w:numId w:val="144"/>
        </w:numPr>
        <w:shd w:val="clear" w:color="auto" w:fill="FFFFFF"/>
        <w:spacing w:before="0" w:beforeAutospacing="0" w:after="0" w:afterAutospacing="0"/>
        <w:rPr>
          <w:color w:val="0F1115"/>
        </w:rPr>
      </w:pPr>
      <w:r w:rsidRPr="00C11A7D">
        <w:rPr>
          <w:color w:val="0F1115"/>
        </w:rPr>
        <w:t>умеет использовать выразительные средства (линия, штрих, мазок) для передачи характера изображаемого;</w:t>
      </w:r>
    </w:p>
    <w:p w14:paraId="42474633" w14:textId="77777777" w:rsidR="003B5342" w:rsidRPr="00C11A7D" w:rsidRDefault="003B5342">
      <w:pPr>
        <w:pStyle w:val="ds-markdown-paragraph"/>
        <w:numPr>
          <w:ilvl w:val="0"/>
          <w:numId w:val="144"/>
        </w:numPr>
        <w:shd w:val="clear" w:color="auto" w:fill="FFFFFF"/>
        <w:spacing w:before="0" w:beforeAutospacing="0" w:after="0" w:afterAutospacing="0"/>
        <w:rPr>
          <w:color w:val="0F1115"/>
        </w:rPr>
      </w:pPr>
      <w:r w:rsidRPr="00C11A7D">
        <w:rPr>
          <w:color w:val="0F1115"/>
        </w:rPr>
        <w:t>анализирует и оценивает свою работу;</w:t>
      </w:r>
    </w:p>
    <w:p w14:paraId="435CE21A" w14:textId="77777777" w:rsidR="003B5342" w:rsidRPr="00C11A7D" w:rsidRDefault="003B5342">
      <w:pPr>
        <w:pStyle w:val="ds-markdown-paragraph"/>
        <w:numPr>
          <w:ilvl w:val="0"/>
          <w:numId w:val="144"/>
        </w:numPr>
        <w:shd w:val="clear" w:color="auto" w:fill="FFFFFF"/>
        <w:spacing w:before="0" w:beforeAutospacing="0" w:after="0" w:afterAutospacing="0"/>
        <w:rPr>
          <w:color w:val="0F1115"/>
        </w:rPr>
      </w:pPr>
      <w:r w:rsidRPr="00C11A7D">
        <w:rPr>
          <w:color w:val="0F1115"/>
        </w:rPr>
        <w:t>работа выполнена аккуратно, качественно и в заданное время.</w:t>
      </w:r>
    </w:p>
    <w:p w14:paraId="5D5AD589"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выставляется обучающемуся, если он:</w:t>
      </w:r>
    </w:p>
    <w:p w14:paraId="00BEDDA9" w14:textId="77777777" w:rsidR="003B5342" w:rsidRPr="00C11A7D" w:rsidRDefault="003B5342">
      <w:pPr>
        <w:pStyle w:val="ds-markdown-paragraph"/>
        <w:numPr>
          <w:ilvl w:val="0"/>
          <w:numId w:val="145"/>
        </w:numPr>
        <w:shd w:val="clear" w:color="auto" w:fill="FFFFFF"/>
        <w:spacing w:before="0" w:beforeAutospacing="0" w:after="0" w:afterAutospacing="0"/>
        <w:rPr>
          <w:color w:val="0F1115"/>
        </w:rPr>
      </w:pPr>
      <w:r w:rsidRPr="00C11A7D">
        <w:rPr>
          <w:color w:val="0F1115"/>
        </w:rPr>
        <w:t>выполняет работу с незначительными неточностями в передаче конструкции и пропорций;</w:t>
      </w:r>
    </w:p>
    <w:p w14:paraId="354A5DA8" w14:textId="77777777" w:rsidR="003B5342" w:rsidRPr="00C11A7D" w:rsidRDefault="003B5342">
      <w:pPr>
        <w:pStyle w:val="ds-markdown-paragraph"/>
        <w:numPr>
          <w:ilvl w:val="0"/>
          <w:numId w:val="145"/>
        </w:numPr>
        <w:shd w:val="clear" w:color="auto" w:fill="FFFFFF"/>
        <w:spacing w:before="0" w:beforeAutospacing="0" w:after="0" w:afterAutospacing="0"/>
        <w:rPr>
          <w:color w:val="0F1115"/>
        </w:rPr>
      </w:pPr>
      <w:r w:rsidRPr="00C11A7D">
        <w:rPr>
          <w:color w:val="0F1115"/>
        </w:rPr>
        <w:t>недостаточно использует выразительные средства;</w:t>
      </w:r>
    </w:p>
    <w:p w14:paraId="00F7D7E5" w14:textId="77777777" w:rsidR="003B5342" w:rsidRPr="00C11A7D" w:rsidRDefault="003B5342">
      <w:pPr>
        <w:pStyle w:val="ds-markdown-paragraph"/>
        <w:numPr>
          <w:ilvl w:val="0"/>
          <w:numId w:val="145"/>
        </w:numPr>
        <w:shd w:val="clear" w:color="auto" w:fill="FFFFFF"/>
        <w:spacing w:before="0" w:beforeAutospacing="0" w:after="0" w:afterAutospacing="0"/>
        <w:rPr>
          <w:color w:val="0F1115"/>
        </w:rPr>
      </w:pPr>
      <w:r w:rsidRPr="00C11A7D">
        <w:rPr>
          <w:color w:val="0F1115"/>
        </w:rPr>
        <w:t>исправляет ошибки с помощью учителя;</w:t>
      </w:r>
    </w:p>
    <w:p w14:paraId="3F220D59" w14:textId="77777777" w:rsidR="003B5342" w:rsidRPr="00C11A7D" w:rsidRDefault="003B5342">
      <w:pPr>
        <w:pStyle w:val="ds-markdown-paragraph"/>
        <w:numPr>
          <w:ilvl w:val="0"/>
          <w:numId w:val="145"/>
        </w:numPr>
        <w:shd w:val="clear" w:color="auto" w:fill="FFFFFF"/>
        <w:spacing w:before="0" w:beforeAutospacing="0" w:after="0" w:afterAutospacing="0"/>
        <w:rPr>
          <w:color w:val="0F1115"/>
        </w:rPr>
      </w:pPr>
      <w:r w:rsidRPr="00C11A7D">
        <w:rPr>
          <w:color w:val="0F1115"/>
        </w:rPr>
        <w:t>работа выполнена в заданное время.</w:t>
      </w:r>
    </w:p>
    <w:p w14:paraId="1866E46B"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выставляется обучающемуся, если он:</w:t>
      </w:r>
    </w:p>
    <w:p w14:paraId="3E55925F" w14:textId="77777777" w:rsidR="003B5342" w:rsidRPr="00C11A7D" w:rsidRDefault="003B5342">
      <w:pPr>
        <w:pStyle w:val="ds-markdown-paragraph"/>
        <w:numPr>
          <w:ilvl w:val="0"/>
          <w:numId w:val="146"/>
        </w:numPr>
        <w:shd w:val="clear" w:color="auto" w:fill="FFFFFF"/>
        <w:spacing w:before="0" w:beforeAutospacing="0" w:after="0" w:afterAutospacing="0"/>
        <w:rPr>
          <w:color w:val="0F1115"/>
        </w:rPr>
      </w:pPr>
      <w:r w:rsidRPr="00C11A7D">
        <w:rPr>
          <w:color w:val="0F1115"/>
        </w:rPr>
        <w:t>допускает существенные ошибки в передаче конструкции и пропорций;</w:t>
      </w:r>
    </w:p>
    <w:p w14:paraId="73DD1482" w14:textId="77777777" w:rsidR="003B5342" w:rsidRPr="00C11A7D" w:rsidRDefault="003B5342">
      <w:pPr>
        <w:pStyle w:val="ds-markdown-paragraph"/>
        <w:numPr>
          <w:ilvl w:val="0"/>
          <w:numId w:val="146"/>
        </w:numPr>
        <w:shd w:val="clear" w:color="auto" w:fill="FFFFFF"/>
        <w:spacing w:before="0" w:beforeAutospacing="0" w:after="0" w:afterAutospacing="0"/>
        <w:rPr>
          <w:color w:val="0F1115"/>
        </w:rPr>
      </w:pPr>
      <w:r w:rsidRPr="00C11A7D">
        <w:rPr>
          <w:color w:val="0F1115"/>
        </w:rPr>
        <w:t>слабо использует выразительные средства;</w:t>
      </w:r>
    </w:p>
    <w:p w14:paraId="0368C2CE" w14:textId="77777777" w:rsidR="003B5342" w:rsidRPr="00C11A7D" w:rsidRDefault="003B5342">
      <w:pPr>
        <w:pStyle w:val="ds-markdown-paragraph"/>
        <w:numPr>
          <w:ilvl w:val="0"/>
          <w:numId w:val="146"/>
        </w:numPr>
        <w:shd w:val="clear" w:color="auto" w:fill="FFFFFF"/>
        <w:spacing w:before="0" w:beforeAutospacing="0" w:after="0" w:afterAutospacing="0"/>
        <w:rPr>
          <w:color w:val="0F1115"/>
        </w:rPr>
      </w:pPr>
      <w:r w:rsidRPr="00C11A7D">
        <w:rPr>
          <w:color w:val="0F1115"/>
        </w:rPr>
        <w:t>не может самостоятельно анализировать свою работу;</w:t>
      </w:r>
    </w:p>
    <w:p w14:paraId="65060AD0" w14:textId="77777777" w:rsidR="003B5342" w:rsidRPr="00C11A7D" w:rsidRDefault="003B5342">
      <w:pPr>
        <w:pStyle w:val="ds-markdown-paragraph"/>
        <w:numPr>
          <w:ilvl w:val="0"/>
          <w:numId w:val="146"/>
        </w:numPr>
        <w:shd w:val="clear" w:color="auto" w:fill="FFFFFF"/>
        <w:spacing w:before="0" w:beforeAutospacing="0" w:after="0" w:afterAutospacing="0"/>
        <w:rPr>
          <w:color w:val="0F1115"/>
        </w:rPr>
      </w:pPr>
      <w:r w:rsidRPr="00C11A7D">
        <w:rPr>
          <w:color w:val="0F1115"/>
        </w:rPr>
        <w:t>работа выполнена с помощью учителя, с нарушением технологической последовательности.</w:t>
      </w:r>
    </w:p>
    <w:p w14:paraId="33D9AD52"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Особенности оценивания в 1 классе (</w:t>
      </w:r>
      <w:proofErr w:type="spellStart"/>
      <w:r w:rsidRPr="00C11A7D">
        <w:rPr>
          <w:color w:val="0F1115"/>
          <w:sz w:val="24"/>
          <w:szCs w:val="24"/>
        </w:rPr>
        <w:t>безотметочное</w:t>
      </w:r>
      <w:proofErr w:type="spellEnd"/>
      <w:r w:rsidRPr="00C11A7D">
        <w:rPr>
          <w:color w:val="0F1115"/>
          <w:sz w:val="24"/>
          <w:szCs w:val="24"/>
        </w:rPr>
        <w:t xml:space="preserve"> обучение)</w:t>
      </w:r>
    </w:p>
    <w:p w14:paraId="40DB01E0"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В 1 классе (и 1 дополнительном для варианта 7.2) используется </w:t>
      </w:r>
      <w:r w:rsidRPr="00C11A7D">
        <w:rPr>
          <w:rStyle w:val="a3"/>
          <w:color w:val="0F1115"/>
        </w:rPr>
        <w:t>качественная оценка</w:t>
      </w:r>
      <w:r w:rsidRPr="00C11A7D">
        <w:rPr>
          <w:color w:val="0F1115"/>
        </w:rPr>
        <w:t>:</w:t>
      </w:r>
    </w:p>
    <w:p w14:paraId="2CE3B51C" w14:textId="77777777" w:rsidR="003B5342" w:rsidRPr="00C11A7D" w:rsidRDefault="003B5342">
      <w:pPr>
        <w:pStyle w:val="ds-markdown-paragraph"/>
        <w:numPr>
          <w:ilvl w:val="0"/>
          <w:numId w:val="147"/>
        </w:numPr>
        <w:shd w:val="clear" w:color="auto" w:fill="FFFFFF"/>
        <w:spacing w:before="0" w:beforeAutospacing="0" w:after="0" w:afterAutospacing="0"/>
        <w:rPr>
          <w:color w:val="0F1115"/>
        </w:rPr>
      </w:pPr>
      <w:r w:rsidRPr="00C11A7D">
        <w:rPr>
          <w:color w:val="0F1115"/>
        </w:rPr>
        <w:t>«усвоил» / «не усвоил»;</w:t>
      </w:r>
    </w:p>
    <w:p w14:paraId="36A7B8A2" w14:textId="77777777" w:rsidR="003B5342" w:rsidRPr="00C11A7D" w:rsidRDefault="003B5342">
      <w:pPr>
        <w:pStyle w:val="ds-markdown-paragraph"/>
        <w:numPr>
          <w:ilvl w:val="0"/>
          <w:numId w:val="147"/>
        </w:numPr>
        <w:shd w:val="clear" w:color="auto" w:fill="FFFFFF"/>
        <w:spacing w:before="0" w:beforeAutospacing="0" w:after="0" w:afterAutospacing="0"/>
        <w:rPr>
          <w:color w:val="0F1115"/>
        </w:rPr>
      </w:pPr>
      <w:r w:rsidRPr="00C11A7D">
        <w:rPr>
          <w:color w:val="0F1115"/>
        </w:rPr>
        <w:t>«достиг» / «не достиг»;</w:t>
      </w:r>
    </w:p>
    <w:p w14:paraId="5B62E0F0" w14:textId="77777777" w:rsidR="003B5342" w:rsidRPr="00C11A7D" w:rsidRDefault="003B5342">
      <w:pPr>
        <w:pStyle w:val="ds-markdown-paragraph"/>
        <w:numPr>
          <w:ilvl w:val="0"/>
          <w:numId w:val="147"/>
        </w:numPr>
        <w:shd w:val="clear" w:color="auto" w:fill="FFFFFF"/>
        <w:spacing w:before="0" w:beforeAutospacing="0" w:after="0" w:afterAutospacing="0"/>
        <w:rPr>
          <w:color w:val="0F1115"/>
        </w:rPr>
      </w:pPr>
      <w:r w:rsidRPr="00C11A7D">
        <w:rPr>
          <w:color w:val="0F1115"/>
        </w:rPr>
        <w:t>словесная характеристика достижений.</w:t>
      </w:r>
    </w:p>
    <w:p w14:paraId="7B5C38F7"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Оценка усвоения знаний в 1 классе осуществляется через выполнение обучающимся продуктивных заданий, в самостоятельных и проверочных работах. Текущее, тематическое и итоговое оценивание ведётся без выставления балльной отметки, сопровождаемое словесной оценкой.</w:t>
      </w:r>
    </w:p>
    <w:p w14:paraId="1C025D82"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Словесная оценка знаний и умений по изобразительному искусству в 1 классе</w:t>
      </w:r>
      <w:r w:rsidRPr="00C11A7D">
        <w:rPr>
          <w:color w:val="0F1115"/>
        </w:rPr>
        <w:t> в соответствии с требованиями программы производится по результатам бесед, наблюдений, практических работ, дидактических игр.</w:t>
      </w:r>
    </w:p>
    <w:p w14:paraId="21CA0EC8"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Результаты фиксируются в </w:t>
      </w:r>
      <w:r w:rsidRPr="00C11A7D">
        <w:rPr>
          <w:rStyle w:val="a3"/>
          <w:color w:val="0F1115"/>
        </w:rPr>
        <w:t>листах достижений</w:t>
      </w:r>
      <w:r w:rsidRPr="00C11A7D">
        <w:rPr>
          <w:color w:val="0F1115"/>
        </w:rPr>
        <w:t>, </w:t>
      </w:r>
      <w:r w:rsidRPr="00C11A7D">
        <w:rPr>
          <w:rStyle w:val="a3"/>
          <w:color w:val="0F1115"/>
        </w:rPr>
        <w:t>портфолио</w:t>
      </w:r>
      <w:r w:rsidRPr="00C11A7D">
        <w:rPr>
          <w:color w:val="0F1115"/>
        </w:rPr>
        <w:t>, </w:t>
      </w:r>
      <w:r w:rsidRPr="00C11A7D">
        <w:rPr>
          <w:rStyle w:val="a3"/>
          <w:color w:val="0F1115"/>
        </w:rPr>
        <w:t>оценочных листах</w:t>
      </w:r>
      <w:r w:rsidRPr="00C11A7D">
        <w:rPr>
          <w:color w:val="0F1115"/>
        </w:rPr>
        <w:t>. Отметки в классный журнал не выставляются. Допускается лишь словесная объяснительная оценка. </w:t>
      </w:r>
      <w:r w:rsidRPr="00C11A7D">
        <w:rPr>
          <w:rStyle w:val="a3"/>
          <w:color w:val="0F1115"/>
        </w:rPr>
        <w:t>Не допускается использование любой знаковой символики, заменяющей цифровую отметку</w:t>
      </w:r>
      <w:r w:rsidRPr="00C11A7D">
        <w:rPr>
          <w:color w:val="0F1115"/>
        </w:rPr>
        <w:t> (звёздочки, самолётики, солнышки и пр.).</w:t>
      </w:r>
    </w:p>
    <w:p w14:paraId="5FA5DE3A"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Итоговая оценка</w:t>
      </w:r>
    </w:p>
    <w:p w14:paraId="794B5386"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rStyle w:val="a3"/>
          <w:color w:val="0F1115"/>
        </w:rPr>
        <w:t>Итоговой оценкой за промежуточную аттестацию является средний балл за три работы</w:t>
      </w:r>
      <w:r w:rsidRPr="00C11A7D">
        <w:rPr>
          <w:color w:val="0F1115"/>
        </w:rPr>
        <w:t>.</w:t>
      </w:r>
    </w:p>
    <w:p w14:paraId="59D03091"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Оценка успеваемости за учебный год производится на основании оценок за учебные четверти с учётом общих оценок по отдельным разделам программы. При этом преимущественное значение имеют оценки за умения и навыки осуществлять собственно изобразительную деятельность.</w:t>
      </w:r>
    </w:p>
    <w:p w14:paraId="22E4124E"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Особые условия при проведении оценочных процедур</w:t>
      </w:r>
    </w:p>
    <w:p w14:paraId="229EF5D5"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Для обучающихся с ЗПР при проведении оценочных процедур по изобразительному искусству необходимо:</w:t>
      </w:r>
    </w:p>
    <w:p w14:paraId="4749A865" w14:textId="77777777" w:rsidR="003B5342" w:rsidRPr="00C11A7D" w:rsidRDefault="003B5342">
      <w:pPr>
        <w:pStyle w:val="ds-markdown-paragraph"/>
        <w:numPr>
          <w:ilvl w:val="0"/>
          <w:numId w:val="148"/>
        </w:numPr>
        <w:shd w:val="clear" w:color="auto" w:fill="FFFFFF"/>
        <w:spacing w:before="0" w:beforeAutospacing="0" w:after="0" w:afterAutospacing="0"/>
        <w:rPr>
          <w:color w:val="0F1115"/>
        </w:rPr>
      </w:pPr>
      <w:r w:rsidRPr="00C11A7D">
        <w:rPr>
          <w:rStyle w:val="a3"/>
          <w:color w:val="0F1115"/>
        </w:rPr>
        <w:t>основная форма организации</w:t>
      </w:r>
      <w:r w:rsidRPr="00C11A7D">
        <w:rPr>
          <w:color w:val="0F1115"/>
        </w:rPr>
        <w:t> — в малой группе или индивидуально с учётом особых образовательных потребностей и индивидуальных особенностей;</w:t>
      </w:r>
    </w:p>
    <w:p w14:paraId="6FCE177C" w14:textId="77777777" w:rsidR="003B5342" w:rsidRPr="00C11A7D" w:rsidRDefault="003B5342">
      <w:pPr>
        <w:pStyle w:val="ds-markdown-paragraph"/>
        <w:numPr>
          <w:ilvl w:val="0"/>
          <w:numId w:val="148"/>
        </w:numPr>
        <w:shd w:val="clear" w:color="auto" w:fill="FFFFFF"/>
        <w:spacing w:before="0" w:beforeAutospacing="0" w:after="0" w:afterAutospacing="0"/>
        <w:rPr>
          <w:color w:val="0F1115"/>
        </w:rPr>
      </w:pPr>
      <w:r w:rsidRPr="00C11A7D">
        <w:rPr>
          <w:rStyle w:val="a3"/>
          <w:color w:val="0F1115"/>
        </w:rPr>
        <w:t>привычная обстановка</w:t>
      </w:r>
      <w:r w:rsidRPr="00C11A7D">
        <w:rPr>
          <w:color w:val="0F1115"/>
        </w:rPr>
        <w:t xml:space="preserve"> (присутствие своего учителя, наличие привычных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5067E65C" w14:textId="77777777" w:rsidR="003B5342" w:rsidRPr="00C11A7D" w:rsidRDefault="003B5342">
      <w:pPr>
        <w:pStyle w:val="ds-markdown-paragraph"/>
        <w:numPr>
          <w:ilvl w:val="0"/>
          <w:numId w:val="148"/>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3CFD2A11" w14:textId="77777777" w:rsidR="003B5342" w:rsidRPr="00C11A7D" w:rsidRDefault="003B5342">
      <w:pPr>
        <w:pStyle w:val="ds-markdown-paragraph"/>
        <w:numPr>
          <w:ilvl w:val="0"/>
          <w:numId w:val="148"/>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выполнения; при необходимости инструкция дополнительно прочитывается педагогом вслух в медленном темпе с чёткими смысловыми акцентами);</w:t>
      </w:r>
    </w:p>
    <w:p w14:paraId="5743B56D" w14:textId="77777777" w:rsidR="003B5342" w:rsidRPr="00C11A7D" w:rsidRDefault="003B5342">
      <w:pPr>
        <w:pStyle w:val="ds-markdown-paragraph"/>
        <w:numPr>
          <w:ilvl w:val="0"/>
          <w:numId w:val="148"/>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w:t>
      </w:r>
    </w:p>
    <w:p w14:paraId="5B93FBF9" w14:textId="77777777" w:rsidR="003B5342" w:rsidRPr="00C11A7D" w:rsidRDefault="003B5342">
      <w:pPr>
        <w:pStyle w:val="ds-markdown-paragraph"/>
        <w:numPr>
          <w:ilvl w:val="0"/>
          <w:numId w:val="148"/>
        </w:numPr>
        <w:shd w:val="clear" w:color="auto" w:fill="FFFFFF"/>
        <w:spacing w:before="0" w:beforeAutospacing="0" w:after="0" w:afterAutospacing="0"/>
        <w:rPr>
          <w:color w:val="0F1115"/>
        </w:rPr>
      </w:pPr>
      <w:r w:rsidRPr="00C11A7D">
        <w:rPr>
          <w:rStyle w:val="a3"/>
          <w:color w:val="0F1115"/>
        </w:rPr>
        <w:t>дифференцированная помощь</w:t>
      </w:r>
      <w:r w:rsidRPr="00C11A7D">
        <w:rPr>
          <w:color w:val="0F1115"/>
        </w:rPr>
        <w:t>: стимулирующая (одобрение, эмоциональная поддержка), организующая (привлечение внимания, концентрирование на выполнении работы, напоминание о необходимости самопроверки), направляющая (повторение и разъяснение инструкции к заданию);</w:t>
      </w:r>
    </w:p>
    <w:p w14:paraId="57367671" w14:textId="77777777" w:rsidR="003B5342" w:rsidRPr="00C11A7D" w:rsidRDefault="003B5342">
      <w:pPr>
        <w:pStyle w:val="ds-markdown-paragraph"/>
        <w:numPr>
          <w:ilvl w:val="0"/>
          <w:numId w:val="148"/>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5F6AB7F9" w14:textId="77777777" w:rsidR="003B5342" w:rsidRPr="00C11A7D" w:rsidRDefault="003B5342">
      <w:pPr>
        <w:pStyle w:val="ds-markdown-paragraph"/>
        <w:numPr>
          <w:ilvl w:val="0"/>
          <w:numId w:val="148"/>
        </w:numPr>
        <w:shd w:val="clear" w:color="auto" w:fill="FFFFFF"/>
        <w:spacing w:before="0" w:beforeAutospacing="0" w:after="0" w:afterAutospacing="0"/>
        <w:rPr>
          <w:color w:val="0F1115"/>
        </w:rPr>
      </w:pPr>
      <w:r w:rsidRPr="00C11A7D">
        <w:rPr>
          <w:rStyle w:val="a3"/>
          <w:color w:val="0F1115"/>
        </w:rPr>
        <w:t>возможность выполнения работы в индивидуальном темпе</w:t>
      </w:r>
      <w:r w:rsidRPr="00C11A7D">
        <w:rPr>
          <w:color w:val="0F1115"/>
        </w:rPr>
        <w:t>;</w:t>
      </w:r>
    </w:p>
    <w:p w14:paraId="1C20AD04" w14:textId="77777777" w:rsidR="003B5342" w:rsidRPr="00C11A7D" w:rsidRDefault="003B5342">
      <w:pPr>
        <w:pStyle w:val="ds-markdown-paragraph"/>
        <w:numPr>
          <w:ilvl w:val="0"/>
          <w:numId w:val="148"/>
        </w:numPr>
        <w:shd w:val="clear" w:color="auto" w:fill="FFFFFF"/>
        <w:spacing w:before="0" w:beforeAutospacing="0" w:after="0" w:afterAutospacing="0"/>
        <w:rPr>
          <w:color w:val="0F1115"/>
        </w:rPr>
      </w:pPr>
      <w:r w:rsidRPr="00C11A7D">
        <w:rPr>
          <w:rStyle w:val="a3"/>
          <w:color w:val="0F1115"/>
        </w:rPr>
        <w:t>предоставление права на перерыв</w:t>
      </w:r>
      <w:r w:rsidRPr="00C11A7D">
        <w:rPr>
          <w:color w:val="0F1115"/>
        </w:rPr>
        <w:t> при признаках утомления;</w:t>
      </w:r>
    </w:p>
    <w:p w14:paraId="2C9A38F6" w14:textId="77777777" w:rsidR="003B5342" w:rsidRPr="00C11A7D" w:rsidRDefault="003B5342">
      <w:pPr>
        <w:pStyle w:val="ds-markdown-paragraph"/>
        <w:numPr>
          <w:ilvl w:val="0"/>
          <w:numId w:val="148"/>
        </w:numPr>
        <w:shd w:val="clear" w:color="auto" w:fill="FFFFFF"/>
        <w:spacing w:before="0" w:beforeAutospacing="0" w:after="0" w:afterAutospacing="0"/>
        <w:rPr>
          <w:color w:val="0F1115"/>
        </w:rPr>
      </w:pPr>
      <w:r w:rsidRPr="00C11A7D">
        <w:rPr>
          <w:rStyle w:val="a3"/>
          <w:color w:val="0F1115"/>
        </w:rPr>
        <w:t>учёт психофизических особенностей</w:t>
      </w:r>
      <w:r w:rsidRPr="00C11A7D">
        <w:rPr>
          <w:color w:val="0F1115"/>
        </w:rPr>
        <w:t>: замедленный темп работы, недостаточная координация движений, трудности пространственной ориентировки.</w:t>
      </w:r>
    </w:p>
    <w:p w14:paraId="33880C49" w14:textId="77777777" w:rsidR="003B5342" w:rsidRPr="00C11A7D" w:rsidRDefault="003B5342"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Заключительные положения</w:t>
      </w:r>
    </w:p>
    <w:p w14:paraId="054C1AF9"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10.1. Настоящие критерии являются приложением к АООП НОО для обучающихся с ЗПР (варианты 7.1, 7.2) и могут уточняться с учётом индивидуальных особенностей обучающихся.</w:t>
      </w:r>
    </w:p>
    <w:p w14:paraId="53B37CC0"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10.2.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27C5B7BB"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10.3.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67263C93"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10.4. </w:t>
      </w:r>
      <w:r w:rsidRPr="00C11A7D">
        <w:rPr>
          <w:rStyle w:val="a3"/>
          <w:color w:val="0F1115"/>
        </w:rPr>
        <w:t>Текущий контроль должен быть постоянным, а не эпизодическим.</w:t>
      </w:r>
      <w:r w:rsidRPr="00C11A7D">
        <w:rPr>
          <w:color w:val="0F1115"/>
        </w:rPr>
        <w:t> Промежуточный контроль (в конце четверти) включает успешность выполнения заданий на обобщающих уроках, ориентировку в представляемых проектах, тестирование.</w:t>
      </w:r>
    </w:p>
    <w:p w14:paraId="40EEC3B8" w14:textId="77777777" w:rsidR="003B5342" w:rsidRPr="00C11A7D" w:rsidRDefault="003B5342" w:rsidP="00C11A7D">
      <w:pPr>
        <w:pStyle w:val="ds-markdown-paragraph"/>
        <w:shd w:val="clear" w:color="auto" w:fill="FFFFFF"/>
        <w:spacing w:before="0" w:beforeAutospacing="0" w:after="0" w:afterAutospacing="0"/>
        <w:rPr>
          <w:color w:val="0F1115"/>
        </w:rPr>
      </w:pPr>
      <w:r w:rsidRPr="00C11A7D">
        <w:rPr>
          <w:color w:val="0F1115"/>
        </w:rPr>
        <w:t>10.5.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22D74E66" w14:textId="77777777" w:rsidR="00FE26F4" w:rsidRPr="00C11A7D" w:rsidRDefault="00FE26F4" w:rsidP="00C11A7D">
      <w:pPr>
        <w:pStyle w:val="ds-markdown-paragraph"/>
        <w:shd w:val="clear" w:color="auto" w:fill="FFFFFF"/>
        <w:spacing w:before="0" w:beforeAutospacing="0" w:after="0" w:afterAutospacing="0"/>
        <w:rPr>
          <w:color w:val="0F1115"/>
        </w:rPr>
      </w:pPr>
    </w:p>
    <w:p w14:paraId="38E76FC1" w14:textId="77777777" w:rsidR="00FE26F4" w:rsidRPr="00C11A7D" w:rsidRDefault="00FE26F4"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РУССКОМУ ЯЗЫКУ</w:t>
      </w:r>
    </w:p>
    <w:p w14:paraId="21B70AA5" w14:textId="77777777" w:rsidR="00FE26F4" w:rsidRPr="00C11A7D" w:rsidRDefault="00FE26F4"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(5–9 классы, вариант 7)</w:t>
      </w:r>
    </w:p>
    <w:p w14:paraId="06201304"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17864757"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156B81A4" w14:textId="77777777" w:rsidR="00FE26F4" w:rsidRPr="00C11A7D" w:rsidRDefault="00FE26F4">
      <w:pPr>
        <w:pStyle w:val="ds-markdown-paragraph"/>
        <w:numPr>
          <w:ilvl w:val="0"/>
          <w:numId w:val="149"/>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58592A6C" w14:textId="77777777" w:rsidR="00FE26F4" w:rsidRPr="00C11A7D" w:rsidRDefault="00FE26F4">
      <w:pPr>
        <w:pStyle w:val="ds-markdown-paragraph"/>
        <w:numPr>
          <w:ilvl w:val="0"/>
          <w:numId w:val="149"/>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основного общего образования (утв. приказом Минпросвещения России от 31.05.2021 № 287);</w:t>
      </w:r>
    </w:p>
    <w:p w14:paraId="6FBD53C3" w14:textId="77777777" w:rsidR="00FE26F4" w:rsidRPr="00C11A7D" w:rsidRDefault="00FE26F4">
      <w:pPr>
        <w:pStyle w:val="ds-markdown-paragraph"/>
        <w:numPr>
          <w:ilvl w:val="0"/>
          <w:numId w:val="149"/>
        </w:numPr>
        <w:shd w:val="clear" w:color="auto" w:fill="FFFFFF"/>
        <w:spacing w:before="0" w:beforeAutospacing="0" w:after="0" w:afterAutospacing="0"/>
        <w:rPr>
          <w:color w:val="0F1115"/>
        </w:rPr>
      </w:pPr>
      <w:r w:rsidRPr="00C11A7D">
        <w:rPr>
          <w:color w:val="0F1115"/>
        </w:rPr>
        <w:t>Адаптированной основной общеобразовательной программой основного общего образования для обучающихся с задержкой психического развития (вариант 7);</w:t>
      </w:r>
    </w:p>
    <w:p w14:paraId="4D435A92" w14:textId="77777777" w:rsidR="00FE26F4" w:rsidRPr="00C11A7D" w:rsidRDefault="00FE26F4">
      <w:pPr>
        <w:pStyle w:val="ds-markdown-paragraph"/>
        <w:numPr>
          <w:ilvl w:val="0"/>
          <w:numId w:val="149"/>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2BF68143"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русскому языку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w:t>
      </w:r>
    </w:p>
    <w:p w14:paraId="2AC9A23C"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1.3. Основной задачей проверки знаний, умений и навыков является установление уровня подготовки обучающихся по русскому языку и объективная оценка их в соответствии с требованиями программы.</w:t>
      </w:r>
    </w:p>
    <w:p w14:paraId="1461A8CC"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1.4. Оценивание осуществляется с учётом </w:t>
      </w:r>
      <w:r w:rsidRPr="00C11A7D">
        <w:rPr>
          <w:rStyle w:val="a3"/>
          <w:color w:val="0F1115"/>
        </w:rPr>
        <w:t>особых образовательных потребностей</w:t>
      </w:r>
      <w:r w:rsidRPr="00C11A7D">
        <w:rPr>
          <w:color w:val="0F1115"/>
        </w:rPr>
        <w:t> и </w:t>
      </w:r>
      <w:r w:rsidRPr="00C11A7D">
        <w:rPr>
          <w:rStyle w:val="a3"/>
          <w:color w:val="0F1115"/>
        </w:rPr>
        <w:t>индивидуальных возможностей</w:t>
      </w:r>
      <w:r w:rsidRPr="00C11A7D">
        <w:rPr>
          <w:color w:val="0F1115"/>
        </w:rPr>
        <w:t> обучающихся с ЗПР. При проведении оценочных процедур обязательны специальные условия (увеличение времени, адаптация инструкций, использование наглядных опор, учёт специфических ошибок).</w:t>
      </w:r>
    </w:p>
    <w:p w14:paraId="01955B27"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Классификация ошибок и недочётов</w:t>
      </w:r>
    </w:p>
    <w:p w14:paraId="59D68DC1"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При оценке грамотности и фактической точности следует учитывать однотипные и повторяющиеся ошибки.</w:t>
      </w:r>
    </w:p>
    <w:p w14:paraId="170913DC"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Повторяющиеся ошибки</w:t>
      </w:r>
      <w:r w:rsidRPr="00C11A7D">
        <w:rPr>
          <w:color w:val="0F1115"/>
        </w:rPr>
        <w:t> — ошибки в одном и том же слове или морфеме на одно и то же правило (например, «</w:t>
      </w:r>
      <w:proofErr w:type="spellStart"/>
      <w:r w:rsidRPr="00C11A7D">
        <w:rPr>
          <w:color w:val="0F1115"/>
        </w:rPr>
        <w:t>вырощенный</w:t>
      </w:r>
      <w:proofErr w:type="spellEnd"/>
      <w:r w:rsidRPr="00C11A7D">
        <w:rPr>
          <w:color w:val="0F1115"/>
        </w:rPr>
        <w:t>», «возраст»). Такие ошибки замечаются, исправляются, однако </w:t>
      </w:r>
      <w:r w:rsidRPr="00C11A7D">
        <w:rPr>
          <w:rStyle w:val="a3"/>
          <w:color w:val="0F1115"/>
        </w:rPr>
        <w:t>три такие ошибки считаются за одну</w:t>
      </w:r>
      <w:r w:rsidRPr="00C11A7D">
        <w:rPr>
          <w:color w:val="0F1115"/>
        </w:rPr>
        <w:t>.</w:t>
      </w:r>
    </w:p>
    <w:p w14:paraId="524BAFB2"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Однотипные ошибки</w:t>
      </w:r>
      <w:r w:rsidRPr="00C11A7D">
        <w:rPr>
          <w:color w:val="0F1115"/>
        </w:rPr>
        <w:t> — ошибки на одно правило, если условия выбора правильного написания заключены в грамматических и фонетических особенностях данного слова. </w:t>
      </w:r>
      <w:r w:rsidRPr="00C11A7D">
        <w:rPr>
          <w:rStyle w:val="a3"/>
          <w:color w:val="0F1115"/>
        </w:rPr>
        <w:t>Первые три однотипные ошибки принято считать за одну</w:t>
      </w:r>
      <w:r w:rsidRPr="00C11A7D">
        <w:rPr>
          <w:color w:val="0F1115"/>
        </w:rPr>
        <w:t>, каждая последующая — как самостоятельная.</w:t>
      </w:r>
    </w:p>
    <w:p w14:paraId="3CA01229"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За одну ошибку в диктанте считаются:</w:t>
      </w:r>
    </w:p>
    <w:p w14:paraId="63E58835" w14:textId="77777777" w:rsidR="00FE26F4" w:rsidRPr="00C11A7D" w:rsidRDefault="00FE26F4">
      <w:pPr>
        <w:pStyle w:val="ds-markdown-paragraph"/>
        <w:numPr>
          <w:ilvl w:val="0"/>
          <w:numId w:val="150"/>
        </w:numPr>
        <w:shd w:val="clear" w:color="auto" w:fill="FFFFFF"/>
        <w:spacing w:before="0" w:beforeAutospacing="0" w:after="0" w:afterAutospacing="0"/>
        <w:rPr>
          <w:color w:val="0F1115"/>
        </w:rPr>
      </w:pPr>
      <w:r w:rsidRPr="00C11A7D">
        <w:rPr>
          <w:color w:val="0F1115"/>
        </w:rPr>
        <w:t>Самостоятельные исправления до сдачи работы не считаются ошибками.</w:t>
      </w:r>
    </w:p>
    <w:p w14:paraId="77A746DF" w14:textId="77777777" w:rsidR="00FE26F4" w:rsidRPr="00C11A7D" w:rsidRDefault="00FE26F4">
      <w:pPr>
        <w:pStyle w:val="ds-markdown-paragraph"/>
        <w:numPr>
          <w:ilvl w:val="0"/>
          <w:numId w:val="150"/>
        </w:numPr>
        <w:shd w:val="clear" w:color="auto" w:fill="FFFFFF"/>
        <w:spacing w:before="0" w:beforeAutospacing="0" w:after="0" w:afterAutospacing="0"/>
        <w:rPr>
          <w:color w:val="0F1115"/>
        </w:rPr>
      </w:pPr>
      <w:r w:rsidRPr="00C11A7D">
        <w:rPr>
          <w:color w:val="0F1115"/>
        </w:rPr>
        <w:t>повторение ошибок в одном и том же слове (например, в слове «ножи» дважды написано в конце «ы»). Если же подобная ошибка встречается в другом слове, она считается за ошибку.</w:t>
      </w:r>
    </w:p>
    <w:p w14:paraId="6756CF3F"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За ошибку в диктанте не считаются:</w:t>
      </w:r>
    </w:p>
    <w:p w14:paraId="08599602" w14:textId="77777777" w:rsidR="00FE26F4" w:rsidRPr="00C11A7D" w:rsidRDefault="00FE26F4">
      <w:pPr>
        <w:pStyle w:val="ds-markdown-paragraph"/>
        <w:numPr>
          <w:ilvl w:val="0"/>
          <w:numId w:val="151"/>
        </w:numPr>
        <w:shd w:val="clear" w:color="auto" w:fill="FFFFFF"/>
        <w:spacing w:before="0" w:beforeAutospacing="0" w:after="0" w:afterAutospacing="0"/>
        <w:rPr>
          <w:color w:val="0F1115"/>
        </w:rPr>
      </w:pPr>
      <w:r w:rsidRPr="00C11A7D">
        <w:rPr>
          <w:color w:val="0F1115"/>
        </w:rPr>
        <w:t>ошибки на те разделы орфографии и пунктуации, которые ни в данном классе, ни в предшествующих классах не изучались (такие орфограммы учителю следует оговорить с обучающимися перед письменной работой, выписать трудное для них по написанию слово на доске);</w:t>
      </w:r>
    </w:p>
    <w:p w14:paraId="6FDC7057" w14:textId="77777777" w:rsidR="00FE26F4" w:rsidRPr="00C11A7D" w:rsidRDefault="00FE26F4">
      <w:pPr>
        <w:pStyle w:val="ds-markdown-paragraph"/>
        <w:numPr>
          <w:ilvl w:val="0"/>
          <w:numId w:val="151"/>
        </w:numPr>
        <w:shd w:val="clear" w:color="auto" w:fill="FFFFFF"/>
        <w:spacing w:before="0" w:beforeAutospacing="0" w:after="0" w:afterAutospacing="0"/>
        <w:rPr>
          <w:color w:val="0F1115"/>
        </w:rPr>
      </w:pPr>
      <w:r w:rsidRPr="00C11A7D">
        <w:rPr>
          <w:color w:val="0F1115"/>
        </w:rPr>
        <w:t>единичный пропуск точки в конце предложения, если первое слово следующего предложения написано с заглавной буквы;</w:t>
      </w:r>
    </w:p>
    <w:p w14:paraId="76CE9A7C" w14:textId="77777777" w:rsidR="00FE26F4" w:rsidRPr="00C11A7D" w:rsidRDefault="00FE26F4">
      <w:pPr>
        <w:pStyle w:val="ds-markdown-paragraph"/>
        <w:numPr>
          <w:ilvl w:val="0"/>
          <w:numId w:val="151"/>
        </w:numPr>
        <w:shd w:val="clear" w:color="auto" w:fill="FFFFFF"/>
        <w:spacing w:before="0" w:beforeAutospacing="0" w:after="0" w:afterAutospacing="0"/>
        <w:rPr>
          <w:color w:val="0F1115"/>
        </w:rPr>
      </w:pPr>
      <w:r w:rsidRPr="00C11A7D">
        <w:rPr>
          <w:color w:val="0F1115"/>
        </w:rPr>
        <w:t>единичный случай замены одного слова без искажения смысла.</w:t>
      </w:r>
    </w:p>
    <w:p w14:paraId="6F098200"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Специфические (</w:t>
      </w:r>
      <w:proofErr w:type="spellStart"/>
      <w:r w:rsidRPr="00C11A7D">
        <w:rPr>
          <w:rStyle w:val="a3"/>
          <w:color w:val="0F1115"/>
        </w:rPr>
        <w:t>дисграфические</w:t>
      </w:r>
      <w:proofErr w:type="spellEnd"/>
      <w:r w:rsidRPr="00C11A7D">
        <w:rPr>
          <w:rStyle w:val="a3"/>
          <w:color w:val="0F1115"/>
        </w:rPr>
        <w:t xml:space="preserve">) ошибки: ошибки, обусловленные тяжелыми нарушениями речи и письма, следует рассматривать индивидуально для каждого обучающегося. Специфическими для них ошибками являются замена согласных, искажение звукобуквенного состава слов (пропуски, перестановки, добавления, </w:t>
      </w:r>
      <w:proofErr w:type="spellStart"/>
      <w:r w:rsidRPr="00C11A7D">
        <w:rPr>
          <w:rStyle w:val="a3"/>
          <w:color w:val="0F1115"/>
        </w:rPr>
        <w:t>недописывание</w:t>
      </w:r>
      <w:proofErr w:type="spellEnd"/>
      <w:r w:rsidRPr="00C11A7D">
        <w:rPr>
          <w:rStyle w:val="a3"/>
          <w:color w:val="0F1115"/>
        </w:rPr>
        <w:t xml:space="preserve"> букв, замена гласных, грубое искажение структуры слова). Специфические ошибки письма, подтверждённые рекомендациями учителя-логопеда или </w:t>
      </w:r>
      <w:proofErr w:type="spellStart"/>
      <w:r w:rsidRPr="00C11A7D">
        <w:rPr>
          <w:rStyle w:val="a3"/>
          <w:color w:val="0F1115"/>
        </w:rPr>
        <w:t>ППк</w:t>
      </w:r>
      <w:proofErr w:type="spellEnd"/>
      <w:r w:rsidRPr="00C11A7D">
        <w:rPr>
          <w:rStyle w:val="a3"/>
          <w:color w:val="0F1115"/>
        </w:rPr>
        <w:t>, фиксируются отдельно и не включаются в число орфографических ошибок; остальные ошибки учитываются по предметным критериям. Один и тот же случай не учитывается дважды.</w:t>
      </w:r>
    </w:p>
    <w:p w14:paraId="5ACD3D0C"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Самостоятельные исправления до сдачи работы не считаются ошибками.</w:t>
      </w:r>
    </w:p>
    <w:p w14:paraId="0EABE9BA"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Оценка устных ответов</w:t>
      </w:r>
    </w:p>
    <w:p w14:paraId="74323B6A"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Устный опрос является одним из основных способов учёта знаний обучающихся по русскому языку. Развёрнутый ответ обучающегося должен представлять собой связное, логически последовательное сообщение на определённую тему, показывать его умение применять определения, правила в конкретных случаях.</w:t>
      </w:r>
    </w:p>
    <w:p w14:paraId="461E5036"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При оценке ответа обучающегося надо учитывать следующие критерии:</w:t>
      </w:r>
    </w:p>
    <w:p w14:paraId="13F80774" w14:textId="77777777" w:rsidR="00FE26F4" w:rsidRPr="00C11A7D" w:rsidRDefault="00FE26F4">
      <w:pPr>
        <w:pStyle w:val="ds-markdown-paragraph"/>
        <w:numPr>
          <w:ilvl w:val="0"/>
          <w:numId w:val="152"/>
        </w:numPr>
        <w:shd w:val="clear" w:color="auto" w:fill="FFFFFF"/>
        <w:spacing w:before="0" w:beforeAutospacing="0" w:after="0" w:afterAutospacing="0"/>
        <w:rPr>
          <w:color w:val="0F1115"/>
        </w:rPr>
      </w:pPr>
      <w:r w:rsidRPr="00C11A7D">
        <w:rPr>
          <w:color w:val="0F1115"/>
        </w:rPr>
        <w:t>полноту и правильность ответа;</w:t>
      </w:r>
    </w:p>
    <w:p w14:paraId="2D42ACD5" w14:textId="77777777" w:rsidR="00FE26F4" w:rsidRPr="00C11A7D" w:rsidRDefault="00FE26F4">
      <w:pPr>
        <w:pStyle w:val="ds-markdown-paragraph"/>
        <w:numPr>
          <w:ilvl w:val="0"/>
          <w:numId w:val="152"/>
        </w:numPr>
        <w:shd w:val="clear" w:color="auto" w:fill="FFFFFF"/>
        <w:spacing w:before="0" w:beforeAutospacing="0" w:after="0" w:afterAutospacing="0"/>
        <w:rPr>
          <w:color w:val="0F1115"/>
        </w:rPr>
      </w:pPr>
      <w:r w:rsidRPr="00C11A7D">
        <w:rPr>
          <w:color w:val="0F1115"/>
        </w:rPr>
        <w:t>степень осознанности, понимания изученного;</w:t>
      </w:r>
    </w:p>
    <w:p w14:paraId="71ED29FD" w14:textId="77777777" w:rsidR="00FE26F4" w:rsidRPr="00C11A7D" w:rsidRDefault="00FE26F4">
      <w:pPr>
        <w:pStyle w:val="ds-markdown-paragraph"/>
        <w:numPr>
          <w:ilvl w:val="0"/>
          <w:numId w:val="152"/>
        </w:numPr>
        <w:shd w:val="clear" w:color="auto" w:fill="FFFFFF"/>
        <w:spacing w:before="0" w:beforeAutospacing="0" w:after="0" w:afterAutospacing="0"/>
        <w:rPr>
          <w:color w:val="0F1115"/>
        </w:rPr>
      </w:pPr>
      <w:r w:rsidRPr="00C11A7D">
        <w:rPr>
          <w:color w:val="0F1115"/>
        </w:rPr>
        <w:t>языковое оформление ответа.</w:t>
      </w:r>
    </w:p>
    <w:p w14:paraId="3270BB1C"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 обучающийся:</w:t>
      </w:r>
    </w:p>
    <w:p w14:paraId="29C6DFBD" w14:textId="77777777" w:rsidR="00FE26F4" w:rsidRPr="00C11A7D" w:rsidRDefault="00FE26F4">
      <w:pPr>
        <w:pStyle w:val="ds-markdown-paragraph"/>
        <w:numPr>
          <w:ilvl w:val="0"/>
          <w:numId w:val="153"/>
        </w:numPr>
        <w:shd w:val="clear" w:color="auto" w:fill="FFFFFF"/>
        <w:spacing w:before="0" w:beforeAutospacing="0" w:after="0" w:afterAutospacing="0"/>
        <w:rPr>
          <w:color w:val="0F1115"/>
        </w:rPr>
      </w:pPr>
      <w:r w:rsidRPr="00C11A7D">
        <w:rPr>
          <w:color w:val="0F1115"/>
        </w:rPr>
        <w:t>полно излагает изученный материал, даёт правильное определение языковых понятий;</w:t>
      </w:r>
    </w:p>
    <w:p w14:paraId="4D8222D6" w14:textId="77777777" w:rsidR="00FE26F4" w:rsidRPr="00C11A7D" w:rsidRDefault="00FE26F4">
      <w:pPr>
        <w:pStyle w:val="ds-markdown-paragraph"/>
        <w:numPr>
          <w:ilvl w:val="0"/>
          <w:numId w:val="153"/>
        </w:numPr>
        <w:shd w:val="clear" w:color="auto" w:fill="FFFFFF"/>
        <w:spacing w:before="0" w:beforeAutospacing="0" w:after="0" w:afterAutospacing="0"/>
        <w:rPr>
          <w:color w:val="0F1115"/>
        </w:rPr>
      </w:pPr>
      <w:r w:rsidRPr="00C11A7D">
        <w:rPr>
          <w:color w:val="0F1115"/>
        </w:rPr>
        <w:t>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w:t>
      </w:r>
    </w:p>
    <w:p w14:paraId="147F4908" w14:textId="77777777" w:rsidR="00FE26F4" w:rsidRPr="00C11A7D" w:rsidRDefault="00FE26F4">
      <w:pPr>
        <w:pStyle w:val="ds-markdown-paragraph"/>
        <w:numPr>
          <w:ilvl w:val="0"/>
          <w:numId w:val="153"/>
        </w:numPr>
        <w:shd w:val="clear" w:color="auto" w:fill="FFFFFF"/>
        <w:spacing w:before="0" w:beforeAutospacing="0" w:after="0" w:afterAutospacing="0"/>
        <w:rPr>
          <w:color w:val="0F1115"/>
        </w:rPr>
      </w:pPr>
      <w:r w:rsidRPr="00C11A7D">
        <w:rPr>
          <w:color w:val="0F1115"/>
        </w:rPr>
        <w:t>излагает материал последовательно и правильно с точки зрения норм литературного языка.</w:t>
      </w:r>
    </w:p>
    <w:p w14:paraId="722170D9"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 обучающийся даёт ответ, удовлетворяющий тем же требованиям, что и для оценки «5», но допускает 1–3 ошибки, которые сам же исправляет, и 1–4 недочёта в последовательности и языковом оформлении излагаемого.</w:t>
      </w:r>
    </w:p>
    <w:p w14:paraId="07F336D6"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 обучающийся обнаруживает знание и понимание основных положений данной темы, но:</w:t>
      </w:r>
    </w:p>
    <w:p w14:paraId="188B68EA" w14:textId="77777777" w:rsidR="00FE26F4" w:rsidRPr="00C11A7D" w:rsidRDefault="00FE26F4">
      <w:pPr>
        <w:pStyle w:val="ds-markdown-paragraph"/>
        <w:numPr>
          <w:ilvl w:val="0"/>
          <w:numId w:val="154"/>
        </w:numPr>
        <w:shd w:val="clear" w:color="auto" w:fill="FFFFFF"/>
        <w:spacing w:before="0" w:beforeAutospacing="0" w:after="0" w:afterAutospacing="0"/>
        <w:rPr>
          <w:color w:val="0F1115"/>
        </w:rPr>
      </w:pPr>
      <w:r w:rsidRPr="00C11A7D">
        <w:rPr>
          <w:color w:val="0F1115"/>
        </w:rPr>
        <w:t>излагает материал неполно и допускает неточности в определении понятий или формулировке правил;</w:t>
      </w:r>
    </w:p>
    <w:p w14:paraId="3744A330" w14:textId="77777777" w:rsidR="00FE26F4" w:rsidRPr="00C11A7D" w:rsidRDefault="00FE26F4">
      <w:pPr>
        <w:pStyle w:val="ds-markdown-paragraph"/>
        <w:numPr>
          <w:ilvl w:val="0"/>
          <w:numId w:val="154"/>
        </w:numPr>
        <w:shd w:val="clear" w:color="auto" w:fill="FFFFFF"/>
        <w:spacing w:before="0" w:beforeAutospacing="0" w:after="0" w:afterAutospacing="0"/>
        <w:rPr>
          <w:color w:val="0F1115"/>
        </w:rPr>
      </w:pPr>
      <w:proofErr w:type="gramStart"/>
      <w:r w:rsidRPr="00C11A7D">
        <w:rPr>
          <w:color w:val="0F1115"/>
        </w:rPr>
        <w:t>не достаточно</w:t>
      </w:r>
      <w:proofErr w:type="gramEnd"/>
      <w:r w:rsidRPr="00C11A7D">
        <w:rPr>
          <w:color w:val="0F1115"/>
        </w:rPr>
        <w:t xml:space="preserve"> глубоко и доказательно обосновывает свои суждения и не приводит свои примеры;</w:t>
      </w:r>
    </w:p>
    <w:p w14:paraId="5F353B88" w14:textId="77777777" w:rsidR="00FE26F4" w:rsidRPr="00C11A7D" w:rsidRDefault="00FE26F4">
      <w:pPr>
        <w:pStyle w:val="ds-markdown-paragraph"/>
        <w:numPr>
          <w:ilvl w:val="0"/>
          <w:numId w:val="154"/>
        </w:numPr>
        <w:shd w:val="clear" w:color="auto" w:fill="FFFFFF"/>
        <w:spacing w:before="0" w:beforeAutospacing="0" w:after="0" w:afterAutospacing="0"/>
        <w:rPr>
          <w:color w:val="0F1115"/>
        </w:rPr>
      </w:pPr>
      <w:r w:rsidRPr="00C11A7D">
        <w:rPr>
          <w:color w:val="0F1115"/>
        </w:rPr>
        <w:t>излагает материал непоследовательно и допускает ошибки в языковом оформлении излагаемого.</w:t>
      </w:r>
    </w:p>
    <w:p w14:paraId="1839BB1B"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 обучающийся обнаруживает незнание большей части (или полное незнание или непонимание)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обучающегося, которые являются серьёзным препятствием к успешному овладению последующим материалом.</w:t>
      </w:r>
    </w:p>
    <w:p w14:paraId="79CBC775"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Примечание:</w:t>
      </w:r>
      <w:r w:rsidRPr="00C11A7D">
        <w:rPr>
          <w:color w:val="0F1115"/>
        </w:rPr>
        <w:t> Отметка («5», «4» или «3») может ставиться не только за единовременный ответ, но и за рассредоточенный по времени, т.е. за сумму ответов, данных обучающимся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w:t>
      </w:r>
    </w:p>
    <w:p w14:paraId="19AFCCBE"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диктантов</w:t>
      </w:r>
    </w:p>
    <w:p w14:paraId="084E449B"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Диктант — одна из основных форм проверки орфографической и пунктуационной грамотности. Для диктантов целесообразно использовать связные тексты, которые должны отвечать нормам современного литературного языка, быть доступными по содержанию учащимся данного класса.</w:t>
      </w:r>
    </w:p>
    <w:p w14:paraId="3DAAAEE6"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Объём диктанта:</w:t>
      </w:r>
    </w:p>
    <w:p w14:paraId="5804770F" w14:textId="77777777" w:rsidR="00FE26F4" w:rsidRPr="00C11A7D" w:rsidRDefault="00FE26F4">
      <w:pPr>
        <w:pStyle w:val="ds-markdown-paragraph"/>
        <w:numPr>
          <w:ilvl w:val="0"/>
          <w:numId w:val="155"/>
        </w:numPr>
        <w:shd w:val="clear" w:color="auto" w:fill="FFFFFF"/>
        <w:spacing w:before="0" w:beforeAutospacing="0" w:after="0" w:afterAutospacing="0"/>
        <w:rPr>
          <w:color w:val="0F1115"/>
        </w:rPr>
      </w:pPr>
      <w:r w:rsidRPr="00C11A7D">
        <w:rPr>
          <w:color w:val="0F1115"/>
        </w:rPr>
        <w:t>5 класс — 70–80 слов;</w:t>
      </w:r>
    </w:p>
    <w:p w14:paraId="3E585B8F" w14:textId="77777777" w:rsidR="00FE26F4" w:rsidRPr="00C11A7D" w:rsidRDefault="00FE26F4">
      <w:pPr>
        <w:pStyle w:val="ds-markdown-paragraph"/>
        <w:numPr>
          <w:ilvl w:val="0"/>
          <w:numId w:val="155"/>
        </w:numPr>
        <w:shd w:val="clear" w:color="auto" w:fill="FFFFFF"/>
        <w:spacing w:before="0" w:beforeAutospacing="0" w:after="0" w:afterAutospacing="0"/>
        <w:rPr>
          <w:color w:val="0F1115"/>
        </w:rPr>
      </w:pPr>
      <w:r w:rsidRPr="00C11A7D">
        <w:rPr>
          <w:color w:val="0F1115"/>
        </w:rPr>
        <w:t>6 класс — 80–90 слов;</w:t>
      </w:r>
    </w:p>
    <w:p w14:paraId="5EBD4002" w14:textId="77777777" w:rsidR="00FE26F4" w:rsidRPr="00C11A7D" w:rsidRDefault="00FE26F4">
      <w:pPr>
        <w:pStyle w:val="ds-markdown-paragraph"/>
        <w:numPr>
          <w:ilvl w:val="0"/>
          <w:numId w:val="155"/>
        </w:numPr>
        <w:shd w:val="clear" w:color="auto" w:fill="FFFFFF"/>
        <w:spacing w:before="0" w:beforeAutospacing="0" w:after="0" w:afterAutospacing="0"/>
        <w:rPr>
          <w:color w:val="0F1115"/>
        </w:rPr>
      </w:pPr>
      <w:r w:rsidRPr="00C11A7D">
        <w:rPr>
          <w:color w:val="0F1115"/>
        </w:rPr>
        <w:t>7 класс — 90–100 слов;</w:t>
      </w:r>
    </w:p>
    <w:p w14:paraId="1D4D7C5F" w14:textId="77777777" w:rsidR="00FE26F4" w:rsidRPr="00C11A7D" w:rsidRDefault="00FE26F4">
      <w:pPr>
        <w:pStyle w:val="ds-markdown-paragraph"/>
        <w:numPr>
          <w:ilvl w:val="0"/>
          <w:numId w:val="155"/>
        </w:numPr>
        <w:shd w:val="clear" w:color="auto" w:fill="FFFFFF"/>
        <w:spacing w:before="0" w:beforeAutospacing="0" w:after="0" w:afterAutospacing="0"/>
        <w:rPr>
          <w:color w:val="0F1115"/>
        </w:rPr>
      </w:pPr>
      <w:r w:rsidRPr="00C11A7D">
        <w:rPr>
          <w:color w:val="0F1115"/>
        </w:rPr>
        <w:t>8 класс — 100–110 слов;</w:t>
      </w:r>
    </w:p>
    <w:p w14:paraId="40A914B7" w14:textId="77777777" w:rsidR="00FE26F4" w:rsidRPr="00C11A7D" w:rsidRDefault="00FE26F4">
      <w:pPr>
        <w:pStyle w:val="ds-markdown-paragraph"/>
        <w:numPr>
          <w:ilvl w:val="0"/>
          <w:numId w:val="155"/>
        </w:numPr>
        <w:shd w:val="clear" w:color="auto" w:fill="FFFFFF"/>
        <w:spacing w:before="0" w:beforeAutospacing="0" w:after="0" w:afterAutospacing="0"/>
        <w:rPr>
          <w:color w:val="0F1115"/>
        </w:rPr>
      </w:pPr>
      <w:r w:rsidRPr="00C11A7D">
        <w:rPr>
          <w:color w:val="0F1115"/>
        </w:rPr>
        <w:t>9 класс — 110–120 слов.</w:t>
      </w:r>
    </w:p>
    <w:p w14:paraId="318C7FE8"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При подсчёте слов учитываются как самостоятельные, так и служебные части речи.</w:t>
      </w:r>
    </w:p>
    <w:p w14:paraId="7613AF6F"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 xml:space="preserve">Количество проверяемых орфограмм и </w:t>
      </w:r>
      <w:proofErr w:type="spellStart"/>
      <w:r w:rsidRPr="00C11A7D">
        <w:rPr>
          <w:rStyle w:val="a3"/>
          <w:color w:val="0F1115"/>
        </w:rPr>
        <w:t>пунктограмм</w:t>
      </w:r>
      <w:proofErr w:type="spellEnd"/>
      <w:r w:rsidRPr="00C11A7D">
        <w:rPr>
          <w:rStyle w:val="a3"/>
          <w:color w:val="0F1115"/>
        </w:rPr>
        <w:t>:</w:t>
      </w:r>
    </w:p>
    <w:p w14:paraId="6C3E3274" w14:textId="77777777" w:rsidR="00FE26F4" w:rsidRPr="00C11A7D" w:rsidRDefault="00FE26F4">
      <w:pPr>
        <w:pStyle w:val="ds-markdown-paragraph"/>
        <w:numPr>
          <w:ilvl w:val="0"/>
          <w:numId w:val="156"/>
        </w:numPr>
        <w:shd w:val="clear" w:color="auto" w:fill="FFFFFF"/>
        <w:spacing w:before="0" w:beforeAutospacing="0" w:after="0" w:afterAutospacing="0"/>
        <w:rPr>
          <w:color w:val="0F1115"/>
        </w:rPr>
      </w:pPr>
      <w:r w:rsidRPr="00C11A7D">
        <w:rPr>
          <w:color w:val="0F1115"/>
        </w:rPr>
        <w:t xml:space="preserve">5 класс — 12 орфограмм и 2–3 </w:t>
      </w:r>
      <w:proofErr w:type="spellStart"/>
      <w:r w:rsidRPr="00C11A7D">
        <w:rPr>
          <w:color w:val="0F1115"/>
        </w:rPr>
        <w:t>пунктограммы</w:t>
      </w:r>
      <w:proofErr w:type="spellEnd"/>
      <w:r w:rsidRPr="00C11A7D">
        <w:rPr>
          <w:color w:val="0F1115"/>
        </w:rPr>
        <w:t>;</w:t>
      </w:r>
    </w:p>
    <w:p w14:paraId="2922732B" w14:textId="77777777" w:rsidR="00FE26F4" w:rsidRPr="00C11A7D" w:rsidRDefault="00FE26F4">
      <w:pPr>
        <w:pStyle w:val="ds-markdown-paragraph"/>
        <w:numPr>
          <w:ilvl w:val="0"/>
          <w:numId w:val="156"/>
        </w:numPr>
        <w:shd w:val="clear" w:color="auto" w:fill="FFFFFF"/>
        <w:spacing w:before="0" w:beforeAutospacing="0" w:after="0" w:afterAutospacing="0"/>
        <w:rPr>
          <w:color w:val="0F1115"/>
        </w:rPr>
      </w:pPr>
      <w:r w:rsidRPr="00C11A7D">
        <w:rPr>
          <w:color w:val="0F1115"/>
        </w:rPr>
        <w:t xml:space="preserve">6 класс — 16 орфограмм и 3–4 </w:t>
      </w:r>
      <w:proofErr w:type="spellStart"/>
      <w:r w:rsidRPr="00C11A7D">
        <w:rPr>
          <w:color w:val="0F1115"/>
        </w:rPr>
        <w:t>пунктограммы</w:t>
      </w:r>
      <w:proofErr w:type="spellEnd"/>
      <w:r w:rsidRPr="00C11A7D">
        <w:rPr>
          <w:color w:val="0F1115"/>
        </w:rPr>
        <w:t>;</w:t>
      </w:r>
    </w:p>
    <w:p w14:paraId="29A9092C" w14:textId="77777777" w:rsidR="00FE26F4" w:rsidRPr="00C11A7D" w:rsidRDefault="00FE26F4">
      <w:pPr>
        <w:pStyle w:val="ds-markdown-paragraph"/>
        <w:numPr>
          <w:ilvl w:val="0"/>
          <w:numId w:val="156"/>
        </w:numPr>
        <w:shd w:val="clear" w:color="auto" w:fill="FFFFFF"/>
        <w:spacing w:before="0" w:beforeAutospacing="0" w:after="0" w:afterAutospacing="0"/>
        <w:rPr>
          <w:color w:val="0F1115"/>
        </w:rPr>
      </w:pPr>
      <w:r w:rsidRPr="00C11A7D">
        <w:rPr>
          <w:color w:val="0F1115"/>
        </w:rPr>
        <w:t xml:space="preserve">7 класс — 20 орфограмм и 4–5 </w:t>
      </w:r>
      <w:proofErr w:type="spellStart"/>
      <w:r w:rsidRPr="00C11A7D">
        <w:rPr>
          <w:color w:val="0F1115"/>
        </w:rPr>
        <w:t>пунктограмм</w:t>
      </w:r>
      <w:proofErr w:type="spellEnd"/>
      <w:r w:rsidRPr="00C11A7D">
        <w:rPr>
          <w:color w:val="0F1115"/>
        </w:rPr>
        <w:t>;</w:t>
      </w:r>
    </w:p>
    <w:p w14:paraId="54D19A93" w14:textId="77777777" w:rsidR="00FE26F4" w:rsidRPr="00C11A7D" w:rsidRDefault="00FE26F4">
      <w:pPr>
        <w:pStyle w:val="ds-markdown-paragraph"/>
        <w:numPr>
          <w:ilvl w:val="0"/>
          <w:numId w:val="156"/>
        </w:numPr>
        <w:shd w:val="clear" w:color="auto" w:fill="FFFFFF"/>
        <w:spacing w:before="0" w:beforeAutospacing="0" w:after="0" w:afterAutospacing="0"/>
        <w:rPr>
          <w:color w:val="0F1115"/>
        </w:rPr>
      </w:pPr>
      <w:r w:rsidRPr="00C11A7D">
        <w:rPr>
          <w:color w:val="0F1115"/>
        </w:rPr>
        <w:t xml:space="preserve">8 класс — 24 орфограммы и 10 </w:t>
      </w:r>
      <w:proofErr w:type="spellStart"/>
      <w:r w:rsidRPr="00C11A7D">
        <w:rPr>
          <w:color w:val="0F1115"/>
        </w:rPr>
        <w:t>пунктограмм</w:t>
      </w:r>
      <w:proofErr w:type="spellEnd"/>
      <w:r w:rsidRPr="00C11A7D">
        <w:rPr>
          <w:color w:val="0F1115"/>
        </w:rPr>
        <w:t>;</w:t>
      </w:r>
    </w:p>
    <w:p w14:paraId="0823DF15" w14:textId="77777777" w:rsidR="00FE26F4" w:rsidRPr="00C11A7D" w:rsidRDefault="00FE26F4">
      <w:pPr>
        <w:pStyle w:val="ds-markdown-paragraph"/>
        <w:numPr>
          <w:ilvl w:val="0"/>
          <w:numId w:val="156"/>
        </w:numPr>
        <w:shd w:val="clear" w:color="auto" w:fill="FFFFFF"/>
        <w:spacing w:before="0" w:beforeAutospacing="0" w:after="0" w:afterAutospacing="0"/>
        <w:rPr>
          <w:color w:val="0F1115"/>
        </w:rPr>
      </w:pPr>
      <w:r w:rsidRPr="00C11A7D">
        <w:rPr>
          <w:color w:val="0F1115"/>
        </w:rPr>
        <w:t xml:space="preserve">9 класс — 24 орфограммы и 15 </w:t>
      </w:r>
      <w:proofErr w:type="spellStart"/>
      <w:r w:rsidRPr="00C11A7D">
        <w:rPr>
          <w:color w:val="0F1115"/>
        </w:rPr>
        <w:t>пунктограмм</w:t>
      </w:r>
      <w:proofErr w:type="spellEnd"/>
      <w:r w:rsidRPr="00C11A7D">
        <w:rPr>
          <w:color w:val="0F1115"/>
        </w:rPr>
        <w:t>.</w:t>
      </w:r>
    </w:p>
    <w:p w14:paraId="6331EEC3"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Нормы оценивания диктанта: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FE26F4" w:rsidRPr="00C11A7D" w14:paraId="1D96A29E" w14:textId="77777777" w:rsidTr="00FE26F4">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0DA18948"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091C4BDA"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Допустимое количество ошибок</w:t>
            </w:r>
          </w:p>
        </w:tc>
      </w:tr>
      <w:tr w:rsidR="00FE26F4" w:rsidRPr="00C11A7D" w14:paraId="73BD5D57" w14:textId="77777777" w:rsidTr="00FE26F4">
        <w:trPr>
          <w:cantSplit/>
        </w:trPr>
        <w:tc>
          <w:tcPr>
            <w:tcW w:w="1871" w:type="dxa"/>
            <w:tcMar>
              <w:top w:w="150" w:type="dxa"/>
              <w:left w:w="0" w:type="dxa"/>
              <w:bottom w:w="150" w:type="dxa"/>
              <w:right w:w="240" w:type="dxa"/>
            </w:tcMar>
            <w:vAlign w:val="center"/>
            <w:hideMark/>
          </w:tcPr>
          <w:p w14:paraId="36E9589F"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30F9A1B5"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Без ошибок либо не более 1 негрубой орфографической или пунктуационной ошибки.</w:t>
            </w:r>
          </w:p>
        </w:tc>
      </w:tr>
      <w:tr w:rsidR="00FE26F4" w:rsidRPr="00C11A7D" w14:paraId="255C981C" w14:textId="77777777" w:rsidTr="00FE26F4">
        <w:trPr>
          <w:cantSplit/>
        </w:trPr>
        <w:tc>
          <w:tcPr>
            <w:tcW w:w="1871" w:type="dxa"/>
            <w:tcMar>
              <w:top w:w="150" w:type="dxa"/>
              <w:left w:w="0" w:type="dxa"/>
              <w:bottom w:w="150" w:type="dxa"/>
              <w:right w:w="240" w:type="dxa"/>
            </w:tcMar>
            <w:vAlign w:val="center"/>
            <w:hideMark/>
          </w:tcPr>
          <w:p w14:paraId="42B2C279"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5EDB7D23"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 более 2 орфографических и 2 пунктуационных ошибок; либо не более 1 орфографической и 3 пунктуационных; либо до 4 пунктуационных при отсутствии орфографических. Условия для «5» не выполнены.</w:t>
            </w:r>
          </w:p>
        </w:tc>
      </w:tr>
      <w:tr w:rsidR="00FE26F4" w:rsidRPr="00C11A7D" w14:paraId="26F7008F" w14:textId="77777777" w:rsidTr="00FE26F4">
        <w:trPr>
          <w:cantSplit/>
        </w:trPr>
        <w:tc>
          <w:tcPr>
            <w:tcW w:w="1871" w:type="dxa"/>
            <w:tcMar>
              <w:top w:w="150" w:type="dxa"/>
              <w:left w:w="0" w:type="dxa"/>
              <w:bottom w:w="150" w:type="dxa"/>
              <w:right w:w="240" w:type="dxa"/>
            </w:tcMar>
            <w:vAlign w:val="center"/>
            <w:hideMark/>
          </w:tcPr>
          <w:p w14:paraId="6C442F54"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0ED89C75"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 более 4 орфографических и 4 пунктуационных ошибок; либо не более 3 орфографических и 5 пунктуационных; либо до 7 пунктуационных при отсутствии орфографических. В 5 классе также допускается до 5 орфографических и 4 пунктуационных. Условия для «4» не выполнены.</w:t>
            </w:r>
          </w:p>
        </w:tc>
      </w:tr>
      <w:tr w:rsidR="00FE26F4" w:rsidRPr="00C11A7D" w14:paraId="2FE39E16" w14:textId="77777777" w:rsidTr="00FE26F4">
        <w:trPr>
          <w:cantSplit/>
        </w:trPr>
        <w:tc>
          <w:tcPr>
            <w:tcW w:w="1871" w:type="dxa"/>
            <w:tcMar>
              <w:top w:w="150" w:type="dxa"/>
              <w:left w:w="0" w:type="dxa"/>
              <w:bottom w:w="150" w:type="dxa"/>
              <w:right w:w="240" w:type="dxa"/>
            </w:tcMar>
            <w:vAlign w:val="center"/>
            <w:hideMark/>
          </w:tcPr>
          <w:p w14:paraId="6CDD2F6F"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7C71AC15"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 выполнены условия для «3». Специфические ошибки письма фиксируются отдельно по правилам раздела.</w:t>
            </w:r>
          </w:p>
        </w:tc>
      </w:tr>
    </w:tbl>
    <w:p w14:paraId="4A348097"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грамматического задания</w:t>
      </w:r>
    </w:p>
    <w:p w14:paraId="5B360F73"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Грамматическое задание в 5–9 классах состоит из пяти заданий. За каждое правильно выполненное задание выставляется 1 балл. При выполнении грамматических заданий следует руководствоваться следующими нормами оценок.</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FE26F4" w:rsidRPr="00C11A7D" w14:paraId="545EF93E" w14:textId="77777777" w:rsidTr="00FE26F4">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43FB8C83"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244A6059"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Критерии</w:t>
            </w:r>
          </w:p>
        </w:tc>
      </w:tr>
      <w:tr w:rsidR="00FE26F4" w:rsidRPr="00C11A7D" w14:paraId="33B70E6A" w14:textId="77777777" w:rsidTr="00FE26F4">
        <w:trPr>
          <w:cantSplit/>
        </w:trPr>
        <w:tc>
          <w:tcPr>
            <w:tcW w:w="1871" w:type="dxa"/>
            <w:tcMar>
              <w:top w:w="150" w:type="dxa"/>
              <w:left w:w="0" w:type="dxa"/>
              <w:bottom w:w="150" w:type="dxa"/>
              <w:right w:w="240" w:type="dxa"/>
            </w:tcMar>
            <w:vAlign w:val="center"/>
            <w:hideMark/>
          </w:tcPr>
          <w:p w14:paraId="5A8CA13B"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601228E0"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100% максимального балла</w:t>
            </w:r>
          </w:p>
        </w:tc>
      </w:tr>
      <w:tr w:rsidR="00FE26F4" w:rsidRPr="00C11A7D" w14:paraId="7E4DAD46" w14:textId="77777777" w:rsidTr="00FE26F4">
        <w:trPr>
          <w:cantSplit/>
        </w:trPr>
        <w:tc>
          <w:tcPr>
            <w:tcW w:w="1871" w:type="dxa"/>
            <w:tcMar>
              <w:top w:w="150" w:type="dxa"/>
              <w:left w:w="0" w:type="dxa"/>
              <w:bottom w:w="150" w:type="dxa"/>
              <w:right w:w="240" w:type="dxa"/>
            </w:tcMar>
            <w:vAlign w:val="center"/>
            <w:hideMark/>
          </w:tcPr>
          <w:p w14:paraId="10B0C7B6"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68EA445E"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75–99% максимального балла</w:t>
            </w:r>
          </w:p>
        </w:tc>
      </w:tr>
      <w:tr w:rsidR="00FE26F4" w:rsidRPr="00C11A7D" w14:paraId="1452B06E" w14:textId="77777777" w:rsidTr="00FE26F4">
        <w:trPr>
          <w:cantSplit/>
        </w:trPr>
        <w:tc>
          <w:tcPr>
            <w:tcW w:w="1871" w:type="dxa"/>
            <w:tcMar>
              <w:top w:w="150" w:type="dxa"/>
              <w:left w:w="0" w:type="dxa"/>
              <w:bottom w:w="150" w:type="dxa"/>
              <w:right w:w="240" w:type="dxa"/>
            </w:tcMar>
            <w:vAlign w:val="center"/>
            <w:hideMark/>
          </w:tcPr>
          <w:p w14:paraId="04FD628D"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07BA621D"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50–74% максимального балла</w:t>
            </w:r>
          </w:p>
        </w:tc>
      </w:tr>
      <w:tr w:rsidR="00FE26F4" w:rsidRPr="00C11A7D" w14:paraId="10655DD9" w14:textId="77777777" w:rsidTr="00FE26F4">
        <w:trPr>
          <w:cantSplit/>
        </w:trPr>
        <w:tc>
          <w:tcPr>
            <w:tcW w:w="1871" w:type="dxa"/>
            <w:tcMar>
              <w:top w:w="150" w:type="dxa"/>
              <w:left w:w="0" w:type="dxa"/>
              <w:bottom w:w="150" w:type="dxa"/>
              <w:right w:w="240" w:type="dxa"/>
            </w:tcMar>
            <w:vAlign w:val="center"/>
            <w:hideMark/>
          </w:tcPr>
          <w:p w14:paraId="434720C9"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1AC19B09"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0–49% максимального балла</w:t>
            </w:r>
          </w:p>
        </w:tc>
      </w:tr>
    </w:tbl>
    <w:p w14:paraId="1BCDFC71"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Примечание:</w:t>
      </w:r>
      <w:r w:rsidRPr="00C11A7D">
        <w:rPr>
          <w:color w:val="0F1115"/>
        </w:rPr>
        <w:t> Орфографические и пунктуационные ошибки, допущенные при выполнении грамматического задания, учитываются при выведении оценки за диктант.</w:t>
      </w:r>
    </w:p>
    <w:p w14:paraId="485A2DC7"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словарных диктантов</w:t>
      </w:r>
    </w:p>
    <w:p w14:paraId="469B0402"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 xml:space="preserve">Словарный диктант проверяет усвоение слов с непроверяемыми и </w:t>
      </w:r>
      <w:proofErr w:type="spellStart"/>
      <w:r w:rsidRPr="00C11A7D">
        <w:rPr>
          <w:color w:val="0F1115"/>
        </w:rPr>
        <w:t>труднопроверяемыми</w:t>
      </w:r>
      <w:proofErr w:type="spellEnd"/>
      <w:r w:rsidRPr="00C11A7D">
        <w:rPr>
          <w:color w:val="0F1115"/>
        </w:rPr>
        <w:t xml:space="preserve"> орфограммами.</w:t>
      </w:r>
    </w:p>
    <w:p w14:paraId="43F59CF7"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Объём словарного диктанта:</w:t>
      </w:r>
    </w:p>
    <w:p w14:paraId="40937A36" w14:textId="77777777" w:rsidR="00FE26F4" w:rsidRPr="00C11A7D" w:rsidRDefault="00FE26F4">
      <w:pPr>
        <w:pStyle w:val="ds-markdown-paragraph"/>
        <w:numPr>
          <w:ilvl w:val="0"/>
          <w:numId w:val="157"/>
        </w:numPr>
        <w:shd w:val="clear" w:color="auto" w:fill="FFFFFF"/>
        <w:spacing w:before="0" w:beforeAutospacing="0" w:after="0" w:afterAutospacing="0"/>
        <w:rPr>
          <w:color w:val="0F1115"/>
        </w:rPr>
      </w:pPr>
      <w:r w:rsidRPr="00C11A7D">
        <w:rPr>
          <w:color w:val="0F1115"/>
        </w:rPr>
        <w:t>5 класс — 15–20 слов;</w:t>
      </w:r>
    </w:p>
    <w:p w14:paraId="74C43238" w14:textId="77777777" w:rsidR="00FE26F4" w:rsidRPr="00C11A7D" w:rsidRDefault="00FE26F4">
      <w:pPr>
        <w:pStyle w:val="ds-markdown-paragraph"/>
        <w:numPr>
          <w:ilvl w:val="0"/>
          <w:numId w:val="157"/>
        </w:numPr>
        <w:shd w:val="clear" w:color="auto" w:fill="FFFFFF"/>
        <w:spacing w:before="0" w:beforeAutospacing="0" w:after="0" w:afterAutospacing="0"/>
        <w:rPr>
          <w:color w:val="0F1115"/>
        </w:rPr>
      </w:pPr>
      <w:r w:rsidRPr="00C11A7D">
        <w:rPr>
          <w:color w:val="0F1115"/>
        </w:rPr>
        <w:t>6 класс — 20–25 слов;</w:t>
      </w:r>
    </w:p>
    <w:p w14:paraId="25C78EEC" w14:textId="77777777" w:rsidR="00FE26F4" w:rsidRPr="00C11A7D" w:rsidRDefault="00FE26F4">
      <w:pPr>
        <w:pStyle w:val="ds-markdown-paragraph"/>
        <w:numPr>
          <w:ilvl w:val="0"/>
          <w:numId w:val="157"/>
        </w:numPr>
        <w:shd w:val="clear" w:color="auto" w:fill="FFFFFF"/>
        <w:spacing w:before="0" w:beforeAutospacing="0" w:after="0" w:afterAutospacing="0"/>
        <w:rPr>
          <w:color w:val="0F1115"/>
        </w:rPr>
      </w:pPr>
      <w:r w:rsidRPr="00C11A7D">
        <w:rPr>
          <w:color w:val="0F1115"/>
        </w:rPr>
        <w:t>7 класс — 25–30 слов;</w:t>
      </w:r>
    </w:p>
    <w:p w14:paraId="73C2C1E2" w14:textId="77777777" w:rsidR="00FE26F4" w:rsidRPr="00C11A7D" w:rsidRDefault="00FE26F4">
      <w:pPr>
        <w:pStyle w:val="ds-markdown-paragraph"/>
        <w:numPr>
          <w:ilvl w:val="0"/>
          <w:numId w:val="157"/>
        </w:numPr>
        <w:shd w:val="clear" w:color="auto" w:fill="FFFFFF"/>
        <w:spacing w:before="0" w:beforeAutospacing="0" w:after="0" w:afterAutospacing="0"/>
        <w:rPr>
          <w:color w:val="0F1115"/>
        </w:rPr>
      </w:pPr>
      <w:r w:rsidRPr="00C11A7D">
        <w:rPr>
          <w:color w:val="0F1115"/>
        </w:rPr>
        <w:t>8 класс — 30–35 слов;</w:t>
      </w:r>
    </w:p>
    <w:p w14:paraId="1194E641" w14:textId="77777777" w:rsidR="00FE26F4" w:rsidRPr="00C11A7D" w:rsidRDefault="00FE26F4">
      <w:pPr>
        <w:pStyle w:val="ds-markdown-paragraph"/>
        <w:numPr>
          <w:ilvl w:val="0"/>
          <w:numId w:val="157"/>
        </w:numPr>
        <w:shd w:val="clear" w:color="auto" w:fill="FFFFFF"/>
        <w:spacing w:before="0" w:beforeAutospacing="0" w:after="0" w:afterAutospacing="0"/>
        <w:rPr>
          <w:color w:val="0F1115"/>
        </w:rPr>
      </w:pPr>
      <w:r w:rsidRPr="00C11A7D">
        <w:rPr>
          <w:color w:val="0F1115"/>
        </w:rPr>
        <w:t>9 класс — 35–40 слов.</w:t>
      </w:r>
    </w:p>
    <w:p w14:paraId="1851F580"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Несколько ошибок, допущенных в одном словарном слове, считаются за одну.</w:t>
      </w:r>
    </w:p>
    <w:p w14:paraId="1B43F795"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Нормы оценивания словарного диктанта: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FE26F4" w:rsidRPr="00C11A7D" w14:paraId="3EDC223E" w14:textId="77777777" w:rsidTr="00FE26F4">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197DDEEE"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0CDE1519"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Допустимое количество ошибок</w:t>
            </w:r>
          </w:p>
        </w:tc>
      </w:tr>
      <w:tr w:rsidR="00FE26F4" w:rsidRPr="00C11A7D" w14:paraId="590BBD22" w14:textId="77777777" w:rsidTr="00FE26F4">
        <w:trPr>
          <w:cantSplit/>
        </w:trPr>
        <w:tc>
          <w:tcPr>
            <w:tcW w:w="1871" w:type="dxa"/>
            <w:tcMar>
              <w:top w:w="150" w:type="dxa"/>
              <w:left w:w="0" w:type="dxa"/>
              <w:bottom w:w="150" w:type="dxa"/>
              <w:right w:w="240" w:type="dxa"/>
            </w:tcMar>
            <w:vAlign w:val="center"/>
            <w:hideMark/>
          </w:tcPr>
          <w:p w14:paraId="1E1A8D47"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7BAA8DB8"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Нет ошибок</w:t>
            </w:r>
          </w:p>
        </w:tc>
      </w:tr>
      <w:tr w:rsidR="00FE26F4" w:rsidRPr="00C11A7D" w14:paraId="78633F7B" w14:textId="77777777" w:rsidTr="00FE26F4">
        <w:trPr>
          <w:cantSplit/>
        </w:trPr>
        <w:tc>
          <w:tcPr>
            <w:tcW w:w="1871" w:type="dxa"/>
            <w:tcMar>
              <w:top w:w="150" w:type="dxa"/>
              <w:left w:w="0" w:type="dxa"/>
              <w:bottom w:w="150" w:type="dxa"/>
              <w:right w:w="240" w:type="dxa"/>
            </w:tcMar>
            <w:vAlign w:val="center"/>
            <w:hideMark/>
          </w:tcPr>
          <w:p w14:paraId="3263B3C5"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35F44E0E"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1–2 ошибки</w:t>
            </w:r>
          </w:p>
        </w:tc>
      </w:tr>
      <w:tr w:rsidR="00FE26F4" w:rsidRPr="00C11A7D" w14:paraId="58DE56AE" w14:textId="77777777" w:rsidTr="00FE26F4">
        <w:trPr>
          <w:cantSplit/>
        </w:trPr>
        <w:tc>
          <w:tcPr>
            <w:tcW w:w="1871" w:type="dxa"/>
            <w:tcMar>
              <w:top w:w="150" w:type="dxa"/>
              <w:left w:w="0" w:type="dxa"/>
              <w:bottom w:w="150" w:type="dxa"/>
              <w:right w:w="240" w:type="dxa"/>
            </w:tcMar>
            <w:vAlign w:val="center"/>
            <w:hideMark/>
          </w:tcPr>
          <w:p w14:paraId="12874E11"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6BCAA9BB"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3–4 ошибки</w:t>
            </w:r>
          </w:p>
        </w:tc>
      </w:tr>
      <w:tr w:rsidR="00FE26F4" w:rsidRPr="00C11A7D" w14:paraId="203CF7B6" w14:textId="77777777" w:rsidTr="00FE26F4">
        <w:trPr>
          <w:cantSplit/>
        </w:trPr>
        <w:tc>
          <w:tcPr>
            <w:tcW w:w="1871" w:type="dxa"/>
            <w:tcMar>
              <w:top w:w="150" w:type="dxa"/>
              <w:left w:w="0" w:type="dxa"/>
              <w:bottom w:w="150" w:type="dxa"/>
              <w:right w:w="240" w:type="dxa"/>
            </w:tcMar>
            <w:vAlign w:val="center"/>
            <w:hideMark/>
          </w:tcPr>
          <w:p w14:paraId="64B032D7"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569B55F2"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 и более ошибок</w:t>
            </w:r>
          </w:p>
        </w:tc>
      </w:tr>
    </w:tbl>
    <w:p w14:paraId="5DF7CFF1"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сочинений и изложений</w:t>
      </w:r>
    </w:p>
    <w:p w14:paraId="06F12DB1"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Сочинения и изложения — основные формы проверки умения правильно и последовательно излагать мысли, уровня речевой подготовки обучающихся. С помощью сочинений и изложений проверяются: умение раскрывать тему; умение использовать языковые средства в соответствии со стилем, темой и задачей высказывания; соблюдение языковых норм и правил правописания.</w:t>
      </w:r>
    </w:p>
    <w:p w14:paraId="6D728A4F"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Требования к тексту изложения:</w:t>
      </w:r>
      <w:r w:rsidRPr="00C11A7D">
        <w:rPr>
          <w:color w:val="0F1115"/>
        </w:rPr>
        <w:t> текст должен быть повествовательного характера, с ясным содержанием и сюжетной линией, чётким изложением последовательности событий, не содержать сложных рассуждений автора, большого числа действующих лиц.</w:t>
      </w:r>
    </w:p>
    <w:p w14:paraId="5E30DC94"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Объём текста для изложения:</w:t>
      </w:r>
    </w:p>
    <w:p w14:paraId="138AF88E" w14:textId="77777777" w:rsidR="00FE26F4" w:rsidRPr="00C11A7D" w:rsidRDefault="00FE26F4">
      <w:pPr>
        <w:pStyle w:val="ds-markdown-paragraph"/>
        <w:numPr>
          <w:ilvl w:val="0"/>
          <w:numId w:val="158"/>
        </w:numPr>
        <w:shd w:val="clear" w:color="auto" w:fill="FFFFFF"/>
        <w:spacing w:before="0" w:beforeAutospacing="0" w:after="0" w:afterAutospacing="0"/>
        <w:rPr>
          <w:color w:val="0F1115"/>
        </w:rPr>
      </w:pPr>
      <w:r w:rsidRPr="00C11A7D">
        <w:rPr>
          <w:color w:val="0F1115"/>
        </w:rPr>
        <w:t>5 класс — 100 слов;</w:t>
      </w:r>
    </w:p>
    <w:p w14:paraId="556E0A72" w14:textId="77777777" w:rsidR="00FE26F4" w:rsidRPr="00C11A7D" w:rsidRDefault="00FE26F4">
      <w:pPr>
        <w:pStyle w:val="ds-markdown-paragraph"/>
        <w:numPr>
          <w:ilvl w:val="0"/>
          <w:numId w:val="158"/>
        </w:numPr>
        <w:shd w:val="clear" w:color="auto" w:fill="FFFFFF"/>
        <w:spacing w:before="0" w:beforeAutospacing="0" w:after="0" w:afterAutospacing="0"/>
        <w:rPr>
          <w:color w:val="0F1115"/>
        </w:rPr>
      </w:pPr>
      <w:r w:rsidRPr="00C11A7D">
        <w:rPr>
          <w:color w:val="0F1115"/>
        </w:rPr>
        <w:t>6 класс — 150 слов;</w:t>
      </w:r>
    </w:p>
    <w:p w14:paraId="79938D5B" w14:textId="77777777" w:rsidR="00FE26F4" w:rsidRPr="00C11A7D" w:rsidRDefault="00FE26F4">
      <w:pPr>
        <w:pStyle w:val="ds-markdown-paragraph"/>
        <w:numPr>
          <w:ilvl w:val="0"/>
          <w:numId w:val="158"/>
        </w:numPr>
        <w:shd w:val="clear" w:color="auto" w:fill="FFFFFF"/>
        <w:spacing w:before="0" w:beforeAutospacing="0" w:after="0" w:afterAutospacing="0"/>
        <w:rPr>
          <w:color w:val="0F1115"/>
        </w:rPr>
      </w:pPr>
      <w:r w:rsidRPr="00C11A7D">
        <w:rPr>
          <w:color w:val="0F1115"/>
        </w:rPr>
        <w:t>7 класс — 180 слов;</w:t>
      </w:r>
    </w:p>
    <w:p w14:paraId="2CA2C303" w14:textId="77777777" w:rsidR="00FE26F4" w:rsidRPr="00C11A7D" w:rsidRDefault="00FE26F4">
      <w:pPr>
        <w:pStyle w:val="ds-markdown-paragraph"/>
        <w:numPr>
          <w:ilvl w:val="0"/>
          <w:numId w:val="158"/>
        </w:numPr>
        <w:shd w:val="clear" w:color="auto" w:fill="FFFFFF"/>
        <w:spacing w:before="0" w:beforeAutospacing="0" w:after="0" w:afterAutospacing="0"/>
        <w:rPr>
          <w:color w:val="0F1115"/>
        </w:rPr>
      </w:pPr>
      <w:r w:rsidRPr="00C11A7D">
        <w:rPr>
          <w:color w:val="0F1115"/>
        </w:rPr>
        <w:t>8 класс — 200–250 слов;</w:t>
      </w:r>
    </w:p>
    <w:p w14:paraId="7B2013BE" w14:textId="77777777" w:rsidR="00FE26F4" w:rsidRPr="00C11A7D" w:rsidRDefault="00FE26F4">
      <w:pPr>
        <w:pStyle w:val="ds-markdown-paragraph"/>
        <w:numPr>
          <w:ilvl w:val="0"/>
          <w:numId w:val="158"/>
        </w:numPr>
        <w:shd w:val="clear" w:color="auto" w:fill="FFFFFF"/>
        <w:spacing w:before="0" w:beforeAutospacing="0" w:after="0" w:afterAutospacing="0"/>
        <w:rPr>
          <w:color w:val="0F1115"/>
        </w:rPr>
      </w:pPr>
      <w:r w:rsidRPr="00C11A7D">
        <w:rPr>
          <w:color w:val="0F1115"/>
        </w:rPr>
        <w:t>9 класс — 250–280 слов.</w:t>
      </w:r>
    </w:p>
    <w:p w14:paraId="18A24F12"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Объём текста обучающихся (сочинение):</w:t>
      </w:r>
    </w:p>
    <w:p w14:paraId="25C02082" w14:textId="77777777" w:rsidR="00FE26F4" w:rsidRPr="00C11A7D" w:rsidRDefault="00FE26F4">
      <w:pPr>
        <w:pStyle w:val="ds-markdown-paragraph"/>
        <w:numPr>
          <w:ilvl w:val="0"/>
          <w:numId w:val="159"/>
        </w:numPr>
        <w:shd w:val="clear" w:color="auto" w:fill="FFFFFF"/>
        <w:spacing w:before="0" w:beforeAutospacing="0" w:after="0" w:afterAutospacing="0"/>
        <w:rPr>
          <w:color w:val="0F1115"/>
        </w:rPr>
      </w:pPr>
      <w:r w:rsidRPr="00C11A7D">
        <w:rPr>
          <w:color w:val="0F1115"/>
        </w:rPr>
        <w:t>5 класс — 0,5 страницы (30–50 слов);</w:t>
      </w:r>
    </w:p>
    <w:p w14:paraId="56ABF331" w14:textId="77777777" w:rsidR="00FE26F4" w:rsidRPr="00C11A7D" w:rsidRDefault="00FE26F4">
      <w:pPr>
        <w:pStyle w:val="ds-markdown-paragraph"/>
        <w:numPr>
          <w:ilvl w:val="0"/>
          <w:numId w:val="159"/>
        </w:numPr>
        <w:shd w:val="clear" w:color="auto" w:fill="FFFFFF"/>
        <w:spacing w:before="0" w:beforeAutospacing="0" w:after="0" w:afterAutospacing="0"/>
        <w:rPr>
          <w:color w:val="0F1115"/>
        </w:rPr>
      </w:pPr>
      <w:r w:rsidRPr="00C11A7D">
        <w:rPr>
          <w:color w:val="0F1115"/>
        </w:rPr>
        <w:t>6 класс — 0,75 страницы (50–70 слов);</w:t>
      </w:r>
    </w:p>
    <w:p w14:paraId="1D9D8215" w14:textId="77777777" w:rsidR="00FE26F4" w:rsidRPr="00C11A7D" w:rsidRDefault="00FE26F4">
      <w:pPr>
        <w:pStyle w:val="ds-markdown-paragraph"/>
        <w:numPr>
          <w:ilvl w:val="0"/>
          <w:numId w:val="159"/>
        </w:numPr>
        <w:shd w:val="clear" w:color="auto" w:fill="FFFFFF"/>
        <w:spacing w:before="0" w:beforeAutospacing="0" w:after="0" w:afterAutospacing="0"/>
        <w:rPr>
          <w:color w:val="0F1115"/>
        </w:rPr>
      </w:pPr>
      <w:r w:rsidRPr="00C11A7D">
        <w:rPr>
          <w:color w:val="0F1115"/>
        </w:rPr>
        <w:t>7 класс — 1 страница (70–90 слов);</w:t>
      </w:r>
    </w:p>
    <w:p w14:paraId="3E942CF5" w14:textId="77777777" w:rsidR="00FE26F4" w:rsidRPr="00C11A7D" w:rsidRDefault="00FE26F4">
      <w:pPr>
        <w:pStyle w:val="ds-markdown-paragraph"/>
        <w:numPr>
          <w:ilvl w:val="0"/>
          <w:numId w:val="159"/>
        </w:numPr>
        <w:shd w:val="clear" w:color="auto" w:fill="FFFFFF"/>
        <w:spacing w:before="0" w:beforeAutospacing="0" w:after="0" w:afterAutospacing="0"/>
        <w:rPr>
          <w:color w:val="0F1115"/>
        </w:rPr>
      </w:pPr>
      <w:r w:rsidRPr="00C11A7D">
        <w:rPr>
          <w:color w:val="0F1115"/>
        </w:rPr>
        <w:t>8 класс — 1–1,5 страницы (80–100 слов);</w:t>
      </w:r>
    </w:p>
    <w:p w14:paraId="558D77DD" w14:textId="77777777" w:rsidR="00FE26F4" w:rsidRPr="00C11A7D" w:rsidRDefault="00FE26F4">
      <w:pPr>
        <w:pStyle w:val="ds-markdown-paragraph"/>
        <w:numPr>
          <w:ilvl w:val="0"/>
          <w:numId w:val="159"/>
        </w:numPr>
        <w:shd w:val="clear" w:color="auto" w:fill="FFFFFF"/>
        <w:spacing w:before="0" w:beforeAutospacing="0" w:after="0" w:afterAutospacing="0"/>
        <w:rPr>
          <w:color w:val="0F1115"/>
        </w:rPr>
      </w:pPr>
      <w:r w:rsidRPr="00C11A7D">
        <w:rPr>
          <w:color w:val="0F1115"/>
        </w:rPr>
        <w:t>9 класс — 1,5–2 страницы (100–150 слов).</w:t>
      </w:r>
    </w:p>
    <w:p w14:paraId="2F3C305A"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Любая творческая работа проверяется не позднее недельного срока и оценивается двумя отметками:</w:t>
      </w:r>
      <w:r w:rsidRPr="00C11A7D">
        <w:rPr>
          <w:color w:val="0F1115"/>
        </w:rPr>
        <w:t> первая ставится за содержание и речь и относится к литературе, вторая — за грамотность и относится к русскому языку.</w:t>
      </w:r>
    </w:p>
    <w:p w14:paraId="3317C915"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Нормы оценивания сочинений и изложений:</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123"/>
        <w:gridCol w:w="4116"/>
        <w:gridCol w:w="4116"/>
      </w:tblGrid>
      <w:tr w:rsidR="00FE26F4" w:rsidRPr="00C11A7D" w14:paraId="369B1E3E" w14:textId="77777777" w:rsidTr="00FE26F4">
        <w:trPr>
          <w:cantSplit/>
          <w:tblHeader/>
        </w:trPr>
        <w:tc>
          <w:tcPr>
            <w:tcW w:w="1123" w:type="dxa"/>
            <w:tcBorders>
              <w:top w:val="nil"/>
            </w:tcBorders>
            <w:shd w:val="clear" w:color="auto" w:fill="E8EDF2"/>
            <w:tcMar>
              <w:top w:w="150" w:type="dxa"/>
              <w:left w:w="0" w:type="dxa"/>
              <w:bottom w:w="150" w:type="dxa"/>
              <w:right w:w="240" w:type="dxa"/>
            </w:tcMar>
            <w:vAlign w:val="center"/>
            <w:hideMark/>
          </w:tcPr>
          <w:p w14:paraId="328A030C"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4116" w:type="dxa"/>
            <w:tcBorders>
              <w:top w:val="nil"/>
            </w:tcBorders>
            <w:shd w:val="clear" w:color="auto" w:fill="E8EDF2"/>
            <w:tcMar>
              <w:top w:w="150" w:type="dxa"/>
              <w:left w:w="240" w:type="dxa"/>
              <w:bottom w:w="150" w:type="dxa"/>
              <w:right w:w="240" w:type="dxa"/>
            </w:tcMar>
            <w:vAlign w:val="center"/>
            <w:hideMark/>
          </w:tcPr>
          <w:p w14:paraId="73A3A3B8"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Содержание и речь</w:t>
            </w:r>
          </w:p>
        </w:tc>
        <w:tc>
          <w:tcPr>
            <w:tcW w:w="4116" w:type="dxa"/>
            <w:tcBorders>
              <w:top w:val="nil"/>
            </w:tcBorders>
            <w:shd w:val="clear" w:color="auto" w:fill="E8EDF2"/>
            <w:tcMar>
              <w:top w:w="150" w:type="dxa"/>
              <w:left w:w="240" w:type="dxa"/>
              <w:bottom w:w="150" w:type="dxa"/>
              <w:right w:w="240" w:type="dxa"/>
            </w:tcMar>
            <w:vAlign w:val="center"/>
            <w:hideMark/>
          </w:tcPr>
          <w:p w14:paraId="67CCCB2B"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Грамотность</w:t>
            </w:r>
          </w:p>
        </w:tc>
      </w:tr>
      <w:tr w:rsidR="00FE26F4" w:rsidRPr="00C11A7D" w14:paraId="05BE4C53" w14:textId="77777777" w:rsidTr="00FE26F4">
        <w:trPr>
          <w:cantSplit/>
        </w:trPr>
        <w:tc>
          <w:tcPr>
            <w:tcW w:w="1123" w:type="dxa"/>
            <w:tcMar>
              <w:top w:w="150" w:type="dxa"/>
              <w:left w:w="0" w:type="dxa"/>
              <w:bottom w:w="150" w:type="dxa"/>
              <w:right w:w="240" w:type="dxa"/>
            </w:tcMar>
            <w:vAlign w:val="center"/>
            <w:hideMark/>
          </w:tcPr>
          <w:p w14:paraId="77E40065"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4116" w:type="dxa"/>
            <w:tcMar>
              <w:top w:w="150" w:type="dxa"/>
              <w:left w:w="240" w:type="dxa"/>
              <w:bottom w:w="150" w:type="dxa"/>
              <w:right w:w="240" w:type="dxa"/>
            </w:tcMar>
            <w:vAlign w:val="center"/>
            <w:hideMark/>
          </w:tcPr>
          <w:p w14:paraId="00F014A9"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Содержание полностью соответствует теме. Фактические ошибки отсутствуют. Содержание излагается последовательно. Работа отличается богатством словаря, разнообразием синтаксических конструкций, точностью словоупотребления. Достигнуто стилевое единство и выразительность. Допускается 1 недочёт в содержании и 1–2 речевых недочёта</w:t>
            </w:r>
          </w:p>
        </w:tc>
        <w:tc>
          <w:tcPr>
            <w:tcW w:w="4116" w:type="dxa"/>
            <w:tcMar>
              <w:top w:w="150" w:type="dxa"/>
              <w:left w:w="240" w:type="dxa"/>
              <w:bottom w:w="150" w:type="dxa"/>
              <w:right w:w="0" w:type="dxa"/>
            </w:tcMar>
            <w:vAlign w:val="center"/>
            <w:hideMark/>
          </w:tcPr>
          <w:p w14:paraId="15555583"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Без ошибок либо не более одной орфографической ошибки, либо не более двух пунктуационных, либо не более одной грамматической ошибки.</w:t>
            </w:r>
          </w:p>
        </w:tc>
      </w:tr>
      <w:tr w:rsidR="00FE26F4" w:rsidRPr="00C11A7D" w14:paraId="25DCAD3B" w14:textId="77777777" w:rsidTr="00FE26F4">
        <w:trPr>
          <w:cantSplit/>
        </w:trPr>
        <w:tc>
          <w:tcPr>
            <w:tcW w:w="1123" w:type="dxa"/>
            <w:tcMar>
              <w:top w:w="150" w:type="dxa"/>
              <w:left w:w="0" w:type="dxa"/>
              <w:bottom w:w="150" w:type="dxa"/>
              <w:right w:w="240" w:type="dxa"/>
            </w:tcMar>
            <w:vAlign w:val="center"/>
            <w:hideMark/>
          </w:tcPr>
          <w:p w14:paraId="7082C0F0"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4116" w:type="dxa"/>
            <w:tcMar>
              <w:top w:w="150" w:type="dxa"/>
              <w:left w:w="240" w:type="dxa"/>
              <w:bottom w:w="150" w:type="dxa"/>
              <w:right w:w="240" w:type="dxa"/>
            </w:tcMar>
            <w:vAlign w:val="center"/>
            <w:hideMark/>
          </w:tcPr>
          <w:p w14:paraId="6330A2E5"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Содержание в основном соответствует теме (незначительные отклонения). Содержание в основном достоверно, но имеются единичные фактические неточности. Незначительные нарушения последовательности. Лексический и грамматический строй достаточно разнообразен. Стиль отличается единством и достаточной выразительностью. Допускается не более 2 недочётов в содержании и 3–4 речевых недочётов</w:t>
            </w:r>
          </w:p>
        </w:tc>
        <w:tc>
          <w:tcPr>
            <w:tcW w:w="4116" w:type="dxa"/>
            <w:tcMar>
              <w:top w:w="150" w:type="dxa"/>
              <w:left w:w="240" w:type="dxa"/>
              <w:bottom w:w="150" w:type="dxa"/>
              <w:right w:w="0" w:type="dxa"/>
            </w:tcMar>
            <w:vAlign w:val="center"/>
            <w:hideMark/>
          </w:tcPr>
          <w:p w14:paraId="5BE61C68"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 более 3 орфографических и 3 пунктуационных ошибок; либо не более 2 орфографических и 4 пунктуационных; либо не более 1 орфографической и 5 пунктуационных. Дополнительно допускается не более 2 грамматических ошибок. Условия для «5» не выполнены.</w:t>
            </w:r>
          </w:p>
        </w:tc>
      </w:tr>
      <w:tr w:rsidR="00FE26F4" w:rsidRPr="00C11A7D" w14:paraId="0D120839" w14:textId="77777777" w:rsidTr="00FE26F4">
        <w:trPr>
          <w:cantSplit/>
        </w:trPr>
        <w:tc>
          <w:tcPr>
            <w:tcW w:w="1123" w:type="dxa"/>
            <w:tcMar>
              <w:top w:w="150" w:type="dxa"/>
              <w:left w:w="0" w:type="dxa"/>
              <w:bottom w:w="150" w:type="dxa"/>
              <w:right w:w="240" w:type="dxa"/>
            </w:tcMar>
            <w:vAlign w:val="center"/>
            <w:hideMark/>
          </w:tcPr>
          <w:p w14:paraId="1DEE760B"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4116" w:type="dxa"/>
            <w:tcMar>
              <w:top w:w="150" w:type="dxa"/>
              <w:left w:w="240" w:type="dxa"/>
              <w:bottom w:w="150" w:type="dxa"/>
              <w:right w:w="240" w:type="dxa"/>
            </w:tcMar>
            <w:vAlign w:val="center"/>
            <w:hideMark/>
          </w:tcPr>
          <w:p w14:paraId="60335405"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В работе допущены существенные отклонения от темы. Работа достоверна в главном, но имеются отдельные фактические неточности. Допущены отдельные нарушения последовательности. Беден словарь и однообразны синтаксические конструкции. Стиль не отличается единством. Допускается не более 4 недочётов в содержании и 5 речевых недочётов</w:t>
            </w:r>
          </w:p>
        </w:tc>
        <w:tc>
          <w:tcPr>
            <w:tcW w:w="4116" w:type="dxa"/>
            <w:tcMar>
              <w:top w:w="150" w:type="dxa"/>
              <w:left w:w="240" w:type="dxa"/>
              <w:bottom w:w="150" w:type="dxa"/>
              <w:right w:w="0" w:type="dxa"/>
            </w:tcMar>
            <w:vAlign w:val="center"/>
            <w:hideMark/>
          </w:tcPr>
          <w:p w14:paraId="2C2B1D5B"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 более 9 орфографических и не более 6 пунктуационных ошибок; условия для «4» не выполнены. Грамматические ошибки учитываются при оценке речи, без повторного учёта.</w:t>
            </w:r>
          </w:p>
        </w:tc>
      </w:tr>
      <w:tr w:rsidR="00FE26F4" w:rsidRPr="00C11A7D" w14:paraId="19A4BDEA" w14:textId="77777777" w:rsidTr="00FE26F4">
        <w:trPr>
          <w:cantSplit/>
        </w:trPr>
        <w:tc>
          <w:tcPr>
            <w:tcW w:w="1123" w:type="dxa"/>
            <w:tcMar>
              <w:top w:w="150" w:type="dxa"/>
              <w:left w:w="0" w:type="dxa"/>
              <w:bottom w:w="150" w:type="dxa"/>
              <w:right w:w="240" w:type="dxa"/>
            </w:tcMar>
            <w:vAlign w:val="center"/>
            <w:hideMark/>
          </w:tcPr>
          <w:p w14:paraId="07D23639"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4116" w:type="dxa"/>
            <w:tcMar>
              <w:top w:w="150" w:type="dxa"/>
              <w:left w:w="240" w:type="dxa"/>
              <w:bottom w:w="150" w:type="dxa"/>
              <w:right w:w="240" w:type="dxa"/>
            </w:tcMar>
            <w:vAlign w:val="center"/>
            <w:hideMark/>
          </w:tcPr>
          <w:p w14:paraId="2676CF12"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 выполнены требования к содержанию и речи для отметки «3», в том числе тема не раскрыта или связность текста существенно нарушена.</w:t>
            </w:r>
          </w:p>
        </w:tc>
        <w:tc>
          <w:tcPr>
            <w:tcW w:w="4116" w:type="dxa"/>
            <w:tcMar>
              <w:top w:w="150" w:type="dxa"/>
              <w:left w:w="240" w:type="dxa"/>
              <w:bottom w:w="150" w:type="dxa"/>
              <w:right w:w="0" w:type="dxa"/>
            </w:tcMar>
            <w:vAlign w:val="center"/>
            <w:hideMark/>
          </w:tcPr>
          <w:p w14:paraId="36F2BF61"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 выполнены условия для отметки «3» по грамотности.</w:t>
            </w:r>
          </w:p>
        </w:tc>
      </w:tr>
    </w:tbl>
    <w:p w14:paraId="60166D08"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Примечания:</w:t>
      </w:r>
    </w:p>
    <w:p w14:paraId="5761C07E" w14:textId="77777777" w:rsidR="00FE26F4" w:rsidRPr="00C11A7D" w:rsidRDefault="00FE26F4">
      <w:pPr>
        <w:pStyle w:val="ds-markdown-paragraph"/>
        <w:numPr>
          <w:ilvl w:val="0"/>
          <w:numId w:val="160"/>
        </w:numPr>
        <w:shd w:val="clear" w:color="auto" w:fill="FFFFFF"/>
        <w:spacing w:before="0" w:beforeAutospacing="0" w:after="0" w:afterAutospacing="0"/>
        <w:rPr>
          <w:color w:val="0F1115"/>
        </w:rPr>
      </w:pPr>
      <w:r w:rsidRPr="00C11A7D">
        <w:rPr>
          <w:color w:val="0F1115"/>
        </w:rPr>
        <w:t>Самостоятельность и оригинальность замысла учитываются при оценке содержания сочинения по заранее установленным критериям; дополнительное повышение отметки вне критериев не допускается.</w:t>
      </w:r>
    </w:p>
    <w:p w14:paraId="5C2293E3" w14:textId="77777777" w:rsidR="00FE26F4" w:rsidRPr="00C11A7D" w:rsidRDefault="00FE26F4">
      <w:pPr>
        <w:pStyle w:val="ds-markdown-paragraph"/>
        <w:numPr>
          <w:ilvl w:val="0"/>
          <w:numId w:val="160"/>
        </w:numPr>
        <w:shd w:val="clear" w:color="auto" w:fill="FFFFFF"/>
        <w:spacing w:before="0" w:beforeAutospacing="0" w:after="0" w:afterAutospacing="0"/>
        <w:rPr>
          <w:color w:val="0F1115"/>
        </w:rPr>
      </w:pPr>
      <w:r w:rsidRPr="00C11A7D">
        <w:rPr>
          <w:color w:val="0F1115"/>
        </w:rPr>
        <w:t>Если объём сочинения в полтора-два раза больше указанного, то при оценке работы следует исходить из нормативов, увеличенных для отметки «4» на одну, а для отметки «3» на две единицы. При выставлении оценки «5» превышение объёма не принимается во внимание.</w:t>
      </w:r>
    </w:p>
    <w:p w14:paraId="35905DCE" w14:textId="77777777" w:rsidR="00FE26F4" w:rsidRPr="00C11A7D" w:rsidRDefault="00FE26F4">
      <w:pPr>
        <w:pStyle w:val="ds-markdown-paragraph"/>
        <w:numPr>
          <w:ilvl w:val="0"/>
          <w:numId w:val="160"/>
        </w:numPr>
        <w:shd w:val="clear" w:color="auto" w:fill="FFFFFF"/>
        <w:spacing w:before="0" w:beforeAutospacing="0" w:after="0" w:afterAutospacing="0"/>
        <w:rPr>
          <w:color w:val="0F1115"/>
        </w:rPr>
      </w:pPr>
      <w:r w:rsidRPr="00C11A7D">
        <w:rPr>
          <w:color w:val="0F1115"/>
        </w:rPr>
        <w:t>Первая оценка (за содержание и речь) не может быть положительной, если не раскрыта тема высказывания, хотя по остальным показателям сочинение написано удовлетворительно.</w:t>
      </w:r>
    </w:p>
    <w:p w14:paraId="7E6B88B7" w14:textId="77777777" w:rsidR="00FE26F4" w:rsidRPr="00C11A7D" w:rsidRDefault="00FE26F4">
      <w:pPr>
        <w:pStyle w:val="ds-markdown-paragraph"/>
        <w:numPr>
          <w:ilvl w:val="0"/>
          <w:numId w:val="160"/>
        </w:numPr>
        <w:shd w:val="clear" w:color="auto" w:fill="FFFFFF"/>
        <w:spacing w:before="0" w:beforeAutospacing="0" w:after="0" w:afterAutospacing="0"/>
        <w:rPr>
          <w:color w:val="0F1115"/>
        </w:rPr>
      </w:pPr>
      <w:r w:rsidRPr="00C11A7D">
        <w:rPr>
          <w:color w:val="0F1115"/>
        </w:rPr>
        <w:t>При работе с изложением и сочинением обучающимся с ЗПР можно предложить использовать план, состоящий из вопросов по тексту, опорные слова.</w:t>
      </w:r>
    </w:p>
    <w:p w14:paraId="7E68CF5C"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Оценка тестовых работ</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FE26F4" w:rsidRPr="00C11A7D" w14:paraId="4A77BC7E" w14:textId="77777777" w:rsidTr="00FE26F4">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15E7F86E"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Отметка</w:t>
            </w:r>
          </w:p>
        </w:tc>
        <w:tc>
          <w:tcPr>
            <w:tcW w:w="4677" w:type="dxa"/>
            <w:tcBorders>
              <w:top w:val="nil"/>
            </w:tcBorders>
            <w:shd w:val="clear" w:color="auto" w:fill="E8EDF2"/>
            <w:tcMar>
              <w:top w:w="150" w:type="dxa"/>
              <w:left w:w="240" w:type="dxa"/>
              <w:bottom w:w="150" w:type="dxa"/>
              <w:right w:w="240" w:type="dxa"/>
            </w:tcMar>
            <w:vAlign w:val="center"/>
            <w:hideMark/>
          </w:tcPr>
          <w:p w14:paraId="7F325F1C"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правильно выполненных заданий</w:t>
            </w:r>
          </w:p>
        </w:tc>
      </w:tr>
      <w:tr w:rsidR="00FE26F4" w:rsidRPr="00C11A7D" w14:paraId="64355DAB" w14:textId="77777777" w:rsidTr="00FE26F4">
        <w:trPr>
          <w:cantSplit/>
        </w:trPr>
        <w:tc>
          <w:tcPr>
            <w:tcW w:w="4677" w:type="dxa"/>
            <w:tcMar>
              <w:top w:w="150" w:type="dxa"/>
              <w:left w:w="0" w:type="dxa"/>
              <w:bottom w:w="150" w:type="dxa"/>
              <w:right w:w="240" w:type="dxa"/>
            </w:tcMar>
            <w:vAlign w:val="center"/>
            <w:hideMark/>
          </w:tcPr>
          <w:p w14:paraId="6E870969"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4677" w:type="dxa"/>
            <w:tcMar>
              <w:top w:w="150" w:type="dxa"/>
              <w:left w:w="240" w:type="dxa"/>
              <w:bottom w:w="150" w:type="dxa"/>
              <w:right w:w="0" w:type="dxa"/>
            </w:tcMar>
            <w:vAlign w:val="center"/>
            <w:hideMark/>
          </w:tcPr>
          <w:p w14:paraId="4D80E09A"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r>
      <w:tr w:rsidR="00FE26F4" w:rsidRPr="00C11A7D" w14:paraId="33DA3397" w14:textId="77777777" w:rsidTr="00FE26F4">
        <w:trPr>
          <w:cantSplit/>
        </w:trPr>
        <w:tc>
          <w:tcPr>
            <w:tcW w:w="4677" w:type="dxa"/>
            <w:tcMar>
              <w:top w:w="150" w:type="dxa"/>
              <w:left w:w="0" w:type="dxa"/>
              <w:bottom w:w="150" w:type="dxa"/>
              <w:right w:w="240" w:type="dxa"/>
            </w:tcMar>
            <w:vAlign w:val="center"/>
            <w:hideMark/>
          </w:tcPr>
          <w:p w14:paraId="6E574E46"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4677" w:type="dxa"/>
            <w:tcMar>
              <w:top w:w="150" w:type="dxa"/>
              <w:left w:w="240" w:type="dxa"/>
              <w:bottom w:w="150" w:type="dxa"/>
              <w:right w:w="0" w:type="dxa"/>
            </w:tcMar>
            <w:vAlign w:val="center"/>
            <w:hideMark/>
          </w:tcPr>
          <w:p w14:paraId="2662B583"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75–89%</w:t>
            </w:r>
          </w:p>
        </w:tc>
      </w:tr>
      <w:tr w:rsidR="00FE26F4" w:rsidRPr="00C11A7D" w14:paraId="4A2361D2" w14:textId="77777777" w:rsidTr="00FE26F4">
        <w:trPr>
          <w:cantSplit/>
        </w:trPr>
        <w:tc>
          <w:tcPr>
            <w:tcW w:w="4677" w:type="dxa"/>
            <w:tcMar>
              <w:top w:w="150" w:type="dxa"/>
              <w:left w:w="0" w:type="dxa"/>
              <w:bottom w:w="150" w:type="dxa"/>
              <w:right w:w="240" w:type="dxa"/>
            </w:tcMar>
            <w:vAlign w:val="center"/>
            <w:hideMark/>
          </w:tcPr>
          <w:p w14:paraId="54F9E8E4"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4677" w:type="dxa"/>
            <w:tcMar>
              <w:top w:w="150" w:type="dxa"/>
              <w:left w:w="240" w:type="dxa"/>
              <w:bottom w:w="150" w:type="dxa"/>
              <w:right w:w="0" w:type="dxa"/>
            </w:tcMar>
            <w:vAlign w:val="center"/>
            <w:hideMark/>
          </w:tcPr>
          <w:p w14:paraId="12686625"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50–74%</w:t>
            </w:r>
          </w:p>
        </w:tc>
      </w:tr>
      <w:tr w:rsidR="00FE26F4" w:rsidRPr="00C11A7D" w14:paraId="5ED1BCC3" w14:textId="77777777" w:rsidTr="00FE26F4">
        <w:trPr>
          <w:cantSplit/>
        </w:trPr>
        <w:tc>
          <w:tcPr>
            <w:tcW w:w="4677" w:type="dxa"/>
            <w:tcMar>
              <w:top w:w="150" w:type="dxa"/>
              <w:left w:w="0" w:type="dxa"/>
              <w:bottom w:w="150" w:type="dxa"/>
              <w:right w:w="240" w:type="dxa"/>
            </w:tcMar>
            <w:vAlign w:val="center"/>
            <w:hideMark/>
          </w:tcPr>
          <w:p w14:paraId="4A6CA0F6"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4677" w:type="dxa"/>
            <w:tcMar>
              <w:top w:w="150" w:type="dxa"/>
              <w:left w:w="240" w:type="dxa"/>
              <w:bottom w:w="150" w:type="dxa"/>
              <w:right w:w="0" w:type="dxa"/>
            </w:tcMar>
            <w:vAlign w:val="center"/>
            <w:hideMark/>
          </w:tcPr>
          <w:p w14:paraId="4467D7E1"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0–49%</w:t>
            </w:r>
          </w:p>
        </w:tc>
      </w:tr>
    </w:tbl>
    <w:p w14:paraId="2F435F81"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Особые условия при проведении оценочных процедур</w:t>
      </w:r>
    </w:p>
    <w:p w14:paraId="46B3A976"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Для обучающихся с ЗПР при проведении оценочных процедур по русскому языку необходимо:</w:t>
      </w:r>
    </w:p>
    <w:p w14:paraId="7578E649" w14:textId="77777777" w:rsidR="00FE26F4" w:rsidRPr="00C11A7D" w:rsidRDefault="00FE26F4">
      <w:pPr>
        <w:pStyle w:val="ds-markdown-paragraph"/>
        <w:numPr>
          <w:ilvl w:val="0"/>
          <w:numId w:val="161"/>
        </w:numPr>
        <w:shd w:val="clear" w:color="auto" w:fill="FFFFFF"/>
        <w:spacing w:before="0" w:beforeAutospacing="0" w:after="0" w:afterAutospacing="0"/>
        <w:rPr>
          <w:color w:val="0F1115"/>
        </w:rPr>
      </w:pPr>
      <w:r w:rsidRPr="00C11A7D">
        <w:rPr>
          <w:rStyle w:val="a3"/>
          <w:color w:val="0F1115"/>
        </w:rPr>
        <w:t>основная форма организации</w:t>
      </w:r>
      <w:r w:rsidRPr="00C11A7D">
        <w:rPr>
          <w:color w:val="0F1115"/>
        </w:rPr>
        <w:t> — в малой группе или индивидуально с учётом особых образовательных потребностей и индивидуальных особенностей;</w:t>
      </w:r>
    </w:p>
    <w:p w14:paraId="3A27773B" w14:textId="77777777" w:rsidR="00FE26F4" w:rsidRPr="00C11A7D" w:rsidRDefault="00FE26F4">
      <w:pPr>
        <w:pStyle w:val="ds-markdown-paragraph"/>
        <w:numPr>
          <w:ilvl w:val="0"/>
          <w:numId w:val="161"/>
        </w:numPr>
        <w:shd w:val="clear" w:color="auto" w:fill="FFFFFF"/>
        <w:spacing w:before="0" w:beforeAutospacing="0" w:after="0" w:afterAutospacing="0"/>
        <w:rPr>
          <w:color w:val="0F1115"/>
        </w:rPr>
      </w:pPr>
      <w:r w:rsidRPr="00C11A7D">
        <w:rPr>
          <w:rStyle w:val="a3"/>
          <w:color w:val="0F1115"/>
        </w:rPr>
        <w:t>привычная обстановка</w:t>
      </w:r>
      <w:r w:rsidRPr="00C11A7D">
        <w:rPr>
          <w:color w:val="0F1115"/>
        </w:rPr>
        <w:t xml:space="preserve"> (присутствие своего учителя, наличие привычных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1715DDE4" w14:textId="77777777" w:rsidR="00FE26F4" w:rsidRPr="00C11A7D" w:rsidRDefault="00FE26F4">
      <w:pPr>
        <w:pStyle w:val="ds-markdown-paragraph"/>
        <w:numPr>
          <w:ilvl w:val="0"/>
          <w:numId w:val="161"/>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3CEE23EF" w14:textId="77777777" w:rsidR="00FE26F4" w:rsidRPr="00C11A7D" w:rsidRDefault="00FE26F4">
      <w:pPr>
        <w:pStyle w:val="ds-markdown-paragraph"/>
        <w:numPr>
          <w:ilvl w:val="0"/>
          <w:numId w:val="161"/>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(упрощение формулировок;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при необходимости инструкция дополнительно прочитывается педагогом вслух в медленном темпе с чёткими смысловыми акцентами);</w:t>
      </w:r>
    </w:p>
    <w:p w14:paraId="16E552D5" w14:textId="77777777" w:rsidR="00FE26F4" w:rsidRPr="00C11A7D" w:rsidRDefault="00FE26F4">
      <w:pPr>
        <w:pStyle w:val="ds-markdown-paragraph"/>
        <w:numPr>
          <w:ilvl w:val="0"/>
          <w:numId w:val="161"/>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w:t>
      </w:r>
    </w:p>
    <w:p w14:paraId="76A76208" w14:textId="77777777" w:rsidR="00FE26F4" w:rsidRPr="00C11A7D" w:rsidRDefault="00FE26F4">
      <w:pPr>
        <w:pStyle w:val="ds-markdown-paragraph"/>
        <w:numPr>
          <w:ilvl w:val="0"/>
          <w:numId w:val="161"/>
        </w:numPr>
        <w:shd w:val="clear" w:color="auto" w:fill="FFFFFF"/>
        <w:spacing w:before="0" w:beforeAutospacing="0" w:after="0" w:afterAutospacing="0"/>
        <w:rPr>
          <w:color w:val="0F1115"/>
        </w:rPr>
      </w:pPr>
      <w:r w:rsidRPr="00C11A7D">
        <w:rPr>
          <w:rStyle w:val="a3"/>
          <w:color w:val="0F1115"/>
        </w:rPr>
        <w:t>дифференцированная помощь</w:t>
      </w:r>
      <w:r w:rsidRPr="00C11A7D">
        <w:rPr>
          <w:color w:val="0F1115"/>
        </w:rPr>
        <w:t>: стимулирующая (одобрение, эмоциональная поддержка), организующая (привлечение внимания, концентрирование на выполнении работы, напоминание о необходимости самопроверки), направляющая (повторение и разъяснение инструкции к заданию);</w:t>
      </w:r>
    </w:p>
    <w:p w14:paraId="0E68D701" w14:textId="77777777" w:rsidR="00FE26F4" w:rsidRPr="00C11A7D" w:rsidRDefault="00FE26F4">
      <w:pPr>
        <w:pStyle w:val="ds-markdown-paragraph"/>
        <w:numPr>
          <w:ilvl w:val="0"/>
          <w:numId w:val="161"/>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670CEBD8" w14:textId="77777777" w:rsidR="00FE26F4" w:rsidRPr="00C11A7D" w:rsidRDefault="00FE26F4">
      <w:pPr>
        <w:pStyle w:val="ds-markdown-paragraph"/>
        <w:numPr>
          <w:ilvl w:val="0"/>
          <w:numId w:val="161"/>
        </w:numPr>
        <w:shd w:val="clear" w:color="auto" w:fill="FFFFFF"/>
        <w:spacing w:before="0" w:beforeAutospacing="0" w:after="0" w:afterAutospacing="0"/>
        <w:rPr>
          <w:color w:val="0F1115"/>
        </w:rPr>
      </w:pPr>
      <w:r w:rsidRPr="00C11A7D">
        <w:rPr>
          <w:rStyle w:val="a3"/>
          <w:color w:val="0F1115"/>
        </w:rPr>
        <w:t>возможность выполнения работы в индивидуальном темпе</w:t>
      </w:r>
      <w:r w:rsidRPr="00C11A7D">
        <w:rPr>
          <w:color w:val="0F1115"/>
        </w:rPr>
        <w:t>;</w:t>
      </w:r>
    </w:p>
    <w:p w14:paraId="75C0BD4B" w14:textId="77777777" w:rsidR="00FE26F4" w:rsidRPr="00C11A7D" w:rsidRDefault="00FE26F4">
      <w:pPr>
        <w:pStyle w:val="ds-markdown-paragraph"/>
        <w:numPr>
          <w:ilvl w:val="0"/>
          <w:numId w:val="161"/>
        </w:numPr>
        <w:shd w:val="clear" w:color="auto" w:fill="FFFFFF"/>
        <w:spacing w:before="0" w:beforeAutospacing="0" w:after="0" w:afterAutospacing="0"/>
        <w:rPr>
          <w:color w:val="0F1115"/>
        </w:rPr>
      </w:pPr>
      <w:r w:rsidRPr="00C11A7D">
        <w:rPr>
          <w:rStyle w:val="a3"/>
          <w:color w:val="0F1115"/>
        </w:rPr>
        <w:t>предоставление права на перерыв</w:t>
      </w:r>
      <w:r w:rsidRPr="00C11A7D">
        <w:rPr>
          <w:color w:val="0F1115"/>
        </w:rPr>
        <w:t> при признаках утомления;</w:t>
      </w:r>
    </w:p>
    <w:p w14:paraId="7E2AE1CD" w14:textId="77777777" w:rsidR="00FE26F4" w:rsidRPr="00C11A7D" w:rsidRDefault="00FE26F4">
      <w:pPr>
        <w:pStyle w:val="ds-markdown-paragraph"/>
        <w:numPr>
          <w:ilvl w:val="0"/>
          <w:numId w:val="161"/>
        </w:numPr>
        <w:shd w:val="clear" w:color="auto" w:fill="FFFFFF"/>
        <w:spacing w:before="0" w:beforeAutospacing="0" w:after="0" w:afterAutospacing="0"/>
        <w:rPr>
          <w:color w:val="0F1115"/>
        </w:rPr>
      </w:pPr>
      <w:r w:rsidRPr="00C11A7D">
        <w:rPr>
          <w:rStyle w:val="a3"/>
          <w:color w:val="0F1115"/>
        </w:rPr>
        <w:t>учёт специфических (</w:t>
      </w:r>
      <w:proofErr w:type="spellStart"/>
      <w:r w:rsidRPr="00C11A7D">
        <w:rPr>
          <w:rStyle w:val="a3"/>
          <w:color w:val="0F1115"/>
        </w:rPr>
        <w:t>дисграфических</w:t>
      </w:r>
      <w:proofErr w:type="spellEnd"/>
      <w:r w:rsidRPr="00C11A7D">
        <w:rPr>
          <w:rStyle w:val="a3"/>
          <w:color w:val="0F1115"/>
        </w:rPr>
        <w:t>) ошибок</w:t>
      </w:r>
      <w:r w:rsidRPr="00C11A7D">
        <w:rPr>
          <w:color w:val="0F1115"/>
        </w:rPr>
        <w:t>, обусловленных нарушением речи и письма.</w:t>
      </w:r>
    </w:p>
    <w:p w14:paraId="4E25638B"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Заключительные положения</w:t>
      </w:r>
    </w:p>
    <w:p w14:paraId="0B689EE5"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10.1. Настоящие критерии являются приложением к АООП ООО для обучающихся с ЗПР (вариант 7) и могут уточняться с учётом индивидуальных особенностей обучающихся.</w:t>
      </w:r>
    </w:p>
    <w:p w14:paraId="47A47109"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10.2.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0A9148CE"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10.3.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02A2B4D9"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10.4.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37008A2D"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10.5.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2AC1B3AC" w14:textId="77777777" w:rsidR="00FE26F4" w:rsidRPr="00C11A7D" w:rsidRDefault="00FE26F4" w:rsidP="00C11A7D">
      <w:pPr>
        <w:pStyle w:val="ds-markdown-paragraph"/>
        <w:shd w:val="clear" w:color="auto" w:fill="FFFFFF"/>
        <w:spacing w:before="0" w:beforeAutospacing="0" w:after="0" w:afterAutospacing="0"/>
        <w:rPr>
          <w:color w:val="0F1115"/>
        </w:rPr>
      </w:pPr>
    </w:p>
    <w:p w14:paraId="6416975D" w14:textId="77777777" w:rsidR="00FE26F4" w:rsidRPr="00C11A7D" w:rsidRDefault="00FE26F4"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ЛИТЕРАТУРЕ</w:t>
      </w:r>
    </w:p>
    <w:p w14:paraId="51B9A85F" w14:textId="77777777" w:rsidR="00FE26F4" w:rsidRPr="00C11A7D" w:rsidRDefault="00FE26F4"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(5–9 классы, вариант 7)</w:t>
      </w:r>
    </w:p>
    <w:p w14:paraId="5A7D1954"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0C419D09"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4C321CDD" w14:textId="77777777" w:rsidR="00FE26F4" w:rsidRPr="00C11A7D" w:rsidRDefault="00FE26F4">
      <w:pPr>
        <w:pStyle w:val="ds-markdown-paragraph"/>
        <w:numPr>
          <w:ilvl w:val="0"/>
          <w:numId w:val="162"/>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398A25C6" w14:textId="77777777" w:rsidR="00FE26F4" w:rsidRPr="00C11A7D" w:rsidRDefault="00FE26F4">
      <w:pPr>
        <w:pStyle w:val="ds-markdown-paragraph"/>
        <w:numPr>
          <w:ilvl w:val="0"/>
          <w:numId w:val="162"/>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основного общего образования (утв. приказом Минпросвещения России от 31.05.2021 № 287);</w:t>
      </w:r>
    </w:p>
    <w:p w14:paraId="03D7EE75" w14:textId="77777777" w:rsidR="00FE26F4" w:rsidRPr="00C11A7D" w:rsidRDefault="00FE26F4">
      <w:pPr>
        <w:pStyle w:val="ds-markdown-paragraph"/>
        <w:numPr>
          <w:ilvl w:val="0"/>
          <w:numId w:val="162"/>
        </w:numPr>
        <w:shd w:val="clear" w:color="auto" w:fill="FFFFFF"/>
        <w:spacing w:before="0" w:beforeAutospacing="0" w:after="0" w:afterAutospacing="0"/>
        <w:rPr>
          <w:color w:val="0F1115"/>
        </w:rPr>
      </w:pPr>
      <w:r w:rsidRPr="00C11A7D">
        <w:rPr>
          <w:color w:val="0F1115"/>
        </w:rPr>
        <w:t>Адаптированной основной общеобразовательной программой основного общего образования для обучающихся с задержкой психического развития (вариант 7);</w:t>
      </w:r>
    </w:p>
    <w:p w14:paraId="0DE3A399" w14:textId="77777777" w:rsidR="00FE26F4" w:rsidRPr="00C11A7D" w:rsidRDefault="00FE26F4">
      <w:pPr>
        <w:pStyle w:val="ds-markdown-paragraph"/>
        <w:numPr>
          <w:ilvl w:val="0"/>
          <w:numId w:val="162"/>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7107D4AF"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литературе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w:t>
      </w:r>
    </w:p>
    <w:p w14:paraId="54772EF1"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1.3. Основными </w:t>
      </w:r>
      <w:r w:rsidRPr="00C11A7D">
        <w:rPr>
          <w:rStyle w:val="a3"/>
          <w:color w:val="0F1115"/>
        </w:rPr>
        <w:t>формами проверки</w:t>
      </w:r>
      <w:r w:rsidRPr="00C11A7D">
        <w:rPr>
          <w:color w:val="0F1115"/>
        </w:rPr>
        <w:t> достижений обучающихся по литературе являются:</w:t>
      </w:r>
    </w:p>
    <w:p w14:paraId="7B50A6A5" w14:textId="77777777" w:rsidR="00FE26F4" w:rsidRPr="00C11A7D" w:rsidRDefault="00FE26F4">
      <w:pPr>
        <w:pStyle w:val="ds-markdown-paragraph"/>
        <w:numPr>
          <w:ilvl w:val="0"/>
          <w:numId w:val="163"/>
        </w:numPr>
        <w:shd w:val="clear" w:color="auto" w:fill="FFFFFF"/>
        <w:spacing w:before="0" w:beforeAutospacing="0" w:after="0" w:afterAutospacing="0"/>
        <w:rPr>
          <w:color w:val="0F1115"/>
        </w:rPr>
      </w:pPr>
      <w:r w:rsidRPr="00C11A7D">
        <w:rPr>
          <w:color w:val="0F1115"/>
        </w:rPr>
        <w:t>устный ответ (развёрнутый ответ на вопрос, анализ эпизода, характеристика героя, выразительное чтение, пересказ);</w:t>
      </w:r>
    </w:p>
    <w:p w14:paraId="6015F2A3" w14:textId="77777777" w:rsidR="00FE26F4" w:rsidRPr="00C11A7D" w:rsidRDefault="00FE26F4">
      <w:pPr>
        <w:pStyle w:val="ds-markdown-paragraph"/>
        <w:numPr>
          <w:ilvl w:val="0"/>
          <w:numId w:val="163"/>
        </w:numPr>
        <w:shd w:val="clear" w:color="auto" w:fill="FFFFFF"/>
        <w:spacing w:before="0" w:beforeAutospacing="0" w:after="0" w:afterAutospacing="0"/>
        <w:rPr>
          <w:color w:val="0F1115"/>
        </w:rPr>
      </w:pPr>
      <w:r w:rsidRPr="00C11A7D">
        <w:rPr>
          <w:color w:val="0F1115"/>
        </w:rPr>
        <w:t>письменная работа (сочинение, изложение, тест, развёрнутый ответ на проблемный вопрос);</w:t>
      </w:r>
    </w:p>
    <w:p w14:paraId="450A4A3B" w14:textId="77777777" w:rsidR="00FE26F4" w:rsidRPr="00C11A7D" w:rsidRDefault="00FE26F4">
      <w:pPr>
        <w:pStyle w:val="ds-markdown-paragraph"/>
        <w:numPr>
          <w:ilvl w:val="0"/>
          <w:numId w:val="163"/>
        </w:numPr>
        <w:shd w:val="clear" w:color="auto" w:fill="FFFFFF"/>
        <w:spacing w:before="0" w:beforeAutospacing="0" w:after="0" w:afterAutospacing="0"/>
        <w:rPr>
          <w:color w:val="0F1115"/>
        </w:rPr>
      </w:pPr>
      <w:r w:rsidRPr="00C11A7D">
        <w:rPr>
          <w:color w:val="0F1115"/>
        </w:rPr>
        <w:t>выразительное чтение художественного произведения (в том числе наизусть);</w:t>
      </w:r>
    </w:p>
    <w:p w14:paraId="36CE8C4E" w14:textId="77777777" w:rsidR="00FE26F4" w:rsidRPr="00C11A7D" w:rsidRDefault="00FE26F4">
      <w:pPr>
        <w:pStyle w:val="ds-markdown-paragraph"/>
        <w:numPr>
          <w:ilvl w:val="0"/>
          <w:numId w:val="163"/>
        </w:numPr>
        <w:shd w:val="clear" w:color="auto" w:fill="FFFFFF"/>
        <w:spacing w:before="0" w:beforeAutospacing="0" w:after="0" w:afterAutospacing="0"/>
        <w:rPr>
          <w:color w:val="0F1115"/>
        </w:rPr>
      </w:pPr>
      <w:r w:rsidRPr="00C11A7D">
        <w:rPr>
          <w:color w:val="0F1115"/>
        </w:rPr>
        <w:t>пересказ (подробный, сжатый, выборочный);</w:t>
      </w:r>
    </w:p>
    <w:p w14:paraId="2CE96221" w14:textId="77777777" w:rsidR="00FE26F4" w:rsidRPr="00C11A7D" w:rsidRDefault="00FE26F4">
      <w:pPr>
        <w:pStyle w:val="ds-markdown-paragraph"/>
        <w:numPr>
          <w:ilvl w:val="0"/>
          <w:numId w:val="163"/>
        </w:numPr>
        <w:shd w:val="clear" w:color="auto" w:fill="FFFFFF"/>
        <w:spacing w:before="0" w:beforeAutospacing="0" w:after="0" w:afterAutospacing="0"/>
        <w:rPr>
          <w:color w:val="0F1115"/>
        </w:rPr>
      </w:pPr>
      <w:r w:rsidRPr="00C11A7D">
        <w:rPr>
          <w:color w:val="0F1115"/>
        </w:rPr>
        <w:t>анализ текста (эпизода, лирического произведения).</w:t>
      </w:r>
    </w:p>
    <w:p w14:paraId="10666502"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1.4. Оценивание осуществляется с учётом </w:t>
      </w:r>
      <w:r w:rsidRPr="00C11A7D">
        <w:rPr>
          <w:rStyle w:val="a3"/>
          <w:color w:val="0F1115"/>
        </w:rPr>
        <w:t>особых образовательных потребностей</w:t>
      </w:r>
      <w:r w:rsidRPr="00C11A7D">
        <w:rPr>
          <w:color w:val="0F1115"/>
        </w:rPr>
        <w:t> и </w:t>
      </w:r>
      <w:r w:rsidRPr="00C11A7D">
        <w:rPr>
          <w:rStyle w:val="a3"/>
          <w:color w:val="0F1115"/>
        </w:rPr>
        <w:t>индивидуальных возможностей</w:t>
      </w:r>
      <w:r w:rsidRPr="00C11A7D">
        <w:rPr>
          <w:color w:val="0F1115"/>
        </w:rPr>
        <w:t> обучающихся с ЗПР. При проведении оценочных процедур обязательны специальные условия (увеличение времени, адаптация инструкций, использование наглядных опор, учёт специфических ошибок).</w:t>
      </w:r>
    </w:p>
    <w:p w14:paraId="433DA91C"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Классификация ошибок и недочётов</w:t>
      </w:r>
    </w:p>
    <w:p w14:paraId="2F8D7788"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При оценке устных и письменных ответов по литературе у обучающихся с ЗПР выделяются </w:t>
      </w:r>
      <w:r w:rsidRPr="00C11A7D">
        <w:rPr>
          <w:rStyle w:val="a3"/>
          <w:color w:val="0F1115"/>
        </w:rPr>
        <w:t>фактические, логические и речевые ошибки</w:t>
      </w:r>
      <w:r w:rsidRPr="00C11A7D">
        <w:rPr>
          <w:color w:val="0F1115"/>
        </w:rPr>
        <w:t>.</w:t>
      </w:r>
    </w:p>
    <w:p w14:paraId="612F6682"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Фактические ошибки:</w:t>
      </w:r>
    </w:p>
    <w:p w14:paraId="727C7BB7" w14:textId="77777777" w:rsidR="00FE26F4" w:rsidRPr="00C11A7D" w:rsidRDefault="00FE26F4">
      <w:pPr>
        <w:pStyle w:val="ds-markdown-paragraph"/>
        <w:numPr>
          <w:ilvl w:val="0"/>
          <w:numId w:val="164"/>
        </w:numPr>
        <w:shd w:val="clear" w:color="auto" w:fill="FFFFFF"/>
        <w:spacing w:before="0" w:beforeAutospacing="0" w:after="0" w:afterAutospacing="0"/>
        <w:rPr>
          <w:color w:val="0F1115"/>
        </w:rPr>
      </w:pPr>
      <w:r w:rsidRPr="00C11A7D">
        <w:rPr>
          <w:color w:val="0F1115"/>
        </w:rPr>
        <w:t>искажение содержания литературного произведения, имён, фамилий персонажей, названий, времени и места событий;</w:t>
      </w:r>
    </w:p>
    <w:p w14:paraId="2CA30A4D" w14:textId="77777777" w:rsidR="00FE26F4" w:rsidRPr="00C11A7D" w:rsidRDefault="00FE26F4">
      <w:pPr>
        <w:pStyle w:val="ds-markdown-paragraph"/>
        <w:numPr>
          <w:ilvl w:val="0"/>
          <w:numId w:val="164"/>
        </w:numPr>
        <w:shd w:val="clear" w:color="auto" w:fill="FFFFFF"/>
        <w:spacing w:before="0" w:beforeAutospacing="0" w:after="0" w:afterAutospacing="0"/>
        <w:rPr>
          <w:color w:val="0F1115"/>
        </w:rPr>
      </w:pPr>
      <w:r w:rsidRPr="00C11A7D">
        <w:rPr>
          <w:color w:val="0F1115"/>
        </w:rPr>
        <w:t>неверное объяснение поступков героев, причинно-следственных связей;</w:t>
      </w:r>
    </w:p>
    <w:p w14:paraId="05CEF854" w14:textId="77777777" w:rsidR="00FE26F4" w:rsidRPr="00C11A7D" w:rsidRDefault="00FE26F4">
      <w:pPr>
        <w:pStyle w:val="ds-markdown-paragraph"/>
        <w:numPr>
          <w:ilvl w:val="0"/>
          <w:numId w:val="164"/>
        </w:numPr>
        <w:shd w:val="clear" w:color="auto" w:fill="FFFFFF"/>
        <w:spacing w:before="0" w:beforeAutospacing="0" w:after="0" w:afterAutospacing="0"/>
        <w:rPr>
          <w:color w:val="0F1115"/>
        </w:rPr>
      </w:pPr>
      <w:r w:rsidRPr="00C11A7D">
        <w:rPr>
          <w:color w:val="0F1115"/>
        </w:rPr>
        <w:t>неточности в цитировании;</w:t>
      </w:r>
    </w:p>
    <w:p w14:paraId="70196583" w14:textId="77777777" w:rsidR="00FE26F4" w:rsidRPr="00C11A7D" w:rsidRDefault="00FE26F4">
      <w:pPr>
        <w:pStyle w:val="ds-markdown-paragraph"/>
        <w:numPr>
          <w:ilvl w:val="0"/>
          <w:numId w:val="164"/>
        </w:numPr>
        <w:shd w:val="clear" w:color="auto" w:fill="FFFFFF"/>
        <w:spacing w:before="0" w:beforeAutospacing="0" w:after="0" w:afterAutospacing="0"/>
        <w:rPr>
          <w:color w:val="0F1115"/>
        </w:rPr>
      </w:pPr>
      <w:r w:rsidRPr="00C11A7D">
        <w:rPr>
          <w:color w:val="0F1115"/>
        </w:rPr>
        <w:t>неправильное определение автора произведения, жанра, литературного направления.</w:t>
      </w:r>
    </w:p>
    <w:p w14:paraId="195838DF"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Логические ошибки:</w:t>
      </w:r>
    </w:p>
    <w:p w14:paraId="688A743D" w14:textId="77777777" w:rsidR="00FE26F4" w:rsidRPr="00C11A7D" w:rsidRDefault="00FE26F4">
      <w:pPr>
        <w:pStyle w:val="ds-markdown-paragraph"/>
        <w:numPr>
          <w:ilvl w:val="0"/>
          <w:numId w:val="165"/>
        </w:numPr>
        <w:shd w:val="clear" w:color="auto" w:fill="FFFFFF"/>
        <w:spacing w:before="0" w:beforeAutospacing="0" w:after="0" w:afterAutospacing="0"/>
        <w:rPr>
          <w:color w:val="0F1115"/>
        </w:rPr>
      </w:pPr>
      <w:r w:rsidRPr="00C11A7D">
        <w:rPr>
          <w:color w:val="0F1115"/>
        </w:rPr>
        <w:t>нарушение последовательности изложения;</w:t>
      </w:r>
    </w:p>
    <w:p w14:paraId="229A2EF7" w14:textId="77777777" w:rsidR="00FE26F4" w:rsidRPr="00C11A7D" w:rsidRDefault="00FE26F4">
      <w:pPr>
        <w:pStyle w:val="ds-markdown-paragraph"/>
        <w:numPr>
          <w:ilvl w:val="0"/>
          <w:numId w:val="165"/>
        </w:numPr>
        <w:shd w:val="clear" w:color="auto" w:fill="FFFFFF"/>
        <w:spacing w:before="0" w:beforeAutospacing="0" w:after="0" w:afterAutospacing="0"/>
        <w:rPr>
          <w:color w:val="0F1115"/>
        </w:rPr>
      </w:pPr>
      <w:r w:rsidRPr="00C11A7D">
        <w:rPr>
          <w:color w:val="0F1115"/>
        </w:rPr>
        <w:t>отсутствие связи между частями высказывания;</w:t>
      </w:r>
    </w:p>
    <w:p w14:paraId="1008754D" w14:textId="77777777" w:rsidR="00FE26F4" w:rsidRPr="00C11A7D" w:rsidRDefault="00FE26F4">
      <w:pPr>
        <w:pStyle w:val="ds-markdown-paragraph"/>
        <w:numPr>
          <w:ilvl w:val="0"/>
          <w:numId w:val="165"/>
        </w:numPr>
        <w:shd w:val="clear" w:color="auto" w:fill="FFFFFF"/>
        <w:spacing w:before="0" w:beforeAutospacing="0" w:after="0" w:afterAutospacing="0"/>
        <w:rPr>
          <w:color w:val="0F1115"/>
        </w:rPr>
      </w:pPr>
      <w:r w:rsidRPr="00C11A7D">
        <w:rPr>
          <w:color w:val="0F1115"/>
        </w:rPr>
        <w:t>неоправданное повторение одной и той же мысли;</w:t>
      </w:r>
    </w:p>
    <w:p w14:paraId="2F88CDF6" w14:textId="77777777" w:rsidR="00FE26F4" w:rsidRPr="00C11A7D" w:rsidRDefault="00FE26F4">
      <w:pPr>
        <w:pStyle w:val="ds-markdown-paragraph"/>
        <w:numPr>
          <w:ilvl w:val="0"/>
          <w:numId w:val="165"/>
        </w:numPr>
        <w:shd w:val="clear" w:color="auto" w:fill="FFFFFF"/>
        <w:spacing w:before="0" w:beforeAutospacing="0" w:after="0" w:afterAutospacing="0"/>
        <w:rPr>
          <w:color w:val="0F1115"/>
        </w:rPr>
      </w:pPr>
      <w:r w:rsidRPr="00C11A7D">
        <w:rPr>
          <w:color w:val="0F1115"/>
        </w:rPr>
        <w:t>отсутствие вывода или его несоответствие содержанию.</w:t>
      </w:r>
    </w:p>
    <w:p w14:paraId="2E5218AE"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Речевые ошибки:</w:t>
      </w:r>
    </w:p>
    <w:p w14:paraId="1E899B89" w14:textId="77777777" w:rsidR="00FE26F4" w:rsidRPr="00C11A7D" w:rsidRDefault="00FE26F4">
      <w:pPr>
        <w:pStyle w:val="ds-markdown-paragraph"/>
        <w:numPr>
          <w:ilvl w:val="0"/>
          <w:numId w:val="166"/>
        </w:numPr>
        <w:shd w:val="clear" w:color="auto" w:fill="FFFFFF"/>
        <w:spacing w:before="0" w:beforeAutospacing="0" w:after="0" w:afterAutospacing="0"/>
        <w:rPr>
          <w:color w:val="0F1115"/>
        </w:rPr>
      </w:pPr>
      <w:r w:rsidRPr="00C11A7D">
        <w:rPr>
          <w:color w:val="0F1115"/>
        </w:rPr>
        <w:t>употребление слова в несвойственном ему значении;</w:t>
      </w:r>
    </w:p>
    <w:p w14:paraId="2020A5D2" w14:textId="77777777" w:rsidR="00FE26F4" w:rsidRPr="00C11A7D" w:rsidRDefault="00FE26F4">
      <w:pPr>
        <w:pStyle w:val="ds-markdown-paragraph"/>
        <w:numPr>
          <w:ilvl w:val="0"/>
          <w:numId w:val="166"/>
        </w:numPr>
        <w:shd w:val="clear" w:color="auto" w:fill="FFFFFF"/>
        <w:spacing w:before="0" w:beforeAutospacing="0" w:after="0" w:afterAutospacing="0"/>
        <w:rPr>
          <w:color w:val="0F1115"/>
        </w:rPr>
      </w:pPr>
      <w:r w:rsidRPr="00C11A7D">
        <w:rPr>
          <w:color w:val="0F1115"/>
        </w:rPr>
        <w:t>нарушение лексической сочетаемости;</w:t>
      </w:r>
    </w:p>
    <w:p w14:paraId="1F8634F8" w14:textId="77777777" w:rsidR="00FE26F4" w:rsidRPr="00C11A7D" w:rsidRDefault="00FE26F4">
      <w:pPr>
        <w:pStyle w:val="ds-markdown-paragraph"/>
        <w:numPr>
          <w:ilvl w:val="0"/>
          <w:numId w:val="166"/>
        </w:numPr>
        <w:shd w:val="clear" w:color="auto" w:fill="FFFFFF"/>
        <w:spacing w:before="0" w:beforeAutospacing="0" w:after="0" w:afterAutospacing="0"/>
        <w:rPr>
          <w:color w:val="0F1115"/>
        </w:rPr>
      </w:pPr>
      <w:r w:rsidRPr="00C11A7D">
        <w:rPr>
          <w:color w:val="0F1115"/>
        </w:rPr>
        <w:t>бедность и однообразие синтаксических конструкций;</w:t>
      </w:r>
    </w:p>
    <w:p w14:paraId="7AAAD319" w14:textId="77777777" w:rsidR="00FE26F4" w:rsidRPr="00C11A7D" w:rsidRDefault="00FE26F4">
      <w:pPr>
        <w:pStyle w:val="ds-markdown-paragraph"/>
        <w:numPr>
          <w:ilvl w:val="0"/>
          <w:numId w:val="166"/>
        </w:numPr>
        <w:shd w:val="clear" w:color="auto" w:fill="FFFFFF"/>
        <w:spacing w:before="0" w:beforeAutospacing="0" w:after="0" w:afterAutospacing="0"/>
        <w:rPr>
          <w:color w:val="0F1115"/>
        </w:rPr>
      </w:pPr>
      <w:r w:rsidRPr="00C11A7D">
        <w:rPr>
          <w:color w:val="0F1115"/>
        </w:rPr>
        <w:t>неоправданное повторение слов;</w:t>
      </w:r>
    </w:p>
    <w:p w14:paraId="06717174" w14:textId="77777777" w:rsidR="00FE26F4" w:rsidRPr="00C11A7D" w:rsidRDefault="00FE26F4">
      <w:pPr>
        <w:pStyle w:val="ds-markdown-paragraph"/>
        <w:numPr>
          <w:ilvl w:val="0"/>
          <w:numId w:val="166"/>
        </w:numPr>
        <w:shd w:val="clear" w:color="auto" w:fill="FFFFFF"/>
        <w:spacing w:before="0" w:beforeAutospacing="0" w:after="0" w:afterAutospacing="0"/>
        <w:rPr>
          <w:color w:val="0F1115"/>
        </w:rPr>
      </w:pPr>
      <w:r w:rsidRPr="00C11A7D">
        <w:rPr>
          <w:color w:val="0F1115"/>
        </w:rPr>
        <w:t>неудачное использование местоимений.</w:t>
      </w:r>
    </w:p>
    <w:p w14:paraId="491A1CEC"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Специфические (</w:t>
      </w:r>
      <w:proofErr w:type="spellStart"/>
      <w:r w:rsidRPr="00C11A7D">
        <w:rPr>
          <w:rStyle w:val="a3"/>
          <w:color w:val="0F1115"/>
        </w:rPr>
        <w:t>дисграфические</w:t>
      </w:r>
      <w:proofErr w:type="spellEnd"/>
      <w:r w:rsidRPr="00C11A7D">
        <w:rPr>
          <w:rStyle w:val="a3"/>
          <w:color w:val="0F1115"/>
        </w:rPr>
        <w:t xml:space="preserve">) ошибки: ошибки, обусловленные нарушением речи и письма, рассматриваются индивидуально. Специфические ошибки письма, подтверждённые рекомендациями учителя-логопеда или </w:t>
      </w:r>
      <w:proofErr w:type="spellStart"/>
      <w:r w:rsidRPr="00C11A7D">
        <w:rPr>
          <w:rStyle w:val="a3"/>
          <w:color w:val="0F1115"/>
        </w:rPr>
        <w:t>ППк</w:t>
      </w:r>
      <w:proofErr w:type="spellEnd"/>
      <w:r w:rsidRPr="00C11A7D">
        <w:rPr>
          <w:rStyle w:val="a3"/>
          <w:color w:val="0F1115"/>
        </w:rPr>
        <w:t>, фиксируются отдельно и не включаются в число орфографических ошибок; остальные ошибки учитываются по предметным критериям. Один и тот же случай не учитывается дважды.</w:t>
      </w:r>
    </w:p>
    <w:p w14:paraId="09D462E7"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Не считаются за ошибку</w:t>
      </w:r>
      <w:r w:rsidRPr="00C11A7D">
        <w:rPr>
          <w:color w:val="0F1115"/>
        </w:rPr>
        <w:t> особенности выполнения работы, обусловленные индивидуальными психофизическими возможностями ребёнка с ЗПР (замедленный темп, недостаточная координация, трудности пространственной ориентировки, бедность словарного запаса).</w:t>
      </w:r>
    </w:p>
    <w:p w14:paraId="33E2F13D"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Оценка устных ответов</w:t>
      </w:r>
    </w:p>
    <w:p w14:paraId="244D8947"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При оценке устных ответов учитель руководствуется следующими основными критериями в пределах программы данного класса:</w:t>
      </w:r>
    </w:p>
    <w:p w14:paraId="4D9833A5" w14:textId="77777777" w:rsidR="00FE26F4" w:rsidRPr="00C11A7D" w:rsidRDefault="00FE26F4">
      <w:pPr>
        <w:pStyle w:val="ds-markdown-paragraph"/>
        <w:numPr>
          <w:ilvl w:val="0"/>
          <w:numId w:val="167"/>
        </w:numPr>
        <w:shd w:val="clear" w:color="auto" w:fill="FFFFFF"/>
        <w:spacing w:before="0" w:beforeAutospacing="0" w:after="0" w:afterAutospacing="0"/>
        <w:rPr>
          <w:color w:val="0F1115"/>
        </w:rPr>
      </w:pPr>
      <w:r w:rsidRPr="00C11A7D">
        <w:rPr>
          <w:color w:val="0F1115"/>
        </w:rPr>
        <w:t>знание текста и понимание идейно-художественного содержания изученного произведения;</w:t>
      </w:r>
    </w:p>
    <w:p w14:paraId="63022C63" w14:textId="77777777" w:rsidR="00FE26F4" w:rsidRPr="00C11A7D" w:rsidRDefault="00FE26F4">
      <w:pPr>
        <w:pStyle w:val="ds-markdown-paragraph"/>
        <w:numPr>
          <w:ilvl w:val="0"/>
          <w:numId w:val="167"/>
        </w:numPr>
        <w:shd w:val="clear" w:color="auto" w:fill="FFFFFF"/>
        <w:spacing w:before="0" w:beforeAutospacing="0" w:after="0" w:afterAutospacing="0"/>
        <w:rPr>
          <w:color w:val="0F1115"/>
        </w:rPr>
      </w:pPr>
      <w:r w:rsidRPr="00C11A7D">
        <w:rPr>
          <w:color w:val="0F1115"/>
        </w:rPr>
        <w:t>умение объяснять взаимосвязь событий, характер и поступки героев;</w:t>
      </w:r>
    </w:p>
    <w:p w14:paraId="656DBDEF" w14:textId="77777777" w:rsidR="00FE26F4" w:rsidRPr="00C11A7D" w:rsidRDefault="00FE26F4">
      <w:pPr>
        <w:pStyle w:val="ds-markdown-paragraph"/>
        <w:numPr>
          <w:ilvl w:val="0"/>
          <w:numId w:val="167"/>
        </w:numPr>
        <w:shd w:val="clear" w:color="auto" w:fill="FFFFFF"/>
        <w:spacing w:before="0" w:beforeAutospacing="0" w:after="0" w:afterAutospacing="0"/>
        <w:rPr>
          <w:color w:val="0F1115"/>
        </w:rPr>
      </w:pPr>
      <w:r w:rsidRPr="00C11A7D">
        <w:rPr>
          <w:color w:val="0F1115"/>
        </w:rPr>
        <w:t>понимание роли художественных средств в раскрытии идейно-эстетического содержания произведения;</w:t>
      </w:r>
    </w:p>
    <w:p w14:paraId="3E1C7036" w14:textId="77777777" w:rsidR="00FE26F4" w:rsidRPr="00C11A7D" w:rsidRDefault="00FE26F4">
      <w:pPr>
        <w:pStyle w:val="ds-markdown-paragraph"/>
        <w:numPr>
          <w:ilvl w:val="0"/>
          <w:numId w:val="167"/>
        </w:numPr>
        <w:shd w:val="clear" w:color="auto" w:fill="FFFFFF"/>
        <w:spacing w:before="0" w:beforeAutospacing="0" w:after="0" w:afterAutospacing="0"/>
        <w:rPr>
          <w:color w:val="0F1115"/>
        </w:rPr>
      </w:pPr>
      <w:r w:rsidRPr="00C11A7D">
        <w:rPr>
          <w:color w:val="0F1115"/>
        </w:rPr>
        <w:t>знание теоретико-литературных понятий и умение пользоваться этими знаниями при анализе произведений;</w:t>
      </w:r>
    </w:p>
    <w:p w14:paraId="6409A128" w14:textId="77777777" w:rsidR="00FE26F4" w:rsidRPr="00C11A7D" w:rsidRDefault="00FE26F4">
      <w:pPr>
        <w:pStyle w:val="ds-markdown-paragraph"/>
        <w:numPr>
          <w:ilvl w:val="0"/>
          <w:numId w:val="167"/>
        </w:numPr>
        <w:shd w:val="clear" w:color="auto" w:fill="FFFFFF"/>
        <w:spacing w:before="0" w:beforeAutospacing="0" w:after="0" w:afterAutospacing="0"/>
        <w:rPr>
          <w:color w:val="0F1115"/>
        </w:rPr>
      </w:pPr>
      <w:r w:rsidRPr="00C11A7D">
        <w:rPr>
          <w:color w:val="0F1115"/>
        </w:rPr>
        <w:t>умение анализировать художественное произведение в соответствии с ведущими идеями эпохи;</w:t>
      </w:r>
    </w:p>
    <w:p w14:paraId="607857B1" w14:textId="77777777" w:rsidR="00FE26F4" w:rsidRPr="00C11A7D" w:rsidRDefault="00FE26F4">
      <w:pPr>
        <w:pStyle w:val="ds-markdown-paragraph"/>
        <w:numPr>
          <w:ilvl w:val="0"/>
          <w:numId w:val="167"/>
        </w:numPr>
        <w:shd w:val="clear" w:color="auto" w:fill="FFFFFF"/>
        <w:spacing w:before="0" w:beforeAutospacing="0" w:after="0" w:afterAutospacing="0"/>
        <w:rPr>
          <w:color w:val="0F1115"/>
        </w:rPr>
      </w:pPr>
      <w:r w:rsidRPr="00C11A7D">
        <w:rPr>
          <w:color w:val="0F1115"/>
        </w:rPr>
        <w:t>умение владеть монологической литературной речью, логичность и последовательность ответа, беглость, правильность и выразительность чтения с учётом темпа чтения по классам.</w:t>
      </w:r>
    </w:p>
    <w:p w14:paraId="03C90B2E"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 ответ обнаруживает прочные знания и глубокое понимание текста изучаемого произведения; умение объяснять взаимосвязь событий, характер и поступки героев и роль художественных средств в раскрытии идейно-эстетического содержания произведения; умение пользоваться теоретико-литературными знаниями и навыками разбора при анализе художественного произведения; привлекать текст для аргументации своих выводов; свободное владение монологической литературной речью. Допускается 1–2 неточности, которые обучающийся исправляет сам.</w:t>
      </w:r>
    </w:p>
    <w:p w14:paraId="52BE8A13"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 ответ показывает прочное знание и достаточно глубокое понимание текста изучаемого произведения; умение объяснять взаимосвязь событий, характеры и поступки героев и роль основных художественных средств в раскрытии идейно-эстетического содержания произведения; умение пользоваться основными теоретико-литературными знаниями и навыками при анализе прочитанных произведений; умение привлекать текст произведения для обоснования своих выводов; хорошее владение монологической литературной речью. Однако допускается 1–2 неточности в ответе, которые исправляются с помощью учителя.</w:t>
      </w:r>
    </w:p>
    <w:p w14:paraId="72C3D4BD"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 ответ свидетельствует в основном о знании и понимании текста изучаемого произведения; умении объяснить взаимосвязь основных событий, характеры и поступки героев и роль важнейших художественных средств в раскрытии идейно-художественного содержания произведения; о знании основных вопросов теории, но недостаточном умении пользоваться этими знаниями при анализе произведений; об ограниченных навыках разбора и недостаточном умении привлекать текст произведения для подтверждения своих выводов. Допускается несколько ошибок в содержании ответа, недостаточно свободное владение монологической речью, ряд недостатков в композиции и языке ответа, несоответствие уровня чтения нормам, установленным для данного класса. Исправляет ошибки только с помощью учителя.</w:t>
      </w:r>
    </w:p>
    <w:p w14:paraId="5DC54EB2"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 ответ обнаруживает незнание существенных вопросов содержания произведения; неумение объяснить поведение и характеры основных героев и роль важнейших художественных средств в раскрытии идейно-эстетического содержания произведения; незнание элементарных теоретико-литературных понятий; слабое владение монологической литературной речью и техникой чтения, бедность выразительных средств языка.</w:t>
      </w:r>
    </w:p>
    <w:p w14:paraId="7568DC33"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выразительного чтения художественных произведений</w:t>
      </w:r>
    </w:p>
    <w:p w14:paraId="52D4930D"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w:t>
      </w:r>
    </w:p>
    <w:p w14:paraId="401A43BF" w14:textId="77777777" w:rsidR="00FE26F4" w:rsidRPr="00C11A7D" w:rsidRDefault="00FE26F4">
      <w:pPr>
        <w:pStyle w:val="ds-markdown-paragraph"/>
        <w:numPr>
          <w:ilvl w:val="0"/>
          <w:numId w:val="168"/>
        </w:numPr>
        <w:shd w:val="clear" w:color="auto" w:fill="FFFFFF"/>
        <w:spacing w:before="0" w:beforeAutospacing="0" w:after="0" w:afterAutospacing="0"/>
        <w:rPr>
          <w:color w:val="0F1115"/>
        </w:rPr>
      </w:pPr>
      <w:r w:rsidRPr="00C11A7D">
        <w:rPr>
          <w:color w:val="0F1115"/>
        </w:rPr>
        <w:t>текст литературного произведения воспроизведён без ошибок;</w:t>
      </w:r>
    </w:p>
    <w:p w14:paraId="4AA5D10D" w14:textId="77777777" w:rsidR="00FE26F4" w:rsidRPr="00C11A7D" w:rsidRDefault="00FE26F4">
      <w:pPr>
        <w:pStyle w:val="ds-markdown-paragraph"/>
        <w:numPr>
          <w:ilvl w:val="0"/>
          <w:numId w:val="168"/>
        </w:numPr>
        <w:shd w:val="clear" w:color="auto" w:fill="FFFFFF"/>
        <w:spacing w:before="0" w:beforeAutospacing="0" w:after="0" w:afterAutospacing="0"/>
        <w:rPr>
          <w:color w:val="0F1115"/>
        </w:rPr>
      </w:pPr>
      <w:r w:rsidRPr="00C11A7D">
        <w:rPr>
          <w:color w:val="0F1115"/>
        </w:rPr>
        <w:t>выполнены требования к технике речи: ученик читает чётко, внятно, соблюдает нормы орфоэпии, умело использует паузы для добора (пополнения запаса) воздуха;</w:t>
      </w:r>
    </w:p>
    <w:p w14:paraId="5651B152" w14:textId="77777777" w:rsidR="00FE26F4" w:rsidRPr="00C11A7D" w:rsidRDefault="00FE26F4">
      <w:pPr>
        <w:pStyle w:val="ds-markdown-paragraph"/>
        <w:numPr>
          <w:ilvl w:val="0"/>
          <w:numId w:val="168"/>
        </w:numPr>
        <w:shd w:val="clear" w:color="auto" w:fill="FFFFFF"/>
        <w:spacing w:before="0" w:beforeAutospacing="0" w:after="0" w:afterAutospacing="0"/>
        <w:rPr>
          <w:color w:val="0F1115"/>
        </w:rPr>
      </w:pPr>
      <w:r w:rsidRPr="00C11A7D">
        <w:rPr>
          <w:color w:val="0F1115"/>
        </w:rPr>
        <w:t>соблюдены требования к логике чтения: ученик владеет умением «читать знаки препинания», верно расставляет логические ударения, определяет место и характер пауз в тексте, владеет «шестью рычагами» выразительного чтения (громче — тише, выше — ниже, быстрее — медленнее);</w:t>
      </w:r>
    </w:p>
    <w:p w14:paraId="170C6937" w14:textId="77777777" w:rsidR="00FE26F4" w:rsidRPr="00C11A7D" w:rsidRDefault="00FE26F4">
      <w:pPr>
        <w:pStyle w:val="ds-markdown-paragraph"/>
        <w:numPr>
          <w:ilvl w:val="0"/>
          <w:numId w:val="168"/>
        </w:numPr>
        <w:shd w:val="clear" w:color="auto" w:fill="FFFFFF"/>
        <w:spacing w:before="0" w:beforeAutospacing="0" w:after="0" w:afterAutospacing="0"/>
        <w:rPr>
          <w:color w:val="0F1115"/>
        </w:rPr>
      </w:pPr>
      <w:r w:rsidRPr="00C11A7D">
        <w:rPr>
          <w:color w:val="0F1115"/>
        </w:rPr>
        <w:t>чтение отличается эмоционально-образной выразительностью: ученик воссоздаёт чувства в чтении, «рисует интонацией», соблюдает паузы психологические, начальные, финальные.</w:t>
      </w:r>
    </w:p>
    <w:p w14:paraId="522D0EF6"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w:t>
      </w:r>
    </w:p>
    <w:p w14:paraId="25A3E51C" w14:textId="77777777" w:rsidR="00FE26F4" w:rsidRPr="00C11A7D" w:rsidRDefault="00FE26F4">
      <w:pPr>
        <w:pStyle w:val="ds-markdown-paragraph"/>
        <w:numPr>
          <w:ilvl w:val="0"/>
          <w:numId w:val="169"/>
        </w:numPr>
        <w:shd w:val="clear" w:color="auto" w:fill="FFFFFF"/>
        <w:spacing w:before="0" w:beforeAutospacing="0" w:after="0" w:afterAutospacing="0"/>
        <w:rPr>
          <w:color w:val="0F1115"/>
        </w:rPr>
      </w:pPr>
      <w:r w:rsidRPr="00C11A7D">
        <w:rPr>
          <w:color w:val="0F1115"/>
        </w:rPr>
        <w:t>текст произведения воспроизведён без ошибок или с 1–2 ошибками, которые ученик исправляет сам, без подсказки;</w:t>
      </w:r>
    </w:p>
    <w:p w14:paraId="1B9932AC" w14:textId="77777777" w:rsidR="00FE26F4" w:rsidRPr="00C11A7D" w:rsidRDefault="00FE26F4">
      <w:pPr>
        <w:pStyle w:val="ds-markdown-paragraph"/>
        <w:numPr>
          <w:ilvl w:val="0"/>
          <w:numId w:val="169"/>
        </w:numPr>
        <w:shd w:val="clear" w:color="auto" w:fill="FFFFFF"/>
        <w:spacing w:before="0" w:beforeAutospacing="0" w:after="0" w:afterAutospacing="0"/>
        <w:rPr>
          <w:color w:val="0F1115"/>
        </w:rPr>
      </w:pPr>
      <w:r w:rsidRPr="00C11A7D">
        <w:rPr>
          <w:color w:val="0F1115"/>
        </w:rPr>
        <w:t>в основном выполняются требования к технике речи, к логике чтения и к эмоционально-образной выразительности исполнения литературного произведения.</w:t>
      </w:r>
    </w:p>
    <w:p w14:paraId="5F39BF9B"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w:t>
      </w:r>
    </w:p>
    <w:p w14:paraId="45789651" w14:textId="77777777" w:rsidR="00FE26F4" w:rsidRPr="00C11A7D" w:rsidRDefault="00FE26F4">
      <w:pPr>
        <w:pStyle w:val="ds-markdown-paragraph"/>
        <w:numPr>
          <w:ilvl w:val="0"/>
          <w:numId w:val="170"/>
        </w:numPr>
        <w:shd w:val="clear" w:color="auto" w:fill="FFFFFF"/>
        <w:spacing w:before="0" w:beforeAutospacing="0" w:after="0" w:afterAutospacing="0"/>
        <w:rPr>
          <w:color w:val="0F1115"/>
        </w:rPr>
      </w:pPr>
      <w:r w:rsidRPr="00C11A7D">
        <w:rPr>
          <w:color w:val="0F1115"/>
        </w:rPr>
        <w:t>текст произведения воспроизводится с ошибками (не более 3–5 в зависимости от размера исполняемого произведения), ученику требуется подсказка учителя, при этом требования к технике речи, к логике чтения в основном выполняются;</w:t>
      </w:r>
    </w:p>
    <w:p w14:paraId="3E2B88AD" w14:textId="77777777" w:rsidR="00FE26F4" w:rsidRPr="00C11A7D" w:rsidRDefault="00FE26F4">
      <w:pPr>
        <w:pStyle w:val="ds-markdown-paragraph"/>
        <w:numPr>
          <w:ilvl w:val="0"/>
          <w:numId w:val="170"/>
        </w:numPr>
        <w:shd w:val="clear" w:color="auto" w:fill="FFFFFF"/>
        <w:spacing w:before="0" w:beforeAutospacing="0" w:after="0" w:afterAutospacing="0"/>
        <w:rPr>
          <w:color w:val="0F1115"/>
        </w:rPr>
      </w:pPr>
      <w:r w:rsidRPr="00C11A7D">
        <w:rPr>
          <w:color w:val="0F1115"/>
        </w:rPr>
        <w:t>текст произведения воспроизводится без ошибок, ученик читает чётко, внятно, но не владеет умением «читать знаки препинания», расставлять логические ударения, паузы, читает монотонно, неэмоционально.</w:t>
      </w:r>
    </w:p>
    <w:p w14:paraId="27273A3A"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w:t>
      </w:r>
    </w:p>
    <w:p w14:paraId="26F193B2" w14:textId="77777777" w:rsidR="00FE26F4" w:rsidRPr="00C11A7D" w:rsidRDefault="00FE26F4">
      <w:pPr>
        <w:pStyle w:val="ds-markdown-paragraph"/>
        <w:numPr>
          <w:ilvl w:val="0"/>
          <w:numId w:val="171"/>
        </w:numPr>
        <w:shd w:val="clear" w:color="auto" w:fill="FFFFFF"/>
        <w:spacing w:before="0" w:beforeAutospacing="0" w:after="0" w:afterAutospacing="0"/>
        <w:rPr>
          <w:color w:val="0F1115"/>
        </w:rPr>
      </w:pPr>
      <w:r w:rsidRPr="00C11A7D">
        <w:rPr>
          <w:color w:val="0F1115"/>
        </w:rPr>
        <w:t>текст произведения воспроизводится с большим количеством ошибок, ученик не может исправить их даже с помощью учителя;</w:t>
      </w:r>
    </w:p>
    <w:p w14:paraId="1CBBD83A" w14:textId="77777777" w:rsidR="00FE26F4" w:rsidRPr="00C11A7D" w:rsidRDefault="00FE26F4">
      <w:pPr>
        <w:pStyle w:val="ds-markdown-paragraph"/>
        <w:numPr>
          <w:ilvl w:val="0"/>
          <w:numId w:val="171"/>
        </w:numPr>
        <w:shd w:val="clear" w:color="auto" w:fill="FFFFFF"/>
        <w:spacing w:before="0" w:beforeAutospacing="0" w:after="0" w:afterAutospacing="0"/>
        <w:rPr>
          <w:color w:val="0F1115"/>
        </w:rPr>
      </w:pPr>
      <w:r w:rsidRPr="00C11A7D">
        <w:rPr>
          <w:color w:val="0F1115"/>
        </w:rPr>
        <w:t>чтение монотонное, невыразительное, не соответствует требованиям техники речи.</w:t>
      </w:r>
    </w:p>
    <w:p w14:paraId="6D62E443"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Критерии оценивания пересказа</w:t>
      </w:r>
    </w:p>
    <w:p w14:paraId="05DBCB37"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Ошибки в содержании:</w:t>
      </w:r>
    </w:p>
    <w:p w14:paraId="5C0FAD9C" w14:textId="77777777" w:rsidR="00FE26F4" w:rsidRPr="00C11A7D" w:rsidRDefault="00FE26F4">
      <w:pPr>
        <w:pStyle w:val="ds-markdown-paragraph"/>
        <w:numPr>
          <w:ilvl w:val="0"/>
          <w:numId w:val="172"/>
        </w:numPr>
        <w:shd w:val="clear" w:color="auto" w:fill="FFFFFF"/>
        <w:spacing w:before="0" w:beforeAutospacing="0" w:after="0" w:afterAutospacing="0"/>
        <w:rPr>
          <w:color w:val="0F1115"/>
        </w:rPr>
      </w:pPr>
      <w:r w:rsidRPr="00C11A7D">
        <w:rPr>
          <w:color w:val="0F1115"/>
        </w:rPr>
        <w:t>пропуск важного смыслового звена;</w:t>
      </w:r>
    </w:p>
    <w:p w14:paraId="60840F17" w14:textId="77777777" w:rsidR="00FE26F4" w:rsidRPr="00C11A7D" w:rsidRDefault="00FE26F4">
      <w:pPr>
        <w:pStyle w:val="ds-markdown-paragraph"/>
        <w:numPr>
          <w:ilvl w:val="0"/>
          <w:numId w:val="172"/>
        </w:numPr>
        <w:shd w:val="clear" w:color="auto" w:fill="FFFFFF"/>
        <w:spacing w:before="0" w:beforeAutospacing="0" w:after="0" w:afterAutospacing="0"/>
        <w:rPr>
          <w:color w:val="0F1115"/>
        </w:rPr>
      </w:pPr>
      <w:r w:rsidRPr="00C11A7D">
        <w:rPr>
          <w:color w:val="0F1115"/>
        </w:rPr>
        <w:t>пропуск нескольких смысловых звеньев;</w:t>
      </w:r>
    </w:p>
    <w:p w14:paraId="4543C1E4" w14:textId="77777777" w:rsidR="00FE26F4" w:rsidRPr="00C11A7D" w:rsidRDefault="00FE26F4">
      <w:pPr>
        <w:pStyle w:val="ds-markdown-paragraph"/>
        <w:numPr>
          <w:ilvl w:val="0"/>
          <w:numId w:val="172"/>
        </w:numPr>
        <w:shd w:val="clear" w:color="auto" w:fill="FFFFFF"/>
        <w:spacing w:before="0" w:beforeAutospacing="0" w:after="0" w:afterAutospacing="0"/>
        <w:rPr>
          <w:color w:val="0F1115"/>
        </w:rPr>
      </w:pPr>
      <w:r w:rsidRPr="00C11A7D">
        <w:rPr>
          <w:color w:val="0F1115"/>
        </w:rPr>
        <w:t>«сжатие» текста;</w:t>
      </w:r>
    </w:p>
    <w:p w14:paraId="53722E2E" w14:textId="77777777" w:rsidR="00FE26F4" w:rsidRPr="00C11A7D" w:rsidRDefault="00FE26F4">
      <w:pPr>
        <w:pStyle w:val="ds-markdown-paragraph"/>
        <w:numPr>
          <w:ilvl w:val="0"/>
          <w:numId w:val="172"/>
        </w:numPr>
        <w:shd w:val="clear" w:color="auto" w:fill="FFFFFF"/>
        <w:spacing w:before="0" w:beforeAutospacing="0" w:after="0" w:afterAutospacing="0"/>
        <w:rPr>
          <w:color w:val="0F1115"/>
        </w:rPr>
      </w:pPr>
      <w:r w:rsidRPr="00C11A7D">
        <w:rPr>
          <w:color w:val="0F1115"/>
        </w:rPr>
        <w:t>фактические искажения;</w:t>
      </w:r>
    </w:p>
    <w:p w14:paraId="5E627932" w14:textId="77777777" w:rsidR="00FE26F4" w:rsidRPr="00C11A7D" w:rsidRDefault="00FE26F4">
      <w:pPr>
        <w:pStyle w:val="ds-markdown-paragraph"/>
        <w:numPr>
          <w:ilvl w:val="0"/>
          <w:numId w:val="172"/>
        </w:numPr>
        <w:shd w:val="clear" w:color="auto" w:fill="FFFFFF"/>
        <w:spacing w:before="0" w:beforeAutospacing="0" w:after="0" w:afterAutospacing="0"/>
        <w:rPr>
          <w:color w:val="0F1115"/>
        </w:rPr>
      </w:pPr>
      <w:r w:rsidRPr="00C11A7D">
        <w:rPr>
          <w:color w:val="0F1115"/>
        </w:rPr>
        <w:t>нарушение логической последовательности (перестановки).</w:t>
      </w:r>
    </w:p>
    <w:p w14:paraId="02D04EE1"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Грамматическое и речевое оформление:</w:t>
      </w:r>
    </w:p>
    <w:p w14:paraId="0C6ECDCE" w14:textId="77777777" w:rsidR="00FE26F4" w:rsidRPr="00C11A7D" w:rsidRDefault="00FE26F4">
      <w:pPr>
        <w:pStyle w:val="ds-markdown-paragraph"/>
        <w:numPr>
          <w:ilvl w:val="0"/>
          <w:numId w:val="173"/>
        </w:numPr>
        <w:shd w:val="clear" w:color="auto" w:fill="FFFFFF"/>
        <w:spacing w:before="0" w:beforeAutospacing="0" w:after="0" w:afterAutospacing="0"/>
        <w:rPr>
          <w:color w:val="0F1115"/>
        </w:rPr>
      </w:pPr>
      <w:r w:rsidRPr="00C11A7D">
        <w:rPr>
          <w:color w:val="0F1115"/>
        </w:rPr>
        <w:t>затруднение с началом пересказа;</w:t>
      </w:r>
    </w:p>
    <w:p w14:paraId="11DA16EE" w14:textId="77777777" w:rsidR="00FE26F4" w:rsidRPr="00C11A7D" w:rsidRDefault="00FE26F4">
      <w:pPr>
        <w:pStyle w:val="ds-markdown-paragraph"/>
        <w:numPr>
          <w:ilvl w:val="0"/>
          <w:numId w:val="173"/>
        </w:numPr>
        <w:shd w:val="clear" w:color="auto" w:fill="FFFFFF"/>
        <w:spacing w:before="0" w:beforeAutospacing="0" w:after="0" w:afterAutospacing="0"/>
        <w:rPr>
          <w:color w:val="0F1115"/>
        </w:rPr>
      </w:pPr>
      <w:r w:rsidRPr="00C11A7D">
        <w:rPr>
          <w:color w:val="0F1115"/>
        </w:rPr>
        <w:t>отсутствие грамматического завершения текста;</w:t>
      </w:r>
    </w:p>
    <w:p w14:paraId="76AE70AE" w14:textId="77777777" w:rsidR="00FE26F4" w:rsidRPr="00C11A7D" w:rsidRDefault="00FE26F4">
      <w:pPr>
        <w:pStyle w:val="ds-markdown-paragraph"/>
        <w:numPr>
          <w:ilvl w:val="0"/>
          <w:numId w:val="173"/>
        </w:numPr>
        <w:shd w:val="clear" w:color="auto" w:fill="FFFFFF"/>
        <w:spacing w:before="0" w:beforeAutospacing="0" w:after="0" w:afterAutospacing="0"/>
        <w:rPr>
          <w:color w:val="0F1115"/>
        </w:rPr>
      </w:pPr>
      <w:r w:rsidRPr="00C11A7D">
        <w:rPr>
          <w:color w:val="0F1115"/>
        </w:rPr>
        <w:t>отсутствие (нарушение) связей между предложениями и частями;</w:t>
      </w:r>
    </w:p>
    <w:p w14:paraId="1D25B810" w14:textId="77777777" w:rsidR="00FE26F4" w:rsidRPr="00C11A7D" w:rsidRDefault="00FE26F4">
      <w:pPr>
        <w:pStyle w:val="ds-markdown-paragraph"/>
        <w:numPr>
          <w:ilvl w:val="0"/>
          <w:numId w:val="173"/>
        </w:numPr>
        <w:shd w:val="clear" w:color="auto" w:fill="FFFFFF"/>
        <w:spacing w:before="0" w:beforeAutospacing="0" w:after="0" w:afterAutospacing="0"/>
        <w:rPr>
          <w:color w:val="0F1115"/>
        </w:rPr>
      </w:pPr>
      <w:r w:rsidRPr="00C11A7D">
        <w:rPr>
          <w:color w:val="0F1115"/>
        </w:rPr>
        <w:t>грамматические ошибки;</w:t>
      </w:r>
    </w:p>
    <w:p w14:paraId="4B130ECF" w14:textId="77777777" w:rsidR="00FE26F4" w:rsidRPr="00C11A7D" w:rsidRDefault="00FE26F4">
      <w:pPr>
        <w:pStyle w:val="ds-markdown-paragraph"/>
        <w:numPr>
          <w:ilvl w:val="0"/>
          <w:numId w:val="173"/>
        </w:numPr>
        <w:shd w:val="clear" w:color="auto" w:fill="FFFFFF"/>
        <w:spacing w:before="0" w:beforeAutospacing="0" w:after="0" w:afterAutospacing="0"/>
        <w:rPr>
          <w:color w:val="0F1115"/>
        </w:rPr>
      </w:pPr>
      <w:r w:rsidRPr="00C11A7D">
        <w:rPr>
          <w:color w:val="0F1115"/>
        </w:rPr>
        <w:t>речевые ошибки.</w:t>
      </w:r>
    </w:p>
    <w:p w14:paraId="352C029A"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Общее впечатление:</w:t>
      </w:r>
    </w:p>
    <w:p w14:paraId="746C9AE5" w14:textId="77777777" w:rsidR="00FE26F4" w:rsidRPr="00C11A7D" w:rsidRDefault="00FE26F4">
      <w:pPr>
        <w:pStyle w:val="ds-markdown-paragraph"/>
        <w:numPr>
          <w:ilvl w:val="0"/>
          <w:numId w:val="174"/>
        </w:numPr>
        <w:shd w:val="clear" w:color="auto" w:fill="FFFFFF"/>
        <w:spacing w:before="0" w:beforeAutospacing="0" w:after="0" w:afterAutospacing="0"/>
        <w:rPr>
          <w:color w:val="0F1115"/>
        </w:rPr>
      </w:pPr>
      <w:r w:rsidRPr="00C11A7D">
        <w:rPr>
          <w:color w:val="0F1115"/>
        </w:rPr>
        <w:t>«безрадостность» пересказа;</w:t>
      </w:r>
    </w:p>
    <w:p w14:paraId="057F31F0" w14:textId="77777777" w:rsidR="00FE26F4" w:rsidRPr="00C11A7D" w:rsidRDefault="00FE26F4">
      <w:pPr>
        <w:pStyle w:val="ds-markdown-paragraph"/>
        <w:numPr>
          <w:ilvl w:val="0"/>
          <w:numId w:val="174"/>
        </w:numPr>
        <w:shd w:val="clear" w:color="auto" w:fill="FFFFFF"/>
        <w:spacing w:before="0" w:beforeAutospacing="0" w:after="0" w:afterAutospacing="0"/>
        <w:rPr>
          <w:color w:val="0F1115"/>
        </w:rPr>
      </w:pPr>
      <w:r w:rsidRPr="00C11A7D">
        <w:rPr>
          <w:color w:val="0F1115"/>
        </w:rPr>
        <w:t>невыразительность пересказа.</w:t>
      </w:r>
    </w:p>
    <w:p w14:paraId="7BAB89A5"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Оценка подробного пересказа</w:t>
      </w:r>
      <w:r w:rsidRPr="00C11A7D">
        <w:rPr>
          <w:color w:val="0F1115"/>
        </w:rPr>
        <w:t> осуществляется по следующим критериям:</w:t>
      </w:r>
    </w:p>
    <w:p w14:paraId="7ECC6763" w14:textId="77777777" w:rsidR="00FE26F4" w:rsidRPr="00C11A7D" w:rsidRDefault="00FE26F4">
      <w:pPr>
        <w:pStyle w:val="ds-markdown-paragraph"/>
        <w:numPr>
          <w:ilvl w:val="0"/>
          <w:numId w:val="175"/>
        </w:numPr>
        <w:shd w:val="clear" w:color="auto" w:fill="FFFFFF"/>
        <w:spacing w:before="0" w:beforeAutospacing="0" w:after="0" w:afterAutospacing="0"/>
        <w:rPr>
          <w:color w:val="0F1115"/>
        </w:rPr>
      </w:pPr>
      <w:r w:rsidRPr="00C11A7D">
        <w:rPr>
          <w:color w:val="0F1115"/>
        </w:rPr>
        <w:t>точное и полное воспроизведение сюжетной линии (или предмета описания);</w:t>
      </w:r>
    </w:p>
    <w:p w14:paraId="02A74943" w14:textId="77777777" w:rsidR="00FE26F4" w:rsidRPr="00C11A7D" w:rsidRDefault="00FE26F4">
      <w:pPr>
        <w:pStyle w:val="ds-markdown-paragraph"/>
        <w:numPr>
          <w:ilvl w:val="0"/>
          <w:numId w:val="175"/>
        </w:numPr>
        <w:shd w:val="clear" w:color="auto" w:fill="FFFFFF"/>
        <w:spacing w:before="0" w:beforeAutospacing="0" w:after="0" w:afterAutospacing="0"/>
        <w:rPr>
          <w:color w:val="0F1115"/>
        </w:rPr>
      </w:pPr>
      <w:r w:rsidRPr="00C11A7D">
        <w:rPr>
          <w:color w:val="0F1115"/>
        </w:rPr>
        <w:t>последовательность изложения событий;</w:t>
      </w:r>
    </w:p>
    <w:p w14:paraId="66B25266" w14:textId="77777777" w:rsidR="00FE26F4" w:rsidRPr="00C11A7D" w:rsidRDefault="00FE26F4">
      <w:pPr>
        <w:pStyle w:val="ds-markdown-paragraph"/>
        <w:numPr>
          <w:ilvl w:val="0"/>
          <w:numId w:val="175"/>
        </w:numPr>
        <w:shd w:val="clear" w:color="auto" w:fill="FFFFFF"/>
        <w:spacing w:before="0" w:beforeAutospacing="0" w:after="0" w:afterAutospacing="0"/>
        <w:rPr>
          <w:color w:val="0F1115"/>
        </w:rPr>
      </w:pPr>
      <w:r w:rsidRPr="00C11A7D">
        <w:rPr>
          <w:color w:val="0F1115"/>
        </w:rPr>
        <w:t>наличие или отсутствие личностного отношения к событиям (поступку, герою);</w:t>
      </w:r>
    </w:p>
    <w:p w14:paraId="621002B3" w14:textId="77777777" w:rsidR="00FE26F4" w:rsidRPr="00C11A7D" w:rsidRDefault="00FE26F4">
      <w:pPr>
        <w:pStyle w:val="ds-markdown-paragraph"/>
        <w:numPr>
          <w:ilvl w:val="0"/>
          <w:numId w:val="175"/>
        </w:numPr>
        <w:shd w:val="clear" w:color="auto" w:fill="FFFFFF"/>
        <w:spacing w:before="0" w:beforeAutospacing="0" w:after="0" w:afterAutospacing="0"/>
        <w:rPr>
          <w:color w:val="0F1115"/>
        </w:rPr>
      </w:pPr>
      <w:r w:rsidRPr="00C11A7D">
        <w:rPr>
          <w:color w:val="0F1115"/>
        </w:rPr>
        <w:t>качество речи (выразительная, эмоциональная или монотонная; бедная или образная; лёгкая, свободная речь или слова произносятся с трудом, усилием);</w:t>
      </w:r>
    </w:p>
    <w:p w14:paraId="1B44703C" w14:textId="77777777" w:rsidR="00FE26F4" w:rsidRPr="00C11A7D" w:rsidRDefault="00FE26F4">
      <w:pPr>
        <w:pStyle w:val="ds-markdown-paragraph"/>
        <w:numPr>
          <w:ilvl w:val="0"/>
          <w:numId w:val="175"/>
        </w:numPr>
        <w:shd w:val="clear" w:color="auto" w:fill="FFFFFF"/>
        <w:spacing w:before="0" w:beforeAutospacing="0" w:after="0" w:afterAutospacing="0"/>
        <w:rPr>
          <w:color w:val="0F1115"/>
        </w:rPr>
      </w:pPr>
      <w:r w:rsidRPr="00C11A7D">
        <w:rPr>
          <w:color w:val="0F1115"/>
        </w:rPr>
        <w:t>наличие или отсутствие речевых недочётов: необоснованное повторение одного и того же слова, необоснованное употребление рядом однокоренных слов, употребление слова в неточном значении, нарушение общепринятой сочетаемости слов, употребление диалектных слов и просторечий и др.</w:t>
      </w:r>
    </w:p>
    <w:p w14:paraId="2B927428"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w:t>
      </w:r>
    </w:p>
    <w:p w14:paraId="2C7EEB83" w14:textId="77777777" w:rsidR="00FE26F4" w:rsidRPr="00C11A7D" w:rsidRDefault="00FE26F4">
      <w:pPr>
        <w:pStyle w:val="ds-markdown-paragraph"/>
        <w:numPr>
          <w:ilvl w:val="0"/>
          <w:numId w:val="176"/>
        </w:numPr>
        <w:shd w:val="clear" w:color="auto" w:fill="FFFFFF"/>
        <w:spacing w:before="0" w:beforeAutospacing="0" w:after="0" w:afterAutospacing="0"/>
        <w:rPr>
          <w:color w:val="0F1115"/>
        </w:rPr>
      </w:pPr>
      <w:r w:rsidRPr="00C11A7D">
        <w:rPr>
          <w:color w:val="0F1115"/>
        </w:rPr>
        <w:t>содержание работы полностью соответствует теме и заданию;</w:t>
      </w:r>
    </w:p>
    <w:p w14:paraId="1C1DD749" w14:textId="77777777" w:rsidR="00FE26F4" w:rsidRPr="00C11A7D" w:rsidRDefault="00FE26F4">
      <w:pPr>
        <w:pStyle w:val="ds-markdown-paragraph"/>
        <w:numPr>
          <w:ilvl w:val="0"/>
          <w:numId w:val="176"/>
        </w:numPr>
        <w:shd w:val="clear" w:color="auto" w:fill="FFFFFF"/>
        <w:spacing w:before="0" w:beforeAutospacing="0" w:after="0" w:afterAutospacing="0"/>
        <w:rPr>
          <w:color w:val="0F1115"/>
        </w:rPr>
      </w:pPr>
      <w:r w:rsidRPr="00C11A7D">
        <w:rPr>
          <w:color w:val="0F1115"/>
        </w:rPr>
        <w:t>фактические ошибки отсутствуют;</w:t>
      </w:r>
    </w:p>
    <w:p w14:paraId="3FD8C511" w14:textId="77777777" w:rsidR="00FE26F4" w:rsidRPr="00C11A7D" w:rsidRDefault="00FE26F4">
      <w:pPr>
        <w:pStyle w:val="ds-markdown-paragraph"/>
        <w:numPr>
          <w:ilvl w:val="0"/>
          <w:numId w:val="176"/>
        </w:numPr>
        <w:shd w:val="clear" w:color="auto" w:fill="FFFFFF"/>
        <w:spacing w:before="0" w:beforeAutospacing="0" w:after="0" w:afterAutospacing="0"/>
        <w:rPr>
          <w:color w:val="0F1115"/>
        </w:rPr>
      </w:pPr>
      <w:r w:rsidRPr="00C11A7D">
        <w:rPr>
          <w:color w:val="0F1115"/>
        </w:rPr>
        <w:t>содержание излагается последовательно;</w:t>
      </w:r>
    </w:p>
    <w:p w14:paraId="7A0CE3D4" w14:textId="77777777" w:rsidR="00FE26F4" w:rsidRPr="00C11A7D" w:rsidRDefault="00FE26F4">
      <w:pPr>
        <w:pStyle w:val="ds-markdown-paragraph"/>
        <w:numPr>
          <w:ilvl w:val="0"/>
          <w:numId w:val="176"/>
        </w:numPr>
        <w:shd w:val="clear" w:color="auto" w:fill="FFFFFF"/>
        <w:spacing w:before="0" w:beforeAutospacing="0" w:after="0" w:afterAutospacing="0"/>
        <w:rPr>
          <w:color w:val="0F1115"/>
        </w:rPr>
      </w:pPr>
      <w:r w:rsidRPr="00C11A7D">
        <w:rPr>
          <w:color w:val="0F1115"/>
        </w:rPr>
        <w:t>работа отличается богатством словаря, разнообразием используемых синтаксических конструкций, точностью словоупотребления;</w:t>
      </w:r>
    </w:p>
    <w:p w14:paraId="5B8D473B" w14:textId="77777777" w:rsidR="00FE26F4" w:rsidRPr="00C11A7D" w:rsidRDefault="00FE26F4">
      <w:pPr>
        <w:pStyle w:val="ds-markdown-paragraph"/>
        <w:numPr>
          <w:ilvl w:val="0"/>
          <w:numId w:val="176"/>
        </w:numPr>
        <w:shd w:val="clear" w:color="auto" w:fill="FFFFFF"/>
        <w:spacing w:before="0" w:beforeAutospacing="0" w:after="0" w:afterAutospacing="0"/>
        <w:rPr>
          <w:color w:val="0F1115"/>
        </w:rPr>
      </w:pPr>
      <w:r w:rsidRPr="00C11A7D">
        <w:rPr>
          <w:color w:val="0F1115"/>
        </w:rPr>
        <w:t>достигнуто стилевое единство и выразительность текста.</w:t>
      </w:r>
    </w:p>
    <w:p w14:paraId="55F28F27"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w:t>
      </w:r>
    </w:p>
    <w:p w14:paraId="556ABA83" w14:textId="77777777" w:rsidR="00FE26F4" w:rsidRPr="00C11A7D" w:rsidRDefault="00FE26F4">
      <w:pPr>
        <w:pStyle w:val="ds-markdown-paragraph"/>
        <w:numPr>
          <w:ilvl w:val="0"/>
          <w:numId w:val="177"/>
        </w:numPr>
        <w:shd w:val="clear" w:color="auto" w:fill="FFFFFF"/>
        <w:spacing w:before="0" w:beforeAutospacing="0" w:after="0" w:afterAutospacing="0"/>
        <w:rPr>
          <w:color w:val="0F1115"/>
        </w:rPr>
      </w:pPr>
      <w:r w:rsidRPr="00C11A7D">
        <w:rPr>
          <w:color w:val="0F1115"/>
        </w:rPr>
        <w:t>содержание работы в основном соответствует теме и заданию (имеются незначительные отклонения от темы);</w:t>
      </w:r>
    </w:p>
    <w:p w14:paraId="7A820A47" w14:textId="77777777" w:rsidR="00FE26F4" w:rsidRPr="00C11A7D" w:rsidRDefault="00FE26F4">
      <w:pPr>
        <w:pStyle w:val="ds-markdown-paragraph"/>
        <w:numPr>
          <w:ilvl w:val="0"/>
          <w:numId w:val="177"/>
        </w:numPr>
        <w:shd w:val="clear" w:color="auto" w:fill="FFFFFF"/>
        <w:spacing w:before="0" w:beforeAutospacing="0" w:after="0" w:afterAutospacing="0"/>
        <w:rPr>
          <w:color w:val="0F1115"/>
        </w:rPr>
      </w:pPr>
      <w:r w:rsidRPr="00C11A7D">
        <w:rPr>
          <w:color w:val="0F1115"/>
        </w:rPr>
        <w:t>содержание в основном достоверно, но имеются единичные фактические неточности;</w:t>
      </w:r>
    </w:p>
    <w:p w14:paraId="69D14C10" w14:textId="77777777" w:rsidR="00FE26F4" w:rsidRPr="00C11A7D" w:rsidRDefault="00FE26F4">
      <w:pPr>
        <w:pStyle w:val="ds-markdown-paragraph"/>
        <w:numPr>
          <w:ilvl w:val="0"/>
          <w:numId w:val="177"/>
        </w:numPr>
        <w:shd w:val="clear" w:color="auto" w:fill="FFFFFF"/>
        <w:spacing w:before="0" w:beforeAutospacing="0" w:after="0" w:afterAutospacing="0"/>
        <w:rPr>
          <w:color w:val="0F1115"/>
        </w:rPr>
      </w:pPr>
      <w:r w:rsidRPr="00C11A7D">
        <w:rPr>
          <w:color w:val="0F1115"/>
        </w:rPr>
        <w:t>имеются незначительные нарушения последовательности в изложении мыслей;</w:t>
      </w:r>
    </w:p>
    <w:p w14:paraId="1D5FEED6" w14:textId="77777777" w:rsidR="00FE26F4" w:rsidRPr="00C11A7D" w:rsidRDefault="00FE26F4">
      <w:pPr>
        <w:pStyle w:val="ds-markdown-paragraph"/>
        <w:numPr>
          <w:ilvl w:val="0"/>
          <w:numId w:val="177"/>
        </w:numPr>
        <w:shd w:val="clear" w:color="auto" w:fill="FFFFFF"/>
        <w:spacing w:before="0" w:beforeAutospacing="0" w:after="0" w:afterAutospacing="0"/>
        <w:rPr>
          <w:color w:val="0F1115"/>
        </w:rPr>
      </w:pPr>
      <w:r w:rsidRPr="00C11A7D">
        <w:rPr>
          <w:color w:val="0F1115"/>
        </w:rPr>
        <w:t>лексический и грамматический строй речи достаточно разнообразен;</w:t>
      </w:r>
    </w:p>
    <w:p w14:paraId="045A463D" w14:textId="77777777" w:rsidR="00FE26F4" w:rsidRPr="00C11A7D" w:rsidRDefault="00FE26F4">
      <w:pPr>
        <w:pStyle w:val="ds-markdown-paragraph"/>
        <w:numPr>
          <w:ilvl w:val="0"/>
          <w:numId w:val="177"/>
        </w:numPr>
        <w:shd w:val="clear" w:color="auto" w:fill="FFFFFF"/>
        <w:spacing w:before="0" w:beforeAutospacing="0" w:after="0" w:afterAutospacing="0"/>
        <w:rPr>
          <w:color w:val="0F1115"/>
        </w:rPr>
      </w:pPr>
      <w:r w:rsidRPr="00C11A7D">
        <w:rPr>
          <w:color w:val="0F1115"/>
        </w:rPr>
        <w:t>стиль работы отличается единством и достаточной выразительностью.</w:t>
      </w:r>
    </w:p>
    <w:p w14:paraId="16453202"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w:t>
      </w:r>
    </w:p>
    <w:p w14:paraId="779C31C4" w14:textId="77777777" w:rsidR="00FE26F4" w:rsidRPr="00C11A7D" w:rsidRDefault="00FE26F4">
      <w:pPr>
        <w:pStyle w:val="ds-markdown-paragraph"/>
        <w:numPr>
          <w:ilvl w:val="0"/>
          <w:numId w:val="178"/>
        </w:numPr>
        <w:shd w:val="clear" w:color="auto" w:fill="FFFFFF"/>
        <w:spacing w:before="0" w:beforeAutospacing="0" w:after="0" w:afterAutospacing="0"/>
        <w:rPr>
          <w:color w:val="0F1115"/>
        </w:rPr>
      </w:pPr>
      <w:r w:rsidRPr="00C11A7D">
        <w:rPr>
          <w:color w:val="0F1115"/>
        </w:rPr>
        <w:t>в работе допущены существенные отклонения от темы и задания;</w:t>
      </w:r>
    </w:p>
    <w:p w14:paraId="3E2E3180" w14:textId="77777777" w:rsidR="00FE26F4" w:rsidRPr="00C11A7D" w:rsidRDefault="00FE26F4">
      <w:pPr>
        <w:pStyle w:val="ds-markdown-paragraph"/>
        <w:numPr>
          <w:ilvl w:val="0"/>
          <w:numId w:val="178"/>
        </w:numPr>
        <w:shd w:val="clear" w:color="auto" w:fill="FFFFFF"/>
        <w:spacing w:before="0" w:beforeAutospacing="0" w:after="0" w:afterAutospacing="0"/>
        <w:rPr>
          <w:color w:val="0F1115"/>
        </w:rPr>
      </w:pPr>
      <w:r w:rsidRPr="00C11A7D">
        <w:rPr>
          <w:color w:val="0F1115"/>
        </w:rPr>
        <w:t>работа достоверна в главном, но в ней имеются отдельные нарушения последовательности изложения;</w:t>
      </w:r>
    </w:p>
    <w:p w14:paraId="0D2DDABD" w14:textId="77777777" w:rsidR="00FE26F4" w:rsidRPr="00C11A7D" w:rsidRDefault="00FE26F4">
      <w:pPr>
        <w:pStyle w:val="ds-markdown-paragraph"/>
        <w:numPr>
          <w:ilvl w:val="0"/>
          <w:numId w:val="178"/>
        </w:numPr>
        <w:shd w:val="clear" w:color="auto" w:fill="FFFFFF"/>
        <w:spacing w:before="0" w:beforeAutospacing="0" w:after="0" w:afterAutospacing="0"/>
        <w:rPr>
          <w:color w:val="0F1115"/>
        </w:rPr>
      </w:pPr>
      <w:r w:rsidRPr="00C11A7D">
        <w:rPr>
          <w:color w:val="0F1115"/>
        </w:rPr>
        <w:t>допущены отдельные нарушения последовательности изложения;</w:t>
      </w:r>
    </w:p>
    <w:p w14:paraId="332D32F8" w14:textId="77777777" w:rsidR="00FE26F4" w:rsidRPr="00C11A7D" w:rsidRDefault="00FE26F4">
      <w:pPr>
        <w:pStyle w:val="ds-markdown-paragraph"/>
        <w:numPr>
          <w:ilvl w:val="0"/>
          <w:numId w:val="178"/>
        </w:numPr>
        <w:shd w:val="clear" w:color="auto" w:fill="FFFFFF"/>
        <w:spacing w:before="0" w:beforeAutospacing="0" w:after="0" w:afterAutospacing="0"/>
        <w:rPr>
          <w:color w:val="0F1115"/>
        </w:rPr>
      </w:pPr>
      <w:r w:rsidRPr="00C11A7D">
        <w:rPr>
          <w:color w:val="0F1115"/>
        </w:rPr>
        <w:t>беден словарь и однообразны употребляемые синтаксические конструкции, встречается неправильное словоупотребление;</w:t>
      </w:r>
    </w:p>
    <w:p w14:paraId="6809114F" w14:textId="77777777" w:rsidR="00FE26F4" w:rsidRPr="00C11A7D" w:rsidRDefault="00FE26F4">
      <w:pPr>
        <w:pStyle w:val="ds-markdown-paragraph"/>
        <w:numPr>
          <w:ilvl w:val="0"/>
          <w:numId w:val="178"/>
        </w:numPr>
        <w:shd w:val="clear" w:color="auto" w:fill="FFFFFF"/>
        <w:spacing w:before="0" w:beforeAutospacing="0" w:after="0" w:afterAutospacing="0"/>
        <w:rPr>
          <w:color w:val="0F1115"/>
        </w:rPr>
      </w:pPr>
      <w:r w:rsidRPr="00C11A7D">
        <w:rPr>
          <w:color w:val="0F1115"/>
        </w:rPr>
        <w:t>стиль работы не отличается единством, речь недостаточно выразительна.</w:t>
      </w:r>
    </w:p>
    <w:p w14:paraId="3EE9ECE6"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w:t>
      </w:r>
    </w:p>
    <w:p w14:paraId="2F320E4B" w14:textId="77777777" w:rsidR="00FE26F4" w:rsidRPr="00C11A7D" w:rsidRDefault="00FE26F4">
      <w:pPr>
        <w:pStyle w:val="ds-markdown-paragraph"/>
        <w:numPr>
          <w:ilvl w:val="0"/>
          <w:numId w:val="179"/>
        </w:numPr>
        <w:shd w:val="clear" w:color="auto" w:fill="FFFFFF"/>
        <w:spacing w:before="0" w:beforeAutospacing="0" w:after="0" w:afterAutospacing="0"/>
        <w:rPr>
          <w:color w:val="0F1115"/>
        </w:rPr>
      </w:pPr>
      <w:r w:rsidRPr="00C11A7D">
        <w:rPr>
          <w:color w:val="0F1115"/>
        </w:rPr>
        <w:t>работа не соответствует теме и заданию;</w:t>
      </w:r>
    </w:p>
    <w:p w14:paraId="2E5B2BD0" w14:textId="77777777" w:rsidR="00FE26F4" w:rsidRPr="00C11A7D" w:rsidRDefault="00FE26F4">
      <w:pPr>
        <w:pStyle w:val="ds-markdown-paragraph"/>
        <w:numPr>
          <w:ilvl w:val="0"/>
          <w:numId w:val="179"/>
        </w:numPr>
        <w:shd w:val="clear" w:color="auto" w:fill="FFFFFF"/>
        <w:spacing w:before="0" w:beforeAutospacing="0" w:after="0" w:afterAutospacing="0"/>
        <w:rPr>
          <w:color w:val="0F1115"/>
        </w:rPr>
      </w:pPr>
      <w:r w:rsidRPr="00C11A7D">
        <w:rPr>
          <w:color w:val="0F1115"/>
        </w:rPr>
        <w:t>допущено много фактических неточностей;</w:t>
      </w:r>
    </w:p>
    <w:p w14:paraId="7AAC98DC" w14:textId="77777777" w:rsidR="00FE26F4" w:rsidRPr="00C11A7D" w:rsidRDefault="00FE26F4">
      <w:pPr>
        <w:pStyle w:val="ds-markdown-paragraph"/>
        <w:numPr>
          <w:ilvl w:val="0"/>
          <w:numId w:val="179"/>
        </w:numPr>
        <w:shd w:val="clear" w:color="auto" w:fill="FFFFFF"/>
        <w:spacing w:before="0" w:beforeAutospacing="0" w:after="0" w:afterAutospacing="0"/>
        <w:rPr>
          <w:color w:val="0F1115"/>
        </w:rPr>
      </w:pPr>
      <w:r w:rsidRPr="00C11A7D">
        <w:rPr>
          <w:color w:val="0F1115"/>
        </w:rPr>
        <w:t>нарушена последовательность изложения мыслей во всех частях работы, отсутствует связь между ними, работа не соответствует плану;</w:t>
      </w:r>
    </w:p>
    <w:p w14:paraId="4A712901" w14:textId="77777777" w:rsidR="00FE26F4" w:rsidRPr="00C11A7D" w:rsidRDefault="00FE26F4">
      <w:pPr>
        <w:pStyle w:val="ds-markdown-paragraph"/>
        <w:numPr>
          <w:ilvl w:val="0"/>
          <w:numId w:val="179"/>
        </w:numPr>
        <w:shd w:val="clear" w:color="auto" w:fill="FFFFFF"/>
        <w:spacing w:before="0" w:beforeAutospacing="0" w:after="0" w:afterAutospacing="0"/>
        <w:rPr>
          <w:color w:val="0F1115"/>
        </w:rPr>
      </w:pPr>
      <w:r w:rsidRPr="00C11A7D">
        <w:rPr>
          <w:color w:val="0F1115"/>
        </w:rPr>
        <w:t>крайне беден словарь, часты случаи неправильного словоупотребления;</w:t>
      </w:r>
    </w:p>
    <w:p w14:paraId="723EF994" w14:textId="77777777" w:rsidR="00FE26F4" w:rsidRPr="00C11A7D" w:rsidRDefault="00FE26F4">
      <w:pPr>
        <w:pStyle w:val="ds-markdown-paragraph"/>
        <w:numPr>
          <w:ilvl w:val="0"/>
          <w:numId w:val="179"/>
        </w:numPr>
        <w:shd w:val="clear" w:color="auto" w:fill="FFFFFF"/>
        <w:spacing w:before="0" w:beforeAutospacing="0" w:after="0" w:afterAutospacing="0"/>
        <w:rPr>
          <w:color w:val="0F1115"/>
        </w:rPr>
      </w:pPr>
      <w:r w:rsidRPr="00C11A7D">
        <w:rPr>
          <w:color w:val="0F1115"/>
        </w:rPr>
        <w:t>нарушено стилевое единство текста.</w:t>
      </w:r>
    </w:p>
    <w:p w14:paraId="74F9AA62"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сочинений</w:t>
      </w:r>
    </w:p>
    <w:p w14:paraId="290A691D"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Объём сочинений</w:t>
      </w:r>
      <w:r w:rsidRPr="00C11A7D">
        <w:rPr>
          <w:color w:val="0F1115"/>
        </w:rPr>
        <w:t> должен быть примерно таким:</w:t>
      </w:r>
    </w:p>
    <w:p w14:paraId="0F6F4C96" w14:textId="77777777" w:rsidR="00FE26F4" w:rsidRPr="00C11A7D" w:rsidRDefault="00FE26F4">
      <w:pPr>
        <w:pStyle w:val="ds-markdown-paragraph"/>
        <w:numPr>
          <w:ilvl w:val="0"/>
          <w:numId w:val="180"/>
        </w:numPr>
        <w:shd w:val="clear" w:color="auto" w:fill="FFFFFF"/>
        <w:spacing w:before="0" w:beforeAutospacing="0" w:after="0" w:afterAutospacing="0"/>
        <w:rPr>
          <w:color w:val="0F1115"/>
        </w:rPr>
      </w:pPr>
      <w:r w:rsidRPr="00C11A7D">
        <w:rPr>
          <w:color w:val="0F1115"/>
        </w:rPr>
        <w:t>в 5 классе — 1–1,5 тетрадные страницы;</w:t>
      </w:r>
    </w:p>
    <w:p w14:paraId="3BD9E22C" w14:textId="77777777" w:rsidR="00FE26F4" w:rsidRPr="00C11A7D" w:rsidRDefault="00FE26F4">
      <w:pPr>
        <w:pStyle w:val="ds-markdown-paragraph"/>
        <w:numPr>
          <w:ilvl w:val="0"/>
          <w:numId w:val="180"/>
        </w:numPr>
        <w:shd w:val="clear" w:color="auto" w:fill="FFFFFF"/>
        <w:spacing w:before="0" w:beforeAutospacing="0" w:after="0" w:afterAutospacing="0"/>
        <w:rPr>
          <w:color w:val="0F1115"/>
        </w:rPr>
      </w:pPr>
      <w:r w:rsidRPr="00C11A7D">
        <w:rPr>
          <w:color w:val="0F1115"/>
        </w:rPr>
        <w:t>в 6 классе — 1,5–2;</w:t>
      </w:r>
    </w:p>
    <w:p w14:paraId="30C676FF" w14:textId="77777777" w:rsidR="00FE26F4" w:rsidRPr="00C11A7D" w:rsidRDefault="00FE26F4">
      <w:pPr>
        <w:pStyle w:val="ds-markdown-paragraph"/>
        <w:numPr>
          <w:ilvl w:val="0"/>
          <w:numId w:val="180"/>
        </w:numPr>
        <w:shd w:val="clear" w:color="auto" w:fill="FFFFFF"/>
        <w:spacing w:before="0" w:beforeAutospacing="0" w:after="0" w:afterAutospacing="0"/>
        <w:rPr>
          <w:color w:val="0F1115"/>
        </w:rPr>
      </w:pPr>
      <w:r w:rsidRPr="00C11A7D">
        <w:rPr>
          <w:color w:val="0F1115"/>
        </w:rPr>
        <w:t>в 7 классе — 2–2,5;</w:t>
      </w:r>
    </w:p>
    <w:p w14:paraId="48CFD347" w14:textId="77777777" w:rsidR="00FE26F4" w:rsidRPr="00C11A7D" w:rsidRDefault="00FE26F4">
      <w:pPr>
        <w:pStyle w:val="ds-markdown-paragraph"/>
        <w:numPr>
          <w:ilvl w:val="0"/>
          <w:numId w:val="180"/>
        </w:numPr>
        <w:shd w:val="clear" w:color="auto" w:fill="FFFFFF"/>
        <w:spacing w:before="0" w:beforeAutospacing="0" w:after="0" w:afterAutospacing="0"/>
        <w:rPr>
          <w:color w:val="0F1115"/>
        </w:rPr>
      </w:pPr>
      <w:r w:rsidRPr="00C11A7D">
        <w:rPr>
          <w:color w:val="0F1115"/>
        </w:rPr>
        <w:t>в 8 классе — 2,5–3;</w:t>
      </w:r>
    </w:p>
    <w:p w14:paraId="67E91EEF" w14:textId="77777777" w:rsidR="00FE26F4" w:rsidRPr="00C11A7D" w:rsidRDefault="00FE26F4">
      <w:pPr>
        <w:pStyle w:val="ds-markdown-paragraph"/>
        <w:numPr>
          <w:ilvl w:val="0"/>
          <w:numId w:val="180"/>
        </w:numPr>
        <w:shd w:val="clear" w:color="auto" w:fill="FFFFFF"/>
        <w:spacing w:before="0" w:beforeAutospacing="0" w:after="0" w:afterAutospacing="0"/>
        <w:rPr>
          <w:color w:val="0F1115"/>
        </w:rPr>
      </w:pPr>
      <w:r w:rsidRPr="00C11A7D">
        <w:rPr>
          <w:color w:val="0F1115"/>
        </w:rPr>
        <w:t>в 9 классе — 3–4.</w:t>
      </w:r>
    </w:p>
    <w:p w14:paraId="7554B659"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Для обучающихся с ЗПР объём сочинений может быть </w:t>
      </w:r>
      <w:r w:rsidRPr="00C11A7D">
        <w:rPr>
          <w:rStyle w:val="a3"/>
          <w:color w:val="0F1115"/>
        </w:rPr>
        <w:t>уменьшен</w:t>
      </w:r>
      <w:r w:rsidRPr="00C11A7D">
        <w:rPr>
          <w:color w:val="0F1115"/>
        </w:rPr>
        <w:t>:</w:t>
      </w:r>
    </w:p>
    <w:p w14:paraId="4DE47A61" w14:textId="77777777" w:rsidR="00FE26F4" w:rsidRPr="00C11A7D" w:rsidRDefault="00FE26F4">
      <w:pPr>
        <w:pStyle w:val="ds-markdown-paragraph"/>
        <w:numPr>
          <w:ilvl w:val="0"/>
          <w:numId w:val="181"/>
        </w:numPr>
        <w:shd w:val="clear" w:color="auto" w:fill="FFFFFF"/>
        <w:spacing w:before="0" w:beforeAutospacing="0" w:after="0" w:afterAutospacing="0"/>
        <w:rPr>
          <w:color w:val="0F1115"/>
        </w:rPr>
      </w:pPr>
      <w:r w:rsidRPr="00C11A7D">
        <w:rPr>
          <w:color w:val="0F1115"/>
        </w:rPr>
        <w:t>5 класс — 0,5–1 страница;</w:t>
      </w:r>
    </w:p>
    <w:p w14:paraId="5137B36E" w14:textId="77777777" w:rsidR="00FE26F4" w:rsidRPr="00C11A7D" w:rsidRDefault="00FE26F4">
      <w:pPr>
        <w:pStyle w:val="ds-markdown-paragraph"/>
        <w:numPr>
          <w:ilvl w:val="0"/>
          <w:numId w:val="181"/>
        </w:numPr>
        <w:shd w:val="clear" w:color="auto" w:fill="FFFFFF"/>
        <w:spacing w:before="0" w:beforeAutospacing="0" w:after="0" w:afterAutospacing="0"/>
        <w:rPr>
          <w:color w:val="0F1115"/>
        </w:rPr>
      </w:pPr>
      <w:r w:rsidRPr="00C11A7D">
        <w:rPr>
          <w:color w:val="0F1115"/>
        </w:rPr>
        <w:t>6 класс — 1–1,5 страницы;</w:t>
      </w:r>
    </w:p>
    <w:p w14:paraId="60EB54C8" w14:textId="77777777" w:rsidR="00FE26F4" w:rsidRPr="00C11A7D" w:rsidRDefault="00FE26F4">
      <w:pPr>
        <w:pStyle w:val="ds-markdown-paragraph"/>
        <w:numPr>
          <w:ilvl w:val="0"/>
          <w:numId w:val="181"/>
        </w:numPr>
        <w:shd w:val="clear" w:color="auto" w:fill="FFFFFF"/>
        <w:spacing w:before="0" w:beforeAutospacing="0" w:after="0" w:afterAutospacing="0"/>
        <w:rPr>
          <w:color w:val="0F1115"/>
        </w:rPr>
      </w:pPr>
      <w:r w:rsidRPr="00C11A7D">
        <w:rPr>
          <w:color w:val="0F1115"/>
        </w:rPr>
        <w:t>7 класс — 1,5–2 страницы;</w:t>
      </w:r>
    </w:p>
    <w:p w14:paraId="3F2063FC" w14:textId="77777777" w:rsidR="00FE26F4" w:rsidRPr="00C11A7D" w:rsidRDefault="00FE26F4">
      <w:pPr>
        <w:pStyle w:val="ds-markdown-paragraph"/>
        <w:numPr>
          <w:ilvl w:val="0"/>
          <w:numId w:val="181"/>
        </w:numPr>
        <w:shd w:val="clear" w:color="auto" w:fill="FFFFFF"/>
        <w:spacing w:before="0" w:beforeAutospacing="0" w:after="0" w:afterAutospacing="0"/>
        <w:rPr>
          <w:color w:val="0F1115"/>
        </w:rPr>
      </w:pPr>
      <w:r w:rsidRPr="00C11A7D">
        <w:rPr>
          <w:color w:val="0F1115"/>
        </w:rPr>
        <w:t>8 класс — 2–2,5 страницы;</w:t>
      </w:r>
    </w:p>
    <w:p w14:paraId="58A88087" w14:textId="77777777" w:rsidR="00FE26F4" w:rsidRPr="00C11A7D" w:rsidRDefault="00FE26F4">
      <w:pPr>
        <w:pStyle w:val="ds-markdown-paragraph"/>
        <w:numPr>
          <w:ilvl w:val="0"/>
          <w:numId w:val="181"/>
        </w:numPr>
        <w:shd w:val="clear" w:color="auto" w:fill="FFFFFF"/>
        <w:spacing w:before="0" w:beforeAutospacing="0" w:after="0" w:afterAutospacing="0"/>
        <w:rPr>
          <w:color w:val="0F1115"/>
        </w:rPr>
      </w:pPr>
      <w:r w:rsidRPr="00C11A7D">
        <w:rPr>
          <w:color w:val="0F1115"/>
        </w:rPr>
        <w:t>9 класс — 2,5–3 страницы.</w:t>
      </w:r>
    </w:p>
    <w:p w14:paraId="5357ADE8"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В основу оценки сочинений по литературе</w:t>
      </w:r>
      <w:r w:rsidRPr="00C11A7D">
        <w:rPr>
          <w:color w:val="0F1115"/>
        </w:rPr>
        <w:t> должны быть положены следующие главные критерии в пределах программы данного класса:</w:t>
      </w:r>
    </w:p>
    <w:p w14:paraId="65B78894" w14:textId="77777777" w:rsidR="00FE26F4" w:rsidRPr="00C11A7D" w:rsidRDefault="00FE26F4">
      <w:pPr>
        <w:pStyle w:val="ds-markdown-paragraph"/>
        <w:numPr>
          <w:ilvl w:val="0"/>
          <w:numId w:val="182"/>
        </w:numPr>
        <w:shd w:val="clear" w:color="auto" w:fill="FFFFFF"/>
        <w:spacing w:before="0" w:beforeAutospacing="0" w:after="0" w:afterAutospacing="0"/>
        <w:rPr>
          <w:color w:val="0F1115"/>
        </w:rPr>
      </w:pPr>
      <w:r w:rsidRPr="00C11A7D">
        <w:rPr>
          <w:color w:val="0F1115"/>
        </w:rPr>
        <w:t>правильное понимание темы, глубина и полнота её раскрытия, верная передача фактов, правильное объяснение событий и поведения героев, исходя из идейно-тематического содержания произведения, доказательность основных положений, привлечение материала, важного и существенного для раскрытия темы, умение делать выводы и обобщения, точность в цитатах и умение включать их в текст сочинения;</w:t>
      </w:r>
    </w:p>
    <w:p w14:paraId="4CFF73CD" w14:textId="77777777" w:rsidR="00FE26F4" w:rsidRPr="00C11A7D" w:rsidRDefault="00FE26F4">
      <w:pPr>
        <w:pStyle w:val="ds-markdown-paragraph"/>
        <w:numPr>
          <w:ilvl w:val="0"/>
          <w:numId w:val="182"/>
        </w:numPr>
        <w:shd w:val="clear" w:color="auto" w:fill="FFFFFF"/>
        <w:spacing w:before="0" w:beforeAutospacing="0" w:after="0" w:afterAutospacing="0"/>
        <w:rPr>
          <w:color w:val="0F1115"/>
        </w:rPr>
      </w:pPr>
      <w:r w:rsidRPr="00C11A7D">
        <w:rPr>
          <w:color w:val="0F1115"/>
        </w:rPr>
        <w:t>наличие плана в обучающих сочинениях; соразмерность частей сочинения, логичность связей и переходов между ними;</w:t>
      </w:r>
    </w:p>
    <w:p w14:paraId="7F0A57BC" w14:textId="77777777" w:rsidR="00FE26F4" w:rsidRPr="00C11A7D" w:rsidRDefault="00FE26F4">
      <w:pPr>
        <w:pStyle w:val="ds-markdown-paragraph"/>
        <w:numPr>
          <w:ilvl w:val="0"/>
          <w:numId w:val="182"/>
        </w:numPr>
        <w:shd w:val="clear" w:color="auto" w:fill="FFFFFF"/>
        <w:spacing w:before="0" w:beforeAutospacing="0" w:after="0" w:afterAutospacing="0"/>
        <w:rPr>
          <w:color w:val="0F1115"/>
        </w:rPr>
      </w:pPr>
      <w:r w:rsidRPr="00C11A7D">
        <w:rPr>
          <w:color w:val="0F1115"/>
        </w:rPr>
        <w:t>точность и богатство лексики, умение пользоваться изобразительными средствами языка.</w:t>
      </w:r>
    </w:p>
    <w:p w14:paraId="4AD4C673"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Грамотность сочинения оценивается по таблицам русского языка для соответствующего уровня образования. Подтверждённые специалистами специфические ошибки письма фиксируются отдельно, без приравнивания к орфографическим и без двойного учёта.</w:t>
      </w:r>
    </w:p>
    <w:p w14:paraId="5FCE0D0E"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за сочинение:</w:t>
      </w:r>
    </w:p>
    <w:p w14:paraId="7ED7C5C6" w14:textId="77777777" w:rsidR="00FE26F4" w:rsidRPr="00C11A7D" w:rsidRDefault="00FE26F4">
      <w:pPr>
        <w:pStyle w:val="ds-markdown-paragraph"/>
        <w:numPr>
          <w:ilvl w:val="0"/>
          <w:numId w:val="183"/>
        </w:numPr>
        <w:shd w:val="clear" w:color="auto" w:fill="FFFFFF"/>
        <w:spacing w:before="0" w:beforeAutospacing="0" w:after="0" w:afterAutospacing="0"/>
        <w:rPr>
          <w:color w:val="0F1115"/>
        </w:rPr>
      </w:pPr>
      <w:r w:rsidRPr="00C11A7D">
        <w:rPr>
          <w:color w:val="0F1115"/>
        </w:rPr>
        <w:t>глубоко и аргументированно раскрывающее тему, свидетельствующее об отличном знании текста произведения и других материалов, необходимых для её раскрытия, об умении целенаправленно анализировать материал, делать выводы и обобщения;</w:t>
      </w:r>
    </w:p>
    <w:p w14:paraId="36CB2827" w14:textId="77777777" w:rsidR="00FE26F4" w:rsidRPr="00C11A7D" w:rsidRDefault="00FE26F4">
      <w:pPr>
        <w:pStyle w:val="ds-markdown-paragraph"/>
        <w:numPr>
          <w:ilvl w:val="0"/>
          <w:numId w:val="183"/>
        </w:numPr>
        <w:shd w:val="clear" w:color="auto" w:fill="FFFFFF"/>
        <w:spacing w:before="0" w:beforeAutospacing="0" w:after="0" w:afterAutospacing="0"/>
        <w:rPr>
          <w:color w:val="0F1115"/>
        </w:rPr>
      </w:pPr>
      <w:r w:rsidRPr="00C11A7D">
        <w:rPr>
          <w:color w:val="0F1115"/>
        </w:rPr>
        <w:t>стройное по композиции, логичное и последовательное в изложении мыслей;</w:t>
      </w:r>
    </w:p>
    <w:p w14:paraId="2AD03750" w14:textId="77777777" w:rsidR="00FE26F4" w:rsidRPr="00C11A7D" w:rsidRDefault="00FE26F4">
      <w:pPr>
        <w:pStyle w:val="ds-markdown-paragraph"/>
        <w:numPr>
          <w:ilvl w:val="0"/>
          <w:numId w:val="183"/>
        </w:numPr>
        <w:shd w:val="clear" w:color="auto" w:fill="FFFFFF"/>
        <w:spacing w:before="0" w:beforeAutospacing="0" w:after="0" w:afterAutospacing="0"/>
        <w:rPr>
          <w:color w:val="0F1115"/>
        </w:rPr>
      </w:pPr>
      <w:r w:rsidRPr="00C11A7D">
        <w:rPr>
          <w:color w:val="0F1115"/>
        </w:rPr>
        <w:t>написанное правильным литературным языком и стилистически соответствующее содержанию. Допускается незначительная неточность в содержании, один-два речевых недочёта.</w:t>
      </w:r>
    </w:p>
    <w:p w14:paraId="10E6B50F"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за сочинение:</w:t>
      </w:r>
    </w:p>
    <w:p w14:paraId="7DBCAE60" w14:textId="77777777" w:rsidR="00FE26F4" w:rsidRPr="00C11A7D" w:rsidRDefault="00FE26F4">
      <w:pPr>
        <w:pStyle w:val="ds-markdown-paragraph"/>
        <w:numPr>
          <w:ilvl w:val="0"/>
          <w:numId w:val="184"/>
        </w:numPr>
        <w:shd w:val="clear" w:color="auto" w:fill="FFFFFF"/>
        <w:spacing w:before="0" w:beforeAutospacing="0" w:after="0" w:afterAutospacing="0"/>
        <w:rPr>
          <w:color w:val="0F1115"/>
        </w:rPr>
      </w:pPr>
      <w:r w:rsidRPr="00C11A7D">
        <w:rPr>
          <w:color w:val="0F1115"/>
        </w:rPr>
        <w:t>достаточно полно и убедительно раскрывающее тему, обнаруживающее хорошее знание литературного материала и других источников по теме сочинения и умение пользоваться ими для обоснования своих мыслей, а также делать выводы и обобщения;</w:t>
      </w:r>
    </w:p>
    <w:p w14:paraId="4A7AA657" w14:textId="77777777" w:rsidR="00FE26F4" w:rsidRPr="00C11A7D" w:rsidRDefault="00FE26F4">
      <w:pPr>
        <w:pStyle w:val="ds-markdown-paragraph"/>
        <w:numPr>
          <w:ilvl w:val="0"/>
          <w:numId w:val="184"/>
        </w:numPr>
        <w:shd w:val="clear" w:color="auto" w:fill="FFFFFF"/>
        <w:spacing w:before="0" w:beforeAutospacing="0" w:after="0" w:afterAutospacing="0"/>
        <w:rPr>
          <w:color w:val="0F1115"/>
        </w:rPr>
      </w:pPr>
      <w:r w:rsidRPr="00C11A7D">
        <w:rPr>
          <w:color w:val="0F1115"/>
        </w:rPr>
        <w:t>логичное и последовательное изложение содержания;</w:t>
      </w:r>
    </w:p>
    <w:p w14:paraId="5E4C2F0C" w14:textId="77777777" w:rsidR="00FE26F4" w:rsidRPr="00C11A7D" w:rsidRDefault="00FE26F4">
      <w:pPr>
        <w:pStyle w:val="ds-markdown-paragraph"/>
        <w:numPr>
          <w:ilvl w:val="0"/>
          <w:numId w:val="184"/>
        </w:numPr>
        <w:shd w:val="clear" w:color="auto" w:fill="FFFFFF"/>
        <w:spacing w:before="0" w:beforeAutospacing="0" w:after="0" w:afterAutospacing="0"/>
        <w:rPr>
          <w:color w:val="0F1115"/>
        </w:rPr>
      </w:pPr>
      <w:r w:rsidRPr="00C11A7D">
        <w:rPr>
          <w:color w:val="0F1115"/>
        </w:rPr>
        <w:t>написанное правильным литературным языком, стилистически соответствующее содержанию. Допускаются две-три неточности в содержании, незначительные отклонения от темы, а также не более трёх-четырёх речевых недочётов.</w:t>
      </w:r>
    </w:p>
    <w:p w14:paraId="2BB5B83A"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за сочинение, в котором:</w:t>
      </w:r>
    </w:p>
    <w:p w14:paraId="75694CE1" w14:textId="77777777" w:rsidR="00FE26F4" w:rsidRPr="00C11A7D" w:rsidRDefault="00FE26F4">
      <w:pPr>
        <w:pStyle w:val="ds-markdown-paragraph"/>
        <w:numPr>
          <w:ilvl w:val="0"/>
          <w:numId w:val="185"/>
        </w:numPr>
        <w:shd w:val="clear" w:color="auto" w:fill="FFFFFF"/>
        <w:spacing w:before="0" w:beforeAutospacing="0" w:after="0" w:afterAutospacing="0"/>
        <w:rPr>
          <w:color w:val="0F1115"/>
        </w:rPr>
      </w:pPr>
      <w:r w:rsidRPr="00C11A7D">
        <w:rPr>
          <w:color w:val="0F1115"/>
        </w:rPr>
        <w:t>в главном и основном раскрывается тема, в целом дан верный, но односторонний или недостаточно полный ответ на тему, допущены отклонения от неё или отдельные ошибки в изложении фактического материала; обнаруживается недостаточное умение делать выводы и обобщения;</w:t>
      </w:r>
    </w:p>
    <w:p w14:paraId="63B73C56" w14:textId="77777777" w:rsidR="00FE26F4" w:rsidRPr="00C11A7D" w:rsidRDefault="00FE26F4">
      <w:pPr>
        <w:pStyle w:val="ds-markdown-paragraph"/>
        <w:numPr>
          <w:ilvl w:val="0"/>
          <w:numId w:val="185"/>
        </w:numPr>
        <w:shd w:val="clear" w:color="auto" w:fill="FFFFFF"/>
        <w:spacing w:before="0" w:beforeAutospacing="0" w:after="0" w:afterAutospacing="0"/>
        <w:rPr>
          <w:color w:val="0F1115"/>
        </w:rPr>
      </w:pPr>
      <w:r w:rsidRPr="00C11A7D">
        <w:rPr>
          <w:color w:val="0F1115"/>
        </w:rPr>
        <w:t>материал излагается достаточно логично, но имеются отдельные нарушения в последовательности выражения мыслей;</w:t>
      </w:r>
    </w:p>
    <w:p w14:paraId="07929EF7" w14:textId="77777777" w:rsidR="00FE26F4" w:rsidRPr="00C11A7D" w:rsidRDefault="00FE26F4">
      <w:pPr>
        <w:pStyle w:val="ds-markdown-paragraph"/>
        <w:numPr>
          <w:ilvl w:val="0"/>
          <w:numId w:val="185"/>
        </w:numPr>
        <w:shd w:val="clear" w:color="auto" w:fill="FFFFFF"/>
        <w:spacing w:before="0" w:beforeAutospacing="0" w:after="0" w:afterAutospacing="0"/>
        <w:rPr>
          <w:color w:val="0F1115"/>
        </w:rPr>
      </w:pPr>
      <w:r w:rsidRPr="00C11A7D">
        <w:rPr>
          <w:color w:val="0F1115"/>
        </w:rPr>
        <w:t>обнаруживается владение основами письменной речи;</w:t>
      </w:r>
    </w:p>
    <w:p w14:paraId="1EE9168A" w14:textId="77777777" w:rsidR="00FE26F4" w:rsidRPr="00C11A7D" w:rsidRDefault="00FE26F4">
      <w:pPr>
        <w:pStyle w:val="ds-markdown-paragraph"/>
        <w:numPr>
          <w:ilvl w:val="0"/>
          <w:numId w:val="185"/>
        </w:numPr>
        <w:shd w:val="clear" w:color="auto" w:fill="FFFFFF"/>
        <w:spacing w:before="0" w:beforeAutospacing="0" w:after="0" w:afterAutospacing="0"/>
        <w:rPr>
          <w:color w:val="0F1115"/>
        </w:rPr>
      </w:pPr>
      <w:r w:rsidRPr="00C11A7D">
        <w:rPr>
          <w:color w:val="0F1115"/>
        </w:rPr>
        <w:t>в работе имеется не более четырёх недочётов в содержании и пяти речевых недочётов.</w:t>
      </w:r>
    </w:p>
    <w:p w14:paraId="6F12776F"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за сочинение, которое:</w:t>
      </w:r>
    </w:p>
    <w:p w14:paraId="327CCC38" w14:textId="77777777" w:rsidR="00FE26F4" w:rsidRPr="00C11A7D" w:rsidRDefault="00FE26F4">
      <w:pPr>
        <w:pStyle w:val="ds-markdown-paragraph"/>
        <w:numPr>
          <w:ilvl w:val="0"/>
          <w:numId w:val="186"/>
        </w:numPr>
        <w:shd w:val="clear" w:color="auto" w:fill="FFFFFF"/>
        <w:spacing w:before="0" w:beforeAutospacing="0" w:after="0" w:afterAutospacing="0"/>
        <w:rPr>
          <w:color w:val="0F1115"/>
        </w:rPr>
      </w:pPr>
      <w:r w:rsidRPr="00C11A7D">
        <w:rPr>
          <w:color w:val="0F1115"/>
        </w:rPr>
        <w:t>не раскрывает тему, не соответствует плану, свидетельствует о поверхностном знании текста произведения, состоит из путаного пересказа отдельных событий, без выводов и обобщений, или из общих положений, не опирающихся на текст;</w:t>
      </w:r>
    </w:p>
    <w:p w14:paraId="78B35396" w14:textId="77777777" w:rsidR="00FE26F4" w:rsidRPr="00C11A7D" w:rsidRDefault="00FE26F4">
      <w:pPr>
        <w:pStyle w:val="ds-markdown-paragraph"/>
        <w:numPr>
          <w:ilvl w:val="0"/>
          <w:numId w:val="186"/>
        </w:numPr>
        <w:shd w:val="clear" w:color="auto" w:fill="FFFFFF"/>
        <w:spacing w:before="0" w:beforeAutospacing="0" w:after="0" w:afterAutospacing="0"/>
        <w:rPr>
          <w:color w:val="0F1115"/>
        </w:rPr>
      </w:pPr>
      <w:r w:rsidRPr="00C11A7D">
        <w:rPr>
          <w:color w:val="0F1115"/>
        </w:rPr>
        <w:t>характеризуется случайным расположением материала, отсутствием связи между частями;</w:t>
      </w:r>
    </w:p>
    <w:p w14:paraId="129A9A21" w14:textId="77777777" w:rsidR="00FE26F4" w:rsidRPr="00C11A7D" w:rsidRDefault="00FE26F4">
      <w:pPr>
        <w:pStyle w:val="ds-markdown-paragraph"/>
        <w:numPr>
          <w:ilvl w:val="0"/>
          <w:numId w:val="186"/>
        </w:numPr>
        <w:shd w:val="clear" w:color="auto" w:fill="FFFFFF"/>
        <w:spacing w:before="0" w:beforeAutospacing="0" w:after="0" w:afterAutospacing="0"/>
        <w:rPr>
          <w:color w:val="0F1115"/>
        </w:rPr>
      </w:pPr>
      <w:r w:rsidRPr="00C11A7D">
        <w:rPr>
          <w:color w:val="0F1115"/>
        </w:rPr>
        <w:t>отличается бедностью словаря, наличием грубых речевых ошибок.</w:t>
      </w:r>
    </w:p>
    <w:p w14:paraId="5017A88C"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тестовых работ</w:t>
      </w:r>
    </w:p>
    <w:p w14:paraId="36A9E46B"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При проведении тестовых работ по литературе критерии оценок следующие:</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FE26F4" w:rsidRPr="00C11A7D" w14:paraId="3B27A7FB" w14:textId="77777777" w:rsidTr="00FE26F4">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2EACA361"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Отметка</w:t>
            </w:r>
          </w:p>
        </w:tc>
        <w:tc>
          <w:tcPr>
            <w:tcW w:w="4677" w:type="dxa"/>
            <w:tcBorders>
              <w:top w:val="nil"/>
            </w:tcBorders>
            <w:shd w:val="clear" w:color="auto" w:fill="E8EDF2"/>
            <w:tcMar>
              <w:top w:w="150" w:type="dxa"/>
              <w:left w:w="240" w:type="dxa"/>
              <w:bottom w:w="150" w:type="dxa"/>
              <w:right w:w="240" w:type="dxa"/>
            </w:tcMar>
            <w:vAlign w:val="center"/>
            <w:hideMark/>
          </w:tcPr>
          <w:p w14:paraId="30049728"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правильно выполненных заданий</w:t>
            </w:r>
          </w:p>
        </w:tc>
      </w:tr>
      <w:tr w:rsidR="00FE26F4" w:rsidRPr="00C11A7D" w14:paraId="581355B5" w14:textId="77777777" w:rsidTr="00FE26F4">
        <w:trPr>
          <w:cantSplit/>
        </w:trPr>
        <w:tc>
          <w:tcPr>
            <w:tcW w:w="4677" w:type="dxa"/>
            <w:tcMar>
              <w:top w:w="150" w:type="dxa"/>
              <w:left w:w="0" w:type="dxa"/>
              <w:bottom w:w="150" w:type="dxa"/>
              <w:right w:w="240" w:type="dxa"/>
            </w:tcMar>
            <w:vAlign w:val="center"/>
            <w:hideMark/>
          </w:tcPr>
          <w:p w14:paraId="7B6428D6"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4677" w:type="dxa"/>
            <w:tcMar>
              <w:top w:w="150" w:type="dxa"/>
              <w:left w:w="240" w:type="dxa"/>
              <w:bottom w:w="150" w:type="dxa"/>
              <w:right w:w="0" w:type="dxa"/>
            </w:tcMar>
            <w:vAlign w:val="center"/>
            <w:hideMark/>
          </w:tcPr>
          <w:p w14:paraId="4C7FA615"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r>
      <w:tr w:rsidR="00FE26F4" w:rsidRPr="00C11A7D" w14:paraId="07C5F554" w14:textId="77777777" w:rsidTr="00FE26F4">
        <w:trPr>
          <w:cantSplit/>
        </w:trPr>
        <w:tc>
          <w:tcPr>
            <w:tcW w:w="4677" w:type="dxa"/>
            <w:tcMar>
              <w:top w:w="150" w:type="dxa"/>
              <w:left w:w="0" w:type="dxa"/>
              <w:bottom w:w="150" w:type="dxa"/>
              <w:right w:w="240" w:type="dxa"/>
            </w:tcMar>
            <w:vAlign w:val="center"/>
            <w:hideMark/>
          </w:tcPr>
          <w:p w14:paraId="78CBF809"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4677" w:type="dxa"/>
            <w:tcMar>
              <w:top w:w="150" w:type="dxa"/>
              <w:left w:w="240" w:type="dxa"/>
              <w:bottom w:w="150" w:type="dxa"/>
              <w:right w:w="0" w:type="dxa"/>
            </w:tcMar>
            <w:vAlign w:val="center"/>
            <w:hideMark/>
          </w:tcPr>
          <w:p w14:paraId="43F77811"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78–89%</w:t>
            </w:r>
          </w:p>
        </w:tc>
      </w:tr>
      <w:tr w:rsidR="00FE26F4" w:rsidRPr="00C11A7D" w14:paraId="3A35FA28" w14:textId="77777777" w:rsidTr="00FE26F4">
        <w:trPr>
          <w:cantSplit/>
        </w:trPr>
        <w:tc>
          <w:tcPr>
            <w:tcW w:w="4677" w:type="dxa"/>
            <w:tcMar>
              <w:top w:w="150" w:type="dxa"/>
              <w:left w:w="0" w:type="dxa"/>
              <w:bottom w:w="150" w:type="dxa"/>
              <w:right w:w="240" w:type="dxa"/>
            </w:tcMar>
            <w:vAlign w:val="center"/>
            <w:hideMark/>
          </w:tcPr>
          <w:p w14:paraId="50614020"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4677" w:type="dxa"/>
            <w:tcMar>
              <w:top w:w="150" w:type="dxa"/>
              <w:left w:w="240" w:type="dxa"/>
              <w:bottom w:w="150" w:type="dxa"/>
              <w:right w:w="0" w:type="dxa"/>
            </w:tcMar>
            <w:vAlign w:val="center"/>
            <w:hideMark/>
          </w:tcPr>
          <w:p w14:paraId="3DE5F6B3"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60–77%</w:t>
            </w:r>
          </w:p>
        </w:tc>
      </w:tr>
      <w:tr w:rsidR="00FE26F4" w:rsidRPr="00C11A7D" w14:paraId="2F3904B8" w14:textId="77777777" w:rsidTr="00FE26F4">
        <w:trPr>
          <w:cantSplit/>
        </w:trPr>
        <w:tc>
          <w:tcPr>
            <w:tcW w:w="4677" w:type="dxa"/>
            <w:tcMar>
              <w:top w:w="150" w:type="dxa"/>
              <w:left w:w="0" w:type="dxa"/>
              <w:bottom w:w="150" w:type="dxa"/>
              <w:right w:w="240" w:type="dxa"/>
            </w:tcMar>
            <w:vAlign w:val="center"/>
            <w:hideMark/>
          </w:tcPr>
          <w:p w14:paraId="43CAB529"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4677" w:type="dxa"/>
            <w:tcMar>
              <w:top w:w="150" w:type="dxa"/>
              <w:left w:w="240" w:type="dxa"/>
              <w:bottom w:w="150" w:type="dxa"/>
              <w:right w:w="0" w:type="dxa"/>
            </w:tcMar>
            <w:vAlign w:val="center"/>
            <w:hideMark/>
          </w:tcPr>
          <w:p w14:paraId="5294BD8F"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0–59%</w:t>
            </w:r>
          </w:p>
        </w:tc>
      </w:tr>
    </w:tbl>
    <w:p w14:paraId="3976E4A8"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Оценка творческих работ (отзыв, рецензия, тезисы, конспект)</w:t>
      </w:r>
    </w:p>
    <w:p w14:paraId="212EC465"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Любое высказывание учащихся в письменной форме следует оценивать, учитывая содержание высказывания, логическое построение и речевое оформление.</w:t>
      </w:r>
    </w:p>
    <w:p w14:paraId="1A31157C"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Критерии оценки письменных работ:</w:t>
      </w:r>
    </w:p>
    <w:p w14:paraId="6811F1C3" w14:textId="77777777" w:rsidR="00FE26F4" w:rsidRPr="00C11A7D" w:rsidRDefault="00FE26F4">
      <w:pPr>
        <w:pStyle w:val="ds-markdown-paragraph"/>
        <w:numPr>
          <w:ilvl w:val="0"/>
          <w:numId w:val="187"/>
        </w:numPr>
        <w:shd w:val="clear" w:color="auto" w:fill="FFFFFF"/>
        <w:spacing w:before="0" w:beforeAutospacing="0" w:after="0" w:afterAutospacing="0"/>
        <w:rPr>
          <w:color w:val="0F1115"/>
        </w:rPr>
      </w:pPr>
      <w:r w:rsidRPr="00C11A7D">
        <w:rPr>
          <w:color w:val="0F1115"/>
        </w:rPr>
        <w:t>соответствие работы ученика теме и основной мысли;</w:t>
      </w:r>
    </w:p>
    <w:p w14:paraId="1374BD21" w14:textId="77777777" w:rsidR="00FE26F4" w:rsidRPr="00C11A7D" w:rsidRDefault="00FE26F4">
      <w:pPr>
        <w:pStyle w:val="ds-markdown-paragraph"/>
        <w:numPr>
          <w:ilvl w:val="0"/>
          <w:numId w:val="187"/>
        </w:numPr>
        <w:shd w:val="clear" w:color="auto" w:fill="FFFFFF"/>
        <w:spacing w:before="0" w:beforeAutospacing="0" w:after="0" w:afterAutospacing="0"/>
        <w:rPr>
          <w:color w:val="0F1115"/>
        </w:rPr>
      </w:pPr>
      <w:r w:rsidRPr="00C11A7D">
        <w:rPr>
          <w:color w:val="0F1115"/>
        </w:rPr>
        <w:t>полнота раскрытия темы;</w:t>
      </w:r>
    </w:p>
    <w:p w14:paraId="00885510" w14:textId="77777777" w:rsidR="00FE26F4" w:rsidRPr="00C11A7D" w:rsidRDefault="00FE26F4">
      <w:pPr>
        <w:pStyle w:val="ds-markdown-paragraph"/>
        <w:numPr>
          <w:ilvl w:val="0"/>
          <w:numId w:val="187"/>
        </w:numPr>
        <w:shd w:val="clear" w:color="auto" w:fill="FFFFFF"/>
        <w:spacing w:before="0" w:beforeAutospacing="0" w:after="0" w:afterAutospacing="0"/>
        <w:rPr>
          <w:color w:val="0F1115"/>
        </w:rPr>
      </w:pPr>
      <w:r w:rsidRPr="00C11A7D">
        <w:rPr>
          <w:color w:val="0F1115"/>
        </w:rPr>
        <w:t>правильность фактического материала: отбор существенных фактов и сведений для раскрытия темы и основной мысли работы;</w:t>
      </w:r>
    </w:p>
    <w:p w14:paraId="0933F186" w14:textId="77777777" w:rsidR="00FE26F4" w:rsidRPr="00C11A7D" w:rsidRDefault="00FE26F4">
      <w:pPr>
        <w:pStyle w:val="ds-markdown-paragraph"/>
        <w:numPr>
          <w:ilvl w:val="0"/>
          <w:numId w:val="187"/>
        </w:numPr>
        <w:shd w:val="clear" w:color="auto" w:fill="FFFFFF"/>
        <w:spacing w:before="0" w:beforeAutospacing="0" w:after="0" w:afterAutospacing="0"/>
        <w:rPr>
          <w:color w:val="0F1115"/>
        </w:rPr>
      </w:pPr>
      <w:r w:rsidRPr="00C11A7D">
        <w:rPr>
          <w:color w:val="0F1115"/>
        </w:rPr>
        <w:t>последовательность изложения, соблюдение причинно-следственных связей, наличие обобщений и выводов.</w:t>
      </w:r>
    </w:p>
    <w:p w14:paraId="28C569B0"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При оценке речевого оформления письменных работ учитывается:</w:t>
      </w:r>
    </w:p>
    <w:p w14:paraId="38745945" w14:textId="77777777" w:rsidR="00FE26F4" w:rsidRPr="00C11A7D" w:rsidRDefault="00FE26F4">
      <w:pPr>
        <w:pStyle w:val="ds-markdown-paragraph"/>
        <w:numPr>
          <w:ilvl w:val="0"/>
          <w:numId w:val="188"/>
        </w:numPr>
        <w:shd w:val="clear" w:color="auto" w:fill="FFFFFF"/>
        <w:spacing w:before="0" w:beforeAutospacing="0" w:after="0" w:afterAutospacing="0"/>
        <w:rPr>
          <w:color w:val="0F1115"/>
        </w:rPr>
      </w:pPr>
      <w:r w:rsidRPr="00C11A7D">
        <w:rPr>
          <w:color w:val="0F1115"/>
        </w:rPr>
        <w:t>разнообразие словаря и грамматического строя речи;</w:t>
      </w:r>
    </w:p>
    <w:p w14:paraId="62918378" w14:textId="77777777" w:rsidR="00FE26F4" w:rsidRPr="00C11A7D" w:rsidRDefault="00FE26F4">
      <w:pPr>
        <w:pStyle w:val="ds-markdown-paragraph"/>
        <w:numPr>
          <w:ilvl w:val="0"/>
          <w:numId w:val="188"/>
        </w:numPr>
        <w:shd w:val="clear" w:color="auto" w:fill="FFFFFF"/>
        <w:spacing w:before="0" w:beforeAutospacing="0" w:after="0" w:afterAutospacing="0"/>
        <w:rPr>
          <w:color w:val="0F1115"/>
        </w:rPr>
      </w:pPr>
      <w:r w:rsidRPr="00C11A7D">
        <w:rPr>
          <w:color w:val="0F1115"/>
        </w:rPr>
        <w:t>стилевое единство и выразительность речи;</w:t>
      </w:r>
    </w:p>
    <w:p w14:paraId="036D7B33" w14:textId="77777777" w:rsidR="00FE26F4" w:rsidRPr="00C11A7D" w:rsidRDefault="00FE26F4">
      <w:pPr>
        <w:pStyle w:val="ds-markdown-paragraph"/>
        <w:numPr>
          <w:ilvl w:val="0"/>
          <w:numId w:val="188"/>
        </w:numPr>
        <w:shd w:val="clear" w:color="auto" w:fill="FFFFFF"/>
        <w:spacing w:before="0" w:beforeAutospacing="0" w:after="0" w:afterAutospacing="0"/>
        <w:rPr>
          <w:color w:val="0F1115"/>
        </w:rPr>
      </w:pPr>
      <w:r w:rsidRPr="00C11A7D">
        <w:rPr>
          <w:color w:val="0F1115"/>
        </w:rPr>
        <w:t>число речевых недочётов;</w:t>
      </w:r>
    </w:p>
    <w:p w14:paraId="1A1BF686" w14:textId="77777777" w:rsidR="00FE26F4" w:rsidRPr="00C11A7D" w:rsidRDefault="00FE26F4">
      <w:pPr>
        <w:pStyle w:val="ds-markdown-paragraph"/>
        <w:numPr>
          <w:ilvl w:val="0"/>
          <w:numId w:val="188"/>
        </w:numPr>
        <w:shd w:val="clear" w:color="auto" w:fill="FFFFFF"/>
        <w:spacing w:before="0" w:beforeAutospacing="0" w:after="0" w:afterAutospacing="0"/>
        <w:rPr>
          <w:color w:val="0F1115"/>
        </w:rPr>
      </w:pPr>
      <w:r w:rsidRPr="00C11A7D">
        <w:rPr>
          <w:color w:val="0F1115"/>
        </w:rPr>
        <w:t>количество орфографических, пунктуационных и грамматических ошибок.</w:t>
      </w:r>
    </w:p>
    <w:p w14:paraId="3DCD1F7D"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Основные критерии оценки:</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FE26F4" w:rsidRPr="00C11A7D" w14:paraId="7E6E5855" w14:textId="77777777" w:rsidTr="00FE26F4">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013DC9B8"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3A703A03"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Критерии</w:t>
            </w:r>
          </w:p>
        </w:tc>
      </w:tr>
      <w:tr w:rsidR="00FE26F4" w:rsidRPr="00C11A7D" w14:paraId="34859D8C" w14:textId="77777777" w:rsidTr="00FE26F4">
        <w:trPr>
          <w:cantSplit/>
        </w:trPr>
        <w:tc>
          <w:tcPr>
            <w:tcW w:w="1871" w:type="dxa"/>
            <w:tcMar>
              <w:top w:w="150" w:type="dxa"/>
              <w:left w:w="0" w:type="dxa"/>
              <w:bottom w:w="150" w:type="dxa"/>
              <w:right w:w="240" w:type="dxa"/>
            </w:tcMar>
            <w:vAlign w:val="center"/>
            <w:hideMark/>
          </w:tcPr>
          <w:p w14:paraId="6A3FB8FA"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29A831A7"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Учащийся обнаруживает понимание специфики задания и, отвечая на вопрос, обнаруживает понимание проблемы, предложенной в вопросе, предлагает своё объяснение её смысла, выдвигая главный тезис, приводя развивающие его исчерпывающие доводы (суждения), демонстрируя знание проблематики произведения и обоснованность суждений; фактические ошибки и неточности в ответе отсутствуют</w:t>
            </w:r>
          </w:p>
        </w:tc>
      </w:tr>
      <w:tr w:rsidR="00FE26F4" w:rsidRPr="00C11A7D" w14:paraId="27FE73F4" w14:textId="77777777" w:rsidTr="00FE26F4">
        <w:trPr>
          <w:cantSplit/>
        </w:trPr>
        <w:tc>
          <w:tcPr>
            <w:tcW w:w="1871" w:type="dxa"/>
            <w:tcMar>
              <w:top w:w="150" w:type="dxa"/>
              <w:left w:w="0" w:type="dxa"/>
              <w:bottom w:w="150" w:type="dxa"/>
              <w:right w:w="240" w:type="dxa"/>
            </w:tcMar>
            <w:vAlign w:val="center"/>
            <w:hideMark/>
          </w:tcPr>
          <w:p w14:paraId="04F9E173"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014AA73D"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Учащийся обнаруживает понимание специфики задания и, отвечая на вопрос, обнаруживает понимание проблемы, предложенной в вопросе, предлагает своё объяснение её смысла, ограничиваясь только тезисом, не связывая его с проблематикой произведения, и/или допускает 1–2 фактические неточности</w:t>
            </w:r>
          </w:p>
        </w:tc>
      </w:tr>
      <w:tr w:rsidR="00FE26F4" w:rsidRPr="00C11A7D" w14:paraId="3FD9F53A" w14:textId="77777777" w:rsidTr="00FE26F4">
        <w:trPr>
          <w:cantSplit/>
        </w:trPr>
        <w:tc>
          <w:tcPr>
            <w:tcW w:w="1871" w:type="dxa"/>
            <w:tcMar>
              <w:top w:w="150" w:type="dxa"/>
              <w:left w:w="0" w:type="dxa"/>
              <w:bottom w:w="150" w:type="dxa"/>
              <w:right w:w="240" w:type="dxa"/>
            </w:tcMar>
            <w:vAlign w:val="center"/>
            <w:hideMark/>
          </w:tcPr>
          <w:p w14:paraId="67B3123C"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5BCF6EC9"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Учащийся обнаруживает понимание специфики задания и понимание проблемы, предложенной в вопросе, но отвечает на вопрос поверхностно, не связывая его с проблематикой произведения, и/или допускает более двух фактических неточностей</w:t>
            </w:r>
          </w:p>
        </w:tc>
      </w:tr>
      <w:tr w:rsidR="00FE26F4" w:rsidRPr="00C11A7D" w14:paraId="1FB56722" w14:textId="77777777" w:rsidTr="00FE26F4">
        <w:trPr>
          <w:cantSplit/>
        </w:trPr>
        <w:tc>
          <w:tcPr>
            <w:tcW w:w="1871" w:type="dxa"/>
            <w:tcMar>
              <w:top w:w="150" w:type="dxa"/>
              <w:left w:w="0" w:type="dxa"/>
              <w:bottom w:w="150" w:type="dxa"/>
              <w:right w:w="240" w:type="dxa"/>
            </w:tcMar>
            <w:vAlign w:val="center"/>
            <w:hideMark/>
          </w:tcPr>
          <w:p w14:paraId="27A1949A"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7CCEAC50"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Учащийся не обнаруживает понимание проблемы, предложенной в вопросе, или объясняет её смысл крайне упрощённо, не знает проблематики произведения</w:t>
            </w:r>
          </w:p>
        </w:tc>
      </w:tr>
    </w:tbl>
    <w:p w14:paraId="0D4256C0"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rStyle w:val="a3"/>
          <w:color w:val="0F1115"/>
        </w:rPr>
        <w:t>Критерии оценки речевого оформления письменных работ:</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FE26F4" w:rsidRPr="00C11A7D" w14:paraId="7107641E" w14:textId="77777777" w:rsidTr="00FE26F4">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4506BD98"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2EA452C0"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Критерии</w:t>
            </w:r>
          </w:p>
        </w:tc>
      </w:tr>
      <w:tr w:rsidR="00FE26F4" w:rsidRPr="00C11A7D" w14:paraId="0085449F" w14:textId="77777777" w:rsidTr="00FE26F4">
        <w:trPr>
          <w:cantSplit/>
        </w:trPr>
        <w:tc>
          <w:tcPr>
            <w:tcW w:w="1871" w:type="dxa"/>
            <w:tcMar>
              <w:top w:w="150" w:type="dxa"/>
              <w:left w:w="0" w:type="dxa"/>
              <w:bottom w:w="150" w:type="dxa"/>
              <w:right w:w="240" w:type="dxa"/>
            </w:tcMar>
            <w:vAlign w:val="center"/>
            <w:hideMark/>
          </w:tcPr>
          <w:p w14:paraId="4398C0F8"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562FBD7D"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 более 2 речевых недочётов; без ошибок либо не более одной орфографической, пунктуационной или грамматической ошибки в сумме.</w:t>
            </w:r>
          </w:p>
        </w:tc>
      </w:tr>
      <w:tr w:rsidR="00FE26F4" w:rsidRPr="00C11A7D" w14:paraId="58801F96" w14:textId="77777777" w:rsidTr="00FE26F4">
        <w:trPr>
          <w:cantSplit/>
        </w:trPr>
        <w:tc>
          <w:tcPr>
            <w:tcW w:w="1871" w:type="dxa"/>
            <w:tcMar>
              <w:top w:w="150" w:type="dxa"/>
              <w:left w:w="0" w:type="dxa"/>
              <w:bottom w:w="150" w:type="dxa"/>
              <w:right w:w="240" w:type="dxa"/>
            </w:tcMar>
            <w:vAlign w:val="center"/>
            <w:hideMark/>
          </w:tcPr>
          <w:p w14:paraId="13A643EF"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6C88D5D4"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 более 4 речевых недочётов и 2 грамматических ошибок; не более 3 орфографических и 2 пунктуационных, либо не более 1 орфографической и 3 пунктуационных, либо до 4 пунктуационных без орфографических. Условия для «5» не выполнены.</w:t>
            </w:r>
          </w:p>
        </w:tc>
      </w:tr>
      <w:tr w:rsidR="00FE26F4" w:rsidRPr="00C11A7D" w14:paraId="10399F97" w14:textId="77777777" w:rsidTr="00FE26F4">
        <w:trPr>
          <w:cantSplit/>
        </w:trPr>
        <w:tc>
          <w:tcPr>
            <w:tcW w:w="1871" w:type="dxa"/>
            <w:tcMar>
              <w:top w:w="150" w:type="dxa"/>
              <w:left w:w="0" w:type="dxa"/>
              <w:bottom w:w="150" w:type="dxa"/>
              <w:right w:w="240" w:type="dxa"/>
            </w:tcMar>
            <w:vAlign w:val="center"/>
            <w:hideMark/>
          </w:tcPr>
          <w:p w14:paraId="46489F93"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6B1E9B53"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 более 5 речевых недочётов и 4 грамматических ошибок; не более 4 орфографических и 4 пунктуационных, либо не более 3 орфографических и 5 пунктуационных, либо до 7 пунктуационных без орфографических. Условия для «4» не выполнены.</w:t>
            </w:r>
          </w:p>
        </w:tc>
      </w:tr>
      <w:tr w:rsidR="00FE26F4" w:rsidRPr="00C11A7D" w14:paraId="38AFA44C" w14:textId="77777777" w:rsidTr="00FE26F4">
        <w:trPr>
          <w:cantSplit/>
        </w:trPr>
        <w:tc>
          <w:tcPr>
            <w:tcW w:w="1871" w:type="dxa"/>
            <w:tcMar>
              <w:top w:w="150" w:type="dxa"/>
              <w:left w:w="0" w:type="dxa"/>
              <w:bottom w:w="150" w:type="dxa"/>
              <w:right w:w="240" w:type="dxa"/>
            </w:tcMar>
            <w:vAlign w:val="center"/>
            <w:hideMark/>
          </w:tcPr>
          <w:p w14:paraId="0DAC0EA5"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1CBA788E" w14:textId="77777777" w:rsidR="00FE26F4" w:rsidRPr="00C11A7D" w:rsidRDefault="00FE26F4"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Не выполнены условия для «3».</w:t>
            </w:r>
          </w:p>
        </w:tc>
      </w:tr>
    </w:tbl>
    <w:p w14:paraId="453EC0BD"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Особые условия при проведении оценочных процедур</w:t>
      </w:r>
    </w:p>
    <w:p w14:paraId="1374F74B"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Для обучающихся с ЗПР при проведении оценочных процедур по литературе необходимо:</w:t>
      </w:r>
    </w:p>
    <w:p w14:paraId="093FA98D" w14:textId="77777777" w:rsidR="00FE26F4" w:rsidRPr="00C11A7D" w:rsidRDefault="00FE26F4">
      <w:pPr>
        <w:pStyle w:val="ds-markdown-paragraph"/>
        <w:numPr>
          <w:ilvl w:val="0"/>
          <w:numId w:val="189"/>
        </w:numPr>
        <w:shd w:val="clear" w:color="auto" w:fill="FFFFFF"/>
        <w:spacing w:before="0" w:beforeAutospacing="0" w:after="0" w:afterAutospacing="0"/>
        <w:rPr>
          <w:color w:val="0F1115"/>
        </w:rPr>
      </w:pPr>
      <w:r w:rsidRPr="00C11A7D">
        <w:rPr>
          <w:rStyle w:val="a3"/>
          <w:color w:val="0F1115"/>
        </w:rPr>
        <w:t>основная форма организации</w:t>
      </w:r>
      <w:r w:rsidRPr="00C11A7D">
        <w:rPr>
          <w:color w:val="0F1115"/>
        </w:rPr>
        <w:t> — в малой группе или индивидуально с учётом особых образовательных потребностей и индивидуальных особенностей;</w:t>
      </w:r>
    </w:p>
    <w:p w14:paraId="6A584DA1" w14:textId="77777777" w:rsidR="00FE26F4" w:rsidRPr="00C11A7D" w:rsidRDefault="00FE26F4">
      <w:pPr>
        <w:pStyle w:val="ds-markdown-paragraph"/>
        <w:numPr>
          <w:ilvl w:val="0"/>
          <w:numId w:val="189"/>
        </w:numPr>
        <w:shd w:val="clear" w:color="auto" w:fill="FFFFFF"/>
        <w:spacing w:before="0" w:beforeAutospacing="0" w:after="0" w:afterAutospacing="0"/>
        <w:rPr>
          <w:color w:val="0F1115"/>
        </w:rPr>
      </w:pPr>
      <w:r w:rsidRPr="00C11A7D">
        <w:rPr>
          <w:rStyle w:val="a3"/>
          <w:color w:val="0F1115"/>
        </w:rPr>
        <w:t>привычная обстановка</w:t>
      </w:r>
      <w:r w:rsidRPr="00C11A7D">
        <w:rPr>
          <w:color w:val="0F1115"/>
        </w:rPr>
        <w:t xml:space="preserve"> (присутствие своего учителя, наличие привычных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58A6F74C" w14:textId="77777777" w:rsidR="00FE26F4" w:rsidRPr="00C11A7D" w:rsidRDefault="00FE26F4">
      <w:pPr>
        <w:pStyle w:val="ds-markdown-paragraph"/>
        <w:numPr>
          <w:ilvl w:val="0"/>
          <w:numId w:val="189"/>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186A0856" w14:textId="77777777" w:rsidR="00FE26F4" w:rsidRPr="00C11A7D" w:rsidRDefault="00FE26F4">
      <w:pPr>
        <w:pStyle w:val="ds-markdown-paragraph"/>
        <w:numPr>
          <w:ilvl w:val="0"/>
          <w:numId w:val="189"/>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(упрощение формулировок;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при необходимости инструкция дополнительно прочитывается педагогом вслух в медленном темпе с чёткими смысловыми акцентами);</w:t>
      </w:r>
    </w:p>
    <w:p w14:paraId="36CE8A08" w14:textId="77777777" w:rsidR="00FE26F4" w:rsidRPr="00C11A7D" w:rsidRDefault="00FE26F4">
      <w:pPr>
        <w:pStyle w:val="ds-markdown-paragraph"/>
        <w:numPr>
          <w:ilvl w:val="0"/>
          <w:numId w:val="189"/>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w:t>
      </w:r>
    </w:p>
    <w:p w14:paraId="2C9236FD" w14:textId="77777777" w:rsidR="00FE26F4" w:rsidRPr="00C11A7D" w:rsidRDefault="00FE26F4">
      <w:pPr>
        <w:pStyle w:val="ds-markdown-paragraph"/>
        <w:numPr>
          <w:ilvl w:val="0"/>
          <w:numId w:val="189"/>
        </w:numPr>
        <w:shd w:val="clear" w:color="auto" w:fill="FFFFFF"/>
        <w:spacing w:before="0" w:beforeAutospacing="0" w:after="0" w:afterAutospacing="0"/>
        <w:rPr>
          <w:color w:val="0F1115"/>
        </w:rPr>
      </w:pPr>
      <w:r w:rsidRPr="00C11A7D">
        <w:rPr>
          <w:rStyle w:val="a3"/>
          <w:color w:val="0F1115"/>
        </w:rPr>
        <w:t>дифференцированная помощь</w:t>
      </w:r>
      <w:r w:rsidRPr="00C11A7D">
        <w:rPr>
          <w:color w:val="0F1115"/>
        </w:rPr>
        <w:t>: стимулирующая (одобрение, эмоциональная поддержка), организующая (привлечение внимания, концентрирование на выполнении работы, напоминание о необходимости самопроверки), направляющая (повторение и разъяснение инструкции к заданию);</w:t>
      </w:r>
    </w:p>
    <w:p w14:paraId="005458D6" w14:textId="77777777" w:rsidR="00FE26F4" w:rsidRPr="00C11A7D" w:rsidRDefault="00FE26F4">
      <w:pPr>
        <w:pStyle w:val="ds-markdown-paragraph"/>
        <w:numPr>
          <w:ilvl w:val="0"/>
          <w:numId w:val="189"/>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3EE0C3D0" w14:textId="77777777" w:rsidR="00FE26F4" w:rsidRPr="00C11A7D" w:rsidRDefault="00FE26F4">
      <w:pPr>
        <w:pStyle w:val="ds-markdown-paragraph"/>
        <w:numPr>
          <w:ilvl w:val="0"/>
          <w:numId w:val="189"/>
        </w:numPr>
        <w:shd w:val="clear" w:color="auto" w:fill="FFFFFF"/>
        <w:spacing w:before="0" w:beforeAutospacing="0" w:after="0" w:afterAutospacing="0"/>
        <w:rPr>
          <w:color w:val="0F1115"/>
        </w:rPr>
      </w:pPr>
      <w:r w:rsidRPr="00C11A7D">
        <w:rPr>
          <w:rStyle w:val="a3"/>
          <w:color w:val="0F1115"/>
        </w:rPr>
        <w:t>возможность выполнения работы в индивидуальном темпе</w:t>
      </w:r>
      <w:r w:rsidRPr="00C11A7D">
        <w:rPr>
          <w:color w:val="0F1115"/>
        </w:rPr>
        <w:t>;</w:t>
      </w:r>
    </w:p>
    <w:p w14:paraId="4FC4D3A3" w14:textId="77777777" w:rsidR="00FE26F4" w:rsidRPr="00C11A7D" w:rsidRDefault="00FE26F4">
      <w:pPr>
        <w:pStyle w:val="ds-markdown-paragraph"/>
        <w:numPr>
          <w:ilvl w:val="0"/>
          <w:numId w:val="189"/>
        </w:numPr>
        <w:shd w:val="clear" w:color="auto" w:fill="FFFFFF"/>
        <w:spacing w:before="0" w:beforeAutospacing="0" w:after="0" w:afterAutospacing="0"/>
        <w:rPr>
          <w:color w:val="0F1115"/>
        </w:rPr>
      </w:pPr>
      <w:r w:rsidRPr="00C11A7D">
        <w:rPr>
          <w:rStyle w:val="a3"/>
          <w:color w:val="0F1115"/>
        </w:rPr>
        <w:t>предоставление права на перерыв</w:t>
      </w:r>
      <w:r w:rsidRPr="00C11A7D">
        <w:rPr>
          <w:color w:val="0F1115"/>
        </w:rPr>
        <w:t> при признаках утомления;</w:t>
      </w:r>
    </w:p>
    <w:p w14:paraId="4CF7EA9B" w14:textId="77777777" w:rsidR="00FE26F4" w:rsidRPr="00C11A7D" w:rsidRDefault="00FE26F4">
      <w:pPr>
        <w:pStyle w:val="ds-markdown-paragraph"/>
        <w:numPr>
          <w:ilvl w:val="0"/>
          <w:numId w:val="189"/>
        </w:numPr>
        <w:shd w:val="clear" w:color="auto" w:fill="FFFFFF"/>
        <w:spacing w:before="0" w:beforeAutospacing="0" w:after="0" w:afterAutospacing="0"/>
        <w:rPr>
          <w:color w:val="0F1115"/>
        </w:rPr>
      </w:pPr>
      <w:r w:rsidRPr="00C11A7D">
        <w:rPr>
          <w:rStyle w:val="a3"/>
          <w:color w:val="0F1115"/>
        </w:rPr>
        <w:t>учёт специфических (</w:t>
      </w:r>
      <w:proofErr w:type="spellStart"/>
      <w:r w:rsidRPr="00C11A7D">
        <w:rPr>
          <w:rStyle w:val="a3"/>
          <w:color w:val="0F1115"/>
        </w:rPr>
        <w:t>дисграфических</w:t>
      </w:r>
      <w:proofErr w:type="spellEnd"/>
      <w:r w:rsidRPr="00C11A7D">
        <w:rPr>
          <w:rStyle w:val="a3"/>
          <w:color w:val="0F1115"/>
        </w:rPr>
        <w:t>) ошибок</w:t>
      </w:r>
      <w:r w:rsidRPr="00C11A7D">
        <w:rPr>
          <w:color w:val="0F1115"/>
        </w:rPr>
        <w:t>, обусловленных нарушением речи и письма;</w:t>
      </w:r>
    </w:p>
    <w:p w14:paraId="5DF026B5" w14:textId="77777777" w:rsidR="00FE26F4" w:rsidRPr="00C11A7D" w:rsidRDefault="00FE26F4">
      <w:pPr>
        <w:pStyle w:val="ds-markdown-paragraph"/>
        <w:numPr>
          <w:ilvl w:val="0"/>
          <w:numId w:val="189"/>
        </w:numPr>
        <w:shd w:val="clear" w:color="auto" w:fill="FFFFFF"/>
        <w:spacing w:before="0" w:beforeAutospacing="0" w:after="0" w:afterAutospacing="0"/>
        <w:rPr>
          <w:color w:val="0F1115"/>
        </w:rPr>
      </w:pPr>
      <w:r w:rsidRPr="00C11A7D">
        <w:rPr>
          <w:rStyle w:val="a3"/>
          <w:color w:val="0F1115"/>
        </w:rPr>
        <w:t>уменьшение объёма сочинений</w:t>
      </w:r>
      <w:r w:rsidRPr="00C11A7D">
        <w:rPr>
          <w:color w:val="0F1115"/>
        </w:rPr>
        <w:t> и </w:t>
      </w:r>
      <w:r w:rsidRPr="00C11A7D">
        <w:rPr>
          <w:rStyle w:val="a3"/>
          <w:color w:val="0F1115"/>
        </w:rPr>
        <w:t>упрощение требований к грамотности</w:t>
      </w:r>
      <w:r w:rsidRPr="00C11A7D">
        <w:rPr>
          <w:color w:val="0F1115"/>
        </w:rPr>
        <w:t> в соответствии с адаптированными нормами.</w:t>
      </w:r>
    </w:p>
    <w:p w14:paraId="6109C4E5" w14:textId="77777777" w:rsidR="00FE26F4" w:rsidRPr="00C11A7D" w:rsidRDefault="00FE26F4"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Заключительные положения</w:t>
      </w:r>
    </w:p>
    <w:p w14:paraId="4ED3688C"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10.1. Настоящие критерии являются приложением к АООП ООО для обучающихся с ЗПР (вариант 7) и могут уточняться с учётом индивидуальных особенностей обучающихся.</w:t>
      </w:r>
    </w:p>
    <w:p w14:paraId="1F5E9728"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10.2.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0AD99A46"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10.3.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59002082"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10.4.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74EBF417" w14:textId="77777777" w:rsidR="00FE26F4" w:rsidRPr="00C11A7D" w:rsidRDefault="00FE26F4" w:rsidP="00C11A7D">
      <w:pPr>
        <w:pStyle w:val="ds-markdown-paragraph"/>
        <w:shd w:val="clear" w:color="auto" w:fill="FFFFFF"/>
        <w:spacing w:before="0" w:beforeAutospacing="0" w:after="0" w:afterAutospacing="0"/>
        <w:rPr>
          <w:color w:val="0F1115"/>
        </w:rPr>
      </w:pPr>
      <w:r w:rsidRPr="00C11A7D">
        <w:rPr>
          <w:color w:val="0F1115"/>
        </w:rPr>
        <w:t>10.5.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1B000088" w14:textId="77777777" w:rsidR="00834CC3" w:rsidRPr="00C11A7D" w:rsidRDefault="00834CC3"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НЕМЕЦКОМУ ЯЗЫКУ</w:t>
      </w:r>
    </w:p>
    <w:p w14:paraId="6A2123B7" w14:textId="77777777" w:rsidR="00834CC3" w:rsidRPr="00C11A7D" w:rsidRDefault="00834CC3"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(5–9 классы, вариант 7)</w:t>
      </w:r>
    </w:p>
    <w:p w14:paraId="14641A2B"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5F4CB2AB"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1C6F3C2A" w14:textId="77777777" w:rsidR="00834CC3" w:rsidRPr="00C11A7D" w:rsidRDefault="00834CC3">
      <w:pPr>
        <w:pStyle w:val="ds-markdown-paragraph"/>
        <w:numPr>
          <w:ilvl w:val="0"/>
          <w:numId w:val="190"/>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7263DC44" w14:textId="77777777" w:rsidR="00834CC3" w:rsidRPr="00C11A7D" w:rsidRDefault="00834CC3">
      <w:pPr>
        <w:pStyle w:val="ds-markdown-paragraph"/>
        <w:numPr>
          <w:ilvl w:val="0"/>
          <w:numId w:val="190"/>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основного общего образования (утв. приказом Минпросвещения России от 31.05.2021 № 287);</w:t>
      </w:r>
    </w:p>
    <w:p w14:paraId="7C0601B4" w14:textId="77777777" w:rsidR="00834CC3" w:rsidRPr="00C11A7D" w:rsidRDefault="00834CC3">
      <w:pPr>
        <w:pStyle w:val="ds-markdown-paragraph"/>
        <w:numPr>
          <w:ilvl w:val="0"/>
          <w:numId w:val="190"/>
        </w:numPr>
        <w:shd w:val="clear" w:color="auto" w:fill="FFFFFF"/>
        <w:spacing w:before="0" w:beforeAutospacing="0" w:after="0" w:afterAutospacing="0"/>
        <w:rPr>
          <w:color w:val="0F1115"/>
        </w:rPr>
      </w:pPr>
      <w:r w:rsidRPr="00C11A7D">
        <w:rPr>
          <w:color w:val="0F1115"/>
        </w:rPr>
        <w:t>Федеральной адаптированной образовательной программой основного общего образования для обучающихся с ограниченными возможностями здоровья (утв. приказом Минпросвещения России от 24.11.2022 № 1025);</w:t>
      </w:r>
    </w:p>
    <w:p w14:paraId="0D7C50E7" w14:textId="77777777" w:rsidR="00834CC3" w:rsidRPr="00C11A7D" w:rsidRDefault="00834CC3">
      <w:pPr>
        <w:pStyle w:val="ds-markdown-paragraph"/>
        <w:numPr>
          <w:ilvl w:val="0"/>
          <w:numId w:val="190"/>
        </w:numPr>
        <w:shd w:val="clear" w:color="auto" w:fill="FFFFFF"/>
        <w:spacing w:before="0" w:beforeAutospacing="0" w:after="0" w:afterAutospacing="0"/>
        <w:rPr>
          <w:color w:val="0F1115"/>
        </w:rPr>
      </w:pPr>
      <w:r w:rsidRPr="00C11A7D">
        <w:rPr>
          <w:color w:val="0F1115"/>
        </w:rPr>
        <w:t>Адаптированной основной общеобразовательной программой основного общего образования для обучающихся с задержкой психического развития (вариант 7);</w:t>
      </w:r>
    </w:p>
    <w:p w14:paraId="753860CB" w14:textId="77777777" w:rsidR="00834CC3" w:rsidRPr="00C11A7D" w:rsidRDefault="00834CC3">
      <w:pPr>
        <w:pStyle w:val="ds-markdown-paragraph"/>
        <w:numPr>
          <w:ilvl w:val="0"/>
          <w:numId w:val="190"/>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0EE63267"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немецкому языку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 Система оценки результатов освоения образовательной программы по учебному предмету «Немецкий язык» строится с учётом особых образовательных потребностей обучающихся с ЗПР и ориентирована на мониторинг индивидуальных достижений ребёнка.</w:t>
      </w:r>
    </w:p>
    <w:p w14:paraId="30284733"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1.3. Основными </w:t>
      </w:r>
      <w:r w:rsidRPr="00C11A7D">
        <w:rPr>
          <w:rStyle w:val="a3"/>
          <w:color w:val="0F1115"/>
        </w:rPr>
        <w:t>формами проверки</w:t>
      </w:r>
      <w:r w:rsidRPr="00C11A7D">
        <w:rPr>
          <w:color w:val="0F1115"/>
        </w:rPr>
        <w:t> достижений обучающихся по немецкому языку являются:</w:t>
      </w:r>
    </w:p>
    <w:p w14:paraId="144048B2" w14:textId="77777777" w:rsidR="00834CC3" w:rsidRPr="00C11A7D" w:rsidRDefault="00834CC3">
      <w:pPr>
        <w:pStyle w:val="ds-markdown-paragraph"/>
        <w:numPr>
          <w:ilvl w:val="0"/>
          <w:numId w:val="191"/>
        </w:numPr>
        <w:shd w:val="clear" w:color="auto" w:fill="FFFFFF"/>
        <w:spacing w:before="0" w:beforeAutospacing="0" w:after="0" w:afterAutospacing="0"/>
        <w:rPr>
          <w:color w:val="0F1115"/>
        </w:rPr>
      </w:pPr>
      <w:r w:rsidRPr="00C11A7D">
        <w:rPr>
          <w:rStyle w:val="a3"/>
          <w:color w:val="0F1115"/>
        </w:rPr>
        <w:t>аудирование</w:t>
      </w:r>
      <w:r w:rsidRPr="00C11A7D">
        <w:rPr>
          <w:color w:val="0F1115"/>
        </w:rPr>
        <w:t> (понимание речи на слух);</w:t>
      </w:r>
    </w:p>
    <w:p w14:paraId="01318DFD" w14:textId="77777777" w:rsidR="00834CC3" w:rsidRPr="00C11A7D" w:rsidRDefault="00834CC3">
      <w:pPr>
        <w:pStyle w:val="ds-markdown-paragraph"/>
        <w:numPr>
          <w:ilvl w:val="0"/>
          <w:numId w:val="191"/>
        </w:numPr>
        <w:shd w:val="clear" w:color="auto" w:fill="FFFFFF"/>
        <w:spacing w:before="0" w:beforeAutospacing="0" w:after="0" w:afterAutospacing="0"/>
        <w:rPr>
          <w:color w:val="0F1115"/>
        </w:rPr>
      </w:pPr>
      <w:r w:rsidRPr="00C11A7D">
        <w:rPr>
          <w:rStyle w:val="a3"/>
          <w:color w:val="0F1115"/>
        </w:rPr>
        <w:t>чтение</w:t>
      </w:r>
      <w:r w:rsidRPr="00C11A7D">
        <w:rPr>
          <w:color w:val="0F1115"/>
        </w:rPr>
        <w:t> (понимание прочитанного);</w:t>
      </w:r>
    </w:p>
    <w:p w14:paraId="6520D4A9" w14:textId="77777777" w:rsidR="00834CC3" w:rsidRPr="00C11A7D" w:rsidRDefault="00834CC3">
      <w:pPr>
        <w:pStyle w:val="ds-markdown-paragraph"/>
        <w:numPr>
          <w:ilvl w:val="0"/>
          <w:numId w:val="191"/>
        </w:numPr>
        <w:shd w:val="clear" w:color="auto" w:fill="FFFFFF"/>
        <w:spacing w:before="0" w:beforeAutospacing="0" w:after="0" w:afterAutospacing="0"/>
        <w:rPr>
          <w:color w:val="0F1115"/>
        </w:rPr>
      </w:pPr>
      <w:r w:rsidRPr="00C11A7D">
        <w:rPr>
          <w:rStyle w:val="a3"/>
          <w:color w:val="0F1115"/>
        </w:rPr>
        <w:t>говорение</w:t>
      </w:r>
      <w:r w:rsidRPr="00C11A7D">
        <w:rPr>
          <w:color w:val="0F1115"/>
        </w:rPr>
        <w:t> (монологическая и диалогическая речь);</w:t>
      </w:r>
    </w:p>
    <w:p w14:paraId="378B489D" w14:textId="77777777" w:rsidR="00834CC3" w:rsidRPr="00C11A7D" w:rsidRDefault="00834CC3">
      <w:pPr>
        <w:pStyle w:val="ds-markdown-paragraph"/>
        <w:numPr>
          <w:ilvl w:val="0"/>
          <w:numId w:val="191"/>
        </w:numPr>
        <w:shd w:val="clear" w:color="auto" w:fill="FFFFFF"/>
        <w:spacing w:before="0" w:beforeAutospacing="0" w:after="0" w:afterAutospacing="0"/>
        <w:rPr>
          <w:color w:val="0F1115"/>
        </w:rPr>
      </w:pPr>
      <w:r w:rsidRPr="00C11A7D">
        <w:rPr>
          <w:rStyle w:val="a3"/>
          <w:color w:val="0F1115"/>
        </w:rPr>
        <w:t>письмо</w:t>
      </w:r>
      <w:r w:rsidRPr="00C11A7D">
        <w:rPr>
          <w:color w:val="0F1115"/>
        </w:rPr>
        <w:t> (личное письмо, сочинение, заполнение анкет);</w:t>
      </w:r>
    </w:p>
    <w:p w14:paraId="756D7F95" w14:textId="77777777" w:rsidR="00834CC3" w:rsidRPr="00C11A7D" w:rsidRDefault="00834CC3">
      <w:pPr>
        <w:pStyle w:val="ds-markdown-paragraph"/>
        <w:numPr>
          <w:ilvl w:val="0"/>
          <w:numId w:val="191"/>
        </w:numPr>
        <w:shd w:val="clear" w:color="auto" w:fill="FFFFFF"/>
        <w:spacing w:before="0" w:beforeAutospacing="0" w:after="0" w:afterAutospacing="0"/>
        <w:rPr>
          <w:color w:val="0F1115"/>
        </w:rPr>
      </w:pPr>
      <w:r w:rsidRPr="00C11A7D">
        <w:rPr>
          <w:rStyle w:val="a3"/>
          <w:color w:val="0F1115"/>
        </w:rPr>
        <w:t>лексико-грамматические навыки</w:t>
      </w:r>
      <w:r w:rsidRPr="00C11A7D">
        <w:rPr>
          <w:color w:val="0F1115"/>
        </w:rPr>
        <w:t> (тесты, словарные диктанты, контрольные работы).</w:t>
      </w:r>
    </w:p>
    <w:p w14:paraId="04C45B16"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1.4. Оценивание осуществляется с учётом </w:t>
      </w:r>
      <w:r w:rsidRPr="00C11A7D">
        <w:rPr>
          <w:rStyle w:val="a3"/>
          <w:color w:val="0F1115"/>
        </w:rPr>
        <w:t>особых образовательных потребностей</w:t>
      </w:r>
      <w:r w:rsidRPr="00C11A7D">
        <w:rPr>
          <w:color w:val="0F1115"/>
        </w:rPr>
        <w:t> и </w:t>
      </w:r>
      <w:r w:rsidRPr="00C11A7D">
        <w:rPr>
          <w:rStyle w:val="a3"/>
          <w:color w:val="0F1115"/>
        </w:rPr>
        <w:t>индивидуальных возможностей</w:t>
      </w:r>
      <w:r w:rsidRPr="00C11A7D">
        <w:rPr>
          <w:color w:val="0F1115"/>
        </w:rPr>
        <w:t> обучающихся с ЗПР. При проведении оценочных процедур обязательны специальные условия (увеличение времени, адаптация инструкций, использование наглядных опор, учёт специфических ошибок).</w:t>
      </w:r>
    </w:p>
    <w:p w14:paraId="7BE71A74"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Классификация ошибок и недочётов</w:t>
      </w:r>
    </w:p>
    <w:p w14:paraId="6BEECE92"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При оценке устных и письменных работ по немецкому языку у обучающихся с ЗПР выделяются </w:t>
      </w:r>
      <w:r w:rsidRPr="00C11A7D">
        <w:rPr>
          <w:rStyle w:val="a3"/>
          <w:color w:val="0F1115"/>
        </w:rPr>
        <w:t>грубые и негрубые ошибки</w:t>
      </w:r>
      <w:r w:rsidRPr="00C11A7D">
        <w:rPr>
          <w:color w:val="0F1115"/>
        </w:rPr>
        <w:t>.</w:t>
      </w:r>
    </w:p>
    <w:p w14:paraId="4377AFC0"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Грубые ошибки:</w:t>
      </w:r>
    </w:p>
    <w:p w14:paraId="619E2433" w14:textId="77777777" w:rsidR="00834CC3" w:rsidRPr="00C11A7D" w:rsidRDefault="00834CC3">
      <w:pPr>
        <w:pStyle w:val="ds-markdown-paragraph"/>
        <w:numPr>
          <w:ilvl w:val="0"/>
          <w:numId w:val="192"/>
        </w:numPr>
        <w:shd w:val="clear" w:color="auto" w:fill="FFFFFF"/>
        <w:spacing w:before="0" w:beforeAutospacing="0" w:after="0" w:afterAutospacing="0"/>
        <w:rPr>
          <w:color w:val="0F1115"/>
        </w:rPr>
      </w:pPr>
      <w:r w:rsidRPr="00C11A7D">
        <w:rPr>
          <w:color w:val="0F1115"/>
        </w:rPr>
        <w:t>полное искажение смысла высказывания;</w:t>
      </w:r>
    </w:p>
    <w:p w14:paraId="0ADFB55D" w14:textId="77777777" w:rsidR="00834CC3" w:rsidRPr="00C11A7D" w:rsidRDefault="00834CC3">
      <w:pPr>
        <w:pStyle w:val="ds-markdown-paragraph"/>
        <w:numPr>
          <w:ilvl w:val="0"/>
          <w:numId w:val="192"/>
        </w:numPr>
        <w:shd w:val="clear" w:color="auto" w:fill="FFFFFF"/>
        <w:spacing w:before="0" w:beforeAutospacing="0" w:after="0" w:afterAutospacing="0"/>
        <w:rPr>
          <w:color w:val="0F1115"/>
        </w:rPr>
      </w:pPr>
      <w:r w:rsidRPr="00C11A7D">
        <w:rPr>
          <w:color w:val="0F1115"/>
        </w:rPr>
        <w:t>неправильное употребление лексических единиц, искажающее коммуникацию;</w:t>
      </w:r>
    </w:p>
    <w:p w14:paraId="433D556D" w14:textId="77777777" w:rsidR="00834CC3" w:rsidRPr="00C11A7D" w:rsidRDefault="00834CC3">
      <w:pPr>
        <w:pStyle w:val="ds-markdown-paragraph"/>
        <w:numPr>
          <w:ilvl w:val="0"/>
          <w:numId w:val="192"/>
        </w:numPr>
        <w:shd w:val="clear" w:color="auto" w:fill="FFFFFF"/>
        <w:spacing w:before="0" w:beforeAutospacing="0" w:after="0" w:afterAutospacing="0"/>
        <w:rPr>
          <w:color w:val="0F1115"/>
        </w:rPr>
      </w:pPr>
      <w:r w:rsidRPr="00C11A7D">
        <w:rPr>
          <w:color w:val="0F1115"/>
        </w:rPr>
        <w:t>грубые грамматические ошибки, затрудняющие понимание;</w:t>
      </w:r>
    </w:p>
    <w:p w14:paraId="2303099F" w14:textId="77777777" w:rsidR="00834CC3" w:rsidRPr="00C11A7D" w:rsidRDefault="00834CC3">
      <w:pPr>
        <w:pStyle w:val="ds-markdown-paragraph"/>
        <w:numPr>
          <w:ilvl w:val="0"/>
          <w:numId w:val="192"/>
        </w:numPr>
        <w:shd w:val="clear" w:color="auto" w:fill="FFFFFF"/>
        <w:spacing w:before="0" w:beforeAutospacing="0" w:after="0" w:afterAutospacing="0"/>
        <w:rPr>
          <w:color w:val="0F1115"/>
        </w:rPr>
      </w:pPr>
      <w:r w:rsidRPr="00C11A7D">
        <w:rPr>
          <w:color w:val="0F1115"/>
        </w:rPr>
        <w:t>фонетические ошибки, препятствующие пониманию речи.</w:t>
      </w:r>
    </w:p>
    <w:p w14:paraId="4694D621"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Негрубые ошибки:</w:t>
      </w:r>
    </w:p>
    <w:p w14:paraId="56E780C3" w14:textId="77777777" w:rsidR="00834CC3" w:rsidRPr="00C11A7D" w:rsidRDefault="00834CC3">
      <w:pPr>
        <w:pStyle w:val="ds-markdown-paragraph"/>
        <w:numPr>
          <w:ilvl w:val="0"/>
          <w:numId w:val="193"/>
        </w:numPr>
        <w:shd w:val="clear" w:color="auto" w:fill="FFFFFF"/>
        <w:spacing w:before="0" w:beforeAutospacing="0" w:after="0" w:afterAutospacing="0"/>
        <w:rPr>
          <w:color w:val="0F1115"/>
        </w:rPr>
      </w:pPr>
      <w:r w:rsidRPr="00C11A7D">
        <w:rPr>
          <w:color w:val="0F1115"/>
        </w:rPr>
        <w:t>отдельные неточности в лексико-грамматическом оформлении речи;</w:t>
      </w:r>
    </w:p>
    <w:p w14:paraId="0A438B57" w14:textId="77777777" w:rsidR="00834CC3" w:rsidRPr="00C11A7D" w:rsidRDefault="00834CC3">
      <w:pPr>
        <w:pStyle w:val="ds-markdown-paragraph"/>
        <w:numPr>
          <w:ilvl w:val="0"/>
          <w:numId w:val="193"/>
        </w:numPr>
        <w:shd w:val="clear" w:color="auto" w:fill="FFFFFF"/>
        <w:spacing w:before="0" w:beforeAutospacing="0" w:after="0" w:afterAutospacing="0"/>
        <w:rPr>
          <w:color w:val="0F1115"/>
        </w:rPr>
      </w:pPr>
      <w:r w:rsidRPr="00C11A7D">
        <w:rPr>
          <w:color w:val="0F1115"/>
        </w:rPr>
        <w:t>незначительные орфографические ошибки;</w:t>
      </w:r>
    </w:p>
    <w:p w14:paraId="5C453B8E" w14:textId="77777777" w:rsidR="00834CC3" w:rsidRPr="00C11A7D" w:rsidRDefault="00834CC3">
      <w:pPr>
        <w:pStyle w:val="ds-markdown-paragraph"/>
        <w:numPr>
          <w:ilvl w:val="0"/>
          <w:numId w:val="193"/>
        </w:numPr>
        <w:shd w:val="clear" w:color="auto" w:fill="FFFFFF"/>
        <w:spacing w:before="0" w:beforeAutospacing="0" w:after="0" w:afterAutospacing="0"/>
        <w:rPr>
          <w:color w:val="0F1115"/>
        </w:rPr>
      </w:pPr>
      <w:r w:rsidRPr="00C11A7D">
        <w:rPr>
          <w:color w:val="0F1115"/>
        </w:rPr>
        <w:t>незначительные фонетические ошибки, не препятствующие пониманию;</w:t>
      </w:r>
    </w:p>
    <w:p w14:paraId="670AA434" w14:textId="77777777" w:rsidR="00834CC3" w:rsidRPr="00C11A7D" w:rsidRDefault="00834CC3">
      <w:pPr>
        <w:pStyle w:val="ds-markdown-paragraph"/>
        <w:numPr>
          <w:ilvl w:val="0"/>
          <w:numId w:val="193"/>
        </w:numPr>
        <w:shd w:val="clear" w:color="auto" w:fill="FFFFFF"/>
        <w:spacing w:before="0" w:beforeAutospacing="0" w:after="0" w:afterAutospacing="0"/>
        <w:rPr>
          <w:color w:val="0F1115"/>
        </w:rPr>
      </w:pPr>
      <w:r w:rsidRPr="00C11A7D">
        <w:rPr>
          <w:color w:val="0F1115"/>
        </w:rPr>
        <w:t>отдельные нарушения порядка слов, не искажающие смысл.</w:t>
      </w:r>
    </w:p>
    <w:p w14:paraId="1E4A5521"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Специфические (</w:t>
      </w:r>
      <w:proofErr w:type="spellStart"/>
      <w:r w:rsidRPr="00C11A7D">
        <w:rPr>
          <w:rStyle w:val="a3"/>
          <w:color w:val="0F1115"/>
        </w:rPr>
        <w:t>дисграфические</w:t>
      </w:r>
      <w:proofErr w:type="spellEnd"/>
      <w:r w:rsidRPr="00C11A7D">
        <w:rPr>
          <w:rStyle w:val="a3"/>
          <w:color w:val="0F1115"/>
        </w:rPr>
        <w:t xml:space="preserve">) ошибки: ошибки, обусловленные нарушением речи и письма, рассматриваются индивидуально. Специфические ошибки письма, подтверждённые рекомендациями учителя-логопеда или </w:t>
      </w:r>
      <w:proofErr w:type="spellStart"/>
      <w:r w:rsidRPr="00C11A7D">
        <w:rPr>
          <w:rStyle w:val="a3"/>
          <w:color w:val="0F1115"/>
        </w:rPr>
        <w:t>ППк</w:t>
      </w:r>
      <w:proofErr w:type="spellEnd"/>
      <w:r w:rsidRPr="00C11A7D">
        <w:rPr>
          <w:rStyle w:val="a3"/>
          <w:color w:val="0F1115"/>
        </w:rPr>
        <w:t>, фиксируются отдельно и не включаются в число орфографических ошибок; остальные ошибки учитываются по предметным критериям. Один и тот же случай не учитывается дважды.</w:t>
      </w:r>
    </w:p>
    <w:p w14:paraId="24B09E9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Не считаются за ошибку</w:t>
      </w:r>
      <w:r w:rsidRPr="00C11A7D">
        <w:rPr>
          <w:color w:val="0F1115"/>
        </w:rPr>
        <w:t> особенности выполнения работы, обусловленные индивидуальными психофизическими возможностями ребёнка с ЗПР (замедленный темп, недостаточная координация, трудности пространственной ориентировки).</w:t>
      </w:r>
    </w:p>
    <w:p w14:paraId="26C0EB43"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Оценка аудирования (понимание речи на слух)</w:t>
      </w:r>
    </w:p>
    <w:p w14:paraId="520E2C1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Основной речевой задачей при понимании звучащих текстов на слух является извлечение основной или заданной ученику информации.</w:t>
      </w:r>
    </w:p>
    <w:p w14:paraId="04BEB53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ставится ученику, который понял основные факты, сумел выделить отдельную, значимую для себя информацию, догадался о значении части незнакомых слов по контексту, сумел использовать информацию для решения поставленной задачи.</w:t>
      </w:r>
    </w:p>
    <w:p w14:paraId="233ADBAB"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ставится ученику, который понял не все основные факты. При решении коммуникативной задачи он использовал только 2/3 информации.</w:t>
      </w:r>
    </w:p>
    <w:p w14:paraId="2409FD0C"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свидетельствует, что ученик понял только 50% текста. Отдельные факты понял неправильно. Не сумел полностью решить поставленную перед ним коммуникативную задачу.</w:t>
      </w:r>
    </w:p>
    <w:p w14:paraId="2E3D8B9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ставится, если ученик понял менее 50% текста и выделил из него менее половины основных фактов. Он не смог решить поставленную перед ним речевую задачу.</w:t>
      </w:r>
    </w:p>
    <w:p w14:paraId="0A216F69"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чтения</w:t>
      </w:r>
    </w:p>
    <w:p w14:paraId="3FBBC82A"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4.1. Чтение с пониманием основного содержания</w:t>
      </w:r>
    </w:p>
    <w:p w14:paraId="21FAD5DE"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ставится обучающемуся, если он понял основное содержание текста, может выделить основную мысль, определить основные факты, умеет догадываться о значении незнакомых слов по контексту либо по словообразовательным элементам, по сходству с родным языком.</w:t>
      </w:r>
    </w:p>
    <w:p w14:paraId="2EEB5AA0"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ставится школьнику, если он понял основное содержание текста, может выделить основную мысль, определить отдельные факты. Однако у него недостаточно развита языковая догадка, и он затрудняется в понимании некоторых незнакомых слов.</w:t>
      </w:r>
    </w:p>
    <w:p w14:paraId="16006FB7"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ставится ученику, который не совсем точно понял основное содержание прочитанного, умеет выделить в тексте только небольшое количество фактов, и у него совсем не развита языковая догадка.</w:t>
      </w:r>
    </w:p>
    <w:p w14:paraId="29CA6CD0"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выставляется в том случае, если ученик не понял текст или понял содержание текста неправильно, не ориентируется в тексте при поиске определённых фактов, не умеет распознавать незнакомую лексику.</w:t>
      </w:r>
    </w:p>
    <w:p w14:paraId="55BD3D48"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4.2. Чтение с полным пониманием</w:t>
      </w:r>
    </w:p>
    <w:p w14:paraId="57E4C53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ставится обучающемуся, если он полностью понял текст, умеет извлекать информацию в полном объёме, может дать оценку прочитанному, выразить своё мнение.</w:t>
      </w:r>
    </w:p>
    <w:p w14:paraId="7E6E31C1"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ставится школьнику, если он понял текст, но допустил 1–2 неточности в понимании, которые сам исправил.</w:t>
      </w:r>
    </w:p>
    <w:p w14:paraId="6477BF75"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ставится ученику, если он понял 2/3 текста, допустил неточности в понимании, исправляет их с помощью учителя.</w:t>
      </w:r>
    </w:p>
    <w:p w14:paraId="60F8DF91"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выставляется, если ученик понял менее 2/3 текста, не может извлечь необходимую информацию даже с помощью учителя.</w:t>
      </w:r>
    </w:p>
    <w:p w14:paraId="46A5A560"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говорения</w:t>
      </w:r>
    </w:p>
    <w:p w14:paraId="5BC63CB3"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5.1. Монологическое высказывание (рассказ, описание)</w:t>
      </w:r>
    </w:p>
    <w:p w14:paraId="5F137D4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Объём высказывания оценивается согласно году обучения: 5–6 классы — не менее 20 слов; 7–8 классы — не менее 30 слов; 9 класс — не менее 40 слов.</w:t>
      </w:r>
    </w:p>
    <w:p w14:paraId="09BA46B2"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ставится ученику, если он в целом справился с поставленными речевыми задачами. Его высказывание было связным и логически последовательным. Диапазон используемых языковых средств достаточно широк. Языковые средства были правильно употреблены, практически отсутствовали ошибки, нарушающие коммуникацию, или они были незначительны. Объём высказывания соответствовал тому, что задано программой на данном году обучения. Наблюдалась лёгкость речи и достаточно правильное произношение. Речь ученика была эмоционально окрашена, в ней имели место не только передача отдельных фактов, но и элементы их оценки, выражения собственного мнения.</w:t>
      </w:r>
    </w:p>
    <w:p w14:paraId="4A36C0B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выставляется учащемуся, если он в целом справился с поставленными речевыми задачами. Его высказывание было связным и последовательным. Использовался довольно большой объём языковых средств, которые были употреблены правильно. Однако были сделаны отдельные ошибки, нарушающие коммуникацию. Темп речи был несколько замедлен. Отмечалось произношение, страдающее сильным влиянием родного языка. Речь была недостаточно эмоционально окрашена. Элементы оценки имели место, но в большей степени высказывание содержало информацию и отражало конкретные факты.</w:t>
      </w:r>
    </w:p>
    <w:p w14:paraId="318C83E7"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ставится ученику, если он сумел в основном решить поставленную речевую задачу, но диапазон языковых средств был ограничен, объём высказывания не достигал нормы. Ученик допускал языковые ошибки. В некоторых местах нарушалась последовательность высказывания. Практически отсутствовали элементы оценки и выражения собственного мнения. Речь не была эмоционально окрашенной. Темп речи был замедленным.</w:t>
      </w:r>
    </w:p>
    <w:p w14:paraId="76ACF0B5"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ставится ученику, если он только частично справился с решением коммуникативной задачи. Высказывание было небольшим по объёму (не соответствовало требованиям программы). Наблюдалась узость вокабуляра. Отсутствовали элементы собственной оценки. Учащийся допускал большое количество ошибок, как языковых, так и фонетических. Многие ошибки нарушали общение, в результате чего возникало непонимание между речевыми партнёрами.</w:t>
      </w:r>
    </w:p>
    <w:p w14:paraId="639B4E02"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5.2. Диалогическая речь</w:t>
      </w:r>
    </w:p>
    <w:p w14:paraId="580C7F1D"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ставится ученику, который сумел решить речевую задачу, правильно употребив при этом языковые средства. В ходе диалога умело использовал реплики, в речи отсутствовали ошибки, нарушающие коммуникацию.</w:t>
      </w:r>
    </w:p>
    <w:p w14:paraId="727553F3"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ставится учащемуся, который решил речевую задачу, но произносимые в ходе диалога реплики были несколько сбивчивыми. В речи были паузы, связанные с поиском средств выражения нужного значения. Практически отсутствовали ошибки, нарушающие коммуникацию.</w:t>
      </w:r>
    </w:p>
    <w:p w14:paraId="1A227802"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выставляется ученику, если он решил речевую задачу не полностью. Некоторые реплики партнёра вызывали у него затруднения. Наблюдались паузы, мешающие речевому общению.</w:t>
      </w:r>
    </w:p>
    <w:p w14:paraId="37629967"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выставляется, если учащийся не справился с решением речевой задачи. Затруднялся ответить на побуждающие к говорению реплики партнёра. Коммуникация не состоялась.</w:t>
      </w:r>
    </w:p>
    <w:p w14:paraId="5CA3D27E"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письменной речи</w:t>
      </w:r>
    </w:p>
    <w:p w14:paraId="13CF0FF5"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Творческие письменные работы (письма, разные виды сочинений, эссе, проектные работы) оцениваются по пяти критериям:</w:t>
      </w:r>
    </w:p>
    <w:p w14:paraId="09A3D7DD" w14:textId="77777777" w:rsidR="00834CC3" w:rsidRPr="00C11A7D" w:rsidRDefault="00834CC3">
      <w:pPr>
        <w:pStyle w:val="ds-markdown-paragraph"/>
        <w:numPr>
          <w:ilvl w:val="0"/>
          <w:numId w:val="194"/>
        </w:numPr>
        <w:shd w:val="clear" w:color="auto" w:fill="FFFFFF"/>
        <w:spacing w:before="0" w:beforeAutospacing="0" w:after="0" w:afterAutospacing="0"/>
        <w:rPr>
          <w:color w:val="0F1115"/>
        </w:rPr>
      </w:pPr>
      <w:r w:rsidRPr="00C11A7D">
        <w:rPr>
          <w:rStyle w:val="a3"/>
          <w:color w:val="0F1115"/>
        </w:rPr>
        <w:t>Содержание</w:t>
      </w:r>
      <w:r w:rsidRPr="00C11A7D">
        <w:rPr>
          <w:color w:val="0F1115"/>
        </w:rPr>
        <w:t> (соблюдение объёма работы, соответствие теме, отражены ли все указанные в задании аспекты, стилевое оформление речи соответствует типу задания, аргументация на соответствующем уровне, соблюдение норм вежливости);</w:t>
      </w:r>
    </w:p>
    <w:p w14:paraId="6D9CF30D" w14:textId="77777777" w:rsidR="00834CC3" w:rsidRPr="00C11A7D" w:rsidRDefault="00834CC3">
      <w:pPr>
        <w:pStyle w:val="ds-markdown-paragraph"/>
        <w:numPr>
          <w:ilvl w:val="0"/>
          <w:numId w:val="194"/>
        </w:numPr>
        <w:shd w:val="clear" w:color="auto" w:fill="FFFFFF"/>
        <w:spacing w:before="0" w:beforeAutospacing="0" w:after="0" w:afterAutospacing="0"/>
        <w:rPr>
          <w:color w:val="0F1115"/>
        </w:rPr>
      </w:pPr>
      <w:r w:rsidRPr="00C11A7D">
        <w:rPr>
          <w:rStyle w:val="a3"/>
          <w:color w:val="0F1115"/>
        </w:rPr>
        <w:t>Организация работы</w:t>
      </w:r>
      <w:r w:rsidRPr="00C11A7D">
        <w:rPr>
          <w:color w:val="0F1115"/>
        </w:rPr>
        <w:t> (логичность высказывания, использование средств логической связи, соблюдение формата высказывания и деление текста на абзацы);</w:t>
      </w:r>
    </w:p>
    <w:p w14:paraId="39253BA6" w14:textId="77777777" w:rsidR="00834CC3" w:rsidRPr="00C11A7D" w:rsidRDefault="00834CC3">
      <w:pPr>
        <w:pStyle w:val="ds-markdown-paragraph"/>
        <w:numPr>
          <w:ilvl w:val="0"/>
          <w:numId w:val="194"/>
        </w:numPr>
        <w:shd w:val="clear" w:color="auto" w:fill="FFFFFF"/>
        <w:spacing w:before="0" w:beforeAutospacing="0" w:after="0" w:afterAutospacing="0"/>
        <w:rPr>
          <w:color w:val="0F1115"/>
        </w:rPr>
      </w:pPr>
      <w:r w:rsidRPr="00C11A7D">
        <w:rPr>
          <w:rStyle w:val="a3"/>
          <w:color w:val="0F1115"/>
        </w:rPr>
        <w:t>Лексика</w:t>
      </w:r>
      <w:r w:rsidRPr="00C11A7D">
        <w:rPr>
          <w:color w:val="0F1115"/>
        </w:rPr>
        <w:t> (словарный запас соответствует поставленной задаче и требованиям данного года обучения);</w:t>
      </w:r>
    </w:p>
    <w:p w14:paraId="646E27F1" w14:textId="77777777" w:rsidR="00834CC3" w:rsidRPr="00C11A7D" w:rsidRDefault="00834CC3">
      <w:pPr>
        <w:pStyle w:val="ds-markdown-paragraph"/>
        <w:numPr>
          <w:ilvl w:val="0"/>
          <w:numId w:val="194"/>
        </w:numPr>
        <w:shd w:val="clear" w:color="auto" w:fill="FFFFFF"/>
        <w:spacing w:before="0" w:beforeAutospacing="0" w:after="0" w:afterAutospacing="0"/>
        <w:rPr>
          <w:color w:val="0F1115"/>
        </w:rPr>
      </w:pPr>
      <w:r w:rsidRPr="00C11A7D">
        <w:rPr>
          <w:rStyle w:val="a3"/>
          <w:color w:val="0F1115"/>
        </w:rPr>
        <w:t>Грамматика</w:t>
      </w:r>
      <w:r w:rsidRPr="00C11A7D">
        <w:rPr>
          <w:color w:val="0F1115"/>
        </w:rPr>
        <w:t> (использование разнообразных грамматических конструкций в соответствии с поставленной задачей);</w:t>
      </w:r>
    </w:p>
    <w:p w14:paraId="70FF442E" w14:textId="77777777" w:rsidR="00834CC3" w:rsidRPr="00C11A7D" w:rsidRDefault="00834CC3">
      <w:pPr>
        <w:pStyle w:val="ds-markdown-paragraph"/>
        <w:numPr>
          <w:ilvl w:val="0"/>
          <w:numId w:val="194"/>
        </w:numPr>
        <w:shd w:val="clear" w:color="auto" w:fill="FFFFFF"/>
        <w:spacing w:before="0" w:beforeAutospacing="0" w:after="0" w:afterAutospacing="0"/>
        <w:rPr>
          <w:color w:val="0F1115"/>
        </w:rPr>
      </w:pPr>
      <w:r w:rsidRPr="00C11A7D">
        <w:rPr>
          <w:rStyle w:val="a3"/>
          <w:color w:val="0F1115"/>
        </w:rPr>
        <w:t>Орфография и пунктуация</w:t>
      </w:r>
      <w:r w:rsidRPr="00C11A7D">
        <w:rPr>
          <w:color w:val="0F1115"/>
        </w:rPr>
        <w:t> (отсутствие орфографических ошибок, соблюдение правил пунктуации).</w:t>
      </w:r>
    </w:p>
    <w:p w14:paraId="0BE78DAD"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коммуникативная задача решена полностью. Высказывание логично, использованы средства логической связи, соблюдён формат высказывания и текст поделён на абзацы. Лексика соответствует поставленной задаче и требованиям данного года обучения. Использованы разнообразные грамматические конструкции, грамматические ошибки либо отсутствуют, либо не препятствуют решению коммуникативной задачи. Орфографические ошибки отсутствуют, соблюдены правила пунктуации. Объём высказывания: 5–6 классы — не менее 20 слов; 7–8 классы — не менее 30 слов; 9 класс — не менее 40 слов.</w:t>
      </w:r>
    </w:p>
    <w:p w14:paraId="4D32EE27"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коммуникативная задача решена. Текст написан в соответствии с заданием. Работа оформлена в соответствии с ранее изученным образцом. Присутствуют отдельные неточности в лексико-грамматическом оформлении речи. Допущено не более 4 ошибок. Объём высказывания соответствует норме.</w:t>
      </w:r>
    </w:p>
    <w:p w14:paraId="35E732DF"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коммуникативная задача решена частично. Составленный текст частично соответствует изученному образцу. При отборе лексико-грамматических средств допущены многочисленные ошибки (5 и более). Присутствуют нарушения пунктуационного и орфографического оформления текста. Объём высказывания ограничен.</w:t>
      </w:r>
    </w:p>
    <w:p w14:paraId="019773A6"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 коммуникативная задача не решена. Текст не соответствует заданию, допущены многочисленные ошибки, препятствующие пониманию.</w:t>
      </w:r>
    </w:p>
    <w:p w14:paraId="2A3C6A98"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лексико-грамматических навыков (тесты, контрольные работы)</w:t>
      </w:r>
    </w:p>
    <w:p w14:paraId="6AD2010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За письменные работы</w:t>
      </w:r>
      <w:r w:rsidRPr="00C11A7D">
        <w:rPr>
          <w:color w:val="0F1115"/>
        </w:rPr>
        <w:t> (контрольные работы, самостоятельные работы, словарные диктанты) оценка вычисляется исходя из процента правильных ответов:</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1871"/>
        <w:gridCol w:w="1871"/>
        <w:gridCol w:w="1871"/>
        <w:gridCol w:w="1871"/>
      </w:tblGrid>
      <w:tr w:rsidR="00834CC3" w:rsidRPr="00C11A7D" w14:paraId="27774848" w14:textId="77777777" w:rsidTr="00834CC3">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157ECE57"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Вид работы</w:t>
            </w:r>
          </w:p>
        </w:tc>
        <w:tc>
          <w:tcPr>
            <w:tcW w:w="1871" w:type="dxa"/>
            <w:tcBorders>
              <w:top w:val="nil"/>
            </w:tcBorders>
            <w:shd w:val="clear" w:color="auto" w:fill="E8EDF2"/>
            <w:tcMar>
              <w:top w:w="150" w:type="dxa"/>
              <w:left w:w="240" w:type="dxa"/>
              <w:bottom w:w="150" w:type="dxa"/>
              <w:right w:w="240" w:type="dxa"/>
            </w:tcMar>
            <w:vAlign w:val="center"/>
            <w:hideMark/>
          </w:tcPr>
          <w:p w14:paraId="3CBE987A"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 «5»</w:t>
            </w:r>
          </w:p>
        </w:tc>
        <w:tc>
          <w:tcPr>
            <w:tcW w:w="1871" w:type="dxa"/>
            <w:tcBorders>
              <w:top w:val="nil"/>
            </w:tcBorders>
            <w:shd w:val="clear" w:color="auto" w:fill="E8EDF2"/>
            <w:tcMar>
              <w:top w:w="150" w:type="dxa"/>
              <w:left w:w="240" w:type="dxa"/>
              <w:bottom w:w="150" w:type="dxa"/>
              <w:right w:w="240" w:type="dxa"/>
            </w:tcMar>
            <w:vAlign w:val="center"/>
            <w:hideMark/>
          </w:tcPr>
          <w:p w14:paraId="76EC54FC"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 «4»</w:t>
            </w:r>
          </w:p>
        </w:tc>
        <w:tc>
          <w:tcPr>
            <w:tcW w:w="1871" w:type="dxa"/>
            <w:tcBorders>
              <w:top w:val="nil"/>
            </w:tcBorders>
            <w:shd w:val="clear" w:color="auto" w:fill="E8EDF2"/>
            <w:tcMar>
              <w:top w:w="150" w:type="dxa"/>
              <w:left w:w="240" w:type="dxa"/>
              <w:bottom w:w="150" w:type="dxa"/>
              <w:right w:w="240" w:type="dxa"/>
            </w:tcMar>
            <w:vAlign w:val="center"/>
            <w:hideMark/>
          </w:tcPr>
          <w:p w14:paraId="6385517D"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 «3»</w:t>
            </w:r>
          </w:p>
        </w:tc>
        <w:tc>
          <w:tcPr>
            <w:tcW w:w="1871" w:type="dxa"/>
            <w:tcBorders>
              <w:top w:val="nil"/>
            </w:tcBorders>
            <w:shd w:val="clear" w:color="auto" w:fill="E8EDF2"/>
            <w:tcMar>
              <w:top w:w="150" w:type="dxa"/>
              <w:left w:w="240" w:type="dxa"/>
              <w:bottom w:w="150" w:type="dxa"/>
              <w:right w:w="240" w:type="dxa"/>
            </w:tcMar>
            <w:vAlign w:val="center"/>
            <w:hideMark/>
          </w:tcPr>
          <w:p w14:paraId="0C9411B0"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 «2»</w:t>
            </w:r>
          </w:p>
        </w:tc>
      </w:tr>
      <w:tr w:rsidR="00834CC3" w:rsidRPr="00C11A7D" w14:paraId="556342D0" w14:textId="77777777" w:rsidTr="00834CC3">
        <w:trPr>
          <w:cantSplit/>
        </w:trPr>
        <w:tc>
          <w:tcPr>
            <w:tcW w:w="1871" w:type="dxa"/>
            <w:tcMar>
              <w:top w:w="150" w:type="dxa"/>
              <w:left w:w="0" w:type="dxa"/>
              <w:bottom w:w="150" w:type="dxa"/>
              <w:right w:w="240" w:type="dxa"/>
            </w:tcMar>
            <w:vAlign w:val="center"/>
            <w:hideMark/>
          </w:tcPr>
          <w:p w14:paraId="261CC69A"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Контрольные работы</w:t>
            </w:r>
          </w:p>
        </w:tc>
        <w:tc>
          <w:tcPr>
            <w:tcW w:w="1871" w:type="dxa"/>
            <w:tcMar>
              <w:top w:w="150" w:type="dxa"/>
              <w:left w:w="240" w:type="dxa"/>
              <w:bottom w:w="150" w:type="dxa"/>
              <w:right w:w="240" w:type="dxa"/>
            </w:tcMar>
            <w:vAlign w:val="center"/>
            <w:hideMark/>
          </w:tcPr>
          <w:p w14:paraId="38FBD09F"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91–100%</w:t>
            </w:r>
          </w:p>
        </w:tc>
        <w:tc>
          <w:tcPr>
            <w:tcW w:w="1871" w:type="dxa"/>
            <w:tcMar>
              <w:top w:w="150" w:type="dxa"/>
              <w:left w:w="240" w:type="dxa"/>
              <w:bottom w:w="150" w:type="dxa"/>
              <w:right w:w="240" w:type="dxa"/>
            </w:tcMar>
            <w:vAlign w:val="center"/>
            <w:hideMark/>
          </w:tcPr>
          <w:p w14:paraId="2F7F32F6"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70–90%</w:t>
            </w:r>
          </w:p>
        </w:tc>
        <w:tc>
          <w:tcPr>
            <w:tcW w:w="1871" w:type="dxa"/>
            <w:tcMar>
              <w:top w:w="150" w:type="dxa"/>
              <w:left w:w="240" w:type="dxa"/>
              <w:bottom w:w="150" w:type="dxa"/>
              <w:right w:w="240" w:type="dxa"/>
            </w:tcMar>
            <w:vAlign w:val="center"/>
            <w:hideMark/>
          </w:tcPr>
          <w:p w14:paraId="3DD2E0FB"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c>
          <w:tcPr>
            <w:tcW w:w="1871" w:type="dxa"/>
            <w:tcMar>
              <w:top w:w="150" w:type="dxa"/>
              <w:left w:w="240" w:type="dxa"/>
              <w:bottom w:w="150" w:type="dxa"/>
              <w:right w:w="0" w:type="dxa"/>
            </w:tcMar>
            <w:vAlign w:val="center"/>
            <w:hideMark/>
          </w:tcPr>
          <w:p w14:paraId="5E0DE050"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50%</w:t>
            </w:r>
          </w:p>
        </w:tc>
      </w:tr>
      <w:tr w:rsidR="00834CC3" w:rsidRPr="00C11A7D" w14:paraId="2B056D5D" w14:textId="77777777" w:rsidTr="00834CC3">
        <w:trPr>
          <w:cantSplit/>
        </w:trPr>
        <w:tc>
          <w:tcPr>
            <w:tcW w:w="1871" w:type="dxa"/>
            <w:tcMar>
              <w:top w:w="150" w:type="dxa"/>
              <w:left w:w="0" w:type="dxa"/>
              <w:bottom w:w="150" w:type="dxa"/>
              <w:right w:w="240" w:type="dxa"/>
            </w:tcMar>
            <w:vAlign w:val="center"/>
            <w:hideMark/>
          </w:tcPr>
          <w:p w14:paraId="5C071907"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Самостоятельные работы, словарные диктанты</w:t>
            </w:r>
          </w:p>
        </w:tc>
        <w:tc>
          <w:tcPr>
            <w:tcW w:w="1871" w:type="dxa"/>
            <w:tcMar>
              <w:top w:w="150" w:type="dxa"/>
              <w:left w:w="240" w:type="dxa"/>
              <w:bottom w:w="150" w:type="dxa"/>
              <w:right w:w="240" w:type="dxa"/>
            </w:tcMar>
            <w:vAlign w:val="center"/>
            <w:hideMark/>
          </w:tcPr>
          <w:p w14:paraId="1757F7DD"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95–100%</w:t>
            </w:r>
          </w:p>
        </w:tc>
        <w:tc>
          <w:tcPr>
            <w:tcW w:w="1871" w:type="dxa"/>
            <w:tcMar>
              <w:top w:w="150" w:type="dxa"/>
              <w:left w:w="240" w:type="dxa"/>
              <w:bottom w:w="150" w:type="dxa"/>
              <w:right w:w="240" w:type="dxa"/>
            </w:tcMar>
            <w:vAlign w:val="center"/>
            <w:hideMark/>
          </w:tcPr>
          <w:p w14:paraId="24CC965B"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75–94%</w:t>
            </w:r>
          </w:p>
        </w:tc>
        <w:tc>
          <w:tcPr>
            <w:tcW w:w="1871" w:type="dxa"/>
            <w:tcMar>
              <w:top w:w="150" w:type="dxa"/>
              <w:left w:w="240" w:type="dxa"/>
              <w:bottom w:w="150" w:type="dxa"/>
              <w:right w:w="240" w:type="dxa"/>
            </w:tcMar>
            <w:vAlign w:val="center"/>
            <w:hideMark/>
          </w:tcPr>
          <w:p w14:paraId="57B0D5F5"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60–74%</w:t>
            </w:r>
          </w:p>
        </w:tc>
        <w:tc>
          <w:tcPr>
            <w:tcW w:w="1871" w:type="dxa"/>
            <w:tcMar>
              <w:top w:w="150" w:type="dxa"/>
              <w:left w:w="240" w:type="dxa"/>
              <w:bottom w:w="150" w:type="dxa"/>
              <w:right w:w="0" w:type="dxa"/>
            </w:tcMar>
            <w:vAlign w:val="center"/>
            <w:hideMark/>
          </w:tcPr>
          <w:p w14:paraId="360CFAFC"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60%</w:t>
            </w:r>
          </w:p>
        </w:tc>
      </w:tr>
      <w:tr w:rsidR="00834CC3" w:rsidRPr="00C11A7D" w14:paraId="111A14BF" w14:textId="77777777" w:rsidTr="00834CC3">
        <w:trPr>
          <w:cantSplit/>
        </w:trPr>
        <w:tc>
          <w:tcPr>
            <w:tcW w:w="1871" w:type="dxa"/>
            <w:tcMar>
              <w:top w:w="150" w:type="dxa"/>
              <w:left w:w="0" w:type="dxa"/>
              <w:bottom w:w="150" w:type="dxa"/>
              <w:right w:w="240" w:type="dxa"/>
            </w:tcMar>
            <w:vAlign w:val="center"/>
            <w:hideMark/>
          </w:tcPr>
          <w:p w14:paraId="0A415E22"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Работы текущего контроля</w:t>
            </w:r>
          </w:p>
        </w:tc>
        <w:tc>
          <w:tcPr>
            <w:tcW w:w="1871" w:type="dxa"/>
            <w:tcMar>
              <w:top w:w="150" w:type="dxa"/>
              <w:left w:w="240" w:type="dxa"/>
              <w:bottom w:w="150" w:type="dxa"/>
              <w:right w:w="240" w:type="dxa"/>
            </w:tcMar>
            <w:vAlign w:val="center"/>
            <w:hideMark/>
          </w:tcPr>
          <w:p w14:paraId="08C4ED8F"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85–100%</w:t>
            </w:r>
          </w:p>
        </w:tc>
        <w:tc>
          <w:tcPr>
            <w:tcW w:w="1871" w:type="dxa"/>
            <w:tcMar>
              <w:top w:w="150" w:type="dxa"/>
              <w:left w:w="240" w:type="dxa"/>
              <w:bottom w:w="150" w:type="dxa"/>
              <w:right w:w="240" w:type="dxa"/>
            </w:tcMar>
            <w:vAlign w:val="center"/>
            <w:hideMark/>
          </w:tcPr>
          <w:p w14:paraId="05DA4B10"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70–84%</w:t>
            </w:r>
          </w:p>
        </w:tc>
        <w:tc>
          <w:tcPr>
            <w:tcW w:w="1871" w:type="dxa"/>
            <w:tcMar>
              <w:top w:w="150" w:type="dxa"/>
              <w:left w:w="240" w:type="dxa"/>
              <w:bottom w:w="150" w:type="dxa"/>
              <w:right w:w="240" w:type="dxa"/>
            </w:tcMar>
            <w:vAlign w:val="center"/>
            <w:hideMark/>
          </w:tcPr>
          <w:p w14:paraId="227E5C90"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c>
          <w:tcPr>
            <w:tcW w:w="1871" w:type="dxa"/>
            <w:tcMar>
              <w:top w:w="150" w:type="dxa"/>
              <w:left w:w="240" w:type="dxa"/>
              <w:bottom w:w="150" w:type="dxa"/>
              <w:right w:w="0" w:type="dxa"/>
            </w:tcMar>
            <w:vAlign w:val="center"/>
            <w:hideMark/>
          </w:tcPr>
          <w:p w14:paraId="64B1B92E"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0–49%</w:t>
            </w:r>
          </w:p>
        </w:tc>
      </w:tr>
      <w:tr w:rsidR="00834CC3" w:rsidRPr="00C11A7D" w14:paraId="4E67F3E6" w14:textId="77777777" w:rsidTr="00834CC3">
        <w:trPr>
          <w:cantSplit/>
        </w:trPr>
        <w:tc>
          <w:tcPr>
            <w:tcW w:w="1871" w:type="dxa"/>
            <w:tcMar>
              <w:top w:w="150" w:type="dxa"/>
              <w:left w:w="0" w:type="dxa"/>
              <w:bottom w:w="150" w:type="dxa"/>
              <w:right w:w="240" w:type="dxa"/>
            </w:tcMar>
            <w:vAlign w:val="center"/>
            <w:hideMark/>
          </w:tcPr>
          <w:p w14:paraId="309AA09B"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Тестовые работы</w:t>
            </w:r>
          </w:p>
        </w:tc>
        <w:tc>
          <w:tcPr>
            <w:tcW w:w="1871" w:type="dxa"/>
            <w:tcMar>
              <w:top w:w="150" w:type="dxa"/>
              <w:left w:w="240" w:type="dxa"/>
              <w:bottom w:w="150" w:type="dxa"/>
              <w:right w:w="240" w:type="dxa"/>
            </w:tcMar>
            <w:vAlign w:val="center"/>
            <w:hideMark/>
          </w:tcPr>
          <w:p w14:paraId="37101D25"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85–100%</w:t>
            </w:r>
          </w:p>
        </w:tc>
        <w:tc>
          <w:tcPr>
            <w:tcW w:w="1871" w:type="dxa"/>
            <w:tcMar>
              <w:top w:w="150" w:type="dxa"/>
              <w:left w:w="240" w:type="dxa"/>
              <w:bottom w:w="150" w:type="dxa"/>
              <w:right w:w="240" w:type="dxa"/>
            </w:tcMar>
            <w:vAlign w:val="center"/>
            <w:hideMark/>
          </w:tcPr>
          <w:p w14:paraId="003AEF2F"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70–84%</w:t>
            </w:r>
          </w:p>
        </w:tc>
        <w:tc>
          <w:tcPr>
            <w:tcW w:w="1871" w:type="dxa"/>
            <w:tcMar>
              <w:top w:w="150" w:type="dxa"/>
              <w:left w:w="240" w:type="dxa"/>
              <w:bottom w:w="150" w:type="dxa"/>
              <w:right w:w="240" w:type="dxa"/>
            </w:tcMar>
            <w:vAlign w:val="center"/>
            <w:hideMark/>
          </w:tcPr>
          <w:p w14:paraId="6FF69046"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c>
          <w:tcPr>
            <w:tcW w:w="1871" w:type="dxa"/>
            <w:tcMar>
              <w:top w:w="150" w:type="dxa"/>
              <w:left w:w="240" w:type="dxa"/>
              <w:bottom w:w="150" w:type="dxa"/>
              <w:right w:w="0" w:type="dxa"/>
            </w:tcMar>
            <w:vAlign w:val="center"/>
            <w:hideMark/>
          </w:tcPr>
          <w:p w14:paraId="6109C218"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0–49%</w:t>
            </w:r>
          </w:p>
        </w:tc>
      </w:tr>
    </w:tbl>
    <w:p w14:paraId="0504AEF3"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4"/>
          <w:color w:val="0F1115"/>
        </w:rPr>
        <w:t>Источник:</w:t>
      </w:r>
    </w:p>
    <w:p w14:paraId="1FB86570"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Примечание: пороги шкалы едины для данного вида работы и не изменяются после её выполнения. Необходимая адаптация заданий и условий определяется заранее в соответствии с АООП; положительная динамика фиксируется качественно.</w:t>
      </w:r>
    </w:p>
    <w:p w14:paraId="00184645"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Оценка промежуточной аттестации</w:t>
      </w:r>
    </w:p>
    <w:p w14:paraId="3E4C6A9B"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Промежуточная аттестация по немецкому языку в 5–9 классах может проводиться в форме тестирования. Критерии оценивания:</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834CC3" w:rsidRPr="00C11A7D" w14:paraId="47021110" w14:textId="77777777" w:rsidTr="00834CC3">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14A2963A"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выполнения</w:t>
            </w:r>
          </w:p>
        </w:tc>
        <w:tc>
          <w:tcPr>
            <w:tcW w:w="4677" w:type="dxa"/>
            <w:tcBorders>
              <w:top w:val="nil"/>
            </w:tcBorders>
            <w:shd w:val="clear" w:color="auto" w:fill="E8EDF2"/>
            <w:tcMar>
              <w:top w:w="150" w:type="dxa"/>
              <w:left w:w="240" w:type="dxa"/>
              <w:bottom w:w="150" w:type="dxa"/>
              <w:right w:w="240" w:type="dxa"/>
            </w:tcMar>
            <w:vAlign w:val="center"/>
            <w:hideMark/>
          </w:tcPr>
          <w:p w14:paraId="3C69EEFC"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834CC3" w:rsidRPr="00C11A7D" w14:paraId="10B83E40" w14:textId="77777777" w:rsidTr="00834CC3">
        <w:trPr>
          <w:cantSplit/>
        </w:trPr>
        <w:tc>
          <w:tcPr>
            <w:tcW w:w="4677" w:type="dxa"/>
            <w:tcMar>
              <w:top w:w="150" w:type="dxa"/>
              <w:left w:w="0" w:type="dxa"/>
              <w:bottom w:w="150" w:type="dxa"/>
              <w:right w:w="240" w:type="dxa"/>
            </w:tcMar>
            <w:vAlign w:val="center"/>
            <w:hideMark/>
          </w:tcPr>
          <w:p w14:paraId="355572A6"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c>
          <w:tcPr>
            <w:tcW w:w="4677" w:type="dxa"/>
            <w:tcMar>
              <w:top w:w="150" w:type="dxa"/>
              <w:left w:w="240" w:type="dxa"/>
              <w:bottom w:w="150" w:type="dxa"/>
              <w:right w:w="0" w:type="dxa"/>
            </w:tcMar>
            <w:vAlign w:val="center"/>
            <w:hideMark/>
          </w:tcPr>
          <w:p w14:paraId="2A1C09FF"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 (отлично)</w:t>
            </w:r>
          </w:p>
        </w:tc>
      </w:tr>
      <w:tr w:rsidR="00834CC3" w:rsidRPr="00C11A7D" w14:paraId="59B31820" w14:textId="77777777" w:rsidTr="00834CC3">
        <w:trPr>
          <w:cantSplit/>
        </w:trPr>
        <w:tc>
          <w:tcPr>
            <w:tcW w:w="4677" w:type="dxa"/>
            <w:tcMar>
              <w:top w:w="150" w:type="dxa"/>
              <w:left w:w="0" w:type="dxa"/>
              <w:bottom w:w="150" w:type="dxa"/>
              <w:right w:w="240" w:type="dxa"/>
            </w:tcMar>
            <w:vAlign w:val="center"/>
            <w:hideMark/>
          </w:tcPr>
          <w:p w14:paraId="0738E316"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70–89%</w:t>
            </w:r>
          </w:p>
        </w:tc>
        <w:tc>
          <w:tcPr>
            <w:tcW w:w="4677" w:type="dxa"/>
            <w:tcMar>
              <w:top w:w="150" w:type="dxa"/>
              <w:left w:w="240" w:type="dxa"/>
              <w:bottom w:w="150" w:type="dxa"/>
              <w:right w:w="0" w:type="dxa"/>
            </w:tcMar>
            <w:vAlign w:val="center"/>
            <w:hideMark/>
          </w:tcPr>
          <w:p w14:paraId="2C6C818F"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 (хорошо)</w:t>
            </w:r>
          </w:p>
        </w:tc>
      </w:tr>
      <w:tr w:rsidR="00834CC3" w:rsidRPr="00C11A7D" w14:paraId="2887D148" w14:textId="77777777" w:rsidTr="00834CC3">
        <w:trPr>
          <w:cantSplit/>
        </w:trPr>
        <w:tc>
          <w:tcPr>
            <w:tcW w:w="4677" w:type="dxa"/>
            <w:tcMar>
              <w:top w:w="150" w:type="dxa"/>
              <w:left w:w="0" w:type="dxa"/>
              <w:bottom w:w="150" w:type="dxa"/>
              <w:right w:w="240" w:type="dxa"/>
            </w:tcMar>
            <w:vAlign w:val="center"/>
            <w:hideMark/>
          </w:tcPr>
          <w:p w14:paraId="46B160E9"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c>
          <w:tcPr>
            <w:tcW w:w="4677" w:type="dxa"/>
            <w:tcMar>
              <w:top w:w="150" w:type="dxa"/>
              <w:left w:w="240" w:type="dxa"/>
              <w:bottom w:w="150" w:type="dxa"/>
              <w:right w:w="0" w:type="dxa"/>
            </w:tcMar>
            <w:vAlign w:val="center"/>
            <w:hideMark/>
          </w:tcPr>
          <w:p w14:paraId="1DDFA9F5"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 (удовлетворительно)</w:t>
            </w:r>
          </w:p>
        </w:tc>
      </w:tr>
      <w:tr w:rsidR="00834CC3" w:rsidRPr="00C11A7D" w14:paraId="5074E5F1" w14:textId="77777777" w:rsidTr="00834CC3">
        <w:trPr>
          <w:cantSplit/>
        </w:trPr>
        <w:tc>
          <w:tcPr>
            <w:tcW w:w="4677" w:type="dxa"/>
            <w:tcMar>
              <w:top w:w="150" w:type="dxa"/>
              <w:left w:w="0" w:type="dxa"/>
              <w:bottom w:w="150" w:type="dxa"/>
              <w:right w:w="240" w:type="dxa"/>
            </w:tcMar>
            <w:vAlign w:val="center"/>
            <w:hideMark/>
          </w:tcPr>
          <w:p w14:paraId="7D747040"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50%</w:t>
            </w:r>
          </w:p>
        </w:tc>
        <w:tc>
          <w:tcPr>
            <w:tcW w:w="4677" w:type="dxa"/>
            <w:tcMar>
              <w:top w:w="150" w:type="dxa"/>
              <w:left w:w="240" w:type="dxa"/>
              <w:bottom w:w="150" w:type="dxa"/>
              <w:right w:w="0" w:type="dxa"/>
            </w:tcMar>
            <w:vAlign w:val="center"/>
            <w:hideMark/>
          </w:tcPr>
          <w:p w14:paraId="770330D2"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 (неудовлетворительно)</w:t>
            </w:r>
          </w:p>
        </w:tc>
      </w:tr>
    </w:tbl>
    <w:p w14:paraId="2FA63FEB"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Особые условия при проведении оценочных процедур</w:t>
      </w:r>
    </w:p>
    <w:p w14:paraId="17EEED65"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Для обучающихся с ЗПР при проведении оценочных процедур по немецкому языку необходимо:</w:t>
      </w:r>
    </w:p>
    <w:p w14:paraId="4415F90F" w14:textId="77777777" w:rsidR="00834CC3" w:rsidRPr="00C11A7D" w:rsidRDefault="00834CC3">
      <w:pPr>
        <w:pStyle w:val="ds-markdown-paragraph"/>
        <w:numPr>
          <w:ilvl w:val="0"/>
          <w:numId w:val="195"/>
        </w:numPr>
        <w:shd w:val="clear" w:color="auto" w:fill="FFFFFF"/>
        <w:spacing w:before="0" w:beforeAutospacing="0" w:after="0" w:afterAutospacing="0"/>
        <w:rPr>
          <w:color w:val="0F1115"/>
        </w:rPr>
      </w:pPr>
      <w:r w:rsidRPr="00C11A7D">
        <w:rPr>
          <w:rStyle w:val="a3"/>
          <w:color w:val="0F1115"/>
        </w:rPr>
        <w:t>основная форма организации</w:t>
      </w:r>
      <w:r w:rsidRPr="00C11A7D">
        <w:rPr>
          <w:color w:val="0F1115"/>
        </w:rPr>
        <w:t> — в малой группе или индивидуально с учётом особых образовательных потребностей и индивидуальных особенностей;</w:t>
      </w:r>
    </w:p>
    <w:p w14:paraId="1A008539" w14:textId="77777777" w:rsidR="00834CC3" w:rsidRPr="00C11A7D" w:rsidRDefault="00834CC3">
      <w:pPr>
        <w:pStyle w:val="ds-markdown-paragraph"/>
        <w:numPr>
          <w:ilvl w:val="0"/>
          <w:numId w:val="195"/>
        </w:numPr>
        <w:shd w:val="clear" w:color="auto" w:fill="FFFFFF"/>
        <w:spacing w:before="0" w:beforeAutospacing="0" w:after="0" w:afterAutospacing="0"/>
        <w:rPr>
          <w:color w:val="0F1115"/>
        </w:rPr>
      </w:pPr>
      <w:r w:rsidRPr="00C11A7D">
        <w:rPr>
          <w:rStyle w:val="a3"/>
          <w:color w:val="0F1115"/>
        </w:rPr>
        <w:t>привычная обстановка</w:t>
      </w:r>
      <w:r w:rsidRPr="00C11A7D">
        <w:rPr>
          <w:color w:val="0F1115"/>
        </w:rPr>
        <w:t xml:space="preserve"> (присутствие своего учителя, наличие привычных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2103AE35" w14:textId="77777777" w:rsidR="00834CC3" w:rsidRPr="00C11A7D" w:rsidRDefault="00834CC3">
      <w:pPr>
        <w:pStyle w:val="ds-markdown-paragraph"/>
        <w:numPr>
          <w:ilvl w:val="0"/>
          <w:numId w:val="195"/>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253EDA35" w14:textId="77777777" w:rsidR="00834CC3" w:rsidRPr="00C11A7D" w:rsidRDefault="00834CC3">
      <w:pPr>
        <w:pStyle w:val="ds-markdown-paragraph"/>
        <w:numPr>
          <w:ilvl w:val="0"/>
          <w:numId w:val="195"/>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(упрощение формулировок;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при необходимости инструкция дополнительно прочитывается педагогом вслух в медленном темпе с чёткими смысловыми акцентами);</w:t>
      </w:r>
    </w:p>
    <w:p w14:paraId="7745EA82" w14:textId="77777777" w:rsidR="00834CC3" w:rsidRPr="00C11A7D" w:rsidRDefault="00834CC3">
      <w:pPr>
        <w:pStyle w:val="ds-markdown-paragraph"/>
        <w:numPr>
          <w:ilvl w:val="0"/>
          <w:numId w:val="195"/>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w:t>
      </w:r>
    </w:p>
    <w:p w14:paraId="50427376" w14:textId="77777777" w:rsidR="00834CC3" w:rsidRPr="00C11A7D" w:rsidRDefault="00834CC3">
      <w:pPr>
        <w:pStyle w:val="ds-markdown-paragraph"/>
        <w:numPr>
          <w:ilvl w:val="0"/>
          <w:numId w:val="195"/>
        </w:numPr>
        <w:shd w:val="clear" w:color="auto" w:fill="FFFFFF"/>
        <w:spacing w:before="0" w:beforeAutospacing="0" w:after="0" w:afterAutospacing="0"/>
        <w:rPr>
          <w:color w:val="0F1115"/>
        </w:rPr>
      </w:pPr>
      <w:r w:rsidRPr="00C11A7D">
        <w:rPr>
          <w:rStyle w:val="a3"/>
          <w:color w:val="0F1115"/>
        </w:rPr>
        <w:t>дифференцированная помощь</w:t>
      </w:r>
      <w:r w:rsidRPr="00C11A7D">
        <w:rPr>
          <w:color w:val="0F1115"/>
        </w:rPr>
        <w:t>: стимулирующая (одобрение, эмоциональная поддержка), организующая (привлечение внимания, концентрирование на выполнении работы, напоминание о необходимости самопроверки), направляющая (повторение и разъяснение инструкции к заданию);</w:t>
      </w:r>
    </w:p>
    <w:p w14:paraId="205467FC" w14:textId="77777777" w:rsidR="00834CC3" w:rsidRPr="00C11A7D" w:rsidRDefault="00834CC3">
      <w:pPr>
        <w:pStyle w:val="ds-markdown-paragraph"/>
        <w:numPr>
          <w:ilvl w:val="0"/>
          <w:numId w:val="195"/>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6125FA86" w14:textId="77777777" w:rsidR="00834CC3" w:rsidRPr="00C11A7D" w:rsidRDefault="00834CC3">
      <w:pPr>
        <w:pStyle w:val="ds-markdown-paragraph"/>
        <w:numPr>
          <w:ilvl w:val="0"/>
          <w:numId w:val="195"/>
        </w:numPr>
        <w:shd w:val="clear" w:color="auto" w:fill="FFFFFF"/>
        <w:spacing w:before="0" w:beforeAutospacing="0" w:after="0" w:afterAutospacing="0"/>
        <w:rPr>
          <w:color w:val="0F1115"/>
        </w:rPr>
      </w:pPr>
      <w:r w:rsidRPr="00C11A7D">
        <w:rPr>
          <w:rStyle w:val="a3"/>
          <w:color w:val="0F1115"/>
        </w:rPr>
        <w:t>возможность выполнения работы в индивидуальном темпе</w:t>
      </w:r>
      <w:r w:rsidRPr="00C11A7D">
        <w:rPr>
          <w:color w:val="0F1115"/>
        </w:rPr>
        <w:t>;</w:t>
      </w:r>
    </w:p>
    <w:p w14:paraId="0908C791" w14:textId="77777777" w:rsidR="00834CC3" w:rsidRPr="00C11A7D" w:rsidRDefault="00834CC3">
      <w:pPr>
        <w:pStyle w:val="ds-markdown-paragraph"/>
        <w:numPr>
          <w:ilvl w:val="0"/>
          <w:numId w:val="195"/>
        </w:numPr>
        <w:shd w:val="clear" w:color="auto" w:fill="FFFFFF"/>
        <w:spacing w:before="0" w:beforeAutospacing="0" w:after="0" w:afterAutospacing="0"/>
        <w:rPr>
          <w:color w:val="0F1115"/>
        </w:rPr>
      </w:pPr>
      <w:r w:rsidRPr="00C11A7D">
        <w:rPr>
          <w:rStyle w:val="a3"/>
          <w:color w:val="0F1115"/>
        </w:rPr>
        <w:t>предоставление права на перерыв</w:t>
      </w:r>
      <w:r w:rsidRPr="00C11A7D">
        <w:rPr>
          <w:color w:val="0F1115"/>
        </w:rPr>
        <w:t> при признаках утомления;</w:t>
      </w:r>
    </w:p>
    <w:p w14:paraId="30DCB3D5" w14:textId="77777777" w:rsidR="00834CC3" w:rsidRPr="00C11A7D" w:rsidRDefault="00834CC3">
      <w:pPr>
        <w:pStyle w:val="ds-markdown-paragraph"/>
        <w:numPr>
          <w:ilvl w:val="0"/>
          <w:numId w:val="195"/>
        </w:numPr>
        <w:shd w:val="clear" w:color="auto" w:fill="FFFFFF"/>
        <w:spacing w:before="0" w:beforeAutospacing="0" w:after="0" w:afterAutospacing="0"/>
        <w:rPr>
          <w:color w:val="0F1115"/>
        </w:rPr>
      </w:pPr>
      <w:r w:rsidRPr="00C11A7D">
        <w:rPr>
          <w:rStyle w:val="a3"/>
          <w:color w:val="0F1115"/>
        </w:rPr>
        <w:t>учёт специфических (</w:t>
      </w:r>
      <w:proofErr w:type="spellStart"/>
      <w:r w:rsidRPr="00C11A7D">
        <w:rPr>
          <w:rStyle w:val="a3"/>
          <w:color w:val="0F1115"/>
        </w:rPr>
        <w:t>дисграфических</w:t>
      </w:r>
      <w:proofErr w:type="spellEnd"/>
      <w:r w:rsidRPr="00C11A7D">
        <w:rPr>
          <w:rStyle w:val="a3"/>
          <w:color w:val="0F1115"/>
        </w:rPr>
        <w:t>) ошибок</w:t>
      </w:r>
      <w:r w:rsidRPr="00C11A7D">
        <w:rPr>
          <w:color w:val="0F1115"/>
        </w:rPr>
        <w:t>, обусловленных нарушением речи и письма.</w:t>
      </w:r>
    </w:p>
    <w:p w14:paraId="1DEBC806"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Заключительные положения</w:t>
      </w:r>
    </w:p>
    <w:p w14:paraId="79655941"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10.1. Настоящие критерии являются приложением к АООП ООО для обучающихся с ЗПР (вариант 7) и могут уточняться с учётом индивидуальных особенностей обучающихся.</w:t>
      </w:r>
    </w:p>
    <w:p w14:paraId="401E12F7"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10.2.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5CCA6D6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10.3.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5CD4539F"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10.4.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5898EBF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10.5.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7DA1C144" w14:textId="77777777" w:rsidR="00834CC3" w:rsidRPr="00C11A7D" w:rsidRDefault="00834CC3" w:rsidP="00C11A7D">
      <w:pPr>
        <w:pStyle w:val="ds-markdown-paragraph"/>
        <w:shd w:val="clear" w:color="auto" w:fill="FFFFFF"/>
        <w:spacing w:before="0" w:beforeAutospacing="0" w:after="0" w:afterAutospacing="0"/>
        <w:rPr>
          <w:color w:val="0F1115"/>
        </w:rPr>
      </w:pPr>
    </w:p>
    <w:p w14:paraId="418039AD" w14:textId="77777777" w:rsidR="00834CC3" w:rsidRPr="00C11A7D" w:rsidRDefault="00834CC3"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МАТЕМАТИКЕ, АЛГЕБРЕ, ГЕОМЕТРИИ, ВЕРОЯТНОСТИ И СТАТИСТИКЕ</w:t>
      </w:r>
    </w:p>
    <w:p w14:paraId="6F3171F2" w14:textId="77777777" w:rsidR="00834CC3" w:rsidRPr="00C11A7D" w:rsidRDefault="00834CC3"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(5–9 классы, вариант 7)</w:t>
      </w:r>
    </w:p>
    <w:p w14:paraId="56ED316C"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648DD446"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30156BAE" w14:textId="77777777" w:rsidR="00834CC3" w:rsidRPr="00C11A7D" w:rsidRDefault="00834CC3">
      <w:pPr>
        <w:pStyle w:val="ds-markdown-paragraph"/>
        <w:numPr>
          <w:ilvl w:val="0"/>
          <w:numId w:val="196"/>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40D0BB6B" w14:textId="77777777" w:rsidR="00834CC3" w:rsidRPr="00C11A7D" w:rsidRDefault="00834CC3">
      <w:pPr>
        <w:pStyle w:val="ds-markdown-paragraph"/>
        <w:numPr>
          <w:ilvl w:val="0"/>
          <w:numId w:val="196"/>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основного общего образования (утв. приказом Минпросвещения России от 31.05.2021 № 287);</w:t>
      </w:r>
    </w:p>
    <w:p w14:paraId="22B2BD1B" w14:textId="77777777" w:rsidR="00834CC3" w:rsidRPr="00C11A7D" w:rsidRDefault="00834CC3">
      <w:pPr>
        <w:pStyle w:val="ds-markdown-paragraph"/>
        <w:numPr>
          <w:ilvl w:val="0"/>
          <w:numId w:val="196"/>
        </w:numPr>
        <w:shd w:val="clear" w:color="auto" w:fill="FFFFFF"/>
        <w:spacing w:before="0" w:beforeAutospacing="0" w:after="0" w:afterAutospacing="0"/>
        <w:rPr>
          <w:color w:val="0F1115"/>
        </w:rPr>
      </w:pPr>
      <w:r w:rsidRPr="00C11A7D">
        <w:rPr>
          <w:color w:val="0F1115"/>
        </w:rPr>
        <w:t>Федеральной адаптированной образовательной программой основного общего образования для обучающихся с ограниченными возможностями здоровья (утв. приказом Минпросвещения России от 24.11.2022 № 1025);</w:t>
      </w:r>
    </w:p>
    <w:p w14:paraId="3E0D885B" w14:textId="77777777" w:rsidR="00834CC3" w:rsidRPr="00C11A7D" w:rsidRDefault="00834CC3">
      <w:pPr>
        <w:pStyle w:val="ds-markdown-paragraph"/>
        <w:numPr>
          <w:ilvl w:val="0"/>
          <w:numId w:val="196"/>
        </w:numPr>
        <w:shd w:val="clear" w:color="auto" w:fill="FFFFFF"/>
        <w:spacing w:before="0" w:beforeAutospacing="0" w:after="0" w:afterAutospacing="0"/>
        <w:rPr>
          <w:color w:val="0F1115"/>
        </w:rPr>
      </w:pPr>
      <w:r w:rsidRPr="00C11A7D">
        <w:rPr>
          <w:color w:val="0F1115"/>
        </w:rPr>
        <w:t>Адаптированной основной общеобразовательной программой основного общего образования для обучающихся с задержкой психического развития (вариант 7);</w:t>
      </w:r>
    </w:p>
    <w:p w14:paraId="2834D2D7" w14:textId="77777777" w:rsidR="00834CC3" w:rsidRPr="00C11A7D" w:rsidRDefault="00834CC3">
      <w:pPr>
        <w:pStyle w:val="ds-markdown-paragraph"/>
        <w:numPr>
          <w:ilvl w:val="0"/>
          <w:numId w:val="196"/>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0D895C66"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математике, алгебре, геометрии, вероятности и статистике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 Критерии и нормы оценки знаний, умений, навыков обучающихся с ЗПР разработаны в соответствии с требованиями ФГОС ООО, с учетом индивидуальных возможностей и особых образовательных потребностей обучающихся с ЗПР и ориентированы на выявление и оценку образовательных достижений обучающихся с ЗПР.</w:t>
      </w:r>
    </w:p>
    <w:p w14:paraId="69AA63CF"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1.3. Основными </w:t>
      </w:r>
      <w:r w:rsidRPr="00C11A7D">
        <w:rPr>
          <w:rStyle w:val="a3"/>
          <w:color w:val="0F1115"/>
        </w:rPr>
        <w:t>формами проверки</w:t>
      </w:r>
      <w:r w:rsidRPr="00C11A7D">
        <w:rPr>
          <w:color w:val="0F1115"/>
        </w:rPr>
        <w:t> знаний и умений учащихся по математике являются письменная контрольная работа и устный опрос. При оценке письменных и устных ответов учитель в первую очередь учитывает показанные учащимися знания и умения. Оценка зависит также от наличия и характера погрешностей, допущенных учащимися.</w:t>
      </w:r>
    </w:p>
    <w:p w14:paraId="48C3E33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1.4. Оценивание осуществляется с учётом </w:t>
      </w:r>
      <w:r w:rsidRPr="00C11A7D">
        <w:rPr>
          <w:rStyle w:val="a3"/>
          <w:color w:val="0F1115"/>
        </w:rPr>
        <w:t>особых образовательных потребностей</w:t>
      </w:r>
      <w:r w:rsidRPr="00C11A7D">
        <w:rPr>
          <w:color w:val="0F1115"/>
        </w:rPr>
        <w:t> и </w:t>
      </w:r>
      <w:r w:rsidRPr="00C11A7D">
        <w:rPr>
          <w:rStyle w:val="a3"/>
          <w:color w:val="0F1115"/>
        </w:rPr>
        <w:t>индивидуальных возможностей</w:t>
      </w:r>
      <w:r w:rsidRPr="00C11A7D">
        <w:rPr>
          <w:color w:val="0F1115"/>
        </w:rPr>
        <w:t> обучающихся с ЗПР. При проведении оценочных процедур обязательны специальные условия.</w:t>
      </w:r>
    </w:p>
    <w:p w14:paraId="1DF0F88C"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Специальные условия проведения текущей, промежуточной и итоговой аттестации</w:t>
      </w:r>
    </w:p>
    <w:p w14:paraId="407BC97B"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Специальные условия проведения текущей, промежуточной и итоговой аттестации обучающихся с ЗПР включают:</w:t>
      </w:r>
    </w:p>
    <w:p w14:paraId="67ED5D7B" w14:textId="77777777" w:rsidR="00834CC3" w:rsidRPr="00C11A7D" w:rsidRDefault="00834CC3">
      <w:pPr>
        <w:pStyle w:val="ds-markdown-paragraph"/>
        <w:numPr>
          <w:ilvl w:val="0"/>
          <w:numId w:val="197"/>
        </w:numPr>
        <w:shd w:val="clear" w:color="auto" w:fill="FFFFFF"/>
        <w:spacing w:before="0" w:beforeAutospacing="0" w:after="0" w:afterAutospacing="0"/>
        <w:rPr>
          <w:color w:val="0F1115"/>
        </w:rPr>
      </w:pPr>
      <w:r w:rsidRPr="00C11A7D">
        <w:rPr>
          <w:rStyle w:val="a3"/>
          <w:color w:val="0F1115"/>
        </w:rPr>
        <w:t>особую форму организации аттестации</w:t>
      </w:r>
      <w:r w:rsidRPr="00C11A7D">
        <w:rPr>
          <w:color w:val="0F1115"/>
        </w:rPr>
        <w:t> (в малой группе, индивидуальную) с учетом особых образовательных потребностей и индивидуальных особенностей обучающихся с ЗПР;</w:t>
      </w:r>
    </w:p>
    <w:p w14:paraId="182823CF" w14:textId="77777777" w:rsidR="00834CC3" w:rsidRPr="00C11A7D" w:rsidRDefault="00834CC3">
      <w:pPr>
        <w:pStyle w:val="ds-markdown-paragraph"/>
        <w:numPr>
          <w:ilvl w:val="0"/>
          <w:numId w:val="197"/>
        </w:numPr>
        <w:shd w:val="clear" w:color="auto" w:fill="FFFFFF"/>
        <w:spacing w:before="0" w:beforeAutospacing="0" w:after="0" w:afterAutospacing="0"/>
        <w:rPr>
          <w:color w:val="0F1115"/>
        </w:rPr>
      </w:pPr>
      <w:r w:rsidRPr="00C11A7D">
        <w:rPr>
          <w:rStyle w:val="a3"/>
          <w:color w:val="0F1115"/>
        </w:rPr>
        <w:t>привычную обстановку в классе</w:t>
      </w:r>
      <w:r w:rsidRPr="00C11A7D">
        <w:rPr>
          <w:color w:val="0F1115"/>
        </w:rPr>
        <w:t xml:space="preserve">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56F273CC" w14:textId="77777777" w:rsidR="00834CC3" w:rsidRPr="00C11A7D" w:rsidRDefault="00834CC3">
      <w:pPr>
        <w:pStyle w:val="ds-markdown-paragraph"/>
        <w:numPr>
          <w:ilvl w:val="0"/>
          <w:numId w:val="197"/>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2E512A68" w14:textId="77777777" w:rsidR="00834CC3" w:rsidRPr="00C11A7D" w:rsidRDefault="00834CC3">
      <w:pPr>
        <w:pStyle w:val="ds-markdown-paragraph"/>
        <w:numPr>
          <w:ilvl w:val="0"/>
          <w:numId w:val="197"/>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с учетом особых образовательных потребностей и индивидуальных трудностей обучающихся с ЗПР: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ее на короткие смысловые единицы, задающие поэтапность (</w:t>
      </w:r>
      <w:proofErr w:type="spellStart"/>
      <w:r w:rsidRPr="00C11A7D">
        <w:rPr>
          <w:color w:val="0F1115"/>
        </w:rPr>
        <w:t>пошаговость</w:t>
      </w:r>
      <w:proofErr w:type="spellEnd"/>
      <w:r w:rsidRPr="00C11A7D">
        <w:rPr>
          <w:color w:val="0F1115"/>
        </w:rPr>
        <w:t>) выполнения задания; в дополнение к письменной инструкции к заданию, при необходимости, она дополнительно прочитывается педагогом вслух в медленном темпе с четкими смысловыми акцентами;</w:t>
      </w:r>
    </w:p>
    <w:p w14:paraId="7AD4B4B0" w14:textId="77777777" w:rsidR="00834CC3" w:rsidRPr="00C11A7D" w:rsidRDefault="00834CC3">
      <w:pPr>
        <w:pStyle w:val="ds-markdown-paragraph"/>
        <w:numPr>
          <w:ilvl w:val="0"/>
          <w:numId w:val="197"/>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с учетом особых образовательных потребностей и индивидуальных трудностей обучающихся с ЗПР (более крупный шрифт, четкое отграничение одного задания от другого; упрощение формулировок задания по грамматическому и семантическому оформлению и др.);</w:t>
      </w:r>
    </w:p>
    <w:p w14:paraId="4D24CD21" w14:textId="77777777" w:rsidR="00834CC3" w:rsidRPr="00C11A7D" w:rsidRDefault="00834CC3">
      <w:pPr>
        <w:pStyle w:val="ds-markdown-paragraph"/>
        <w:numPr>
          <w:ilvl w:val="0"/>
          <w:numId w:val="197"/>
        </w:numPr>
        <w:shd w:val="clear" w:color="auto" w:fill="FFFFFF"/>
        <w:spacing w:before="0" w:beforeAutospacing="0" w:after="0" w:afterAutospacing="0"/>
        <w:rPr>
          <w:color w:val="0F1115"/>
        </w:rPr>
      </w:pPr>
      <w:r w:rsidRPr="00C11A7D">
        <w:rPr>
          <w:rStyle w:val="a3"/>
          <w:color w:val="0F1115"/>
        </w:rPr>
        <w:t>предоставление дифференцированной помощи</w:t>
      </w:r>
      <w:r w:rsidRPr="00C11A7D">
        <w:rPr>
          <w:color w:val="0F1115"/>
        </w:rPr>
        <w:t>: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17DE5B4F" w14:textId="77777777" w:rsidR="00834CC3" w:rsidRPr="00C11A7D" w:rsidRDefault="00834CC3">
      <w:pPr>
        <w:pStyle w:val="ds-markdown-paragraph"/>
        <w:numPr>
          <w:ilvl w:val="0"/>
          <w:numId w:val="197"/>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заданий;</w:t>
      </w:r>
    </w:p>
    <w:p w14:paraId="4861A3E4" w14:textId="77777777" w:rsidR="00834CC3" w:rsidRPr="00C11A7D" w:rsidRDefault="00834CC3">
      <w:pPr>
        <w:pStyle w:val="ds-markdown-paragraph"/>
        <w:numPr>
          <w:ilvl w:val="0"/>
          <w:numId w:val="197"/>
        </w:numPr>
        <w:shd w:val="clear" w:color="auto" w:fill="FFFFFF"/>
        <w:spacing w:before="0" w:beforeAutospacing="0" w:after="0" w:afterAutospacing="0"/>
        <w:rPr>
          <w:color w:val="0F1115"/>
        </w:rPr>
      </w:pPr>
      <w:r w:rsidRPr="00C11A7D">
        <w:rPr>
          <w:rStyle w:val="a3"/>
          <w:color w:val="0F1115"/>
        </w:rPr>
        <w:t>возможность организации короткого перерыва</w:t>
      </w:r>
      <w:r w:rsidRPr="00C11A7D">
        <w:rPr>
          <w:color w:val="0F1115"/>
        </w:rPr>
        <w:t> (10-15 мин) при нарастании в поведении ребенка проявлений утомления, истощения;</w:t>
      </w:r>
    </w:p>
    <w:p w14:paraId="64D93286" w14:textId="77777777" w:rsidR="00834CC3" w:rsidRPr="00C11A7D" w:rsidRDefault="00834CC3">
      <w:pPr>
        <w:pStyle w:val="ds-markdown-paragraph"/>
        <w:numPr>
          <w:ilvl w:val="0"/>
          <w:numId w:val="197"/>
        </w:numPr>
        <w:shd w:val="clear" w:color="auto" w:fill="FFFFFF"/>
        <w:spacing w:before="0" w:beforeAutospacing="0" w:after="0" w:afterAutospacing="0"/>
        <w:rPr>
          <w:color w:val="0F1115"/>
        </w:rPr>
      </w:pPr>
      <w:r w:rsidRPr="00C11A7D">
        <w:rPr>
          <w:rStyle w:val="a3"/>
          <w:color w:val="0F1115"/>
        </w:rPr>
        <w:t>недопустимыми являются негативные реакции со стороны педагога</w:t>
      </w:r>
      <w:r w:rsidRPr="00C11A7D">
        <w:rPr>
          <w:color w:val="0F1115"/>
        </w:rPr>
        <w:t>, создание ситуаций, приводящих к эмоциональному травмированию ребенка;</w:t>
      </w:r>
    </w:p>
    <w:p w14:paraId="7B743091" w14:textId="77777777" w:rsidR="00834CC3" w:rsidRPr="00C11A7D" w:rsidRDefault="00834CC3">
      <w:pPr>
        <w:pStyle w:val="ds-markdown-paragraph"/>
        <w:numPr>
          <w:ilvl w:val="0"/>
          <w:numId w:val="197"/>
        </w:numPr>
        <w:shd w:val="clear" w:color="auto" w:fill="FFFFFF"/>
        <w:spacing w:before="0" w:beforeAutospacing="0" w:after="0" w:afterAutospacing="0"/>
        <w:rPr>
          <w:color w:val="0F1115"/>
        </w:rPr>
      </w:pPr>
      <w:r w:rsidRPr="00C11A7D">
        <w:rPr>
          <w:rStyle w:val="a3"/>
          <w:color w:val="0F1115"/>
        </w:rPr>
        <w:t xml:space="preserve">оценка не снижается за грамматические и </w:t>
      </w:r>
      <w:proofErr w:type="spellStart"/>
      <w:r w:rsidRPr="00C11A7D">
        <w:rPr>
          <w:rStyle w:val="a3"/>
          <w:color w:val="0F1115"/>
        </w:rPr>
        <w:t>дисграфические</w:t>
      </w:r>
      <w:proofErr w:type="spellEnd"/>
      <w:r w:rsidRPr="00C11A7D">
        <w:rPr>
          <w:rStyle w:val="a3"/>
          <w:color w:val="0F1115"/>
        </w:rPr>
        <w:t xml:space="preserve"> ошибки</w:t>
      </w:r>
      <w:r w:rsidRPr="00C11A7D">
        <w:rPr>
          <w:color w:val="0F1115"/>
        </w:rPr>
        <w:t>, допущенные в работе. Исключения составляют случаи написания тех слов и словосочетаний, которые широко используются на уроках математики (названия компонентов и результатов действий, величины и т. д.);</w:t>
      </w:r>
    </w:p>
    <w:p w14:paraId="33782E7A" w14:textId="77777777" w:rsidR="00834CC3" w:rsidRPr="00C11A7D" w:rsidRDefault="00834CC3">
      <w:pPr>
        <w:pStyle w:val="ds-markdown-paragraph"/>
        <w:numPr>
          <w:ilvl w:val="0"/>
          <w:numId w:val="197"/>
        </w:numPr>
        <w:shd w:val="clear" w:color="auto" w:fill="FFFFFF"/>
        <w:spacing w:before="0" w:beforeAutospacing="0" w:after="0" w:afterAutospacing="0"/>
        <w:rPr>
          <w:color w:val="0F1115"/>
        </w:rPr>
      </w:pPr>
      <w:r w:rsidRPr="00C11A7D">
        <w:rPr>
          <w:color w:val="0F1115"/>
        </w:rPr>
        <w:t>учитывая особенности детей с ЗПР, </w:t>
      </w:r>
      <w:r w:rsidRPr="00C11A7D">
        <w:rPr>
          <w:rStyle w:val="a3"/>
          <w:color w:val="0F1115"/>
        </w:rPr>
        <w:t>допускается наличие 1 исправления</w:t>
      </w:r>
      <w:r w:rsidRPr="00C11A7D">
        <w:rPr>
          <w:color w:val="0F1115"/>
        </w:rPr>
        <w:t> при условии повторной записи корректного ответа.</w:t>
      </w:r>
    </w:p>
    <w:p w14:paraId="249BC548"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Классификация ошибок и недочётов</w:t>
      </w:r>
    </w:p>
    <w:p w14:paraId="06EC0F2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При оценке знаний и умений учащихся по математике выделяются </w:t>
      </w:r>
      <w:r w:rsidRPr="00C11A7D">
        <w:rPr>
          <w:rStyle w:val="a3"/>
          <w:color w:val="0F1115"/>
        </w:rPr>
        <w:t>грубые ошибки, негрубые ошибки и недочёты</w:t>
      </w:r>
      <w:r w:rsidRPr="00C11A7D">
        <w:rPr>
          <w:color w:val="0F1115"/>
        </w:rPr>
        <w:t>.</w:t>
      </w:r>
    </w:p>
    <w:p w14:paraId="290E4D9F"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Грубые ошибки:</w:t>
      </w:r>
    </w:p>
    <w:p w14:paraId="24C4894E" w14:textId="77777777" w:rsidR="00834CC3" w:rsidRPr="00C11A7D" w:rsidRDefault="00834CC3">
      <w:pPr>
        <w:pStyle w:val="ds-markdown-paragraph"/>
        <w:numPr>
          <w:ilvl w:val="0"/>
          <w:numId w:val="198"/>
        </w:numPr>
        <w:shd w:val="clear" w:color="auto" w:fill="FFFFFF"/>
        <w:spacing w:before="0" w:beforeAutospacing="0" w:after="0" w:afterAutospacing="0"/>
        <w:rPr>
          <w:color w:val="0F1115"/>
        </w:rPr>
      </w:pPr>
      <w:r w:rsidRPr="00C11A7D">
        <w:rPr>
          <w:color w:val="0F1115"/>
        </w:rPr>
        <w:t>незнание определений основных понятий, законов, правил, основных положений теории, формул, общепринятых символов обозначения математических величин, единиц их измерения;</w:t>
      </w:r>
    </w:p>
    <w:p w14:paraId="22D44630" w14:textId="77777777" w:rsidR="00834CC3" w:rsidRPr="00C11A7D" w:rsidRDefault="00834CC3">
      <w:pPr>
        <w:pStyle w:val="ds-markdown-paragraph"/>
        <w:numPr>
          <w:ilvl w:val="0"/>
          <w:numId w:val="198"/>
        </w:numPr>
        <w:shd w:val="clear" w:color="auto" w:fill="FFFFFF"/>
        <w:spacing w:before="0" w:beforeAutospacing="0" w:after="0" w:afterAutospacing="0"/>
        <w:rPr>
          <w:color w:val="0F1115"/>
        </w:rPr>
      </w:pPr>
      <w:r w:rsidRPr="00C11A7D">
        <w:rPr>
          <w:color w:val="0F1115"/>
        </w:rPr>
        <w:t>неумение выделить в ответе главное;</w:t>
      </w:r>
    </w:p>
    <w:p w14:paraId="4495528A" w14:textId="77777777" w:rsidR="00834CC3" w:rsidRPr="00C11A7D" w:rsidRDefault="00834CC3">
      <w:pPr>
        <w:pStyle w:val="ds-markdown-paragraph"/>
        <w:numPr>
          <w:ilvl w:val="0"/>
          <w:numId w:val="198"/>
        </w:numPr>
        <w:shd w:val="clear" w:color="auto" w:fill="FFFFFF"/>
        <w:spacing w:before="0" w:beforeAutospacing="0" w:after="0" w:afterAutospacing="0"/>
        <w:rPr>
          <w:color w:val="0F1115"/>
        </w:rPr>
      </w:pPr>
      <w:r w:rsidRPr="00C11A7D">
        <w:rPr>
          <w:color w:val="0F1115"/>
        </w:rPr>
        <w:t>неумение применять знания для решения задач и объяснения математических явлений; неправильно сформулированные вопросы задачи или неверные объяснения хода ее решения; незнание приемов решения задач, аналогичных ранее решенным в классе, ошибки, показывающие неправильное понимание условия задачи или неправильное истолкование решения;</w:t>
      </w:r>
    </w:p>
    <w:p w14:paraId="2F8C4D54" w14:textId="77777777" w:rsidR="00834CC3" w:rsidRPr="00C11A7D" w:rsidRDefault="00834CC3">
      <w:pPr>
        <w:pStyle w:val="ds-markdown-paragraph"/>
        <w:numPr>
          <w:ilvl w:val="0"/>
          <w:numId w:val="198"/>
        </w:numPr>
        <w:shd w:val="clear" w:color="auto" w:fill="FFFFFF"/>
        <w:spacing w:before="0" w:beforeAutospacing="0" w:after="0" w:afterAutospacing="0"/>
        <w:rPr>
          <w:color w:val="0F1115"/>
        </w:rPr>
      </w:pPr>
      <w:r w:rsidRPr="00C11A7D">
        <w:rPr>
          <w:color w:val="0F1115"/>
        </w:rPr>
        <w:t>неумение читать и строить графики и принципиальные схемы;</w:t>
      </w:r>
    </w:p>
    <w:p w14:paraId="347F5726" w14:textId="77777777" w:rsidR="00834CC3" w:rsidRPr="00C11A7D" w:rsidRDefault="00834CC3">
      <w:pPr>
        <w:pStyle w:val="ds-markdown-paragraph"/>
        <w:numPr>
          <w:ilvl w:val="0"/>
          <w:numId w:val="198"/>
        </w:numPr>
        <w:shd w:val="clear" w:color="auto" w:fill="FFFFFF"/>
        <w:spacing w:before="0" w:beforeAutospacing="0" w:after="0" w:afterAutospacing="0"/>
        <w:rPr>
          <w:color w:val="0F1115"/>
        </w:rPr>
      </w:pPr>
      <w:r w:rsidRPr="00C11A7D">
        <w:rPr>
          <w:color w:val="0F1115"/>
        </w:rPr>
        <w:t>неправильное решение задачи (неправильный выбор, пропуск действий, выполнение нужных действий, искажение смысла вопроса, привлечение посторонних или потеря необходимых числовых данных);</w:t>
      </w:r>
    </w:p>
    <w:p w14:paraId="143F1929" w14:textId="77777777" w:rsidR="00834CC3" w:rsidRPr="00C11A7D" w:rsidRDefault="00834CC3">
      <w:pPr>
        <w:pStyle w:val="ds-markdown-paragraph"/>
        <w:numPr>
          <w:ilvl w:val="0"/>
          <w:numId w:val="198"/>
        </w:numPr>
        <w:shd w:val="clear" w:color="auto" w:fill="FFFFFF"/>
        <w:spacing w:before="0" w:beforeAutospacing="0" w:after="0" w:afterAutospacing="0"/>
        <w:rPr>
          <w:color w:val="0F1115"/>
        </w:rPr>
      </w:pPr>
      <w:r w:rsidRPr="00C11A7D">
        <w:rPr>
          <w:color w:val="0F1115"/>
        </w:rPr>
        <w:t>неумение правильно выполнить измерение и построение геометрических фигур.</w:t>
      </w:r>
    </w:p>
    <w:p w14:paraId="53B4F0E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Негрубые ошибки:</w:t>
      </w:r>
    </w:p>
    <w:p w14:paraId="5F8A411B" w14:textId="77777777" w:rsidR="00834CC3" w:rsidRPr="00C11A7D" w:rsidRDefault="00834CC3">
      <w:pPr>
        <w:pStyle w:val="ds-markdown-paragraph"/>
        <w:numPr>
          <w:ilvl w:val="0"/>
          <w:numId w:val="199"/>
        </w:numPr>
        <w:shd w:val="clear" w:color="auto" w:fill="FFFFFF"/>
        <w:spacing w:before="0" w:beforeAutospacing="0" w:after="0" w:afterAutospacing="0"/>
        <w:rPr>
          <w:color w:val="0F1115"/>
        </w:rPr>
      </w:pPr>
      <w:r w:rsidRPr="00C11A7D">
        <w:rPr>
          <w:color w:val="0F1115"/>
        </w:rPr>
        <w:t>ошибки, допущенные в процессе списывания числовых данных (искажение, замена знаков арифметических действий);</w:t>
      </w:r>
    </w:p>
    <w:p w14:paraId="55F08053" w14:textId="77777777" w:rsidR="00834CC3" w:rsidRPr="00C11A7D" w:rsidRDefault="00834CC3">
      <w:pPr>
        <w:pStyle w:val="ds-markdown-paragraph"/>
        <w:numPr>
          <w:ilvl w:val="0"/>
          <w:numId w:val="199"/>
        </w:numPr>
        <w:shd w:val="clear" w:color="auto" w:fill="FFFFFF"/>
        <w:spacing w:before="0" w:beforeAutospacing="0" w:after="0" w:afterAutospacing="0"/>
        <w:rPr>
          <w:color w:val="0F1115"/>
        </w:rPr>
      </w:pPr>
      <w:r w:rsidRPr="00C11A7D">
        <w:rPr>
          <w:color w:val="0F1115"/>
        </w:rPr>
        <w:t>нарушение в формулировке вопроса (ответа) задачи;</w:t>
      </w:r>
    </w:p>
    <w:p w14:paraId="0677CFFD" w14:textId="77777777" w:rsidR="00834CC3" w:rsidRPr="00C11A7D" w:rsidRDefault="00834CC3">
      <w:pPr>
        <w:pStyle w:val="ds-markdown-paragraph"/>
        <w:numPr>
          <w:ilvl w:val="0"/>
          <w:numId w:val="199"/>
        </w:numPr>
        <w:shd w:val="clear" w:color="auto" w:fill="FFFFFF"/>
        <w:spacing w:before="0" w:beforeAutospacing="0" w:after="0" w:afterAutospacing="0"/>
        <w:rPr>
          <w:color w:val="0F1115"/>
        </w:rPr>
      </w:pPr>
      <w:r w:rsidRPr="00C11A7D">
        <w:rPr>
          <w:color w:val="0F1115"/>
        </w:rPr>
        <w:t>нарушение правильности расположения записей, чертежей;</w:t>
      </w:r>
    </w:p>
    <w:p w14:paraId="3D72DC9A" w14:textId="77777777" w:rsidR="00834CC3" w:rsidRPr="00C11A7D" w:rsidRDefault="00834CC3">
      <w:pPr>
        <w:pStyle w:val="ds-markdown-paragraph"/>
        <w:numPr>
          <w:ilvl w:val="0"/>
          <w:numId w:val="199"/>
        </w:numPr>
        <w:shd w:val="clear" w:color="auto" w:fill="FFFFFF"/>
        <w:spacing w:before="0" w:beforeAutospacing="0" w:after="0" w:afterAutospacing="0"/>
        <w:rPr>
          <w:color w:val="0F1115"/>
        </w:rPr>
      </w:pPr>
      <w:r w:rsidRPr="00C11A7D">
        <w:rPr>
          <w:color w:val="0F1115"/>
        </w:rPr>
        <w:t>не доведение до конца преобразований;</w:t>
      </w:r>
    </w:p>
    <w:p w14:paraId="7A85C28E" w14:textId="77777777" w:rsidR="00834CC3" w:rsidRPr="00C11A7D" w:rsidRDefault="00834CC3">
      <w:pPr>
        <w:pStyle w:val="ds-markdown-paragraph"/>
        <w:numPr>
          <w:ilvl w:val="0"/>
          <w:numId w:val="199"/>
        </w:numPr>
        <w:shd w:val="clear" w:color="auto" w:fill="FFFFFF"/>
        <w:spacing w:before="0" w:beforeAutospacing="0" w:after="0" w:afterAutospacing="0"/>
        <w:rPr>
          <w:color w:val="0F1115"/>
        </w:rPr>
      </w:pPr>
      <w:r w:rsidRPr="00C11A7D">
        <w:rPr>
          <w:color w:val="0F1115"/>
        </w:rPr>
        <w:t>небольшая неточность в измерении и черчении;</w:t>
      </w:r>
    </w:p>
    <w:p w14:paraId="7885ADC7" w14:textId="77777777" w:rsidR="00834CC3" w:rsidRPr="00C11A7D" w:rsidRDefault="00834CC3">
      <w:pPr>
        <w:pStyle w:val="ds-markdown-paragraph"/>
        <w:numPr>
          <w:ilvl w:val="0"/>
          <w:numId w:val="199"/>
        </w:numPr>
        <w:shd w:val="clear" w:color="auto" w:fill="FFFFFF"/>
        <w:spacing w:before="0" w:beforeAutospacing="0" w:after="0" w:afterAutospacing="0"/>
        <w:rPr>
          <w:color w:val="0F1115"/>
        </w:rPr>
      </w:pPr>
      <w:r w:rsidRPr="00C11A7D">
        <w:rPr>
          <w:color w:val="0F1115"/>
        </w:rPr>
        <w:t>неточности формулировок, определений, понятий, вызванные неполнотой охвата основных признаков определяемого понятия; ошибки, вызванные несоблюдением условий проведения опыта или измерений;</w:t>
      </w:r>
    </w:p>
    <w:p w14:paraId="3B68B696" w14:textId="77777777" w:rsidR="00834CC3" w:rsidRPr="00C11A7D" w:rsidRDefault="00834CC3">
      <w:pPr>
        <w:pStyle w:val="ds-markdown-paragraph"/>
        <w:numPr>
          <w:ilvl w:val="0"/>
          <w:numId w:val="199"/>
        </w:numPr>
        <w:shd w:val="clear" w:color="auto" w:fill="FFFFFF"/>
        <w:spacing w:before="0" w:beforeAutospacing="0" w:after="0" w:afterAutospacing="0"/>
        <w:rPr>
          <w:color w:val="0F1115"/>
        </w:rPr>
      </w:pPr>
      <w:r w:rsidRPr="00C11A7D">
        <w:rPr>
          <w:color w:val="0F1115"/>
        </w:rPr>
        <w:t>ошибки в условных обозначениях на принципиальных схемах; неточности чертежей, графиков, схем;</w:t>
      </w:r>
    </w:p>
    <w:p w14:paraId="3B3165BE" w14:textId="77777777" w:rsidR="00834CC3" w:rsidRPr="00C11A7D" w:rsidRDefault="00834CC3">
      <w:pPr>
        <w:pStyle w:val="ds-markdown-paragraph"/>
        <w:numPr>
          <w:ilvl w:val="0"/>
          <w:numId w:val="199"/>
        </w:numPr>
        <w:shd w:val="clear" w:color="auto" w:fill="FFFFFF"/>
        <w:spacing w:before="0" w:beforeAutospacing="0" w:after="0" w:afterAutospacing="0"/>
        <w:rPr>
          <w:color w:val="0F1115"/>
        </w:rPr>
      </w:pPr>
      <w:r w:rsidRPr="00C11A7D">
        <w:rPr>
          <w:color w:val="0F1115"/>
        </w:rPr>
        <w:t>пропуск или неточное написание наименований единиц физических величин;</w:t>
      </w:r>
    </w:p>
    <w:p w14:paraId="71190E46" w14:textId="77777777" w:rsidR="00834CC3" w:rsidRPr="00C11A7D" w:rsidRDefault="00834CC3">
      <w:pPr>
        <w:pStyle w:val="ds-markdown-paragraph"/>
        <w:numPr>
          <w:ilvl w:val="0"/>
          <w:numId w:val="199"/>
        </w:numPr>
        <w:shd w:val="clear" w:color="auto" w:fill="FFFFFF"/>
        <w:spacing w:before="0" w:beforeAutospacing="0" w:after="0" w:afterAutospacing="0"/>
        <w:rPr>
          <w:color w:val="0F1115"/>
        </w:rPr>
      </w:pPr>
      <w:r w:rsidRPr="00C11A7D">
        <w:rPr>
          <w:color w:val="0F1115"/>
        </w:rPr>
        <w:t>нерациональный выбор хода решения.</w:t>
      </w:r>
    </w:p>
    <w:p w14:paraId="694594F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Недочёты:</w:t>
      </w:r>
    </w:p>
    <w:p w14:paraId="2D713D46" w14:textId="77777777" w:rsidR="00834CC3" w:rsidRPr="00C11A7D" w:rsidRDefault="00834CC3">
      <w:pPr>
        <w:pStyle w:val="ds-markdown-paragraph"/>
        <w:numPr>
          <w:ilvl w:val="0"/>
          <w:numId w:val="200"/>
        </w:numPr>
        <w:shd w:val="clear" w:color="auto" w:fill="FFFFFF"/>
        <w:spacing w:before="0" w:beforeAutospacing="0" w:after="0" w:afterAutospacing="0"/>
        <w:rPr>
          <w:color w:val="0F1115"/>
        </w:rPr>
      </w:pPr>
      <w:r w:rsidRPr="00C11A7D">
        <w:rPr>
          <w:color w:val="0F1115"/>
        </w:rPr>
        <w:t>нерациональные записи при вычислениях, нерациональные приемы вычислений, преобразований и решений задач;</w:t>
      </w:r>
    </w:p>
    <w:p w14:paraId="6C4862F8" w14:textId="77777777" w:rsidR="00834CC3" w:rsidRPr="00C11A7D" w:rsidRDefault="00834CC3">
      <w:pPr>
        <w:pStyle w:val="ds-markdown-paragraph"/>
        <w:numPr>
          <w:ilvl w:val="0"/>
          <w:numId w:val="200"/>
        </w:numPr>
        <w:shd w:val="clear" w:color="auto" w:fill="FFFFFF"/>
        <w:spacing w:before="0" w:beforeAutospacing="0" w:after="0" w:afterAutospacing="0"/>
        <w:rPr>
          <w:color w:val="0F1115"/>
        </w:rPr>
      </w:pPr>
      <w:r w:rsidRPr="00C11A7D">
        <w:rPr>
          <w:color w:val="0F1115"/>
        </w:rPr>
        <w:t>арифметические ошибки в вычислениях, если эти ошибки грубо не искажают реальность полученного результата;</w:t>
      </w:r>
    </w:p>
    <w:p w14:paraId="3009BB4E" w14:textId="77777777" w:rsidR="00834CC3" w:rsidRPr="00C11A7D" w:rsidRDefault="00834CC3">
      <w:pPr>
        <w:pStyle w:val="ds-markdown-paragraph"/>
        <w:numPr>
          <w:ilvl w:val="0"/>
          <w:numId w:val="200"/>
        </w:numPr>
        <w:shd w:val="clear" w:color="auto" w:fill="FFFFFF"/>
        <w:spacing w:before="0" w:beforeAutospacing="0" w:after="0" w:afterAutospacing="0"/>
        <w:rPr>
          <w:color w:val="0F1115"/>
        </w:rPr>
      </w:pPr>
      <w:r w:rsidRPr="00C11A7D">
        <w:rPr>
          <w:color w:val="0F1115"/>
        </w:rPr>
        <w:t>отдельные погрешности в формулировке вопроса или ответа;</w:t>
      </w:r>
    </w:p>
    <w:p w14:paraId="006378E1" w14:textId="77777777" w:rsidR="00834CC3" w:rsidRPr="00C11A7D" w:rsidRDefault="00834CC3">
      <w:pPr>
        <w:pStyle w:val="ds-markdown-paragraph"/>
        <w:numPr>
          <w:ilvl w:val="0"/>
          <w:numId w:val="200"/>
        </w:numPr>
        <w:shd w:val="clear" w:color="auto" w:fill="FFFFFF"/>
        <w:spacing w:before="0" w:beforeAutospacing="0" w:after="0" w:afterAutospacing="0"/>
        <w:rPr>
          <w:color w:val="0F1115"/>
        </w:rPr>
      </w:pPr>
      <w:r w:rsidRPr="00C11A7D">
        <w:rPr>
          <w:color w:val="0F1115"/>
        </w:rPr>
        <w:t>небрежное выполнение записей, чертежей, схем, графиков;</w:t>
      </w:r>
    </w:p>
    <w:p w14:paraId="0321058A" w14:textId="77777777" w:rsidR="00834CC3" w:rsidRPr="00C11A7D" w:rsidRDefault="00834CC3">
      <w:pPr>
        <w:pStyle w:val="ds-markdown-paragraph"/>
        <w:numPr>
          <w:ilvl w:val="0"/>
          <w:numId w:val="200"/>
        </w:numPr>
        <w:shd w:val="clear" w:color="auto" w:fill="FFFFFF"/>
        <w:spacing w:before="0" w:beforeAutospacing="0" w:after="0" w:afterAutospacing="0"/>
        <w:rPr>
          <w:color w:val="0F1115"/>
        </w:rPr>
      </w:pPr>
      <w:r w:rsidRPr="00C11A7D">
        <w:rPr>
          <w:color w:val="0F1115"/>
        </w:rPr>
        <w:t>орфографические и пунктуационные ошибки.</w:t>
      </w:r>
    </w:p>
    <w:p w14:paraId="24DE42A6"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Примечание:</w:t>
      </w:r>
      <w:r w:rsidRPr="00C11A7D">
        <w:rPr>
          <w:color w:val="0F1115"/>
        </w:rPr>
        <w:t> Граница между ошибками и недочетами является в некоторой степени условной. При одних обстоятельствах допущенная учащимися погрешность может рассматриваться учителем как ошибка, в другое время и при других обстоятельствах — как недочет.</w:t>
      </w:r>
    </w:p>
    <w:p w14:paraId="7DAF8F0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 xml:space="preserve">Важно: Оценка не снижается за грамматические и </w:t>
      </w:r>
      <w:proofErr w:type="spellStart"/>
      <w:r w:rsidRPr="00C11A7D">
        <w:rPr>
          <w:rStyle w:val="a3"/>
          <w:color w:val="0F1115"/>
        </w:rPr>
        <w:t>дисграфические</w:t>
      </w:r>
      <w:proofErr w:type="spellEnd"/>
      <w:r w:rsidRPr="00C11A7D">
        <w:rPr>
          <w:rStyle w:val="a3"/>
          <w:color w:val="0F1115"/>
        </w:rPr>
        <w:t xml:space="preserve"> ошибки, допущенные в работе. Исключения составляют случаи написания тех слов и словосочетаний, которые широко используются на уроках математики (названия компонентов и результатов действий, величины и т. д.). Самостоятельные исправления и особенности почерка не снижают предметную отметку. Качество оформления обсуждается в качественной обратной связи.</w:t>
      </w:r>
    </w:p>
    <w:p w14:paraId="530F6E27"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устных ответов</w:t>
      </w:r>
    </w:p>
    <w:p w14:paraId="1201A59D"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Ответ оценивается отметкой </w:t>
      </w:r>
      <w:r w:rsidRPr="00C11A7D">
        <w:rPr>
          <w:rStyle w:val="a3"/>
          <w:color w:val="0F1115"/>
        </w:rPr>
        <w:t>«5»</w:t>
      </w:r>
      <w:r w:rsidRPr="00C11A7D">
        <w:rPr>
          <w:color w:val="0F1115"/>
        </w:rPr>
        <w:t>, если ученик:</w:t>
      </w:r>
    </w:p>
    <w:p w14:paraId="643B2A89" w14:textId="77777777" w:rsidR="00834CC3" w:rsidRPr="00C11A7D" w:rsidRDefault="00834CC3">
      <w:pPr>
        <w:pStyle w:val="ds-markdown-paragraph"/>
        <w:numPr>
          <w:ilvl w:val="0"/>
          <w:numId w:val="201"/>
        </w:numPr>
        <w:shd w:val="clear" w:color="auto" w:fill="FFFFFF"/>
        <w:spacing w:before="0" w:beforeAutospacing="0" w:after="0" w:afterAutospacing="0"/>
        <w:rPr>
          <w:color w:val="0F1115"/>
        </w:rPr>
      </w:pPr>
      <w:r w:rsidRPr="00C11A7D">
        <w:rPr>
          <w:color w:val="0F1115"/>
        </w:rPr>
        <w:t>полно раскрыл содержание материала в объеме, предусмотренном программой и учебником;</w:t>
      </w:r>
    </w:p>
    <w:p w14:paraId="4CDBB3F1" w14:textId="77777777" w:rsidR="00834CC3" w:rsidRPr="00C11A7D" w:rsidRDefault="00834CC3">
      <w:pPr>
        <w:pStyle w:val="ds-markdown-paragraph"/>
        <w:numPr>
          <w:ilvl w:val="0"/>
          <w:numId w:val="201"/>
        </w:numPr>
        <w:shd w:val="clear" w:color="auto" w:fill="FFFFFF"/>
        <w:spacing w:before="0" w:beforeAutospacing="0" w:after="0" w:afterAutospacing="0"/>
        <w:rPr>
          <w:color w:val="0F1115"/>
        </w:rPr>
      </w:pPr>
      <w:r w:rsidRPr="00C11A7D">
        <w:rPr>
          <w:color w:val="0F1115"/>
        </w:rPr>
        <w:t>изложил материал грамотным языком в определенной логической последовательности, точно используя математическую терминологию и символику;</w:t>
      </w:r>
    </w:p>
    <w:p w14:paraId="23930D27" w14:textId="77777777" w:rsidR="00834CC3" w:rsidRPr="00C11A7D" w:rsidRDefault="00834CC3">
      <w:pPr>
        <w:pStyle w:val="ds-markdown-paragraph"/>
        <w:numPr>
          <w:ilvl w:val="0"/>
          <w:numId w:val="201"/>
        </w:numPr>
        <w:shd w:val="clear" w:color="auto" w:fill="FFFFFF"/>
        <w:spacing w:before="0" w:beforeAutospacing="0" w:after="0" w:afterAutospacing="0"/>
        <w:rPr>
          <w:color w:val="0F1115"/>
        </w:rPr>
      </w:pPr>
      <w:r w:rsidRPr="00C11A7D">
        <w:rPr>
          <w:color w:val="0F1115"/>
        </w:rPr>
        <w:t>правильно выполнил рисунки, чертежи, графики, сопутствующие ответу;</w:t>
      </w:r>
    </w:p>
    <w:p w14:paraId="5B6C5A85" w14:textId="77777777" w:rsidR="00834CC3" w:rsidRPr="00C11A7D" w:rsidRDefault="00834CC3">
      <w:pPr>
        <w:pStyle w:val="ds-markdown-paragraph"/>
        <w:numPr>
          <w:ilvl w:val="0"/>
          <w:numId w:val="201"/>
        </w:numPr>
        <w:shd w:val="clear" w:color="auto" w:fill="FFFFFF"/>
        <w:spacing w:before="0" w:beforeAutospacing="0" w:after="0" w:afterAutospacing="0"/>
        <w:rPr>
          <w:color w:val="0F1115"/>
        </w:rPr>
      </w:pPr>
      <w:r w:rsidRPr="00C11A7D">
        <w:rPr>
          <w:color w:val="0F1115"/>
        </w:rPr>
        <w:t>показал умение иллюстрировать теоретические положения конкретными примерами, применять их в новой ситуации при выполнении практического задания;</w:t>
      </w:r>
    </w:p>
    <w:p w14:paraId="66D999D9" w14:textId="77777777" w:rsidR="00834CC3" w:rsidRPr="00C11A7D" w:rsidRDefault="00834CC3">
      <w:pPr>
        <w:pStyle w:val="ds-markdown-paragraph"/>
        <w:numPr>
          <w:ilvl w:val="0"/>
          <w:numId w:val="201"/>
        </w:numPr>
        <w:shd w:val="clear" w:color="auto" w:fill="FFFFFF"/>
        <w:spacing w:before="0" w:beforeAutospacing="0" w:after="0" w:afterAutospacing="0"/>
        <w:rPr>
          <w:color w:val="0F1115"/>
        </w:rPr>
      </w:pPr>
      <w:r w:rsidRPr="00C11A7D">
        <w:rPr>
          <w:color w:val="0F1115"/>
        </w:rPr>
        <w:t>продемонстрировал усвоение ранее изученных сопутствующих вопросов, сформированность и устойчивость используемых при отработке умений и навыков;</w:t>
      </w:r>
    </w:p>
    <w:p w14:paraId="44F00B80" w14:textId="77777777" w:rsidR="00834CC3" w:rsidRPr="00C11A7D" w:rsidRDefault="00834CC3">
      <w:pPr>
        <w:pStyle w:val="ds-markdown-paragraph"/>
        <w:numPr>
          <w:ilvl w:val="0"/>
          <w:numId w:val="201"/>
        </w:numPr>
        <w:shd w:val="clear" w:color="auto" w:fill="FFFFFF"/>
        <w:spacing w:before="0" w:beforeAutospacing="0" w:after="0" w:afterAutospacing="0"/>
        <w:rPr>
          <w:color w:val="0F1115"/>
        </w:rPr>
      </w:pPr>
      <w:r w:rsidRPr="00C11A7D">
        <w:rPr>
          <w:color w:val="0F1115"/>
        </w:rPr>
        <w:t>отвечал самостоятельно без наводящих вопросов учителя. Возможны одна-две неточности при освещении второстепенных вопросов или в выкладках, которые ученик легко исправил по замечанию учителя.</w:t>
      </w:r>
    </w:p>
    <w:p w14:paraId="47F5F60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Ответ оценивается отметкой </w:t>
      </w:r>
      <w:r w:rsidRPr="00C11A7D">
        <w:rPr>
          <w:rStyle w:val="a3"/>
          <w:color w:val="0F1115"/>
        </w:rPr>
        <w:t>«4»</w:t>
      </w:r>
      <w:r w:rsidRPr="00C11A7D">
        <w:rPr>
          <w:color w:val="0F1115"/>
        </w:rPr>
        <w:t>, если он удовлетворяет в основном требованиям на оценку «5», но при этом имеет один из недостатков:</w:t>
      </w:r>
    </w:p>
    <w:p w14:paraId="41EC6427" w14:textId="77777777" w:rsidR="00834CC3" w:rsidRPr="00C11A7D" w:rsidRDefault="00834CC3">
      <w:pPr>
        <w:pStyle w:val="ds-markdown-paragraph"/>
        <w:numPr>
          <w:ilvl w:val="0"/>
          <w:numId w:val="202"/>
        </w:numPr>
        <w:shd w:val="clear" w:color="auto" w:fill="FFFFFF"/>
        <w:spacing w:before="0" w:beforeAutospacing="0" w:after="0" w:afterAutospacing="0"/>
        <w:rPr>
          <w:color w:val="0F1115"/>
        </w:rPr>
      </w:pPr>
      <w:r w:rsidRPr="00C11A7D">
        <w:rPr>
          <w:color w:val="0F1115"/>
        </w:rPr>
        <w:t>в изложении допущены небольшие пробелы, не исказившие математическое содержание ответа;</w:t>
      </w:r>
    </w:p>
    <w:p w14:paraId="24CAFE71" w14:textId="77777777" w:rsidR="00834CC3" w:rsidRPr="00C11A7D" w:rsidRDefault="00834CC3">
      <w:pPr>
        <w:pStyle w:val="ds-markdown-paragraph"/>
        <w:numPr>
          <w:ilvl w:val="0"/>
          <w:numId w:val="202"/>
        </w:numPr>
        <w:shd w:val="clear" w:color="auto" w:fill="FFFFFF"/>
        <w:spacing w:before="0" w:beforeAutospacing="0" w:after="0" w:afterAutospacing="0"/>
        <w:rPr>
          <w:color w:val="0F1115"/>
        </w:rPr>
      </w:pPr>
      <w:r w:rsidRPr="00C11A7D">
        <w:rPr>
          <w:color w:val="0F1115"/>
        </w:rPr>
        <w:t>допущены один-два недочета при освещении основного содержания ответа, исправленные по замечанию учителя;</w:t>
      </w:r>
    </w:p>
    <w:p w14:paraId="1A8FF977" w14:textId="77777777" w:rsidR="00834CC3" w:rsidRPr="00C11A7D" w:rsidRDefault="00834CC3">
      <w:pPr>
        <w:pStyle w:val="ds-markdown-paragraph"/>
        <w:numPr>
          <w:ilvl w:val="0"/>
          <w:numId w:val="202"/>
        </w:numPr>
        <w:shd w:val="clear" w:color="auto" w:fill="FFFFFF"/>
        <w:spacing w:before="0" w:beforeAutospacing="0" w:after="0" w:afterAutospacing="0"/>
        <w:rPr>
          <w:color w:val="0F1115"/>
        </w:rPr>
      </w:pPr>
      <w:r w:rsidRPr="00C11A7D">
        <w:rPr>
          <w:color w:val="0F1115"/>
        </w:rPr>
        <w:t>допущены ошибка или более двух недочетов при освещении второстепенных вопросов или в выкладках, легко исправленные по замечанию учителя.</w:t>
      </w:r>
    </w:p>
    <w:p w14:paraId="2061F77D"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Отметка </w:t>
      </w:r>
      <w:r w:rsidRPr="00C11A7D">
        <w:rPr>
          <w:rStyle w:val="a3"/>
          <w:color w:val="0F1115"/>
        </w:rPr>
        <w:t>«3»</w:t>
      </w:r>
      <w:r w:rsidRPr="00C11A7D">
        <w:rPr>
          <w:color w:val="0F1115"/>
        </w:rPr>
        <w:t> ставится в следующих случаях:</w:t>
      </w:r>
    </w:p>
    <w:p w14:paraId="69604528" w14:textId="77777777" w:rsidR="00834CC3" w:rsidRPr="00C11A7D" w:rsidRDefault="00834CC3">
      <w:pPr>
        <w:pStyle w:val="ds-markdown-paragraph"/>
        <w:numPr>
          <w:ilvl w:val="0"/>
          <w:numId w:val="203"/>
        </w:numPr>
        <w:shd w:val="clear" w:color="auto" w:fill="FFFFFF"/>
        <w:spacing w:before="0" w:beforeAutospacing="0" w:after="0" w:afterAutospacing="0"/>
        <w:rPr>
          <w:color w:val="0F1115"/>
        </w:rPr>
      </w:pPr>
      <w:r w:rsidRPr="00C11A7D">
        <w:rPr>
          <w:color w:val="0F1115"/>
        </w:rPr>
        <w:t>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программного материала;</w:t>
      </w:r>
    </w:p>
    <w:p w14:paraId="2D4A0C10" w14:textId="77777777" w:rsidR="00834CC3" w:rsidRPr="00C11A7D" w:rsidRDefault="00834CC3">
      <w:pPr>
        <w:pStyle w:val="ds-markdown-paragraph"/>
        <w:numPr>
          <w:ilvl w:val="0"/>
          <w:numId w:val="203"/>
        </w:numPr>
        <w:shd w:val="clear" w:color="auto" w:fill="FFFFFF"/>
        <w:spacing w:before="0" w:beforeAutospacing="0" w:after="0" w:afterAutospacing="0"/>
        <w:rPr>
          <w:color w:val="0F1115"/>
        </w:rPr>
      </w:pPr>
      <w:r w:rsidRPr="00C11A7D">
        <w:rPr>
          <w:color w:val="0F1115"/>
        </w:rPr>
        <w:t>имелись затруднения или допущены ошибки в определении понятий, использовании математической терминологии, чертежах, выкладках, исправленные после нескольких наводящих вопросов учителя;</w:t>
      </w:r>
    </w:p>
    <w:p w14:paraId="0CBD974F" w14:textId="77777777" w:rsidR="00834CC3" w:rsidRPr="00C11A7D" w:rsidRDefault="00834CC3">
      <w:pPr>
        <w:pStyle w:val="ds-markdown-paragraph"/>
        <w:numPr>
          <w:ilvl w:val="0"/>
          <w:numId w:val="203"/>
        </w:numPr>
        <w:shd w:val="clear" w:color="auto" w:fill="FFFFFF"/>
        <w:spacing w:before="0" w:beforeAutospacing="0" w:after="0" w:afterAutospacing="0"/>
        <w:rPr>
          <w:color w:val="0F1115"/>
        </w:rPr>
      </w:pPr>
      <w:r w:rsidRPr="00C11A7D">
        <w:rPr>
          <w:color w:val="0F1115"/>
        </w:rPr>
        <w:t>ученик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14:paraId="60626ED7" w14:textId="77777777" w:rsidR="00834CC3" w:rsidRPr="00C11A7D" w:rsidRDefault="00834CC3">
      <w:pPr>
        <w:pStyle w:val="ds-markdown-paragraph"/>
        <w:numPr>
          <w:ilvl w:val="0"/>
          <w:numId w:val="203"/>
        </w:numPr>
        <w:shd w:val="clear" w:color="auto" w:fill="FFFFFF"/>
        <w:spacing w:before="0" w:beforeAutospacing="0" w:after="0" w:afterAutospacing="0"/>
        <w:rPr>
          <w:color w:val="0F1115"/>
        </w:rPr>
      </w:pPr>
      <w:r w:rsidRPr="00C11A7D">
        <w:rPr>
          <w:color w:val="0F1115"/>
        </w:rPr>
        <w:t>при знании теоретического материала выявлена недостаточная сформированность основных умений и навыков.</w:t>
      </w:r>
    </w:p>
    <w:p w14:paraId="3B431056"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Отметка </w:t>
      </w:r>
      <w:r w:rsidRPr="00C11A7D">
        <w:rPr>
          <w:rStyle w:val="a3"/>
          <w:color w:val="0F1115"/>
        </w:rPr>
        <w:t>«2»</w:t>
      </w:r>
      <w:r w:rsidRPr="00C11A7D">
        <w:rPr>
          <w:color w:val="0F1115"/>
        </w:rPr>
        <w:t> ставится в следующих случаях:</w:t>
      </w:r>
    </w:p>
    <w:p w14:paraId="16D6921B" w14:textId="77777777" w:rsidR="00834CC3" w:rsidRPr="00C11A7D" w:rsidRDefault="00834CC3">
      <w:pPr>
        <w:pStyle w:val="ds-markdown-paragraph"/>
        <w:numPr>
          <w:ilvl w:val="0"/>
          <w:numId w:val="204"/>
        </w:numPr>
        <w:shd w:val="clear" w:color="auto" w:fill="FFFFFF"/>
        <w:spacing w:before="0" w:beforeAutospacing="0" w:after="0" w:afterAutospacing="0"/>
        <w:rPr>
          <w:color w:val="0F1115"/>
        </w:rPr>
      </w:pPr>
      <w:r w:rsidRPr="00C11A7D">
        <w:rPr>
          <w:color w:val="0F1115"/>
        </w:rPr>
        <w:t>не раскрыто основное содержание учебного материала;</w:t>
      </w:r>
    </w:p>
    <w:p w14:paraId="40AFC7A3" w14:textId="77777777" w:rsidR="00834CC3" w:rsidRPr="00C11A7D" w:rsidRDefault="00834CC3">
      <w:pPr>
        <w:pStyle w:val="ds-markdown-paragraph"/>
        <w:numPr>
          <w:ilvl w:val="0"/>
          <w:numId w:val="204"/>
        </w:numPr>
        <w:shd w:val="clear" w:color="auto" w:fill="FFFFFF"/>
        <w:spacing w:before="0" w:beforeAutospacing="0" w:after="0" w:afterAutospacing="0"/>
        <w:rPr>
          <w:color w:val="0F1115"/>
        </w:rPr>
      </w:pPr>
      <w:r w:rsidRPr="00C11A7D">
        <w:rPr>
          <w:color w:val="0F1115"/>
        </w:rPr>
        <w:t>обнаружено незнание или непонимание учеником большей или наиболее важной части учебного материала;</w:t>
      </w:r>
    </w:p>
    <w:p w14:paraId="328A8A0A" w14:textId="77777777" w:rsidR="00834CC3" w:rsidRPr="00C11A7D" w:rsidRDefault="00834CC3">
      <w:pPr>
        <w:pStyle w:val="ds-markdown-paragraph"/>
        <w:numPr>
          <w:ilvl w:val="0"/>
          <w:numId w:val="204"/>
        </w:numPr>
        <w:shd w:val="clear" w:color="auto" w:fill="FFFFFF"/>
        <w:spacing w:before="0" w:beforeAutospacing="0" w:after="0" w:afterAutospacing="0"/>
        <w:rPr>
          <w:color w:val="0F1115"/>
        </w:rPr>
      </w:pPr>
      <w:r w:rsidRPr="00C11A7D">
        <w:rPr>
          <w:color w:val="0F1115"/>
        </w:rPr>
        <w:t>допущены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наводящих вопросов учителя.</w:t>
      </w:r>
    </w:p>
    <w:p w14:paraId="07DE629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Примечание:</w:t>
      </w:r>
      <w:r w:rsidRPr="00C11A7D">
        <w:rPr>
          <w:color w:val="0F1115"/>
        </w:rPr>
        <w:t> Проведение контрольного оценивания монологической и диалогической форм устной речи не является обязательной в случае, если обучающийся испытывает существенные трудности в устной коммуникации на родном языке. При указанных обстоятельствах математическая речевая продукция оценивается только в письменной форме.</w:t>
      </w:r>
    </w:p>
    <w:p w14:paraId="79794D90"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письменных работ (5–6 классы)</w:t>
      </w:r>
    </w:p>
    <w:p w14:paraId="3DA1802E"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5.1. Письменная работа, содержащая только примеры</w:t>
      </w:r>
    </w:p>
    <w:p w14:paraId="77BF29B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вся работа выполнена безошибочно.</w:t>
      </w:r>
    </w:p>
    <w:p w14:paraId="7BB05CD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в работе допущены 1-2 вычислительные ошибки.</w:t>
      </w:r>
    </w:p>
    <w:p w14:paraId="37E6C4F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в работе допущены 3-4 вычислительные ошибки.</w:t>
      </w:r>
    </w:p>
    <w:p w14:paraId="2B1F8410"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 в работе допущены 5 и более вычислительных ошибок.</w:t>
      </w:r>
    </w:p>
    <w:p w14:paraId="731A1A19"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5.2. Письменная работа, содержащая только задачи</w:t>
      </w:r>
    </w:p>
    <w:p w14:paraId="4B682B71"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все задачи решены безошибочно.</w:t>
      </w:r>
    </w:p>
    <w:p w14:paraId="7657595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нет ошибок в ходе решения задач, но допущены 1-2 вычислительные ошибки.</w:t>
      </w:r>
    </w:p>
    <w:p w14:paraId="100BC09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 — допущена не более 1 ошибки в ходе решения задач и не более 1 вычислительной ошибки; критерии отметок «5» и «4» не выполнены.</w:t>
      </w:r>
    </w:p>
    <w:p w14:paraId="2DE8341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 — результат не соответствует критериям отметок «5», «4» и «3».</w:t>
      </w:r>
    </w:p>
    <w:p w14:paraId="40239BB8"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5.3. Письменная комбинированная работа (содержит задачи, примеры и задания двух видов)</w:t>
      </w:r>
    </w:p>
    <w:p w14:paraId="3119A641"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Ошибки, допущенные при выполнении этих видов заданий, относятся к вычислительным ошибкам.</w:t>
      </w:r>
    </w:p>
    <w:p w14:paraId="400BDF3C"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вся работа выполнена безошибочно.</w:t>
      </w:r>
    </w:p>
    <w:p w14:paraId="227FCF8C"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в работе допущены 1-2 вычислительные ошибки.</w:t>
      </w:r>
    </w:p>
    <w:p w14:paraId="1C4A040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в работе допущена ошибка в ходе решения задачи при правильном выполнении всех остальных заданий или допущены 3-4 вычислительные ошибки при отсутствии ошибок в ходе решения задачи.</w:t>
      </w:r>
    </w:p>
    <w:p w14:paraId="5E89560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 — результат не соответствует критериям отметок «5», «4» и «3».</w:t>
      </w:r>
    </w:p>
    <w:p w14:paraId="55B67AC6"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5.4. Письменная комбинированная работа (состоит из двух задач и примеров)</w:t>
      </w:r>
    </w:p>
    <w:p w14:paraId="5490E02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вся работа выполнена безошибочно.</w:t>
      </w:r>
    </w:p>
    <w:p w14:paraId="54F463C1"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в работе допущены 1-2 вычислительные ошибки.</w:t>
      </w:r>
    </w:p>
    <w:p w14:paraId="3EA3BB4E"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в работе допущена 1 ошибка в ходе решения одной из задач при правильном выполнении всех остальных заданий или допущены 3-4 вычислительные ошибки при отсутствии ошибок в ходе решения задач.</w:t>
      </w:r>
    </w:p>
    <w:p w14:paraId="2A55712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 — результат не соответствует критериям отметок «5», «4» и «3».</w:t>
      </w:r>
    </w:p>
    <w:p w14:paraId="2AE2F2DC"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5.5. Математический диктант (включающий 12 или более арифметических действий)</w:t>
      </w:r>
    </w:p>
    <w:p w14:paraId="5F8BA7E7"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вся работа выполнена безошибочно.</w:t>
      </w:r>
    </w:p>
    <w:p w14:paraId="0BB53BC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 — 80–99% верных ответов.</w:t>
      </w:r>
    </w:p>
    <w:p w14:paraId="42C352F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 — 50–79% верных ответов.</w:t>
      </w:r>
    </w:p>
    <w:p w14:paraId="5A5238AD"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 — 0–49% верных ответов.</w:t>
      </w:r>
    </w:p>
    <w:p w14:paraId="1F551D1E"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письменных работ (7–9 классы)</w:t>
      </w:r>
    </w:p>
    <w:p w14:paraId="1F4ABA54"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6.1. Оценка письменной комбинированной работы</w:t>
      </w:r>
    </w:p>
    <w:p w14:paraId="10DAE55C"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вся работа выполнена безошибочно, либо допущена 1 негрубая ошибка в каком-либо задании, кроме задач.</w:t>
      </w:r>
    </w:p>
    <w:p w14:paraId="389DC0C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 — допущены не более 1 грубой и не более 2 негрубых ошибок, грубых ошибок в задачах нет; неверно выполнено не более 39% заданий. Критерии отметки «5» не выполнены.</w:t>
      </w:r>
    </w:p>
    <w:p w14:paraId="16F981A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 — допущены не более 3 грубых и не более 4 негрубых ошибок; неверно выполнено не более 60% заданий. Критерии отметок «5» и «4» не выполнены.</w:t>
      </w:r>
    </w:p>
    <w:p w14:paraId="7CEF20E7"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 — результат не соответствует критериям отметок «5», «4» и «3».</w:t>
      </w:r>
    </w:p>
    <w:p w14:paraId="7CCE4430"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6.2. Оценка письменной работы, состоящей из примеров и заданий другого типа, не содержащих задачи</w:t>
      </w:r>
    </w:p>
    <w:p w14:paraId="101AD276"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вся работа выполнена безошибочно или допущена 1 ошибка, составляющая менее 15% от общего числа заданий.</w:t>
      </w:r>
    </w:p>
    <w:p w14:paraId="7008B76E"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 — допущены не более 1 грубой и не более 3 негрубых ошибок, верно выполнено не менее 50% заданий; критерии отметки «5» не выполнены.</w:t>
      </w:r>
    </w:p>
    <w:p w14:paraId="1971EA81"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 — допущены не более 3 грубых и не более 3 негрубых ошибок, верно выполнено не менее 50% заданий; критерии отметок «5» и «4» не выполнены.</w:t>
      </w:r>
    </w:p>
    <w:p w14:paraId="423E0DF0"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 — результат не соответствует критериям отметок «5», «4» и «3».</w:t>
      </w:r>
    </w:p>
    <w:p w14:paraId="61A97711"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6.3. Оценка письменной работы, состоящей из геометрических заданий на построение, нахождение градусной величины угла и решение задач, связанных с нахождением длины отрезков, площади и объема фигур</w:t>
      </w:r>
    </w:p>
    <w:p w14:paraId="3D49C0EF"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вся работа выполнена безошибочно, допускается 1 ошибка, составляющая менее 15% от общего числа заданий.</w:t>
      </w:r>
    </w:p>
    <w:p w14:paraId="517B710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 — допущены не более 1 грубой и не более 3 негрубых ошибок, грубых ошибок в решении задач нет; верно выполнено не менее 50% заданий. Критерии отметки «5» не выполнены.</w:t>
      </w:r>
    </w:p>
    <w:p w14:paraId="07AC2271"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 — допущены не более 3 грубых и не более 3 негрубых ошибок, верно выполнено не менее 50% заданий; критерии отметок «5» и «4» не выполнены.</w:t>
      </w:r>
    </w:p>
    <w:p w14:paraId="71B1F70E"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 — результат не соответствует критериям отметок «5», «4» и «3».</w:t>
      </w:r>
    </w:p>
    <w:p w14:paraId="535FC228"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тестовых работ</w:t>
      </w:r>
    </w:p>
    <w:p w14:paraId="1BA84BEE"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При оценивании тестовых работ используется следующая шкала: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834CC3" w:rsidRPr="00C11A7D" w14:paraId="1D7B1E05" w14:textId="77777777" w:rsidTr="00834CC3">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2275A34F"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4677" w:type="dxa"/>
            <w:tcBorders>
              <w:top w:val="nil"/>
            </w:tcBorders>
            <w:shd w:val="clear" w:color="auto" w:fill="E8EDF2"/>
            <w:tcMar>
              <w:top w:w="150" w:type="dxa"/>
              <w:left w:w="240" w:type="dxa"/>
              <w:bottom w:w="150" w:type="dxa"/>
              <w:right w:w="240" w:type="dxa"/>
            </w:tcMar>
            <w:vAlign w:val="center"/>
            <w:hideMark/>
          </w:tcPr>
          <w:p w14:paraId="1606C9DF"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правильно выполненных заданий</w:t>
            </w:r>
          </w:p>
        </w:tc>
      </w:tr>
      <w:tr w:rsidR="00834CC3" w:rsidRPr="00C11A7D" w14:paraId="4892B63D" w14:textId="77777777" w:rsidTr="00834CC3">
        <w:trPr>
          <w:cantSplit/>
        </w:trPr>
        <w:tc>
          <w:tcPr>
            <w:tcW w:w="4677" w:type="dxa"/>
            <w:tcMar>
              <w:top w:w="150" w:type="dxa"/>
              <w:left w:w="0" w:type="dxa"/>
              <w:bottom w:w="150" w:type="dxa"/>
              <w:right w:w="240" w:type="dxa"/>
            </w:tcMar>
            <w:vAlign w:val="center"/>
            <w:hideMark/>
          </w:tcPr>
          <w:p w14:paraId="173B6D87"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4677" w:type="dxa"/>
            <w:tcMar>
              <w:top w:w="150" w:type="dxa"/>
              <w:left w:w="240" w:type="dxa"/>
              <w:bottom w:w="150" w:type="dxa"/>
              <w:right w:w="0" w:type="dxa"/>
            </w:tcMar>
            <w:vAlign w:val="center"/>
            <w:hideMark/>
          </w:tcPr>
          <w:p w14:paraId="5DE58100"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r>
      <w:tr w:rsidR="00834CC3" w:rsidRPr="00C11A7D" w14:paraId="0CB5442E" w14:textId="77777777" w:rsidTr="00834CC3">
        <w:trPr>
          <w:cantSplit/>
        </w:trPr>
        <w:tc>
          <w:tcPr>
            <w:tcW w:w="4677" w:type="dxa"/>
            <w:tcMar>
              <w:top w:w="150" w:type="dxa"/>
              <w:left w:w="0" w:type="dxa"/>
              <w:bottom w:w="150" w:type="dxa"/>
              <w:right w:w="240" w:type="dxa"/>
            </w:tcMar>
            <w:vAlign w:val="center"/>
            <w:hideMark/>
          </w:tcPr>
          <w:p w14:paraId="3F6628D0"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4677" w:type="dxa"/>
            <w:tcMar>
              <w:top w:w="150" w:type="dxa"/>
              <w:left w:w="240" w:type="dxa"/>
              <w:bottom w:w="150" w:type="dxa"/>
              <w:right w:w="0" w:type="dxa"/>
            </w:tcMar>
            <w:vAlign w:val="center"/>
            <w:hideMark/>
          </w:tcPr>
          <w:p w14:paraId="4D38878E"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70–89%</w:t>
            </w:r>
          </w:p>
        </w:tc>
      </w:tr>
      <w:tr w:rsidR="00834CC3" w:rsidRPr="00C11A7D" w14:paraId="6FC29201" w14:textId="77777777" w:rsidTr="00834CC3">
        <w:trPr>
          <w:cantSplit/>
        </w:trPr>
        <w:tc>
          <w:tcPr>
            <w:tcW w:w="4677" w:type="dxa"/>
            <w:tcMar>
              <w:top w:w="150" w:type="dxa"/>
              <w:left w:w="0" w:type="dxa"/>
              <w:bottom w:w="150" w:type="dxa"/>
              <w:right w:w="240" w:type="dxa"/>
            </w:tcMar>
            <w:vAlign w:val="center"/>
            <w:hideMark/>
          </w:tcPr>
          <w:p w14:paraId="21055A47"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4677" w:type="dxa"/>
            <w:tcMar>
              <w:top w:w="150" w:type="dxa"/>
              <w:left w:w="240" w:type="dxa"/>
              <w:bottom w:w="150" w:type="dxa"/>
              <w:right w:w="0" w:type="dxa"/>
            </w:tcMar>
            <w:vAlign w:val="center"/>
            <w:hideMark/>
          </w:tcPr>
          <w:p w14:paraId="656506CB"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r>
      <w:tr w:rsidR="00834CC3" w:rsidRPr="00C11A7D" w14:paraId="76EFDFDA" w14:textId="77777777" w:rsidTr="00834CC3">
        <w:trPr>
          <w:cantSplit/>
        </w:trPr>
        <w:tc>
          <w:tcPr>
            <w:tcW w:w="4677" w:type="dxa"/>
            <w:tcMar>
              <w:top w:w="150" w:type="dxa"/>
              <w:left w:w="0" w:type="dxa"/>
              <w:bottom w:w="150" w:type="dxa"/>
              <w:right w:w="240" w:type="dxa"/>
            </w:tcMar>
            <w:vAlign w:val="center"/>
            <w:hideMark/>
          </w:tcPr>
          <w:p w14:paraId="16681EA9"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4677" w:type="dxa"/>
            <w:tcMar>
              <w:top w:w="150" w:type="dxa"/>
              <w:left w:w="240" w:type="dxa"/>
              <w:bottom w:w="150" w:type="dxa"/>
              <w:right w:w="0" w:type="dxa"/>
            </w:tcMar>
            <w:vAlign w:val="center"/>
            <w:hideMark/>
          </w:tcPr>
          <w:p w14:paraId="336CFB42"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50%</w:t>
            </w:r>
          </w:p>
        </w:tc>
      </w:tr>
    </w:tbl>
    <w:p w14:paraId="6B6B95F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Примечание: пороги шкалы едины для данного вида работы и не изменяются после её выполнения. Необходимая адаптация заданий и условий определяется заранее в соответствии с АООП; положительная динамика фиксируется качественно.</w:t>
      </w:r>
    </w:p>
    <w:p w14:paraId="19653AF7"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Оценка промежуточной аттестации</w:t>
      </w:r>
    </w:p>
    <w:p w14:paraId="5B93D08C"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Промежуточная аттестация по математике, алгебре, геометрии, вероятности и статистике в 5–9 классах может проводиться в форме тестирования. Критерии оценивания:</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834CC3" w:rsidRPr="00C11A7D" w14:paraId="2B274582" w14:textId="77777777" w:rsidTr="00834CC3">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50B47B40"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выполнения</w:t>
            </w:r>
          </w:p>
        </w:tc>
        <w:tc>
          <w:tcPr>
            <w:tcW w:w="4677" w:type="dxa"/>
            <w:tcBorders>
              <w:top w:val="nil"/>
            </w:tcBorders>
            <w:shd w:val="clear" w:color="auto" w:fill="E8EDF2"/>
            <w:tcMar>
              <w:top w:w="150" w:type="dxa"/>
              <w:left w:w="240" w:type="dxa"/>
              <w:bottom w:w="150" w:type="dxa"/>
              <w:right w:w="240" w:type="dxa"/>
            </w:tcMar>
            <w:vAlign w:val="center"/>
            <w:hideMark/>
          </w:tcPr>
          <w:p w14:paraId="36E931C6"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834CC3" w:rsidRPr="00C11A7D" w14:paraId="13374D90" w14:textId="77777777" w:rsidTr="00834CC3">
        <w:trPr>
          <w:cantSplit/>
        </w:trPr>
        <w:tc>
          <w:tcPr>
            <w:tcW w:w="4677" w:type="dxa"/>
            <w:tcMar>
              <w:top w:w="150" w:type="dxa"/>
              <w:left w:w="0" w:type="dxa"/>
              <w:bottom w:w="150" w:type="dxa"/>
              <w:right w:w="240" w:type="dxa"/>
            </w:tcMar>
            <w:vAlign w:val="center"/>
            <w:hideMark/>
          </w:tcPr>
          <w:p w14:paraId="1CA25822"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c>
          <w:tcPr>
            <w:tcW w:w="4677" w:type="dxa"/>
            <w:tcMar>
              <w:top w:w="150" w:type="dxa"/>
              <w:left w:w="240" w:type="dxa"/>
              <w:bottom w:w="150" w:type="dxa"/>
              <w:right w:w="0" w:type="dxa"/>
            </w:tcMar>
            <w:vAlign w:val="center"/>
            <w:hideMark/>
          </w:tcPr>
          <w:p w14:paraId="1B1BC3E8"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 (отлично)</w:t>
            </w:r>
          </w:p>
        </w:tc>
      </w:tr>
      <w:tr w:rsidR="00834CC3" w:rsidRPr="00C11A7D" w14:paraId="38EA5225" w14:textId="77777777" w:rsidTr="00834CC3">
        <w:trPr>
          <w:cantSplit/>
        </w:trPr>
        <w:tc>
          <w:tcPr>
            <w:tcW w:w="4677" w:type="dxa"/>
            <w:tcMar>
              <w:top w:w="150" w:type="dxa"/>
              <w:left w:w="0" w:type="dxa"/>
              <w:bottom w:w="150" w:type="dxa"/>
              <w:right w:w="240" w:type="dxa"/>
            </w:tcMar>
            <w:vAlign w:val="center"/>
            <w:hideMark/>
          </w:tcPr>
          <w:p w14:paraId="4BA73C38"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70–89%</w:t>
            </w:r>
          </w:p>
        </w:tc>
        <w:tc>
          <w:tcPr>
            <w:tcW w:w="4677" w:type="dxa"/>
            <w:tcMar>
              <w:top w:w="150" w:type="dxa"/>
              <w:left w:w="240" w:type="dxa"/>
              <w:bottom w:w="150" w:type="dxa"/>
              <w:right w:w="0" w:type="dxa"/>
            </w:tcMar>
            <w:vAlign w:val="center"/>
            <w:hideMark/>
          </w:tcPr>
          <w:p w14:paraId="69BDFEF1"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 (хорошо)</w:t>
            </w:r>
          </w:p>
        </w:tc>
      </w:tr>
      <w:tr w:rsidR="00834CC3" w:rsidRPr="00C11A7D" w14:paraId="4DB556B8" w14:textId="77777777" w:rsidTr="00834CC3">
        <w:trPr>
          <w:cantSplit/>
        </w:trPr>
        <w:tc>
          <w:tcPr>
            <w:tcW w:w="4677" w:type="dxa"/>
            <w:tcMar>
              <w:top w:w="150" w:type="dxa"/>
              <w:left w:w="0" w:type="dxa"/>
              <w:bottom w:w="150" w:type="dxa"/>
              <w:right w:w="240" w:type="dxa"/>
            </w:tcMar>
            <w:vAlign w:val="center"/>
            <w:hideMark/>
          </w:tcPr>
          <w:p w14:paraId="105E332E"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c>
          <w:tcPr>
            <w:tcW w:w="4677" w:type="dxa"/>
            <w:tcMar>
              <w:top w:w="150" w:type="dxa"/>
              <w:left w:w="240" w:type="dxa"/>
              <w:bottom w:w="150" w:type="dxa"/>
              <w:right w:w="0" w:type="dxa"/>
            </w:tcMar>
            <w:vAlign w:val="center"/>
            <w:hideMark/>
          </w:tcPr>
          <w:p w14:paraId="08DE281B"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 (удовлетворительно)</w:t>
            </w:r>
          </w:p>
        </w:tc>
      </w:tr>
      <w:tr w:rsidR="00834CC3" w:rsidRPr="00C11A7D" w14:paraId="4EFC31CC" w14:textId="77777777" w:rsidTr="00834CC3">
        <w:trPr>
          <w:cantSplit/>
        </w:trPr>
        <w:tc>
          <w:tcPr>
            <w:tcW w:w="4677" w:type="dxa"/>
            <w:tcMar>
              <w:top w:w="150" w:type="dxa"/>
              <w:left w:w="0" w:type="dxa"/>
              <w:bottom w:w="150" w:type="dxa"/>
              <w:right w:w="240" w:type="dxa"/>
            </w:tcMar>
            <w:vAlign w:val="center"/>
            <w:hideMark/>
          </w:tcPr>
          <w:p w14:paraId="40CCB28D"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50%</w:t>
            </w:r>
          </w:p>
        </w:tc>
        <w:tc>
          <w:tcPr>
            <w:tcW w:w="4677" w:type="dxa"/>
            <w:tcMar>
              <w:top w:w="150" w:type="dxa"/>
              <w:left w:w="240" w:type="dxa"/>
              <w:bottom w:w="150" w:type="dxa"/>
              <w:right w:w="0" w:type="dxa"/>
            </w:tcMar>
            <w:vAlign w:val="center"/>
            <w:hideMark/>
          </w:tcPr>
          <w:p w14:paraId="07EA9FAC"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 (неудовлетворительно)</w:t>
            </w:r>
          </w:p>
        </w:tc>
      </w:tr>
    </w:tbl>
    <w:p w14:paraId="3C0F2E4F"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Особенности оценивания по предметам</w:t>
      </w:r>
    </w:p>
    <w:p w14:paraId="2D706651"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9.1. Математика (5–6 классы)</w:t>
      </w:r>
    </w:p>
    <w:p w14:paraId="4C11EE31"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Курс математики 5–6 классов включает следующие содержательные линии: «Числа и вычисления», «Алгебраические выражения», «Уравнения и неравенства», «Функции», «Геометрические фигуры и их свойства», «Измерение геометрических величин», «Вероятность и статистика». При оценивании учитывается овладение основными вычислительными навыками, умение решать текстовые задачи, строить и измерять геометрические фигуры.</w:t>
      </w:r>
    </w:p>
    <w:p w14:paraId="66EBB38D"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9.2. Алгебра (7–9 классы)</w:t>
      </w:r>
    </w:p>
    <w:p w14:paraId="7B541BAF"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При оценивании по алгебре учитывается овладение следующими умениями: выполнение тождественных преобразований алгебраических выражений, решение уравнений и неравенств, построение и чтение графиков функций, решение текстовых задач с помощью уравнений. Оценка письменных работ проводится в соответствии с п. 6.1–6.2 настоящего документа.</w:t>
      </w:r>
    </w:p>
    <w:p w14:paraId="64B70541"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9.3. Геометрия (7–9 классы)</w:t>
      </w:r>
    </w:p>
    <w:p w14:paraId="5C51720B"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При оценивании по геометрии учитывается овладение следующими умениями: распознавание и изображение геометрических фигур, выполнение чертежей, решение задач на доказательство, вычисление геометрических величин. Самостоятельные исправления и особенности почерка не снижают предметную отметку. Качество оформления обсуждается в качественной обратной связи.</w:t>
      </w:r>
    </w:p>
    <w:p w14:paraId="3B90EB42"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9.4. Вероятность и статистика (7–9 классы)</w:t>
      </w:r>
    </w:p>
    <w:p w14:paraId="419E25F5"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Курс вероятности и статистики включает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 При оценивании учитывается умение читать и интерпретировать информацию, представленную в таблицах, диаграммах, графиках, вычислять среднее арифметическое, медиану, размах, решать простейшие вероятностные задачи, задачи на перебор вариантов.</w:t>
      </w:r>
    </w:p>
    <w:p w14:paraId="6B22FFD1"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Заключительные положения</w:t>
      </w:r>
    </w:p>
    <w:p w14:paraId="38BCF0A2"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10.1. Настоящие критерии являются приложением к АООП ООО для обучающихся с ЗПР (вариант 7) и могут уточняться с учётом индивидуальных особенностей обучающихся.</w:t>
      </w:r>
    </w:p>
    <w:p w14:paraId="43684C7F"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10.2.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134B6F3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10.3.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4FF66AF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10.4.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3B728BB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10.5.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3466498A" w14:textId="77777777" w:rsidR="00834CC3" w:rsidRPr="00C11A7D" w:rsidRDefault="00834CC3" w:rsidP="00C11A7D">
      <w:pPr>
        <w:pStyle w:val="ds-markdown-paragraph"/>
        <w:shd w:val="clear" w:color="auto" w:fill="FFFFFF"/>
        <w:spacing w:before="0" w:beforeAutospacing="0" w:after="0" w:afterAutospacing="0"/>
        <w:rPr>
          <w:color w:val="0F1115"/>
        </w:rPr>
      </w:pPr>
    </w:p>
    <w:p w14:paraId="5320021B" w14:textId="77777777" w:rsidR="00834CC3" w:rsidRPr="00C11A7D" w:rsidRDefault="00834CC3"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ИНФОРМАТИКЕ</w:t>
      </w:r>
    </w:p>
    <w:p w14:paraId="0DFDB0E2" w14:textId="77777777" w:rsidR="00834CC3" w:rsidRPr="00C11A7D" w:rsidRDefault="00834CC3"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(5–9 классы, вариант 7)</w:t>
      </w:r>
    </w:p>
    <w:p w14:paraId="5877973B"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7EF1970F"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153D187B" w14:textId="77777777" w:rsidR="00834CC3" w:rsidRPr="00C11A7D" w:rsidRDefault="00834CC3">
      <w:pPr>
        <w:pStyle w:val="ds-markdown-paragraph"/>
        <w:numPr>
          <w:ilvl w:val="0"/>
          <w:numId w:val="205"/>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63E0EE3D" w14:textId="77777777" w:rsidR="00834CC3" w:rsidRPr="00C11A7D" w:rsidRDefault="00834CC3">
      <w:pPr>
        <w:pStyle w:val="ds-markdown-paragraph"/>
        <w:numPr>
          <w:ilvl w:val="0"/>
          <w:numId w:val="205"/>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основного общего образования (утв. приказом Минпросвещения России от 31.05.2021 № 287);</w:t>
      </w:r>
    </w:p>
    <w:p w14:paraId="472085E8" w14:textId="77777777" w:rsidR="00834CC3" w:rsidRPr="00C11A7D" w:rsidRDefault="00834CC3">
      <w:pPr>
        <w:pStyle w:val="ds-markdown-paragraph"/>
        <w:numPr>
          <w:ilvl w:val="0"/>
          <w:numId w:val="205"/>
        </w:numPr>
        <w:shd w:val="clear" w:color="auto" w:fill="FFFFFF"/>
        <w:spacing w:before="0" w:beforeAutospacing="0" w:after="0" w:afterAutospacing="0"/>
        <w:rPr>
          <w:color w:val="0F1115"/>
        </w:rPr>
      </w:pPr>
      <w:r w:rsidRPr="00C11A7D">
        <w:rPr>
          <w:color w:val="0F1115"/>
        </w:rPr>
        <w:t>Федеральной адаптированной образовательной программой основного общего образования для обучающихся с ограниченными возможностями здоровья (утв. приказом Минпросвещения России от 24.11.2022 № 1025, в действующей редакции);</w:t>
      </w:r>
    </w:p>
    <w:p w14:paraId="45BDF6C3" w14:textId="77777777" w:rsidR="00834CC3" w:rsidRPr="00C11A7D" w:rsidRDefault="00834CC3">
      <w:pPr>
        <w:pStyle w:val="ds-markdown-paragraph"/>
        <w:numPr>
          <w:ilvl w:val="0"/>
          <w:numId w:val="205"/>
        </w:numPr>
        <w:shd w:val="clear" w:color="auto" w:fill="FFFFFF"/>
        <w:spacing w:before="0" w:beforeAutospacing="0" w:after="0" w:afterAutospacing="0"/>
        <w:rPr>
          <w:color w:val="0F1115"/>
        </w:rPr>
      </w:pPr>
      <w:r w:rsidRPr="00C11A7D">
        <w:rPr>
          <w:color w:val="0F1115"/>
        </w:rPr>
        <w:t>Адаптированной основной общеобразовательной программой основного общего образования для обучающихся с задержкой психического развития (вариант 7);</w:t>
      </w:r>
    </w:p>
    <w:p w14:paraId="23B07CBF" w14:textId="77777777" w:rsidR="00834CC3" w:rsidRPr="00C11A7D" w:rsidRDefault="00834CC3">
      <w:pPr>
        <w:pStyle w:val="ds-markdown-paragraph"/>
        <w:numPr>
          <w:ilvl w:val="0"/>
          <w:numId w:val="205"/>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44AE6010"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информатике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 Оценка предметных результатов обучающихся с ЗПР предусматривает </w:t>
      </w:r>
      <w:r w:rsidRPr="00C11A7D">
        <w:rPr>
          <w:rStyle w:val="a3"/>
          <w:color w:val="0F1115"/>
        </w:rPr>
        <w:t>выявление индивидуальной динамики качества усвоения предмета</w:t>
      </w:r>
      <w:r w:rsidRPr="00C11A7D">
        <w:rPr>
          <w:color w:val="0F1115"/>
        </w:rPr>
        <w:t> и является механизмом для восполнения образовательных дефицитов при их возникновении.</w:t>
      </w:r>
    </w:p>
    <w:p w14:paraId="70A813E3"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1.3. </w:t>
      </w:r>
      <w:r w:rsidRPr="00C11A7D">
        <w:rPr>
          <w:rStyle w:val="a3"/>
          <w:color w:val="0F1115"/>
        </w:rPr>
        <w:t>Целями оценки</w:t>
      </w:r>
      <w:r w:rsidRPr="00C11A7D">
        <w:rPr>
          <w:color w:val="0F1115"/>
        </w:rPr>
        <w:t> предметных результатов по информатике являются:</w:t>
      </w:r>
    </w:p>
    <w:p w14:paraId="7B0FCFA4" w14:textId="77777777" w:rsidR="00834CC3" w:rsidRPr="00C11A7D" w:rsidRDefault="00834CC3">
      <w:pPr>
        <w:pStyle w:val="ds-markdown-paragraph"/>
        <w:numPr>
          <w:ilvl w:val="0"/>
          <w:numId w:val="206"/>
        </w:numPr>
        <w:shd w:val="clear" w:color="auto" w:fill="FFFFFF"/>
        <w:spacing w:before="0" w:beforeAutospacing="0" w:after="0" w:afterAutospacing="0"/>
        <w:rPr>
          <w:color w:val="0F1115"/>
        </w:rPr>
      </w:pPr>
      <w:r w:rsidRPr="00C11A7D">
        <w:rPr>
          <w:color w:val="0F1115"/>
        </w:rPr>
        <w:t>определение уровня освоения обучающимися с ЗПР обязательного минимума содержания учебного предмета «Информатика»;</w:t>
      </w:r>
    </w:p>
    <w:p w14:paraId="289DC13D" w14:textId="77777777" w:rsidR="00834CC3" w:rsidRPr="00C11A7D" w:rsidRDefault="00834CC3">
      <w:pPr>
        <w:pStyle w:val="ds-markdown-paragraph"/>
        <w:numPr>
          <w:ilvl w:val="0"/>
          <w:numId w:val="206"/>
        </w:numPr>
        <w:shd w:val="clear" w:color="auto" w:fill="FFFFFF"/>
        <w:spacing w:before="0" w:beforeAutospacing="0" w:after="0" w:afterAutospacing="0"/>
        <w:rPr>
          <w:color w:val="0F1115"/>
        </w:rPr>
      </w:pPr>
      <w:r w:rsidRPr="00C11A7D">
        <w:rPr>
          <w:color w:val="0F1115"/>
        </w:rPr>
        <w:t>оценка динамики индивидуальных достижений в предметных, метапредметных и личностных результатах;</w:t>
      </w:r>
    </w:p>
    <w:p w14:paraId="470B01F9" w14:textId="77777777" w:rsidR="00834CC3" w:rsidRPr="00C11A7D" w:rsidRDefault="00834CC3">
      <w:pPr>
        <w:pStyle w:val="ds-markdown-paragraph"/>
        <w:numPr>
          <w:ilvl w:val="0"/>
          <w:numId w:val="206"/>
        </w:numPr>
        <w:shd w:val="clear" w:color="auto" w:fill="FFFFFF"/>
        <w:spacing w:before="0" w:beforeAutospacing="0" w:after="0" w:afterAutospacing="0"/>
        <w:rPr>
          <w:color w:val="0F1115"/>
        </w:rPr>
      </w:pPr>
      <w:r w:rsidRPr="00C11A7D">
        <w:rPr>
          <w:color w:val="0F1115"/>
        </w:rPr>
        <w:t>своевременная корректировка образовательного маршрута и условий обучения.</w:t>
      </w:r>
    </w:p>
    <w:p w14:paraId="0C578BDF"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Основными формами проверки</w:t>
      </w:r>
      <w:r w:rsidRPr="00C11A7D">
        <w:rPr>
          <w:color w:val="0F1115"/>
        </w:rPr>
        <w:t> знаний и умений обучающихся по информатике являются:</w:t>
      </w:r>
    </w:p>
    <w:p w14:paraId="159D9865" w14:textId="77777777" w:rsidR="00834CC3" w:rsidRPr="00C11A7D" w:rsidRDefault="00834CC3">
      <w:pPr>
        <w:pStyle w:val="ds-markdown-paragraph"/>
        <w:numPr>
          <w:ilvl w:val="0"/>
          <w:numId w:val="207"/>
        </w:numPr>
        <w:shd w:val="clear" w:color="auto" w:fill="FFFFFF"/>
        <w:spacing w:before="0" w:beforeAutospacing="0" w:after="0" w:afterAutospacing="0"/>
        <w:rPr>
          <w:color w:val="0F1115"/>
        </w:rPr>
      </w:pPr>
      <w:r w:rsidRPr="00C11A7D">
        <w:rPr>
          <w:rStyle w:val="a3"/>
          <w:color w:val="0F1115"/>
        </w:rPr>
        <w:t>устный опрос</w:t>
      </w:r>
      <w:r w:rsidRPr="00C11A7D">
        <w:rPr>
          <w:color w:val="0F1115"/>
        </w:rPr>
        <w:t> (эвристическая беседа, развёрнутый ответ на вопрос);</w:t>
      </w:r>
    </w:p>
    <w:p w14:paraId="59EC1EE0" w14:textId="77777777" w:rsidR="00834CC3" w:rsidRPr="00C11A7D" w:rsidRDefault="00834CC3">
      <w:pPr>
        <w:pStyle w:val="ds-markdown-paragraph"/>
        <w:numPr>
          <w:ilvl w:val="0"/>
          <w:numId w:val="207"/>
        </w:numPr>
        <w:shd w:val="clear" w:color="auto" w:fill="FFFFFF"/>
        <w:spacing w:before="0" w:beforeAutospacing="0" w:after="0" w:afterAutospacing="0"/>
        <w:rPr>
          <w:color w:val="0F1115"/>
        </w:rPr>
      </w:pPr>
      <w:r w:rsidRPr="00C11A7D">
        <w:rPr>
          <w:rStyle w:val="a3"/>
          <w:color w:val="0F1115"/>
        </w:rPr>
        <w:t>письменные работы</w:t>
      </w:r>
      <w:r w:rsidRPr="00C11A7D">
        <w:rPr>
          <w:color w:val="0F1115"/>
        </w:rPr>
        <w:t> (контрольные, самостоятельные, тестовые работы);</w:t>
      </w:r>
    </w:p>
    <w:p w14:paraId="52695C74" w14:textId="77777777" w:rsidR="00834CC3" w:rsidRPr="00C11A7D" w:rsidRDefault="00834CC3">
      <w:pPr>
        <w:pStyle w:val="ds-markdown-paragraph"/>
        <w:numPr>
          <w:ilvl w:val="0"/>
          <w:numId w:val="207"/>
        </w:numPr>
        <w:shd w:val="clear" w:color="auto" w:fill="FFFFFF"/>
        <w:spacing w:before="0" w:beforeAutospacing="0" w:after="0" w:afterAutospacing="0"/>
        <w:rPr>
          <w:color w:val="0F1115"/>
        </w:rPr>
      </w:pPr>
      <w:r w:rsidRPr="00C11A7D">
        <w:rPr>
          <w:rStyle w:val="a3"/>
          <w:color w:val="0F1115"/>
        </w:rPr>
        <w:t>практические работы</w:t>
      </w:r>
      <w:r w:rsidRPr="00C11A7D">
        <w:rPr>
          <w:color w:val="0F1115"/>
        </w:rPr>
        <w:t> на компьютере;</w:t>
      </w:r>
    </w:p>
    <w:p w14:paraId="2F0CA941" w14:textId="77777777" w:rsidR="00834CC3" w:rsidRPr="00C11A7D" w:rsidRDefault="00834CC3">
      <w:pPr>
        <w:pStyle w:val="ds-markdown-paragraph"/>
        <w:numPr>
          <w:ilvl w:val="0"/>
          <w:numId w:val="207"/>
        </w:numPr>
        <w:shd w:val="clear" w:color="auto" w:fill="FFFFFF"/>
        <w:spacing w:before="0" w:beforeAutospacing="0" w:after="0" w:afterAutospacing="0"/>
        <w:rPr>
          <w:color w:val="0F1115"/>
        </w:rPr>
      </w:pPr>
      <w:r w:rsidRPr="00C11A7D">
        <w:rPr>
          <w:rStyle w:val="a3"/>
          <w:color w:val="0F1115"/>
        </w:rPr>
        <w:t>текущий контроль</w:t>
      </w:r>
      <w:r w:rsidRPr="00C11A7D">
        <w:rPr>
          <w:color w:val="0F1115"/>
        </w:rPr>
        <w:t> усвоения материала.</w:t>
      </w:r>
    </w:p>
    <w:p w14:paraId="13C5F7A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1.5. Оценивание осуществляется с учётом </w:t>
      </w:r>
      <w:r w:rsidRPr="00C11A7D">
        <w:rPr>
          <w:rStyle w:val="a3"/>
          <w:color w:val="0F1115"/>
        </w:rPr>
        <w:t>особых образовательных потребностей</w:t>
      </w:r>
      <w:r w:rsidRPr="00C11A7D">
        <w:rPr>
          <w:color w:val="0F1115"/>
        </w:rPr>
        <w:t> и </w:t>
      </w:r>
      <w:r w:rsidRPr="00C11A7D">
        <w:rPr>
          <w:rStyle w:val="a3"/>
          <w:color w:val="0F1115"/>
        </w:rPr>
        <w:t>индивидуальных возможностей</w:t>
      </w:r>
      <w:r w:rsidRPr="00C11A7D">
        <w:rPr>
          <w:color w:val="0F1115"/>
        </w:rPr>
        <w:t> обучающихся с ЗПР. При проведении оценочных процедур обязательны специальные условия.</w:t>
      </w:r>
    </w:p>
    <w:p w14:paraId="2CBAC817"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1.6. </w:t>
      </w:r>
      <w:r w:rsidRPr="00C11A7D">
        <w:rPr>
          <w:rStyle w:val="a3"/>
          <w:color w:val="0F1115"/>
        </w:rPr>
        <w:t>Текущий контроль</w:t>
      </w:r>
      <w:r w:rsidRPr="00C11A7D">
        <w:rPr>
          <w:color w:val="0F1115"/>
        </w:rPr>
        <w:t> усвоения материала осуществляется путём устного/письменного опроса. Периодически знания и умения по пройденным темам проверяются тематическими контрольными работами или тестовыми заданиями.</w:t>
      </w:r>
    </w:p>
    <w:p w14:paraId="149AEEF4"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Специальные условия проведения текущей, промежуточной и итоговой аттестации</w:t>
      </w:r>
    </w:p>
    <w:p w14:paraId="16CDBCE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Специальные условия проведения текущей, промежуточной и итоговой аттестации обучающихся с ЗПР включают:</w:t>
      </w:r>
    </w:p>
    <w:p w14:paraId="6DD43DC8" w14:textId="77777777" w:rsidR="00834CC3" w:rsidRPr="00C11A7D" w:rsidRDefault="00834CC3">
      <w:pPr>
        <w:pStyle w:val="ds-markdown-paragraph"/>
        <w:numPr>
          <w:ilvl w:val="0"/>
          <w:numId w:val="208"/>
        </w:numPr>
        <w:shd w:val="clear" w:color="auto" w:fill="FFFFFF"/>
        <w:spacing w:before="0" w:beforeAutospacing="0" w:after="0" w:afterAutospacing="0"/>
        <w:rPr>
          <w:color w:val="0F1115"/>
        </w:rPr>
      </w:pPr>
      <w:r w:rsidRPr="00C11A7D">
        <w:rPr>
          <w:rStyle w:val="a3"/>
          <w:color w:val="0F1115"/>
        </w:rPr>
        <w:t>особую форму организации аттестации</w:t>
      </w:r>
      <w:r w:rsidRPr="00C11A7D">
        <w:rPr>
          <w:color w:val="0F1115"/>
        </w:rPr>
        <w:t> (в малой группе, индивидуальную) с учётом особых образовательных потребностей и индивидуальных особенностей обучающихся с ЗПР;</w:t>
      </w:r>
    </w:p>
    <w:p w14:paraId="02532263" w14:textId="77777777" w:rsidR="00834CC3" w:rsidRPr="00C11A7D" w:rsidRDefault="00834CC3">
      <w:pPr>
        <w:pStyle w:val="ds-markdown-paragraph"/>
        <w:numPr>
          <w:ilvl w:val="0"/>
          <w:numId w:val="208"/>
        </w:numPr>
        <w:shd w:val="clear" w:color="auto" w:fill="FFFFFF"/>
        <w:spacing w:before="0" w:beforeAutospacing="0" w:after="0" w:afterAutospacing="0"/>
        <w:rPr>
          <w:color w:val="0F1115"/>
        </w:rPr>
      </w:pPr>
      <w:r w:rsidRPr="00C11A7D">
        <w:rPr>
          <w:rStyle w:val="a3"/>
          <w:color w:val="0F1115"/>
        </w:rPr>
        <w:t>привычную обстановку в классе</w:t>
      </w:r>
      <w:r w:rsidRPr="00C11A7D">
        <w:rPr>
          <w:color w:val="0F1115"/>
        </w:rPr>
        <w:t xml:space="preserve">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4A5AE5D7" w14:textId="77777777" w:rsidR="00834CC3" w:rsidRPr="00C11A7D" w:rsidRDefault="00834CC3">
      <w:pPr>
        <w:pStyle w:val="ds-markdown-paragraph"/>
        <w:numPr>
          <w:ilvl w:val="0"/>
          <w:numId w:val="208"/>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1C303397" w14:textId="77777777" w:rsidR="00834CC3" w:rsidRPr="00C11A7D" w:rsidRDefault="00834CC3">
      <w:pPr>
        <w:pStyle w:val="ds-markdown-paragraph"/>
        <w:numPr>
          <w:ilvl w:val="0"/>
          <w:numId w:val="208"/>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с учётом особых образовательных потребностей и индивидуальных трудностей обучающихся с ЗПР: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w:t>
      </w:r>
      <w:proofErr w:type="spellStart"/>
      <w:r w:rsidRPr="00C11A7D">
        <w:rPr>
          <w:color w:val="0F1115"/>
        </w:rPr>
        <w:t>пошаговость</w:t>
      </w:r>
      <w:proofErr w:type="spellEnd"/>
      <w:r w:rsidRPr="00C11A7D">
        <w:rPr>
          <w:color w:val="0F1115"/>
        </w:rPr>
        <w:t>) выполнения задания; в дополнение к письменной инструкции к заданию, при необходимости, она дополнительно прочитывается педагогом вслух в медленном темпе с чёткими смысловыми акцентами;</w:t>
      </w:r>
    </w:p>
    <w:p w14:paraId="0037E11B" w14:textId="77777777" w:rsidR="00834CC3" w:rsidRPr="00C11A7D" w:rsidRDefault="00834CC3">
      <w:pPr>
        <w:pStyle w:val="ds-markdown-paragraph"/>
        <w:numPr>
          <w:ilvl w:val="0"/>
          <w:numId w:val="208"/>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 по грамматическому и семантическому оформлению);</w:t>
      </w:r>
    </w:p>
    <w:p w14:paraId="7AC37397" w14:textId="77777777" w:rsidR="00834CC3" w:rsidRPr="00C11A7D" w:rsidRDefault="00834CC3">
      <w:pPr>
        <w:pStyle w:val="ds-markdown-paragraph"/>
        <w:numPr>
          <w:ilvl w:val="0"/>
          <w:numId w:val="208"/>
        </w:numPr>
        <w:shd w:val="clear" w:color="auto" w:fill="FFFFFF"/>
        <w:spacing w:before="0" w:beforeAutospacing="0" w:after="0" w:afterAutospacing="0"/>
        <w:rPr>
          <w:color w:val="0F1115"/>
        </w:rPr>
      </w:pPr>
      <w:r w:rsidRPr="00C11A7D">
        <w:rPr>
          <w:rStyle w:val="a3"/>
          <w:color w:val="0F1115"/>
        </w:rPr>
        <w:t>предоставление дифференцированной помощи</w:t>
      </w:r>
      <w:r w:rsidRPr="00C11A7D">
        <w:rPr>
          <w:color w:val="0F1115"/>
        </w:rPr>
        <w:t>: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37365D32" w14:textId="77777777" w:rsidR="00834CC3" w:rsidRPr="00C11A7D" w:rsidRDefault="00834CC3">
      <w:pPr>
        <w:pStyle w:val="ds-markdown-paragraph"/>
        <w:numPr>
          <w:ilvl w:val="0"/>
          <w:numId w:val="208"/>
        </w:numPr>
        <w:shd w:val="clear" w:color="auto" w:fill="FFFFFF"/>
        <w:spacing w:before="0" w:beforeAutospacing="0" w:after="0" w:afterAutospacing="0"/>
        <w:rPr>
          <w:color w:val="0F1115"/>
        </w:rPr>
      </w:pPr>
      <w:r w:rsidRPr="00C11A7D">
        <w:rPr>
          <w:rStyle w:val="a3"/>
          <w:color w:val="0F1115"/>
        </w:rPr>
        <w:t>предоставление возможности использования справочной информации, разного рода визуальной поддержки</w:t>
      </w:r>
      <w:r w:rsidRPr="00C11A7D">
        <w:rPr>
          <w:color w:val="0F1115"/>
        </w:rPr>
        <w:t> (опорные схемы, алгоритмы учебных действий, смысловые опоры в виде ключевых слов, плана, образца) при самостоятельном применении;</w:t>
      </w:r>
    </w:p>
    <w:p w14:paraId="3BA21A43" w14:textId="77777777" w:rsidR="00834CC3" w:rsidRPr="00C11A7D" w:rsidRDefault="00834CC3">
      <w:pPr>
        <w:pStyle w:val="ds-markdown-paragraph"/>
        <w:numPr>
          <w:ilvl w:val="0"/>
          <w:numId w:val="208"/>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54D640AC" w14:textId="77777777" w:rsidR="00834CC3" w:rsidRPr="00C11A7D" w:rsidRDefault="00834CC3">
      <w:pPr>
        <w:pStyle w:val="ds-markdown-paragraph"/>
        <w:numPr>
          <w:ilvl w:val="0"/>
          <w:numId w:val="208"/>
        </w:numPr>
        <w:shd w:val="clear" w:color="auto" w:fill="FFFFFF"/>
        <w:spacing w:before="0" w:beforeAutospacing="0" w:after="0" w:afterAutospacing="0"/>
        <w:rPr>
          <w:color w:val="0F1115"/>
        </w:rPr>
      </w:pPr>
      <w:r w:rsidRPr="00C11A7D">
        <w:rPr>
          <w:rStyle w:val="a3"/>
          <w:color w:val="0F1115"/>
        </w:rPr>
        <w:t>возможность организации короткого перерыва</w:t>
      </w:r>
      <w:r w:rsidRPr="00C11A7D">
        <w:rPr>
          <w:color w:val="0F1115"/>
        </w:rPr>
        <w:t> (10–15 мин) при нарастании в поведении ребёнка проявлений утомления, истощения;</w:t>
      </w:r>
    </w:p>
    <w:p w14:paraId="3A7BF980" w14:textId="77777777" w:rsidR="00834CC3" w:rsidRPr="00C11A7D" w:rsidRDefault="00834CC3">
      <w:pPr>
        <w:pStyle w:val="ds-markdown-paragraph"/>
        <w:numPr>
          <w:ilvl w:val="0"/>
          <w:numId w:val="208"/>
        </w:numPr>
        <w:shd w:val="clear" w:color="auto" w:fill="FFFFFF"/>
        <w:spacing w:before="0" w:beforeAutospacing="0" w:after="0" w:afterAutospacing="0"/>
        <w:rPr>
          <w:color w:val="0F1115"/>
        </w:rPr>
      </w:pPr>
      <w:r w:rsidRPr="00C11A7D">
        <w:rPr>
          <w:rStyle w:val="a3"/>
          <w:color w:val="0F1115"/>
        </w:rPr>
        <w:t>недопустимыми являются негативные реакции со стороны педагога</w:t>
      </w:r>
      <w:r w:rsidRPr="00C11A7D">
        <w:rPr>
          <w:color w:val="0F1115"/>
        </w:rPr>
        <w:t>, создание ситуаций, приводящих к эмоциональному травмированию ребёнка.</w:t>
      </w:r>
    </w:p>
    <w:p w14:paraId="411F765F"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Классификация ошибок и недочётов</w:t>
      </w:r>
    </w:p>
    <w:p w14:paraId="6F0CF04D"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При оценке знаний и умений обучающихся по информатике выделяются </w:t>
      </w:r>
      <w:r w:rsidRPr="00C11A7D">
        <w:rPr>
          <w:rStyle w:val="a3"/>
          <w:color w:val="0F1115"/>
        </w:rPr>
        <w:t>грубые ошибки, негрубые ошибки и недочёты</w:t>
      </w:r>
      <w:r w:rsidRPr="00C11A7D">
        <w:rPr>
          <w:color w:val="0F1115"/>
        </w:rPr>
        <w:t>.</w:t>
      </w:r>
    </w:p>
    <w:p w14:paraId="5E6BB95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Грубые ошибки:</w:t>
      </w:r>
    </w:p>
    <w:p w14:paraId="65B28371" w14:textId="77777777" w:rsidR="00834CC3" w:rsidRPr="00C11A7D" w:rsidRDefault="00834CC3">
      <w:pPr>
        <w:pStyle w:val="ds-markdown-paragraph"/>
        <w:numPr>
          <w:ilvl w:val="0"/>
          <w:numId w:val="209"/>
        </w:numPr>
        <w:shd w:val="clear" w:color="auto" w:fill="FFFFFF"/>
        <w:spacing w:before="0" w:beforeAutospacing="0" w:after="0" w:afterAutospacing="0"/>
        <w:rPr>
          <w:color w:val="0F1115"/>
        </w:rPr>
      </w:pPr>
      <w:r w:rsidRPr="00C11A7D">
        <w:rPr>
          <w:color w:val="0F1115"/>
        </w:rPr>
        <w:t>незнание определений основных понятий, законов, правил, основных положений теории, формул, общепринятых символов обозначения, единиц их измерения;</w:t>
      </w:r>
    </w:p>
    <w:p w14:paraId="0C696669" w14:textId="77777777" w:rsidR="00834CC3" w:rsidRPr="00C11A7D" w:rsidRDefault="00834CC3">
      <w:pPr>
        <w:pStyle w:val="ds-markdown-paragraph"/>
        <w:numPr>
          <w:ilvl w:val="0"/>
          <w:numId w:val="209"/>
        </w:numPr>
        <w:shd w:val="clear" w:color="auto" w:fill="FFFFFF"/>
        <w:spacing w:before="0" w:beforeAutospacing="0" w:after="0" w:afterAutospacing="0"/>
        <w:rPr>
          <w:color w:val="0F1115"/>
        </w:rPr>
      </w:pPr>
      <w:r w:rsidRPr="00C11A7D">
        <w:rPr>
          <w:color w:val="0F1115"/>
        </w:rPr>
        <w:t>неумение выделить в ответе главное;</w:t>
      </w:r>
    </w:p>
    <w:p w14:paraId="428A9440" w14:textId="77777777" w:rsidR="00834CC3" w:rsidRPr="00C11A7D" w:rsidRDefault="00834CC3">
      <w:pPr>
        <w:pStyle w:val="ds-markdown-paragraph"/>
        <w:numPr>
          <w:ilvl w:val="0"/>
          <w:numId w:val="209"/>
        </w:numPr>
        <w:shd w:val="clear" w:color="auto" w:fill="FFFFFF"/>
        <w:spacing w:before="0" w:beforeAutospacing="0" w:after="0" w:afterAutospacing="0"/>
        <w:rPr>
          <w:color w:val="0F1115"/>
        </w:rPr>
      </w:pPr>
      <w:r w:rsidRPr="00C11A7D">
        <w:rPr>
          <w:color w:val="0F1115"/>
        </w:rPr>
        <w:t>неумение применять знания для решения задач и объяснения явлений;</w:t>
      </w:r>
    </w:p>
    <w:p w14:paraId="59662760" w14:textId="77777777" w:rsidR="00834CC3" w:rsidRPr="00C11A7D" w:rsidRDefault="00834CC3">
      <w:pPr>
        <w:pStyle w:val="ds-markdown-paragraph"/>
        <w:numPr>
          <w:ilvl w:val="0"/>
          <w:numId w:val="209"/>
        </w:numPr>
        <w:shd w:val="clear" w:color="auto" w:fill="FFFFFF"/>
        <w:spacing w:before="0" w:beforeAutospacing="0" w:after="0" w:afterAutospacing="0"/>
        <w:rPr>
          <w:color w:val="0F1115"/>
        </w:rPr>
      </w:pPr>
      <w:r w:rsidRPr="00C11A7D">
        <w:rPr>
          <w:color w:val="0F1115"/>
        </w:rPr>
        <w:t>неумение читать и строить графики, схемы, блок-схемы;</w:t>
      </w:r>
    </w:p>
    <w:p w14:paraId="3F017CB2" w14:textId="77777777" w:rsidR="00834CC3" w:rsidRPr="00C11A7D" w:rsidRDefault="00834CC3">
      <w:pPr>
        <w:pStyle w:val="ds-markdown-paragraph"/>
        <w:numPr>
          <w:ilvl w:val="0"/>
          <w:numId w:val="209"/>
        </w:numPr>
        <w:shd w:val="clear" w:color="auto" w:fill="FFFFFF"/>
        <w:spacing w:before="0" w:beforeAutospacing="0" w:after="0" w:afterAutospacing="0"/>
        <w:rPr>
          <w:color w:val="0F1115"/>
        </w:rPr>
      </w:pPr>
      <w:r w:rsidRPr="00C11A7D">
        <w:rPr>
          <w:color w:val="0F1115"/>
        </w:rPr>
        <w:t>неумение пользоваться первоисточниками, учебником и справочниками;</w:t>
      </w:r>
    </w:p>
    <w:p w14:paraId="371984F1" w14:textId="77777777" w:rsidR="00834CC3" w:rsidRPr="00C11A7D" w:rsidRDefault="00834CC3">
      <w:pPr>
        <w:pStyle w:val="ds-markdown-paragraph"/>
        <w:numPr>
          <w:ilvl w:val="0"/>
          <w:numId w:val="209"/>
        </w:numPr>
        <w:shd w:val="clear" w:color="auto" w:fill="FFFFFF"/>
        <w:spacing w:before="0" w:beforeAutospacing="0" w:after="0" w:afterAutospacing="0"/>
        <w:rPr>
          <w:color w:val="0F1115"/>
        </w:rPr>
      </w:pPr>
      <w:r w:rsidRPr="00C11A7D">
        <w:rPr>
          <w:color w:val="0F1115"/>
        </w:rPr>
        <w:t>вычислительные ошибки, если они не являются опиской;</w:t>
      </w:r>
    </w:p>
    <w:p w14:paraId="690DE7F1" w14:textId="77777777" w:rsidR="00834CC3" w:rsidRPr="00C11A7D" w:rsidRDefault="00834CC3">
      <w:pPr>
        <w:pStyle w:val="ds-markdown-paragraph"/>
        <w:numPr>
          <w:ilvl w:val="0"/>
          <w:numId w:val="209"/>
        </w:numPr>
        <w:shd w:val="clear" w:color="auto" w:fill="FFFFFF"/>
        <w:spacing w:before="0" w:beforeAutospacing="0" w:after="0" w:afterAutospacing="0"/>
        <w:rPr>
          <w:color w:val="0F1115"/>
        </w:rPr>
      </w:pPr>
      <w:r w:rsidRPr="00C11A7D">
        <w:rPr>
          <w:color w:val="0F1115"/>
        </w:rPr>
        <w:t>логические ошибки;</w:t>
      </w:r>
    </w:p>
    <w:p w14:paraId="5587F2F3" w14:textId="77777777" w:rsidR="00834CC3" w:rsidRPr="00C11A7D" w:rsidRDefault="00834CC3">
      <w:pPr>
        <w:pStyle w:val="ds-markdown-paragraph"/>
        <w:numPr>
          <w:ilvl w:val="0"/>
          <w:numId w:val="209"/>
        </w:numPr>
        <w:shd w:val="clear" w:color="auto" w:fill="FFFFFF"/>
        <w:spacing w:before="0" w:beforeAutospacing="0" w:after="0" w:afterAutospacing="0"/>
        <w:rPr>
          <w:color w:val="0F1115"/>
        </w:rPr>
      </w:pPr>
      <w:r w:rsidRPr="00C11A7D">
        <w:rPr>
          <w:color w:val="0F1115"/>
        </w:rPr>
        <w:t>неправильное составление алгоритма;</w:t>
      </w:r>
    </w:p>
    <w:p w14:paraId="5B802B6B" w14:textId="77777777" w:rsidR="00834CC3" w:rsidRPr="00C11A7D" w:rsidRDefault="00834CC3">
      <w:pPr>
        <w:pStyle w:val="ds-markdown-paragraph"/>
        <w:numPr>
          <w:ilvl w:val="0"/>
          <w:numId w:val="209"/>
        </w:numPr>
        <w:shd w:val="clear" w:color="auto" w:fill="FFFFFF"/>
        <w:spacing w:before="0" w:beforeAutospacing="0" w:after="0" w:afterAutospacing="0"/>
        <w:rPr>
          <w:color w:val="0F1115"/>
        </w:rPr>
      </w:pPr>
      <w:r w:rsidRPr="00C11A7D">
        <w:rPr>
          <w:color w:val="0F1115"/>
        </w:rPr>
        <w:t>ошибки в записи программы, приводящие к неверному результату;</w:t>
      </w:r>
    </w:p>
    <w:p w14:paraId="5F0E8B39" w14:textId="77777777" w:rsidR="00834CC3" w:rsidRPr="00C11A7D" w:rsidRDefault="00834CC3">
      <w:pPr>
        <w:pStyle w:val="ds-markdown-paragraph"/>
        <w:numPr>
          <w:ilvl w:val="0"/>
          <w:numId w:val="209"/>
        </w:numPr>
        <w:shd w:val="clear" w:color="auto" w:fill="FFFFFF"/>
        <w:spacing w:before="0" w:beforeAutospacing="0" w:after="0" w:afterAutospacing="0"/>
        <w:rPr>
          <w:color w:val="0F1115"/>
        </w:rPr>
      </w:pPr>
      <w:r w:rsidRPr="00C11A7D">
        <w:rPr>
          <w:color w:val="0F1115"/>
        </w:rPr>
        <w:t>неправильное использование синтаксиса языка программирования.</w:t>
      </w:r>
    </w:p>
    <w:p w14:paraId="4C00045D"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Негрубые ошибки:</w:t>
      </w:r>
    </w:p>
    <w:p w14:paraId="37B44AE3" w14:textId="77777777" w:rsidR="00834CC3" w:rsidRPr="00C11A7D" w:rsidRDefault="00834CC3">
      <w:pPr>
        <w:pStyle w:val="ds-markdown-paragraph"/>
        <w:numPr>
          <w:ilvl w:val="0"/>
          <w:numId w:val="210"/>
        </w:numPr>
        <w:shd w:val="clear" w:color="auto" w:fill="FFFFFF"/>
        <w:spacing w:before="0" w:beforeAutospacing="0" w:after="0" w:afterAutospacing="0"/>
        <w:rPr>
          <w:color w:val="0F1115"/>
        </w:rPr>
      </w:pPr>
      <w:r w:rsidRPr="00C11A7D">
        <w:rPr>
          <w:color w:val="0F1115"/>
        </w:rPr>
        <w:t>неточность формулировок, определений, понятий, теорий, вызванная неполнотой охвата основных признаков определяемого понятия или заменой одного-двух из этих признаков второстепенными;</w:t>
      </w:r>
    </w:p>
    <w:p w14:paraId="1AA9BDE9" w14:textId="77777777" w:rsidR="00834CC3" w:rsidRPr="00C11A7D" w:rsidRDefault="00834CC3">
      <w:pPr>
        <w:pStyle w:val="ds-markdown-paragraph"/>
        <w:numPr>
          <w:ilvl w:val="0"/>
          <w:numId w:val="210"/>
        </w:numPr>
        <w:shd w:val="clear" w:color="auto" w:fill="FFFFFF"/>
        <w:spacing w:before="0" w:beforeAutospacing="0" w:after="0" w:afterAutospacing="0"/>
        <w:rPr>
          <w:color w:val="0F1115"/>
        </w:rPr>
      </w:pPr>
      <w:r w:rsidRPr="00C11A7D">
        <w:rPr>
          <w:color w:val="0F1115"/>
        </w:rPr>
        <w:t>неточность графика, схемы;</w:t>
      </w:r>
    </w:p>
    <w:p w14:paraId="7CE74625" w14:textId="77777777" w:rsidR="00834CC3" w:rsidRPr="00C11A7D" w:rsidRDefault="00834CC3">
      <w:pPr>
        <w:pStyle w:val="ds-markdown-paragraph"/>
        <w:numPr>
          <w:ilvl w:val="0"/>
          <w:numId w:val="210"/>
        </w:numPr>
        <w:shd w:val="clear" w:color="auto" w:fill="FFFFFF"/>
        <w:spacing w:before="0" w:beforeAutospacing="0" w:after="0" w:afterAutospacing="0"/>
        <w:rPr>
          <w:color w:val="0F1115"/>
        </w:rPr>
      </w:pPr>
      <w:r w:rsidRPr="00C11A7D">
        <w:rPr>
          <w:color w:val="0F1115"/>
        </w:rPr>
        <w:t>нерациональный метод решения задачи или недостаточно продуманный план ответа (нарушение логики, подмена отдельных основных вопросов второстепенными);</w:t>
      </w:r>
    </w:p>
    <w:p w14:paraId="4F7AE39D" w14:textId="77777777" w:rsidR="00834CC3" w:rsidRPr="00C11A7D" w:rsidRDefault="00834CC3">
      <w:pPr>
        <w:pStyle w:val="ds-markdown-paragraph"/>
        <w:numPr>
          <w:ilvl w:val="0"/>
          <w:numId w:val="210"/>
        </w:numPr>
        <w:shd w:val="clear" w:color="auto" w:fill="FFFFFF"/>
        <w:spacing w:before="0" w:beforeAutospacing="0" w:after="0" w:afterAutospacing="0"/>
        <w:rPr>
          <w:color w:val="0F1115"/>
        </w:rPr>
      </w:pPr>
      <w:r w:rsidRPr="00C11A7D">
        <w:rPr>
          <w:color w:val="0F1115"/>
        </w:rPr>
        <w:t>нерациональные методы работы со справочной и другой литературой;</w:t>
      </w:r>
    </w:p>
    <w:p w14:paraId="387AE6B6" w14:textId="77777777" w:rsidR="00834CC3" w:rsidRPr="00C11A7D" w:rsidRDefault="00834CC3">
      <w:pPr>
        <w:pStyle w:val="ds-markdown-paragraph"/>
        <w:numPr>
          <w:ilvl w:val="0"/>
          <w:numId w:val="210"/>
        </w:numPr>
        <w:shd w:val="clear" w:color="auto" w:fill="FFFFFF"/>
        <w:spacing w:before="0" w:beforeAutospacing="0" w:after="0" w:afterAutospacing="0"/>
        <w:rPr>
          <w:color w:val="0F1115"/>
        </w:rPr>
      </w:pPr>
      <w:r w:rsidRPr="00C11A7D">
        <w:rPr>
          <w:color w:val="0F1115"/>
        </w:rPr>
        <w:t>неумение решать задачи, выполнять задания в общем виде;</w:t>
      </w:r>
    </w:p>
    <w:p w14:paraId="5DF1A470" w14:textId="77777777" w:rsidR="00834CC3" w:rsidRPr="00C11A7D" w:rsidRDefault="00834CC3">
      <w:pPr>
        <w:pStyle w:val="ds-markdown-paragraph"/>
        <w:numPr>
          <w:ilvl w:val="0"/>
          <w:numId w:val="210"/>
        </w:numPr>
        <w:shd w:val="clear" w:color="auto" w:fill="FFFFFF"/>
        <w:spacing w:before="0" w:beforeAutospacing="0" w:after="0" w:afterAutospacing="0"/>
        <w:rPr>
          <w:color w:val="0F1115"/>
        </w:rPr>
      </w:pPr>
      <w:r w:rsidRPr="00C11A7D">
        <w:rPr>
          <w:color w:val="0F1115"/>
        </w:rPr>
        <w:t>ошибки синтаксического характера в программе, не влияющие на общий результат.</w:t>
      </w:r>
    </w:p>
    <w:p w14:paraId="1A3E521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Недочёты:</w:t>
      </w:r>
    </w:p>
    <w:p w14:paraId="63E07B1F" w14:textId="77777777" w:rsidR="00834CC3" w:rsidRPr="00C11A7D" w:rsidRDefault="00834CC3">
      <w:pPr>
        <w:pStyle w:val="ds-markdown-paragraph"/>
        <w:numPr>
          <w:ilvl w:val="0"/>
          <w:numId w:val="211"/>
        </w:numPr>
        <w:shd w:val="clear" w:color="auto" w:fill="FFFFFF"/>
        <w:spacing w:before="0" w:beforeAutospacing="0" w:after="0" w:afterAutospacing="0"/>
        <w:rPr>
          <w:color w:val="0F1115"/>
        </w:rPr>
      </w:pPr>
      <w:r w:rsidRPr="00C11A7D">
        <w:rPr>
          <w:color w:val="0F1115"/>
        </w:rPr>
        <w:t>погрешности, свидетельствующие о недостаточно полном или недостаточно прочном усвоении основных знаний и умений или об отсутствии знаний, не считающихся в программе основными;</w:t>
      </w:r>
    </w:p>
    <w:p w14:paraId="35E03FA3" w14:textId="77777777" w:rsidR="00834CC3" w:rsidRPr="00C11A7D" w:rsidRDefault="00834CC3">
      <w:pPr>
        <w:pStyle w:val="ds-markdown-paragraph"/>
        <w:numPr>
          <w:ilvl w:val="0"/>
          <w:numId w:val="211"/>
        </w:numPr>
        <w:shd w:val="clear" w:color="auto" w:fill="FFFFFF"/>
        <w:spacing w:before="0" w:beforeAutospacing="0" w:after="0" w:afterAutospacing="0"/>
        <w:rPr>
          <w:color w:val="0F1115"/>
        </w:rPr>
      </w:pPr>
      <w:r w:rsidRPr="00C11A7D">
        <w:rPr>
          <w:color w:val="0F1115"/>
        </w:rPr>
        <w:t>погрешности, которые не привели к искажению смысла полученного обучающимся знания или способа его выполнения;</w:t>
      </w:r>
    </w:p>
    <w:p w14:paraId="76F60EDA" w14:textId="77777777" w:rsidR="00834CC3" w:rsidRPr="00C11A7D" w:rsidRDefault="00834CC3">
      <w:pPr>
        <w:pStyle w:val="ds-markdown-paragraph"/>
        <w:numPr>
          <w:ilvl w:val="0"/>
          <w:numId w:val="211"/>
        </w:numPr>
        <w:shd w:val="clear" w:color="auto" w:fill="FFFFFF"/>
        <w:spacing w:before="0" w:beforeAutospacing="0" w:after="0" w:afterAutospacing="0"/>
        <w:rPr>
          <w:color w:val="0F1115"/>
        </w:rPr>
      </w:pPr>
      <w:r w:rsidRPr="00C11A7D">
        <w:rPr>
          <w:color w:val="0F1115"/>
        </w:rPr>
        <w:t>неаккуратная запись;</w:t>
      </w:r>
    </w:p>
    <w:p w14:paraId="58A4BBB4" w14:textId="77777777" w:rsidR="00834CC3" w:rsidRPr="00C11A7D" w:rsidRDefault="00834CC3">
      <w:pPr>
        <w:pStyle w:val="ds-markdown-paragraph"/>
        <w:numPr>
          <w:ilvl w:val="0"/>
          <w:numId w:val="211"/>
        </w:numPr>
        <w:shd w:val="clear" w:color="auto" w:fill="FFFFFF"/>
        <w:spacing w:before="0" w:beforeAutospacing="0" w:after="0" w:afterAutospacing="0"/>
        <w:rPr>
          <w:color w:val="0F1115"/>
        </w:rPr>
      </w:pPr>
      <w:r w:rsidRPr="00C11A7D">
        <w:rPr>
          <w:color w:val="0F1115"/>
        </w:rPr>
        <w:t>небрежное выполнение записей, чертежей, схем, графиков;</w:t>
      </w:r>
    </w:p>
    <w:p w14:paraId="42C1C1A1" w14:textId="77777777" w:rsidR="00834CC3" w:rsidRPr="00C11A7D" w:rsidRDefault="00834CC3">
      <w:pPr>
        <w:pStyle w:val="ds-markdown-paragraph"/>
        <w:numPr>
          <w:ilvl w:val="0"/>
          <w:numId w:val="211"/>
        </w:numPr>
        <w:shd w:val="clear" w:color="auto" w:fill="FFFFFF"/>
        <w:spacing w:before="0" w:beforeAutospacing="0" w:after="0" w:afterAutospacing="0"/>
        <w:rPr>
          <w:color w:val="0F1115"/>
        </w:rPr>
      </w:pPr>
      <w:r w:rsidRPr="00C11A7D">
        <w:rPr>
          <w:color w:val="0F1115"/>
        </w:rPr>
        <w:t>нерациональные приёмы вычислений и преобразований.</w:t>
      </w:r>
    </w:p>
    <w:p w14:paraId="1E2E242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Примечание:</w:t>
      </w:r>
      <w:r w:rsidRPr="00C11A7D">
        <w:rPr>
          <w:color w:val="0F1115"/>
        </w:rPr>
        <w:t xml:space="preserve"> Оценка не снижается за грамматические и </w:t>
      </w:r>
      <w:proofErr w:type="spellStart"/>
      <w:r w:rsidRPr="00C11A7D">
        <w:rPr>
          <w:color w:val="0F1115"/>
        </w:rPr>
        <w:t>дисграфические</w:t>
      </w:r>
      <w:proofErr w:type="spellEnd"/>
      <w:r w:rsidRPr="00C11A7D">
        <w:rPr>
          <w:color w:val="0F1115"/>
        </w:rPr>
        <w:t xml:space="preserve"> ошибки, допущенные в работе. Исключения составляют случаи написания тех слов и словосочетаний, которые широко используются на уроках информатики (названия устройств, команд, операторов и т. д.).</w:t>
      </w:r>
    </w:p>
    <w:p w14:paraId="6B2D4D12"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устных ответов</w:t>
      </w:r>
    </w:p>
    <w:p w14:paraId="43F29D21"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Устный опрос осуществляется на каждом уроке (эвристическая беседа, опрос). Задачей устного опроса является не столько оценивание знаний учащихся, сколько определение проблемных мест в усвоении учебного материала и фиксирование внимания учеников на сложных понятиях, явлениях, процессе.</w:t>
      </w:r>
    </w:p>
    <w:p w14:paraId="4D82E2E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выставляется, если ученик:</w:t>
      </w:r>
    </w:p>
    <w:p w14:paraId="31480260" w14:textId="77777777" w:rsidR="00834CC3" w:rsidRPr="00C11A7D" w:rsidRDefault="00834CC3">
      <w:pPr>
        <w:pStyle w:val="ds-markdown-paragraph"/>
        <w:numPr>
          <w:ilvl w:val="0"/>
          <w:numId w:val="212"/>
        </w:numPr>
        <w:shd w:val="clear" w:color="auto" w:fill="FFFFFF"/>
        <w:spacing w:before="0" w:beforeAutospacing="0" w:after="0" w:afterAutospacing="0"/>
        <w:rPr>
          <w:color w:val="0F1115"/>
        </w:rPr>
      </w:pPr>
      <w:r w:rsidRPr="00C11A7D">
        <w:rPr>
          <w:color w:val="0F1115"/>
        </w:rPr>
        <w:t>полно раскрыл содержание материала в объёме, предусмотренном программой и учебником;</w:t>
      </w:r>
    </w:p>
    <w:p w14:paraId="328FEEC6" w14:textId="77777777" w:rsidR="00834CC3" w:rsidRPr="00C11A7D" w:rsidRDefault="00834CC3">
      <w:pPr>
        <w:pStyle w:val="ds-markdown-paragraph"/>
        <w:numPr>
          <w:ilvl w:val="0"/>
          <w:numId w:val="212"/>
        </w:numPr>
        <w:shd w:val="clear" w:color="auto" w:fill="FFFFFF"/>
        <w:spacing w:before="0" w:beforeAutospacing="0" w:after="0" w:afterAutospacing="0"/>
        <w:rPr>
          <w:color w:val="0F1115"/>
        </w:rPr>
      </w:pPr>
      <w:r w:rsidRPr="00C11A7D">
        <w:rPr>
          <w:color w:val="0F1115"/>
        </w:rPr>
        <w:t>изложил материал грамотным языком в определённой логической последовательности, точно используя специализированную терминологию и символику;</w:t>
      </w:r>
    </w:p>
    <w:p w14:paraId="56C7E9DC" w14:textId="77777777" w:rsidR="00834CC3" w:rsidRPr="00C11A7D" w:rsidRDefault="00834CC3">
      <w:pPr>
        <w:pStyle w:val="ds-markdown-paragraph"/>
        <w:numPr>
          <w:ilvl w:val="0"/>
          <w:numId w:val="212"/>
        </w:numPr>
        <w:shd w:val="clear" w:color="auto" w:fill="FFFFFF"/>
        <w:spacing w:before="0" w:beforeAutospacing="0" w:after="0" w:afterAutospacing="0"/>
        <w:rPr>
          <w:color w:val="0F1115"/>
        </w:rPr>
      </w:pPr>
      <w:r w:rsidRPr="00C11A7D">
        <w:rPr>
          <w:color w:val="0F1115"/>
        </w:rPr>
        <w:t>правильно выполнил графическое изображение алгоритма и иные чертежи и графики, сопутствующие ответу;</w:t>
      </w:r>
    </w:p>
    <w:p w14:paraId="4E638526" w14:textId="77777777" w:rsidR="00834CC3" w:rsidRPr="00C11A7D" w:rsidRDefault="00834CC3">
      <w:pPr>
        <w:pStyle w:val="ds-markdown-paragraph"/>
        <w:numPr>
          <w:ilvl w:val="0"/>
          <w:numId w:val="212"/>
        </w:numPr>
        <w:shd w:val="clear" w:color="auto" w:fill="FFFFFF"/>
        <w:spacing w:before="0" w:beforeAutospacing="0" w:after="0" w:afterAutospacing="0"/>
        <w:rPr>
          <w:color w:val="0F1115"/>
        </w:rPr>
      </w:pPr>
      <w:r w:rsidRPr="00C11A7D">
        <w:rPr>
          <w:color w:val="0F1115"/>
        </w:rPr>
        <w:t>показал умение иллюстрировать теоретические положения конкретными примерами, применять их в новой ситуации при выполнении практического задания;</w:t>
      </w:r>
    </w:p>
    <w:p w14:paraId="5AF7CFAE" w14:textId="77777777" w:rsidR="00834CC3" w:rsidRPr="00C11A7D" w:rsidRDefault="00834CC3">
      <w:pPr>
        <w:pStyle w:val="ds-markdown-paragraph"/>
        <w:numPr>
          <w:ilvl w:val="0"/>
          <w:numId w:val="212"/>
        </w:numPr>
        <w:shd w:val="clear" w:color="auto" w:fill="FFFFFF"/>
        <w:spacing w:before="0" w:beforeAutospacing="0" w:after="0" w:afterAutospacing="0"/>
        <w:rPr>
          <w:color w:val="0F1115"/>
        </w:rPr>
      </w:pPr>
      <w:r w:rsidRPr="00C11A7D">
        <w:rPr>
          <w:color w:val="0F1115"/>
        </w:rPr>
        <w:t>продемонстрировал усвоение ранее изученных сопутствующих вопросов, сформированность и устойчивость используемых при ответе умений и навыков;</w:t>
      </w:r>
    </w:p>
    <w:p w14:paraId="6FE72DFC" w14:textId="77777777" w:rsidR="00834CC3" w:rsidRPr="00C11A7D" w:rsidRDefault="00834CC3">
      <w:pPr>
        <w:pStyle w:val="ds-markdown-paragraph"/>
        <w:numPr>
          <w:ilvl w:val="0"/>
          <w:numId w:val="212"/>
        </w:numPr>
        <w:shd w:val="clear" w:color="auto" w:fill="FFFFFF"/>
        <w:spacing w:before="0" w:beforeAutospacing="0" w:after="0" w:afterAutospacing="0"/>
        <w:rPr>
          <w:color w:val="0F1115"/>
        </w:rPr>
      </w:pPr>
      <w:r w:rsidRPr="00C11A7D">
        <w:rPr>
          <w:color w:val="0F1115"/>
        </w:rPr>
        <w:t>отвечал самостоятельно без наводящих вопросов учителя. Возможны одна-две неточности при освещении второстепенных вопросов, которые ученик легко исправил по замечанию учителя.</w:t>
      </w:r>
    </w:p>
    <w:p w14:paraId="12DC0C5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выставляется, если ответ удовлетворяет в основном требованиям на оценку «5», но при этом имеет один из недостатков:</w:t>
      </w:r>
    </w:p>
    <w:p w14:paraId="1ED23FBF" w14:textId="77777777" w:rsidR="00834CC3" w:rsidRPr="00C11A7D" w:rsidRDefault="00834CC3">
      <w:pPr>
        <w:pStyle w:val="ds-markdown-paragraph"/>
        <w:numPr>
          <w:ilvl w:val="0"/>
          <w:numId w:val="213"/>
        </w:numPr>
        <w:shd w:val="clear" w:color="auto" w:fill="FFFFFF"/>
        <w:spacing w:before="0" w:beforeAutospacing="0" w:after="0" w:afterAutospacing="0"/>
        <w:rPr>
          <w:color w:val="0F1115"/>
        </w:rPr>
      </w:pPr>
      <w:r w:rsidRPr="00C11A7D">
        <w:rPr>
          <w:color w:val="0F1115"/>
        </w:rPr>
        <w:t>в изложении допущены небольшие пробелы, не исказившие логического и информационного содержания ответа;</w:t>
      </w:r>
    </w:p>
    <w:p w14:paraId="02E44993" w14:textId="77777777" w:rsidR="00834CC3" w:rsidRPr="00C11A7D" w:rsidRDefault="00834CC3">
      <w:pPr>
        <w:pStyle w:val="ds-markdown-paragraph"/>
        <w:numPr>
          <w:ilvl w:val="0"/>
          <w:numId w:val="213"/>
        </w:numPr>
        <w:shd w:val="clear" w:color="auto" w:fill="FFFFFF"/>
        <w:spacing w:before="0" w:beforeAutospacing="0" w:after="0" w:afterAutospacing="0"/>
        <w:rPr>
          <w:color w:val="0F1115"/>
        </w:rPr>
      </w:pPr>
      <w:r w:rsidRPr="00C11A7D">
        <w:rPr>
          <w:color w:val="0F1115"/>
        </w:rPr>
        <w:t>допущены один-два недочёта при освещении основного содержания ответа, исправленные по замечанию учителя;</w:t>
      </w:r>
    </w:p>
    <w:p w14:paraId="0AE72EF3" w14:textId="77777777" w:rsidR="00834CC3" w:rsidRPr="00C11A7D" w:rsidRDefault="00834CC3">
      <w:pPr>
        <w:pStyle w:val="ds-markdown-paragraph"/>
        <w:numPr>
          <w:ilvl w:val="0"/>
          <w:numId w:val="213"/>
        </w:numPr>
        <w:shd w:val="clear" w:color="auto" w:fill="FFFFFF"/>
        <w:spacing w:before="0" w:beforeAutospacing="0" w:after="0" w:afterAutospacing="0"/>
        <w:rPr>
          <w:color w:val="0F1115"/>
        </w:rPr>
      </w:pPr>
      <w:r w:rsidRPr="00C11A7D">
        <w:rPr>
          <w:color w:val="0F1115"/>
        </w:rPr>
        <w:t>допущены ошибка или более двух недочётов при освещении второстепенных вопросов, легко исправленные по замечанию учителя.</w:t>
      </w:r>
    </w:p>
    <w:p w14:paraId="6200C9A3"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выставляется, если:</w:t>
      </w:r>
    </w:p>
    <w:p w14:paraId="53446D3D" w14:textId="77777777" w:rsidR="00834CC3" w:rsidRPr="00C11A7D" w:rsidRDefault="00834CC3">
      <w:pPr>
        <w:pStyle w:val="ds-markdown-paragraph"/>
        <w:numPr>
          <w:ilvl w:val="0"/>
          <w:numId w:val="214"/>
        </w:numPr>
        <w:shd w:val="clear" w:color="auto" w:fill="FFFFFF"/>
        <w:spacing w:before="0" w:beforeAutospacing="0" w:after="0" w:afterAutospacing="0"/>
        <w:rPr>
          <w:color w:val="0F1115"/>
        </w:rPr>
      </w:pPr>
      <w:r w:rsidRPr="00C11A7D">
        <w:rPr>
          <w:color w:val="0F1115"/>
        </w:rPr>
        <w:t>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программного материала;</w:t>
      </w:r>
    </w:p>
    <w:p w14:paraId="031F9175" w14:textId="77777777" w:rsidR="00834CC3" w:rsidRPr="00C11A7D" w:rsidRDefault="00834CC3">
      <w:pPr>
        <w:pStyle w:val="ds-markdown-paragraph"/>
        <w:numPr>
          <w:ilvl w:val="0"/>
          <w:numId w:val="214"/>
        </w:numPr>
        <w:shd w:val="clear" w:color="auto" w:fill="FFFFFF"/>
        <w:spacing w:before="0" w:beforeAutospacing="0" w:after="0" w:afterAutospacing="0"/>
        <w:rPr>
          <w:color w:val="0F1115"/>
        </w:rPr>
      </w:pPr>
      <w:r w:rsidRPr="00C11A7D">
        <w:rPr>
          <w:color w:val="0F1115"/>
        </w:rPr>
        <w:t>имелись затруднения или допущены ошибки в определении понятий, использовании терминологии, чертежах, блок-схемах и выкладках, исправленные после нескольких наводящих вопросов учителя;</w:t>
      </w:r>
    </w:p>
    <w:p w14:paraId="6D1BF63D" w14:textId="77777777" w:rsidR="00834CC3" w:rsidRPr="00C11A7D" w:rsidRDefault="00834CC3">
      <w:pPr>
        <w:pStyle w:val="ds-markdown-paragraph"/>
        <w:numPr>
          <w:ilvl w:val="0"/>
          <w:numId w:val="214"/>
        </w:numPr>
        <w:shd w:val="clear" w:color="auto" w:fill="FFFFFF"/>
        <w:spacing w:before="0" w:beforeAutospacing="0" w:after="0" w:afterAutospacing="0"/>
        <w:rPr>
          <w:color w:val="0F1115"/>
        </w:rPr>
      </w:pPr>
      <w:r w:rsidRPr="00C11A7D">
        <w:rPr>
          <w:color w:val="0F1115"/>
        </w:rPr>
        <w:t>ученик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14:paraId="64C27FF7" w14:textId="77777777" w:rsidR="00834CC3" w:rsidRPr="00C11A7D" w:rsidRDefault="00834CC3">
      <w:pPr>
        <w:pStyle w:val="ds-markdown-paragraph"/>
        <w:numPr>
          <w:ilvl w:val="0"/>
          <w:numId w:val="214"/>
        </w:numPr>
        <w:shd w:val="clear" w:color="auto" w:fill="FFFFFF"/>
        <w:spacing w:before="0" w:beforeAutospacing="0" w:after="0" w:afterAutospacing="0"/>
        <w:rPr>
          <w:color w:val="0F1115"/>
        </w:rPr>
      </w:pPr>
      <w:r w:rsidRPr="00C11A7D">
        <w:rPr>
          <w:color w:val="0F1115"/>
        </w:rPr>
        <w:t>при знании теоретического материала выявлена недостаточная сформированность основных умений и навыков.</w:t>
      </w:r>
    </w:p>
    <w:p w14:paraId="14B4169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выставляется, если:</w:t>
      </w:r>
    </w:p>
    <w:p w14:paraId="5BD3CCB0" w14:textId="77777777" w:rsidR="00834CC3" w:rsidRPr="00C11A7D" w:rsidRDefault="00834CC3">
      <w:pPr>
        <w:pStyle w:val="ds-markdown-paragraph"/>
        <w:numPr>
          <w:ilvl w:val="0"/>
          <w:numId w:val="215"/>
        </w:numPr>
        <w:shd w:val="clear" w:color="auto" w:fill="FFFFFF"/>
        <w:spacing w:before="0" w:beforeAutospacing="0" w:after="0" w:afterAutospacing="0"/>
        <w:rPr>
          <w:color w:val="0F1115"/>
        </w:rPr>
      </w:pPr>
      <w:r w:rsidRPr="00C11A7D">
        <w:rPr>
          <w:color w:val="0F1115"/>
        </w:rPr>
        <w:t>не раскрыто основное содержание учебного материала;</w:t>
      </w:r>
    </w:p>
    <w:p w14:paraId="6760655C" w14:textId="77777777" w:rsidR="00834CC3" w:rsidRPr="00C11A7D" w:rsidRDefault="00834CC3">
      <w:pPr>
        <w:pStyle w:val="ds-markdown-paragraph"/>
        <w:numPr>
          <w:ilvl w:val="0"/>
          <w:numId w:val="215"/>
        </w:numPr>
        <w:shd w:val="clear" w:color="auto" w:fill="FFFFFF"/>
        <w:spacing w:before="0" w:beforeAutospacing="0" w:after="0" w:afterAutospacing="0"/>
        <w:rPr>
          <w:color w:val="0F1115"/>
        </w:rPr>
      </w:pPr>
      <w:r w:rsidRPr="00C11A7D">
        <w:rPr>
          <w:color w:val="0F1115"/>
        </w:rPr>
        <w:t>обнаружено незнание или непонимание учеником большей или наиболее важной части учебного материала;</w:t>
      </w:r>
    </w:p>
    <w:p w14:paraId="781D6A10" w14:textId="77777777" w:rsidR="00834CC3" w:rsidRPr="00C11A7D" w:rsidRDefault="00834CC3">
      <w:pPr>
        <w:pStyle w:val="ds-markdown-paragraph"/>
        <w:numPr>
          <w:ilvl w:val="0"/>
          <w:numId w:val="215"/>
        </w:numPr>
        <w:shd w:val="clear" w:color="auto" w:fill="FFFFFF"/>
        <w:spacing w:before="0" w:beforeAutospacing="0" w:after="0" w:afterAutospacing="0"/>
        <w:rPr>
          <w:color w:val="0F1115"/>
        </w:rPr>
      </w:pPr>
      <w:r w:rsidRPr="00C11A7D">
        <w:rPr>
          <w:color w:val="0F1115"/>
        </w:rPr>
        <w:t>допущены ошибки в определении понятий, при использовании терминологии, в чертежах, блок-схемах и иных выкладках, которые не исправлены после нескольких наводящих вопросов учителя.</w:t>
      </w:r>
    </w:p>
    <w:p w14:paraId="1B7ADA61"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письменных работ (контрольные, самостоятельные работы, тесты)</w:t>
      </w:r>
    </w:p>
    <w:p w14:paraId="53188ABD"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5.1. Критерии оценки письменной работы</w:t>
      </w:r>
    </w:p>
    <w:p w14:paraId="6F8F43C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 работа выполнена полностью и правильно; сделаны правильные выводы; работа выполнена по плану.</w:t>
      </w:r>
    </w:p>
    <w:p w14:paraId="662848A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 работа выполнена правильно с учётом 2–3 несущественных ошибок, исправленных самостоятельно по требованию учителя.</w:t>
      </w:r>
    </w:p>
    <w:p w14:paraId="32788916"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 работа выполнена правильно не менее чем наполовину или допущена существенная ошибка.</w:t>
      </w:r>
    </w:p>
    <w:p w14:paraId="552FD6F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 допущены две (и более) существенные ошибки в ходе работы, которые учащийся не может исправить даже по требованию учителя.</w:t>
      </w:r>
    </w:p>
    <w:p w14:paraId="27570153"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5.2. Нормы оценивания по проценту правильных ответов</w:t>
      </w:r>
    </w:p>
    <w:p w14:paraId="4FDA9216"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Допускается за письменные работы (контрольные работы, самостоятельные работы, тесты) вычислять отметку исходя из процента правильных ответов:</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3119"/>
        <w:gridCol w:w="3118"/>
        <w:gridCol w:w="3118"/>
      </w:tblGrid>
      <w:tr w:rsidR="00834CC3" w:rsidRPr="00C11A7D" w14:paraId="407C1E1E" w14:textId="77777777" w:rsidTr="00834CC3">
        <w:trPr>
          <w:cantSplit/>
          <w:tblHeader/>
        </w:trPr>
        <w:tc>
          <w:tcPr>
            <w:tcW w:w="3118" w:type="dxa"/>
            <w:tcBorders>
              <w:top w:val="nil"/>
            </w:tcBorders>
            <w:shd w:val="clear" w:color="auto" w:fill="E8EDF2"/>
            <w:tcMar>
              <w:top w:w="150" w:type="dxa"/>
              <w:left w:w="0" w:type="dxa"/>
              <w:bottom w:w="150" w:type="dxa"/>
              <w:right w:w="240" w:type="dxa"/>
            </w:tcMar>
            <w:vAlign w:val="center"/>
            <w:hideMark/>
          </w:tcPr>
          <w:p w14:paraId="0F233408"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3118" w:type="dxa"/>
            <w:tcBorders>
              <w:top w:val="nil"/>
            </w:tcBorders>
            <w:shd w:val="clear" w:color="auto" w:fill="E8EDF2"/>
            <w:tcMar>
              <w:top w:w="150" w:type="dxa"/>
              <w:left w:w="240" w:type="dxa"/>
              <w:bottom w:w="150" w:type="dxa"/>
              <w:right w:w="240" w:type="dxa"/>
            </w:tcMar>
            <w:vAlign w:val="center"/>
            <w:hideMark/>
          </w:tcPr>
          <w:p w14:paraId="548FC8CF"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Для учащихся 5–7 классов</w:t>
            </w:r>
          </w:p>
        </w:tc>
        <w:tc>
          <w:tcPr>
            <w:tcW w:w="3118" w:type="dxa"/>
            <w:tcBorders>
              <w:top w:val="nil"/>
            </w:tcBorders>
            <w:shd w:val="clear" w:color="auto" w:fill="E8EDF2"/>
            <w:tcMar>
              <w:top w:w="150" w:type="dxa"/>
              <w:left w:w="240" w:type="dxa"/>
              <w:bottom w:w="150" w:type="dxa"/>
              <w:right w:w="240" w:type="dxa"/>
            </w:tcMar>
            <w:vAlign w:val="center"/>
            <w:hideMark/>
          </w:tcPr>
          <w:p w14:paraId="2B1785FE"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Для учащихся 8–9 классов</w:t>
            </w:r>
          </w:p>
        </w:tc>
      </w:tr>
      <w:tr w:rsidR="00834CC3" w:rsidRPr="00C11A7D" w14:paraId="66896850" w14:textId="77777777" w:rsidTr="00834CC3">
        <w:trPr>
          <w:cantSplit/>
        </w:trPr>
        <w:tc>
          <w:tcPr>
            <w:tcW w:w="3118" w:type="dxa"/>
            <w:tcMar>
              <w:top w:w="150" w:type="dxa"/>
              <w:left w:w="0" w:type="dxa"/>
              <w:bottom w:w="150" w:type="dxa"/>
              <w:right w:w="240" w:type="dxa"/>
            </w:tcMar>
            <w:vAlign w:val="center"/>
            <w:hideMark/>
          </w:tcPr>
          <w:p w14:paraId="749C2B41"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3118" w:type="dxa"/>
            <w:tcMar>
              <w:top w:w="150" w:type="dxa"/>
              <w:left w:w="240" w:type="dxa"/>
              <w:bottom w:w="150" w:type="dxa"/>
              <w:right w:w="240" w:type="dxa"/>
            </w:tcMar>
            <w:vAlign w:val="center"/>
            <w:hideMark/>
          </w:tcPr>
          <w:p w14:paraId="26344BF5"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85–100%</w:t>
            </w:r>
          </w:p>
        </w:tc>
        <w:tc>
          <w:tcPr>
            <w:tcW w:w="3118" w:type="dxa"/>
            <w:tcMar>
              <w:top w:w="150" w:type="dxa"/>
              <w:left w:w="240" w:type="dxa"/>
              <w:bottom w:w="150" w:type="dxa"/>
              <w:right w:w="0" w:type="dxa"/>
            </w:tcMar>
            <w:vAlign w:val="center"/>
            <w:hideMark/>
          </w:tcPr>
          <w:p w14:paraId="3F52CCD9"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r>
      <w:tr w:rsidR="00834CC3" w:rsidRPr="00C11A7D" w14:paraId="1A7E8BB8" w14:textId="77777777" w:rsidTr="00834CC3">
        <w:trPr>
          <w:cantSplit/>
        </w:trPr>
        <w:tc>
          <w:tcPr>
            <w:tcW w:w="3118" w:type="dxa"/>
            <w:tcMar>
              <w:top w:w="150" w:type="dxa"/>
              <w:left w:w="0" w:type="dxa"/>
              <w:bottom w:w="150" w:type="dxa"/>
              <w:right w:w="240" w:type="dxa"/>
            </w:tcMar>
            <w:vAlign w:val="center"/>
            <w:hideMark/>
          </w:tcPr>
          <w:p w14:paraId="4073A9D7"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3118" w:type="dxa"/>
            <w:tcMar>
              <w:top w:w="150" w:type="dxa"/>
              <w:left w:w="240" w:type="dxa"/>
              <w:bottom w:w="150" w:type="dxa"/>
              <w:right w:w="240" w:type="dxa"/>
            </w:tcMar>
            <w:vAlign w:val="center"/>
            <w:hideMark/>
          </w:tcPr>
          <w:p w14:paraId="304782B6"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70–84%</w:t>
            </w:r>
          </w:p>
        </w:tc>
        <w:tc>
          <w:tcPr>
            <w:tcW w:w="3118" w:type="dxa"/>
            <w:tcMar>
              <w:top w:w="150" w:type="dxa"/>
              <w:left w:w="240" w:type="dxa"/>
              <w:bottom w:w="150" w:type="dxa"/>
              <w:right w:w="0" w:type="dxa"/>
            </w:tcMar>
            <w:vAlign w:val="center"/>
            <w:hideMark/>
          </w:tcPr>
          <w:p w14:paraId="426E3F48"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76–89%</w:t>
            </w:r>
          </w:p>
        </w:tc>
      </w:tr>
      <w:tr w:rsidR="00834CC3" w:rsidRPr="00C11A7D" w14:paraId="12E61E22" w14:textId="77777777" w:rsidTr="00834CC3">
        <w:trPr>
          <w:cantSplit/>
        </w:trPr>
        <w:tc>
          <w:tcPr>
            <w:tcW w:w="3118" w:type="dxa"/>
            <w:tcMar>
              <w:top w:w="150" w:type="dxa"/>
              <w:left w:w="0" w:type="dxa"/>
              <w:bottom w:w="150" w:type="dxa"/>
              <w:right w:w="240" w:type="dxa"/>
            </w:tcMar>
            <w:vAlign w:val="center"/>
            <w:hideMark/>
          </w:tcPr>
          <w:p w14:paraId="03C2CE2A"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3118" w:type="dxa"/>
            <w:tcMar>
              <w:top w:w="150" w:type="dxa"/>
              <w:left w:w="240" w:type="dxa"/>
              <w:bottom w:w="150" w:type="dxa"/>
              <w:right w:w="240" w:type="dxa"/>
            </w:tcMar>
            <w:vAlign w:val="center"/>
            <w:hideMark/>
          </w:tcPr>
          <w:p w14:paraId="636BDD33"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c>
          <w:tcPr>
            <w:tcW w:w="3118" w:type="dxa"/>
            <w:tcMar>
              <w:top w:w="150" w:type="dxa"/>
              <w:left w:w="240" w:type="dxa"/>
              <w:bottom w:w="150" w:type="dxa"/>
              <w:right w:w="0" w:type="dxa"/>
            </w:tcMar>
            <w:vAlign w:val="center"/>
            <w:hideMark/>
          </w:tcPr>
          <w:p w14:paraId="3C11D35B"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66–75%</w:t>
            </w:r>
          </w:p>
        </w:tc>
      </w:tr>
      <w:tr w:rsidR="00834CC3" w:rsidRPr="00C11A7D" w14:paraId="2808600F" w14:textId="77777777" w:rsidTr="00834CC3">
        <w:trPr>
          <w:cantSplit/>
        </w:trPr>
        <w:tc>
          <w:tcPr>
            <w:tcW w:w="3118" w:type="dxa"/>
            <w:tcMar>
              <w:top w:w="150" w:type="dxa"/>
              <w:left w:w="0" w:type="dxa"/>
              <w:bottom w:w="150" w:type="dxa"/>
              <w:right w:w="240" w:type="dxa"/>
            </w:tcMar>
            <w:vAlign w:val="center"/>
            <w:hideMark/>
          </w:tcPr>
          <w:p w14:paraId="211EAA30"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3118" w:type="dxa"/>
            <w:tcMar>
              <w:top w:w="150" w:type="dxa"/>
              <w:left w:w="240" w:type="dxa"/>
              <w:bottom w:w="150" w:type="dxa"/>
              <w:right w:w="240" w:type="dxa"/>
            </w:tcMar>
            <w:vAlign w:val="center"/>
            <w:hideMark/>
          </w:tcPr>
          <w:p w14:paraId="3073B0E1"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0–49%</w:t>
            </w:r>
          </w:p>
        </w:tc>
        <w:tc>
          <w:tcPr>
            <w:tcW w:w="3118" w:type="dxa"/>
            <w:tcMar>
              <w:top w:w="150" w:type="dxa"/>
              <w:left w:w="240" w:type="dxa"/>
              <w:bottom w:w="150" w:type="dxa"/>
              <w:right w:w="0" w:type="dxa"/>
            </w:tcMar>
            <w:vAlign w:val="center"/>
            <w:hideMark/>
          </w:tcPr>
          <w:p w14:paraId="61557F7A"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0–65%</w:t>
            </w:r>
          </w:p>
        </w:tc>
      </w:tr>
    </w:tbl>
    <w:p w14:paraId="6459F923"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Примечание: пороги шкалы едины для данного вида работы и не изменяются после её выполнения. Необходимая адаптация заданий и условий определяется заранее в соответствии с АООП; положительная динамика фиксируется качественно.</w:t>
      </w:r>
    </w:p>
    <w:p w14:paraId="6AB79DD0"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5.3. Общие критерии оценивания тестовых работ</w:t>
      </w:r>
    </w:p>
    <w:p w14:paraId="212E1632"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При проведении тестовых работ критерии оценивания следующие:</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834CC3" w:rsidRPr="00C11A7D" w14:paraId="013990B5" w14:textId="77777777" w:rsidTr="00834CC3">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001649A5"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4677" w:type="dxa"/>
            <w:tcBorders>
              <w:top w:val="nil"/>
            </w:tcBorders>
            <w:shd w:val="clear" w:color="auto" w:fill="E8EDF2"/>
            <w:tcMar>
              <w:top w:w="150" w:type="dxa"/>
              <w:left w:w="240" w:type="dxa"/>
              <w:bottom w:w="150" w:type="dxa"/>
              <w:right w:w="240" w:type="dxa"/>
            </w:tcMar>
            <w:vAlign w:val="center"/>
            <w:hideMark/>
          </w:tcPr>
          <w:p w14:paraId="7213EB5F"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правильно выполненных заданий</w:t>
            </w:r>
          </w:p>
        </w:tc>
      </w:tr>
      <w:tr w:rsidR="00834CC3" w:rsidRPr="00C11A7D" w14:paraId="279357C1" w14:textId="77777777" w:rsidTr="00834CC3">
        <w:trPr>
          <w:cantSplit/>
        </w:trPr>
        <w:tc>
          <w:tcPr>
            <w:tcW w:w="4677" w:type="dxa"/>
            <w:tcMar>
              <w:top w:w="150" w:type="dxa"/>
              <w:left w:w="0" w:type="dxa"/>
              <w:bottom w:w="150" w:type="dxa"/>
              <w:right w:w="240" w:type="dxa"/>
            </w:tcMar>
            <w:vAlign w:val="center"/>
            <w:hideMark/>
          </w:tcPr>
          <w:p w14:paraId="18710DF4"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4677" w:type="dxa"/>
            <w:tcMar>
              <w:top w:w="150" w:type="dxa"/>
              <w:left w:w="240" w:type="dxa"/>
              <w:bottom w:w="150" w:type="dxa"/>
              <w:right w:w="0" w:type="dxa"/>
            </w:tcMar>
            <w:vAlign w:val="center"/>
            <w:hideMark/>
          </w:tcPr>
          <w:p w14:paraId="443104D6"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r>
      <w:tr w:rsidR="00834CC3" w:rsidRPr="00C11A7D" w14:paraId="2105F945" w14:textId="77777777" w:rsidTr="00834CC3">
        <w:trPr>
          <w:cantSplit/>
        </w:trPr>
        <w:tc>
          <w:tcPr>
            <w:tcW w:w="4677" w:type="dxa"/>
            <w:tcMar>
              <w:top w:w="150" w:type="dxa"/>
              <w:left w:w="0" w:type="dxa"/>
              <w:bottom w:w="150" w:type="dxa"/>
              <w:right w:w="240" w:type="dxa"/>
            </w:tcMar>
            <w:vAlign w:val="center"/>
            <w:hideMark/>
          </w:tcPr>
          <w:p w14:paraId="5A9A465A"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4677" w:type="dxa"/>
            <w:tcMar>
              <w:top w:w="150" w:type="dxa"/>
              <w:left w:w="240" w:type="dxa"/>
              <w:bottom w:w="150" w:type="dxa"/>
              <w:right w:w="0" w:type="dxa"/>
            </w:tcMar>
            <w:vAlign w:val="center"/>
            <w:hideMark/>
          </w:tcPr>
          <w:p w14:paraId="6B89D039"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70–89%</w:t>
            </w:r>
          </w:p>
        </w:tc>
      </w:tr>
      <w:tr w:rsidR="00834CC3" w:rsidRPr="00C11A7D" w14:paraId="6E10F30A" w14:textId="77777777" w:rsidTr="00834CC3">
        <w:trPr>
          <w:cantSplit/>
        </w:trPr>
        <w:tc>
          <w:tcPr>
            <w:tcW w:w="4677" w:type="dxa"/>
            <w:tcMar>
              <w:top w:w="150" w:type="dxa"/>
              <w:left w:w="0" w:type="dxa"/>
              <w:bottom w:w="150" w:type="dxa"/>
              <w:right w:w="240" w:type="dxa"/>
            </w:tcMar>
            <w:vAlign w:val="center"/>
            <w:hideMark/>
          </w:tcPr>
          <w:p w14:paraId="7D388888"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4677" w:type="dxa"/>
            <w:tcMar>
              <w:top w:w="150" w:type="dxa"/>
              <w:left w:w="240" w:type="dxa"/>
              <w:bottom w:w="150" w:type="dxa"/>
              <w:right w:w="0" w:type="dxa"/>
            </w:tcMar>
            <w:vAlign w:val="center"/>
            <w:hideMark/>
          </w:tcPr>
          <w:p w14:paraId="7CDAB9A5"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r>
      <w:tr w:rsidR="00834CC3" w:rsidRPr="00C11A7D" w14:paraId="289F63A1" w14:textId="77777777" w:rsidTr="00834CC3">
        <w:trPr>
          <w:cantSplit/>
        </w:trPr>
        <w:tc>
          <w:tcPr>
            <w:tcW w:w="4677" w:type="dxa"/>
            <w:tcMar>
              <w:top w:w="150" w:type="dxa"/>
              <w:left w:w="0" w:type="dxa"/>
              <w:bottom w:w="150" w:type="dxa"/>
              <w:right w:w="240" w:type="dxa"/>
            </w:tcMar>
            <w:vAlign w:val="center"/>
            <w:hideMark/>
          </w:tcPr>
          <w:p w14:paraId="1B48A977"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4677" w:type="dxa"/>
            <w:tcMar>
              <w:top w:w="150" w:type="dxa"/>
              <w:left w:w="240" w:type="dxa"/>
              <w:bottom w:w="150" w:type="dxa"/>
              <w:right w:w="0" w:type="dxa"/>
            </w:tcMar>
            <w:vAlign w:val="center"/>
            <w:hideMark/>
          </w:tcPr>
          <w:p w14:paraId="4D9A042F"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0–49%</w:t>
            </w:r>
          </w:p>
        </w:tc>
      </w:tr>
    </w:tbl>
    <w:p w14:paraId="05BDE831"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практических работ на компьютере</w:t>
      </w:r>
    </w:p>
    <w:p w14:paraId="618144F7"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При проверке усвоения материала выявляется полнота, прочность усвоения учащимися теории и умение применять её на практике в знакомых и незнакомых ситуациях. Эталоном, относительно которого оцениваются знания учащихся, является обязательный минимум содержания по информатике и информационно-коммуникационным технологиям.</w:t>
      </w:r>
    </w:p>
    <w:p w14:paraId="373F952B"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w:t>
      </w:r>
    </w:p>
    <w:p w14:paraId="1D4A5981" w14:textId="77777777" w:rsidR="00834CC3" w:rsidRPr="00C11A7D" w:rsidRDefault="00834CC3">
      <w:pPr>
        <w:pStyle w:val="ds-markdown-paragraph"/>
        <w:numPr>
          <w:ilvl w:val="0"/>
          <w:numId w:val="216"/>
        </w:numPr>
        <w:shd w:val="clear" w:color="auto" w:fill="FFFFFF"/>
        <w:spacing w:before="0" w:beforeAutospacing="0" w:after="0" w:afterAutospacing="0"/>
        <w:rPr>
          <w:color w:val="0F1115"/>
        </w:rPr>
      </w:pPr>
      <w:r w:rsidRPr="00C11A7D">
        <w:rPr>
          <w:color w:val="0F1115"/>
        </w:rPr>
        <w:t>работа выполнена в заданное время, самостоятельно, с соблюдением технологической последовательности, качественно и творчески;</w:t>
      </w:r>
    </w:p>
    <w:p w14:paraId="48587D42" w14:textId="77777777" w:rsidR="00834CC3" w:rsidRPr="00C11A7D" w:rsidRDefault="00834CC3">
      <w:pPr>
        <w:pStyle w:val="ds-markdown-paragraph"/>
        <w:numPr>
          <w:ilvl w:val="0"/>
          <w:numId w:val="216"/>
        </w:numPr>
        <w:shd w:val="clear" w:color="auto" w:fill="FFFFFF"/>
        <w:spacing w:before="0" w:beforeAutospacing="0" w:after="0" w:afterAutospacing="0"/>
        <w:rPr>
          <w:color w:val="0F1115"/>
        </w:rPr>
      </w:pPr>
      <w:r w:rsidRPr="00C11A7D">
        <w:rPr>
          <w:color w:val="0F1115"/>
        </w:rPr>
        <w:t>выполнены все задания полностью или при наличии 1–2 мелких погрешностей.</w:t>
      </w:r>
    </w:p>
    <w:p w14:paraId="05CA2D30"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w:t>
      </w:r>
    </w:p>
    <w:p w14:paraId="3834469B" w14:textId="77777777" w:rsidR="00834CC3" w:rsidRPr="00C11A7D" w:rsidRDefault="00834CC3">
      <w:pPr>
        <w:pStyle w:val="ds-markdown-paragraph"/>
        <w:numPr>
          <w:ilvl w:val="0"/>
          <w:numId w:val="217"/>
        </w:numPr>
        <w:shd w:val="clear" w:color="auto" w:fill="FFFFFF"/>
        <w:spacing w:before="0" w:beforeAutospacing="0" w:after="0" w:afterAutospacing="0"/>
        <w:rPr>
          <w:color w:val="0F1115"/>
        </w:rPr>
      </w:pPr>
      <w:r w:rsidRPr="00C11A7D">
        <w:rPr>
          <w:color w:val="0F1115"/>
        </w:rPr>
        <w:t>работа выполнена в заданное время, самостоятельно, с соблюдением технологической последовательности, при выполнении отдельных операций допущены небольшие отклонения; общий вид аккуратный;</w:t>
      </w:r>
    </w:p>
    <w:p w14:paraId="48857CAD" w14:textId="77777777" w:rsidR="00834CC3" w:rsidRPr="00C11A7D" w:rsidRDefault="00834CC3">
      <w:pPr>
        <w:pStyle w:val="ds-markdown-paragraph"/>
        <w:numPr>
          <w:ilvl w:val="0"/>
          <w:numId w:val="217"/>
        </w:numPr>
        <w:shd w:val="clear" w:color="auto" w:fill="FFFFFF"/>
        <w:spacing w:before="0" w:beforeAutospacing="0" w:after="0" w:afterAutospacing="0"/>
        <w:rPr>
          <w:color w:val="0F1115"/>
        </w:rPr>
      </w:pPr>
      <w:r w:rsidRPr="00C11A7D">
        <w:rPr>
          <w:color w:val="0F1115"/>
        </w:rPr>
        <w:t>допущены 1–2 недочёта или одна-две ошибки.</w:t>
      </w:r>
    </w:p>
    <w:p w14:paraId="440CE6EB"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w:t>
      </w:r>
    </w:p>
    <w:p w14:paraId="3E0398B1" w14:textId="77777777" w:rsidR="00834CC3" w:rsidRPr="00C11A7D" w:rsidRDefault="00834CC3">
      <w:pPr>
        <w:pStyle w:val="ds-markdown-paragraph"/>
        <w:numPr>
          <w:ilvl w:val="0"/>
          <w:numId w:val="218"/>
        </w:numPr>
        <w:shd w:val="clear" w:color="auto" w:fill="FFFFFF"/>
        <w:spacing w:before="0" w:beforeAutospacing="0" w:after="0" w:afterAutospacing="0"/>
        <w:rPr>
          <w:color w:val="0F1115"/>
        </w:rPr>
      </w:pPr>
      <w:r w:rsidRPr="00C11A7D">
        <w:rPr>
          <w:color w:val="0F1115"/>
        </w:rPr>
        <w:t>работа выполнена в заданное время, самостоятельно, с нарушением технологической последовательности, отдельные операции выполнены с отклонением от образца; оформлено небрежно или не закончено в срок;</w:t>
      </w:r>
    </w:p>
    <w:p w14:paraId="2B05978B" w14:textId="77777777" w:rsidR="00834CC3" w:rsidRPr="00C11A7D" w:rsidRDefault="00834CC3">
      <w:pPr>
        <w:pStyle w:val="ds-markdown-paragraph"/>
        <w:numPr>
          <w:ilvl w:val="0"/>
          <w:numId w:val="218"/>
        </w:numPr>
        <w:shd w:val="clear" w:color="auto" w:fill="FFFFFF"/>
        <w:spacing w:before="0" w:beforeAutospacing="0" w:after="0" w:afterAutospacing="0"/>
        <w:rPr>
          <w:color w:val="0F1115"/>
        </w:rPr>
      </w:pPr>
      <w:r w:rsidRPr="00C11A7D">
        <w:rPr>
          <w:color w:val="0F1115"/>
        </w:rPr>
        <w:t>выполнено 2/3 от объёма предложенных заданий.</w:t>
      </w:r>
    </w:p>
    <w:p w14:paraId="10936FC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w:t>
      </w:r>
    </w:p>
    <w:p w14:paraId="03344605" w14:textId="77777777" w:rsidR="00834CC3" w:rsidRPr="00C11A7D" w:rsidRDefault="00834CC3">
      <w:pPr>
        <w:pStyle w:val="ds-markdown-paragraph"/>
        <w:numPr>
          <w:ilvl w:val="0"/>
          <w:numId w:val="219"/>
        </w:numPr>
        <w:shd w:val="clear" w:color="auto" w:fill="FFFFFF"/>
        <w:spacing w:before="0" w:beforeAutospacing="0" w:after="0" w:afterAutospacing="0"/>
        <w:rPr>
          <w:color w:val="0F1115"/>
        </w:rPr>
      </w:pPr>
      <w:r w:rsidRPr="00C11A7D">
        <w:rPr>
          <w:color w:val="0F1115"/>
        </w:rPr>
        <w:t>ученик самостоятельно не справился с работой, технологическая последовательность нарушена, при выполнении операций допущены большие отклонения, оформлено небрежно и имеет незавершённый вид;</w:t>
      </w:r>
    </w:p>
    <w:p w14:paraId="076ED2AF" w14:textId="77777777" w:rsidR="00834CC3" w:rsidRPr="00C11A7D" w:rsidRDefault="00834CC3">
      <w:pPr>
        <w:pStyle w:val="ds-markdown-paragraph"/>
        <w:numPr>
          <w:ilvl w:val="0"/>
          <w:numId w:val="219"/>
        </w:numPr>
        <w:shd w:val="clear" w:color="auto" w:fill="FFFFFF"/>
        <w:spacing w:before="0" w:beforeAutospacing="0" w:after="0" w:afterAutospacing="0"/>
        <w:rPr>
          <w:color w:val="0F1115"/>
        </w:rPr>
      </w:pPr>
      <w:r w:rsidRPr="00C11A7D">
        <w:rPr>
          <w:color w:val="0F1115"/>
        </w:rPr>
        <w:t>допущены существенные ошибки, показавшие, что учащийся не владеет обязательными умениями по данной теме в полной мере.</w:t>
      </w:r>
    </w:p>
    <w:p w14:paraId="41954524"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Особенности оценивания по годам обучения</w:t>
      </w:r>
    </w:p>
    <w:p w14:paraId="168A3E14"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7.1. Информатика (5–6 классы)</w:t>
      </w:r>
    </w:p>
    <w:p w14:paraId="507C3ECF"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Курс информатики 5–6 классов включает следующие содержательные линии: «Информация и информационные процессы», «Компьютер как универсальное устройство обработки информации», «Обработка текстовой информации», «Обработка графической информации», «Мультимедиа», «Алгоритмы и исполнители». При оценивании учитывается овладение основными умениями:</w:t>
      </w:r>
    </w:p>
    <w:p w14:paraId="49827838" w14:textId="77777777" w:rsidR="00834CC3" w:rsidRPr="00C11A7D" w:rsidRDefault="00834CC3">
      <w:pPr>
        <w:pStyle w:val="ds-markdown-paragraph"/>
        <w:numPr>
          <w:ilvl w:val="0"/>
          <w:numId w:val="220"/>
        </w:numPr>
        <w:shd w:val="clear" w:color="auto" w:fill="FFFFFF"/>
        <w:spacing w:before="0" w:beforeAutospacing="0" w:after="0" w:afterAutospacing="0"/>
        <w:rPr>
          <w:color w:val="0F1115"/>
        </w:rPr>
      </w:pPr>
      <w:r w:rsidRPr="00C11A7D">
        <w:rPr>
          <w:color w:val="0F1115"/>
        </w:rPr>
        <w:t>понимание смысла понятий «информация», «информационный процесс», «обработка информации», «хранение информации», «передача информации»;</w:t>
      </w:r>
    </w:p>
    <w:p w14:paraId="2D4AE133" w14:textId="77777777" w:rsidR="00834CC3" w:rsidRPr="00C11A7D" w:rsidRDefault="00834CC3">
      <w:pPr>
        <w:pStyle w:val="ds-markdown-paragraph"/>
        <w:numPr>
          <w:ilvl w:val="0"/>
          <w:numId w:val="220"/>
        </w:numPr>
        <w:shd w:val="clear" w:color="auto" w:fill="FFFFFF"/>
        <w:spacing w:before="0" w:beforeAutospacing="0" w:after="0" w:afterAutospacing="0"/>
        <w:rPr>
          <w:color w:val="0F1115"/>
        </w:rPr>
      </w:pPr>
      <w:r w:rsidRPr="00C11A7D">
        <w:rPr>
          <w:color w:val="0F1115"/>
        </w:rPr>
        <w:t>умение работать с текстовыми и графическими редакторами;</w:t>
      </w:r>
    </w:p>
    <w:p w14:paraId="2CAE27BD" w14:textId="77777777" w:rsidR="00834CC3" w:rsidRPr="00C11A7D" w:rsidRDefault="00834CC3">
      <w:pPr>
        <w:pStyle w:val="ds-markdown-paragraph"/>
        <w:numPr>
          <w:ilvl w:val="0"/>
          <w:numId w:val="220"/>
        </w:numPr>
        <w:shd w:val="clear" w:color="auto" w:fill="FFFFFF"/>
        <w:spacing w:before="0" w:beforeAutospacing="0" w:after="0" w:afterAutospacing="0"/>
        <w:rPr>
          <w:color w:val="0F1115"/>
        </w:rPr>
      </w:pPr>
      <w:r w:rsidRPr="00C11A7D">
        <w:rPr>
          <w:color w:val="0F1115"/>
        </w:rPr>
        <w:t>умение составлять простые алгоритмы и записывать их в виде блок-схем;</w:t>
      </w:r>
    </w:p>
    <w:p w14:paraId="303738B4" w14:textId="77777777" w:rsidR="00834CC3" w:rsidRPr="00C11A7D" w:rsidRDefault="00834CC3">
      <w:pPr>
        <w:pStyle w:val="ds-markdown-paragraph"/>
        <w:numPr>
          <w:ilvl w:val="0"/>
          <w:numId w:val="220"/>
        </w:numPr>
        <w:shd w:val="clear" w:color="auto" w:fill="FFFFFF"/>
        <w:spacing w:before="0" w:beforeAutospacing="0" w:after="0" w:afterAutospacing="0"/>
        <w:rPr>
          <w:color w:val="0F1115"/>
        </w:rPr>
      </w:pPr>
      <w:r w:rsidRPr="00C11A7D">
        <w:rPr>
          <w:color w:val="0F1115"/>
        </w:rPr>
        <w:t>умение работать с файловой системой.</w:t>
      </w:r>
    </w:p>
    <w:p w14:paraId="51873053"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Для обучающихся 5–7 классов при оценивании письменных работ используется шкала: «5» — 85–100%, «4» — 70–84%, «3» — 50–69%, «2» — 0–49%.</w:t>
      </w:r>
    </w:p>
    <w:p w14:paraId="4A55BF50"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7.2. Информатика (7–9 классы)</w:t>
      </w:r>
    </w:p>
    <w:p w14:paraId="56992DC3"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Курс информатики 7–9 классов включает следующие содержательные линии: «Математические основы информатики», «Основы алгоритмизации», «Начала программирования», «Моделирование и формализация», «Обработка числовой информации», «Коммуникационные технологии». При оценивании учитывается овладение следующими умениями:</w:t>
      </w:r>
    </w:p>
    <w:p w14:paraId="4D7D798A" w14:textId="77777777" w:rsidR="00834CC3" w:rsidRPr="00C11A7D" w:rsidRDefault="00834CC3">
      <w:pPr>
        <w:pStyle w:val="ds-markdown-paragraph"/>
        <w:numPr>
          <w:ilvl w:val="0"/>
          <w:numId w:val="221"/>
        </w:numPr>
        <w:shd w:val="clear" w:color="auto" w:fill="FFFFFF"/>
        <w:spacing w:before="0" w:beforeAutospacing="0" w:after="0" w:afterAutospacing="0"/>
        <w:rPr>
          <w:color w:val="0F1115"/>
        </w:rPr>
      </w:pPr>
      <w:r w:rsidRPr="00C11A7D">
        <w:rPr>
          <w:color w:val="0F1115"/>
        </w:rPr>
        <w:t>понимание основных понятий информатики;</w:t>
      </w:r>
    </w:p>
    <w:p w14:paraId="61AC8BF5" w14:textId="77777777" w:rsidR="00834CC3" w:rsidRPr="00C11A7D" w:rsidRDefault="00834CC3">
      <w:pPr>
        <w:pStyle w:val="ds-markdown-paragraph"/>
        <w:numPr>
          <w:ilvl w:val="0"/>
          <w:numId w:val="221"/>
        </w:numPr>
        <w:shd w:val="clear" w:color="auto" w:fill="FFFFFF"/>
        <w:spacing w:before="0" w:beforeAutospacing="0" w:after="0" w:afterAutospacing="0"/>
        <w:rPr>
          <w:color w:val="0F1115"/>
        </w:rPr>
      </w:pPr>
      <w:r w:rsidRPr="00C11A7D">
        <w:rPr>
          <w:color w:val="0F1115"/>
        </w:rPr>
        <w:t>умение работать с электронными таблицами;</w:t>
      </w:r>
    </w:p>
    <w:p w14:paraId="33821444" w14:textId="77777777" w:rsidR="00834CC3" w:rsidRPr="00C11A7D" w:rsidRDefault="00834CC3">
      <w:pPr>
        <w:pStyle w:val="ds-markdown-paragraph"/>
        <w:numPr>
          <w:ilvl w:val="0"/>
          <w:numId w:val="221"/>
        </w:numPr>
        <w:shd w:val="clear" w:color="auto" w:fill="FFFFFF"/>
        <w:spacing w:before="0" w:beforeAutospacing="0" w:after="0" w:afterAutospacing="0"/>
        <w:rPr>
          <w:color w:val="0F1115"/>
        </w:rPr>
      </w:pPr>
      <w:r w:rsidRPr="00C11A7D">
        <w:rPr>
          <w:color w:val="0F1115"/>
        </w:rPr>
        <w:t>умение составлять алгоритмы и программы на языке программирования;</w:t>
      </w:r>
    </w:p>
    <w:p w14:paraId="20503B83" w14:textId="77777777" w:rsidR="00834CC3" w:rsidRPr="00C11A7D" w:rsidRDefault="00834CC3">
      <w:pPr>
        <w:pStyle w:val="ds-markdown-paragraph"/>
        <w:numPr>
          <w:ilvl w:val="0"/>
          <w:numId w:val="221"/>
        </w:numPr>
        <w:shd w:val="clear" w:color="auto" w:fill="FFFFFF"/>
        <w:spacing w:before="0" w:beforeAutospacing="0" w:after="0" w:afterAutospacing="0"/>
        <w:rPr>
          <w:color w:val="0F1115"/>
        </w:rPr>
      </w:pPr>
      <w:r w:rsidRPr="00C11A7D">
        <w:rPr>
          <w:color w:val="0F1115"/>
        </w:rPr>
        <w:t>умение работать с базами данных;</w:t>
      </w:r>
    </w:p>
    <w:p w14:paraId="4107DD04" w14:textId="77777777" w:rsidR="00834CC3" w:rsidRPr="00C11A7D" w:rsidRDefault="00834CC3">
      <w:pPr>
        <w:pStyle w:val="ds-markdown-paragraph"/>
        <w:numPr>
          <w:ilvl w:val="0"/>
          <w:numId w:val="221"/>
        </w:numPr>
        <w:shd w:val="clear" w:color="auto" w:fill="FFFFFF"/>
        <w:spacing w:before="0" w:beforeAutospacing="0" w:after="0" w:afterAutospacing="0"/>
        <w:rPr>
          <w:color w:val="0F1115"/>
        </w:rPr>
      </w:pPr>
      <w:r w:rsidRPr="00C11A7D">
        <w:rPr>
          <w:color w:val="0F1115"/>
        </w:rPr>
        <w:t>умение работать в сети Интернет.</w:t>
      </w:r>
    </w:p>
    <w:p w14:paraId="65B6C6C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Для обучающихся 8–9 классов при оценивании письменных работ используется шкала: «5» — 90–100%, «4» — 76–89%, «3» — 66–75%, «2» — 0–65%.</w:t>
      </w:r>
    </w:p>
    <w:p w14:paraId="2FF4C8D0"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Особенности оценивания практических работ на компьютере для обучающихся с ЗПР</w:t>
      </w:r>
    </w:p>
    <w:p w14:paraId="5CC8AB7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Для обучающихся с ЗПР при оценивании практических работ на компьютере необходимо учитывать:</w:t>
      </w:r>
    </w:p>
    <w:p w14:paraId="19665D74" w14:textId="77777777" w:rsidR="00834CC3" w:rsidRPr="00C11A7D" w:rsidRDefault="00834CC3">
      <w:pPr>
        <w:pStyle w:val="ds-markdown-paragraph"/>
        <w:numPr>
          <w:ilvl w:val="0"/>
          <w:numId w:val="222"/>
        </w:numPr>
        <w:shd w:val="clear" w:color="auto" w:fill="FFFFFF"/>
        <w:spacing w:before="0" w:beforeAutospacing="0" w:after="0" w:afterAutospacing="0"/>
        <w:rPr>
          <w:color w:val="0F1115"/>
        </w:rPr>
      </w:pPr>
      <w:r w:rsidRPr="00C11A7D">
        <w:rPr>
          <w:rStyle w:val="a3"/>
          <w:color w:val="0F1115"/>
        </w:rPr>
        <w:t>замедленный темп работы</w:t>
      </w:r>
      <w:r w:rsidRPr="00C11A7D">
        <w:rPr>
          <w:color w:val="0F1115"/>
        </w:rPr>
        <w:t> — увеличение времени на выполнение задания;</w:t>
      </w:r>
    </w:p>
    <w:p w14:paraId="071BFC97" w14:textId="77777777" w:rsidR="00834CC3" w:rsidRPr="00C11A7D" w:rsidRDefault="00834CC3">
      <w:pPr>
        <w:pStyle w:val="ds-markdown-paragraph"/>
        <w:numPr>
          <w:ilvl w:val="0"/>
          <w:numId w:val="222"/>
        </w:numPr>
        <w:shd w:val="clear" w:color="auto" w:fill="FFFFFF"/>
        <w:spacing w:before="0" w:beforeAutospacing="0" w:after="0" w:afterAutospacing="0"/>
        <w:rPr>
          <w:color w:val="0F1115"/>
        </w:rPr>
      </w:pPr>
      <w:r w:rsidRPr="00C11A7D">
        <w:rPr>
          <w:rStyle w:val="a3"/>
          <w:color w:val="0F1115"/>
        </w:rPr>
        <w:t>трудности пространственной ориентировки</w:t>
      </w:r>
      <w:r w:rsidRPr="00C11A7D">
        <w:rPr>
          <w:color w:val="0F1115"/>
        </w:rPr>
        <w:t> — предоставление наглядных опор (схемы, алгоритмы, шаблоны);</w:t>
      </w:r>
    </w:p>
    <w:p w14:paraId="57B5F157" w14:textId="77777777" w:rsidR="00834CC3" w:rsidRPr="00C11A7D" w:rsidRDefault="00834CC3">
      <w:pPr>
        <w:pStyle w:val="ds-markdown-paragraph"/>
        <w:numPr>
          <w:ilvl w:val="0"/>
          <w:numId w:val="222"/>
        </w:numPr>
        <w:shd w:val="clear" w:color="auto" w:fill="FFFFFF"/>
        <w:spacing w:before="0" w:beforeAutospacing="0" w:after="0" w:afterAutospacing="0"/>
        <w:rPr>
          <w:color w:val="0F1115"/>
        </w:rPr>
      </w:pPr>
      <w:r w:rsidRPr="00C11A7D">
        <w:rPr>
          <w:rStyle w:val="a3"/>
          <w:color w:val="0F1115"/>
        </w:rPr>
        <w:t>недостаточная координация движений</w:t>
      </w:r>
      <w:r w:rsidRPr="00C11A7D">
        <w:rPr>
          <w:color w:val="0F1115"/>
        </w:rPr>
        <w:t> — допускается наличие незначительных неточностей при работе с мышью и клавиатурой;</w:t>
      </w:r>
    </w:p>
    <w:p w14:paraId="79F87131" w14:textId="77777777" w:rsidR="00834CC3" w:rsidRPr="00C11A7D" w:rsidRDefault="00834CC3">
      <w:pPr>
        <w:pStyle w:val="ds-markdown-paragraph"/>
        <w:numPr>
          <w:ilvl w:val="0"/>
          <w:numId w:val="222"/>
        </w:numPr>
        <w:shd w:val="clear" w:color="auto" w:fill="FFFFFF"/>
        <w:spacing w:before="0" w:beforeAutospacing="0" w:after="0" w:afterAutospacing="0"/>
        <w:rPr>
          <w:color w:val="0F1115"/>
        </w:rPr>
      </w:pPr>
      <w:r w:rsidRPr="00C11A7D">
        <w:rPr>
          <w:rStyle w:val="a3"/>
          <w:color w:val="0F1115"/>
        </w:rPr>
        <w:t>трудности концентрации внимания</w:t>
      </w:r>
      <w:r w:rsidRPr="00C11A7D">
        <w:rPr>
          <w:color w:val="0F1115"/>
        </w:rPr>
        <w:t> — возможность организации короткого перерыва;</w:t>
      </w:r>
    </w:p>
    <w:p w14:paraId="4B1B55CB" w14:textId="77777777" w:rsidR="00834CC3" w:rsidRPr="00C11A7D" w:rsidRDefault="00834CC3">
      <w:pPr>
        <w:pStyle w:val="ds-markdown-paragraph"/>
        <w:numPr>
          <w:ilvl w:val="0"/>
          <w:numId w:val="222"/>
        </w:numPr>
        <w:shd w:val="clear" w:color="auto" w:fill="FFFFFF"/>
        <w:spacing w:before="0" w:beforeAutospacing="0" w:after="0" w:afterAutospacing="0"/>
        <w:rPr>
          <w:color w:val="0F1115"/>
        </w:rPr>
      </w:pPr>
      <w:r w:rsidRPr="00C11A7D">
        <w:rPr>
          <w:rStyle w:val="a3"/>
          <w:color w:val="0F1115"/>
        </w:rPr>
        <w:t>учёт специфических (</w:t>
      </w:r>
      <w:proofErr w:type="spellStart"/>
      <w:r w:rsidRPr="00C11A7D">
        <w:rPr>
          <w:rStyle w:val="a3"/>
          <w:color w:val="0F1115"/>
        </w:rPr>
        <w:t>дисграфических</w:t>
      </w:r>
      <w:proofErr w:type="spellEnd"/>
      <w:r w:rsidRPr="00C11A7D">
        <w:rPr>
          <w:rStyle w:val="a3"/>
          <w:color w:val="0F1115"/>
        </w:rPr>
        <w:t>) ошибок</w:t>
      </w:r>
      <w:r w:rsidRPr="00C11A7D">
        <w:rPr>
          <w:color w:val="0F1115"/>
        </w:rPr>
        <w:t> — не приравниваются к ошибкам по информатике.</w:t>
      </w:r>
    </w:p>
    <w:p w14:paraId="72B7234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не снижается</w:t>
      </w:r>
      <w:r w:rsidRPr="00C11A7D">
        <w:rPr>
          <w:color w:val="0F1115"/>
        </w:rPr>
        <w:t> за:</w:t>
      </w:r>
    </w:p>
    <w:p w14:paraId="76D19FDA" w14:textId="77777777" w:rsidR="00834CC3" w:rsidRPr="00C11A7D" w:rsidRDefault="00834CC3">
      <w:pPr>
        <w:pStyle w:val="ds-markdown-paragraph"/>
        <w:numPr>
          <w:ilvl w:val="0"/>
          <w:numId w:val="223"/>
        </w:numPr>
        <w:shd w:val="clear" w:color="auto" w:fill="FFFFFF"/>
        <w:spacing w:before="0" w:beforeAutospacing="0" w:after="0" w:afterAutospacing="0"/>
        <w:rPr>
          <w:color w:val="0F1115"/>
        </w:rPr>
      </w:pPr>
      <w:r w:rsidRPr="00C11A7D">
        <w:rPr>
          <w:color w:val="0F1115"/>
        </w:rPr>
        <w:t xml:space="preserve">грамматические и </w:t>
      </w:r>
      <w:proofErr w:type="spellStart"/>
      <w:r w:rsidRPr="00C11A7D">
        <w:rPr>
          <w:color w:val="0F1115"/>
        </w:rPr>
        <w:t>дисграфические</w:t>
      </w:r>
      <w:proofErr w:type="spellEnd"/>
      <w:r w:rsidRPr="00C11A7D">
        <w:rPr>
          <w:color w:val="0F1115"/>
        </w:rPr>
        <w:t xml:space="preserve"> ошибки, допущенные в работе;</w:t>
      </w:r>
    </w:p>
    <w:p w14:paraId="62EE639B" w14:textId="77777777" w:rsidR="00834CC3" w:rsidRPr="00C11A7D" w:rsidRDefault="00834CC3">
      <w:pPr>
        <w:pStyle w:val="ds-markdown-paragraph"/>
        <w:numPr>
          <w:ilvl w:val="0"/>
          <w:numId w:val="223"/>
        </w:numPr>
        <w:shd w:val="clear" w:color="auto" w:fill="FFFFFF"/>
        <w:spacing w:before="0" w:beforeAutospacing="0" w:after="0" w:afterAutospacing="0"/>
        <w:rPr>
          <w:color w:val="0F1115"/>
        </w:rPr>
      </w:pPr>
      <w:r w:rsidRPr="00C11A7D">
        <w:rPr>
          <w:color w:val="0F1115"/>
        </w:rPr>
        <w:t>незначительные неточности в оформлении, вызванные нарушением моторики;</w:t>
      </w:r>
    </w:p>
    <w:p w14:paraId="6E70236C" w14:textId="77777777" w:rsidR="00834CC3" w:rsidRPr="00C11A7D" w:rsidRDefault="00834CC3">
      <w:pPr>
        <w:pStyle w:val="ds-markdown-paragraph"/>
        <w:numPr>
          <w:ilvl w:val="0"/>
          <w:numId w:val="223"/>
        </w:numPr>
        <w:shd w:val="clear" w:color="auto" w:fill="FFFFFF"/>
        <w:spacing w:before="0" w:beforeAutospacing="0" w:after="0" w:afterAutospacing="0"/>
        <w:rPr>
          <w:color w:val="0F1115"/>
        </w:rPr>
      </w:pPr>
      <w:r w:rsidRPr="00C11A7D">
        <w:rPr>
          <w:color w:val="0F1115"/>
        </w:rPr>
        <w:t>замедленный темп выполнения работы при условии правильного результата.</w:t>
      </w:r>
    </w:p>
    <w:p w14:paraId="5F0BD893"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Особенности оценивания в 7–9 классах</w:t>
      </w:r>
    </w:p>
    <w:p w14:paraId="6480606F"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При оценивании обучающихся 7–9 классов с ЗПР учитываются следующие особенности:</w:t>
      </w:r>
    </w:p>
    <w:p w14:paraId="2C0064C8" w14:textId="77777777" w:rsidR="00834CC3" w:rsidRPr="00C11A7D" w:rsidRDefault="00834CC3">
      <w:pPr>
        <w:pStyle w:val="ds-markdown-paragraph"/>
        <w:numPr>
          <w:ilvl w:val="0"/>
          <w:numId w:val="224"/>
        </w:numPr>
        <w:shd w:val="clear" w:color="auto" w:fill="FFFFFF"/>
        <w:spacing w:before="0" w:beforeAutospacing="0" w:after="0" w:afterAutospacing="0"/>
        <w:rPr>
          <w:color w:val="0F1115"/>
        </w:rPr>
      </w:pPr>
      <w:r w:rsidRPr="00C11A7D">
        <w:rPr>
          <w:rStyle w:val="a3"/>
          <w:color w:val="0F1115"/>
        </w:rPr>
        <w:t>Приоритет практической направленности</w:t>
      </w:r>
      <w:r w:rsidRPr="00C11A7D">
        <w:rPr>
          <w:color w:val="0F1115"/>
        </w:rPr>
        <w:t> — оценка умения применять знания на практике;</w:t>
      </w:r>
    </w:p>
    <w:p w14:paraId="26271A0F" w14:textId="77777777" w:rsidR="00834CC3" w:rsidRPr="00C11A7D" w:rsidRDefault="00834CC3">
      <w:pPr>
        <w:pStyle w:val="ds-markdown-paragraph"/>
        <w:numPr>
          <w:ilvl w:val="0"/>
          <w:numId w:val="224"/>
        </w:numPr>
        <w:shd w:val="clear" w:color="auto" w:fill="FFFFFF"/>
        <w:spacing w:before="0" w:beforeAutospacing="0" w:after="0" w:afterAutospacing="0"/>
        <w:rPr>
          <w:color w:val="0F1115"/>
        </w:rPr>
      </w:pPr>
      <w:r w:rsidRPr="00C11A7D">
        <w:rPr>
          <w:rStyle w:val="a3"/>
          <w:color w:val="0F1115"/>
        </w:rPr>
        <w:t>Использование дифференцированных заданий</w:t>
      </w:r>
      <w:r w:rsidRPr="00C11A7D">
        <w:rPr>
          <w:color w:val="0F1115"/>
        </w:rPr>
        <w:t> — задания подбираются с учётом индивидуальных возможностей;</w:t>
      </w:r>
    </w:p>
    <w:p w14:paraId="451F7D47" w14:textId="77777777" w:rsidR="00834CC3" w:rsidRPr="00C11A7D" w:rsidRDefault="00834CC3">
      <w:pPr>
        <w:pStyle w:val="ds-markdown-paragraph"/>
        <w:numPr>
          <w:ilvl w:val="0"/>
          <w:numId w:val="224"/>
        </w:numPr>
        <w:shd w:val="clear" w:color="auto" w:fill="FFFFFF"/>
        <w:spacing w:before="0" w:beforeAutospacing="0" w:after="0" w:afterAutospacing="0"/>
        <w:rPr>
          <w:color w:val="0F1115"/>
        </w:rPr>
      </w:pPr>
      <w:r w:rsidRPr="00C11A7D">
        <w:rPr>
          <w:rStyle w:val="a3"/>
          <w:color w:val="0F1115"/>
        </w:rPr>
        <w:t>Оценка динамики</w:t>
      </w:r>
      <w:r w:rsidRPr="00C11A7D">
        <w:rPr>
          <w:color w:val="0F1115"/>
        </w:rPr>
        <w:t> — сравнение результатов с предыдущими достижениями обучающегося;</w:t>
      </w:r>
    </w:p>
    <w:p w14:paraId="6415DFBD" w14:textId="77777777" w:rsidR="00834CC3" w:rsidRPr="00C11A7D" w:rsidRDefault="00834CC3">
      <w:pPr>
        <w:pStyle w:val="ds-markdown-paragraph"/>
        <w:numPr>
          <w:ilvl w:val="0"/>
          <w:numId w:val="224"/>
        </w:numPr>
        <w:shd w:val="clear" w:color="auto" w:fill="FFFFFF"/>
        <w:spacing w:before="0" w:beforeAutospacing="0" w:after="0" w:afterAutospacing="0"/>
        <w:rPr>
          <w:color w:val="0F1115"/>
        </w:rPr>
      </w:pPr>
      <w:r w:rsidRPr="00C11A7D">
        <w:rPr>
          <w:rStyle w:val="a3"/>
          <w:color w:val="0F1115"/>
        </w:rPr>
        <w:t>Поощрение самостоятельности</w:t>
      </w:r>
      <w:r w:rsidRPr="00C11A7D">
        <w:rPr>
          <w:color w:val="0F1115"/>
        </w:rPr>
        <w:t> — даже частично самостоятельное выполнение задания оценивается выше, чем выполнение с постоянной помощью учителя.</w:t>
      </w:r>
    </w:p>
    <w:p w14:paraId="3635326C"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ставится, если обучающийся:</w:t>
      </w:r>
    </w:p>
    <w:p w14:paraId="31DC2E21" w14:textId="77777777" w:rsidR="00834CC3" w:rsidRPr="00C11A7D" w:rsidRDefault="00834CC3">
      <w:pPr>
        <w:pStyle w:val="ds-markdown-paragraph"/>
        <w:numPr>
          <w:ilvl w:val="0"/>
          <w:numId w:val="225"/>
        </w:numPr>
        <w:shd w:val="clear" w:color="auto" w:fill="FFFFFF"/>
        <w:spacing w:before="0" w:beforeAutospacing="0" w:after="0" w:afterAutospacing="0"/>
        <w:rPr>
          <w:color w:val="0F1115"/>
        </w:rPr>
      </w:pPr>
      <w:r w:rsidRPr="00C11A7D">
        <w:rPr>
          <w:color w:val="0F1115"/>
        </w:rPr>
        <w:t>понимает сущность вопроса, но в ответе имеются отдельные пробелы в усвоении вопросов курса информатики, не препятствующие дальнейшему усвоению программного материала;</w:t>
      </w:r>
    </w:p>
    <w:p w14:paraId="66E27A1C" w14:textId="77777777" w:rsidR="00834CC3" w:rsidRPr="00C11A7D" w:rsidRDefault="00834CC3">
      <w:pPr>
        <w:pStyle w:val="ds-markdown-paragraph"/>
        <w:numPr>
          <w:ilvl w:val="0"/>
          <w:numId w:val="225"/>
        </w:numPr>
        <w:shd w:val="clear" w:color="auto" w:fill="FFFFFF"/>
        <w:spacing w:before="0" w:beforeAutospacing="0" w:after="0" w:afterAutospacing="0"/>
        <w:rPr>
          <w:color w:val="0F1115"/>
        </w:rPr>
      </w:pPr>
      <w:r w:rsidRPr="00C11A7D">
        <w:rPr>
          <w:color w:val="0F1115"/>
        </w:rPr>
        <w:t>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преобразования;</w:t>
      </w:r>
    </w:p>
    <w:p w14:paraId="19736103" w14:textId="77777777" w:rsidR="00834CC3" w:rsidRPr="00C11A7D" w:rsidRDefault="00834CC3">
      <w:pPr>
        <w:pStyle w:val="ds-markdown-paragraph"/>
        <w:numPr>
          <w:ilvl w:val="0"/>
          <w:numId w:val="225"/>
        </w:numPr>
        <w:shd w:val="clear" w:color="auto" w:fill="FFFFFF"/>
        <w:spacing w:before="0" w:beforeAutospacing="0" w:after="0" w:afterAutospacing="0"/>
        <w:rPr>
          <w:color w:val="0F1115"/>
        </w:rPr>
      </w:pPr>
      <w:r w:rsidRPr="00C11A7D">
        <w:rPr>
          <w:color w:val="0F1115"/>
        </w:rPr>
        <w:t>допускает не более одной грубой ошибки и двух недочётов, не более одной грубой и одной негрубой ошибки, не более двух-трёх негрубых ошибок, одной негрубой ошибки и трёх недочётов; допустил четыре или пять недочётов.</w:t>
      </w:r>
    </w:p>
    <w:p w14:paraId="7A5D6596"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ставится, если обучающийся:</w:t>
      </w:r>
    </w:p>
    <w:p w14:paraId="6C0F1FDA" w14:textId="77777777" w:rsidR="00834CC3" w:rsidRPr="00C11A7D" w:rsidRDefault="00834CC3">
      <w:pPr>
        <w:pStyle w:val="ds-markdown-paragraph"/>
        <w:numPr>
          <w:ilvl w:val="0"/>
          <w:numId w:val="226"/>
        </w:numPr>
        <w:shd w:val="clear" w:color="auto" w:fill="FFFFFF"/>
        <w:spacing w:before="0" w:beforeAutospacing="0" w:after="0" w:afterAutospacing="0"/>
        <w:rPr>
          <w:color w:val="0F1115"/>
        </w:rPr>
      </w:pPr>
      <w:r w:rsidRPr="00C11A7D">
        <w:rPr>
          <w:color w:val="0F1115"/>
        </w:rPr>
        <w:t>правильно понимает сущность рассматриваемого вопроса, но в ответе имеются отдельные пробелы в усвоении вопросов курса информатики, не препятствующие дальнейшему усвоению программного материала;</w:t>
      </w:r>
    </w:p>
    <w:p w14:paraId="1B45F1D9" w14:textId="77777777" w:rsidR="00834CC3" w:rsidRPr="00C11A7D" w:rsidRDefault="00834CC3">
      <w:pPr>
        <w:pStyle w:val="ds-markdown-paragraph"/>
        <w:numPr>
          <w:ilvl w:val="0"/>
          <w:numId w:val="226"/>
        </w:numPr>
        <w:shd w:val="clear" w:color="auto" w:fill="FFFFFF"/>
        <w:spacing w:before="0" w:beforeAutospacing="0" w:after="0" w:afterAutospacing="0"/>
        <w:rPr>
          <w:color w:val="0F1115"/>
        </w:rPr>
      </w:pPr>
      <w:r w:rsidRPr="00C11A7D">
        <w:rPr>
          <w:color w:val="0F1115"/>
        </w:rPr>
        <w:t>умеет применять полученные знания при решении простых задач с использованием готовых формул, но затрудняется при решении задач, требующих более глубоких подходов.</w:t>
      </w:r>
    </w:p>
    <w:p w14:paraId="655BCAD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ставится, если обучающийся:</w:t>
      </w:r>
    </w:p>
    <w:p w14:paraId="0D81EFCE" w14:textId="77777777" w:rsidR="00834CC3" w:rsidRPr="00C11A7D" w:rsidRDefault="00834CC3">
      <w:pPr>
        <w:pStyle w:val="ds-markdown-paragraph"/>
        <w:numPr>
          <w:ilvl w:val="0"/>
          <w:numId w:val="227"/>
        </w:numPr>
        <w:shd w:val="clear" w:color="auto" w:fill="FFFFFF"/>
        <w:spacing w:before="0" w:beforeAutospacing="0" w:after="0" w:afterAutospacing="0"/>
        <w:rPr>
          <w:color w:val="0F1115"/>
        </w:rPr>
      </w:pPr>
      <w:r w:rsidRPr="00C11A7D">
        <w:rPr>
          <w:color w:val="0F1115"/>
        </w:rPr>
        <w:t>усвоил основное содержание учебного материала, имеет пробелы в усвоении материала, не препятствующие дальнейшему усвоению программного материала;</w:t>
      </w:r>
    </w:p>
    <w:p w14:paraId="4CD966CF" w14:textId="77777777" w:rsidR="00834CC3" w:rsidRPr="00C11A7D" w:rsidRDefault="00834CC3">
      <w:pPr>
        <w:pStyle w:val="ds-markdown-paragraph"/>
        <w:numPr>
          <w:ilvl w:val="0"/>
          <w:numId w:val="227"/>
        </w:numPr>
        <w:shd w:val="clear" w:color="auto" w:fill="FFFFFF"/>
        <w:spacing w:before="0" w:beforeAutospacing="0" w:after="0" w:afterAutospacing="0"/>
        <w:rPr>
          <w:color w:val="0F1115"/>
        </w:rPr>
      </w:pPr>
      <w:r w:rsidRPr="00C11A7D">
        <w:rPr>
          <w:color w:val="0F1115"/>
        </w:rPr>
        <w:t xml:space="preserve">материал излагает </w:t>
      </w:r>
      <w:proofErr w:type="spellStart"/>
      <w:r w:rsidRPr="00C11A7D">
        <w:rPr>
          <w:color w:val="0F1115"/>
        </w:rPr>
        <w:t>несистематизированно</w:t>
      </w:r>
      <w:proofErr w:type="spellEnd"/>
      <w:r w:rsidRPr="00C11A7D">
        <w:rPr>
          <w:color w:val="0F1115"/>
        </w:rPr>
        <w:t>, фрагментарно, не всегда последовательно;</w:t>
      </w:r>
    </w:p>
    <w:p w14:paraId="4B49FD26" w14:textId="77777777" w:rsidR="00834CC3" w:rsidRPr="00C11A7D" w:rsidRDefault="00834CC3">
      <w:pPr>
        <w:pStyle w:val="ds-markdown-paragraph"/>
        <w:numPr>
          <w:ilvl w:val="0"/>
          <w:numId w:val="227"/>
        </w:numPr>
        <w:shd w:val="clear" w:color="auto" w:fill="FFFFFF"/>
        <w:spacing w:before="0" w:beforeAutospacing="0" w:after="0" w:afterAutospacing="0"/>
        <w:rPr>
          <w:color w:val="0F1115"/>
        </w:rPr>
      </w:pPr>
      <w:r w:rsidRPr="00C11A7D">
        <w:rPr>
          <w:color w:val="0F1115"/>
        </w:rPr>
        <w:t>показывает недостаточную сформированность отдельных знаний и умений; выводы и обобщения аргументирует слабо, допускает в них ошибки;</w:t>
      </w:r>
    </w:p>
    <w:p w14:paraId="70816E7F" w14:textId="77777777" w:rsidR="00834CC3" w:rsidRPr="00C11A7D" w:rsidRDefault="00834CC3">
      <w:pPr>
        <w:pStyle w:val="ds-markdown-paragraph"/>
        <w:numPr>
          <w:ilvl w:val="0"/>
          <w:numId w:val="227"/>
        </w:numPr>
        <w:shd w:val="clear" w:color="auto" w:fill="FFFFFF"/>
        <w:spacing w:before="0" w:beforeAutospacing="0" w:after="0" w:afterAutospacing="0"/>
        <w:rPr>
          <w:color w:val="0F1115"/>
        </w:rPr>
      </w:pPr>
      <w:r w:rsidRPr="00C11A7D">
        <w:rPr>
          <w:color w:val="0F1115"/>
        </w:rPr>
        <w:t>допустил ошибки и неточности в использовании научной терминологии, определения понятий дал недостаточно чёткие.</w:t>
      </w:r>
    </w:p>
    <w:p w14:paraId="3078FA3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ставится, если обучающийся:</w:t>
      </w:r>
    </w:p>
    <w:p w14:paraId="2C240864" w14:textId="77777777" w:rsidR="00834CC3" w:rsidRPr="00C11A7D" w:rsidRDefault="00834CC3">
      <w:pPr>
        <w:pStyle w:val="ds-markdown-paragraph"/>
        <w:numPr>
          <w:ilvl w:val="0"/>
          <w:numId w:val="228"/>
        </w:numPr>
        <w:shd w:val="clear" w:color="auto" w:fill="FFFFFF"/>
        <w:spacing w:before="0" w:beforeAutospacing="0" w:after="0" w:afterAutospacing="0"/>
        <w:rPr>
          <w:color w:val="0F1115"/>
        </w:rPr>
      </w:pPr>
      <w:r w:rsidRPr="00C11A7D">
        <w:rPr>
          <w:color w:val="0F1115"/>
        </w:rPr>
        <w:t>не усвоил и не раскрыл основное содержание материала;</w:t>
      </w:r>
    </w:p>
    <w:p w14:paraId="7D62BA31" w14:textId="77777777" w:rsidR="00834CC3" w:rsidRPr="00C11A7D" w:rsidRDefault="00834CC3">
      <w:pPr>
        <w:pStyle w:val="ds-markdown-paragraph"/>
        <w:numPr>
          <w:ilvl w:val="0"/>
          <w:numId w:val="228"/>
        </w:numPr>
        <w:shd w:val="clear" w:color="auto" w:fill="FFFFFF"/>
        <w:spacing w:before="0" w:beforeAutospacing="0" w:after="0" w:afterAutospacing="0"/>
        <w:rPr>
          <w:color w:val="0F1115"/>
        </w:rPr>
      </w:pPr>
      <w:r w:rsidRPr="00C11A7D">
        <w:rPr>
          <w:color w:val="0F1115"/>
        </w:rPr>
        <w:t>не делает выводов и обобщений;</w:t>
      </w:r>
    </w:p>
    <w:p w14:paraId="4F8DF026" w14:textId="77777777" w:rsidR="00834CC3" w:rsidRPr="00C11A7D" w:rsidRDefault="00834CC3">
      <w:pPr>
        <w:pStyle w:val="ds-markdown-paragraph"/>
        <w:numPr>
          <w:ilvl w:val="0"/>
          <w:numId w:val="228"/>
        </w:numPr>
        <w:shd w:val="clear" w:color="auto" w:fill="FFFFFF"/>
        <w:spacing w:before="0" w:beforeAutospacing="0" w:after="0" w:afterAutospacing="0"/>
        <w:rPr>
          <w:color w:val="0F1115"/>
        </w:rPr>
      </w:pPr>
      <w:r w:rsidRPr="00C11A7D">
        <w:rPr>
          <w:color w:val="0F1115"/>
        </w:rPr>
        <w:t>не знает и не понимает значительную или основную часть программного материала в пределах поставленных вопросов;</w:t>
      </w:r>
    </w:p>
    <w:p w14:paraId="1342AF82" w14:textId="77777777" w:rsidR="00834CC3" w:rsidRPr="00C11A7D" w:rsidRDefault="00834CC3">
      <w:pPr>
        <w:pStyle w:val="ds-markdown-paragraph"/>
        <w:numPr>
          <w:ilvl w:val="0"/>
          <w:numId w:val="228"/>
        </w:numPr>
        <w:shd w:val="clear" w:color="auto" w:fill="FFFFFF"/>
        <w:spacing w:before="0" w:beforeAutospacing="0" w:after="0" w:afterAutospacing="0"/>
        <w:rPr>
          <w:color w:val="0F1115"/>
        </w:rPr>
      </w:pPr>
      <w:r w:rsidRPr="00C11A7D">
        <w:rPr>
          <w:color w:val="0F1115"/>
        </w:rPr>
        <w:t>при ответе (на один вопрос) допускает более двух грубых ошибок, которые не может исправить даже при помощи учителя.</w:t>
      </w:r>
    </w:p>
    <w:p w14:paraId="0053CF91"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Заключительные положения</w:t>
      </w:r>
    </w:p>
    <w:p w14:paraId="2A4EB02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10.1. Настоящие критерии являются приложением к АООП ООО для обучающихся с ЗПР (вариант 7) и могут уточняться с учётом индивидуальных особенностей обучающихся.</w:t>
      </w:r>
    </w:p>
    <w:p w14:paraId="27C80CF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10.2.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40A6A80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10.3.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54886915"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10.4.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10343D5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10.5.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3F223654" w14:textId="77777777" w:rsidR="00834CC3" w:rsidRPr="00C11A7D" w:rsidRDefault="00834CC3" w:rsidP="00C11A7D">
      <w:pPr>
        <w:pStyle w:val="ds-markdown-paragraph"/>
        <w:shd w:val="clear" w:color="auto" w:fill="FFFFFF"/>
        <w:spacing w:before="0" w:beforeAutospacing="0" w:after="0" w:afterAutospacing="0"/>
        <w:rPr>
          <w:color w:val="0F1115"/>
        </w:rPr>
      </w:pPr>
    </w:p>
    <w:p w14:paraId="1E8B1ACC" w14:textId="77777777" w:rsidR="00834CC3" w:rsidRPr="00C11A7D" w:rsidRDefault="00834CC3"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ИСТОРИИ</w:t>
      </w:r>
    </w:p>
    <w:p w14:paraId="598FB543" w14:textId="77777777" w:rsidR="00834CC3" w:rsidRPr="00C11A7D" w:rsidRDefault="00834CC3"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(5–9 классы, вариант 7)</w:t>
      </w:r>
    </w:p>
    <w:p w14:paraId="7929AB2C"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4E989D0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4FCD4B65" w14:textId="77777777" w:rsidR="00834CC3" w:rsidRPr="00C11A7D" w:rsidRDefault="00834CC3">
      <w:pPr>
        <w:pStyle w:val="ds-markdown-paragraph"/>
        <w:numPr>
          <w:ilvl w:val="0"/>
          <w:numId w:val="229"/>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11D23577" w14:textId="77777777" w:rsidR="00834CC3" w:rsidRPr="00C11A7D" w:rsidRDefault="00834CC3">
      <w:pPr>
        <w:pStyle w:val="ds-markdown-paragraph"/>
        <w:numPr>
          <w:ilvl w:val="0"/>
          <w:numId w:val="229"/>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основного общего образования (утв. приказом Минпросвещения России от 31.05.2021 № 287);</w:t>
      </w:r>
    </w:p>
    <w:p w14:paraId="4859CC8E" w14:textId="77777777" w:rsidR="00834CC3" w:rsidRPr="00C11A7D" w:rsidRDefault="00834CC3">
      <w:pPr>
        <w:pStyle w:val="ds-markdown-paragraph"/>
        <w:numPr>
          <w:ilvl w:val="0"/>
          <w:numId w:val="229"/>
        </w:numPr>
        <w:shd w:val="clear" w:color="auto" w:fill="FFFFFF"/>
        <w:spacing w:before="0" w:beforeAutospacing="0" w:after="0" w:afterAutospacing="0"/>
        <w:rPr>
          <w:color w:val="0F1115"/>
        </w:rPr>
      </w:pPr>
      <w:r w:rsidRPr="00C11A7D">
        <w:rPr>
          <w:color w:val="0F1115"/>
        </w:rPr>
        <w:t>Федеральной адаптированной образовательной программой основного общего образования для обучающихся с ограниченными возможностями здоровья (утв. приказом Минпросвещения России от 24.11.2022 № 1025, в действующей редакции);</w:t>
      </w:r>
    </w:p>
    <w:p w14:paraId="38093183" w14:textId="77777777" w:rsidR="00834CC3" w:rsidRPr="00C11A7D" w:rsidRDefault="00834CC3">
      <w:pPr>
        <w:pStyle w:val="ds-markdown-paragraph"/>
        <w:numPr>
          <w:ilvl w:val="0"/>
          <w:numId w:val="229"/>
        </w:numPr>
        <w:shd w:val="clear" w:color="auto" w:fill="FFFFFF"/>
        <w:spacing w:before="0" w:beforeAutospacing="0" w:after="0" w:afterAutospacing="0"/>
        <w:rPr>
          <w:color w:val="0F1115"/>
        </w:rPr>
      </w:pPr>
      <w:r w:rsidRPr="00C11A7D">
        <w:rPr>
          <w:color w:val="0F1115"/>
        </w:rPr>
        <w:t>Адаптированной основной общеобразовательной программой основного общего образования для обучающихся с задержкой психического развития (вариант 7);</w:t>
      </w:r>
    </w:p>
    <w:p w14:paraId="53BD44D5" w14:textId="77777777" w:rsidR="00834CC3" w:rsidRPr="00C11A7D" w:rsidRDefault="00834CC3">
      <w:pPr>
        <w:pStyle w:val="ds-markdown-paragraph"/>
        <w:numPr>
          <w:ilvl w:val="0"/>
          <w:numId w:val="229"/>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1F067BD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истории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 Критерии и нормы оценки знаний, умений, навыков обучающихся с ЗПР разработаны в соответствии с требованиями ФГОС ООО, с учетом индивидуальных возможностей и особых образовательных потребностей обучающихся с ЗПР.</w:t>
      </w:r>
    </w:p>
    <w:p w14:paraId="56C9C67D"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1.3. </w:t>
      </w:r>
      <w:r w:rsidRPr="00C11A7D">
        <w:rPr>
          <w:rStyle w:val="a3"/>
          <w:color w:val="0F1115"/>
        </w:rPr>
        <w:t>Целями оценки</w:t>
      </w:r>
      <w:r w:rsidRPr="00C11A7D">
        <w:rPr>
          <w:color w:val="0F1115"/>
        </w:rPr>
        <w:t> предметных результатов по истории являются:</w:t>
      </w:r>
    </w:p>
    <w:p w14:paraId="15D08C05" w14:textId="77777777" w:rsidR="00834CC3" w:rsidRPr="00C11A7D" w:rsidRDefault="00834CC3">
      <w:pPr>
        <w:pStyle w:val="ds-markdown-paragraph"/>
        <w:numPr>
          <w:ilvl w:val="0"/>
          <w:numId w:val="230"/>
        </w:numPr>
        <w:shd w:val="clear" w:color="auto" w:fill="FFFFFF"/>
        <w:spacing w:before="0" w:beforeAutospacing="0" w:after="0" w:afterAutospacing="0"/>
        <w:rPr>
          <w:color w:val="0F1115"/>
        </w:rPr>
      </w:pPr>
      <w:r w:rsidRPr="00C11A7D">
        <w:rPr>
          <w:color w:val="0F1115"/>
        </w:rPr>
        <w:t>определение уровня освоения обучающимися с ЗПР обязательного минимума содержания учебного предмета «История»;</w:t>
      </w:r>
    </w:p>
    <w:p w14:paraId="7C9850CA" w14:textId="77777777" w:rsidR="00834CC3" w:rsidRPr="00C11A7D" w:rsidRDefault="00834CC3">
      <w:pPr>
        <w:pStyle w:val="ds-markdown-paragraph"/>
        <w:numPr>
          <w:ilvl w:val="0"/>
          <w:numId w:val="230"/>
        </w:numPr>
        <w:shd w:val="clear" w:color="auto" w:fill="FFFFFF"/>
        <w:spacing w:before="0" w:beforeAutospacing="0" w:after="0" w:afterAutospacing="0"/>
        <w:rPr>
          <w:color w:val="0F1115"/>
        </w:rPr>
      </w:pPr>
      <w:r w:rsidRPr="00C11A7D">
        <w:rPr>
          <w:color w:val="0F1115"/>
        </w:rPr>
        <w:t>оценка динамики индивидуальных достижений в предметных, метапредметных и личностных результатах;</w:t>
      </w:r>
    </w:p>
    <w:p w14:paraId="7A603F54" w14:textId="77777777" w:rsidR="00834CC3" w:rsidRPr="00C11A7D" w:rsidRDefault="00834CC3">
      <w:pPr>
        <w:pStyle w:val="ds-markdown-paragraph"/>
        <w:numPr>
          <w:ilvl w:val="0"/>
          <w:numId w:val="230"/>
        </w:numPr>
        <w:shd w:val="clear" w:color="auto" w:fill="FFFFFF"/>
        <w:spacing w:before="0" w:beforeAutospacing="0" w:after="0" w:afterAutospacing="0"/>
        <w:rPr>
          <w:color w:val="0F1115"/>
        </w:rPr>
      </w:pPr>
      <w:r w:rsidRPr="00C11A7D">
        <w:rPr>
          <w:color w:val="0F1115"/>
        </w:rPr>
        <w:t>своевременная корректировка образовательного маршрута и условий обучения.</w:t>
      </w:r>
    </w:p>
    <w:p w14:paraId="596A73B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Основными формами проверки</w:t>
      </w:r>
      <w:r w:rsidRPr="00C11A7D">
        <w:rPr>
          <w:color w:val="0F1115"/>
        </w:rPr>
        <w:t> знаний и умений обучающихся по истории являются:</w:t>
      </w:r>
    </w:p>
    <w:p w14:paraId="63E663EF" w14:textId="77777777" w:rsidR="00834CC3" w:rsidRPr="00C11A7D" w:rsidRDefault="00834CC3">
      <w:pPr>
        <w:pStyle w:val="ds-markdown-paragraph"/>
        <w:numPr>
          <w:ilvl w:val="0"/>
          <w:numId w:val="231"/>
        </w:numPr>
        <w:shd w:val="clear" w:color="auto" w:fill="FFFFFF"/>
        <w:spacing w:before="0" w:beforeAutospacing="0" w:after="0" w:afterAutospacing="0"/>
        <w:rPr>
          <w:color w:val="0F1115"/>
        </w:rPr>
      </w:pPr>
      <w:r w:rsidRPr="00C11A7D">
        <w:rPr>
          <w:rStyle w:val="a3"/>
          <w:color w:val="0F1115"/>
        </w:rPr>
        <w:t>устный ответ</w:t>
      </w:r>
      <w:r w:rsidRPr="00C11A7D">
        <w:rPr>
          <w:color w:val="0F1115"/>
        </w:rPr>
        <w:t> (развёрнутый ответ на вопрос, рассказ, сообщение, работа с текстом учебника);</w:t>
      </w:r>
    </w:p>
    <w:p w14:paraId="1894BEF7" w14:textId="77777777" w:rsidR="00834CC3" w:rsidRPr="00C11A7D" w:rsidRDefault="00834CC3">
      <w:pPr>
        <w:pStyle w:val="ds-markdown-paragraph"/>
        <w:numPr>
          <w:ilvl w:val="0"/>
          <w:numId w:val="231"/>
        </w:numPr>
        <w:shd w:val="clear" w:color="auto" w:fill="FFFFFF"/>
        <w:spacing w:before="0" w:beforeAutospacing="0" w:after="0" w:afterAutospacing="0"/>
        <w:rPr>
          <w:color w:val="0F1115"/>
        </w:rPr>
      </w:pPr>
      <w:r w:rsidRPr="00C11A7D">
        <w:rPr>
          <w:rStyle w:val="a3"/>
          <w:color w:val="0F1115"/>
        </w:rPr>
        <w:t>письменная работа</w:t>
      </w:r>
      <w:r w:rsidRPr="00C11A7D">
        <w:rPr>
          <w:color w:val="0F1115"/>
        </w:rPr>
        <w:t> (тесты, исторический диктант, работа с историческим источником, историческое сочинение, эссе);</w:t>
      </w:r>
    </w:p>
    <w:p w14:paraId="1D6EB5DE" w14:textId="77777777" w:rsidR="00834CC3" w:rsidRPr="00C11A7D" w:rsidRDefault="00834CC3">
      <w:pPr>
        <w:pStyle w:val="ds-markdown-paragraph"/>
        <w:numPr>
          <w:ilvl w:val="0"/>
          <w:numId w:val="231"/>
        </w:numPr>
        <w:shd w:val="clear" w:color="auto" w:fill="FFFFFF"/>
        <w:spacing w:before="0" w:beforeAutospacing="0" w:after="0" w:afterAutospacing="0"/>
        <w:rPr>
          <w:color w:val="0F1115"/>
        </w:rPr>
      </w:pPr>
      <w:r w:rsidRPr="00C11A7D">
        <w:rPr>
          <w:rStyle w:val="a3"/>
          <w:color w:val="0F1115"/>
        </w:rPr>
        <w:t>работа с исторической и контурной картой</w:t>
      </w:r>
      <w:r w:rsidRPr="00C11A7D">
        <w:rPr>
          <w:color w:val="0F1115"/>
        </w:rPr>
        <w:t>;</w:t>
      </w:r>
    </w:p>
    <w:p w14:paraId="3B43B89A" w14:textId="77777777" w:rsidR="00834CC3" w:rsidRPr="00C11A7D" w:rsidRDefault="00834CC3">
      <w:pPr>
        <w:pStyle w:val="ds-markdown-paragraph"/>
        <w:numPr>
          <w:ilvl w:val="0"/>
          <w:numId w:val="231"/>
        </w:numPr>
        <w:shd w:val="clear" w:color="auto" w:fill="FFFFFF"/>
        <w:spacing w:before="0" w:beforeAutospacing="0" w:after="0" w:afterAutospacing="0"/>
        <w:rPr>
          <w:color w:val="0F1115"/>
        </w:rPr>
      </w:pPr>
      <w:r w:rsidRPr="00C11A7D">
        <w:rPr>
          <w:rStyle w:val="a3"/>
          <w:color w:val="0F1115"/>
        </w:rPr>
        <w:t>проектная деятельность</w:t>
      </w:r>
      <w:r w:rsidRPr="00C11A7D">
        <w:rPr>
          <w:color w:val="0F1115"/>
        </w:rPr>
        <w:t>.</w:t>
      </w:r>
    </w:p>
    <w:p w14:paraId="300DB33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1.5. Оценивание осуществляется с учётом </w:t>
      </w:r>
      <w:r w:rsidRPr="00C11A7D">
        <w:rPr>
          <w:rStyle w:val="a3"/>
          <w:color w:val="0F1115"/>
        </w:rPr>
        <w:t>особых образовательных потребностей</w:t>
      </w:r>
      <w:r w:rsidRPr="00C11A7D">
        <w:rPr>
          <w:color w:val="0F1115"/>
        </w:rPr>
        <w:t> и </w:t>
      </w:r>
      <w:r w:rsidRPr="00C11A7D">
        <w:rPr>
          <w:rStyle w:val="a3"/>
          <w:color w:val="0F1115"/>
        </w:rPr>
        <w:t>индивидуальных возможностей</w:t>
      </w:r>
      <w:r w:rsidRPr="00C11A7D">
        <w:rPr>
          <w:color w:val="0F1115"/>
        </w:rPr>
        <w:t> обучающихся с ЗПР. При проведении оценочных процедур обязательны специальные условия.</w:t>
      </w:r>
    </w:p>
    <w:p w14:paraId="18A0A1C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1.6. 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656AA7CE"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Специальные условия проведения текущей, промежуточной и итоговой аттестации</w:t>
      </w:r>
    </w:p>
    <w:p w14:paraId="47B46E3D"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Специальные условия проведения текущей, промежуточной и итоговой аттестации обучающихся с ЗПР включают:</w:t>
      </w:r>
    </w:p>
    <w:p w14:paraId="6FF60348" w14:textId="77777777" w:rsidR="00834CC3" w:rsidRPr="00C11A7D" w:rsidRDefault="00834CC3">
      <w:pPr>
        <w:pStyle w:val="ds-markdown-paragraph"/>
        <w:numPr>
          <w:ilvl w:val="0"/>
          <w:numId w:val="232"/>
        </w:numPr>
        <w:shd w:val="clear" w:color="auto" w:fill="FFFFFF"/>
        <w:spacing w:before="0" w:beforeAutospacing="0" w:after="0" w:afterAutospacing="0"/>
        <w:rPr>
          <w:color w:val="0F1115"/>
        </w:rPr>
      </w:pPr>
      <w:r w:rsidRPr="00C11A7D">
        <w:rPr>
          <w:rStyle w:val="a3"/>
          <w:color w:val="0F1115"/>
        </w:rPr>
        <w:t>особую форму организации аттестации</w:t>
      </w:r>
      <w:r w:rsidRPr="00C11A7D">
        <w:rPr>
          <w:color w:val="0F1115"/>
        </w:rPr>
        <w:t> (в малой группе, индивидуальную) с учётом особых образовательных потребностей и индивидуальных особенностей обучающихся с ЗПР;</w:t>
      </w:r>
    </w:p>
    <w:p w14:paraId="4BE8DB4A" w14:textId="77777777" w:rsidR="00834CC3" w:rsidRPr="00C11A7D" w:rsidRDefault="00834CC3">
      <w:pPr>
        <w:pStyle w:val="ds-markdown-paragraph"/>
        <w:numPr>
          <w:ilvl w:val="0"/>
          <w:numId w:val="232"/>
        </w:numPr>
        <w:shd w:val="clear" w:color="auto" w:fill="FFFFFF"/>
        <w:spacing w:before="0" w:beforeAutospacing="0" w:after="0" w:afterAutospacing="0"/>
        <w:rPr>
          <w:color w:val="0F1115"/>
        </w:rPr>
      </w:pPr>
      <w:r w:rsidRPr="00C11A7D">
        <w:rPr>
          <w:rStyle w:val="a3"/>
          <w:color w:val="0F1115"/>
        </w:rPr>
        <w:t>привычную обстановку в классе</w:t>
      </w:r>
      <w:r w:rsidRPr="00C11A7D">
        <w:rPr>
          <w:color w:val="0F1115"/>
        </w:rPr>
        <w:t xml:space="preserve">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3F3182B8" w14:textId="77777777" w:rsidR="00834CC3" w:rsidRPr="00C11A7D" w:rsidRDefault="00834CC3">
      <w:pPr>
        <w:pStyle w:val="ds-markdown-paragraph"/>
        <w:numPr>
          <w:ilvl w:val="0"/>
          <w:numId w:val="232"/>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6970A8B4" w14:textId="77777777" w:rsidR="00834CC3" w:rsidRPr="00C11A7D" w:rsidRDefault="00834CC3">
      <w:pPr>
        <w:pStyle w:val="ds-markdown-paragraph"/>
        <w:numPr>
          <w:ilvl w:val="0"/>
          <w:numId w:val="232"/>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с учётом особых образовательных потребностей и индивидуальных трудностей обучающихся с ЗПР: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w:t>
      </w:r>
      <w:proofErr w:type="spellStart"/>
      <w:r w:rsidRPr="00C11A7D">
        <w:rPr>
          <w:color w:val="0F1115"/>
        </w:rPr>
        <w:t>пошаговость</w:t>
      </w:r>
      <w:proofErr w:type="spellEnd"/>
      <w:r w:rsidRPr="00C11A7D">
        <w:rPr>
          <w:color w:val="0F1115"/>
        </w:rPr>
        <w:t>) выполнения задания; в дополнение к письменной инструкции к заданию, при необходимости, она дополнительно прочитывается педагогом вслух в медленном темпе с чёткими смысловыми акцентами;</w:t>
      </w:r>
    </w:p>
    <w:p w14:paraId="2204F5C2" w14:textId="77777777" w:rsidR="00834CC3" w:rsidRPr="00C11A7D" w:rsidRDefault="00834CC3">
      <w:pPr>
        <w:pStyle w:val="ds-markdown-paragraph"/>
        <w:numPr>
          <w:ilvl w:val="0"/>
          <w:numId w:val="232"/>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 по грамматическому и семантическому оформлению);</w:t>
      </w:r>
    </w:p>
    <w:p w14:paraId="3354CA53" w14:textId="77777777" w:rsidR="00834CC3" w:rsidRPr="00C11A7D" w:rsidRDefault="00834CC3">
      <w:pPr>
        <w:pStyle w:val="ds-markdown-paragraph"/>
        <w:numPr>
          <w:ilvl w:val="0"/>
          <w:numId w:val="232"/>
        </w:numPr>
        <w:shd w:val="clear" w:color="auto" w:fill="FFFFFF"/>
        <w:spacing w:before="0" w:beforeAutospacing="0" w:after="0" w:afterAutospacing="0"/>
        <w:rPr>
          <w:color w:val="0F1115"/>
        </w:rPr>
      </w:pPr>
      <w:r w:rsidRPr="00C11A7D">
        <w:rPr>
          <w:rStyle w:val="a3"/>
          <w:color w:val="0F1115"/>
        </w:rPr>
        <w:t>предоставление дифференцированной помощи</w:t>
      </w:r>
      <w:r w:rsidRPr="00C11A7D">
        <w:rPr>
          <w:color w:val="0F1115"/>
        </w:rPr>
        <w:t>: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56E2AA7E" w14:textId="77777777" w:rsidR="00834CC3" w:rsidRPr="00C11A7D" w:rsidRDefault="00834CC3">
      <w:pPr>
        <w:pStyle w:val="ds-markdown-paragraph"/>
        <w:numPr>
          <w:ilvl w:val="0"/>
          <w:numId w:val="232"/>
        </w:numPr>
        <w:shd w:val="clear" w:color="auto" w:fill="FFFFFF"/>
        <w:spacing w:before="0" w:beforeAutospacing="0" w:after="0" w:afterAutospacing="0"/>
        <w:rPr>
          <w:color w:val="0F1115"/>
        </w:rPr>
      </w:pPr>
      <w:r w:rsidRPr="00C11A7D">
        <w:rPr>
          <w:rStyle w:val="a3"/>
          <w:color w:val="0F1115"/>
        </w:rPr>
        <w:t>предоставление возможности использования справочной информации, разного рода визуальной поддержки</w:t>
      </w:r>
      <w:r w:rsidRPr="00C11A7D">
        <w:rPr>
          <w:color w:val="0F1115"/>
        </w:rPr>
        <w:t> (опорные схемы, алгоритмы учебных действий, смысловые опоры в виде ключевых слов, плана, образца) при самостоятельном применении;</w:t>
      </w:r>
    </w:p>
    <w:p w14:paraId="50B38388" w14:textId="77777777" w:rsidR="00834CC3" w:rsidRPr="00C11A7D" w:rsidRDefault="00834CC3">
      <w:pPr>
        <w:pStyle w:val="ds-markdown-paragraph"/>
        <w:numPr>
          <w:ilvl w:val="0"/>
          <w:numId w:val="232"/>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11C9D77E" w14:textId="77777777" w:rsidR="00834CC3" w:rsidRPr="00C11A7D" w:rsidRDefault="00834CC3">
      <w:pPr>
        <w:pStyle w:val="ds-markdown-paragraph"/>
        <w:numPr>
          <w:ilvl w:val="0"/>
          <w:numId w:val="232"/>
        </w:numPr>
        <w:shd w:val="clear" w:color="auto" w:fill="FFFFFF"/>
        <w:spacing w:before="0" w:beforeAutospacing="0" w:after="0" w:afterAutospacing="0"/>
        <w:rPr>
          <w:color w:val="0F1115"/>
        </w:rPr>
      </w:pPr>
      <w:r w:rsidRPr="00C11A7D">
        <w:rPr>
          <w:rStyle w:val="a3"/>
          <w:color w:val="0F1115"/>
        </w:rPr>
        <w:t>возможность организации короткого перерыва</w:t>
      </w:r>
      <w:r w:rsidRPr="00C11A7D">
        <w:rPr>
          <w:color w:val="0F1115"/>
        </w:rPr>
        <w:t> (10–15 мин) при нарастании в поведении ребёнка проявлений утомления, истощения;</w:t>
      </w:r>
    </w:p>
    <w:p w14:paraId="075CC382" w14:textId="77777777" w:rsidR="00834CC3" w:rsidRPr="00C11A7D" w:rsidRDefault="00834CC3">
      <w:pPr>
        <w:pStyle w:val="ds-markdown-paragraph"/>
        <w:numPr>
          <w:ilvl w:val="0"/>
          <w:numId w:val="232"/>
        </w:numPr>
        <w:shd w:val="clear" w:color="auto" w:fill="FFFFFF"/>
        <w:spacing w:before="0" w:beforeAutospacing="0" w:after="0" w:afterAutospacing="0"/>
        <w:rPr>
          <w:color w:val="0F1115"/>
        </w:rPr>
      </w:pPr>
      <w:r w:rsidRPr="00C11A7D">
        <w:rPr>
          <w:rStyle w:val="a3"/>
          <w:color w:val="0F1115"/>
        </w:rPr>
        <w:t>недопустимыми являются негативные реакции со стороны педагога</w:t>
      </w:r>
      <w:r w:rsidRPr="00C11A7D">
        <w:rPr>
          <w:color w:val="0F1115"/>
        </w:rPr>
        <w:t>, создание ситуаций, приводящих к эмоциональному травмированию ребёнка;</w:t>
      </w:r>
    </w:p>
    <w:p w14:paraId="0CC517B0" w14:textId="77777777" w:rsidR="00834CC3" w:rsidRPr="00C11A7D" w:rsidRDefault="00834CC3">
      <w:pPr>
        <w:pStyle w:val="ds-markdown-paragraph"/>
        <w:numPr>
          <w:ilvl w:val="0"/>
          <w:numId w:val="232"/>
        </w:numPr>
        <w:shd w:val="clear" w:color="auto" w:fill="FFFFFF"/>
        <w:spacing w:before="0" w:beforeAutospacing="0" w:after="0" w:afterAutospacing="0"/>
        <w:rPr>
          <w:color w:val="0F1115"/>
        </w:rPr>
      </w:pPr>
      <w:r w:rsidRPr="00C11A7D">
        <w:rPr>
          <w:rStyle w:val="a3"/>
          <w:color w:val="0F1115"/>
        </w:rPr>
        <w:t xml:space="preserve">оценка не снижается за грамматические и </w:t>
      </w:r>
      <w:proofErr w:type="spellStart"/>
      <w:r w:rsidRPr="00C11A7D">
        <w:rPr>
          <w:rStyle w:val="a3"/>
          <w:color w:val="0F1115"/>
        </w:rPr>
        <w:t>дисграфические</w:t>
      </w:r>
      <w:proofErr w:type="spellEnd"/>
      <w:r w:rsidRPr="00C11A7D">
        <w:rPr>
          <w:rStyle w:val="a3"/>
          <w:color w:val="0F1115"/>
        </w:rPr>
        <w:t xml:space="preserve"> ошибки</w:t>
      </w:r>
      <w:r w:rsidRPr="00C11A7D">
        <w:rPr>
          <w:color w:val="0F1115"/>
        </w:rPr>
        <w:t>, допущенные в работе.</w:t>
      </w:r>
    </w:p>
    <w:p w14:paraId="002A7D07"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Классификация ошибок и недочётов</w:t>
      </w:r>
    </w:p>
    <w:p w14:paraId="790B30F5"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При оценке знаний и умений обучающихся по истории выделяются </w:t>
      </w:r>
      <w:r w:rsidRPr="00C11A7D">
        <w:rPr>
          <w:rStyle w:val="a3"/>
          <w:color w:val="0F1115"/>
        </w:rPr>
        <w:t>грубые ошибки, негрубые ошибки и недочёты</w:t>
      </w:r>
      <w:r w:rsidRPr="00C11A7D">
        <w:rPr>
          <w:color w:val="0F1115"/>
        </w:rPr>
        <w:t>.</w:t>
      </w:r>
    </w:p>
    <w:p w14:paraId="3D6228C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Грубые ошибки:</w:t>
      </w:r>
    </w:p>
    <w:p w14:paraId="79C35998" w14:textId="77777777" w:rsidR="00834CC3" w:rsidRPr="00C11A7D" w:rsidRDefault="00834CC3">
      <w:pPr>
        <w:pStyle w:val="ds-markdown-paragraph"/>
        <w:numPr>
          <w:ilvl w:val="0"/>
          <w:numId w:val="233"/>
        </w:numPr>
        <w:shd w:val="clear" w:color="auto" w:fill="FFFFFF"/>
        <w:spacing w:before="0" w:beforeAutospacing="0" w:after="0" w:afterAutospacing="0"/>
        <w:rPr>
          <w:color w:val="0F1115"/>
        </w:rPr>
      </w:pPr>
      <w:r w:rsidRPr="00C11A7D">
        <w:rPr>
          <w:color w:val="0F1115"/>
        </w:rPr>
        <w:t>незнание или неправильное определение исторических понятий, терминов, дат, событий;</w:t>
      </w:r>
    </w:p>
    <w:p w14:paraId="56510D5C" w14:textId="77777777" w:rsidR="00834CC3" w:rsidRPr="00C11A7D" w:rsidRDefault="00834CC3">
      <w:pPr>
        <w:pStyle w:val="ds-markdown-paragraph"/>
        <w:numPr>
          <w:ilvl w:val="0"/>
          <w:numId w:val="233"/>
        </w:numPr>
        <w:shd w:val="clear" w:color="auto" w:fill="FFFFFF"/>
        <w:spacing w:before="0" w:beforeAutospacing="0" w:after="0" w:afterAutospacing="0"/>
        <w:rPr>
          <w:color w:val="0F1115"/>
        </w:rPr>
      </w:pPr>
      <w:r w:rsidRPr="00C11A7D">
        <w:rPr>
          <w:color w:val="0F1115"/>
        </w:rPr>
        <w:t>неумение выделить главное в ответе;</w:t>
      </w:r>
    </w:p>
    <w:p w14:paraId="7E7A670C" w14:textId="77777777" w:rsidR="00834CC3" w:rsidRPr="00C11A7D" w:rsidRDefault="00834CC3">
      <w:pPr>
        <w:pStyle w:val="ds-markdown-paragraph"/>
        <w:numPr>
          <w:ilvl w:val="0"/>
          <w:numId w:val="233"/>
        </w:numPr>
        <w:shd w:val="clear" w:color="auto" w:fill="FFFFFF"/>
        <w:spacing w:before="0" w:beforeAutospacing="0" w:after="0" w:afterAutospacing="0"/>
        <w:rPr>
          <w:color w:val="0F1115"/>
        </w:rPr>
      </w:pPr>
      <w:r w:rsidRPr="00C11A7D">
        <w:rPr>
          <w:color w:val="0F1115"/>
        </w:rPr>
        <w:t>неумение устанавливать причинно-следственные связи;</w:t>
      </w:r>
    </w:p>
    <w:p w14:paraId="38D03564" w14:textId="77777777" w:rsidR="00834CC3" w:rsidRPr="00C11A7D" w:rsidRDefault="00834CC3">
      <w:pPr>
        <w:pStyle w:val="ds-markdown-paragraph"/>
        <w:numPr>
          <w:ilvl w:val="0"/>
          <w:numId w:val="233"/>
        </w:numPr>
        <w:shd w:val="clear" w:color="auto" w:fill="FFFFFF"/>
        <w:spacing w:before="0" w:beforeAutospacing="0" w:after="0" w:afterAutospacing="0"/>
        <w:rPr>
          <w:color w:val="0F1115"/>
        </w:rPr>
      </w:pPr>
      <w:r w:rsidRPr="00C11A7D">
        <w:rPr>
          <w:color w:val="0F1115"/>
        </w:rPr>
        <w:t>неумение работать с исторической картой (неумение читать легенду карты, показывать исторические объекты);</w:t>
      </w:r>
    </w:p>
    <w:p w14:paraId="269D04E3" w14:textId="77777777" w:rsidR="00834CC3" w:rsidRPr="00C11A7D" w:rsidRDefault="00834CC3">
      <w:pPr>
        <w:pStyle w:val="ds-markdown-paragraph"/>
        <w:numPr>
          <w:ilvl w:val="0"/>
          <w:numId w:val="233"/>
        </w:numPr>
        <w:shd w:val="clear" w:color="auto" w:fill="FFFFFF"/>
        <w:spacing w:before="0" w:beforeAutospacing="0" w:after="0" w:afterAutospacing="0"/>
        <w:rPr>
          <w:color w:val="0F1115"/>
        </w:rPr>
      </w:pPr>
      <w:r w:rsidRPr="00C11A7D">
        <w:rPr>
          <w:color w:val="0F1115"/>
        </w:rPr>
        <w:t>неумение анализировать исторический источник;</w:t>
      </w:r>
    </w:p>
    <w:p w14:paraId="70D13DD9" w14:textId="77777777" w:rsidR="00834CC3" w:rsidRPr="00C11A7D" w:rsidRDefault="00834CC3">
      <w:pPr>
        <w:pStyle w:val="ds-markdown-paragraph"/>
        <w:numPr>
          <w:ilvl w:val="0"/>
          <w:numId w:val="233"/>
        </w:numPr>
        <w:shd w:val="clear" w:color="auto" w:fill="FFFFFF"/>
        <w:spacing w:before="0" w:beforeAutospacing="0" w:after="0" w:afterAutospacing="0"/>
        <w:rPr>
          <w:color w:val="0F1115"/>
        </w:rPr>
      </w:pPr>
      <w:r w:rsidRPr="00C11A7D">
        <w:rPr>
          <w:color w:val="0F1115"/>
        </w:rPr>
        <w:t>фактические ошибки, искажающие смысл исторических событий.</w:t>
      </w:r>
    </w:p>
    <w:p w14:paraId="263E8F51"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Негрубые ошибки:</w:t>
      </w:r>
    </w:p>
    <w:p w14:paraId="490CD60A" w14:textId="77777777" w:rsidR="00834CC3" w:rsidRPr="00C11A7D" w:rsidRDefault="00834CC3">
      <w:pPr>
        <w:pStyle w:val="ds-markdown-paragraph"/>
        <w:numPr>
          <w:ilvl w:val="0"/>
          <w:numId w:val="234"/>
        </w:numPr>
        <w:shd w:val="clear" w:color="auto" w:fill="FFFFFF"/>
        <w:spacing w:before="0" w:beforeAutospacing="0" w:after="0" w:afterAutospacing="0"/>
        <w:rPr>
          <w:color w:val="0F1115"/>
        </w:rPr>
      </w:pPr>
      <w:r w:rsidRPr="00C11A7D">
        <w:rPr>
          <w:color w:val="0F1115"/>
        </w:rPr>
        <w:t>неточности в определении понятий, датах, именах исторических деятелей;</w:t>
      </w:r>
    </w:p>
    <w:p w14:paraId="0C7C1FA4" w14:textId="77777777" w:rsidR="00834CC3" w:rsidRPr="00C11A7D" w:rsidRDefault="00834CC3">
      <w:pPr>
        <w:pStyle w:val="ds-markdown-paragraph"/>
        <w:numPr>
          <w:ilvl w:val="0"/>
          <w:numId w:val="234"/>
        </w:numPr>
        <w:shd w:val="clear" w:color="auto" w:fill="FFFFFF"/>
        <w:spacing w:before="0" w:beforeAutospacing="0" w:after="0" w:afterAutospacing="0"/>
        <w:rPr>
          <w:color w:val="0F1115"/>
        </w:rPr>
      </w:pPr>
      <w:r w:rsidRPr="00C11A7D">
        <w:rPr>
          <w:color w:val="0F1115"/>
        </w:rPr>
        <w:t>незначительные нарушения логики изложения;</w:t>
      </w:r>
    </w:p>
    <w:p w14:paraId="10D6A089" w14:textId="77777777" w:rsidR="00834CC3" w:rsidRPr="00C11A7D" w:rsidRDefault="00834CC3">
      <w:pPr>
        <w:pStyle w:val="ds-markdown-paragraph"/>
        <w:numPr>
          <w:ilvl w:val="0"/>
          <w:numId w:val="234"/>
        </w:numPr>
        <w:shd w:val="clear" w:color="auto" w:fill="FFFFFF"/>
        <w:spacing w:before="0" w:beforeAutospacing="0" w:after="0" w:afterAutospacing="0"/>
        <w:rPr>
          <w:color w:val="0F1115"/>
        </w:rPr>
      </w:pPr>
      <w:r w:rsidRPr="00C11A7D">
        <w:rPr>
          <w:color w:val="0F1115"/>
        </w:rPr>
        <w:t>неточности при работе с исторической картой;</w:t>
      </w:r>
    </w:p>
    <w:p w14:paraId="14D965F7" w14:textId="77777777" w:rsidR="00834CC3" w:rsidRPr="00C11A7D" w:rsidRDefault="00834CC3">
      <w:pPr>
        <w:pStyle w:val="ds-markdown-paragraph"/>
        <w:numPr>
          <w:ilvl w:val="0"/>
          <w:numId w:val="234"/>
        </w:numPr>
        <w:shd w:val="clear" w:color="auto" w:fill="FFFFFF"/>
        <w:spacing w:before="0" w:beforeAutospacing="0" w:after="0" w:afterAutospacing="0"/>
        <w:rPr>
          <w:color w:val="0F1115"/>
        </w:rPr>
      </w:pPr>
      <w:r w:rsidRPr="00C11A7D">
        <w:rPr>
          <w:color w:val="0F1115"/>
        </w:rPr>
        <w:t>неполное раскрытие причинно-следственных связей;</w:t>
      </w:r>
    </w:p>
    <w:p w14:paraId="73295F10" w14:textId="77777777" w:rsidR="00834CC3" w:rsidRPr="00C11A7D" w:rsidRDefault="00834CC3">
      <w:pPr>
        <w:pStyle w:val="ds-markdown-paragraph"/>
        <w:numPr>
          <w:ilvl w:val="0"/>
          <w:numId w:val="234"/>
        </w:numPr>
        <w:shd w:val="clear" w:color="auto" w:fill="FFFFFF"/>
        <w:spacing w:before="0" w:beforeAutospacing="0" w:after="0" w:afterAutospacing="0"/>
        <w:rPr>
          <w:color w:val="0F1115"/>
        </w:rPr>
      </w:pPr>
      <w:r w:rsidRPr="00C11A7D">
        <w:rPr>
          <w:color w:val="0F1115"/>
        </w:rPr>
        <w:t>нерациональный выбор хода ответа.</w:t>
      </w:r>
    </w:p>
    <w:p w14:paraId="1530DAB5"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Недочёты:</w:t>
      </w:r>
    </w:p>
    <w:p w14:paraId="0E4308D4" w14:textId="77777777" w:rsidR="00834CC3" w:rsidRPr="00C11A7D" w:rsidRDefault="00834CC3">
      <w:pPr>
        <w:pStyle w:val="ds-markdown-paragraph"/>
        <w:numPr>
          <w:ilvl w:val="0"/>
          <w:numId w:val="235"/>
        </w:numPr>
        <w:shd w:val="clear" w:color="auto" w:fill="FFFFFF"/>
        <w:spacing w:before="0" w:beforeAutospacing="0" w:after="0" w:afterAutospacing="0"/>
        <w:rPr>
          <w:color w:val="0F1115"/>
        </w:rPr>
      </w:pPr>
      <w:r w:rsidRPr="00C11A7D">
        <w:rPr>
          <w:color w:val="0F1115"/>
        </w:rPr>
        <w:t>отдельные погрешности в формулировке вопроса или ответа;</w:t>
      </w:r>
    </w:p>
    <w:p w14:paraId="3CB673E6" w14:textId="77777777" w:rsidR="00834CC3" w:rsidRPr="00C11A7D" w:rsidRDefault="00834CC3">
      <w:pPr>
        <w:pStyle w:val="ds-markdown-paragraph"/>
        <w:numPr>
          <w:ilvl w:val="0"/>
          <w:numId w:val="235"/>
        </w:numPr>
        <w:shd w:val="clear" w:color="auto" w:fill="FFFFFF"/>
        <w:spacing w:before="0" w:beforeAutospacing="0" w:after="0" w:afterAutospacing="0"/>
        <w:rPr>
          <w:color w:val="0F1115"/>
        </w:rPr>
      </w:pPr>
      <w:r w:rsidRPr="00C11A7D">
        <w:rPr>
          <w:color w:val="0F1115"/>
        </w:rPr>
        <w:t>небрежное выполнение записей, схем, таблиц;</w:t>
      </w:r>
    </w:p>
    <w:p w14:paraId="3E8911F3" w14:textId="77777777" w:rsidR="00834CC3" w:rsidRPr="00C11A7D" w:rsidRDefault="00834CC3">
      <w:pPr>
        <w:pStyle w:val="ds-markdown-paragraph"/>
        <w:numPr>
          <w:ilvl w:val="0"/>
          <w:numId w:val="235"/>
        </w:numPr>
        <w:shd w:val="clear" w:color="auto" w:fill="FFFFFF"/>
        <w:spacing w:before="0" w:beforeAutospacing="0" w:after="0" w:afterAutospacing="0"/>
        <w:rPr>
          <w:color w:val="0F1115"/>
        </w:rPr>
      </w:pPr>
      <w:r w:rsidRPr="00C11A7D">
        <w:rPr>
          <w:color w:val="0F1115"/>
        </w:rPr>
        <w:t>орфографические и пунктуационные ошибки (не учитываются при оценивании по истории);</w:t>
      </w:r>
    </w:p>
    <w:p w14:paraId="2B82777D" w14:textId="77777777" w:rsidR="00834CC3" w:rsidRPr="00C11A7D" w:rsidRDefault="00834CC3">
      <w:pPr>
        <w:pStyle w:val="ds-markdown-paragraph"/>
        <w:numPr>
          <w:ilvl w:val="0"/>
          <w:numId w:val="235"/>
        </w:numPr>
        <w:shd w:val="clear" w:color="auto" w:fill="FFFFFF"/>
        <w:spacing w:before="0" w:beforeAutospacing="0" w:after="0" w:afterAutospacing="0"/>
        <w:rPr>
          <w:color w:val="0F1115"/>
        </w:rPr>
      </w:pPr>
      <w:r w:rsidRPr="00C11A7D">
        <w:rPr>
          <w:color w:val="0F1115"/>
        </w:rPr>
        <w:t>речевые недочёты, не искажающие смысл ответа.</w:t>
      </w:r>
    </w:p>
    <w:p w14:paraId="472EB29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Примечание:</w:t>
      </w:r>
      <w:r w:rsidRPr="00C11A7D">
        <w:rPr>
          <w:color w:val="0F1115"/>
        </w:rPr>
        <w:t xml:space="preserve"> Оценка не снижается за грамматические и </w:t>
      </w:r>
      <w:proofErr w:type="spellStart"/>
      <w:r w:rsidRPr="00C11A7D">
        <w:rPr>
          <w:color w:val="0F1115"/>
        </w:rPr>
        <w:t>дисграфические</w:t>
      </w:r>
      <w:proofErr w:type="spellEnd"/>
      <w:r w:rsidRPr="00C11A7D">
        <w:rPr>
          <w:color w:val="0F1115"/>
        </w:rPr>
        <w:t xml:space="preserve"> ошибки, допущенные в работе. Исключения составляют случаи написания тех слов и словосочетаний, которые широко используются на уроках истории (названия исторических событий, даты, имена и т. д.).</w:t>
      </w:r>
    </w:p>
    <w:p w14:paraId="6585AC22"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устных ответов</w:t>
      </w:r>
    </w:p>
    <w:p w14:paraId="5429826C"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Устный опрос является одним из основных способов учёта знаний обучающихся по истории. Развёрнутый ответ ученика должен представлять собой связное, логически последовательное сообщение на определённую тему, показывать его умение применять определения, правила в конкретных случаях.</w:t>
      </w:r>
    </w:p>
    <w:p w14:paraId="577D3C8E"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При оценке ответа ученика надо руководствоваться следующими критериями:</w:t>
      </w:r>
    </w:p>
    <w:p w14:paraId="7A88ECD3" w14:textId="77777777" w:rsidR="00834CC3" w:rsidRPr="00C11A7D" w:rsidRDefault="00834CC3">
      <w:pPr>
        <w:pStyle w:val="ds-markdown-paragraph"/>
        <w:numPr>
          <w:ilvl w:val="0"/>
          <w:numId w:val="236"/>
        </w:numPr>
        <w:shd w:val="clear" w:color="auto" w:fill="FFFFFF"/>
        <w:spacing w:before="0" w:beforeAutospacing="0" w:after="0" w:afterAutospacing="0"/>
        <w:rPr>
          <w:color w:val="0F1115"/>
        </w:rPr>
      </w:pPr>
      <w:r w:rsidRPr="00C11A7D">
        <w:rPr>
          <w:color w:val="0F1115"/>
        </w:rPr>
        <w:t>полнота и правильность ответа;</w:t>
      </w:r>
    </w:p>
    <w:p w14:paraId="71F2414D" w14:textId="77777777" w:rsidR="00834CC3" w:rsidRPr="00C11A7D" w:rsidRDefault="00834CC3">
      <w:pPr>
        <w:pStyle w:val="ds-markdown-paragraph"/>
        <w:numPr>
          <w:ilvl w:val="0"/>
          <w:numId w:val="236"/>
        </w:numPr>
        <w:shd w:val="clear" w:color="auto" w:fill="FFFFFF"/>
        <w:spacing w:before="0" w:beforeAutospacing="0" w:after="0" w:afterAutospacing="0"/>
        <w:rPr>
          <w:color w:val="0F1115"/>
        </w:rPr>
      </w:pPr>
      <w:r w:rsidRPr="00C11A7D">
        <w:rPr>
          <w:color w:val="0F1115"/>
        </w:rPr>
        <w:t>степень осознанности, понимания изученного;</w:t>
      </w:r>
    </w:p>
    <w:p w14:paraId="75C0217A" w14:textId="77777777" w:rsidR="00834CC3" w:rsidRPr="00C11A7D" w:rsidRDefault="00834CC3">
      <w:pPr>
        <w:pStyle w:val="ds-markdown-paragraph"/>
        <w:numPr>
          <w:ilvl w:val="0"/>
          <w:numId w:val="236"/>
        </w:numPr>
        <w:shd w:val="clear" w:color="auto" w:fill="FFFFFF"/>
        <w:spacing w:before="0" w:beforeAutospacing="0" w:after="0" w:afterAutospacing="0"/>
        <w:rPr>
          <w:color w:val="0F1115"/>
        </w:rPr>
      </w:pPr>
      <w:r w:rsidRPr="00C11A7D">
        <w:rPr>
          <w:color w:val="0F1115"/>
        </w:rPr>
        <w:t>языковое оформление ответа.</w:t>
      </w:r>
    </w:p>
    <w:p w14:paraId="66D144EC"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ставится, если ученик:</w:t>
      </w:r>
    </w:p>
    <w:p w14:paraId="054DF877" w14:textId="77777777" w:rsidR="00834CC3" w:rsidRPr="00C11A7D" w:rsidRDefault="00834CC3">
      <w:pPr>
        <w:pStyle w:val="ds-markdown-paragraph"/>
        <w:numPr>
          <w:ilvl w:val="0"/>
          <w:numId w:val="237"/>
        </w:numPr>
        <w:shd w:val="clear" w:color="auto" w:fill="FFFFFF"/>
        <w:spacing w:before="0" w:beforeAutospacing="0" w:after="0" w:afterAutospacing="0"/>
        <w:rPr>
          <w:color w:val="0F1115"/>
        </w:rPr>
      </w:pPr>
      <w:r w:rsidRPr="00C11A7D">
        <w:rPr>
          <w:color w:val="0F1115"/>
        </w:rPr>
        <w:t>полно излагает изученный материал, даёт правильное определение исторических понятий;</w:t>
      </w:r>
    </w:p>
    <w:p w14:paraId="1B41A1D5" w14:textId="77777777" w:rsidR="00834CC3" w:rsidRPr="00C11A7D" w:rsidRDefault="00834CC3">
      <w:pPr>
        <w:pStyle w:val="ds-markdown-paragraph"/>
        <w:numPr>
          <w:ilvl w:val="0"/>
          <w:numId w:val="237"/>
        </w:numPr>
        <w:shd w:val="clear" w:color="auto" w:fill="FFFFFF"/>
        <w:spacing w:before="0" w:beforeAutospacing="0" w:after="0" w:afterAutospacing="0"/>
        <w:rPr>
          <w:color w:val="0F1115"/>
        </w:rPr>
      </w:pPr>
      <w:r w:rsidRPr="00C11A7D">
        <w:rPr>
          <w:color w:val="0F1115"/>
        </w:rPr>
        <w:t>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w:t>
      </w:r>
    </w:p>
    <w:p w14:paraId="3FEA2F7C" w14:textId="77777777" w:rsidR="00834CC3" w:rsidRPr="00C11A7D" w:rsidRDefault="00834CC3">
      <w:pPr>
        <w:pStyle w:val="ds-markdown-paragraph"/>
        <w:numPr>
          <w:ilvl w:val="0"/>
          <w:numId w:val="237"/>
        </w:numPr>
        <w:shd w:val="clear" w:color="auto" w:fill="FFFFFF"/>
        <w:spacing w:before="0" w:beforeAutospacing="0" w:after="0" w:afterAutospacing="0"/>
        <w:rPr>
          <w:color w:val="0F1115"/>
        </w:rPr>
      </w:pPr>
      <w:r w:rsidRPr="00C11A7D">
        <w:rPr>
          <w:color w:val="0F1115"/>
        </w:rPr>
        <w:t>излагает материал последовательно и правильно с точки зрения норм литературного языка;</w:t>
      </w:r>
    </w:p>
    <w:p w14:paraId="162C905A" w14:textId="77777777" w:rsidR="00834CC3" w:rsidRPr="00C11A7D" w:rsidRDefault="00834CC3">
      <w:pPr>
        <w:pStyle w:val="ds-markdown-paragraph"/>
        <w:numPr>
          <w:ilvl w:val="0"/>
          <w:numId w:val="237"/>
        </w:numPr>
        <w:shd w:val="clear" w:color="auto" w:fill="FFFFFF"/>
        <w:spacing w:before="0" w:beforeAutospacing="0" w:after="0" w:afterAutospacing="0"/>
        <w:rPr>
          <w:color w:val="0F1115"/>
        </w:rPr>
      </w:pPr>
      <w:r w:rsidRPr="00C11A7D">
        <w:rPr>
          <w:rStyle w:val="a3"/>
          <w:color w:val="0F1115"/>
        </w:rPr>
        <w:t>для 5–6 классов:</w:t>
      </w:r>
      <w:r w:rsidRPr="00C11A7D">
        <w:rPr>
          <w:color w:val="0F1115"/>
        </w:rPr>
        <w:t> содержательный, логичный рассказ (не менее 5–7 предложений), использование терминологии;</w:t>
      </w:r>
    </w:p>
    <w:p w14:paraId="46AA7A2D" w14:textId="77777777" w:rsidR="00834CC3" w:rsidRPr="00C11A7D" w:rsidRDefault="00834CC3">
      <w:pPr>
        <w:pStyle w:val="ds-markdown-paragraph"/>
        <w:numPr>
          <w:ilvl w:val="0"/>
          <w:numId w:val="237"/>
        </w:numPr>
        <w:shd w:val="clear" w:color="auto" w:fill="FFFFFF"/>
        <w:spacing w:before="0" w:beforeAutospacing="0" w:after="0" w:afterAutospacing="0"/>
        <w:rPr>
          <w:color w:val="0F1115"/>
        </w:rPr>
      </w:pPr>
      <w:r w:rsidRPr="00C11A7D">
        <w:rPr>
          <w:rStyle w:val="a3"/>
          <w:color w:val="0F1115"/>
        </w:rPr>
        <w:t>для 7–9 классов:</w:t>
      </w:r>
      <w:r w:rsidRPr="00C11A7D">
        <w:rPr>
          <w:color w:val="0F1115"/>
        </w:rPr>
        <w:t> свободное владение историческими понятиями и терминами, установление причинно-следственных связей, умение анализировать исторические события и делать выводы.</w:t>
      </w:r>
    </w:p>
    <w:p w14:paraId="151DF401"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ставится, если ученик:</w:t>
      </w:r>
    </w:p>
    <w:p w14:paraId="3926942B" w14:textId="77777777" w:rsidR="00834CC3" w:rsidRPr="00C11A7D" w:rsidRDefault="00834CC3">
      <w:pPr>
        <w:pStyle w:val="ds-markdown-paragraph"/>
        <w:numPr>
          <w:ilvl w:val="0"/>
          <w:numId w:val="238"/>
        </w:numPr>
        <w:shd w:val="clear" w:color="auto" w:fill="FFFFFF"/>
        <w:spacing w:before="0" w:beforeAutospacing="0" w:after="0" w:afterAutospacing="0"/>
        <w:rPr>
          <w:color w:val="0F1115"/>
        </w:rPr>
      </w:pPr>
      <w:r w:rsidRPr="00C11A7D">
        <w:rPr>
          <w:color w:val="0F1115"/>
        </w:rPr>
        <w:t>даёт ответ, удовлетворяющий тем же требованиям, что и для оценки «5», но допускает 1–2 ошибки, которые сам же исправляет, и 1–2 недочёта в последовательности и языковом оформлении излагаемого;</w:t>
      </w:r>
    </w:p>
    <w:p w14:paraId="180F0C3E" w14:textId="77777777" w:rsidR="00834CC3" w:rsidRPr="00C11A7D" w:rsidRDefault="00834CC3">
      <w:pPr>
        <w:pStyle w:val="ds-markdown-paragraph"/>
        <w:numPr>
          <w:ilvl w:val="0"/>
          <w:numId w:val="238"/>
        </w:numPr>
        <w:shd w:val="clear" w:color="auto" w:fill="FFFFFF"/>
        <w:spacing w:before="0" w:beforeAutospacing="0" w:after="0" w:afterAutospacing="0"/>
        <w:rPr>
          <w:color w:val="0F1115"/>
        </w:rPr>
      </w:pPr>
      <w:r w:rsidRPr="00C11A7D">
        <w:rPr>
          <w:rStyle w:val="a3"/>
          <w:color w:val="0F1115"/>
        </w:rPr>
        <w:t>для 5–6 классов:</w:t>
      </w:r>
      <w:r w:rsidRPr="00C11A7D">
        <w:rPr>
          <w:color w:val="0F1115"/>
        </w:rPr>
        <w:t> тема раскрыта (4–5 предложений); выбраны точные слова; использование терминологии;</w:t>
      </w:r>
    </w:p>
    <w:p w14:paraId="1455591A" w14:textId="77777777" w:rsidR="00834CC3" w:rsidRPr="00C11A7D" w:rsidRDefault="00834CC3">
      <w:pPr>
        <w:pStyle w:val="ds-markdown-paragraph"/>
        <w:numPr>
          <w:ilvl w:val="0"/>
          <w:numId w:val="238"/>
        </w:numPr>
        <w:shd w:val="clear" w:color="auto" w:fill="FFFFFF"/>
        <w:spacing w:before="0" w:beforeAutospacing="0" w:after="0" w:afterAutospacing="0"/>
        <w:rPr>
          <w:color w:val="0F1115"/>
        </w:rPr>
      </w:pPr>
      <w:r w:rsidRPr="00C11A7D">
        <w:rPr>
          <w:rStyle w:val="a3"/>
          <w:color w:val="0F1115"/>
        </w:rPr>
        <w:t>для 7–9 классов:</w:t>
      </w:r>
      <w:r w:rsidRPr="00C11A7D">
        <w:rPr>
          <w:color w:val="0F1115"/>
        </w:rPr>
        <w:t> материал раскрыт в основном правильно; допускаются незначительные неточности в датах или формулировках; выводы сделаны с помощью учителя; ответ логичный, но недостаточно полный.</w:t>
      </w:r>
    </w:p>
    <w:p w14:paraId="2948053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ставится, если ученик:</w:t>
      </w:r>
    </w:p>
    <w:p w14:paraId="4AFD402F" w14:textId="77777777" w:rsidR="00834CC3" w:rsidRPr="00C11A7D" w:rsidRDefault="00834CC3">
      <w:pPr>
        <w:pStyle w:val="ds-markdown-paragraph"/>
        <w:numPr>
          <w:ilvl w:val="0"/>
          <w:numId w:val="239"/>
        </w:numPr>
        <w:shd w:val="clear" w:color="auto" w:fill="FFFFFF"/>
        <w:spacing w:before="0" w:beforeAutospacing="0" w:after="0" w:afterAutospacing="0"/>
        <w:rPr>
          <w:color w:val="0F1115"/>
        </w:rPr>
      </w:pPr>
      <w:r w:rsidRPr="00C11A7D">
        <w:rPr>
          <w:color w:val="0F1115"/>
        </w:rPr>
        <w:t>обнаруживает знание и понимание основных положений данной темы, но:</w:t>
      </w:r>
    </w:p>
    <w:p w14:paraId="70943B2A" w14:textId="77777777" w:rsidR="00834CC3" w:rsidRPr="00C11A7D" w:rsidRDefault="00834CC3">
      <w:pPr>
        <w:pStyle w:val="ds-markdown-paragraph"/>
        <w:numPr>
          <w:ilvl w:val="0"/>
          <w:numId w:val="240"/>
        </w:numPr>
        <w:shd w:val="clear" w:color="auto" w:fill="FFFFFF"/>
        <w:spacing w:before="0" w:beforeAutospacing="0" w:after="0" w:afterAutospacing="0"/>
        <w:rPr>
          <w:color w:val="0F1115"/>
        </w:rPr>
      </w:pPr>
      <w:r w:rsidRPr="00C11A7D">
        <w:rPr>
          <w:color w:val="0F1115"/>
        </w:rPr>
        <w:t>излагает материал неполно и допускает неточности в определении понятий или их формулировке;</w:t>
      </w:r>
    </w:p>
    <w:p w14:paraId="01AEB046" w14:textId="77777777" w:rsidR="00834CC3" w:rsidRPr="00C11A7D" w:rsidRDefault="00834CC3">
      <w:pPr>
        <w:pStyle w:val="ds-markdown-paragraph"/>
        <w:numPr>
          <w:ilvl w:val="0"/>
          <w:numId w:val="240"/>
        </w:numPr>
        <w:shd w:val="clear" w:color="auto" w:fill="FFFFFF"/>
        <w:spacing w:before="0" w:beforeAutospacing="0" w:after="0" w:afterAutospacing="0"/>
        <w:rPr>
          <w:color w:val="0F1115"/>
        </w:rPr>
      </w:pPr>
      <w:r w:rsidRPr="00C11A7D">
        <w:rPr>
          <w:color w:val="0F1115"/>
        </w:rPr>
        <w:t>не умеет достаточно глубоко и доказательно обосновать свои суждения и привести свои примеры;</w:t>
      </w:r>
    </w:p>
    <w:p w14:paraId="25AD2434" w14:textId="77777777" w:rsidR="00834CC3" w:rsidRPr="00C11A7D" w:rsidRDefault="00834CC3">
      <w:pPr>
        <w:pStyle w:val="ds-markdown-paragraph"/>
        <w:numPr>
          <w:ilvl w:val="0"/>
          <w:numId w:val="240"/>
        </w:numPr>
        <w:shd w:val="clear" w:color="auto" w:fill="FFFFFF"/>
        <w:spacing w:before="0" w:beforeAutospacing="0" w:after="0" w:afterAutospacing="0"/>
        <w:rPr>
          <w:color w:val="0F1115"/>
        </w:rPr>
      </w:pPr>
      <w:r w:rsidRPr="00C11A7D">
        <w:rPr>
          <w:color w:val="0F1115"/>
        </w:rPr>
        <w:t>излагает материал непоследовательно и допускает ошибки в языковом оформлении излагаемого;</w:t>
      </w:r>
    </w:p>
    <w:p w14:paraId="7E52B043" w14:textId="77777777" w:rsidR="00834CC3" w:rsidRPr="00C11A7D" w:rsidRDefault="00834CC3">
      <w:pPr>
        <w:pStyle w:val="ds-markdown-paragraph"/>
        <w:numPr>
          <w:ilvl w:val="0"/>
          <w:numId w:val="241"/>
        </w:numPr>
        <w:shd w:val="clear" w:color="auto" w:fill="FFFFFF"/>
        <w:spacing w:before="0" w:beforeAutospacing="0" w:after="0" w:afterAutospacing="0"/>
        <w:rPr>
          <w:color w:val="0F1115"/>
        </w:rPr>
      </w:pPr>
      <w:r w:rsidRPr="00C11A7D">
        <w:rPr>
          <w:rStyle w:val="a3"/>
          <w:color w:val="0F1115"/>
        </w:rPr>
        <w:t>для 5–6 классов:</w:t>
      </w:r>
      <w:r w:rsidRPr="00C11A7D">
        <w:rPr>
          <w:color w:val="0F1115"/>
        </w:rPr>
        <w:t> 2–3 предложения; ответ по наводящим вопросам; односложные ответы;</w:t>
      </w:r>
    </w:p>
    <w:p w14:paraId="4540F539" w14:textId="77777777" w:rsidR="00834CC3" w:rsidRPr="00C11A7D" w:rsidRDefault="00834CC3">
      <w:pPr>
        <w:pStyle w:val="ds-markdown-paragraph"/>
        <w:numPr>
          <w:ilvl w:val="0"/>
          <w:numId w:val="241"/>
        </w:numPr>
        <w:shd w:val="clear" w:color="auto" w:fill="FFFFFF"/>
        <w:spacing w:before="0" w:beforeAutospacing="0" w:after="0" w:afterAutospacing="0"/>
        <w:rPr>
          <w:color w:val="0F1115"/>
        </w:rPr>
      </w:pPr>
      <w:r w:rsidRPr="00C11A7D">
        <w:rPr>
          <w:rStyle w:val="a3"/>
          <w:color w:val="0F1115"/>
        </w:rPr>
        <w:t>для 7–9 классов:</w:t>
      </w:r>
      <w:r w:rsidRPr="00C11A7D">
        <w:rPr>
          <w:color w:val="0F1115"/>
        </w:rPr>
        <w:t> раскрыта только часть темы; имеются ошибки в фактах и понятиях; причинно-следственные связи устанавливаются с трудом; ответ непоследовательный, недостаточно аргументированный.</w:t>
      </w:r>
    </w:p>
    <w:p w14:paraId="680C615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ставится, если ученик:</w:t>
      </w:r>
    </w:p>
    <w:p w14:paraId="3DFF84C6" w14:textId="77777777" w:rsidR="00834CC3" w:rsidRPr="00C11A7D" w:rsidRDefault="00834CC3">
      <w:pPr>
        <w:pStyle w:val="ds-markdown-paragraph"/>
        <w:numPr>
          <w:ilvl w:val="0"/>
          <w:numId w:val="242"/>
        </w:numPr>
        <w:shd w:val="clear" w:color="auto" w:fill="FFFFFF"/>
        <w:spacing w:before="0" w:beforeAutospacing="0" w:after="0" w:afterAutospacing="0"/>
        <w:rPr>
          <w:color w:val="0F1115"/>
        </w:rPr>
      </w:pPr>
      <w:r w:rsidRPr="00C11A7D">
        <w:rPr>
          <w:color w:val="0F1115"/>
        </w:rPr>
        <w:t>обнаруживает незнание большей части соответствующего раздела изучаемого материала, допускает ошибки в формулировке определений, искажающие их смысл, беспорядочно и неуверенно излагает материал;</w:t>
      </w:r>
    </w:p>
    <w:p w14:paraId="0E9579EC" w14:textId="77777777" w:rsidR="00834CC3" w:rsidRPr="00C11A7D" w:rsidRDefault="00834CC3">
      <w:pPr>
        <w:pStyle w:val="ds-markdown-paragraph"/>
        <w:numPr>
          <w:ilvl w:val="0"/>
          <w:numId w:val="242"/>
        </w:numPr>
        <w:shd w:val="clear" w:color="auto" w:fill="FFFFFF"/>
        <w:spacing w:before="0" w:beforeAutospacing="0" w:after="0" w:afterAutospacing="0"/>
        <w:rPr>
          <w:color w:val="0F1115"/>
        </w:rPr>
      </w:pPr>
      <w:r w:rsidRPr="00C11A7D">
        <w:rPr>
          <w:rStyle w:val="a3"/>
          <w:color w:val="0F1115"/>
        </w:rPr>
        <w:t>для 7–9 классов:</w:t>
      </w:r>
      <w:r w:rsidRPr="00C11A7D">
        <w:rPr>
          <w:color w:val="0F1115"/>
        </w:rPr>
        <w:t> тема не раскрыта; грубые ошибки в исторических фактах; отсутствие понимания основных событий и понятий; обучающийся не может ответить на дополнительные вопросы.</w:t>
      </w:r>
    </w:p>
    <w:p w14:paraId="17730BFB"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339F6D55"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работы с текстом учебника</w:t>
      </w:r>
    </w:p>
    <w:p w14:paraId="063224DB"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понимает логику изложения материала. Самостоятельно выбирает самое важное; без затруднений отвечает на вопросы по тексту.</w:t>
      </w:r>
    </w:p>
    <w:p w14:paraId="4CBCAA4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понимает изложенный материал, с помощью учителя выбирает важное; может отвечать на вопросы по тексту.</w:t>
      </w:r>
    </w:p>
    <w:p w14:paraId="7CDCE231"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чтение, понимание только при помощи учителя.</w:t>
      </w:r>
    </w:p>
    <w:p w14:paraId="40DE7CCB"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работы с исторической и контурной картой</w:t>
      </w:r>
    </w:p>
    <w:p w14:paraId="32664F7D"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 («отлично»)</w:t>
      </w:r>
      <w:r w:rsidRPr="00C11A7D">
        <w:rPr>
          <w:color w:val="0F1115"/>
        </w:rPr>
        <w:t> выставляется:</w:t>
      </w:r>
    </w:p>
    <w:p w14:paraId="1A043CCA"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в 5–6 классах</w:t>
      </w:r>
      <w:r w:rsidRPr="00C11A7D">
        <w:rPr>
          <w:color w:val="0F1115"/>
        </w:rPr>
        <w:t>, если обучающийся:</w:t>
      </w:r>
    </w:p>
    <w:p w14:paraId="2F9CC4B6" w14:textId="77777777" w:rsidR="00834CC3" w:rsidRPr="00C11A7D" w:rsidRDefault="00834CC3">
      <w:pPr>
        <w:pStyle w:val="ds-markdown-paragraph"/>
        <w:numPr>
          <w:ilvl w:val="0"/>
          <w:numId w:val="243"/>
        </w:numPr>
        <w:shd w:val="clear" w:color="auto" w:fill="FFFFFF"/>
        <w:spacing w:before="0" w:beforeAutospacing="0" w:after="0" w:afterAutospacing="0"/>
        <w:rPr>
          <w:color w:val="0F1115"/>
        </w:rPr>
      </w:pPr>
      <w:r w:rsidRPr="00C11A7D">
        <w:rPr>
          <w:color w:val="0F1115"/>
        </w:rPr>
        <w:t>читает легенду карты;</w:t>
      </w:r>
    </w:p>
    <w:p w14:paraId="2C333DDB" w14:textId="77777777" w:rsidR="00834CC3" w:rsidRPr="00C11A7D" w:rsidRDefault="00834CC3">
      <w:pPr>
        <w:pStyle w:val="ds-markdown-paragraph"/>
        <w:numPr>
          <w:ilvl w:val="0"/>
          <w:numId w:val="243"/>
        </w:numPr>
        <w:shd w:val="clear" w:color="auto" w:fill="FFFFFF"/>
        <w:spacing w:before="0" w:beforeAutospacing="0" w:after="0" w:afterAutospacing="0"/>
        <w:rPr>
          <w:color w:val="0F1115"/>
        </w:rPr>
      </w:pPr>
      <w:r w:rsidRPr="00C11A7D">
        <w:rPr>
          <w:color w:val="0F1115"/>
        </w:rPr>
        <w:t>правильно описывает расположение стран (государств), используя соответствующую терминологию;</w:t>
      </w:r>
    </w:p>
    <w:p w14:paraId="44D8B5D4" w14:textId="77777777" w:rsidR="00834CC3" w:rsidRPr="00C11A7D" w:rsidRDefault="00834CC3">
      <w:pPr>
        <w:pStyle w:val="ds-markdown-paragraph"/>
        <w:numPr>
          <w:ilvl w:val="0"/>
          <w:numId w:val="243"/>
        </w:numPr>
        <w:shd w:val="clear" w:color="auto" w:fill="FFFFFF"/>
        <w:spacing w:before="0" w:beforeAutospacing="0" w:after="0" w:afterAutospacing="0"/>
        <w:rPr>
          <w:color w:val="0F1115"/>
        </w:rPr>
      </w:pPr>
      <w:r w:rsidRPr="00C11A7D">
        <w:rPr>
          <w:color w:val="0F1115"/>
        </w:rPr>
        <w:t>правильно и в полном объёме выполняет задания по контурной карте с опорой на атлас, учебный текст: обозначает основные географические объекты, применяет условные обозначения, заданные памяткой, и/или выполняет дополнительные задания учителя по исторической и/или контурной карте;</w:t>
      </w:r>
    </w:p>
    <w:p w14:paraId="48C4537E"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в 7–9 классах</w:t>
      </w:r>
      <w:r w:rsidRPr="00C11A7D">
        <w:rPr>
          <w:color w:val="0F1115"/>
        </w:rPr>
        <w:t>, если обучающийся:</w:t>
      </w:r>
    </w:p>
    <w:p w14:paraId="2EC3DB92" w14:textId="77777777" w:rsidR="00834CC3" w:rsidRPr="00C11A7D" w:rsidRDefault="00834CC3">
      <w:pPr>
        <w:pStyle w:val="ds-markdown-paragraph"/>
        <w:numPr>
          <w:ilvl w:val="0"/>
          <w:numId w:val="244"/>
        </w:numPr>
        <w:shd w:val="clear" w:color="auto" w:fill="FFFFFF"/>
        <w:spacing w:before="0" w:beforeAutospacing="0" w:after="0" w:afterAutospacing="0"/>
        <w:rPr>
          <w:color w:val="0F1115"/>
        </w:rPr>
      </w:pPr>
      <w:r w:rsidRPr="00C11A7D">
        <w:rPr>
          <w:color w:val="0F1115"/>
        </w:rPr>
        <w:t>проводит атрибуцию исторической карты/схемы, используя обозначенную на ней информацию;</w:t>
      </w:r>
    </w:p>
    <w:p w14:paraId="2ACB3EDE" w14:textId="77777777" w:rsidR="00834CC3" w:rsidRPr="00C11A7D" w:rsidRDefault="00834CC3">
      <w:pPr>
        <w:pStyle w:val="ds-markdown-paragraph"/>
        <w:numPr>
          <w:ilvl w:val="0"/>
          <w:numId w:val="244"/>
        </w:numPr>
        <w:shd w:val="clear" w:color="auto" w:fill="FFFFFF"/>
        <w:spacing w:before="0" w:beforeAutospacing="0" w:after="0" w:afterAutospacing="0"/>
        <w:rPr>
          <w:color w:val="0F1115"/>
        </w:rPr>
      </w:pPr>
      <w:r w:rsidRPr="00C11A7D">
        <w:rPr>
          <w:color w:val="0F1115"/>
        </w:rPr>
        <w:t>соотносит информацию тематических и общих (обзорных) исторических карт;</w:t>
      </w:r>
    </w:p>
    <w:p w14:paraId="5237816C" w14:textId="77777777" w:rsidR="00834CC3" w:rsidRPr="00C11A7D" w:rsidRDefault="00834CC3">
      <w:pPr>
        <w:pStyle w:val="ds-markdown-paragraph"/>
        <w:numPr>
          <w:ilvl w:val="0"/>
          <w:numId w:val="244"/>
        </w:numPr>
        <w:shd w:val="clear" w:color="auto" w:fill="FFFFFF"/>
        <w:spacing w:before="0" w:beforeAutospacing="0" w:after="0" w:afterAutospacing="0"/>
        <w:rPr>
          <w:color w:val="0F1115"/>
        </w:rPr>
      </w:pPr>
      <w:r w:rsidRPr="00C11A7D">
        <w:rPr>
          <w:color w:val="0F1115"/>
        </w:rPr>
        <w:t>выполняет задания контурной карты с опорой на атлас, используя условные обозначения;</w:t>
      </w:r>
    </w:p>
    <w:p w14:paraId="366CDD9B" w14:textId="77777777" w:rsidR="00834CC3" w:rsidRPr="00C11A7D" w:rsidRDefault="00834CC3">
      <w:pPr>
        <w:pStyle w:val="ds-markdown-paragraph"/>
        <w:numPr>
          <w:ilvl w:val="0"/>
          <w:numId w:val="244"/>
        </w:numPr>
        <w:shd w:val="clear" w:color="auto" w:fill="FFFFFF"/>
        <w:spacing w:before="0" w:beforeAutospacing="0" w:after="0" w:afterAutospacing="0"/>
        <w:rPr>
          <w:color w:val="0F1115"/>
        </w:rPr>
      </w:pPr>
      <w:r w:rsidRPr="00C11A7D">
        <w:rPr>
          <w:color w:val="0F1115"/>
        </w:rPr>
        <w:t>выполняет познавательные задания, основанные на фрагменте контурной карты, без привлечения атласа;</w:t>
      </w:r>
    </w:p>
    <w:p w14:paraId="097E6731" w14:textId="77777777" w:rsidR="00834CC3" w:rsidRPr="00C11A7D" w:rsidRDefault="00834CC3">
      <w:pPr>
        <w:pStyle w:val="ds-markdown-paragraph"/>
        <w:numPr>
          <w:ilvl w:val="0"/>
          <w:numId w:val="244"/>
        </w:numPr>
        <w:shd w:val="clear" w:color="auto" w:fill="FFFFFF"/>
        <w:spacing w:before="0" w:beforeAutospacing="0" w:after="0" w:afterAutospacing="0"/>
        <w:rPr>
          <w:color w:val="0F1115"/>
        </w:rPr>
      </w:pPr>
      <w:r w:rsidRPr="00C11A7D">
        <w:rPr>
          <w:color w:val="0F1115"/>
        </w:rPr>
        <w:t>выполняет дополнительные задания учителя по исторической или контурной карте;</w:t>
      </w:r>
    </w:p>
    <w:p w14:paraId="51497B25" w14:textId="77777777" w:rsidR="00834CC3" w:rsidRPr="00C11A7D" w:rsidRDefault="00834CC3">
      <w:pPr>
        <w:pStyle w:val="ds-markdown-paragraph"/>
        <w:numPr>
          <w:ilvl w:val="0"/>
          <w:numId w:val="244"/>
        </w:numPr>
        <w:shd w:val="clear" w:color="auto" w:fill="FFFFFF"/>
        <w:spacing w:before="0" w:beforeAutospacing="0" w:after="0" w:afterAutospacing="0"/>
        <w:rPr>
          <w:color w:val="0F1115"/>
        </w:rPr>
      </w:pPr>
      <w:r w:rsidRPr="00C11A7D">
        <w:rPr>
          <w:color w:val="0F1115"/>
        </w:rPr>
        <w:t>использует картографические умения при подготовке творческих работ (рефератов, докладов, учебных проектов).</w:t>
      </w:r>
    </w:p>
    <w:p w14:paraId="0B062B10"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 («хорошо»)</w:t>
      </w:r>
      <w:r w:rsidRPr="00C11A7D">
        <w:rPr>
          <w:color w:val="0F1115"/>
        </w:rPr>
        <w:t> выставляется:</w:t>
      </w:r>
    </w:p>
    <w:p w14:paraId="06AEB88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в 5–6 классах</w:t>
      </w:r>
      <w:r w:rsidRPr="00C11A7D">
        <w:rPr>
          <w:color w:val="0F1115"/>
        </w:rPr>
        <w:t>, если обучающийся:</w:t>
      </w:r>
    </w:p>
    <w:p w14:paraId="77E9602A" w14:textId="77777777" w:rsidR="00834CC3" w:rsidRPr="00C11A7D" w:rsidRDefault="00834CC3">
      <w:pPr>
        <w:pStyle w:val="ds-markdown-paragraph"/>
        <w:numPr>
          <w:ilvl w:val="0"/>
          <w:numId w:val="245"/>
        </w:numPr>
        <w:shd w:val="clear" w:color="auto" w:fill="FFFFFF"/>
        <w:spacing w:before="0" w:beforeAutospacing="0" w:after="0" w:afterAutospacing="0"/>
        <w:rPr>
          <w:color w:val="0F1115"/>
        </w:rPr>
      </w:pPr>
      <w:r w:rsidRPr="00C11A7D">
        <w:rPr>
          <w:color w:val="0F1115"/>
        </w:rPr>
        <w:t>допускает неточности при чтении легенды карты;</w:t>
      </w:r>
    </w:p>
    <w:p w14:paraId="4F1B1EA6" w14:textId="77777777" w:rsidR="00834CC3" w:rsidRPr="00C11A7D" w:rsidRDefault="00834CC3">
      <w:pPr>
        <w:pStyle w:val="ds-markdown-paragraph"/>
        <w:numPr>
          <w:ilvl w:val="0"/>
          <w:numId w:val="245"/>
        </w:numPr>
        <w:shd w:val="clear" w:color="auto" w:fill="FFFFFF"/>
        <w:spacing w:before="0" w:beforeAutospacing="0" w:after="0" w:afterAutospacing="0"/>
        <w:rPr>
          <w:color w:val="0F1115"/>
        </w:rPr>
      </w:pPr>
      <w:r w:rsidRPr="00C11A7D">
        <w:rPr>
          <w:color w:val="0F1115"/>
        </w:rPr>
        <w:t>правильно описывает расположение стран (государств), используя соответствующую терминологию;</w:t>
      </w:r>
    </w:p>
    <w:p w14:paraId="5E7395A7" w14:textId="77777777" w:rsidR="00834CC3" w:rsidRPr="00C11A7D" w:rsidRDefault="00834CC3">
      <w:pPr>
        <w:pStyle w:val="ds-markdown-paragraph"/>
        <w:numPr>
          <w:ilvl w:val="0"/>
          <w:numId w:val="245"/>
        </w:numPr>
        <w:shd w:val="clear" w:color="auto" w:fill="FFFFFF"/>
        <w:spacing w:before="0" w:beforeAutospacing="0" w:after="0" w:afterAutospacing="0"/>
        <w:rPr>
          <w:color w:val="0F1115"/>
        </w:rPr>
      </w:pPr>
      <w:r w:rsidRPr="00C11A7D">
        <w:rPr>
          <w:color w:val="0F1115"/>
        </w:rPr>
        <w:t>выполняет задания контурной карты с опорой на атлас, учебный текст, обозначает основные географические объекты, применяет условные обозначения, заданные памяткой, но допускает неточности;</w:t>
      </w:r>
    </w:p>
    <w:p w14:paraId="13410F3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в 7–9 классах</w:t>
      </w:r>
      <w:r w:rsidRPr="00C11A7D">
        <w:rPr>
          <w:color w:val="0F1115"/>
        </w:rPr>
        <w:t>, если обучающийся:</w:t>
      </w:r>
    </w:p>
    <w:p w14:paraId="41F1B23B" w14:textId="77777777" w:rsidR="00834CC3" w:rsidRPr="00C11A7D" w:rsidRDefault="00834CC3">
      <w:pPr>
        <w:pStyle w:val="ds-markdown-paragraph"/>
        <w:numPr>
          <w:ilvl w:val="0"/>
          <w:numId w:val="246"/>
        </w:numPr>
        <w:shd w:val="clear" w:color="auto" w:fill="FFFFFF"/>
        <w:spacing w:before="0" w:beforeAutospacing="0" w:after="0" w:afterAutospacing="0"/>
        <w:rPr>
          <w:color w:val="0F1115"/>
        </w:rPr>
      </w:pPr>
      <w:r w:rsidRPr="00C11A7D">
        <w:rPr>
          <w:color w:val="0F1115"/>
        </w:rPr>
        <w:t>проводит атрибуцию исторической карты/схемы, используя обозначенную на ней информацию;</w:t>
      </w:r>
    </w:p>
    <w:p w14:paraId="704F67EF" w14:textId="77777777" w:rsidR="00834CC3" w:rsidRPr="00C11A7D" w:rsidRDefault="00834CC3">
      <w:pPr>
        <w:pStyle w:val="ds-markdown-paragraph"/>
        <w:numPr>
          <w:ilvl w:val="0"/>
          <w:numId w:val="246"/>
        </w:numPr>
        <w:shd w:val="clear" w:color="auto" w:fill="FFFFFF"/>
        <w:spacing w:before="0" w:beforeAutospacing="0" w:after="0" w:afterAutospacing="0"/>
        <w:rPr>
          <w:color w:val="0F1115"/>
        </w:rPr>
      </w:pPr>
      <w:r w:rsidRPr="00C11A7D">
        <w:rPr>
          <w:color w:val="0F1115"/>
        </w:rPr>
        <w:t>соотносит информацию тематических и общих (обзорных) исторических карт, допускает неточности;</w:t>
      </w:r>
    </w:p>
    <w:p w14:paraId="3153283F" w14:textId="77777777" w:rsidR="00834CC3" w:rsidRPr="00C11A7D" w:rsidRDefault="00834CC3">
      <w:pPr>
        <w:pStyle w:val="ds-markdown-paragraph"/>
        <w:numPr>
          <w:ilvl w:val="0"/>
          <w:numId w:val="246"/>
        </w:numPr>
        <w:shd w:val="clear" w:color="auto" w:fill="FFFFFF"/>
        <w:spacing w:before="0" w:beforeAutospacing="0" w:after="0" w:afterAutospacing="0"/>
        <w:rPr>
          <w:color w:val="0F1115"/>
        </w:rPr>
      </w:pPr>
      <w:r w:rsidRPr="00C11A7D">
        <w:rPr>
          <w:color w:val="0F1115"/>
        </w:rPr>
        <w:t>сопоставляет, анализирует информацию, представленную на двух или более тематических (обзорных) исторических картах/схемах, делает выводы;</w:t>
      </w:r>
    </w:p>
    <w:p w14:paraId="5E3BCC6E" w14:textId="77777777" w:rsidR="00834CC3" w:rsidRPr="00C11A7D" w:rsidRDefault="00834CC3">
      <w:pPr>
        <w:pStyle w:val="ds-markdown-paragraph"/>
        <w:numPr>
          <w:ilvl w:val="0"/>
          <w:numId w:val="246"/>
        </w:numPr>
        <w:shd w:val="clear" w:color="auto" w:fill="FFFFFF"/>
        <w:spacing w:before="0" w:beforeAutospacing="0" w:after="0" w:afterAutospacing="0"/>
        <w:rPr>
          <w:color w:val="0F1115"/>
        </w:rPr>
      </w:pPr>
      <w:r w:rsidRPr="00C11A7D">
        <w:rPr>
          <w:color w:val="0F1115"/>
        </w:rPr>
        <w:t>выполняет задания контурной карты с опорой на атлас, используя условные обозначения, но допускает неточности.</w:t>
      </w:r>
    </w:p>
    <w:p w14:paraId="371E861B"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 («удовлетворительно»)</w:t>
      </w:r>
      <w:r w:rsidRPr="00C11A7D">
        <w:rPr>
          <w:color w:val="0F1115"/>
        </w:rPr>
        <w:t> выставляется, если обучающийся:</w:t>
      </w:r>
    </w:p>
    <w:p w14:paraId="290B9419" w14:textId="77777777" w:rsidR="00834CC3" w:rsidRPr="00C11A7D" w:rsidRDefault="00834CC3">
      <w:pPr>
        <w:pStyle w:val="ds-markdown-paragraph"/>
        <w:numPr>
          <w:ilvl w:val="0"/>
          <w:numId w:val="247"/>
        </w:numPr>
        <w:shd w:val="clear" w:color="auto" w:fill="FFFFFF"/>
        <w:spacing w:before="0" w:beforeAutospacing="0" w:after="0" w:afterAutospacing="0"/>
        <w:rPr>
          <w:color w:val="0F1115"/>
        </w:rPr>
      </w:pPr>
      <w:r w:rsidRPr="00C11A7D">
        <w:rPr>
          <w:color w:val="0F1115"/>
        </w:rPr>
        <w:t>затрудняется в чтении легенды карты;</w:t>
      </w:r>
    </w:p>
    <w:p w14:paraId="3C3D5833" w14:textId="77777777" w:rsidR="00834CC3" w:rsidRPr="00C11A7D" w:rsidRDefault="00834CC3">
      <w:pPr>
        <w:pStyle w:val="ds-markdown-paragraph"/>
        <w:numPr>
          <w:ilvl w:val="0"/>
          <w:numId w:val="247"/>
        </w:numPr>
        <w:shd w:val="clear" w:color="auto" w:fill="FFFFFF"/>
        <w:spacing w:before="0" w:beforeAutospacing="0" w:after="0" w:afterAutospacing="0"/>
        <w:rPr>
          <w:color w:val="0F1115"/>
        </w:rPr>
      </w:pPr>
      <w:r w:rsidRPr="00C11A7D">
        <w:rPr>
          <w:color w:val="0F1115"/>
        </w:rPr>
        <w:t>допускает существенные ошибки при описании расположения стран (государств);</w:t>
      </w:r>
    </w:p>
    <w:p w14:paraId="186D838E" w14:textId="77777777" w:rsidR="00834CC3" w:rsidRPr="00C11A7D" w:rsidRDefault="00834CC3">
      <w:pPr>
        <w:pStyle w:val="ds-markdown-paragraph"/>
        <w:numPr>
          <w:ilvl w:val="0"/>
          <w:numId w:val="247"/>
        </w:numPr>
        <w:shd w:val="clear" w:color="auto" w:fill="FFFFFF"/>
        <w:spacing w:before="0" w:beforeAutospacing="0" w:after="0" w:afterAutospacing="0"/>
        <w:rPr>
          <w:color w:val="0F1115"/>
        </w:rPr>
      </w:pPr>
      <w:r w:rsidRPr="00C11A7D">
        <w:rPr>
          <w:color w:val="0F1115"/>
        </w:rPr>
        <w:t>выполняет задания контурной карты только с помощью учителя;</w:t>
      </w:r>
    </w:p>
    <w:p w14:paraId="3C5CAF0F" w14:textId="77777777" w:rsidR="00834CC3" w:rsidRPr="00C11A7D" w:rsidRDefault="00834CC3">
      <w:pPr>
        <w:pStyle w:val="ds-markdown-paragraph"/>
        <w:numPr>
          <w:ilvl w:val="0"/>
          <w:numId w:val="247"/>
        </w:numPr>
        <w:shd w:val="clear" w:color="auto" w:fill="FFFFFF"/>
        <w:spacing w:before="0" w:beforeAutospacing="0" w:after="0" w:afterAutospacing="0"/>
        <w:rPr>
          <w:color w:val="0F1115"/>
        </w:rPr>
      </w:pPr>
      <w:r w:rsidRPr="00C11A7D">
        <w:rPr>
          <w:color w:val="0F1115"/>
        </w:rPr>
        <w:t>не может самостоятельно провести атрибуцию исторической карты/схемы;</w:t>
      </w:r>
    </w:p>
    <w:p w14:paraId="4AB4AF6F" w14:textId="77777777" w:rsidR="00834CC3" w:rsidRPr="00C11A7D" w:rsidRDefault="00834CC3">
      <w:pPr>
        <w:pStyle w:val="ds-markdown-paragraph"/>
        <w:numPr>
          <w:ilvl w:val="0"/>
          <w:numId w:val="247"/>
        </w:numPr>
        <w:shd w:val="clear" w:color="auto" w:fill="FFFFFF"/>
        <w:spacing w:before="0" w:beforeAutospacing="0" w:after="0" w:afterAutospacing="0"/>
        <w:rPr>
          <w:color w:val="0F1115"/>
        </w:rPr>
      </w:pPr>
      <w:r w:rsidRPr="00C11A7D">
        <w:rPr>
          <w:color w:val="0F1115"/>
        </w:rPr>
        <w:t>допускает многочисленные неточности при соотнесении информации карт.</w:t>
      </w:r>
    </w:p>
    <w:p w14:paraId="10BB1F20"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 («неудовлетворительно»)</w:t>
      </w:r>
      <w:r w:rsidRPr="00C11A7D">
        <w:rPr>
          <w:color w:val="0F1115"/>
        </w:rPr>
        <w:t> выставляется, если обучающийся:</w:t>
      </w:r>
    </w:p>
    <w:p w14:paraId="75A5D461" w14:textId="77777777" w:rsidR="00834CC3" w:rsidRPr="00C11A7D" w:rsidRDefault="00834CC3">
      <w:pPr>
        <w:pStyle w:val="ds-markdown-paragraph"/>
        <w:numPr>
          <w:ilvl w:val="0"/>
          <w:numId w:val="248"/>
        </w:numPr>
        <w:shd w:val="clear" w:color="auto" w:fill="FFFFFF"/>
        <w:spacing w:before="0" w:beforeAutospacing="0" w:after="0" w:afterAutospacing="0"/>
        <w:rPr>
          <w:color w:val="0F1115"/>
        </w:rPr>
      </w:pPr>
      <w:r w:rsidRPr="00C11A7D">
        <w:rPr>
          <w:color w:val="0F1115"/>
        </w:rPr>
        <w:t>не умеет читать легенду карты;</w:t>
      </w:r>
    </w:p>
    <w:p w14:paraId="75D1918F" w14:textId="77777777" w:rsidR="00834CC3" w:rsidRPr="00C11A7D" w:rsidRDefault="00834CC3">
      <w:pPr>
        <w:pStyle w:val="ds-markdown-paragraph"/>
        <w:numPr>
          <w:ilvl w:val="0"/>
          <w:numId w:val="248"/>
        </w:numPr>
        <w:shd w:val="clear" w:color="auto" w:fill="FFFFFF"/>
        <w:spacing w:before="0" w:beforeAutospacing="0" w:after="0" w:afterAutospacing="0"/>
        <w:rPr>
          <w:color w:val="0F1115"/>
        </w:rPr>
      </w:pPr>
      <w:r w:rsidRPr="00C11A7D">
        <w:rPr>
          <w:color w:val="0F1115"/>
        </w:rPr>
        <w:t>не может показать на карте исторические объекты даже с помощью учителя;</w:t>
      </w:r>
    </w:p>
    <w:p w14:paraId="03CA12C3" w14:textId="77777777" w:rsidR="00834CC3" w:rsidRPr="00C11A7D" w:rsidRDefault="00834CC3">
      <w:pPr>
        <w:pStyle w:val="ds-markdown-paragraph"/>
        <w:numPr>
          <w:ilvl w:val="0"/>
          <w:numId w:val="248"/>
        </w:numPr>
        <w:shd w:val="clear" w:color="auto" w:fill="FFFFFF"/>
        <w:spacing w:before="0" w:beforeAutospacing="0" w:after="0" w:afterAutospacing="0"/>
        <w:rPr>
          <w:color w:val="0F1115"/>
        </w:rPr>
      </w:pPr>
      <w:r w:rsidRPr="00C11A7D">
        <w:rPr>
          <w:color w:val="0F1115"/>
        </w:rPr>
        <w:t>не выполняет задания контурной карты.</w:t>
      </w:r>
    </w:p>
    <w:p w14:paraId="7A3E8765"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тестовых работ</w:t>
      </w:r>
    </w:p>
    <w:p w14:paraId="4BDD359C"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Для тестовых (письменных) форм оценивания (с количеством заданий не менее 10) используется следующая шкала перевода в отметки для уровней основного общего образования:</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834CC3" w:rsidRPr="00C11A7D" w14:paraId="5D5A21BD" w14:textId="77777777" w:rsidTr="00834CC3">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005E8EB2"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4677" w:type="dxa"/>
            <w:tcBorders>
              <w:top w:val="nil"/>
            </w:tcBorders>
            <w:shd w:val="clear" w:color="auto" w:fill="E8EDF2"/>
            <w:tcMar>
              <w:top w:w="150" w:type="dxa"/>
              <w:left w:w="240" w:type="dxa"/>
              <w:bottom w:w="150" w:type="dxa"/>
              <w:right w:w="240" w:type="dxa"/>
            </w:tcMar>
            <w:vAlign w:val="center"/>
            <w:hideMark/>
          </w:tcPr>
          <w:p w14:paraId="46950127"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правильно выполненных заданий</w:t>
            </w:r>
          </w:p>
        </w:tc>
      </w:tr>
      <w:tr w:rsidR="00834CC3" w:rsidRPr="00C11A7D" w14:paraId="68A4D456" w14:textId="77777777" w:rsidTr="00834CC3">
        <w:trPr>
          <w:cantSplit/>
        </w:trPr>
        <w:tc>
          <w:tcPr>
            <w:tcW w:w="4677" w:type="dxa"/>
            <w:tcMar>
              <w:top w:w="150" w:type="dxa"/>
              <w:left w:w="0" w:type="dxa"/>
              <w:bottom w:w="150" w:type="dxa"/>
              <w:right w:w="240" w:type="dxa"/>
            </w:tcMar>
            <w:vAlign w:val="center"/>
            <w:hideMark/>
          </w:tcPr>
          <w:p w14:paraId="65CD3F74"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4677" w:type="dxa"/>
            <w:tcMar>
              <w:top w:w="150" w:type="dxa"/>
              <w:left w:w="240" w:type="dxa"/>
              <w:bottom w:w="150" w:type="dxa"/>
              <w:right w:w="0" w:type="dxa"/>
            </w:tcMar>
            <w:vAlign w:val="center"/>
            <w:hideMark/>
          </w:tcPr>
          <w:p w14:paraId="0E081F48"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81–100%</w:t>
            </w:r>
          </w:p>
        </w:tc>
      </w:tr>
      <w:tr w:rsidR="00834CC3" w:rsidRPr="00C11A7D" w14:paraId="58CFF417" w14:textId="77777777" w:rsidTr="00834CC3">
        <w:trPr>
          <w:cantSplit/>
        </w:trPr>
        <w:tc>
          <w:tcPr>
            <w:tcW w:w="4677" w:type="dxa"/>
            <w:tcMar>
              <w:top w:w="150" w:type="dxa"/>
              <w:left w:w="0" w:type="dxa"/>
              <w:bottom w:w="150" w:type="dxa"/>
              <w:right w:w="240" w:type="dxa"/>
            </w:tcMar>
            <w:vAlign w:val="center"/>
            <w:hideMark/>
          </w:tcPr>
          <w:p w14:paraId="1672D683"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4677" w:type="dxa"/>
            <w:tcMar>
              <w:top w:w="150" w:type="dxa"/>
              <w:left w:w="240" w:type="dxa"/>
              <w:bottom w:w="150" w:type="dxa"/>
              <w:right w:w="0" w:type="dxa"/>
            </w:tcMar>
            <w:vAlign w:val="center"/>
            <w:hideMark/>
          </w:tcPr>
          <w:p w14:paraId="4E9C2F50"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61–80%</w:t>
            </w:r>
          </w:p>
        </w:tc>
      </w:tr>
      <w:tr w:rsidR="00834CC3" w:rsidRPr="00C11A7D" w14:paraId="5EE8E0B0" w14:textId="77777777" w:rsidTr="00834CC3">
        <w:trPr>
          <w:cantSplit/>
        </w:trPr>
        <w:tc>
          <w:tcPr>
            <w:tcW w:w="4677" w:type="dxa"/>
            <w:tcMar>
              <w:top w:w="150" w:type="dxa"/>
              <w:left w:w="0" w:type="dxa"/>
              <w:bottom w:w="150" w:type="dxa"/>
              <w:right w:w="240" w:type="dxa"/>
            </w:tcMar>
            <w:vAlign w:val="center"/>
            <w:hideMark/>
          </w:tcPr>
          <w:p w14:paraId="3CD40301"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4677" w:type="dxa"/>
            <w:tcMar>
              <w:top w:w="150" w:type="dxa"/>
              <w:left w:w="240" w:type="dxa"/>
              <w:bottom w:w="150" w:type="dxa"/>
              <w:right w:w="0" w:type="dxa"/>
            </w:tcMar>
            <w:vAlign w:val="center"/>
            <w:hideMark/>
          </w:tcPr>
          <w:p w14:paraId="2C83FF60"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41–60%</w:t>
            </w:r>
          </w:p>
        </w:tc>
      </w:tr>
      <w:tr w:rsidR="00834CC3" w:rsidRPr="00C11A7D" w14:paraId="4235A4CF" w14:textId="77777777" w:rsidTr="00834CC3">
        <w:trPr>
          <w:cantSplit/>
        </w:trPr>
        <w:tc>
          <w:tcPr>
            <w:tcW w:w="4677" w:type="dxa"/>
            <w:tcMar>
              <w:top w:w="150" w:type="dxa"/>
              <w:left w:w="0" w:type="dxa"/>
              <w:bottom w:w="150" w:type="dxa"/>
              <w:right w:w="240" w:type="dxa"/>
            </w:tcMar>
            <w:vAlign w:val="center"/>
            <w:hideMark/>
          </w:tcPr>
          <w:p w14:paraId="27009F79"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4677" w:type="dxa"/>
            <w:tcMar>
              <w:top w:w="150" w:type="dxa"/>
              <w:left w:w="240" w:type="dxa"/>
              <w:bottom w:w="150" w:type="dxa"/>
              <w:right w:w="0" w:type="dxa"/>
            </w:tcMar>
            <w:vAlign w:val="center"/>
            <w:hideMark/>
          </w:tcPr>
          <w:p w14:paraId="5DF2AF22"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0–40%</w:t>
            </w:r>
          </w:p>
        </w:tc>
      </w:tr>
    </w:tbl>
    <w:p w14:paraId="1F0083E6"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Примечание: пороги шкалы едины для данного вида работы и не изменяются после её выполнения. Необходимая адаптация заданий и условий определяется заранее в соответствии с АООП; положительная динамика фиксируется качественно.</w:t>
      </w:r>
    </w:p>
    <w:p w14:paraId="71D0DB3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Для тестовых работ с количеством заданий менее 10</w:t>
      </w:r>
      <w:r w:rsidRPr="00C11A7D">
        <w:rPr>
          <w:color w:val="0F1115"/>
        </w:rPr>
        <w:t> используется следующая шкала: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834CC3" w:rsidRPr="00C11A7D" w14:paraId="479E49B4" w14:textId="77777777" w:rsidTr="00834CC3">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7476531F"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4677" w:type="dxa"/>
            <w:tcBorders>
              <w:top w:val="nil"/>
            </w:tcBorders>
            <w:shd w:val="clear" w:color="auto" w:fill="E8EDF2"/>
            <w:tcMar>
              <w:top w:w="150" w:type="dxa"/>
              <w:left w:w="240" w:type="dxa"/>
              <w:bottom w:w="150" w:type="dxa"/>
              <w:right w:w="240" w:type="dxa"/>
            </w:tcMar>
            <w:vAlign w:val="center"/>
            <w:hideMark/>
          </w:tcPr>
          <w:p w14:paraId="7A5FC891"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правильно выполненных заданий</w:t>
            </w:r>
          </w:p>
        </w:tc>
      </w:tr>
      <w:tr w:rsidR="00834CC3" w:rsidRPr="00C11A7D" w14:paraId="1F1517C2" w14:textId="77777777" w:rsidTr="00834CC3">
        <w:trPr>
          <w:cantSplit/>
        </w:trPr>
        <w:tc>
          <w:tcPr>
            <w:tcW w:w="4677" w:type="dxa"/>
            <w:tcMar>
              <w:top w:w="150" w:type="dxa"/>
              <w:left w:w="0" w:type="dxa"/>
              <w:bottom w:w="150" w:type="dxa"/>
              <w:right w:w="240" w:type="dxa"/>
            </w:tcMar>
            <w:vAlign w:val="center"/>
            <w:hideMark/>
          </w:tcPr>
          <w:p w14:paraId="1E7E4EF1"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4677" w:type="dxa"/>
            <w:tcMar>
              <w:top w:w="150" w:type="dxa"/>
              <w:left w:w="240" w:type="dxa"/>
              <w:bottom w:w="150" w:type="dxa"/>
              <w:right w:w="0" w:type="dxa"/>
            </w:tcMar>
            <w:vAlign w:val="center"/>
            <w:hideMark/>
          </w:tcPr>
          <w:p w14:paraId="6EA73124"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r>
      <w:tr w:rsidR="00834CC3" w:rsidRPr="00C11A7D" w14:paraId="30F6F91E" w14:textId="77777777" w:rsidTr="00834CC3">
        <w:trPr>
          <w:cantSplit/>
        </w:trPr>
        <w:tc>
          <w:tcPr>
            <w:tcW w:w="4677" w:type="dxa"/>
            <w:tcMar>
              <w:top w:w="150" w:type="dxa"/>
              <w:left w:w="0" w:type="dxa"/>
              <w:bottom w:w="150" w:type="dxa"/>
              <w:right w:w="240" w:type="dxa"/>
            </w:tcMar>
            <w:vAlign w:val="center"/>
            <w:hideMark/>
          </w:tcPr>
          <w:p w14:paraId="073D33B0"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4677" w:type="dxa"/>
            <w:tcMar>
              <w:top w:w="150" w:type="dxa"/>
              <w:left w:w="240" w:type="dxa"/>
              <w:bottom w:w="150" w:type="dxa"/>
              <w:right w:w="0" w:type="dxa"/>
            </w:tcMar>
            <w:vAlign w:val="center"/>
            <w:hideMark/>
          </w:tcPr>
          <w:p w14:paraId="51F4A1FB"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70–89%</w:t>
            </w:r>
          </w:p>
        </w:tc>
      </w:tr>
      <w:tr w:rsidR="00834CC3" w:rsidRPr="00C11A7D" w14:paraId="02DBFD82" w14:textId="77777777" w:rsidTr="00834CC3">
        <w:trPr>
          <w:cantSplit/>
        </w:trPr>
        <w:tc>
          <w:tcPr>
            <w:tcW w:w="4677" w:type="dxa"/>
            <w:tcMar>
              <w:top w:w="150" w:type="dxa"/>
              <w:left w:w="0" w:type="dxa"/>
              <w:bottom w:w="150" w:type="dxa"/>
              <w:right w:w="240" w:type="dxa"/>
            </w:tcMar>
            <w:vAlign w:val="center"/>
            <w:hideMark/>
          </w:tcPr>
          <w:p w14:paraId="0DBFD310"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4677" w:type="dxa"/>
            <w:tcMar>
              <w:top w:w="150" w:type="dxa"/>
              <w:left w:w="240" w:type="dxa"/>
              <w:bottom w:w="150" w:type="dxa"/>
              <w:right w:w="0" w:type="dxa"/>
            </w:tcMar>
            <w:vAlign w:val="center"/>
            <w:hideMark/>
          </w:tcPr>
          <w:p w14:paraId="1310B427"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r>
      <w:tr w:rsidR="00834CC3" w:rsidRPr="00C11A7D" w14:paraId="5AD6DE56" w14:textId="77777777" w:rsidTr="00834CC3">
        <w:trPr>
          <w:cantSplit/>
        </w:trPr>
        <w:tc>
          <w:tcPr>
            <w:tcW w:w="4677" w:type="dxa"/>
            <w:tcMar>
              <w:top w:w="150" w:type="dxa"/>
              <w:left w:w="0" w:type="dxa"/>
              <w:bottom w:w="150" w:type="dxa"/>
              <w:right w:w="240" w:type="dxa"/>
            </w:tcMar>
            <w:vAlign w:val="center"/>
            <w:hideMark/>
          </w:tcPr>
          <w:p w14:paraId="4C9926B0"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4677" w:type="dxa"/>
            <w:tcMar>
              <w:top w:w="150" w:type="dxa"/>
              <w:left w:w="240" w:type="dxa"/>
              <w:bottom w:w="150" w:type="dxa"/>
              <w:right w:w="0" w:type="dxa"/>
            </w:tcMar>
            <w:vAlign w:val="center"/>
            <w:hideMark/>
          </w:tcPr>
          <w:p w14:paraId="2A6E0C34"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50%</w:t>
            </w:r>
          </w:p>
        </w:tc>
      </w:tr>
    </w:tbl>
    <w:p w14:paraId="001C72F8"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Оценка исторического диктанта / работы с датами</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834CC3" w:rsidRPr="00C11A7D" w14:paraId="65A50C62" w14:textId="77777777" w:rsidTr="00834CC3">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5E7352E2"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7484" w:type="dxa"/>
            <w:tcBorders>
              <w:top w:val="nil"/>
            </w:tcBorders>
            <w:shd w:val="clear" w:color="auto" w:fill="E8EDF2"/>
            <w:tcMar>
              <w:top w:w="150" w:type="dxa"/>
              <w:left w:w="240" w:type="dxa"/>
              <w:bottom w:w="150" w:type="dxa"/>
              <w:right w:w="240" w:type="dxa"/>
            </w:tcMar>
            <w:vAlign w:val="center"/>
            <w:hideMark/>
          </w:tcPr>
          <w:p w14:paraId="093F8A30"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Допустимое количество ошибок</w:t>
            </w:r>
          </w:p>
        </w:tc>
      </w:tr>
      <w:tr w:rsidR="00834CC3" w:rsidRPr="00C11A7D" w14:paraId="5B6E0CF9" w14:textId="77777777" w:rsidTr="00834CC3">
        <w:trPr>
          <w:cantSplit/>
        </w:trPr>
        <w:tc>
          <w:tcPr>
            <w:tcW w:w="1871" w:type="dxa"/>
            <w:tcMar>
              <w:top w:w="150" w:type="dxa"/>
              <w:left w:w="0" w:type="dxa"/>
              <w:bottom w:w="150" w:type="dxa"/>
              <w:right w:w="240" w:type="dxa"/>
            </w:tcMar>
            <w:vAlign w:val="center"/>
            <w:hideMark/>
          </w:tcPr>
          <w:p w14:paraId="07D8E73E"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272BEE9F"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1–2 ошибки или отсутствие ошибок</w:t>
            </w:r>
          </w:p>
        </w:tc>
      </w:tr>
      <w:tr w:rsidR="00834CC3" w:rsidRPr="00C11A7D" w14:paraId="570BA05F" w14:textId="77777777" w:rsidTr="00834CC3">
        <w:trPr>
          <w:cantSplit/>
        </w:trPr>
        <w:tc>
          <w:tcPr>
            <w:tcW w:w="1871" w:type="dxa"/>
            <w:tcMar>
              <w:top w:w="150" w:type="dxa"/>
              <w:left w:w="0" w:type="dxa"/>
              <w:bottom w:w="150" w:type="dxa"/>
              <w:right w:w="240" w:type="dxa"/>
            </w:tcMar>
            <w:vAlign w:val="center"/>
            <w:hideMark/>
          </w:tcPr>
          <w:p w14:paraId="27F483AD"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6A6C47CE"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3–4 ошибки</w:t>
            </w:r>
          </w:p>
        </w:tc>
      </w:tr>
      <w:tr w:rsidR="00834CC3" w:rsidRPr="00C11A7D" w14:paraId="1B08F3A4" w14:textId="77777777" w:rsidTr="00834CC3">
        <w:trPr>
          <w:cantSplit/>
        </w:trPr>
        <w:tc>
          <w:tcPr>
            <w:tcW w:w="1871" w:type="dxa"/>
            <w:tcMar>
              <w:top w:w="150" w:type="dxa"/>
              <w:left w:w="0" w:type="dxa"/>
              <w:bottom w:w="150" w:type="dxa"/>
              <w:right w:w="240" w:type="dxa"/>
            </w:tcMar>
            <w:vAlign w:val="center"/>
            <w:hideMark/>
          </w:tcPr>
          <w:p w14:paraId="741443FC"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488114D4"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5–6 ошибок</w:t>
            </w:r>
          </w:p>
        </w:tc>
      </w:tr>
      <w:tr w:rsidR="00834CC3" w:rsidRPr="00C11A7D" w14:paraId="6FDBEF4B" w14:textId="77777777" w:rsidTr="00834CC3">
        <w:trPr>
          <w:cantSplit/>
        </w:trPr>
        <w:tc>
          <w:tcPr>
            <w:tcW w:w="1871" w:type="dxa"/>
            <w:tcMar>
              <w:top w:w="150" w:type="dxa"/>
              <w:left w:w="0" w:type="dxa"/>
              <w:bottom w:w="150" w:type="dxa"/>
              <w:right w:w="240" w:type="dxa"/>
            </w:tcMar>
            <w:vAlign w:val="center"/>
            <w:hideMark/>
          </w:tcPr>
          <w:p w14:paraId="4177A043"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254C0155"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Более 6 ошибок</w:t>
            </w:r>
          </w:p>
        </w:tc>
      </w:tr>
    </w:tbl>
    <w:p w14:paraId="63781325"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Оценка работы с историческим источником</w:t>
      </w:r>
    </w:p>
    <w:p w14:paraId="108358DF"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правильно определяет вид источника; анализирует содержание; отвечает на вопросы; делает самостоятельные выводы; использует исторические термины.</w:t>
      </w:r>
    </w:p>
    <w:p w14:paraId="19F5221B"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анализ в целом верный; имеются небольшие неточности; выводы недостаточно полные.</w:t>
      </w:r>
    </w:p>
    <w:p w14:paraId="6C2A170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понимание источника частичное; выводы поверхностные; ошибки в анализе.</w:t>
      </w:r>
    </w:p>
    <w:p w14:paraId="25C29B13"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 источник не понят; отсутствует анализ; ответы неверные.</w:t>
      </w:r>
    </w:p>
    <w:p w14:paraId="35C3E379"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Оценка письменного ответа (историческое сочинение, эссе)</w:t>
      </w:r>
    </w:p>
    <w:p w14:paraId="36FA5BF2"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При оценке письменного ответа необходимо выделить следующие элементы:</w:t>
      </w:r>
    </w:p>
    <w:p w14:paraId="3DA6153A" w14:textId="77777777" w:rsidR="00834CC3" w:rsidRPr="00C11A7D" w:rsidRDefault="00834CC3">
      <w:pPr>
        <w:pStyle w:val="ds-markdown-paragraph"/>
        <w:numPr>
          <w:ilvl w:val="0"/>
          <w:numId w:val="249"/>
        </w:numPr>
        <w:shd w:val="clear" w:color="auto" w:fill="FFFFFF"/>
        <w:spacing w:before="0" w:beforeAutospacing="0" w:after="0" w:afterAutospacing="0"/>
        <w:rPr>
          <w:color w:val="0F1115"/>
        </w:rPr>
      </w:pPr>
      <w:r w:rsidRPr="00C11A7D">
        <w:rPr>
          <w:color w:val="0F1115"/>
        </w:rPr>
        <w:t>представление собственной точки зрения (позиции, отношения) при раскрытии проблемы;</w:t>
      </w:r>
    </w:p>
    <w:p w14:paraId="27892265" w14:textId="77777777" w:rsidR="00834CC3" w:rsidRPr="00C11A7D" w:rsidRDefault="00834CC3">
      <w:pPr>
        <w:pStyle w:val="ds-markdown-paragraph"/>
        <w:numPr>
          <w:ilvl w:val="0"/>
          <w:numId w:val="249"/>
        </w:numPr>
        <w:shd w:val="clear" w:color="auto" w:fill="FFFFFF"/>
        <w:spacing w:before="0" w:beforeAutospacing="0" w:after="0" w:afterAutospacing="0"/>
        <w:rPr>
          <w:color w:val="0F1115"/>
        </w:rPr>
      </w:pPr>
      <w:r w:rsidRPr="00C11A7D">
        <w:rPr>
          <w:color w:val="0F1115"/>
        </w:rPr>
        <w:t>раскрытие проблемы на теоретическом уровне (в связях и с обоснованиями) или без использования обществоведческих понятий в контексте ответа;</w:t>
      </w:r>
    </w:p>
    <w:p w14:paraId="52F94BBD" w14:textId="77777777" w:rsidR="00834CC3" w:rsidRPr="00C11A7D" w:rsidRDefault="00834CC3">
      <w:pPr>
        <w:pStyle w:val="ds-markdown-paragraph"/>
        <w:numPr>
          <w:ilvl w:val="0"/>
          <w:numId w:val="249"/>
        </w:numPr>
        <w:shd w:val="clear" w:color="auto" w:fill="FFFFFF"/>
        <w:spacing w:before="0" w:beforeAutospacing="0" w:after="0" w:afterAutospacing="0"/>
        <w:rPr>
          <w:color w:val="0F1115"/>
        </w:rPr>
      </w:pPr>
      <w:r w:rsidRPr="00C11A7D">
        <w:rPr>
          <w:color w:val="0F1115"/>
        </w:rPr>
        <w:t>аргументация своей позиции с опорой на факты общественной жизни или собственный опыт.</w:t>
      </w:r>
    </w:p>
    <w:p w14:paraId="40DB83B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xml:space="preserve"> ставится, если представлена </w:t>
      </w:r>
      <w:proofErr w:type="spellStart"/>
      <w:r w:rsidRPr="00C11A7D">
        <w:rPr>
          <w:color w:val="0F1115"/>
        </w:rPr>
        <w:t>собственственная</w:t>
      </w:r>
      <w:proofErr w:type="spellEnd"/>
      <w:r w:rsidRPr="00C11A7D">
        <w:rPr>
          <w:color w:val="0F1115"/>
        </w:rPr>
        <w:t xml:space="preserve"> точка зрения (позиция, отношение) при раскрытии проблемы. Проблема раскрыта на теоретическом уровне, в связях и с обоснованиями, с корректным использованием исторических терминов и понятий в контексте ответа. Дана аргументация своего мнения с опорой на факты.</w:t>
      </w:r>
    </w:p>
    <w:p w14:paraId="40585566"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xml:space="preserve"> ставится, если представлена </w:t>
      </w:r>
      <w:proofErr w:type="spellStart"/>
      <w:r w:rsidRPr="00C11A7D">
        <w:rPr>
          <w:color w:val="0F1115"/>
        </w:rPr>
        <w:t>собственственная</w:t>
      </w:r>
      <w:proofErr w:type="spellEnd"/>
      <w:r w:rsidRPr="00C11A7D">
        <w:rPr>
          <w:color w:val="0F1115"/>
        </w:rPr>
        <w:t xml:space="preserve"> точка зрения (позиция, отношение) при раскрытии проблемы. Проблема раскрыта с корректным использованием исторических терминов и понятий в контексте ответа (теоретические связи и обоснования не присутствуют или явно не прослеживаются). Дана аргументация своего мнения с опорой на факты.</w:t>
      </w:r>
    </w:p>
    <w:p w14:paraId="17D10F10"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xml:space="preserve"> ставится, если представлена </w:t>
      </w:r>
      <w:proofErr w:type="spellStart"/>
      <w:r w:rsidRPr="00C11A7D">
        <w:rPr>
          <w:color w:val="0F1115"/>
        </w:rPr>
        <w:t>собственственная</w:t>
      </w:r>
      <w:proofErr w:type="spellEnd"/>
      <w:r w:rsidRPr="00C11A7D">
        <w:rPr>
          <w:color w:val="0F1115"/>
        </w:rPr>
        <w:t xml:space="preserve"> точка зрения (позиция, отношение) при раскрытии проблемы. Проблема раскрыта при формальном использовании исторических терминов. Дана аргументация своего мнения с опорой на факты общественной жизни или личный социальный опыт.</w:t>
      </w:r>
    </w:p>
    <w:p w14:paraId="4A3B8698"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ставится, если представлена собственная позиция по поднятой проблеме на бытовом уровне без аргументации.</w:t>
      </w:r>
    </w:p>
    <w:p w14:paraId="68A74E62"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11. Оценка проектной деятельности</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834CC3" w:rsidRPr="00C11A7D" w14:paraId="56E3AD11" w14:textId="77777777" w:rsidTr="00834CC3">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7576E548"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Критерий</w:t>
            </w:r>
          </w:p>
        </w:tc>
        <w:tc>
          <w:tcPr>
            <w:tcW w:w="4677" w:type="dxa"/>
            <w:tcBorders>
              <w:top w:val="nil"/>
            </w:tcBorders>
            <w:shd w:val="clear" w:color="auto" w:fill="E8EDF2"/>
            <w:tcMar>
              <w:top w:w="150" w:type="dxa"/>
              <w:left w:w="240" w:type="dxa"/>
              <w:bottom w:w="150" w:type="dxa"/>
              <w:right w:w="240" w:type="dxa"/>
            </w:tcMar>
            <w:vAlign w:val="center"/>
            <w:hideMark/>
          </w:tcPr>
          <w:p w14:paraId="6D46F9A2"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Максимальный балл</w:t>
            </w:r>
          </w:p>
        </w:tc>
      </w:tr>
      <w:tr w:rsidR="00834CC3" w:rsidRPr="00C11A7D" w14:paraId="75BC995C" w14:textId="77777777" w:rsidTr="00834CC3">
        <w:trPr>
          <w:cantSplit/>
        </w:trPr>
        <w:tc>
          <w:tcPr>
            <w:tcW w:w="4677" w:type="dxa"/>
            <w:tcMar>
              <w:top w:w="150" w:type="dxa"/>
              <w:left w:w="0" w:type="dxa"/>
              <w:bottom w:w="150" w:type="dxa"/>
              <w:right w:w="240" w:type="dxa"/>
            </w:tcMar>
            <w:vAlign w:val="center"/>
            <w:hideMark/>
          </w:tcPr>
          <w:p w14:paraId="777350B2"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Соответствие теме</w:t>
            </w:r>
          </w:p>
        </w:tc>
        <w:tc>
          <w:tcPr>
            <w:tcW w:w="4677" w:type="dxa"/>
            <w:tcMar>
              <w:top w:w="150" w:type="dxa"/>
              <w:left w:w="240" w:type="dxa"/>
              <w:bottom w:w="150" w:type="dxa"/>
              <w:right w:w="0" w:type="dxa"/>
            </w:tcMar>
            <w:vAlign w:val="center"/>
            <w:hideMark/>
          </w:tcPr>
          <w:p w14:paraId="1DEBAF9B"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834CC3" w:rsidRPr="00C11A7D" w14:paraId="32F049C7" w14:textId="77777777" w:rsidTr="00834CC3">
        <w:trPr>
          <w:cantSplit/>
        </w:trPr>
        <w:tc>
          <w:tcPr>
            <w:tcW w:w="4677" w:type="dxa"/>
            <w:tcMar>
              <w:top w:w="150" w:type="dxa"/>
              <w:left w:w="0" w:type="dxa"/>
              <w:bottom w:w="150" w:type="dxa"/>
              <w:right w:w="240" w:type="dxa"/>
            </w:tcMar>
            <w:vAlign w:val="center"/>
            <w:hideMark/>
          </w:tcPr>
          <w:p w14:paraId="5F544645"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Глубина раскрытия проблемы</w:t>
            </w:r>
          </w:p>
        </w:tc>
        <w:tc>
          <w:tcPr>
            <w:tcW w:w="4677" w:type="dxa"/>
            <w:tcMar>
              <w:top w:w="150" w:type="dxa"/>
              <w:left w:w="240" w:type="dxa"/>
              <w:bottom w:w="150" w:type="dxa"/>
              <w:right w:w="0" w:type="dxa"/>
            </w:tcMar>
            <w:vAlign w:val="center"/>
            <w:hideMark/>
          </w:tcPr>
          <w:p w14:paraId="3F18BBFA"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834CC3" w:rsidRPr="00C11A7D" w14:paraId="2823CD47" w14:textId="77777777" w:rsidTr="00834CC3">
        <w:trPr>
          <w:cantSplit/>
        </w:trPr>
        <w:tc>
          <w:tcPr>
            <w:tcW w:w="4677" w:type="dxa"/>
            <w:tcMar>
              <w:top w:w="150" w:type="dxa"/>
              <w:left w:w="0" w:type="dxa"/>
              <w:bottom w:w="150" w:type="dxa"/>
              <w:right w:w="240" w:type="dxa"/>
            </w:tcMar>
            <w:vAlign w:val="center"/>
            <w:hideMark/>
          </w:tcPr>
          <w:p w14:paraId="474B169B"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Использование источников</w:t>
            </w:r>
          </w:p>
        </w:tc>
        <w:tc>
          <w:tcPr>
            <w:tcW w:w="4677" w:type="dxa"/>
            <w:tcMar>
              <w:top w:w="150" w:type="dxa"/>
              <w:left w:w="240" w:type="dxa"/>
              <w:bottom w:w="150" w:type="dxa"/>
              <w:right w:w="0" w:type="dxa"/>
            </w:tcMar>
            <w:vAlign w:val="center"/>
            <w:hideMark/>
          </w:tcPr>
          <w:p w14:paraId="26AF24CE"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834CC3" w:rsidRPr="00C11A7D" w14:paraId="7FC0E499" w14:textId="77777777" w:rsidTr="00834CC3">
        <w:trPr>
          <w:cantSplit/>
        </w:trPr>
        <w:tc>
          <w:tcPr>
            <w:tcW w:w="4677" w:type="dxa"/>
            <w:tcMar>
              <w:top w:w="150" w:type="dxa"/>
              <w:left w:w="0" w:type="dxa"/>
              <w:bottom w:w="150" w:type="dxa"/>
              <w:right w:w="240" w:type="dxa"/>
            </w:tcMar>
            <w:vAlign w:val="center"/>
            <w:hideMark/>
          </w:tcPr>
          <w:p w14:paraId="0086D97D"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Самостоятельность выполнения</w:t>
            </w:r>
          </w:p>
        </w:tc>
        <w:tc>
          <w:tcPr>
            <w:tcW w:w="4677" w:type="dxa"/>
            <w:tcMar>
              <w:top w:w="150" w:type="dxa"/>
              <w:left w:w="240" w:type="dxa"/>
              <w:bottom w:w="150" w:type="dxa"/>
              <w:right w:w="0" w:type="dxa"/>
            </w:tcMar>
            <w:vAlign w:val="center"/>
            <w:hideMark/>
          </w:tcPr>
          <w:p w14:paraId="505248D5"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834CC3" w:rsidRPr="00C11A7D" w14:paraId="203ADFA6" w14:textId="77777777" w:rsidTr="00834CC3">
        <w:trPr>
          <w:cantSplit/>
        </w:trPr>
        <w:tc>
          <w:tcPr>
            <w:tcW w:w="4677" w:type="dxa"/>
            <w:tcMar>
              <w:top w:w="150" w:type="dxa"/>
              <w:left w:w="0" w:type="dxa"/>
              <w:bottom w:w="150" w:type="dxa"/>
              <w:right w:w="240" w:type="dxa"/>
            </w:tcMar>
            <w:vAlign w:val="center"/>
            <w:hideMark/>
          </w:tcPr>
          <w:p w14:paraId="260EC95B"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Оформление проекта</w:t>
            </w:r>
          </w:p>
        </w:tc>
        <w:tc>
          <w:tcPr>
            <w:tcW w:w="4677" w:type="dxa"/>
            <w:tcMar>
              <w:top w:w="150" w:type="dxa"/>
              <w:left w:w="240" w:type="dxa"/>
              <w:bottom w:w="150" w:type="dxa"/>
              <w:right w:w="0" w:type="dxa"/>
            </w:tcMar>
            <w:vAlign w:val="center"/>
            <w:hideMark/>
          </w:tcPr>
          <w:p w14:paraId="204F60A2"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834CC3" w:rsidRPr="00C11A7D" w14:paraId="3F4B5DA3" w14:textId="77777777" w:rsidTr="00834CC3">
        <w:trPr>
          <w:cantSplit/>
        </w:trPr>
        <w:tc>
          <w:tcPr>
            <w:tcW w:w="4677" w:type="dxa"/>
            <w:tcMar>
              <w:top w:w="150" w:type="dxa"/>
              <w:left w:w="0" w:type="dxa"/>
              <w:bottom w:w="150" w:type="dxa"/>
              <w:right w:w="240" w:type="dxa"/>
            </w:tcMar>
            <w:vAlign w:val="center"/>
            <w:hideMark/>
          </w:tcPr>
          <w:p w14:paraId="0DA2B102"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Защита и презентация</w:t>
            </w:r>
          </w:p>
        </w:tc>
        <w:tc>
          <w:tcPr>
            <w:tcW w:w="4677" w:type="dxa"/>
            <w:tcMar>
              <w:top w:w="150" w:type="dxa"/>
              <w:left w:w="240" w:type="dxa"/>
              <w:bottom w:w="150" w:type="dxa"/>
              <w:right w:w="0" w:type="dxa"/>
            </w:tcMar>
            <w:vAlign w:val="center"/>
            <w:hideMark/>
          </w:tcPr>
          <w:p w14:paraId="356D5B11"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bl>
    <w:p w14:paraId="49541479" w14:textId="77777777" w:rsidR="003935FB" w:rsidRDefault="004E1220">
      <w:r>
        <w:t>Каждый критерий оценивается от 0 до 5 баллов: 0 — результат не представлен; 1 — отдельные элементы; 2 — менее половины требований; 3 — не менее половины; 4 — основные требования выполнены с отдельными недочётами; 5 — требования выполнены полностью. Содержание требований к каждому критерию объявляется до начала проекта. Максимум — 30 баллов; далее применяется таблица перевода суммы в отметку.</w:t>
      </w:r>
    </w:p>
    <w:p w14:paraId="39A25321"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rStyle w:val="a3"/>
          <w:color w:val="0F1115"/>
        </w:rPr>
        <w:t>Уровни оценивания:</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834CC3" w:rsidRPr="00C11A7D" w14:paraId="303CAEE6" w14:textId="77777777" w:rsidTr="00834CC3">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235BE56B"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Баллы</w:t>
            </w:r>
          </w:p>
        </w:tc>
        <w:tc>
          <w:tcPr>
            <w:tcW w:w="4677" w:type="dxa"/>
            <w:tcBorders>
              <w:top w:val="nil"/>
            </w:tcBorders>
            <w:shd w:val="clear" w:color="auto" w:fill="E8EDF2"/>
            <w:tcMar>
              <w:top w:w="150" w:type="dxa"/>
              <w:left w:w="240" w:type="dxa"/>
              <w:bottom w:w="150" w:type="dxa"/>
              <w:right w:w="240" w:type="dxa"/>
            </w:tcMar>
            <w:vAlign w:val="center"/>
            <w:hideMark/>
          </w:tcPr>
          <w:p w14:paraId="177CF7D7"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834CC3" w:rsidRPr="00C11A7D" w14:paraId="6066AB04" w14:textId="77777777" w:rsidTr="00834CC3">
        <w:trPr>
          <w:cantSplit/>
        </w:trPr>
        <w:tc>
          <w:tcPr>
            <w:tcW w:w="4677" w:type="dxa"/>
            <w:tcMar>
              <w:top w:w="150" w:type="dxa"/>
              <w:left w:w="0" w:type="dxa"/>
              <w:bottom w:w="150" w:type="dxa"/>
              <w:right w:w="240" w:type="dxa"/>
            </w:tcMar>
            <w:vAlign w:val="center"/>
            <w:hideMark/>
          </w:tcPr>
          <w:p w14:paraId="230E8573"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26–30</w:t>
            </w:r>
          </w:p>
        </w:tc>
        <w:tc>
          <w:tcPr>
            <w:tcW w:w="4677" w:type="dxa"/>
            <w:tcMar>
              <w:top w:w="150" w:type="dxa"/>
              <w:left w:w="240" w:type="dxa"/>
              <w:bottom w:w="150" w:type="dxa"/>
              <w:right w:w="0" w:type="dxa"/>
            </w:tcMar>
            <w:vAlign w:val="center"/>
            <w:hideMark/>
          </w:tcPr>
          <w:p w14:paraId="7F2242B9"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834CC3" w:rsidRPr="00C11A7D" w14:paraId="3CC717D5" w14:textId="77777777" w:rsidTr="00834CC3">
        <w:trPr>
          <w:cantSplit/>
        </w:trPr>
        <w:tc>
          <w:tcPr>
            <w:tcW w:w="4677" w:type="dxa"/>
            <w:tcMar>
              <w:top w:w="150" w:type="dxa"/>
              <w:left w:w="0" w:type="dxa"/>
              <w:bottom w:w="150" w:type="dxa"/>
              <w:right w:w="240" w:type="dxa"/>
            </w:tcMar>
            <w:vAlign w:val="center"/>
            <w:hideMark/>
          </w:tcPr>
          <w:p w14:paraId="5DBBA360"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20–25</w:t>
            </w:r>
          </w:p>
        </w:tc>
        <w:tc>
          <w:tcPr>
            <w:tcW w:w="4677" w:type="dxa"/>
            <w:tcMar>
              <w:top w:w="150" w:type="dxa"/>
              <w:left w:w="240" w:type="dxa"/>
              <w:bottom w:w="150" w:type="dxa"/>
              <w:right w:w="0" w:type="dxa"/>
            </w:tcMar>
            <w:vAlign w:val="center"/>
            <w:hideMark/>
          </w:tcPr>
          <w:p w14:paraId="02777B70"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834CC3" w:rsidRPr="00C11A7D" w14:paraId="5BF18767" w14:textId="77777777" w:rsidTr="00834CC3">
        <w:trPr>
          <w:cantSplit/>
        </w:trPr>
        <w:tc>
          <w:tcPr>
            <w:tcW w:w="4677" w:type="dxa"/>
            <w:tcMar>
              <w:top w:w="150" w:type="dxa"/>
              <w:left w:w="0" w:type="dxa"/>
              <w:bottom w:w="150" w:type="dxa"/>
              <w:right w:w="240" w:type="dxa"/>
            </w:tcMar>
            <w:vAlign w:val="center"/>
            <w:hideMark/>
          </w:tcPr>
          <w:p w14:paraId="3CEA1D4C"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13–19</w:t>
            </w:r>
          </w:p>
        </w:tc>
        <w:tc>
          <w:tcPr>
            <w:tcW w:w="4677" w:type="dxa"/>
            <w:tcMar>
              <w:top w:w="150" w:type="dxa"/>
              <w:left w:w="240" w:type="dxa"/>
              <w:bottom w:w="150" w:type="dxa"/>
              <w:right w:w="0" w:type="dxa"/>
            </w:tcMar>
            <w:vAlign w:val="center"/>
            <w:hideMark/>
          </w:tcPr>
          <w:p w14:paraId="7C72D20F"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834CC3" w:rsidRPr="00C11A7D" w14:paraId="296967AC" w14:textId="77777777" w:rsidTr="00834CC3">
        <w:trPr>
          <w:cantSplit/>
        </w:trPr>
        <w:tc>
          <w:tcPr>
            <w:tcW w:w="4677" w:type="dxa"/>
            <w:tcMar>
              <w:top w:w="150" w:type="dxa"/>
              <w:left w:w="0" w:type="dxa"/>
              <w:bottom w:w="150" w:type="dxa"/>
              <w:right w:w="240" w:type="dxa"/>
            </w:tcMar>
            <w:vAlign w:val="center"/>
            <w:hideMark/>
          </w:tcPr>
          <w:p w14:paraId="5BE4614B"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13</w:t>
            </w:r>
          </w:p>
        </w:tc>
        <w:tc>
          <w:tcPr>
            <w:tcW w:w="4677" w:type="dxa"/>
            <w:tcMar>
              <w:top w:w="150" w:type="dxa"/>
              <w:left w:w="240" w:type="dxa"/>
              <w:bottom w:w="150" w:type="dxa"/>
              <w:right w:w="0" w:type="dxa"/>
            </w:tcMar>
            <w:vAlign w:val="center"/>
            <w:hideMark/>
          </w:tcPr>
          <w:p w14:paraId="63756325" w14:textId="77777777" w:rsidR="00834CC3" w:rsidRPr="00C11A7D" w:rsidRDefault="00834CC3"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4BBAF42C"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12. Особенности оценивания по годам обучения</w:t>
      </w:r>
    </w:p>
    <w:p w14:paraId="5E3608C9"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12.1. История (5–6 классы)</w:t>
      </w:r>
    </w:p>
    <w:p w14:paraId="59FBE7D3"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Курс истории 5–6 классов включает следующие содержательные линии: «История Древнего мира» (5 класс), «История Средних веков» и «История России» (6 класс). При оценивании учитывается овладение следующими умениями:</w:t>
      </w:r>
    </w:p>
    <w:p w14:paraId="2FF97D91" w14:textId="77777777" w:rsidR="00834CC3" w:rsidRPr="00C11A7D" w:rsidRDefault="00834CC3">
      <w:pPr>
        <w:pStyle w:val="ds-markdown-paragraph"/>
        <w:numPr>
          <w:ilvl w:val="0"/>
          <w:numId w:val="250"/>
        </w:numPr>
        <w:shd w:val="clear" w:color="auto" w:fill="FFFFFF"/>
        <w:spacing w:before="0" w:beforeAutospacing="0" w:after="0" w:afterAutospacing="0"/>
        <w:rPr>
          <w:color w:val="0F1115"/>
        </w:rPr>
      </w:pPr>
      <w:r w:rsidRPr="00C11A7D">
        <w:rPr>
          <w:color w:val="0F1115"/>
        </w:rPr>
        <w:t>понимание основных исторических понятий;</w:t>
      </w:r>
    </w:p>
    <w:p w14:paraId="1152FD71" w14:textId="77777777" w:rsidR="00834CC3" w:rsidRPr="00C11A7D" w:rsidRDefault="00834CC3">
      <w:pPr>
        <w:pStyle w:val="ds-markdown-paragraph"/>
        <w:numPr>
          <w:ilvl w:val="0"/>
          <w:numId w:val="250"/>
        </w:numPr>
        <w:shd w:val="clear" w:color="auto" w:fill="FFFFFF"/>
        <w:spacing w:before="0" w:beforeAutospacing="0" w:after="0" w:afterAutospacing="0"/>
        <w:rPr>
          <w:color w:val="0F1115"/>
        </w:rPr>
      </w:pPr>
      <w:r w:rsidRPr="00C11A7D">
        <w:rPr>
          <w:color w:val="0F1115"/>
        </w:rPr>
        <w:t>умение работать с исторической картой (чтение легенды, показ объектов);</w:t>
      </w:r>
    </w:p>
    <w:p w14:paraId="37D1A2C1" w14:textId="77777777" w:rsidR="00834CC3" w:rsidRPr="00C11A7D" w:rsidRDefault="00834CC3">
      <w:pPr>
        <w:pStyle w:val="ds-markdown-paragraph"/>
        <w:numPr>
          <w:ilvl w:val="0"/>
          <w:numId w:val="250"/>
        </w:numPr>
        <w:shd w:val="clear" w:color="auto" w:fill="FFFFFF"/>
        <w:spacing w:before="0" w:beforeAutospacing="0" w:after="0" w:afterAutospacing="0"/>
        <w:rPr>
          <w:color w:val="0F1115"/>
        </w:rPr>
      </w:pPr>
      <w:r w:rsidRPr="00C11A7D">
        <w:rPr>
          <w:color w:val="0F1115"/>
        </w:rPr>
        <w:t>умение работать с текстом учебника (понимание логики изложения, выделение главного);</w:t>
      </w:r>
    </w:p>
    <w:p w14:paraId="005DA3A1" w14:textId="77777777" w:rsidR="00834CC3" w:rsidRPr="00C11A7D" w:rsidRDefault="00834CC3">
      <w:pPr>
        <w:pStyle w:val="ds-markdown-paragraph"/>
        <w:numPr>
          <w:ilvl w:val="0"/>
          <w:numId w:val="250"/>
        </w:numPr>
        <w:shd w:val="clear" w:color="auto" w:fill="FFFFFF"/>
        <w:spacing w:before="0" w:beforeAutospacing="0" w:after="0" w:afterAutospacing="0"/>
        <w:rPr>
          <w:color w:val="0F1115"/>
        </w:rPr>
      </w:pPr>
      <w:r w:rsidRPr="00C11A7D">
        <w:rPr>
          <w:color w:val="0F1115"/>
        </w:rPr>
        <w:t>умение составлять простой рассказ (не менее 5–7 предложений);</w:t>
      </w:r>
    </w:p>
    <w:p w14:paraId="235AFEFA" w14:textId="77777777" w:rsidR="00834CC3" w:rsidRPr="00C11A7D" w:rsidRDefault="00834CC3">
      <w:pPr>
        <w:pStyle w:val="ds-markdown-paragraph"/>
        <w:numPr>
          <w:ilvl w:val="0"/>
          <w:numId w:val="250"/>
        </w:numPr>
        <w:shd w:val="clear" w:color="auto" w:fill="FFFFFF"/>
        <w:spacing w:before="0" w:beforeAutospacing="0" w:after="0" w:afterAutospacing="0"/>
        <w:rPr>
          <w:color w:val="0F1115"/>
        </w:rPr>
      </w:pPr>
      <w:r w:rsidRPr="00C11A7D">
        <w:rPr>
          <w:color w:val="0F1115"/>
        </w:rPr>
        <w:t>умение работать с историческим источником (с помощью учителя).</w:t>
      </w:r>
    </w:p>
    <w:p w14:paraId="74F48C18" w14:textId="77777777" w:rsidR="00834CC3" w:rsidRPr="00C11A7D" w:rsidRDefault="00834CC3" w:rsidP="00C11A7D">
      <w:pPr>
        <w:pStyle w:val="4"/>
        <w:shd w:val="clear" w:color="auto" w:fill="FFFFFF"/>
        <w:spacing w:before="0" w:beforeAutospacing="0" w:after="0" w:afterAutospacing="0" w:line="420" w:lineRule="atLeast"/>
        <w:rPr>
          <w:color w:val="0F1115"/>
        </w:rPr>
      </w:pPr>
      <w:r w:rsidRPr="00C11A7D">
        <w:rPr>
          <w:color w:val="0F1115"/>
        </w:rPr>
        <w:t>12.2. История (7–9 классы)</w:t>
      </w:r>
    </w:p>
    <w:p w14:paraId="64AF63B0"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Курс истории 7–9 классов включает следующие содержательные линии: «История Нового времени» и «История России» (7–8 классы), «Новейшая история» и «История России» (9 класс). При оценивании учитывается овладение следующими умениями:</w:t>
      </w:r>
    </w:p>
    <w:p w14:paraId="3790313A" w14:textId="77777777" w:rsidR="00834CC3" w:rsidRPr="00C11A7D" w:rsidRDefault="00834CC3">
      <w:pPr>
        <w:pStyle w:val="ds-markdown-paragraph"/>
        <w:numPr>
          <w:ilvl w:val="0"/>
          <w:numId w:val="251"/>
        </w:numPr>
        <w:shd w:val="clear" w:color="auto" w:fill="FFFFFF"/>
        <w:spacing w:before="0" w:beforeAutospacing="0" w:after="0" w:afterAutospacing="0"/>
        <w:rPr>
          <w:color w:val="0F1115"/>
        </w:rPr>
      </w:pPr>
      <w:r w:rsidRPr="00C11A7D">
        <w:rPr>
          <w:color w:val="0F1115"/>
        </w:rPr>
        <w:t>свободное владение историческими понятиями и терминами;</w:t>
      </w:r>
    </w:p>
    <w:p w14:paraId="31BD5331" w14:textId="77777777" w:rsidR="00834CC3" w:rsidRPr="00C11A7D" w:rsidRDefault="00834CC3">
      <w:pPr>
        <w:pStyle w:val="ds-markdown-paragraph"/>
        <w:numPr>
          <w:ilvl w:val="0"/>
          <w:numId w:val="251"/>
        </w:numPr>
        <w:shd w:val="clear" w:color="auto" w:fill="FFFFFF"/>
        <w:spacing w:before="0" w:beforeAutospacing="0" w:after="0" w:afterAutospacing="0"/>
        <w:rPr>
          <w:color w:val="0F1115"/>
        </w:rPr>
      </w:pPr>
      <w:r w:rsidRPr="00C11A7D">
        <w:rPr>
          <w:color w:val="0F1115"/>
        </w:rPr>
        <w:t>установление причинно-следственных связей;</w:t>
      </w:r>
    </w:p>
    <w:p w14:paraId="472D3F77" w14:textId="77777777" w:rsidR="00834CC3" w:rsidRPr="00C11A7D" w:rsidRDefault="00834CC3">
      <w:pPr>
        <w:pStyle w:val="ds-markdown-paragraph"/>
        <w:numPr>
          <w:ilvl w:val="0"/>
          <w:numId w:val="251"/>
        </w:numPr>
        <w:shd w:val="clear" w:color="auto" w:fill="FFFFFF"/>
        <w:spacing w:before="0" w:beforeAutospacing="0" w:after="0" w:afterAutospacing="0"/>
        <w:rPr>
          <w:color w:val="0F1115"/>
        </w:rPr>
      </w:pPr>
      <w:r w:rsidRPr="00C11A7D">
        <w:rPr>
          <w:color w:val="0F1115"/>
        </w:rPr>
        <w:t>умение анализировать исторические события и делать выводы;</w:t>
      </w:r>
    </w:p>
    <w:p w14:paraId="2DE888B4" w14:textId="77777777" w:rsidR="00834CC3" w:rsidRPr="00C11A7D" w:rsidRDefault="00834CC3">
      <w:pPr>
        <w:pStyle w:val="ds-markdown-paragraph"/>
        <w:numPr>
          <w:ilvl w:val="0"/>
          <w:numId w:val="251"/>
        </w:numPr>
        <w:shd w:val="clear" w:color="auto" w:fill="FFFFFF"/>
        <w:spacing w:before="0" w:beforeAutospacing="0" w:after="0" w:afterAutospacing="0"/>
        <w:rPr>
          <w:color w:val="0F1115"/>
        </w:rPr>
      </w:pPr>
      <w:r w:rsidRPr="00C11A7D">
        <w:rPr>
          <w:color w:val="0F1115"/>
        </w:rPr>
        <w:t>умение работать с исторической картой (атрибуция, соотнесение информации разных карт);</w:t>
      </w:r>
    </w:p>
    <w:p w14:paraId="4CD13E60" w14:textId="77777777" w:rsidR="00834CC3" w:rsidRPr="00C11A7D" w:rsidRDefault="00834CC3">
      <w:pPr>
        <w:pStyle w:val="ds-markdown-paragraph"/>
        <w:numPr>
          <w:ilvl w:val="0"/>
          <w:numId w:val="251"/>
        </w:numPr>
        <w:shd w:val="clear" w:color="auto" w:fill="FFFFFF"/>
        <w:spacing w:before="0" w:beforeAutospacing="0" w:after="0" w:afterAutospacing="0"/>
        <w:rPr>
          <w:color w:val="0F1115"/>
        </w:rPr>
      </w:pPr>
      <w:r w:rsidRPr="00C11A7D">
        <w:rPr>
          <w:color w:val="0F1115"/>
        </w:rPr>
        <w:t>умение работать с историческим источником (анализ, выводы);</w:t>
      </w:r>
    </w:p>
    <w:p w14:paraId="1252D2AD" w14:textId="77777777" w:rsidR="00834CC3" w:rsidRPr="00C11A7D" w:rsidRDefault="00834CC3">
      <w:pPr>
        <w:pStyle w:val="ds-markdown-paragraph"/>
        <w:numPr>
          <w:ilvl w:val="0"/>
          <w:numId w:val="251"/>
        </w:numPr>
        <w:shd w:val="clear" w:color="auto" w:fill="FFFFFF"/>
        <w:spacing w:before="0" w:beforeAutospacing="0" w:after="0" w:afterAutospacing="0"/>
        <w:rPr>
          <w:color w:val="0F1115"/>
        </w:rPr>
      </w:pPr>
      <w:r w:rsidRPr="00C11A7D">
        <w:rPr>
          <w:color w:val="0F1115"/>
        </w:rPr>
        <w:t>умение писать историческое сочинение, эссе.</w:t>
      </w:r>
    </w:p>
    <w:p w14:paraId="0E68FC9C" w14:textId="77777777" w:rsidR="00834CC3" w:rsidRPr="00C11A7D" w:rsidRDefault="00834CC3"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13. Заключительные положения</w:t>
      </w:r>
    </w:p>
    <w:p w14:paraId="6CAFA444"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13.1. Настоящие критерии являются приложением к АООП ООО для обучающихся с ЗПР (вариант 7) и могут уточняться с учётом индивидуальных особенностей обучающихся.</w:t>
      </w:r>
    </w:p>
    <w:p w14:paraId="293DBC5E"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13.2.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407018C5"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13.3.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2773275E"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13.4.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07BA06E9" w14:textId="77777777" w:rsidR="00834CC3" w:rsidRPr="00C11A7D" w:rsidRDefault="00834CC3" w:rsidP="00C11A7D">
      <w:pPr>
        <w:pStyle w:val="ds-markdown-paragraph"/>
        <w:shd w:val="clear" w:color="auto" w:fill="FFFFFF"/>
        <w:spacing w:before="0" w:beforeAutospacing="0" w:after="0" w:afterAutospacing="0"/>
        <w:rPr>
          <w:color w:val="0F1115"/>
        </w:rPr>
      </w:pPr>
      <w:r w:rsidRPr="00C11A7D">
        <w:rPr>
          <w:color w:val="0F1115"/>
        </w:rPr>
        <w:t>13.5.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06A7D03F" w14:textId="77777777" w:rsidR="00FC45CB" w:rsidRPr="00C11A7D" w:rsidRDefault="00FC45CB" w:rsidP="00C11A7D">
      <w:pPr>
        <w:pStyle w:val="ds-markdown-paragraph"/>
        <w:shd w:val="clear" w:color="auto" w:fill="FFFFFF"/>
        <w:spacing w:before="0" w:beforeAutospacing="0" w:after="0" w:afterAutospacing="0"/>
        <w:rPr>
          <w:color w:val="0F1115"/>
        </w:rPr>
      </w:pPr>
    </w:p>
    <w:p w14:paraId="6EECABD1" w14:textId="77777777" w:rsidR="00FC45CB" w:rsidRPr="00C11A7D" w:rsidRDefault="00FC45CB"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ОБЩЕСТВОЗНАНИЮ</w:t>
      </w:r>
    </w:p>
    <w:p w14:paraId="08887434" w14:textId="77777777" w:rsidR="00FC45CB" w:rsidRPr="00C11A7D" w:rsidRDefault="00FC45CB"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(5–9 классы, вариант 7)</w:t>
      </w:r>
    </w:p>
    <w:p w14:paraId="75DEAB5B"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7A60B24C"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6AA511B5" w14:textId="77777777" w:rsidR="00FC45CB" w:rsidRPr="00C11A7D" w:rsidRDefault="00FC45CB">
      <w:pPr>
        <w:pStyle w:val="ds-markdown-paragraph"/>
        <w:numPr>
          <w:ilvl w:val="0"/>
          <w:numId w:val="252"/>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59A52F95" w14:textId="77777777" w:rsidR="00FC45CB" w:rsidRPr="00C11A7D" w:rsidRDefault="00FC45CB">
      <w:pPr>
        <w:pStyle w:val="ds-markdown-paragraph"/>
        <w:numPr>
          <w:ilvl w:val="0"/>
          <w:numId w:val="252"/>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основного общего образования (утв. приказом Минпросвещения России от 31.05.2021 № 287);</w:t>
      </w:r>
    </w:p>
    <w:p w14:paraId="311F575F" w14:textId="77777777" w:rsidR="00FC45CB" w:rsidRPr="00C11A7D" w:rsidRDefault="00FC45CB">
      <w:pPr>
        <w:pStyle w:val="ds-markdown-paragraph"/>
        <w:numPr>
          <w:ilvl w:val="0"/>
          <w:numId w:val="252"/>
        </w:numPr>
        <w:shd w:val="clear" w:color="auto" w:fill="FFFFFF"/>
        <w:spacing w:before="0" w:beforeAutospacing="0" w:after="0" w:afterAutospacing="0"/>
        <w:rPr>
          <w:color w:val="0F1115"/>
        </w:rPr>
      </w:pPr>
      <w:r w:rsidRPr="00C11A7D">
        <w:rPr>
          <w:color w:val="0F1115"/>
        </w:rPr>
        <w:t>Федеральной адаптированной образовательной программой основного общего образования для обучающихся с ограниченными возможностями здоровья (утв. приказом Минпросвещения России от 24.11.2022 № 1025, в действующей редакции);</w:t>
      </w:r>
    </w:p>
    <w:p w14:paraId="1A67B51A" w14:textId="77777777" w:rsidR="00FC45CB" w:rsidRPr="00C11A7D" w:rsidRDefault="00FC45CB">
      <w:pPr>
        <w:pStyle w:val="ds-markdown-paragraph"/>
        <w:numPr>
          <w:ilvl w:val="0"/>
          <w:numId w:val="252"/>
        </w:numPr>
        <w:shd w:val="clear" w:color="auto" w:fill="FFFFFF"/>
        <w:spacing w:before="0" w:beforeAutospacing="0" w:after="0" w:afterAutospacing="0"/>
        <w:rPr>
          <w:color w:val="0F1115"/>
        </w:rPr>
      </w:pPr>
      <w:r w:rsidRPr="00C11A7D">
        <w:rPr>
          <w:color w:val="0F1115"/>
        </w:rPr>
        <w:t>Адаптированной основной общеобразовательной программой основного общего образования для обучающихся с задержкой психического развития (вариант 7);</w:t>
      </w:r>
    </w:p>
    <w:p w14:paraId="179B54E7" w14:textId="77777777" w:rsidR="00FC45CB" w:rsidRPr="00C11A7D" w:rsidRDefault="00FC45CB">
      <w:pPr>
        <w:pStyle w:val="ds-markdown-paragraph"/>
        <w:numPr>
          <w:ilvl w:val="0"/>
          <w:numId w:val="252"/>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3D14ED12"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обществознанию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 Критерии и нормы оценки знаний, умений, навыков обучающихся с ЗПР разработаны в соответствии с требованиями ФГОС ООО, с учетом индивидуальных возможностей и особых образовательных потребностей обучающихся с ЗПР.</w:t>
      </w:r>
    </w:p>
    <w:p w14:paraId="66D7AC7F"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1.3. </w:t>
      </w:r>
      <w:r w:rsidRPr="00C11A7D">
        <w:rPr>
          <w:rStyle w:val="a3"/>
          <w:color w:val="0F1115"/>
        </w:rPr>
        <w:t>Система оценивания включает в себя две составляющие — качественную и количественную.</w:t>
      </w:r>
      <w:r w:rsidRPr="00C11A7D">
        <w:rPr>
          <w:color w:val="0F1115"/>
        </w:rPr>
        <w:t> Качественная составляющая обеспечивает всестороннее видение способностей обучающихся, позволяет отражать такие важные характеристики, как коммуникативность, умение работать в группе, отношение к предмету, уровень прилагаемых усилий, индивидуальный стиль мышления и т. д. Количественная составляющая позволяет сравнивать сегодняшние достижения обучающегося с его же успехами некоторое время назад, сопоставлять полученные результаты с нормативными критериями. Сочетание качественной и количественной составляющих оценки даёт наиболее полную и общую картину динамики развития и обученности каждого обучающегося с учётом его индивидуальных особенностей.</w:t>
      </w:r>
    </w:p>
    <w:p w14:paraId="7B015F9F"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Основными формами проверки</w:t>
      </w:r>
      <w:r w:rsidRPr="00C11A7D">
        <w:rPr>
          <w:color w:val="0F1115"/>
        </w:rPr>
        <w:t> знаний и умений обучающихся по обществознанию являются:</w:t>
      </w:r>
    </w:p>
    <w:p w14:paraId="7EBE4EA5" w14:textId="77777777" w:rsidR="00FC45CB" w:rsidRPr="00C11A7D" w:rsidRDefault="00FC45CB">
      <w:pPr>
        <w:pStyle w:val="ds-markdown-paragraph"/>
        <w:numPr>
          <w:ilvl w:val="0"/>
          <w:numId w:val="253"/>
        </w:numPr>
        <w:shd w:val="clear" w:color="auto" w:fill="FFFFFF"/>
        <w:spacing w:before="0" w:beforeAutospacing="0" w:after="0" w:afterAutospacing="0"/>
        <w:rPr>
          <w:color w:val="0F1115"/>
        </w:rPr>
      </w:pPr>
      <w:r w:rsidRPr="00C11A7D">
        <w:rPr>
          <w:rStyle w:val="a3"/>
          <w:color w:val="0F1115"/>
        </w:rPr>
        <w:t>устный ответ</w:t>
      </w:r>
      <w:r w:rsidRPr="00C11A7D">
        <w:rPr>
          <w:color w:val="0F1115"/>
        </w:rPr>
        <w:t> (развёрнутый ответ на вопрос, рассказ, сообщение, работа с текстом учебника);</w:t>
      </w:r>
    </w:p>
    <w:p w14:paraId="65DC01C1" w14:textId="77777777" w:rsidR="00FC45CB" w:rsidRPr="00C11A7D" w:rsidRDefault="00FC45CB">
      <w:pPr>
        <w:pStyle w:val="ds-markdown-paragraph"/>
        <w:numPr>
          <w:ilvl w:val="0"/>
          <w:numId w:val="253"/>
        </w:numPr>
        <w:shd w:val="clear" w:color="auto" w:fill="FFFFFF"/>
        <w:spacing w:before="0" w:beforeAutospacing="0" w:after="0" w:afterAutospacing="0"/>
        <w:rPr>
          <w:color w:val="0F1115"/>
        </w:rPr>
      </w:pPr>
      <w:r w:rsidRPr="00C11A7D">
        <w:rPr>
          <w:rStyle w:val="a3"/>
          <w:color w:val="0F1115"/>
        </w:rPr>
        <w:t>письменная работа</w:t>
      </w:r>
      <w:r w:rsidRPr="00C11A7D">
        <w:rPr>
          <w:color w:val="0F1115"/>
        </w:rPr>
        <w:t> (тесты, обществоведческий диктант, работа с источником социальной информации, эссе, решение познавательных задач);</w:t>
      </w:r>
    </w:p>
    <w:p w14:paraId="443C4605" w14:textId="77777777" w:rsidR="00FC45CB" w:rsidRPr="00C11A7D" w:rsidRDefault="00FC45CB">
      <w:pPr>
        <w:pStyle w:val="ds-markdown-paragraph"/>
        <w:numPr>
          <w:ilvl w:val="0"/>
          <w:numId w:val="253"/>
        </w:numPr>
        <w:shd w:val="clear" w:color="auto" w:fill="FFFFFF"/>
        <w:spacing w:before="0" w:beforeAutospacing="0" w:after="0" w:afterAutospacing="0"/>
        <w:rPr>
          <w:color w:val="0F1115"/>
        </w:rPr>
      </w:pPr>
      <w:r w:rsidRPr="00C11A7D">
        <w:rPr>
          <w:rStyle w:val="a3"/>
          <w:color w:val="0F1115"/>
        </w:rPr>
        <w:t>работа с документами и источниками социальной информации</w:t>
      </w:r>
      <w:r w:rsidRPr="00C11A7D">
        <w:rPr>
          <w:color w:val="0F1115"/>
        </w:rPr>
        <w:t>;</w:t>
      </w:r>
    </w:p>
    <w:p w14:paraId="5756FFC9" w14:textId="77777777" w:rsidR="00FC45CB" w:rsidRPr="00C11A7D" w:rsidRDefault="00FC45CB">
      <w:pPr>
        <w:pStyle w:val="ds-markdown-paragraph"/>
        <w:numPr>
          <w:ilvl w:val="0"/>
          <w:numId w:val="253"/>
        </w:numPr>
        <w:shd w:val="clear" w:color="auto" w:fill="FFFFFF"/>
        <w:spacing w:before="0" w:beforeAutospacing="0" w:after="0" w:afterAutospacing="0"/>
        <w:rPr>
          <w:color w:val="0F1115"/>
        </w:rPr>
      </w:pPr>
      <w:r w:rsidRPr="00C11A7D">
        <w:rPr>
          <w:rStyle w:val="a3"/>
          <w:color w:val="0F1115"/>
        </w:rPr>
        <w:t>проектная деятельность</w:t>
      </w:r>
      <w:r w:rsidRPr="00C11A7D">
        <w:rPr>
          <w:color w:val="0F1115"/>
        </w:rPr>
        <w:t>.</w:t>
      </w:r>
    </w:p>
    <w:p w14:paraId="3F9FB748"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1.5. Оценивание осуществляется с учётом </w:t>
      </w:r>
      <w:r w:rsidRPr="00C11A7D">
        <w:rPr>
          <w:rStyle w:val="a3"/>
          <w:color w:val="0F1115"/>
        </w:rPr>
        <w:t>особых образовательных потребностей</w:t>
      </w:r>
      <w:r w:rsidRPr="00C11A7D">
        <w:rPr>
          <w:color w:val="0F1115"/>
        </w:rPr>
        <w:t> и </w:t>
      </w:r>
      <w:r w:rsidRPr="00C11A7D">
        <w:rPr>
          <w:rStyle w:val="a3"/>
          <w:color w:val="0F1115"/>
        </w:rPr>
        <w:t>индивидуальных возможностей</w:t>
      </w:r>
      <w:r w:rsidRPr="00C11A7D">
        <w:rPr>
          <w:color w:val="0F1115"/>
        </w:rPr>
        <w:t> обучающихся с ЗПР. При проведении оценочных процедур обязательны специальные условия.</w:t>
      </w:r>
    </w:p>
    <w:p w14:paraId="6D472942"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1.6. 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5E06BC97"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Специальные условия проведения текущей, промежуточной и итоговой аттестации</w:t>
      </w:r>
    </w:p>
    <w:p w14:paraId="437DD12F"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Специальные условия проведения текущей, промежуточной и итоговой аттестации обучающихся с ЗПР включают:</w:t>
      </w:r>
    </w:p>
    <w:p w14:paraId="4CCEDA3B" w14:textId="77777777" w:rsidR="00FC45CB" w:rsidRPr="00C11A7D" w:rsidRDefault="00FC45CB">
      <w:pPr>
        <w:pStyle w:val="ds-markdown-paragraph"/>
        <w:numPr>
          <w:ilvl w:val="0"/>
          <w:numId w:val="254"/>
        </w:numPr>
        <w:shd w:val="clear" w:color="auto" w:fill="FFFFFF"/>
        <w:spacing w:before="0" w:beforeAutospacing="0" w:after="0" w:afterAutospacing="0"/>
        <w:rPr>
          <w:color w:val="0F1115"/>
        </w:rPr>
      </w:pPr>
      <w:r w:rsidRPr="00C11A7D">
        <w:rPr>
          <w:rStyle w:val="a3"/>
          <w:color w:val="0F1115"/>
        </w:rPr>
        <w:t>особую форму организации аттестации</w:t>
      </w:r>
      <w:r w:rsidRPr="00C11A7D">
        <w:rPr>
          <w:color w:val="0F1115"/>
        </w:rPr>
        <w:t> (в малой группе, индивидуальную) с учётом особых образовательных потребностей и индивидуальных особенностей обучающихся с ЗПР;</w:t>
      </w:r>
    </w:p>
    <w:p w14:paraId="3696E153" w14:textId="77777777" w:rsidR="00FC45CB" w:rsidRPr="00C11A7D" w:rsidRDefault="00FC45CB">
      <w:pPr>
        <w:pStyle w:val="ds-markdown-paragraph"/>
        <w:numPr>
          <w:ilvl w:val="0"/>
          <w:numId w:val="254"/>
        </w:numPr>
        <w:shd w:val="clear" w:color="auto" w:fill="FFFFFF"/>
        <w:spacing w:before="0" w:beforeAutospacing="0" w:after="0" w:afterAutospacing="0"/>
        <w:rPr>
          <w:color w:val="0F1115"/>
        </w:rPr>
      </w:pPr>
      <w:r w:rsidRPr="00C11A7D">
        <w:rPr>
          <w:rStyle w:val="a3"/>
          <w:color w:val="0F1115"/>
        </w:rPr>
        <w:t>привычную обстановку в классе</w:t>
      </w:r>
      <w:r w:rsidRPr="00C11A7D">
        <w:rPr>
          <w:color w:val="0F1115"/>
        </w:rPr>
        <w:t xml:space="preserve">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554F0977" w14:textId="77777777" w:rsidR="00FC45CB" w:rsidRPr="00C11A7D" w:rsidRDefault="00FC45CB">
      <w:pPr>
        <w:pStyle w:val="ds-markdown-paragraph"/>
        <w:numPr>
          <w:ilvl w:val="0"/>
          <w:numId w:val="254"/>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542AEBAD" w14:textId="77777777" w:rsidR="00FC45CB" w:rsidRPr="00C11A7D" w:rsidRDefault="00FC45CB">
      <w:pPr>
        <w:pStyle w:val="ds-markdown-paragraph"/>
        <w:numPr>
          <w:ilvl w:val="0"/>
          <w:numId w:val="254"/>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с учётом особых образовательных потребностей и индивидуальных трудностей обучающихся с ЗПР: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w:t>
      </w:r>
      <w:proofErr w:type="spellStart"/>
      <w:r w:rsidRPr="00C11A7D">
        <w:rPr>
          <w:color w:val="0F1115"/>
        </w:rPr>
        <w:t>пошаговость</w:t>
      </w:r>
      <w:proofErr w:type="spellEnd"/>
      <w:r w:rsidRPr="00C11A7D">
        <w:rPr>
          <w:color w:val="0F1115"/>
        </w:rPr>
        <w:t>) выполнения задания; в дополнение к письменной инструкции к заданию, при необходимости, она дополнительно прочитывается педагогом вслух в медленном темпе с чёткими смысловыми акцентами;</w:t>
      </w:r>
    </w:p>
    <w:p w14:paraId="0DA036B3" w14:textId="77777777" w:rsidR="00FC45CB" w:rsidRPr="00C11A7D" w:rsidRDefault="00FC45CB">
      <w:pPr>
        <w:pStyle w:val="ds-markdown-paragraph"/>
        <w:numPr>
          <w:ilvl w:val="0"/>
          <w:numId w:val="254"/>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 по грамматическому и семантическому оформлению);</w:t>
      </w:r>
    </w:p>
    <w:p w14:paraId="565F2540" w14:textId="77777777" w:rsidR="00FC45CB" w:rsidRPr="00C11A7D" w:rsidRDefault="00FC45CB">
      <w:pPr>
        <w:pStyle w:val="ds-markdown-paragraph"/>
        <w:numPr>
          <w:ilvl w:val="0"/>
          <w:numId w:val="254"/>
        </w:numPr>
        <w:shd w:val="clear" w:color="auto" w:fill="FFFFFF"/>
        <w:spacing w:before="0" w:beforeAutospacing="0" w:after="0" w:afterAutospacing="0"/>
        <w:rPr>
          <w:color w:val="0F1115"/>
        </w:rPr>
      </w:pPr>
      <w:r w:rsidRPr="00C11A7D">
        <w:rPr>
          <w:rStyle w:val="a3"/>
          <w:color w:val="0F1115"/>
        </w:rPr>
        <w:t>предоставление дифференцированной помощи</w:t>
      </w:r>
      <w:r w:rsidRPr="00C11A7D">
        <w:rPr>
          <w:color w:val="0F1115"/>
        </w:rPr>
        <w:t>: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1B24F93F" w14:textId="77777777" w:rsidR="00FC45CB" w:rsidRPr="00C11A7D" w:rsidRDefault="00FC45CB">
      <w:pPr>
        <w:pStyle w:val="ds-markdown-paragraph"/>
        <w:numPr>
          <w:ilvl w:val="0"/>
          <w:numId w:val="254"/>
        </w:numPr>
        <w:shd w:val="clear" w:color="auto" w:fill="FFFFFF"/>
        <w:spacing w:before="0" w:beforeAutospacing="0" w:after="0" w:afterAutospacing="0"/>
        <w:rPr>
          <w:color w:val="0F1115"/>
        </w:rPr>
      </w:pPr>
      <w:r w:rsidRPr="00C11A7D">
        <w:rPr>
          <w:rStyle w:val="a3"/>
          <w:color w:val="0F1115"/>
        </w:rPr>
        <w:t>предоставление возможности использования справочной информации, разного рода визуальной поддержки</w:t>
      </w:r>
      <w:r w:rsidRPr="00C11A7D">
        <w:rPr>
          <w:color w:val="0F1115"/>
        </w:rPr>
        <w:t> (опорные схемы, алгоритмы учебных действий, смысловые опоры в виде ключевых слов, плана, образца) при самостоятельном применении;</w:t>
      </w:r>
    </w:p>
    <w:p w14:paraId="747A9610" w14:textId="77777777" w:rsidR="00FC45CB" w:rsidRPr="00C11A7D" w:rsidRDefault="00FC45CB">
      <w:pPr>
        <w:pStyle w:val="ds-markdown-paragraph"/>
        <w:numPr>
          <w:ilvl w:val="0"/>
          <w:numId w:val="254"/>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1DDBDC26" w14:textId="77777777" w:rsidR="00FC45CB" w:rsidRPr="00C11A7D" w:rsidRDefault="00FC45CB">
      <w:pPr>
        <w:pStyle w:val="ds-markdown-paragraph"/>
        <w:numPr>
          <w:ilvl w:val="0"/>
          <w:numId w:val="254"/>
        </w:numPr>
        <w:shd w:val="clear" w:color="auto" w:fill="FFFFFF"/>
        <w:spacing w:before="0" w:beforeAutospacing="0" w:after="0" w:afterAutospacing="0"/>
        <w:rPr>
          <w:color w:val="0F1115"/>
        </w:rPr>
      </w:pPr>
      <w:r w:rsidRPr="00C11A7D">
        <w:rPr>
          <w:rStyle w:val="a3"/>
          <w:color w:val="0F1115"/>
        </w:rPr>
        <w:t>возможность организации короткого перерыва</w:t>
      </w:r>
      <w:r w:rsidRPr="00C11A7D">
        <w:rPr>
          <w:color w:val="0F1115"/>
        </w:rPr>
        <w:t> (10–15 мин) при нарастании в поведении ребёнка проявлений утомления, истощения;</w:t>
      </w:r>
    </w:p>
    <w:p w14:paraId="16996CDB" w14:textId="77777777" w:rsidR="00FC45CB" w:rsidRPr="00C11A7D" w:rsidRDefault="00FC45CB">
      <w:pPr>
        <w:pStyle w:val="ds-markdown-paragraph"/>
        <w:numPr>
          <w:ilvl w:val="0"/>
          <w:numId w:val="254"/>
        </w:numPr>
        <w:shd w:val="clear" w:color="auto" w:fill="FFFFFF"/>
        <w:spacing w:before="0" w:beforeAutospacing="0" w:after="0" w:afterAutospacing="0"/>
        <w:rPr>
          <w:color w:val="0F1115"/>
        </w:rPr>
      </w:pPr>
      <w:r w:rsidRPr="00C11A7D">
        <w:rPr>
          <w:rStyle w:val="a3"/>
          <w:color w:val="0F1115"/>
        </w:rPr>
        <w:t>недопустимыми являются негативные реакции со стороны педагога</w:t>
      </w:r>
      <w:r w:rsidRPr="00C11A7D">
        <w:rPr>
          <w:color w:val="0F1115"/>
        </w:rPr>
        <w:t>, создание ситуаций, приводящих к эмоциональному травмированию ребёнка;</w:t>
      </w:r>
    </w:p>
    <w:p w14:paraId="16F1D93D" w14:textId="77777777" w:rsidR="00FC45CB" w:rsidRPr="00C11A7D" w:rsidRDefault="00FC45CB">
      <w:pPr>
        <w:pStyle w:val="ds-markdown-paragraph"/>
        <w:numPr>
          <w:ilvl w:val="0"/>
          <w:numId w:val="254"/>
        </w:numPr>
        <w:shd w:val="clear" w:color="auto" w:fill="FFFFFF"/>
        <w:spacing w:before="0" w:beforeAutospacing="0" w:after="0" w:afterAutospacing="0"/>
        <w:rPr>
          <w:color w:val="0F1115"/>
        </w:rPr>
      </w:pPr>
      <w:r w:rsidRPr="00C11A7D">
        <w:rPr>
          <w:rStyle w:val="a3"/>
          <w:color w:val="0F1115"/>
        </w:rPr>
        <w:t xml:space="preserve">оценка не снижается за грамматические и </w:t>
      </w:r>
      <w:proofErr w:type="spellStart"/>
      <w:r w:rsidRPr="00C11A7D">
        <w:rPr>
          <w:rStyle w:val="a3"/>
          <w:color w:val="0F1115"/>
        </w:rPr>
        <w:t>дисграфические</w:t>
      </w:r>
      <w:proofErr w:type="spellEnd"/>
      <w:r w:rsidRPr="00C11A7D">
        <w:rPr>
          <w:rStyle w:val="a3"/>
          <w:color w:val="0F1115"/>
        </w:rPr>
        <w:t xml:space="preserve"> ошибки</w:t>
      </w:r>
      <w:r w:rsidRPr="00C11A7D">
        <w:rPr>
          <w:color w:val="0F1115"/>
        </w:rPr>
        <w:t>, допущенные в работе.</w:t>
      </w:r>
    </w:p>
    <w:p w14:paraId="5727BE2B"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Классификация ошибок и недочётов</w:t>
      </w:r>
    </w:p>
    <w:p w14:paraId="2AB75CA0"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При оценке знаний и умений обучающихся по обществознанию выделяются </w:t>
      </w:r>
      <w:r w:rsidRPr="00C11A7D">
        <w:rPr>
          <w:rStyle w:val="a3"/>
          <w:color w:val="0F1115"/>
        </w:rPr>
        <w:t>грубые ошибки, негрубые ошибки и недочёты</w:t>
      </w:r>
      <w:r w:rsidRPr="00C11A7D">
        <w:rPr>
          <w:color w:val="0F1115"/>
        </w:rPr>
        <w:t>.</w:t>
      </w:r>
    </w:p>
    <w:p w14:paraId="57693A45"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Грубые ошибки:</w:t>
      </w:r>
    </w:p>
    <w:p w14:paraId="7AED423A" w14:textId="77777777" w:rsidR="00FC45CB" w:rsidRPr="00C11A7D" w:rsidRDefault="00FC45CB">
      <w:pPr>
        <w:pStyle w:val="ds-markdown-paragraph"/>
        <w:numPr>
          <w:ilvl w:val="0"/>
          <w:numId w:val="255"/>
        </w:numPr>
        <w:shd w:val="clear" w:color="auto" w:fill="FFFFFF"/>
        <w:spacing w:before="0" w:beforeAutospacing="0" w:after="0" w:afterAutospacing="0"/>
        <w:rPr>
          <w:color w:val="0F1115"/>
        </w:rPr>
      </w:pPr>
      <w:r w:rsidRPr="00C11A7D">
        <w:rPr>
          <w:color w:val="0F1115"/>
        </w:rPr>
        <w:t>незнание или неправильное определение обществоведческих понятий, терминов;</w:t>
      </w:r>
    </w:p>
    <w:p w14:paraId="7B12B11D" w14:textId="77777777" w:rsidR="00FC45CB" w:rsidRPr="00C11A7D" w:rsidRDefault="00FC45CB">
      <w:pPr>
        <w:pStyle w:val="ds-markdown-paragraph"/>
        <w:numPr>
          <w:ilvl w:val="0"/>
          <w:numId w:val="255"/>
        </w:numPr>
        <w:shd w:val="clear" w:color="auto" w:fill="FFFFFF"/>
        <w:spacing w:before="0" w:beforeAutospacing="0" w:after="0" w:afterAutospacing="0"/>
        <w:rPr>
          <w:color w:val="0F1115"/>
        </w:rPr>
      </w:pPr>
      <w:r w:rsidRPr="00C11A7D">
        <w:rPr>
          <w:color w:val="0F1115"/>
        </w:rPr>
        <w:t>неумение выделить главное в ответе;</w:t>
      </w:r>
    </w:p>
    <w:p w14:paraId="1721A418" w14:textId="77777777" w:rsidR="00FC45CB" w:rsidRPr="00C11A7D" w:rsidRDefault="00FC45CB">
      <w:pPr>
        <w:pStyle w:val="ds-markdown-paragraph"/>
        <w:numPr>
          <w:ilvl w:val="0"/>
          <w:numId w:val="255"/>
        </w:numPr>
        <w:shd w:val="clear" w:color="auto" w:fill="FFFFFF"/>
        <w:spacing w:before="0" w:beforeAutospacing="0" w:after="0" w:afterAutospacing="0"/>
        <w:rPr>
          <w:color w:val="0F1115"/>
        </w:rPr>
      </w:pPr>
      <w:r w:rsidRPr="00C11A7D">
        <w:rPr>
          <w:color w:val="0F1115"/>
        </w:rPr>
        <w:t>неумение устанавливать причинно-следственные связи между социальными явлениями;</w:t>
      </w:r>
    </w:p>
    <w:p w14:paraId="00A0D842" w14:textId="77777777" w:rsidR="00FC45CB" w:rsidRPr="00C11A7D" w:rsidRDefault="00FC45CB">
      <w:pPr>
        <w:pStyle w:val="ds-markdown-paragraph"/>
        <w:numPr>
          <w:ilvl w:val="0"/>
          <w:numId w:val="255"/>
        </w:numPr>
        <w:shd w:val="clear" w:color="auto" w:fill="FFFFFF"/>
        <w:spacing w:before="0" w:beforeAutospacing="0" w:after="0" w:afterAutospacing="0"/>
        <w:rPr>
          <w:color w:val="0F1115"/>
        </w:rPr>
      </w:pPr>
      <w:r w:rsidRPr="00C11A7D">
        <w:rPr>
          <w:color w:val="0F1115"/>
        </w:rPr>
        <w:t>неумение работать с источниками социальной информации (неумение анализировать, обобщать, систематизировать, конкретизировать);</w:t>
      </w:r>
    </w:p>
    <w:p w14:paraId="3594FD8C" w14:textId="77777777" w:rsidR="00FC45CB" w:rsidRPr="00C11A7D" w:rsidRDefault="00FC45CB">
      <w:pPr>
        <w:pStyle w:val="ds-markdown-paragraph"/>
        <w:numPr>
          <w:ilvl w:val="0"/>
          <w:numId w:val="255"/>
        </w:numPr>
        <w:shd w:val="clear" w:color="auto" w:fill="FFFFFF"/>
        <w:spacing w:before="0" w:beforeAutospacing="0" w:after="0" w:afterAutospacing="0"/>
        <w:rPr>
          <w:color w:val="0F1115"/>
        </w:rPr>
      </w:pPr>
      <w:r w:rsidRPr="00C11A7D">
        <w:rPr>
          <w:color w:val="0F1115"/>
        </w:rPr>
        <w:t>неумение использовать примеры для иллюстрации теоретических положений;</w:t>
      </w:r>
    </w:p>
    <w:p w14:paraId="2FCFA5B9" w14:textId="77777777" w:rsidR="00FC45CB" w:rsidRPr="00C11A7D" w:rsidRDefault="00FC45CB">
      <w:pPr>
        <w:pStyle w:val="ds-markdown-paragraph"/>
        <w:numPr>
          <w:ilvl w:val="0"/>
          <w:numId w:val="255"/>
        </w:numPr>
        <w:shd w:val="clear" w:color="auto" w:fill="FFFFFF"/>
        <w:spacing w:before="0" w:beforeAutospacing="0" w:after="0" w:afterAutospacing="0"/>
        <w:rPr>
          <w:color w:val="0F1115"/>
        </w:rPr>
      </w:pPr>
      <w:r w:rsidRPr="00C11A7D">
        <w:rPr>
          <w:color w:val="0F1115"/>
        </w:rPr>
        <w:t>фактические ошибки, искажающие смысл социальных явлений и процессов.</w:t>
      </w:r>
    </w:p>
    <w:p w14:paraId="4C15828C"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Негрубые ошибки:</w:t>
      </w:r>
    </w:p>
    <w:p w14:paraId="703E149D" w14:textId="77777777" w:rsidR="00FC45CB" w:rsidRPr="00C11A7D" w:rsidRDefault="00FC45CB">
      <w:pPr>
        <w:pStyle w:val="ds-markdown-paragraph"/>
        <w:numPr>
          <w:ilvl w:val="0"/>
          <w:numId w:val="256"/>
        </w:numPr>
        <w:shd w:val="clear" w:color="auto" w:fill="FFFFFF"/>
        <w:spacing w:before="0" w:beforeAutospacing="0" w:after="0" w:afterAutospacing="0"/>
        <w:rPr>
          <w:color w:val="0F1115"/>
        </w:rPr>
      </w:pPr>
      <w:r w:rsidRPr="00C11A7D">
        <w:rPr>
          <w:color w:val="0F1115"/>
        </w:rPr>
        <w:t>неточности в определении понятий, терминов;</w:t>
      </w:r>
    </w:p>
    <w:p w14:paraId="18A9D07C" w14:textId="77777777" w:rsidR="00FC45CB" w:rsidRPr="00C11A7D" w:rsidRDefault="00FC45CB">
      <w:pPr>
        <w:pStyle w:val="ds-markdown-paragraph"/>
        <w:numPr>
          <w:ilvl w:val="0"/>
          <w:numId w:val="256"/>
        </w:numPr>
        <w:shd w:val="clear" w:color="auto" w:fill="FFFFFF"/>
        <w:spacing w:before="0" w:beforeAutospacing="0" w:after="0" w:afterAutospacing="0"/>
        <w:rPr>
          <w:color w:val="0F1115"/>
        </w:rPr>
      </w:pPr>
      <w:r w:rsidRPr="00C11A7D">
        <w:rPr>
          <w:color w:val="0F1115"/>
        </w:rPr>
        <w:t>незначительные нарушения логики изложения;</w:t>
      </w:r>
    </w:p>
    <w:p w14:paraId="45AFEBDB" w14:textId="77777777" w:rsidR="00FC45CB" w:rsidRPr="00C11A7D" w:rsidRDefault="00FC45CB">
      <w:pPr>
        <w:pStyle w:val="ds-markdown-paragraph"/>
        <w:numPr>
          <w:ilvl w:val="0"/>
          <w:numId w:val="256"/>
        </w:numPr>
        <w:shd w:val="clear" w:color="auto" w:fill="FFFFFF"/>
        <w:spacing w:before="0" w:beforeAutospacing="0" w:after="0" w:afterAutospacing="0"/>
        <w:rPr>
          <w:color w:val="0F1115"/>
        </w:rPr>
      </w:pPr>
      <w:r w:rsidRPr="00C11A7D">
        <w:rPr>
          <w:color w:val="0F1115"/>
        </w:rPr>
        <w:t>неточности при работе с источниками социальной информации;</w:t>
      </w:r>
    </w:p>
    <w:p w14:paraId="08F7FCFD" w14:textId="77777777" w:rsidR="00FC45CB" w:rsidRPr="00C11A7D" w:rsidRDefault="00FC45CB">
      <w:pPr>
        <w:pStyle w:val="ds-markdown-paragraph"/>
        <w:numPr>
          <w:ilvl w:val="0"/>
          <w:numId w:val="256"/>
        </w:numPr>
        <w:shd w:val="clear" w:color="auto" w:fill="FFFFFF"/>
        <w:spacing w:before="0" w:beforeAutospacing="0" w:after="0" w:afterAutospacing="0"/>
        <w:rPr>
          <w:color w:val="0F1115"/>
        </w:rPr>
      </w:pPr>
      <w:r w:rsidRPr="00C11A7D">
        <w:rPr>
          <w:color w:val="0F1115"/>
        </w:rPr>
        <w:t>неполное раскрытие причинно-следственных связей;</w:t>
      </w:r>
    </w:p>
    <w:p w14:paraId="2CB133E1" w14:textId="77777777" w:rsidR="00FC45CB" w:rsidRPr="00C11A7D" w:rsidRDefault="00FC45CB">
      <w:pPr>
        <w:pStyle w:val="ds-markdown-paragraph"/>
        <w:numPr>
          <w:ilvl w:val="0"/>
          <w:numId w:val="256"/>
        </w:numPr>
        <w:shd w:val="clear" w:color="auto" w:fill="FFFFFF"/>
        <w:spacing w:before="0" w:beforeAutospacing="0" w:after="0" w:afterAutospacing="0"/>
        <w:rPr>
          <w:color w:val="0F1115"/>
        </w:rPr>
      </w:pPr>
      <w:r w:rsidRPr="00C11A7D">
        <w:rPr>
          <w:color w:val="0F1115"/>
        </w:rPr>
        <w:t>нерациональный выбор хода ответа.</w:t>
      </w:r>
    </w:p>
    <w:p w14:paraId="251FFA88"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Недочёты:</w:t>
      </w:r>
    </w:p>
    <w:p w14:paraId="56DB0B4C" w14:textId="77777777" w:rsidR="00FC45CB" w:rsidRPr="00C11A7D" w:rsidRDefault="00FC45CB">
      <w:pPr>
        <w:pStyle w:val="ds-markdown-paragraph"/>
        <w:numPr>
          <w:ilvl w:val="0"/>
          <w:numId w:val="257"/>
        </w:numPr>
        <w:shd w:val="clear" w:color="auto" w:fill="FFFFFF"/>
        <w:spacing w:before="0" w:beforeAutospacing="0" w:after="0" w:afterAutospacing="0"/>
        <w:rPr>
          <w:color w:val="0F1115"/>
        </w:rPr>
      </w:pPr>
      <w:r w:rsidRPr="00C11A7D">
        <w:rPr>
          <w:color w:val="0F1115"/>
        </w:rPr>
        <w:t>отдельные погрешности в формулировке вопроса или ответа;</w:t>
      </w:r>
    </w:p>
    <w:p w14:paraId="2C4D3EEC" w14:textId="77777777" w:rsidR="00FC45CB" w:rsidRPr="00C11A7D" w:rsidRDefault="00FC45CB">
      <w:pPr>
        <w:pStyle w:val="ds-markdown-paragraph"/>
        <w:numPr>
          <w:ilvl w:val="0"/>
          <w:numId w:val="257"/>
        </w:numPr>
        <w:shd w:val="clear" w:color="auto" w:fill="FFFFFF"/>
        <w:spacing w:before="0" w:beforeAutospacing="0" w:after="0" w:afterAutospacing="0"/>
        <w:rPr>
          <w:color w:val="0F1115"/>
        </w:rPr>
      </w:pPr>
      <w:r w:rsidRPr="00C11A7D">
        <w:rPr>
          <w:color w:val="0F1115"/>
        </w:rPr>
        <w:t>небрежное выполнение записей, схем, таблиц;</w:t>
      </w:r>
    </w:p>
    <w:p w14:paraId="2A73B52F" w14:textId="77777777" w:rsidR="00FC45CB" w:rsidRPr="00C11A7D" w:rsidRDefault="00FC45CB">
      <w:pPr>
        <w:pStyle w:val="ds-markdown-paragraph"/>
        <w:numPr>
          <w:ilvl w:val="0"/>
          <w:numId w:val="257"/>
        </w:numPr>
        <w:shd w:val="clear" w:color="auto" w:fill="FFFFFF"/>
        <w:spacing w:before="0" w:beforeAutospacing="0" w:after="0" w:afterAutospacing="0"/>
        <w:rPr>
          <w:color w:val="0F1115"/>
        </w:rPr>
      </w:pPr>
      <w:r w:rsidRPr="00C11A7D">
        <w:rPr>
          <w:color w:val="0F1115"/>
        </w:rPr>
        <w:t>орфографические и пунктуационные ошибки (не учитываются при оценивании по обществознанию);</w:t>
      </w:r>
    </w:p>
    <w:p w14:paraId="33FA908F" w14:textId="77777777" w:rsidR="00FC45CB" w:rsidRPr="00C11A7D" w:rsidRDefault="00FC45CB">
      <w:pPr>
        <w:pStyle w:val="ds-markdown-paragraph"/>
        <w:numPr>
          <w:ilvl w:val="0"/>
          <w:numId w:val="257"/>
        </w:numPr>
        <w:shd w:val="clear" w:color="auto" w:fill="FFFFFF"/>
        <w:spacing w:before="0" w:beforeAutospacing="0" w:after="0" w:afterAutospacing="0"/>
        <w:rPr>
          <w:color w:val="0F1115"/>
        </w:rPr>
      </w:pPr>
      <w:r w:rsidRPr="00C11A7D">
        <w:rPr>
          <w:color w:val="0F1115"/>
        </w:rPr>
        <w:t>речевые недочёты, не искажающие смысл ответа.</w:t>
      </w:r>
    </w:p>
    <w:p w14:paraId="2E88988A"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Примечание:</w:t>
      </w:r>
      <w:r w:rsidRPr="00C11A7D">
        <w:rPr>
          <w:color w:val="0F1115"/>
        </w:rPr>
        <w:t xml:space="preserve"> Оценка не снижается за грамматические и </w:t>
      </w:r>
      <w:proofErr w:type="spellStart"/>
      <w:r w:rsidRPr="00C11A7D">
        <w:rPr>
          <w:color w:val="0F1115"/>
        </w:rPr>
        <w:t>дисграфические</w:t>
      </w:r>
      <w:proofErr w:type="spellEnd"/>
      <w:r w:rsidRPr="00C11A7D">
        <w:rPr>
          <w:color w:val="0F1115"/>
        </w:rPr>
        <w:t xml:space="preserve"> ошибки, допущенные в работе. Исключения составляют случаи написания тех слов и словосочетаний, которые широко используются на уроках обществознания (обществоведческие термины, понятия и т. д.).</w:t>
      </w:r>
    </w:p>
    <w:p w14:paraId="4950B0C3"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устных ответов</w:t>
      </w:r>
    </w:p>
    <w:p w14:paraId="3799FF62"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Устный опрос является одним из методов учёта знаний, умений и навыков обучающихся с ЗПР. При оценивании устных ответов по обществознанию принимается во внимание:</w:t>
      </w:r>
    </w:p>
    <w:p w14:paraId="29E72493" w14:textId="77777777" w:rsidR="00FC45CB" w:rsidRPr="00C11A7D" w:rsidRDefault="00FC45CB">
      <w:pPr>
        <w:pStyle w:val="ds-markdown-paragraph"/>
        <w:numPr>
          <w:ilvl w:val="0"/>
          <w:numId w:val="258"/>
        </w:numPr>
        <w:shd w:val="clear" w:color="auto" w:fill="FFFFFF"/>
        <w:spacing w:before="0" w:beforeAutospacing="0" w:after="0" w:afterAutospacing="0"/>
        <w:rPr>
          <w:color w:val="0F1115"/>
        </w:rPr>
      </w:pPr>
      <w:r w:rsidRPr="00C11A7D">
        <w:rPr>
          <w:color w:val="0F1115"/>
        </w:rPr>
        <w:t>правильность ответа по содержанию, свидетельствующая об осознанности усвоения изученного материала;</w:t>
      </w:r>
    </w:p>
    <w:p w14:paraId="2372EA4E" w14:textId="77777777" w:rsidR="00FC45CB" w:rsidRPr="00C11A7D" w:rsidRDefault="00FC45CB">
      <w:pPr>
        <w:pStyle w:val="ds-markdown-paragraph"/>
        <w:numPr>
          <w:ilvl w:val="0"/>
          <w:numId w:val="258"/>
        </w:numPr>
        <w:shd w:val="clear" w:color="auto" w:fill="FFFFFF"/>
        <w:spacing w:before="0" w:beforeAutospacing="0" w:after="0" w:afterAutospacing="0"/>
        <w:rPr>
          <w:color w:val="0F1115"/>
        </w:rPr>
      </w:pPr>
      <w:r w:rsidRPr="00C11A7D">
        <w:rPr>
          <w:color w:val="0F1115"/>
        </w:rPr>
        <w:t>полнота ответа;</w:t>
      </w:r>
    </w:p>
    <w:p w14:paraId="0A937015" w14:textId="77777777" w:rsidR="00FC45CB" w:rsidRPr="00C11A7D" w:rsidRDefault="00FC45CB">
      <w:pPr>
        <w:pStyle w:val="ds-markdown-paragraph"/>
        <w:numPr>
          <w:ilvl w:val="0"/>
          <w:numId w:val="258"/>
        </w:numPr>
        <w:shd w:val="clear" w:color="auto" w:fill="FFFFFF"/>
        <w:spacing w:before="0" w:beforeAutospacing="0" w:after="0" w:afterAutospacing="0"/>
        <w:rPr>
          <w:color w:val="0F1115"/>
        </w:rPr>
      </w:pPr>
      <w:r w:rsidRPr="00C11A7D">
        <w:rPr>
          <w:color w:val="0F1115"/>
        </w:rPr>
        <w:t>умение практически применять свои знания;</w:t>
      </w:r>
    </w:p>
    <w:p w14:paraId="553F7C84" w14:textId="77777777" w:rsidR="00FC45CB" w:rsidRPr="00C11A7D" w:rsidRDefault="00FC45CB">
      <w:pPr>
        <w:pStyle w:val="ds-markdown-paragraph"/>
        <w:numPr>
          <w:ilvl w:val="0"/>
          <w:numId w:val="258"/>
        </w:numPr>
        <w:shd w:val="clear" w:color="auto" w:fill="FFFFFF"/>
        <w:spacing w:before="0" w:beforeAutospacing="0" w:after="0" w:afterAutospacing="0"/>
        <w:rPr>
          <w:color w:val="0F1115"/>
        </w:rPr>
      </w:pPr>
      <w:r w:rsidRPr="00C11A7D">
        <w:rPr>
          <w:color w:val="0F1115"/>
        </w:rPr>
        <w:t>последовательность изложения и речевое оформление ответа.</w:t>
      </w:r>
    </w:p>
    <w:p w14:paraId="7F98B834"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ставится обучающемуся, если он:</w:t>
      </w:r>
    </w:p>
    <w:p w14:paraId="20DFA472" w14:textId="77777777" w:rsidR="00FC45CB" w:rsidRPr="00C11A7D" w:rsidRDefault="00FC45CB">
      <w:pPr>
        <w:pStyle w:val="ds-markdown-paragraph"/>
        <w:numPr>
          <w:ilvl w:val="0"/>
          <w:numId w:val="259"/>
        </w:numPr>
        <w:shd w:val="clear" w:color="auto" w:fill="FFFFFF"/>
        <w:spacing w:before="0" w:beforeAutospacing="0" w:after="0" w:afterAutospacing="0"/>
        <w:rPr>
          <w:color w:val="0F1115"/>
        </w:rPr>
      </w:pPr>
      <w:r w:rsidRPr="00C11A7D">
        <w:rPr>
          <w:color w:val="0F1115"/>
        </w:rPr>
        <w:t>обнаруживает понимание материала, может с помощью учителя сформулировать, обосновать самостоятельно ответ, привести необходимые примеры;</w:t>
      </w:r>
    </w:p>
    <w:p w14:paraId="3EB45F23" w14:textId="77777777" w:rsidR="00FC45CB" w:rsidRPr="00C11A7D" w:rsidRDefault="00FC45CB">
      <w:pPr>
        <w:pStyle w:val="ds-markdown-paragraph"/>
        <w:numPr>
          <w:ilvl w:val="0"/>
          <w:numId w:val="259"/>
        </w:numPr>
        <w:shd w:val="clear" w:color="auto" w:fill="FFFFFF"/>
        <w:spacing w:before="0" w:beforeAutospacing="0" w:after="0" w:afterAutospacing="0"/>
        <w:rPr>
          <w:color w:val="0F1115"/>
        </w:rPr>
      </w:pPr>
      <w:r w:rsidRPr="00C11A7D">
        <w:rPr>
          <w:color w:val="0F1115"/>
        </w:rPr>
        <w:t>даёт правильный, логически законченный ответ с опорой на непосредственные наблюдения в природе и окружающем мире, на результаты практических работ;</w:t>
      </w:r>
    </w:p>
    <w:p w14:paraId="28B2A49F" w14:textId="77777777" w:rsidR="00FC45CB" w:rsidRPr="00C11A7D" w:rsidRDefault="00FC45CB">
      <w:pPr>
        <w:pStyle w:val="ds-markdown-paragraph"/>
        <w:numPr>
          <w:ilvl w:val="0"/>
          <w:numId w:val="259"/>
        </w:numPr>
        <w:shd w:val="clear" w:color="auto" w:fill="FFFFFF"/>
        <w:spacing w:before="0" w:beforeAutospacing="0" w:after="0" w:afterAutospacing="0"/>
        <w:rPr>
          <w:color w:val="0F1115"/>
        </w:rPr>
      </w:pPr>
      <w:r w:rsidRPr="00C11A7D">
        <w:rPr>
          <w:color w:val="0F1115"/>
        </w:rPr>
        <w:t>раскрывает возможные взаимосвязи;</w:t>
      </w:r>
    </w:p>
    <w:p w14:paraId="6862389B" w14:textId="77777777" w:rsidR="00FC45CB" w:rsidRPr="00C11A7D" w:rsidRDefault="00FC45CB">
      <w:pPr>
        <w:pStyle w:val="ds-markdown-paragraph"/>
        <w:numPr>
          <w:ilvl w:val="0"/>
          <w:numId w:val="259"/>
        </w:numPr>
        <w:shd w:val="clear" w:color="auto" w:fill="FFFFFF"/>
        <w:spacing w:before="0" w:beforeAutospacing="0" w:after="0" w:afterAutospacing="0"/>
        <w:rPr>
          <w:color w:val="0F1115"/>
        </w:rPr>
      </w:pPr>
      <w:r w:rsidRPr="00C11A7D">
        <w:rPr>
          <w:color w:val="0F1115"/>
        </w:rPr>
        <w:t>допускает единичные ошибки, которые сам исправляет;</w:t>
      </w:r>
    </w:p>
    <w:p w14:paraId="1B229224" w14:textId="77777777" w:rsidR="00FC45CB" w:rsidRPr="00C11A7D" w:rsidRDefault="00FC45CB">
      <w:pPr>
        <w:pStyle w:val="ds-markdown-paragraph"/>
        <w:numPr>
          <w:ilvl w:val="0"/>
          <w:numId w:val="259"/>
        </w:numPr>
        <w:shd w:val="clear" w:color="auto" w:fill="FFFFFF"/>
        <w:spacing w:before="0" w:beforeAutospacing="0" w:after="0" w:afterAutospacing="0"/>
        <w:rPr>
          <w:color w:val="0F1115"/>
        </w:rPr>
      </w:pPr>
      <w:r w:rsidRPr="00C11A7D">
        <w:rPr>
          <w:rStyle w:val="a3"/>
          <w:color w:val="0F1115"/>
        </w:rPr>
        <w:t>для 5–6 классов:</w:t>
      </w:r>
      <w:r w:rsidRPr="00C11A7D">
        <w:rPr>
          <w:color w:val="0F1115"/>
        </w:rPr>
        <w:t> содержательный, логичный рассказ (не менее 5–7 предложений), использование терминологии;</w:t>
      </w:r>
    </w:p>
    <w:p w14:paraId="184D1DE9" w14:textId="77777777" w:rsidR="00FC45CB" w:rsidRPr="00C11A7D" w:rsidRDefault="00FC45CB">
      <w:pPr>
        <w:pStyle w:val="ds-markdown-paragraph"/>
        <w:numPr>
          <w:ilvl w:val="0"/>
          <w:numId w:val="259"/>
        </w:numPr>
        <w:shd w:val="clear" w:color="auto" w:fill="FFFFFF"/>
        <w:spacing w:before="0" w:beforeAutospacing="0" w:after="0" w:afterAutospacing="0"/>
        <w:rPr>
          <w:color w:val="0F1115"/>
        </w:rPr>
      </w:pPr>
      <w:r w:rsidRPr="00C11A7D">
        <w:rPr>
          <w:rStyle w:val="a3"/>
          <w:color w:val="0F1115"/>
        </w:rPr>
        <w:t>для 7–9 классов:</w:t>
      </w:r>
      <w:r w:rsidRPr="00C11A7D">
        <w:rPr>
          <w:color w:val="0F1115"/>
        </w:rPr>
        <w:t> свободное владение обществоведческими понятиями и терминами, установление причинно-следственных связей, умение анализировать социальные явления и делать выводы.</w:t>
      </w:r>
    </w:p>
    <w:p w14:paraId="61813B46"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ставится, если обучающийся:</w:t>
      </w:r>
    </w:p>
    <w:p w14:paraId="35CBDF25" w14:textId="77777777" w:rsidR="00FC45CB" w:rsidRPr="00C11A7D" w:rsidRDefault="00FC45CB">
      <w:pPr>
        <w:pStyle w:val="ds-markdown-paragraph"/>
        <w:numPr>
          <w:ilvl w:val="0"/>
          <w:numId w:val="260"/>
        </w:numPr>
        <w:shd w:val="clear" w:color="auto" w:fill="FFFFFF"/>
        <w:spacing w:before="0" w:beforeAutospacing="0" w:after="0" w:afterAutospacing="0"/>
        <w:rPr>
          <w:color w:val="0F1115"/>
        </w:rPr>
      </w:pPr>
      <w:r w:rsidRPr="00C11A7D">
        <w:rPr>
          <w:color w:val="0F1115"/>
        </w:rPr>
        <w:t>даёт ответ, в целом соответствующий требованиям оценки «5», но допускает неточности и исправляет их с помощью учителя;</w:t>
      </w:r>
    </w:p>
    <w:p w14:paraId="693C6BCD" w14:textId="77777777" w:rsidR="00FC45CB" w:rsidRPr="00C11A7D" w:rsidRDefault="00FC45CB">
      <w:pPr>
        <w:pStyle w:val="ds-markdown-paragraph"/>
        <w:numPr>
          <w:ilvl w:val="0"/>
          <w:numId w:val="260"/>
        </w:numPr>
        <w:shd w:val="clear" w:color="auto" w:fill="FFFFFF"/>
        <w:spacing w:before="0" w:beforeAutospacing="0" w:after="0" w:afterAutospacing="0"/>
        <w:rPr>
          <w:color w:val="0F1115"/>
        </w:rPr>
      </w:pPr>
      <w:r w:rsidRPr="00C11A7D">
        <w:rPr>
          <w:rStyle w:val="a3"/>
          <w:color w:val="0F1115"/>
        </w:rPr>
        <w:t>для 5–6 классов:</w:t>
      </w:r>
      <w:r w:rsidRPr="00C11A7D">
        <w:rPr>
          <w:color w:val="0F1115"/>
        </w:rPr>
        <w:t> тема раскрыта (4–5 предложений); выбраны точные слова; использование терминологии;</w:t>
      </w:r>
    </w:p>
    <w:p w14:paraId="4E007DC0" w14:textId="77777777" w:rsidR="00FC45CB" w:rsidRPr="00C11A7D" w:rsidRDefault="00FC45CB">
      <w:pPr>
        <w:pStyle w:val="ds-markdown-paragraph"/>
        <w:numPr>
          <w:ilvl w:val="0"/>
          <w:numId w:val="260"/>
        </w:numPr>
        <w:shd w:val="clear" w:color="auto" w:fill="FFFFFF"/>
        <w:spacing w:before="0" w:beforeAutospacing="0" w:after="0" w:afterAutospacing="0"/>
        <w:rPr>
          <w:color w:val="0F1115"/>
        </w:rPr>
      </w:pPr>
      <w:r w:rsidRPr="00C11A7D">
        <w:rPr>
          <w:rStyle w:val="a3"/>
          <w:color w:val="0F1115"/>
        </w:rPr>
        <w:t>для 7–9 классов:</w:t>
      </w:r>
      <w:r w:rsidRPr="00C11A7D">
        <w:rPr>
          <w:color w:val="0F1115"/>
        </w:rPr>
        <w:t> материал раскрыт в основном правильно; допускаются незначительные неточности в формулировках; выводы сделаны с помощью учителя; ответ логичный, но недостаточно полный.</w:t>
      </w:r>
    </w:p>
    <w:p w14:paraId="03E50645"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ставится, если обучающийся:</w:t>
      </w:r>
    </w:p>
    <w:p w14:paraId="042E3E8A" w14:textId="77777777" w:rsidR="00FC45CB" w:rsidRPr="00C11A7D" w:rsidRDefault="00FC45CB">
      <w:pPr>
        <w:pStyle w:val="ds-markdown-paragraph"/>
        <w:numPr>
          <w:ilvl w:val="0"/>
          <w:numId w:val="261"/>
        </w:numPr>
        <w:shd w:val="clear" w:color="auto" w:fill="FFFFFF"/>
        <w:spacing w:before="0" w:beforeAutospacing="0" w:after="0" w:afterAutospacing="0"/>
        <w:rPr>
          <w:color w:val="0F1115"/>
        </w:rPr>
      </w:pPr>
      <w:r w:rsidRPr="00C11A7D">
        <w:rPr>
          <w:color w:val="0F1115"/>
        </w:rPr>
        <w:t>частично понимает тему, излагает материал недостаточно полно и последовательно, допускает ряд ошибок в речи, не способен самостоятельно применять знания, нуждается в постоянной помощи учителя;</w:t>
      </w:r>
    </w:p>
    <w:p w14:paraId="7D21F3D2" w14:textId="77777777" w:rsidR="00FC45CB" w:rsidRPr="00C11A7D" w:rsidRDefault="00FC45CB">
      <w:pPr>
        <w:pStyle w:val="ds-markdown-paragraph"/>
        <w:numPr>
          <w:ilvl w:val="0"/>
          <w:numId w:val="261"/>
        </w:numPr>
        <w:shd w:val="clear" w:color="auto" w:fill="FFFFFF"/>
        <w:spacing w:before="0" w:beforeAutospacing="0" w:after="0" w:afterAutospacing="0"/>
        <w:rPr>
          <w:color w:val="0F1115"/>
        </w:rPr>
      </w:pPr>
      <w:r w:rsidRPr="00C11A7D">
        <w:rPr>
          <w:rStyle w:val="a3"/>
          <w:color w:val="0F1115"/>
        </w:rPr>
        <w:t>для 5–6 классов:</w:t>
      </w:r>
      <w:r w:rsidRPr="00C11A7D">
        <w:rPr>
          <w:color w:val="0F1115"/>
        </w:rPr>
        <w:t> 2–3 предложения; ответ по наводящим вопросам; односложные ответы;</w:t>
      </w:r>
    </w:p>
    <w:p w14:paraId="1A93A844" w14:textId="77777777" w:rsidR="00FC45CB" w:rsidRPr="00C11A7D" w:rsidRDefault="00FC45CB">
      <w:pPr>
        <w:pStyle w:val="ds-markdown-paragraph"/>
        <w:numPr>
          <w:ilvl w:val="0"/>
          <w:numId w:val="261"/>
        </w:numPr>
        <w:shd w:val="clear" w:color="auto" w:fill="FFFFFF"/>
        <w:spacing w:before="0" w:beforeAutospacing="0" w:after="0" w:afterAutospacing="0"/>
        <w:rPr>
          <w:color w:val="0F1115"/>
        </w:rPr>
      </w:pPr>
      <w:r w:rsidRPr="00C11A7D">
        <w:rPr>
          <w:rStyle w:val="a3"/>
          <w:color w:val="0F1115"/>
        </w:rPr>
        <w:t>для 7–9 классов:</w:t>
      </w:r>
      <w:r w:rsidRPr="00C11A7D">
        <w:rPr>
          <w:color w:val="0F1115"/>
        </w:rPr>
        <w:t> раскрыта только часть темы; имеются ошибки в фактах и понятиях; причинно-следственные связи устанавливаются с трудом; ответ непоследовательный, недостаточно аргументированный.</w:t>
      </w:r>
    </w:p>
    <w:p w14:paraId="2DAAFE9D"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ставится, если обучающийся:</w:t>
      </w:r>
    </w:p>
    <w:p w14:paraId="13F69292" w14:textId="77777777" w:rsidR="00FC45CB" w:rsidRPr="00C11A7D" w:rsidRDefault="00FC45CB">
      <w:pPr>
        <w:pStyle w:val="ds-markdown-paragraph"/>
        <w:numPr>
          <w:ilvl w:val="0"/>
          <w:numId w:val="262"/>
        </w:numPr>
        <w:shd w:val="clear" w:color="auto" w:fill="FFFFFF"/>
        <w:spacing w:before="0" w:beforeAutospacing="0" w:after="0" w:afterAutospacing="0"/>
        <w:rPr>
          <w:color w:val="0F1115"/>
        </w:rPr>
      </w:pPr>
      <w:r w:rsidRPr="00C11A7D">
        <w:rPr>
          <w:color w:val="0F1115"/>
        </w:rPr>
        <w:t>обнаруживает незнание большей части программного материала;</w:t>
      </w:r>
    </w:p>
    <w:p w14:paraId="7561B417" w14:textId="77777777" w:rsidR="00FC45CB" w:rsidRPr="00C11A7D" w:rsidRDefault="00FC45CB">
      <w:pPr>
        <w:pStyle w:val="ds-markdown-paragraph"/>
        <w:numPr>
          <w:ilvl w:val="0"/>
          <w:numId w:val="262"/>
        </w:numPr>
        <w:shd w:val="clear" w:color="auto" w:fill="FFFFFF"/>
        <w:spacing w:before="0" w:beforeAutospacing="0" w:after="0" w:afterAutospacing="0"/>
        <w:rPr>
          <w:color w:val="0F1115"/>
        </w:rPr>
      </w:pPr>
      <w:r w:rsidRPr="00C11A7D">
        <w:rPr>
          <w:color w:val="0F1115"/>
        </w:rPr>
        <w:t>не может передать содержание прочитанного;</w:t>
      </w:r>
    </w:p>
    <w:p w14:paraId="4046DA61" w14:textId="77777777" w:rsidR="00FC45CB" w:rsidRPr="00C11A7D" w:rsidRDefault="00FC45CB">
      <w:pPr>
        <w:pStyle w:val="ds-markdown-paragraph"/>
        <w:numPr>
          <w:ilvl w:val="0"/>
          <w:numId w:val="262"/>
        </w:numPr>
        <w:shd w:val="clear" w:color="auto" w:fill="FFFFFF"/>
        <w:spacing w:before="0" w:beforeAutospacing="0" w:after="0" w:afterAutospacing="0"/>
        <w:rPr>
          <w:color w:val="0F1115"/>
        </w:rPr>
      </w:pPr>
      <w:r w:rsidRPr="00C11A7D">
        <w:rPr>
          <w:rStyle w:val="a3"/>
          <w:color w:val="0F1115"/>
        </w:rPr>
        <w:t>для 7–9 классов:</w:t>
      </w:r>
      <w:r w:rsidRPr="00C11A7D">
        <w:rPr>
          <w:color w:val="0F1115"/>
        </w:rPr>
        <w:t> тема не раскрыта; грубые ошибки в фактах; отсутствие понимания основных событий и понятий; обучающийся не может ответить на дополнительные вопросы.</w:t>
      </w:r>
    </w:p>
    <w:p w14:paraId="7934972C"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71986E50"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работы с текстом учебника</w:t>
      </w:r>
    </w:p>
    <w:p w14:paraId="7FCCF2A9"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понимает логику изложения материала. Самостоятельно выбирает самое важное; без затруднений отвечает на вопросы по тексту.</w:t>
      </w:r>
    </w:p>
    <w:p w14:paraId="74864A7B"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понимает изложенный материал, с помощью учителя выбирает важное; может отвечать на вопросы по тексту.</w:t>
      </w:r>
    </w:p>
    <w:p w14:paraId="5EE45215"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чтение, понимание только при помощи учителя.</w:t>
      </w:r>
    </w:p>
    <w:p w14:paraId="782DE424"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тестовых работ</w:t>
      </w:r>
    </w:p>
    <w:p w14:paraId="1396243B"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Для тестовых (письменных) форм оценивания используется следующая шкала перевода в отметки:</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FC45CB" w:rsidRPr="00C11A7D" w14:paraId="68FD64CF" w14:textId="77777777" w:rsidTr="00FC45CB">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01F89553"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4677" w:type="dxa"/>
            <w:tcBorders>
              <w:top w:val="nil"/>
            </w:tcBorders>
            <w:shd w:val="clear" w:color="auto" w:fill="E8EDF2"/>
            <w:tcMar>
              <w:top w:w="150" w:type="dxa"/>
              <w:left w:w="240" w:type="dxa"/>
              <w:bottom w:w="150" w:type="dxa"/>
              <w:right w:w="240" w:type="dxa"/>
            </w:tcMar>
            <w:vAlign w:val="center"/>
            <w:hideMark/>
          </w:tcPr>
          <w:p w14:paraId="388532DF"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правильно выполненных заданий</w:t>
            </w:r>
          </w:p>
        </w:tc>
      </w:tr>
      <w:tr w:rsidR="00FC45CB" w:rsidRPr="00C11A7D" w14:paraId="7BE7B71E" w14:textId="77777777" w:rsidTr="00FC45CB">
        <w:trPr>
          <w:cantSplit/>
        </w:trPr>
        <w:tc>
          <w:tcPr>
            <w:tcW w:w="4677" w:type="dxa"/>
            <w:tcMar>
              <w:top w:w="150" w:type="dxa"/>
              <w:left w:w="0" w:type="dxa"/>
              <w:bottom w:w="150" w:type="dxa"/>
              <w:right w:w="240" w:type="dxa"/>
            </w:tcMar>
            <w:vAlign w:val="center"/>
            <w:hideMark/>
          </w:tcPr>
          <w:p w14:paraId="5C115B33"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4677" w:type="dxa"/>
            <w:tcMar>
              <w:top w:w="150" w:type="dxa"/>
              <w:left w:w="240" w:type="dxa"/>
              <w:bottom w:w="150" w:type="dxa"/>
              <w:right w:w="0" w:type="dxa"/>
            </w:tcMar>
            <w:vAlign w:val="center"/>
            <w:hideMark/>
          </w:tcPr>
          <w:p w14:paraId="20E492FD"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r>
      <w:tr w:rsidR="00FC45CB" w:rsidRPr="00C11A7D" w14:paraId="0BABA31E" w14:textId="77777777" w:rsidTr="00FC45CB">
        <w:trPr>
          <w:cantSplit/>
        </w:trPr>
        <w:tc>
          <w:tcPr>
            <w:tcW w:w="4677" w:type="dxa"/>
            <w:tcMar>
              <w:top w:w="150" w:type="dxa"/>
              <w:left w:w="0" w:type="dxa"/>
              <w:bottom w:w="150" w:type="dxa"/>
              <w:right w:w="240" w:type="dxa"/>
            </w:tcMar>
            <w:vAlign w:val="center"/>
            <w:hideMark/>
          </w:tcPr>
          <w:p w14:paraId="0368F77B"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4677" w:type="dxa"/>
            <w:tcMar>
              <w:top w:w="150" w:type="dxa"/>
              <w:left w:w="240" w:type="dxa"/>
              <w:bottom w:w="150" w:type="dxa"/>
              <w:right w:w="0" w:type="dxa"/>
            </w:tcMar>
            <w:vAlign w:val="center"/>
            <w:hideMark/>
          </w:tcPr>
          <w:p w14:paraId="6CEAEDA4"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70–89%</w:t>
            </w:r>
          </w:p>
        </w:tc>
      </w:tr>
      <w:tr w:rsidR="00FC45CB" w:rsidRPr="00C11A7D" w14:paraId="2B744522" w14:textId="77777777" w:rsidTr="00FC45CB">
        <w:trPr>
          <w:cantSplit/>
        </w:trPr>
        <w:tc>
          <w:tcPr>
            <w:tcW w:w="4677" w:type="dxa"/>
            <w:tcMar>
              <w:top w:w="150" w:type="dxa"/>
              <w:left w:w="0" w:type="dxa"/>
              <w:bottom w:w="150" w:type="dxa"/>
              <w:right w:w="240" w:type="dxa"/>
            </w:tcMar>
            <w:vAlign w:val="center"/>
            <w:hideMark/>
          </w:tcPr>
          <w:p w14:paraId="529D7729"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4677" w:type="dxa"/>
            <w:tcMar>
              <w:top w:w="150" w:type="dxa"/>
              <w:left w:w="240" w:type="dxa"/>
              <w:bottom w:w="150" w:type="dxa"/>
              <w:right w:w="0" w:type="dxa"/>
            </w:tcMar>
            <w:vAlign w:val="center"/>
            <w:hideMark/>
          </w:tcPr>
          <w:p w14:paraId="7DF141BF"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r>
      <w:tr w:rsidR="00FC45CB" w:rsidRPr="00C11A7D" w14:paraId="697F838E" w14:textId="77777777" w:rsidTr="00FC45CB">
        <w:trPr>
          <w:cantSplit/>
        </w:trPr>
        <w:tc>
          <w:tcPr>
            <w:tcW w:w="4677" w:type="dxa"/>
            <w:tcMar>
              <w:top w:w="150" w:type="dxa"/>
              <w:left w:w="0" w:type="dxa"/>
              <w:bottom w:w="150" w:type="dxa"/>
              <w:right w:w="240" w:type="dxa"/>
            </w:tcMar>
            <w:vAlign w:val="center"/>
            <w:hideMark/>
          </w:tcPr>
          <w:p w14:paraId="268CEFDC"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4677" w:type="dxa"/>
            <w:tcMar>
              <w:top w:w="150" w:type="dxa"/>
              <w:left w:w="240" w:type="dxa"/>
              <w:bottom w:w="150" w:type="dxa"/>
              <w:right w:w="0" w:type="dxa"/>
            </w:tcMar>
            <w:vAlign w:val="center"/>
            <w:hideMark/>
          </w:tcPr>
          <w:p w14:paraId="07DAA1D8"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50%</w:t>
            </w:r>
          </w:p>
        </w:tc>
      </w:tr>
    </w:tbl>
    <w:p w14:paraId="5BE6BF3E"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Примечание: пороги шкалы едины для данного вида работы и не изменяются после её выполнения. Необходимая адаптация заданий и условий определяется заранее в соответствии с АООП; положительная динамика фиксируется качественно.</w:t>
      </w:r>
    </w:p>
    <w:p w14:paraId="3E439380"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письменных работ (эссе, развёрнутый ответ, решение познавательных задач)</w:t>
      </w:r>
    </w:p>
    <w:p w14:paraId="417E7782"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xml:space="preserve"> ставится, если представлена </w:t>
      </w:r>
      <w:proofErr w:type="spellStart"/>
      <w:r w:rsidRPr="00C11A7D">
        <w:rPr>
          <w:color w:val="0F1115"/>
        </w:rPr>
        <w:t>собственственная</w:t>
      </w:r>
      <w:proofErr w:type="spellEnd"/>
      <w:r w:rsidRPr="00C11A7D">
        <w:rPr>
          <w:color w:val="0F1115"/>
        </w:rPr>
        <w:t xml:space="preserve"> точка зрения (позиция, отношение) при раскрытии проблемы. Проблема раскрыта на теоретическом уровне, в связях и с обоснованиями, с корректным использованием обществоведческих терминов и понятий в контексте ответа. Дана аргументация своего мнения с опорой на факты общественной жизни или личный социальный опыт.</w:t>
      </w:r>
    </w:p>
    <w:p w14:paraId="2BBB802F"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xml:space="preserve"> ставится, если представлена </w:t>
      </w:r>
      <w:proofErr w:type="spellStart"/>
      <w:r w:rsidRPr="00C11A7D">
        <w:rPr>
          <w:color w:val="0F1115"/>
        </w:rPr>
        <w:t>собственственная</w:t>
      </w:r>
      <w:proofErr w:type="spellEnd"/>
      <w:r w:rsidRPr="00C11A7D">
        <w:rPr>
          <w:color w:val="0F1115"/>
        </w:rPr>
        <w:t xml:space="preserve"> точка зрения (позиция, отношение) при раскрытии проблемы. Проблема раскрыта с корректным использованием обществоведческих терминов и понятий в контексте ответа (теоретические связи и обоснования не присутствуют или явно не прослеживаются). Дана аргументация своего мнения с опорой на факты.</w:t>
      </w:r>
    </w:p>
    <w:p w14:paraId="53314944"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xml:space="preserve"> ставится, если представлена </w:t>
      </w:r>
      <w:proofErr w:type="spellStart"/>
      <w:r w:rsidRPr="00C11A7D">
        <w:rPr>
          <w:color w:val="0F1115"/>
        </w:rPr>
        <w:t>собственственная</w:t>
      </w:r>
      <w:proofErr w:type="spellEnd"/>
      <w:r w:rsidRPr="00C11A7D">
        <w:rPr>
          <w:color w:val="0F1115"/>
        </w:rPr>
        <w:t xml:space="preserve"> точка зрения (позиция, отношение) при раскрытии проблемы. Проблема раскрыта при формальном использовании обществоведческих терминов. Дана аргументация своего мнения с опорой на факты общественной жизни или личный социальный опыт.</w:t>
      </w:r>
    </w:p>
    <w:p w14:paraId="24D48667"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ставится, если представлена собственная позиция по поднятой проблеме на бытовом уровне без аргументации.</w:t>
      </w:r>
    </w:p>
    <w:p w14:paraId="0834E8F3"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Оценка работы с источниками социальной информации</w:t>
      </w:r>
    </w:p>
    <w:p w14:paraId="70D96959"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правильный, полный отбор источников знаний, рациональное их использование в определённой последовательности; соблюдение логики в описании или характеристике социальных явлений; самостоятельное выполнение и формулирование выводов на основе практической деятельности; аккуратное оформление результатов работы.</w:t>
      </w:r>
    </w:p>
    <w:p w14:paraId="5FAB6893"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правильный и полный отбор источников знаний, допускаются неточности в использовании источников и оформлении результатов.</w:t>
      </w:r>
    </w:p>
    <w:p w14:paraId="4DD7C94F"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правильное использование основных источников знаний; допускаются неточности в формулировке выводов; неаккуратное оформление результатов.</w:t>
      </w:r>
    </w:p>
    <w:p w14:paraId="6A52C9D7"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 неумение отбирать и использовать основные источники знаний; допускаются существенные ошибки в выполнении задания и в оформлении результатов.</w:t>
      </w:r>
    </w:p>
    <w:p w14:paraId="05163DC3"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Оценка проектной деятельности</w:t>
      </w:r>
    </w:p>
    <w:p w14:paraId="414C1098"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правильно поняты цель, задачи выполнения проекта; соблюдена технология исполнения проекта, выдержаны соответствующие этапы; проект оформлен в соответствии с требованиями; проявлены творчество, инициатива; предъявленный продукт деятельности отличается высоким качеством исполнения, соответствует заявленной теме.</w:t>
      </w:r>
    </w:p>
    <w:p w14:paraId="1E257E3F"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правильно поняты цель, задачи выполнения проекта; соблюдена технология исполнения проекта, этапы, но допущены незначительные ошибки, неточности в оформлении; проявлено творчество; предъявленный продукт деятельности отличается высоким качеством исполнения, соответствует заявленной теме.</w:t>
      </w:r>
    </w:p>
    <w:p w14:paraId="1F69075D"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правильно поняты цель, задачи выполнения проекта; соблюдена технология выполнения проекта, но имеются 1–2 ошибки в этапах или в оформлении; самостоятельность проявлена на недостаточном уровне.</w:t>
      </w:r>
    </w:p>
    <w:p w14:paraId="1B4C3169"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 проект не выполнен или не завершён.</w:t>
      </w:r>
    </w:p>
    <w:p w14:paraId="55104C94"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Особенности оценивания по годам обучения</w:t>
      </w:r>
    </w:p>
    <w:p w14:paraId="6D56B5E2" w14:textId="77777777" w:rsidR="00FC45CB" w:rsidRPr="00C11A7D" w:rsidRDefault="00FC45CB" w:rsidP="00C11A7D">
      <w:pPr>
        <w:pStyle w:val="4"/>
        <w:shd w:val="clear" w:color="auto" w:fill="FFFFFF"/>
        <w:spacing w:before="0" w:beforeAutospacing="0" w:after="0" w:afterAutospacing="0" w:line="420" w:lineRule="atLeast"/>
        <w:rPr>
          <w:color w:val="0F1115"/>
        </w:rPr>
      </w:pPr>
      <w:r w:rsidRPr="00C11A7D">
        <w:rPr>
          <w:color w:val="0F1115"/>
        </w:rPr>
        <w:t>10.1. Обществознание (5 класс)</w:t>
      </w:r>
    </w:p>
    <w:p w14:paraId="328CA36D"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Курс обществознания 5 класса является пропедевтическим. При оценивании учитывается:</w:t>
      </w:r>
    </w:p>
    <w:p w14:paraId="58665E0B" w14:textId="77777777" w:rsidR="00FC45CB" w:rsidRPr="00C11A7D" w:rsidRDefault="00FC45CB">
      <w:pPr>
        <w:pStyle w:val="ds-markdown-paragraph"/>
        <w:numPr>
          <w:ilvl w:val="0"/>
          <w:numId w:val="263"/>
        </w:numPr>
        <w:shd w:val="clear" w:color="auto" w:fill="FFFFFF"/>
        <w:spacing w:before="0" w:beforeAutospacing="0" w:after="0" w:afterAutospacing="0"/>
        <w:rPr>
          <w:color w:val="0F1115"/>
        </w:rPr>
      </w:pPr>
      <w:r w:rsidRPr="00C11A7D">
        <w:rPr>
          <w:color w:val="0F1115"/>
        </w:rPr>
        <w:t>понимание основных обществоведческих понятий (семья, школа, труд, Родина);</w:t>
      </w:r>
    </w:p>
    <w:p w14:paraId="6A32B6D7" w14:textId="77777777" w:rsidR="00FC45CB" w:rsidRPr="00C11A7D" w:rsidRDefault="00FC45CB">
      <w:pPr>
        <w:pStyle w:val="ds-markdown-paragraph"/>
        <w:numPr>
          <w:ilvl w:val="0"/>
          <w:numId w:val="263"/>
        </w:numPr>
        <w:shd w:val="clear" w:color="auto" w:fill="FFFFFF"/>
        <w:spacing w:before="0" w:beforeAutospacing="0" w:after="0" w:afterAutospacing="0"/>
        <w:rPr>
          <w:color w:val="0F1115"/>
        </w:rPr>
      </w:pPr>
      <w:r w:rsidRPr="00C11A7D">
        <w:rPr>
          <w:color w:val="0F1115"/>
        </w:rPr>
        <w:t>умение работать с текстом учебника (понимание логики изложения, выделение главного с помощью учителя);</w:t>
      </w:r>
    </w:p>
    <w:p w14:paraId="369D570F" w14:textId="77777777" w:rsidR="00FC45CB" w:rsidRPr="00C11A7D" w:rsidRDefault="00FC45CB">
      <w:pPr>
        <w:pStyle w:val="ds-markdown-paragraph"/>
        <w:numPr>
          <w:ilvl w:val="0"/>
          <w:numId w:val="263"/>
        </w:numPr>
        <w:shd w:val="clear" w:color="auto" w:fill="FFFFFF"/>
        <w:spacing w:before="0" w:beforeAutospacing="0" w:after="0" w:afterAutospacing="0"/>
        <w:rPr>
          <w:color w:val="0F1115"/>
        </w:rPr>
      </w:pPr>
      <w:r w:rsidRPr="00C11A7D">
        <w:rPr>
          <w:color w:val="0F1115"/>
        </w:rPr>
        <w:t>умение составлять простой рассказ (не менее 3–5 предложений);</w:t>
      </w:r>
    </w:p>
    <w:p w14:paraId="4D21A514" w14:textId="77777777" w:rsidR="00FC45CB" w:rsidRPr="00C11A7D" w:rsidRDefault="00FC45CB">
      <w:pPr>
        <w:pStyle w:val="ds-markdown-paragraph"/>
        <w:numPr>
          <w:ilvl w:val="0"/>
          <w:numId w:val="263"/>
        </w:numPr>
        <w:shd w:val="clear" w:color="auto" w:fill="FFFFFF"/>
        <w:spacing w:before="0" w:beforeAutospacing="0" w:after="0" w:afterAutospacing="0"/>
        <w:rPr>
          <w:color w:val="0F1115"/>
        </w:rPr>
      </w:pPr>
      <w:r w:rsidRPr="00C11A7D">
        <w:rPr>
          <w:color w:val="0F1115"/>
        </w:rPr>
        <w:t>умение приводить примеры из личного социального опыта.</w:t>
      </w:r>
    </w:p>
    <w:p w14:paraId="1EC6C6CF" w14:textId="77777777" w:rsidR="00FC45CB" w:rsidRPr="00C11A7D" w:rsidRDefault="00FC45CB" w:rsidP="00C11A7D">
      <w:pPr>
        <w:pStyle w:val="4"/>
        <w:shd w:val="clear" w:color="auto" w:fill="FFFFFF"/>
        <w:spacing w:before="0" w:beforeAutospacing="0" w:after="0" w:afterAutospacing="0" w:line="420" w:lineRule="atLeast"/>
        <w:rPr>
          <w:color w:val="0F1115"/>
        </w:rPr>
      </w:pPr>
      <w:r w:rsidRPr="00C11A7D">
        <w:rPr>
          <w:color w:val="0F1115"/>
        </w:rPr>
        <w:t>10.2. Обществознание (6–7 классы)</w:t>
      </w:r>
    </w:p>
    <w:p w14:paraId="4AC5C52C"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Курс обществознания 6–7 классов включает следующие содержательные линии: «Человек и его социальное окружение», «Общество, в котором мы живём», «Человек в экономических отношениях». При оценивании учитывается:</w:t>
      </w:r>
    </w:p>
    <w:p w14:paraId="2029F7E3" w14:textId="77777777" w:rsidR="00FC45CB" w:rsidRPr="00C11A7D" w:rsidRDefault="00FC45CB">
      <w:pPr>
        <w:pStyle w:val="ds-markdown-paragraph"/>
        <w:numPr>
          <w:ilvl w:val="0"/>
          <w:numId w:val="264"/>
        </w:numPr>
        <w:shd w:val="clear" w:color="auto" w:fill="FFFFFF"/>
        <w:spacing w:before="0" w:beforeAutospacing="0" w:after="0" w:afterAutospacing="0"/>
        <w:rPr>
          <w:color w:val="0F1115"/>
        </w:rPr>
      </w:pPr>
      <w:r w:rsidRPr="00C11A7D">
        <w:rPr>
          <w:color w:val="0F1115"/>
        </w:rPr>
        <w:t>понимание основных обществоведческих понятий;</w:t>
      </w:r>
    </w:p>
    <w:p w14:paraId="05177D36" w14:textId="77777777" w:rsidR="00FC45CB" w:rsidRPr="00C11A7D" w:rsidRDefault="00FC45CB">
      <w:pPr>
        <w:pStyle w:val="ds-markdown-paragraph"/>
        <w:numPr>
          <w:ilvl w:val="0"/>
          <w:numId w:val="264"/>
        </w:numPr>
        <w:shd w:val="clear" w:color="auto" w:fill="FFFFFF"/>
        <w:spacing w:before="0" w:beforeAutospacing="0" w:after="0" w:afterAutospacing="0"/>
        <w:rPr>
          <w:color w:val="0F1115"/>
        </w:rPr>
      </w:pPr>
      <w:r w:rsidRPr="00C11A7D">
        <w:rPr>
          <w:color w:val="0F1115"/>
        </w:rPr>
        <w:t>умение работать с текстом учебника (понимание логики изложения, выделение главного);</w:t>
      </w:r>
    </w:p>
    <w:p w14:paraId="712B2781" w14:textId="77777777" w:rsidR="00FC45CB" w:rsidRPr="00C11A7D" w:rsidRDefault="00FC45CB">
      <w:pPr>
        <w:pStyle w:val="ds-markdown-paragraph"/>
        <w:numPr>
          <w:ilvl w:val="0"/>
          <w:numId w:val="264"/>
        </w:numPr>
        <w:shd w:val="clear" w:color="auto" w:fill="FFFFFF"/>
        <w:spacing w:before="0" w:beforeAutospacing="0" w:after="0" w:afterAutospacing="0"/>
        <w:rPr>
          <w:color w:val="0F1115"/>
        </w:rPr>
      </w:pPr>
      <w:r w:rsidRPr="00C11A7D">
        <w:rPr>
          <w:color w:val="0F1115"/>
        </w:rPr>
        <w:t>умение составлять рассказ (не менее 5–7 предложений);</w:t>
      </w:r>
    </w:p>
    <w:p w14:paraId="1F97641F" w14:textId="77777777" w:rsidR="00FC45CB" w:rsidRPr="00C11A7D" w:rsidRDefault="00FC45CB">
      <w:pPr>
        <w:pStyle w:val="ds-markdown-paragraph"/>
        <w:numPr>
          <w:ilvl w:val="0"/>
          <w:numId w:val="264"/>
        </w:numPr>
        <w:shd w:val="clear" w:color="auto" w:fill="FFFFFF"/>
        <w:spacing w:before="0" w:beforeAutospacing="0" w:after="0" w:afterAutospacing="0"/>
        <w:rPr>
          <w:color w:val="0F1115"/>
        </w:rPr>
      </w:pPr>
      <w:r w:rsidRPr="00C11A7D">
        <w:rPr>
          <w:color w:val="0F1115"/>
        </w:rPr>
        <w:t>умение работать с источником социальной информации (с помощью учителя);</w:t>
      </w:r>
    </w:p>
    <w:p w14:paraId="0DE8AE3D" w14:textId="77777777" w:rsidR="00FC45CB" w:rsidRPr="00C11A7D" w:rsidRDefault="00FC45CB">
      <w:pPr>
        <w:pStyle w:val="ds-markdown-paragraph"/>
        <w:numPr>
          <w:ilvl w:val="0"/>
          <w:numId w:val="264"/>
        </w:numPr>
        <w:shd w:val="clear" w:color="auto" w:fill="FFFFFF"/>
        <w:spacing w:before="0" w:beforeAutospacing="0" w:after="0" w:afterAutospacing="0"/>
        <w:rPr>
          <w:color w:val="0F1115"/>
        </w:rPr>
      </w:pPr>
      <w:r w:rsidRPr="00C11A7D">
        <w:rPr>
          <w:color w:val="0F1115"/>
        </w:rPr>
        <w:t>умение решать простые познавательные задачи.</w:t>
      </w:r>
    </w:p>
    <w:p w14:paraId="32711DBF" w14:textId="77777777" w:rsidR="00FC45CB" w:rsidRPr="00C11A7D" w:rsidRDefault="00FC45CB" w:rsidP="00C11A7D">
      <w:pPr>
        <w:pStyle w:val="4"/>
        <w:shd w:val="clear" w:color="auto" w:fill="FFFFFF"/>
        <w:spacing w:before="0" w:beforeAutospacing="0" w:after="0" w:afterAutospacing="0" w:line="420" w:lineRule="atLeast"/>
        <w:rPr>
          <w:color w:val="0F1115"/>
        </w:rPr>
      </w:pPr>
      <w:r w:rsidRPr="00C11A7D">
        <w:rPr>
          <w:color w:val="0F1115"/>
        </w:rPr>
        <w:t>10.3. Обществознание (8–9 классы)</w:t>
      </w:r>
    </w:p>
    <w:p w14:paraId="388EFC15"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Курс обществознания 8–9 классов включает следующие содержательные линии: «Человек в мире культуры», «Человек в системе социальных отношений», «Человек в политическом измерении», «Человек в современном изменяющемся мире». При оценивании учитывается:</w:t>
      </w:r>
    </w:p>
    <w:p w14:paraId="60698758" w14:textId="77777777" w:rsidR="00FC45CB" w:rsidRPr="00C11A7D" w:rsidRDefault="00FC45CB">
      <w:pPr>
        <w:pStyle w:val="ds-markdown-paragraph"/>
        <w:numPr>
          <w:ilvl w:val="0"/>
          <w:numId w:val="265"/>
        </w:numPr>
        <w:shd w:val="clear" w:color="auto" w:fill="FFFFFF"/>
        <w:spacing w:before="0" w:beforeAutospacing="0" w:after="0" w:afterAutospacing="0"/>
        <w:rPr>
          <w:color w:val="0F1115"/>
        </w:rPr>
      </w:pPr>
      <w:r w:rsidRPr="00C11A7D">
        <w:rPr>
          <w:color w:val="0F1115"/>
        </w:rPr>
        <w:t>свободное владение обществоведческими понятиями и терминами;</w:t>
      </w:r>
    </w:p>
    <w:p w14:paraId="4B7A3361" w14:textId="77777777" w:rsidR="00FC45CB" w:rsidRPr="00C11A7D" w:rsidRDefault="00FC45CB">
      <w:pPr>
        <w:pStyle w:val="ds-markdown-paragraph"/>
        <w:numPr>
          <w:ilvl w:val="0"/>
          <w:numId w:val="265"/>
        </w:numPr>
        <w:shd w:val="clear" w:color="auto" w:fill="FFFFFF"/>
        <w:spacing w:before="0" w:beforeAutospacing="0" w:after="0" w:afterAutospacing="0"/>
        <w:rPr>
          <w:color w:val="0F1115"/>
        </w:rPr>
      </w:pPr>
      <w:r w:rsidRPr="00C11A7D">
        <w:rPr>
          <w:color w:val="0F1115"/>
        </w:rPr>
        <w:t>установление причинно-следственных связей;</w:t>
      </w:r>
    </w:p>
    <w:p w14:paraId="2A11E61C" w14:textId="77777777" w:rsidR="00FC45CB" w:rsidRPr="00C11A7D" w:rsidRDefault="00FC45CB">
      <w:pPr>
        <w:pStyle w:val="ds-markdown-paragraph"/>
        <w:numPr>
          <w:ilvl w:val="0"/>
          <w:numId w:val="265"/>
        </w:numPr>
        <w:shd w:val="clear" w:color="auto" w:fill="FFFFFF"/>
        <w:spacing w:before="0" w:beforeAutospacing="0" w:after="0" w:afterAutospacing="0"/>
        <w:rPr>
          <w:color w:val="0F1115"/>
        </w:rPr>
      </w:pPr>
      <w:r w:rsidRPr="00C11A7D">
        <w:rPr>
          <w:color w:val="0F1115"/>
        </w:rPr>
        <w:t>умение анализировать социальные явления и делать выводы;</w:t>
      </w:r>
    </w:p>
    <w:p w14:paraId="0BB579CC" w14:textId="77777777" w:rsidR="00FC45CB" w:rsidRPr="00C11A7D" w:rsidRDefault="00FC45CB">
      <w:pPr>
        <w:pStyle w:val="ds-markdown-paragraph"/>
        <w:numPr>
          <w:ilvl w:val="0"/>
          <w:numId w:val="265"/>
        </w:numPr>
        <w:shd w:val="clear" w:color="auto" w:fill="FFFFFF"/>
        <w:spacing w:before="0" w:beforeAutospacing="0" w:after="0" w:afterAutospacing="0"/>
        <w:rPr>
          <w:color w:val="0F1115"/>
        </w:rPr>
      </w:pPr>
      <w:r w:rsidRPr="00C11A7D">
        <w:rPr>
          <w:color w:val="0F1115"/>
        </w:rPr>
        <w:t>умение работать с источниками социальной информации (анализ, выводы);</w:t>
      </w:r>
    </w:p>
    <w:p w14:paraId="4C0E2E5F" w14:textId="77777777" w:rsidR="00FC45CB" w:rsidRPr="00C11A7D" w:rsidRDefault="00FC45CB">
      <w:pPr>
        <w:pStyle w:val="ds-markdown-paragraph"/>
        <w:numPr>
          <w:ilvl w:val="0"/>
          <w:numId w:val="265"/>
        </w:numPr>
        <w:shd w:val="clear" w:color="auto" w:fill="FFFFFF"/>
        <w:spacing w:before="0" w:beforeAutospacing="0" w:after="0" w:afterAutospacing="0"/>
        <w:rPr>
          <w:color w:val="0F1115"/>
        </w:rPr>
      </w:pPr>
      <w:r w:rsidRPr="00C11A7D">
        <w:rPr>
          <w:color w:val="0F1115"/>
        </w:rPr>
        <w:t>умение писать эссе, решать познавательные задачи.</w:t>
      </w:r>
    </w:p>
    <w:p w14:paraId="5715D33E"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11. Заключительные положения</w:t>
      </w:r>
    </w:p>
    <w:p w14:paraId="7B55DE77"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11.1. Настоящие критерии являются приложением к АООП ООО для обучающихся с ЗПР (вариант 7) и могут уточняться с учётом индивидуальных особенностей обучающихся.</w:t>
      </w:r>
    </w:p>
    <w:p w14:paraId="28447F7B"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11.2.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66DB5C16"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11.3.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08689FFF"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11.4.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30CEB19C"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11.5.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04807B74" w14:textId="77777777" w:rsidR="00FC45CB" w:rsidRPr="00C11A7D" w:rsidRDefault="00FC45CB" w:rsidP="00C11A7D">
      <w:pPr>
        <w:pStyle w:val="ds-markdown-paragraph"/>
        <w:shd w:val="clear" w:color="auto" w:fill="FFFFFF"/>
        <w:spacing w:before="0" w:beforeAutospacing="0" w:after="0" w:afterAutospacing="0"/>
        <w:rPr>
          <w:color w:val="0F1115"/>
        </w:rPr>
      </w:pPr>
    </w:p>
    <w:p w14:paraId="500CB315" w14:textId="77777777" w:rsidR="00FC45CB" w:rsidRPr="00C11A7D" w:rsidRDefault="00FC45CB"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ГЕОГРАФИИ</w:t>
      </w:r>
    </w:p>
    <w:p w14:paraId="123F1156" w14:textId="77777777" w:rsidR="00FC45CB" w:rsidRPr="00C11A7D" w:rsidRDefault="00FC45CB"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(5–9 классы, вариант 7)</w:t>
      </w:r>
    </w:p>
    <w:p w14:paraId="1888C884"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5281333D"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41978958" w14:textId="77777777" w:rsidR="00FC45CB" w:rsidRPr="00C11A7D" w:rsidRDefault="00FC45CB">
      <w:pPr>
        <w:pStyle w:val="ds-markdown-paragraph"/>
        <w:numPr>
          <w:ilvl w:val="0"/>
          <w:numId w:val="266"/>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6D7CDB2B" w14:textId="77777777" w:rsidR="00FC45CB" w:rsidRPr="00C11A7D" w:rsidRDefault="00FC45CB">
      <w:pPr>
        <w:pStyle w:val="ds-markdown-paragraph"/>
        <w:numPr>
          <w:ilvl w:val="0"/>
          <w:numId w:val="266"/>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основного общего образования (утв. приказом Минпросвещения России от 31.05.2021 № 287);</w:t>
      </w:r>
    </w:p>
    <w:p w14:paraId="69F0F788" w14:textId="77777777" w:rsidR="00FC45CB" w:rsidRPr="00C11A7D" w:rsidRDefault="00FC45CB">
      <w:pPr>
        <w:pStyle w:val="ds-markdown-paragraph"/>
        <w:numPr>
          <w:ilvl w:val="0"/>
          <w:numId w:val="266"/>
        </w:numPr>
        <w:shd w:val="clear" w:color="auto" w:fill="FFFFFF"/>
        <w:spacing w:before="0" w:beforeAutospacing="0" w:after="0" w:afterAutospacing="0"/>
        <w:rPr>
          <w:color w:val="0F1115"/>
        </w:rPr>
      </w:pPr>
      <w:r w:rsidRPr="00C11A7D">
        <w:rPr>
          <w:color w:val="0F1115"/>
        </w:rPr>
        <w:t>Федеральной адаптированной образовательной программой основного общего образования для обучающихся с ограниченными возможностями здоровья (утв. приказом Минпросвещения России от 24.11.2022 № 1025, в действующей редакции);</w:t>
      </w:r>
    </w:p>
    <w:p w14:paraId="5C55006F" w14:textId="77777777" w:rsidR="00FC45CB" w:rsidRPr="00C11A7D" w:rsidRDefault="00FC45CB">
      <w:pPr>
        <w:pStyle w:val="ds-markdown-paragraph"/>
        <w:numPr>
          <w:ilvl w:val="0"/>
          <w:numId w:val="266"/>
        </w:numPr>
        <w:shd w:val="clear" w:color="auto" w:fill="FFFFFF"/>
        <w:spacing w:before="0" w:beforeAutospacing="0" w:after="0" w:afterAutospacing="0"/>
        <w:rPr>
          <w:color w:val="0F1115"/>
        </w:rPr>
      </w:pPr>
      <w:r w:rsidRPr="00C11A7D">
        <w:rPr>
          <w:color w:val="0F1115"/>
        </w:rPr>
        <w:t>Адаптированной основной общеобразовательной программой основного общего образования для обучающихся с задержкой психического развития (вариант 7);</w:t>
      </w:r>
    </w:p>
    <w:p w14:paraId="43FE8EF8" w14:textId="77777777" w:rsidR="00FC45CB" w:rsidRPr="00C11A7D" w:rsidRDefault="00FC45CB">
      <w:pPr>
        <w:pStyle w:val="ds-markdown-paragraph"/>
        <w:numPr>
          <w:ilvl w:val="0"/>
          <w:numId w:val="266"/>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17BFA879"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географии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 Критерии и нормы оценки знаний, умений, навыков обучающихся с ЗПР разработаны в соответствии с требованиями ФГОС ООО, с учетом индивидуальных возможностей и особых образовательных потребностей обучающихся с ЗПР.</w:t>
      </w:r>
    </w:p>
    <w:p w14:paraId="2EAEDE69"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1.3. </w:t>
      </w:r>
      <w:r w:rsidRPr="00C11A7D">
        <w:rPr>
          <w:rStyle w:val="a3"/>
          <w:color w:val="0F1115"/>
        </w:rPr>
        <w:t>Целями оценки</w:t>
      </w:r>
      <w:r w:rsidRPr="00C11A7D">
        <w:rPr>
          <w:color w:val="0F1115"/>
        </w:rPr>
        <w:t> предметных результатов по географии являются:</w:t>
      </w:r>
    </w:p>
    <w:p w14:paraId="05971B52" w14:textId="77777777" w:rsidR="00FC45CB" w:rsidRPr="00C11A7D" w:rsidRDefault="00FC45CB">
      <w:pPr>
        <w:pStyle w:val="ds-markdown-paragraph"/>
        <w:numPr>
          <w:ilvl w:val="0"/>
          <w:numId w:val="267"/>
        </w:numPr>
        <w:shd w:val="clear" w:color="auto" w:fill="FFFFFF"/>
        <w:spacing w:before="0" w:beforeAutospacing="0" w:after="0" w:afterAutospacing="0"/>
        <w:rPr>
          <w:color w:val="0F1115"/>
        </w:rPr>
      </w:pPr>
      <w:r w:rsidRPr="00C11A7D">
        <w:rPr>
          <w:color w:val="0F1115"/>
        </w:rPr>
        <w:t>определение уровня освоения обучающимися с ЗПР обязательного минимума содержания учебного предмета «География»;</w:t>
      </w:r>
    </w:p>
    <w:p w14:paraId="10FFBC9C" w14:textId="77777777" w:rsidR="00FC45CB" w:rsidRPr="00C11A7D" w:rsidRDefault="00FC45CB">
      <w:pPr>
        <w:pStyle w:val="ds-markdown-paragraph"/>
        <w:numPr>
          <w:ilvl w:val="0"/>
          <w:numId w:val="267"/>
        </w:numPr>
        <w:shd w:val="clear" w:color="auto" w:fill="FFFFFF"/>
        <w:spacing w:before="0" w:beforeAutospacing="0" w:after="0" w:afterAutospacing="0"/>
        <w:rPr>
          <w:color w:val="0F1115"/>
        </w:rPr>
      </w:pPr>
      <w:r w:rsidRPr="00C11A7D">
        <w:rPr>
          <w:color w:val="0F1115"/>
        </w:rPr>
        <w:t>оценка динамики индивидуальных достижений в предметных, метапредметных и личностных результатах;</w:t>
      </w:r>
    </w:p>
    <w:p w14:paraId="3DF35968" w14:textId="77777777" w:rsidR="00FC45CB" w:rsidRPr="00C11A7D" w:rsidRDefault="00FC45CB">
      <w:pPr>
        <w:pStyle w:val="ds-markdown-paragraph"/>
        <w:numPr>
          <w:ilvl w:val="0"/>
          <w:numId w:val="267"/>
        </w:numPr>
        <w:shd w:val="clear" w:color="auto" w:fill="FFFFFF"/>
        <w:spacing w:before="0" w:beforeAutospacing="0" w:after="0" w:afterAutospacing="0"/>
        <w:rPr>
          <w:color w:val="0F1115"/>
        </w:rPr>
      </w:pPr>
      <w:r w:rsidRPr="00C11A7D">
        <w:rPr>
          <w:color w:val="0F1115"/>
        </w:rPr>
        <w:t>своевременная корректировка образовательного маршрута и условий обучения.</w:t>
      </w:r>
    </w:p>
    <w:p w14:paraId="3BB9AF1E"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Основными формами проверки</w:t>
      </w:r>
      <w:r w:rsidRPr="00C11A7D">
        <w:rPr>
          <w:color w:val="0F1115"/>
        </w:rPr>
        <w:t> знаний и умений обучающихся по географии являются:</w:t>
      </w:r>
    </w:p>
    <w:p w14:paraId="5D7FDE8C" w14:textId="77777777" w:rsidR="00FC45CB" w:rsidRPr="00C11A7D" w:rsidRDefault="00FC45CB">
      <w:pPr>
        <w:pStyle w:val="ds-markdown-paragraph"/>
        <w:numPr>
          <w:ilvl w:val="0"/>
          <w:numId w:val="268"/>
        </w:numPr>
        <w:shd w:val="clear" w:color="auto" w:fill="FFFFFF"/>
        <w:spacing w:before="0" w:beforeAutospacing="0" w:after="0" w:afterAutospacing="0"/>
        <w:rPr>
          <w:color w:val="0F1115"/>
        </w:rPr>
      </w:pPr>
      <w:r w:rsidRPr="00C11A7D">
        <w:rPr>
          <w:rStyle w:val="a3"/>
          <w:color w:val="0F1115"/>
        </w:rPr>
        <w:t>устный ответ</w:t>
      </w:r>
      <w:r w:rsidRPr="00C11A7D">
        <w:rPr>
          <w:color w:val="0F1115"/>
        </w:rPr>
        <w:t> (развёрнутый ответ на вопрос, рассказ, сообщение, работа с текстом учебника);</w:t>
      </w:r>
    </w:p>
    <w:p w14:paraId="0D899A19" w14:textId="77777777" w:rsidR="00FC45CB" w:rsidRPr="00C11A7D" w:rsidRDefault="00FC45CB">
      <w:pPr>
        <w:pStyle w:val="ds-markdown-paragraph"/>
        <w:numPr>
          <w:ilvl w:val="0"/>
          <w:numId w:val="268"/>
        </w:numPr>
        <w:shd w:val="clear" w:color="auto" w:fill="FFFFFF"/>
        <w:spacing w:before="0" w:beforeAutospacing="0" w:after="0" w:afterAutospacing="0"/>
        <w:rPr>
          <w:color w:val="0F1115"/>
        </w:rPr>
      </w:pPr>
      <w:r w:rsidRPr="00C11A7D">
        <w:rPr>
          <w:rStyle w:val="a3"/>
          <w:color w:val="0F1115"/>
        </w:rPr>
        <w:t>письменная работа</w:t>
      </w:r>
      <w:r w:rsidRPr="00C11A7D">
        <w:rPr>
          <w:color w:val="0F1115"/>
        </w:rPr>
        <w:t> (тесты, географический диктант, работа с картами и статистическими материалами, решение географических задач);</w:t>
      </w:r>
    </w:p>
    <w:p w14:paraId="72E96082" w14:textId="77777777" w:rsidR="00FC45CB" w:rsidRPr="00C11A7D" w:rsidRDefault="00FC45CB">
      <w:pPr>
        <w:pStyle w:val="ds-markdown-paragraph"/>
        <w:numPr>
          <w:ilvl w:val="0"/>
          <w:numId w:val="268"/>
        </w:numPr>
        <w:shd w:val="clear" w:color="auto" w:fill="FFFFFF"/>
        <w:spacing w:before="0" w:beforeAutospacing="0" w:after="0" w:afterAutospacing="0"/>
        <w:rPr>
          <w:color w:val="0F1115"/>
        </w:rPr>
      </w:pPr>
      <w:r w:rsidRPr="00C11A7D">
        <w:rPr>
          <w:rStyle w:val="a3"/>
          <w:color w:val="0F1115"/>
        </w:rPr>
        <w:t>практическая работа</w:t>
      </w:r>
      <w:r w:rsidRPr="00C11A7D">
        <w:rPr>
          <w:color w:val="0F1115"/>
        </w:rPr>
        <w:t> (работа с картами, контурными картами, приборами, статистическими материалами);</w:t>
      </w:r>
    </w:p>
    <w:p w14:paraId="7E285A9A" w14:textId="77777777" w:rsidR="00FC45CB" w:rsidRPr="00C11A7D" w:rsidRDefault="00FC45CB">
      <w:pPr>
        <w:pStyle w:val="ds-markdown-paragraph"/>
        <w:numPr>
          <w:ilvl w:val="0"/>
          <w:numId w:val="268"/>
        </w:numPr>
        <w:shd w:val="clear" w:color="auto" w:fill="FFFFFF"/>
        <w:spacing w:before="0" w:beforeAutospacing="0" w:after="0" w:afterAutospacing="0"/>
        <w:rPr>
          <w:color w:val="0F1115"/>
        </w:rPr>
      </w:pPr>
      <w:r w:rsidRPr="00C11A7D">
        <w:rPr>
          <w:rStyle w:val="a3"/>
          <w:color w:val="0F1115"/>
        </w:rPr>
        <w:t>проектная деятельность</w:t>
      </w:r>
      <w:r w:rsidRPr="00C11A7D">
        <w:rPr>
          <w:color w:val="0F1115"/>
        </w:rPr>
        <w:t>.</w:t>
      </w:r>
    </w:p>
    <w:p w14:paraId="6D28BE0E"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1.5. Оценивание осуществляется с учётом </w:t>
      </w:r>
      <w:r w:rsidRPr="00C11A7D">
        <w:rPr>
          <w:rStyle w:val="a3"/>
          <w:color w:val="0F1115"/>
        </w:rPr>
        <w:t>особых образовательных потребностей</w:t>
      </w:r>
      <w:r w:rsidRPr="00C11A7D">
        <w:rPr>
          <w:color w:val="0F1115"/>
        </w:rPr>
        <w:t> и </w:t>
      </w:r>
      <w:r w:rsidRPr="00C11A7D">
        <w:rPr>
          <w:rStyle w:val="a3"/>
          <w:color w:val="0F1115"/>
        </w:rPr>
        <w:t>индивидуальных возможностей</w:t>
      </w:r>
      <w:r w:rsidRPr="00C11A7D">
        <w:rPr>
          <w:color w:val="0F1115"/>
        </w:rPr>
        <w:t> обучающихся с ЗПР. При проведении оценочных процедур обязательны специальные условия.</w:t>
      </w:r>
    </w:p>
    <w:p w14:paraId="4F0FFF85"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1.6. 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33CA6277"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Специальные условия проведения текущей, промежуточной и итоговой аттестации</w:t>
      </w:r>
    </w:p>
    <w:p w14:paraId="76303E34"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Специальные условия проведения текущей, промежуточной и итоговой аттестации обучающихся с ЗПР включают:</w:t>
      </w:r>
    </w:p>
    <w:p w14:paraId="33CF3BF7" w14:textId="77777777" w:rsidR="00FC45CB" w:rsidRPr="00C11A7D" w:rsidRDefault="00FC45CB">
      <w:pPr>
        <w:pStyle w:val="ds-markdown-paragraph"/>
        <w:numPr>
          <w:ilvl w:val="0"/>
          <w:numId w:val="269"/>
        </w:numPr>
        <w:shd w:val="clear" w:color="auto" w:fill="FFFFFF"/>
        <w:spacing w:before="0" w:beforeAutospacing="0" w:after="0" w:afterAutospacing="0"/>
        <w:rPr>
          <w:color w:val="0F1115"/>
        </w:rPr>
      </w:pPr>
      <w:r w:rsidRPr="00C11A7D">
        <w:rPr>
          <w:rStyle w:val="a3"/>
          <w:color w:val="0F1115"/>
        </w:rPr>
        <w:t>особую форму организации аттестации</w:t>
      </w:r>
      <w:r w:rsidRPr="00C11A7D">
        <w:rPr>
          <w:color w:val="0F1115"/>
        </w:rPr>
        <w:t> (в малой группе, индивидуальную) с учётом особых образовательных потребностей и индивидуальных особенностей обучающихся с ЗПР;</w:t>
      </w:r>
    </w:p>
    <w:p w14:paraId="303C3BF0" w14:textId="77777777" w:rsidR="00FC45CB" w:rsidRPr="00C11A7D" w:rsidRDefault="00FC45CB">
      <w:pPr>
        <w:pStyle w:val="ds-markdown-paragraph"/>
        <w:numPr>
          <w:ilvl w:val="0"/>
          <w:numId w:val="269"/>
        </w:numPr>
        <w:shd w:val="clear" w:color="auto" w:fill="FFFFFF"/>
        <w:spacing w:before="0" w:beforeAutospacing="0" w:after="0" w:afterAutospacing="0"/>
        <w:rPr>
          <w:color w:val="0F1115"/>
        </w:rPr>
      </w:pPr>
      <w:r w:rsidRPr="00C11A7D">
        <w:rPr>
          <w:rStyle w:val="a3"/>
          <w:color w:val="0F1115"/>
        </w:rPr>
        <w:t>привычную обстановку в классе</w:t>
      </w:r>
      <w:r w:rsidRPr="00C11A7D">
        <w:rPr>
          <w:color w:val="0F1115"/>
        </w:rPr>
        <w:t xml:space="preserve">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11D42B6D" w14:textId="77777777" w:rsidR="00FC45CB" w:rsidRPr="00C11A7D" w:rsidRDefault="00FC45CB">
      <w:pPr>
        <w:pStyle w:val="ds-markdown-paragraph"/>
        <w:numPr>
          <w:ilvl w:val="0"/>
          <w:numId w:val="269"/>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1392A1C8" w14:textId="77777777" w:rsidR="00FC45CB" w:rsidRPr="00C11A7D" w:rsidRDefault="00FC45CB">
      <w:pPr>
        <w:pStyle w:val="ds-markdown-paragraph"/>
        <w:numPr>
          <w:ilvl w:val="0"/>
          <w:numId w:val="269"/>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с учётом особых образовательных потребностей и индивидуальных трудностей обучающихся с ЗПР: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w:t>
      </w:r>
      <w:proofErr w:type="spellStart"/>
      <w:r w:rsidRPr="00C11A7D">
        <w:rPr>
          <w:color w:val="0F1115"/>
        </w:rPr>
        <w:t>пошаговость</w:t>
      </w:r>
      <w:proofErr w:type="spellEnd"/>
      <w:r w:rsidRPr="00C11A7D">
        <w:rPr>
          <w:color w:val="0F1115"/>
        </w:rPr>
        <w:t>) выполнения задания; в дополнение к письменной инструкции к заданию, при необходимости, она дополнительно прочитывается педагогом вслух в медленном темпе с чёткими смысловыми акцентами;</w:t>
      </w:r>
    </w:p>
    <w:p w14:paraId="7B553D6F" w14:textId="77777777" w:rsidR="00FC45CB" w:rsidRPr="00C11A7D" w:rsidRDefault="00FC45CB">
      <w:pPr>
        <w:pStyle w:val="ds-markdown-paragraph"/>
        <w:numPr>
          <w:ilvl w:val="0"/>
          <w:numId w:val="269"/>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 по грамматическому и семантическому оформлению);</w:t>
      </w:r>
    </w:p>
    <w:p w14:paraId="1022CBFB" w14:textId="77777777" w:rsidR="00FC45CB" w:rsidRPr="00C11A7D" w:rsidRDefault="00FC45CB">
      <w:pPr>
        <w:pStyle w:val="ds-markdown-paragraph"/>
        <w:numPr>
          <w:ilvl w:val="0"/>
          <w:numId w:val="269"/>
        </w:numPr>
        <w:shd w:val="clear" w:color="auto" w:fill="FFFFFF"/>
        <w:spacing w:before="0" w:beforeAutospacing="0" w:after="0" w:afterAutospacing="0"/>
        <w:rPr>
          <w:color w:val="0F1115"/>
        </w:rPr>
      </w:pPr>
      <w:r w:rsidRPr="00C11A7D">
        <w:rPr>
          <w:rStyle w:val="a3"/>
          <w:color w:val="0F1115"/>
        </w:rPr>
        <w:t>предоставление дифференцированной помощи</w:t>
      </w:r>
      <w:r w:rsidRPr="00C11A7D">
        <w:rPr>
          <w:color w:val="0F1115"/>
        </w:rPr>
        <w:t>: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21F80B04" w14:textId="77777777" w:rsidR="00FC45CB" w:rsidRPr="00C11A7D" w:rsidRDefault="00FC45CB">
      <w:pPr>
        <w:pStyle w:val="ds-markdown-paragraph"/>
        <w:numPr>
          <w:ilvl w:val="0"/>
          <w:numId w:val="269"/>
        </w:numPr>
        <w:shd w:val="clear" w:color="auto" w:fill="FFFFFF"/>
        <w:spacing w:before="0" w:beforeAutospacing="0" w:after="0" w:afterAutospacing="0"/>
        <w:rPr>
          <w:color w:val="0F1115"/>
        </w:rPr>
      </w:pPr>
      <w:r w:rsidRPr="00C11A7D">
        <w:rPr>
          <w:rStyle w:val="a3"/>
          <w:color w:val="0F1115"/>
        </w:rPr>
        <w:t>предоставление возможности использования справочной информации, разного рода визуальной поддержки</w:t>
      </w:r>
      <w:r w:rsidRPr="00C11A7D">
        <w:rPr>
          <w:color w:val="0F1115"/>
        </w:rPr>
        <w:t> (опорные схемы, алгоритмы учебных действий, смысловые опоры в виде ключевых слов, плана, образца) при самостоятельном применении;</w:t>
      </w:r>
    </w:p>
    <w:p w14:paraId="43CB6016" w14:textId="77777777" w:rsidR="00FC45CB" w:rsidRPr="00C11A7D" w:rsidRDefault="00FC45CB">
      <w:pPr>
        <w:pStyle w:val="ds-markdown-paragraph"/>
        <w:numPr>
          <w:ilvl w:val="0"/>
          <w:numId w:val="269"/>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6C31F857" w14:textId="77777777" w:rsidR="00FC45CB" w:rsidRPr="00C11A7D" w:rsidRDefault="00FC45CB">
      <w:pPr>
        <w:pStyle w:val="ds-markdown-paragraph"/>
        <w:numPr>
          <w:ilvl w:val="0"/>
          <w:numId w:val="269"/>
        </w:numPr>
        <w:shd w:val="clear" w:color="auto" w:fill="FFFFFF"/>
        <w:spacing w:before="0" w:beforeAutospacing="0" w:after="0" w:afterAutospacing="0"/>
        <w:rPr>
          <w:color w:val="0F1115"/>
        </w:rPr>
      </w:pPr>
      <w:r w:rsidRPr="00C11A7D">
        <w:rPr>
          <w:rStyle w:val="a3"/>
          <w:color w:val="0F1115"/>
        </w:rPr>
        <w:t>возможность организации короткого перерыва</w:t>
      </w:r>
      <w:r w:rsidRPr="00C11A7D">
        <w:rPr>
          <w:color w:val="0F1115"/>
        </w:rPr>
        <w:t> (10–15 мин) при нарастании в поведении ребёнка проявлений утомления, истощения;</w:t>
      </w:r>
    </w:p>
    <w:p w14:paraId="54112554" w14:textId="77777777" w:rsidR="00FC45CB" w:rsidRPr="00C11A7D" w:rsidRDefault="00FC45CB">
      <w:pPr>
        <w:pStyle w:val="ds-markdown-paragraph"/>
        <w:numPr>
          <w:ilvl w:val="0"/>
          <w:numId w:val="269"/>
        </w:numPr>
        <w:shd w:val="clear" w:color="auto" w:fill="FFFFFF"/>
        <w:spacing w:before="0" w:beforeAutospacing="0" w:after="0" w:afterAutospacing="0"/>
        <w:rPr>
          <w:color w:val="0F1115"/>
        </w:rPr>
      </w:pPr>
      <w:r w:rsidRPr="00C11A7D">
        <w:rPr>
          <w:rStyle w:val="a3"/>
          <w:color w:val="0F1115"/>
        </w:rPr>
        <w:t>недопустимыми являются негативные реакции со стороны педагога</w:t>
      </w:r>
      <w:r w:rsidRPr="00C11A7D">
        <w:rPr>
          <w:color w:val="0F1115"/>
        </w:rPr>
        <w:t>, создание ситуаций, приводящих к эмоциональному травмированию ребёнка;</w:t>
      </w:r>
    </w:p>
    <w:p w14:paraId="30D1EDF2" w14:textId="77777777" w:rsidR="00FC45CB" w:rsidRPr="00C11A7D" w:rsidRDefault="00FC45CB">
      <w:pPr>
        <w:pStyle w:val="ds-markdown-paragraph"/>
        <w:numPr>
          <w:ilvl w:val="0"/>
          <w:numId w:val="269"/>
        </w:numPr>
        <w:shd w:val="clear" w:color="auto" w:fill="FFFFFF"/>
        <w:spacing w:before="0" w:beforeAutospacing="0" w:after="0" w:afterAutospacing="0"/>
        <w:rPr>
          <w:color w:val="0F1115"/>
        </w:rPr>
      </w:pPr>
      <w:r w:rsidRPr="00C11A7D">
        <w:rPr>
          <w:rStyle w:val="a3"/>
          <w:color w:val="0F1115"/>
        </w:rPr>
        <w:t xml:space="preserve">оценка не снижается за грамматические и </w:t>
      </w:r>
      <w:proofErr w:type="spellStart"/>
      <w:r w:rsidRPr="00C11A7D">
        <w:rPr>
          <w:rStyle w:val="a3"/>
          <w:color w:val="0F1115"/>
        </w:rPr>
        <w:t>дисграфические</w:t>
      </w:r>
      <w:proofErr w:type="spellEnd"/>
      <w:r w:rsidRPr="00C11A7D">
        <w:rPr>
          <w:rStyle w:val="a3"/>
          <w:color w:val="0F1115"/>
        </w:rPr>
        <w:t xml:space="preserve"> ошибки</w:t>
      </w:r>
      <w:r w:rsidRPr="00C11A7D">
        <w:rPr>
          <w:color w:val="0F1115"/>
        </w:rPr>
        <w:t>, допущенные в работе. Исключения составляют случаи написания тех слов и словосочетаний, которые широко используются на уроках географии (географические названия, термины и т. д.).</w:t>
      </w:r>
    </w:p>
    <w:p w14:paraId="00A21C02"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Классификация ошибок и недочётов</w:t>
      </w:r>
    </w:p>
    <w:p w14:paraId="661929F4"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При оценке знаний и умений обучающихся по географии выделяются </w:t>
      </w:r>
      <w:r w:rsidRPr="00C11A7D">
        <w:rPr>
          <w:rStyle w:val="a3"/>
          <w:color w:val="0F1115"/>
        </w:rPr>
        <w:t>грубые ошибки, негрубые ошибки и недочёты</w:t>
      </w:r>
      <w:r w:rsidRPr="00C11A7D">
        <w:rPr>
          <w:color w:val="0F1115"/>
        </w:rPr>
        <w:t>.</w:t>
      </w:r>
    </w:p>
    <w:p w14:paraId="6E6B5C71"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Грубые ошибки:</w:t>
      </w:r>
    </w:p>
    <w:p w14:paraId="27C64873" w14:textId="77777777" w:rsidR="00FC45CB" w:rsidRPr="00C11A7D" w:rsidRDefault="00FC45CB">
      <w:pPr>
        <w:pStyle w:val="ds-markdown-paragraph"/>
        <w:numPr>
          <w:ilvl w:val="0"/>
          <w:numId w:val="270"/>
        </w:numPr>
        <w:shd w:val="clear" w:color="auto" w:fill="FFFFFF"/>
        <w:spacing w:before="0" w:beforeAutospacing="0" w:after="0" w:afterAutospacing="0"/>
        <w:rPr>
          <w:color w:val="0F1115"/>
        </w:rPr>
      </w:pPr>
      <w:r w:rsidRPr="00C11A7D">
        <w:rPr>
          <w:color w:val="0F1115"/>
        </w:rPr>
        <w:t>незнание или неправильное определение географических понятий, терминов, закономерностей;</w:t>
      </w:r>
    </w:p>
    <w:p w14:paraId="7CD61EBE" w14:textId="77777777" w:rsidR="00FC45CB" w:rsidRPr="00C11A7D" w:rsidRDefault="00FC45CB">
      <w:pPr>
        <w:pStyle w:val="ds-markdown-paragraph"/>
        <w:numPr>
          <w:ilvl w:val="0"/>
          <w:numId w:val="270"/>
        </w:numPr>
        <w:shd w:val="clear" w:color="auto" w:fill="FFFFFF"/>
        <w:spacing w:before="0" w:beforeAutospacing="0" w:after="0" w:afterAutospacing="0"/>
        <w:rPr>
          <w:color w:val="0F1115"/>
        </w:rPr>
      </w:pPr>
      <w:r w:rsidRPr="00C11A7D">
        <w:rPr>
          <w:color w:val="0F1115"/>
        </w:rPr>
        <w:t>неумение выделить главное в ответе;</w:t>
      </w:r>
    </w:p>
    <w:p w14:paraId="3D665D5A" w14:textId="77777777" w:rsidR="00FC45CB" w:rsidRPr="00C11A7D" w:rsidRDefault="00FC45CB">
      <w:pPr>
        <w:pStyle w:val="ds-markdown-paragraph"/>
        <w:numPr>
          <w:ilvl w:val="0"/>
          <w:numId w:val="270"/>
        </w:numPr>
        <w:shd w:val="clear" w:color="auto" w:fill="FFFFFF"/>
        <w:spacing w:before="0" w:beforeAutospacing="0" w:after="0" w:afterAutospacing="0"/>
        <w:rPr>
          <w:color w:val="0F1115"/>
        </w:rPr>
      </w:pPr>
      <w:r w:rsidRPr="00C11A7D">
        <w:rPr>
          <w:color w:val="0F1115"/>
        </w:rPr>
        <w:t>неумение устанавливать причинно-следственные связи между географическими явлениями;</w:t>
      </w:r>
    </w:p>
    <w:p w14:paraId="1B182921" w14:textId="77777777" w:rsidR="00FC45CB" w:rsidRPr="00C11A7D" w:rsidRDefault="00FC45CB">
      <w:pPr>
        <w:pStyle w:val="ds-markdown-paragraph"/>
        <w:numPr>
          <w:ilvl w:val="0"/>
          <w:numId w:val="270"/>
        </w:numPr>
        <w:shd w:val="clear" w:color="auto" w:fill="FFFFFF"/>
        <w:spacing w:before="0" w:beforeAutospacing="0" w:after="0" w:afterAutospacing="0"/>
        <w:rPr>
          <w:color w:val="0F1115"/>
        </w:rPr>
      </w:pPr>
      <w:r w:rsidRPr="00C11A7D">
        <w:rPr>
          <w:color w:val="0F1115"/>
        </w:rPr>
        <w:t>неумение работать с географической картой (неумение читать легенду карты, показывать географические объекты);</w:t>
      </w:r>
    </w:p>
    <w:p w14:paraId="08EE8BE4" w14:textId="77777777" w:rsidR="00FC45CB" w:rsidRPr="00C11A7D" w:rsidRDefault="00FC45CB">
      <w:pPr>
        <w:pStyle w:val="ds-markdown-paragraph"/>
        <w:numPr>
          <w:ilvl w:val="0"/>
          <w:numId w:val="270"/>
        </w:numPr>
        <w:shd w:val="clear" w:color="auto" w:fill="FFFFFF"/>
        <w:spacing w:before="0" w:beforeAutospacing="0" w:after="0" w:afterAutospacing="0"/>
        <w:rPr>
          <w:color w:val="0F1115"/>
        </w:rPr>
      </w:pPr>
      <w:r w:rsidRPr="00C11A7D">
        <w:rPr>
          <w:color w:val="0F1115"/>
        </w:rPr>
        <w:t>неумение работать со статистическими материалами, диаграммами, графиками;</w:t>
      </w:r>
    </w:p>
    <w:p w14:paraId="42796672" w14:textId="77777777" w:rsidR="00FC45CB" w:rsidRPr="00C11A7D" w:rsidRDefault="00FC45CB">
      <w:pPr>
        <w:pStyle w:val="ds-markdown-paragraph"/>
        <w:numPr>
          <w:ilvl w:val="0"/>
          <w:numId w:val="270"/>
        </w:numPr>
        <w:shd w:val="clear" w:color="auto" w:fill="FFFFFF"/>
        <w:spacing w:before="0" w:beforeAutospacing="0" w:after="0" w:afterAutospacing="0"/>
        <w:rPr>
          <w:color w:val="0F1115"/>
        </w:rPr>
      </w:pPr>
      <w:r w:rsidRPr="00C11A7D">
        <w:rPr>
          <w:color w:val="0F1115"/>
        </w:rPr>
        <w:t>фактические ошибки, искажающие смысл географических явлений и процессов.</w:t>
      </w:r>
    </w:p>
    <w:p w14:paraId="465BFB3B"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Негрубые ошибки:</w:t>
      </w:r>
    </w:p>
    <w:p w14:paraId="51C1DBC7" w14:textId="77777777" w:rsidR="00FC45CB" w:rsidRPr="00C11A7D" w:rsidRDefault="00FC45CB">
      <w:pPr>
        <w:pStyle w:val="ds-markdown-paragraph"/>
        <w:numPr>
          <w:ilvl w:val="0"/>
          <w:numId w:val="271"/>
        </w:numPr>
        <w:shd w:val="clear" w:color="auto" w:fill="FFFFFF"/>
        <w:spacing w:before="0" w:beforeAutospacing="0" w:after="0" w:afterAutospacing="0"/>
        <w:rPr>
          <w:color w:val="0F1115"/>
        </w:rPr>
      </w:pPr>
      <w:r w:rsidRPr="00C11A7D">
        <w:rPr>
          <w:color w:val="0F1115"/>
        </w:rPr>
        <w:t>неточности в определении понятий, терминов;</w:t>
      </w:r>
    </w:p>
    <w:p w14:paraId="151936DD" w14:textId="77777777" w:rsidR="00FC45CB" w:rsidRPr="00C11A7D" w:rsidRDefault="00FC45CB">
      <w:pPr>
        <w:pStyle w:val="ds-markdown-paragraph"/>
        <w:numPr>
          <w:ilvl w:val="0"/>
          <w:numId w:val="271"/>
        </w:numPr>
        <w:shd w:val="clear" w:color="auto" w:fill="FFFFFF"/>
        <w:spacing w:before="0" w:beforeAutospacing="0" w:after="0" w:afterAutospacing="0"/>
        <w:rPr>
          <w:color w:val="0F1115"/>
        </w:rPr>
      </w:pPr>
      <w:r w:rsidRPr="00C11A7D">
        <w:rPr>
          <w:color w:val="0F1115"/>
        </w:rPr>
        <w:t>незначительные нарушения логики изложения;</w:t>
      </w:r>
    </w:p>
    <w:p w14:paraId="035A8066" w14:textId="77777777" w:rsidR="00FC45CB" w:rsidRPr="00C11A7D" w:rsidRDefault="00FC45CB">
      <w:pPr>
        <w:pStyle w:val="ds-markdown-paragraph"/>
        <w:numPr>
          <w:ilvl w:val="0"/>
          <w:numId w:val="271"/>
        </w:numPr>
        <w:shd w:val="clear" w:color="auto" w:fill="FFFFFF"/>
        <w:spacing w:before="0" w:beforeAutospacing="0" w:after="0" w:afterAutospacing="0"/>
        <w:rPr>
          <w:color w:val="0F1115"/>
        </w:rPr>
      </w:pPr>
      <w:r w:rsidRPr="00C11A7D">
        <w:rPr>
          <w:color w:val="0F1115"/>
        </w:rPr>
        <w:t>неточности при работе с картой;</w:t>
      </w:r>
    </w:p>
    <w:p w14:paraId="41FC80CD" w14:textId="77777777" w:rsidR="00FC45CB" w:rsidRPr="00C11A7D" w:rsidRDefault="00FC45CB">
      <w:pPr>
        <w:pStyle w:val="ds-markdown-paragraph"/>
        <w:numPr>
          <w:ilvl w:val="0"/>
          <w:numId w:val="271"/>
        </w:numPr>
        <w:shd w:val="clear" w:color="auto" w:fill="FFFFFF"/>
        <w:spacing w:before="0" w:beforeAutospacing="0" w:after="0" w:afterAutospacing="0"/>
        <w:rPr>
          <w:color w:val="0F1115"/>
        </w:rPr>
      </w:pPr>
      <w:r w:rsidRPr="00C11A7D">
        <w:rPr>
          <w:color w:val="0F1115"/>
        </w:rPr>
        <w:t>неполное раскрытие причинно-следственных связей;</w:t>
      </w:r>
    </w:p>
    <w:p w14:paraId="0EE617B6" w14:textId="77777777" w:rsidR="00FC45CB" w:rsidRPr="00C11A7D" w:rsidRDefault="00FC45CB">
      <w:pPr>
        <w:pStyle w:val="ds-markdown-paragraph"/>
        <w:numPr>
          <w:ilvl w:val="0"/>
          <w:numId w:val="271"/>
        </w:numPr>
        <w:shd w:val="clear" w:color="auto" w:fill="FFFFFF"/>
        <w:spacing w:before="0" w:beforeAutospacing="0" w:after="0" w:afterAutospacing="0"/>
        <w:rPr>
          <w:color w:val="0F1115"/>
        </w:rPr>
      </w:pPr>
      <w:r w:rsidRPr="00C11A7D">
        <w:rPr>
          <w:color w:val="0F1115"/>
        </w:rPr>
        <w:t>нерациональный выбор хода ответа;</w:t>
      </w:r>
    </w:p>
    <w:p w14:paraId="2C284F6D" w14:textId="77777777" w:rsidR="00FC45CB" w:rsidRPr="00C11A7D" w:rsidRDefault="00FC45CB">
      <w:pPr>
        <w:pStyle w:val="ds-markdown-paragraph"/>
        <w:numPr>
          <w:ilvl w:val="0"/>
          <w:numId w:val="271"/>
        </w:numPr>
        <w:shd w:val="clear" w:color="auto" w:fill="FFFFFF"/>
        <w:spacing w:before="0" w:beforeAutospacing="0" w:after="0" w:afterAutospacing="0"/>
        <w:rPr>
          <w:color w:val="0F1115"/>
        </w:rPr>
      </w:pPr>
      <w:r w:rsidRPr="00C11A7D">
        <w:rPr>
          <w:color w:val="0F1115"/>
        </w:rPr>
        <w:t>неточности в использовании научных терминов или в выводах и обобщениях.</w:t>
      </w:r>
    </w:p>
    <w:p w14:paraId="217BC5D1"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Недочёты:</w:t>
      </w:r>
    </w:p>
    <w:p w14:paraId="2460A5C4" w14:textId="77777777" w:rsidR="00FC45CB" w:rsidRPr="00C11A7D" w:rsidRDefault="00FC45CB">
      <w:pPr>
        <w:pStyle w:val="ds-markdown-paragraph"/>
        <w:numPr>
          <w:ilvl w:val="0"/>
          <w:numId w:val="272"/>
        </w:numPr>
        <w:shd w:val="clear" w:color="auto" w:fill="FFFFFF"/>
        <w:spacing w:before="0" w:beforeAutospacing="0" w:after="0" w:afterAutospacing="0"/>
        <w:rPr>
          <w:color w:val="0F1115"/>
        </w:rPr>
      </w:pPr>
      <w:r w:rsidRPr="00C11A7D">
        <w:rPr>
          <w:color w:val="0F1115"/>
        </w:rPr>
        <w:t>отдельные погрешности в формулировке вопроса или ответа;</w:t>
      </w:r>
    </w:p>
    <w:p w14:paraId="2AC40494" w14:textId="77777777" w:rsidR="00FC45CB" w:rsidRPr="00C11A7D" w:rsidRDefault="00FC45CB">
      <w:pPr>
        <w:pStyle w:val="ds-markdown-paragraph"/>
        <w:numPr>
          <w:ilvl w:val="0"/>
          <w:numId w:val="272"/>
        </w:numPr>
        <w:shd w:val="clear" w:color="auto" w:fill="FFFFFF"/>
        <w:spacing w:before="0" w:beforeAutospacing="0" w:after="0" w:afterAutospacing="0"/>
        <w:rPr>
          <w:color w:val="0F1115"/>
        </w:rPr>
      </w:pPr>
      <w:r w:rsidRPr="00C11A7D">
        <w:rPr>
          <w:color w:val="0F1115"/>
        </w:rPr>
        <w:t>небрежное выполнение записей, схем, таблиц;</w:t>
      </w:r>
    </w:p>
    <w:p w14:paraId="3CF07A55" w14:textId="77777777" w:rsidR="00FC45CB" w:rsidRPr="00C11A7D" w:rsidRDefault="00FC45CB">
      <w:pPr>
        <w:pStyle w:val="ds-markdown-paragraph"/>
        <w:numPr>
          <w:ilvl w:val="0"/>
          <w:numId w:val="272"/>
        </w:numPr>
        <w:shd w:val="clear" w:color="auto" w:fill="FFFFFF"/>
        <w:spacing w:before="0" w:beforeAutospacing="0" w:after="0" w:afterAutospacing="0"/>
        <w:rPr>
          <w:color w:val="0F1115"/>
        </w:rPr>
      </w:pPr>
      <w:r w:rsidRPr="00C11A7D">
        <w:rPr>
          <w:color w:val="0F1115"/>
        </w:rPr>
        <w:t>орфографические и пунктуационные ошибки (не учитываются при оценивании по географии);</w:t>
      </w:r>
    </w:p>
    <w:p w14:paraId="7091DD2D" w14:textId="77777777" w:rsidR="00FC45CB" w:rsidRPr="00C11A7D" w:rsidRDefault="00FC45CB">
      <w:pPr>
        <w:pStyle w:val="ds-markdown-paragraph"/>
        <w:numPr>
          <w:ilvl w:val="0"/>
          <w:numId w:val="272"/>
        </w:numPr>
        <w:shd w:val="clear" w:color="auto" w:fill="FFFFFF"/>
        <w:spacing w:before="0" w:beforeAutospacing="0" w:after="0" w:afterAutospacing="0"/>
        <w:rPr>
          <w:color w:val="0F1115"/>
        </w:rPr>
      </w:pPr>
      <w:r w:rsidRPr="00C11A7D">
        <w:rPr>
          <w:color w:val="0F1115"/>
        </w:rPr>
        <w:t>речевые недочёты, не искажающие смысл ответа.</w:t>
      </w:r>
    </w:p>
    <w:p w14:paraId="26DF006F"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 xml:space="preserve">Примечание: Оценка не снижается за грамматические и </w:t>
      </w:r>
      <w:proofErr w:type="spellStart"/>
      <w:r w:rsidRPr="00C11A7D">
        <w:rPr>
          <w:rStyle w:val="a3"/>
          <w:color w:val="0F1115"/>
        </w:rPr>
        <w:t>дисграфические</w:t>
      </w:r>
      <w:proofErr w:type="spellEnd"/>
      <w:r w:rsidRPr="00C11A7D">
        <w:rPr>
          <w:rStyle w:val="a3"/>
          <w:color w:val="0F1115"/>
        </w:rPr>
        <w:t xml:space="preserve"> ошибки, допущенные в работе. Ошибки, обусловленные тяжелыми нарушениями речи и письма, следует рассматривать индивидуально для каждого обучающегося. Специфическими для них ошибками являются замена согласных, искажение звукобуквенного состава слов (пропуски, перестановки, добавления, </w:t>
      </w:r>
      <w:proofErr w:type="spellStart"/>
      <w:r w:rsidRPr="00C11A7D">
        <w:rPr>
          <w:rStyle w:val="a3"/>
          <w:color w:val="0F1115"/>
        </w:rPr>
        <w:t>недописывание</w:t>
      </w:r>
      <w:proofErr w:type="spellEnd"/>
      <w:r w:rsidRPr="00C11A7D">
        <w:rPr>
          <w:rStyle w:val="a3"/>
          <w:color w:val="0F1115"/>
        </w:rPr>
        <w:t xml:space="preserve"> букв, замена гласных, грубое искажение структуры слова). Специфические ошибки письма, подтверждённые рекомендациями учителя-логопеда или </w:t>
      </w:r>
      <w:proofErr w:type="spellStart"/>
      <w:r w:rsidRPr="00C11A7D">
        <w:rPr>
          <w:rStyle w:val="a3"/>
          <w:color w:val="0F1115"/>
        </w:rPr>
        <w:t>ППк</w:t>
      </w:r>
      <w:proofErr w:type="spellEnd"/>
      <w:r w:rsidRPr="00C11A7D">
        <w:rPr>
          <w:rStyle w:val="a3"/>
          <w:color w:val="0F1115"/>
        </w:rPr>
        <w:t>, фиксируются отдельно и не включаются в число орфографических ошибок; остальные ошибки учитываются по предметным критериям. Один и тот же случай не учитывается дважды.</w:t>
      </w:r>
    </w:p>
    <w:p w14:paraId="54206A2E"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устных ответов</w:t>
      </w:r>
    </w:p>
    <w:p w14:paraId="7A9647F7"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Устный опрос является одним из методов учёта знаний, умений и навыков обучающихся с ЗПР. При оценивании устных ответов принимается во внимание:</w:t>
      </w:r>
    </w:p>
    <w:p w14:paraId="7253C617" w14:textId="77777777" w:rsidR="00FC45CB" w:rsidRPr="00C11A7D" w:rsidRDefault="00FC45CB">
      <w:pPr>
        <w:pStyle w:val="ds-markdown-paragraph"/>
        <w:numPr>
          <w:ilvl w:val="0"/>
          <w:numId w:val="273"/>
        </w:numPr>
        <w:shd w:val="clear" w:color="auto" w:fill="FFFFFF"/>
        <w:spacing w:before="0" w:beforeAutospacing="0" w:after="0" w:afterAutospacing="0"/>
        <w:rPr>
          <w:color w:val="0F1115"/>
        </w:rPr>
      </w:pPr>
      <w:r w:rsidRPr="00C11A7D">
        <w:rPr>
          <w:color w:val="0F1115"/>
        </w:rPr>
        <w:t>правильность ответа по содержанию, свидетельствующая об усвоении изученного материала;</w:t>
      </w:r>
    </w:p>
    <w:p w14:paraId="12E347D6" w14:textId="77777777" w:rsidR="00FC45CB" w:rsidRPr="00C11A7D" w:rsidRDefault="00FC45CB">
      <w:pPr>
        <w:pStyle w:val="ds-markdown-paragraph"/>
        <w:numPr>
          <w:ilvl w:val="0"/>
          <w:numId w:val="273"/>
        </w:numPr>
        <w:shd w:val="clear" w:color="auto" w:fill="FFFFFF"/>
        <w:spacing w:before="0" w:beforeAutospacing="0" w:after="0" w:afterAutospacing="0"/>
        <w:rPr>
          <w:color w:val="0F1115"/>
        </w:rPr>
      </w:pPr>
      <w:r w:rsidRPr="00C11A7D">
        <w:rPr>
          <w:color w:val="0F1115"/>
        </w:rPr>
        <w:t>полнота ответа;</w:t>
      </w:r>
    </w:p>
    <w:p w14:paraId="34478A60" w14:textId="77777777" w:rsidR="00FC45CB" w:rsidRPr="00C11A7D" w:rsidRDefault="00FC45CB">
      <w:pPr>
        <w:pStyle w:val="ds-markdown-paragraph"/>
        <w:numPr>
          <w:ilvl w:val="0"/>
          <w:numId w:val="273"/>
        </w:numPr>
        <w:shd w:val="clear" w:color="auto" w:fill="FFFFFF"/>
        <w:spacing w:before="0" w:beforeAutospacing="0" w:after="0" w:afterAutospacing="0"/>
        <w:rPr>
          <w:color w:val="0F1115"/>
        </w:rPr>
      </w:pPr>
      <w:r w:rsidRPr="00C11A7D">
        <w:rPr>
          <w:color w:val="0F1115"/>
        </w:rPr>
        <w:t>умение практически применять свои знания;</w:t>
      </w:r>
    </w:p>
    <w:p w14:paraId="3794501B" w14:textId="77777777" w:rsidR="00FC45CB" w:rsidRPr="00C11A7D" w:rsidRDefault="00FC45CB">
      <w:pPr>
        <w:pStyle w:val="ds-markdown-paragraph"/>
        <w:numPr>
          <w:ilvl w:val="0"/>
          <w:numId w:val="273"/>
        </w:numPr>
        <w:shd w:val="clear" w:color="auto" w:fill="FFFFFF"/>
        <w:spacing w:before="0" w:beforeAutospacing="0" w:after="0" w:afterAutospacing="0"/>
        <w:rPr>
          <w:color w:val="0F1115"/>
        </w:rPr>
      </w:pPr>
      <w:r w:rsidRPr="00C11A7D">
        <w:rPr>
          <w:color w:val="0F1115"/>
        </w:rPr>
        <w:t>последовательность изложения и речевое оформление ответа.</w:t>
      </w:r>
    </w:p>
    <w:p w14:paraId="4FD1DD5F"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 обучающийся:</w:t>
      </w:r>
    </w:p>
    <w:p w14:paraId="41265CE1" w14:textId="77777777" w:rsidR="00FC45CB" w:rsidRPr="00C11A7D" w:rsidRDefault="00FC45CB">
      <w:pPr>
        <w:pStyle w:val="ds-markdown-paragraph"/>
        <w:numPr>
          <w:ilvl w:val="0"/>
          <w:numId w:val="274"/>
        </w:numPr>
        <w:shd w:val="clear" w:color="auto" w:fill="FFFFFF"/>
        <w:spacing w:before="0" w:beforeAutospacing="0" w:after="0" w:afterAutospacing="0"/>
        <w:rPr>
          <w:color w:val="0F1115"/>
        </w:rPr>
      </w:pPr>
      <w:r w:rsidRPr="00C11A7D">
        <w:rPr>
          <w:color w:val="0F1115"/>
        </w:rPr>
        <w:t>обнаруживает понимание материала, может с помощью учителя сформулировать, обосновать самостоятельный ответ, привести необходимые примеры;</w:t>
      </w:r>
    </w:p>
    <w:p w14:paraId="77C5F5A2" w14:textId="77777777" w:rsidR="00FC45CB" w:rsidRPr="00C11A7D" w:rsidRDefault="00FC45CB">
      <w:pPr>
        <w:pStyle w:val="ds-markdown-paragraph"/>
        <w:numPr>
          <w:ilvl w:val="0"/>
          <w:numId w:val="274"/>
        </w:numPr>
        <w:shd w:val="clear" w:color="auto" w:fill="FFFFFF"/>
        <w:spacing w:before="0" w:beforeAutospacing="0" w:after="0" w:afterAutospacing="0"/>
        <w:rPr>
          <w:color w:val="0F1115"/>
        </w:rPr>
      </w:pPr>
      <w:r w:rsidRPr="00C11A7D">
        <w:rPr>
          <w:color w:val="0F1115"/>
        </w:rPr>
        <w:t>допускает единичные ошибки, которые сам исправляет;</w:t>
      </w:r>
    </w:p>
    <w:p w14:paraId="006D3626" w14:textId="77777777" w:rsidR="00FC45CB" w:rsidRPr="00C11A7D" w:rsidRDefault="00FC45CB">
      <w:pPr>
        <w:pStyle w:val="ds-markdown-paragraph"/>
        <w:numPr>
          <w:ilvl w:val="0"/>
          <w:numId w:val="274"/>
        </w:numPr>
        <w:shd w:val="clear" w:color="auto" w:fill="FFFFFF"/>
        <w:spacing w:before="0" w:beforeAutospacing="0" w:after="0" w:afterAutospacing="0"/>
        <w:rPr>
          <w:color w:val="0F1115"/>
        </w:rPr>
      </w:pPr>
      <w:r w:rsidRPr="00C11A7D">
        <w:rPr>
          <w:rStyle w:val="a3"/>
          <w:color w:val="0F1115"/>
        </w:rPr>
        <w:t>для 5–6 классов:</w:t>
      </w:r>
      <w:r w:rsidRPr="00C11A7D">
        <w:rPr>
          <w:color w:val="0F1115"/>
        </w:rPr>
        <w:t> содержательный, логичный рассказ (не менее 5–7 предложений), использование терминологии;</w:t>
      </w:r>
    </w:p>
    <w:p w14:paraId="78C311AA" w14:textId="77777777" w:rsidR="00FC45CB" w:rsidRPr="00C11A7D" w:rsidRDefault="00FC45CB">
      <w:pPr>
        <w:pStyle w:val="ds-markdown-paragraph"/>
        <w:numPr>
          <w:ilvl w:val="0"/>
          <w:numId w:val="274"/>
        </w:numPr>
        <w:shd w:val="clear" w:color="auto" w:fill="FFFFFF"/>
        <w:spacing w:before="0" w:beforeAutospacing="0" w:after="0" w:afterAutospacing="0"/>
        <w:rPr>
          <w:color w:val="0F1115"/>
        </w:rPr>
      </w:pPr>
      <w:r w:rsidRPr="00C11A7D">
        <w:rPr>
          <w:rStyle w:val="a3"/>
          <w:color w:val="0F1115"/>
        </w:rPr>
        <w:t>для 7–9 классов:</w:t>
      </w:r>
      <w:r w:rsidRPr="00C11A7D">
        <w:rPr>
          <w:color w:val="0F1115"/>
        </w:rPr>
        <w:t> свободное владение географическими понятиями и терминами, установление причинно-следственных связей, умение анализировать географические явления и делать выводы.</w:t>
      </w:r>
    </w:p>
    <w:p w14:paraId="6E8999FF"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 обучающийся:</w:t>
      </w:r>
    </w:p>
    <w:p w14:paraId="2FE5BEF4" w14:textId="77777777" w:rsidR="00FC45CB" w:rsidRPr="00C11A7D" w:rsidRDefault="00FC45CB">
      <w:pPr>
        <w:pStyle w:val="ds-markdown-paragraph"/>
        <w:numPr>
          <w:ilvl w:val="0"/>
          <w:numId w:val="275"/>
        </w:numPr>
        <w:shd w:val="clear" w:color="auto" w:fill="FFFFFF"/>
        <w:spacing w:before="0" w:beforeAutospacing="0" w:after="0" w:afterAutospacing="0"/>
        <w:rPr>
          <w:color w:val="0F1115"/>
        </w:rPr>
      </w:pPr>
      <w:r w:rsidRPr="00C11A7D">
        <w:rPr>
          <w:color w:val="0F1115"/>
        </w:rPr>
        <w:t>даёт ответ, в целом соответствующий оценке «5», но допускает неточности и исправляет их с помощью учителя; отмечается аграмматизм;</w:t>
      </w:r>
    </w:p>
    <w:p w14:paraId="1BDB5F19" w14:textId="77777777" w:rsidR="00FC45CB" w:rsidRPr="00C11A7D" w:rsidRDefault="00FC45CB">
      <w:pPr>
        <w:pStyle w:val="ds-markdown-paragraph"/>
        <w:numPr>
          <w:ilvl w:val="0"/>
          <w:numId w:val="275"/>
        </w:numPr>
        <w:shd w:val="clear" w:color="auto" w:fill="FFFFFF"/>
        <w:spacing w:before="0" w:beforeAutospacing="0" w:after="0" w:afterAutospacing="0"/>
        <w:rPr>
          <w:color w:val="0F1115"/>
        </w:rPr>
      </w:pPr>
      <w:r w:rsidRPr="00C11A7D">
        <w:rPr>
          <w:rStyle w:val="a3"/>
          <w:color w:val="0F1115"/>
        </w:rPr>
        <w:t>для 5–6 классов:</w:t>
      </w:r>
      <w:r w:rsidRPr="00C11A7D">
        <w:rPr>
          <w:color w:val="0F1115"/>
        </w:rPr>
        <w:t> тема раскрыта (4–5 предложений); выбраны точные слова; использование терминологии;</w:t>
      </w:r>
    </w:p>
    <w:p w14:paraId="49DC0E5C" w14:textId="77777777" w:rsidR="00FC45CB" w:rsidRPr="00C11A7D" w:rsidRDefault="00FC45CB">
      <w:pPr>
        <w:pStyle w:val="ds-markdown-paragraph"/>
        <w:numPr>
          <w:ilvl w:val="0"/>
          <w:numId w:val="275"/>
        </w:numPr>
        <w:shd w:val="clear" w:color="auto" w:fill="FFFFFF"/>
        <w:spacing w:before="0" w:beforeAutospacing="0" w:after="0" w:afterAutospacing="0"/>
        <w:rPr>
          <w:color w:val="0F1115"/>
        </w:rPr>
      </w:pPr>
      <w:r w:rsidRPr="00C11A7D">
        <w:rPr>
          <w:rStyle w:val="a3"/>
          <w:color w:val="0F1115"/>
        </w:rPr>
        <w:t>для 7–9 классов:</w:t>
      </w:r>
      <w:r w:rsidRPr="00C11A7D">
        <w:rPr>
          <w:color w:val="0F1115"/>
        </w:rPr>
        <w:t> материал раскрыт в основном правильно; допускаются незначительные неточности в формулировках; выводы сделаны с помощью учителя; ответ логичный, но недостаточно полный.</w:t>
      </w:r>
    </w:p>
    <w:p w14:paraId="1A1FB5D1"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 обучающийся:</w:t>
      </w:r>
    </w:p>
    <w:p w14:paraId="4D8ED6F6" w14:textId="77777777" w:rsidR="00FC45CB" w:rsidRPr="00C11A7D" w:rsidRDefault="00FC45CB">
      <w:pPr>
        <w:pStyle w:val="ds-markdown-paragraph"/>
        <w:numPr>
          <w:ilvl w:val="0"/>
          <w:numId w:val="276"/>
        </w:numPr>
        <w:shd w:val="clear" w:color="auto" w:fill="FFFFFF"/>
        <w:spacing w:before="0" w:beforeAutospacing="0" w:after="0" w:afterAutospacing="0"/>
        <w:rPr>
          <w:color w:val="0F1115"/>
        </w:rPr>
      </w:pPr>
      <w:r w:rsidRPr="00C11A7D">
        <w:rPr>
          <w:color w:val="0F1115"/>
        </w:rPr>
        <w:t>частично понимает тему, излагает материал недостаточно полно и последовательно, не способен самостоятельно применять знания, нуждается в постоянной помощи учителя;</w:t>
      </w:r>
    </w:p>
    <w:p w14:paraId="7BD97281" w14:textId="77777777" w:rsidR="00FC45CB" w:rsidRPr="00C11A7D" w:rsidRDefault="00FC45CB">
      <w:pPr>
        <w:pStyle w:val="ds-markdown-paragraph"/>
        <w:numPr>
          <w:ilvl w:val="0"/>
          <w:numId w:val="276"/>
        </w:numPr>
        <w:shd w:val="clear" w:color="auto" w:fill="FFFFFF"/>
        <w:spacing w:before="0" w:beforeAutospacing="0" w:after="0" w:afterAutospacing="0"/>
        <w:rPr>
          <w:color w:val="0F1115"/>
        </w:rPr>
      </w:pPr>
      <w:r w:rsidRPr="00C11A7D">
        <w:rPr>
          <w:rStyle w:val="a3"/>
          <w:color w:val="0F1115"/>
        </w:rPr>
        <w:t>для 5–6 классов:</w:t>
      </w:r>
      <w:r w:rsidRPr="00C11A7D">
        <w:rPr>
          <w:color w:val="0F1115"/>
        </w:rPr>
        <w:t> 2–3 предложения; ответ по наводящим вопросам; односложные ответы;</w:t>
      </w:r>
    </w:p>
    <w:p w14:paraId="600AC894" w14:textId="77777777" w:rsidR="00FC45CB" w:rsidRPr="00C11A7D" w:rsidRDefault="00FC45CB">
      <w:pPr>
        <w:pStyle w:val="ds-markdown-paragraph"/>
        <w:numPr>
          <w:ilvl w:val="0"/>
          <w:numId w:val="276"/>
        </w:numPr>
        <w:shd w:val="clear" w:color="auto" w:fill="FFFFFF"/>
        <w:spacing w:before="0" w:beforeAutospacing="0" w:after="0" w:afterAutospacing="0"/>
        <w:rPr>
          <w:color w:val="0F1115"/>
        </w:rPr>
      </w:pPr>
      <w:r w:rsidRPr="00C11A7D">
        <w:rPr>
          <w:rStyle w:val="a3"/>
          <w:color w:val="0F1115"/>
        </w:rPr>
        <w:t>для 7–9 классов:</w:t>
      </w:r>
      <w:r w:rsidRPr="00C11A7D">
        <w:rPr>
          <w:color w:val="0F1115"/>
        </w:rPr>
        <w:t> раскрыта только часть темы; имеются ошибки в фактах и понятиях; причинно-следственные связи устанавливаются с трудом; ответ непоследовательный, недостаточно аргументированный.</w:t>
      </w:r>
    </w:p>
    <w:p w14:paraId="18BDD093"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 обучающийся:</w:t>
      </w:r>
    </w:p>
    <w:p w14:paraId="44F76614" w14:textId="77777777" w:rsidR="00FC45CB" w:rsidRPr="00C11A7D" w:rsidRDefault="00FC45CB">
      <w:pPr>
        <w:pStyle w:val="ds-markdown-paragraph"/>
        <w:numPr>
          <w:ilvl w:val="0"/>
          <w:numId w:val="277"/>
        </w:numPr>
        <w:shd w:val="clear" w:color="auto" w:fill="FFFFFF"/>
        <w:spacing w:before="0" w:beforeAutospacing="0" w:after="0" w:afterAutospacing="0"/>
        <w:rPr>
          <w:color w:val="0F1115"/>
        </w:rPr>
      </w:pPr>
      <w:r w:rsidRPr="00C11A7D">
        <w:rPr>
          <w:color w:val="0F1115"/>
        </w:rPr>
        <w:t>не усвоил и не раскрыл основное содержание материала;</w:t>
      </w:r>
    </w:p>
    <w:p w14:paraId="6213DC77" w14:textId="77777777" w:rsidR="00FC45CB" w:rsidRPr="00C11A7D" w:rsidRDefault="00FC45CB">
      <w:pPr>
        <w:pStyle w:val="ds-markdown-paragraph"/>
        <w:numPr>
          <w:ilvl w:val="0"/>
          <w:numId w:val="277"/>
        </w:numPr>
        <w:shd w:val="clear" w:color="auto" w:fill="FFFFFF"/>
        <w:spacing w:before="0" w:beforeAutospacing="0" w:after="0" w:afterAutospacing="0"/>
        <w:rPr>
          <w:color w:val="0F1115"/>
        </w:rPr>
      </w:pPr>
      <w:r w:rsidRPr="00C11A7D">
        <w:rPr>
          <w:color w:val="0F1115"/>
        </w:rPr>
        <w:t>не делает выводов и обобщений;</w:t>
      </w:r>
    </w:p>
    <w:p w14:paraId="2EFD9AD9" w14:textId="77777777" w:rsidR="00FC45CB" w:rsidRPr="00C11A7D" w:rsidRDefault="00FC45CB">
      <w:pPr>
        <w:pStyle w:val="ds-markdown-paragraph"/>
        <w:numPr>
          <w:ilvl w:val="0"/>
          <w:numId w:val="277"/>
        </w:numPr>
        <w:shd w:val="clear" w:color="auto" w:fill="FFFFFF"/>
        <w:spacing w:before="0" w:beforeAutospacing="0" w:after="0" w:afterAutospacing="0"/>
        <w:rPr>
          <w:color w:val="0F1115"/>
        </w:rPr>
      </w:pPr>
      <w:r w:rsidRPr="00C11A7D">
        <w:rPr>
          <w:color w:val="0F1115"/>
        </w:rPr>
        <w:t>при ответе (на один вопрос) допускает более двух грубых ошибок, которые не может исправить даже при помощи учителя.</w:t>
      </w:r>
    </w:p>
    <w:p w14:paraId="522A3399"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380A5A56"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работы с картой и другими источниками географических знаний</w:t>
      </w:r>
    </w:p>
    <w:p w14:paraId="00386259"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 правильный и полный отбор источников знаний, рациональное их использование в определённой последовательности; соблюдение логики в описании или характеристике географических территорий или объектов; самостоятельное выполнение и формулировка выводов на основе практической деятельности; аккуратное оформление результатов работы.</w:t>
      </w:r>
    </w:p>
    <w:p w14:paraId="0E21A04A"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 правильный и полный отбор источников знаний; допускаются неточности в использовании карт и других источников знаний, в оформлении результатов.</w:t>
      </w:r>
    </w:p>
    <w:p w14:paraId="3B0EF3F4"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 правильное использование основных источников знаний; допускаются неточности в формулировке выводов, неаккуратное оформление результатов.</w:t>
      </w:r>
    </w:p>
    <w:p w14:paraId="47B19AE8"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 неумение отбирать и использовать основные источники знаний; допускаются существенные ошибки в выполнении заданий и оформлении результатов.</w:t>
      </w:r>
    </w:p>
    <w:p w14:paraId="03909C56"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практических и самостоятельных работ</w:t>
      </w:r>
    </w:p>
    <w:p w14:paraId="5DCA51DA"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 практическая или самостоятельная работа выполнена в полном объёме с соблюдением необходимой последовательности. Учащиеся работали полностью самостоятельно: подобрали необходимые для выполнения предлагаемых работ источники знаний, показали необходимые для проведения практических и самостоятельных работ теоретические знания, практические умения и навыки. Работа оформлена аккуратно, в оптимальной для фиксации результатов форме.</w:t>
      </w:r>
    </w:p>
    <w:p w14:paraId="35B30465"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 практическая или самостоятельная работа выполнена учащимися в полном объёме и самостоятельно. Допускается отклонение от необходимой последовательности выполнения, не влияющее на правильность конечного результата (перестановка пунктов типового плана при характеристике отдельных территорий или стран и т.д.). Использованы указанные учителем источники знаний, включая страницы атласа, таблицы из приложения к учебнику, страницы из статистических сборников. Работа показала знание основного теоретического материала и овладение умениями, необходимыми для самостоятельного выполнения работы. Допускаются неточности и небрежность в оформлении результатов работы.</w:t>
      </w:r>
    </w:p>
    <w:p w14:paraId="2FBC5542"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 практическая работа выполнена и оформлена учащимися с помощью учителя или хорошо подготовленных и уже выполнивших на «отлично» данную работу учащихся. На выполнение работы затрачено много времени (можно дать возможность доделать работу дома). Учащиеся показали знания теоретического материала, но испытывали затруднения при самостоятельной работе с картами атласа, статистическими материалами, географическими инструментами.</w:t>
      </w:r>
    </w:p>
    <w:p w14:paraId="671F9227"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 выставляется в том случае, когда учащиеся оказались не подготовленными к выполнению этой работы. Полученные результаты не позволяют сделать правильных выводов и полностью расходятся с поставленной целью. Обнаружено плохое знание теоретического материала и отсутствие необходимых умений. Руководство и помощь со стороны учителя и хорошо подготовленных учащихся неэффективны из-за плохой подготовки учащегося.</w:t>
      </w:r>
    </w:p>
    <w:p w14:paraId="4136BF74"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умений проводить наблюдения</w:t>
      </w:r>
    </w:p>
    <w:p w14:paraId="6C5BA472"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 правильно по заданию проведено наблюдение; выделены существенные признаки; логично, научно грамотно оформлены результаты наблюдения и выводы.</w:t>
      </w:r>
    </w:p>
    <w:p w14:paraId="12C0AB6B"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 правильно по заданию проведено наблюдение, при выделении существенных признаков у наблюдаемого объекта (процесса) названы второстепенные; допущена небрежность в оформлении наблюдения и выводов.</w:t>
      </w:r>
    </w:p>
    <w:p w14:paraId="047CE10C"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 допущены неточности, 1–2 ошибки в проведении наблюдения по заданию учителя; при выделении существенных признаков у наблюдаемого объекта (процесса) выделены лишь некоторые, допущены ошибки (1–2) в оформлении и наблюдении выводов.</w:t>
      </w:r>
    </w:p>
    <w:p w14:paraId="45D22D2D"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 допущены ошибки (3–4) в проведении наблюдения по заданию учителя; неправильно выделены признаки наблюдаемого объекта (процесса), допущены ошибки (3–4) в оформлении наблюдений и выводов.</w:t>
      </w:r>
    </w:p>
    <w:p w14:paraId="2B1BEA72"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Оценка тестовых работ</w:t>
      </w:r>
    </w:p>
    <w:p w14:paraId="68FDDBBF"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При оценивании тестовых работ используется следующая шкала: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FC45CB" w:rsidRPr="00C11A7D" w14:paraId="79A2CFD3" w14:textId="77777777" w:rsidTr="00FC45CB">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6DE42166"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4677" w:type="dxa"/>
            <w:tcBorders>
              <w:top w:val="nil"/>
            </w:tcBorders>
            <w:shd w:val="clear" w:color="auto" w:fill="E8EDF2"/>
            <w:tcMar>
              <w:top w:w="150" w:type="dxa"/>
              <w:left w:w="240" w:type="dxa"/>
              <w:bottom w:w="150" w:type="dxa"/>
              <w:right w:w="240" w:type="dxa"/>
            </w:tcMar>
            <w:vAlign w:val="center"/>
            <w:hideMark/>
          </w:tcPr>
          <w:p w14:paraId="63E23F49"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правильно выполненных заданий</w:t>
            </w:r>
          </w:p>
        </w:tc>
      </w:tr>
      <w:tr w:rsidR="00FC45CB" w:rsidRPr="00C11A7D" w14:paraId="6DC45B7C" w14:textId="77777777" w:rsidTr="00FC45CB">
        <w:trPr>
          <w:cantSplit/>
        </w:trPr>
        <w:tc>
          <w:tcPr>
            <w:tcW w:w="4677" w:type="dxa"/>
            <w:tcMar>
              <w:top w:w="150" w:type="dxa"/>
              <w:left w:w="0" w:type="dxa"/>
              <w:bottom w:w="150" w:type="dxa"/>
              <w:right w:w="240" w:type="dxa"/>
            </w:tcMar>
            <w:vAlign w:val="center"/>
            <w:hideMark/>
          </w:tcPr>
          <w:p w14:paraId="760BB89A"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4677" w:type="dxa"/>
            <w:tcMar>
              <w:top w:w="150" w:type="dxa"/>
              <w:left w:w="240" w:type="dxa"/>
              <w:bottom w:w="150" w:type="dxa"/>
              <w:right w:w="0" w:type="dxa"/>
            </w:tcMar>
            <w:vAlign w:val="center"/>
            <w:hideMark/>
          </w:tcPr>
          <w:p w14:paraId="3AB5DBF7"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r>
      <w:tr w:rsidR="00FC45CB" w:rsidRPr="00C11A7D" w14:paraId="5439BBF6" w14:textId="77777777" w:rsidTr="00FC45CB">
        <w:trPr>
          <w:cantSplit/>
        </w:trPr>
        <w:tc>
          <w:tcPr>
            <w:tcW w:w="4677" w:type="dxa"/>
            <w:tcMar>
              <w:top w:w="150" w:type="dxa"/>
              <w:left w:w="0" w:type="dxa"/>
              <w:bottom w:w="150" w:type="dxa"/>
              <w:right w:w="240" w:type="dxa"/>
            </w:tcMar>
            <w:vAlign w:val="center"/>
            <w:hideMark/>
          </w:tcPr>
          <w:p w14:paraId="20F68C33"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4677" w:type="dxa"/>
            <w:tcMar>
              <w:top w:w="150" w:type="dxa"/>
              <w:left w:w="240" w:type="dxa"/>
              <w:bottom w:w="150" w:type="dxa"/>
              <w:right w:w="0" w:type="dxa"/>
            </w:tcMar>
            <w:vAlign w:val="center"/>
            <w:hideMark/>
          </w:tcPr>
          <w:p w14:paraId="2D6D4696"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70–89%</w:t>
            </w:r>
          </w:p>
        </w:tc>
      </w:tr>
      <w:tr w:rsidR="00FC45CB" w:rsidRPr="00C11A7D" w14:paraId="2AD8CE07" w14:textId="77777777" w:rsidTr="00FC45CB">
        <w:trPr>
          <w:cantSplit/>
        </w:trPr>
        <w:tc>
          <w:tcPr>
            <w:tcW w:w="4677" w:type="dxa"/>
            <w:tcMar>
              <w:top w:w="150" w:type="dxa"/>
              <w:left w:w="0" w:type="dxa"/>
              <w:bottom w:w="150" w:type="dxa"/>
              <w:right w:w="240" w:type="dxa"/>
            </w:tcMar>
            <w:vAlign w:val="center"/>
            <w:hideMark/>
          </w:tcPr>
          <w:p w14:paraId="45ECB38B"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4677" w:type="dxa"/>
            <w:tcMar>
              <w:top w:w="150" w:type="dxa"/>
              <w:left w:w="240" w:type="dxa"/>
              <w:bottom w:w="150" w:type="dxa"/>
              <w:right w:w="0" w:type="dxa"/>
            </w:tcMar>
            <w:vAlign w:val="center"/>
            <w:hideMark/>
          </w:tcPr>
          <w:p w14:paraId="24B0B9E8"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r>
      <w:tr w:rsidR="00FC45CB" w:rsidRPr="00C11A7D" w14:paraId="27A1456B" w14:textId="77777777" w:rsidTr="00FC45CB">
        <w:trPr>
          <w:cantSplit/>
        </w:trPr>
        <w:tc>
          <w:tcPr>
            <w:tcW w:w="4677" w:type="dxa"/>
            <w:tcMar>
              <w:top w:w="150" w:type="dxa"/>
              <w:left w:w="0" w:type="dxa"/>
              <w:bottom w:w="150" w:type="dxa"/>
              <w:right w:w="240" w:type="dxa"/>
            </w:tcMar>
            <w:vAlign w:val="center"/>
            <w:hideMark/>
          </w:tcPr>
          <w:p w14:paraId="5A64A6BA"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4677" w:type="dxa"/>
            <w:tcMar>
              <w:top w:w="150" w:type="dxa"/>
              <w:left w:w="240" w:type="dxa"/>
              <w:bottom w:w="150" w:type="dxa"/>
              <w:right w:w="0" w:type="dxa"/>
            </w:tcMar>
            <w:vAlign w:val="center"/>
            <w:hideMark/>
          </w:tcPr>
          <w:p w14:paraId="625D12A6"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50%</w:t>
            </w:r>
          </w:p>
        </w:tc>
      </w:tr>
    </w:tbl>
    <w:p w14:paraId="70F0EEE9"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Примечание: пороги шкалы едины для данного вида работы и не изменяются после её выполнения. Необходимая адаптация заданий и условий определяется заранее в соответствии с АООП; положительная динамика фиксируется качественно.</w:t>
      </w:r>
    </w:p>
    <w:p w14:paraId="660A6710"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Для тестовых работ с количеством заданий менее 10</w:t>
      </w:r>
      <w:r w:rsidRPr="00C11A7D">
        <w:rPr>
          <w:color w:val="0F1115"/>
        </w:rPr>
        <w:t> используется следующая шкала: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FC45CB" w:rsidRPr="00C11A7D" w14:paraId="5D307C73" w14:textId="77777777" w:rsidTr="00FC45CB">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3820CBEC"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4677" w:type="dxa"/>
            <w:tcBorders>
              <w:top w:val="nil"/>
            </w:tcBorders>
            <w:shd w:val="clear" w:color="auto" w:fill="E8EDF2"/>
            <w:tcMar>
              <w:top w:w="150" w:type="dxa"/>
              <w:left w:w="240" w:type="dxa"/>
              <w:bottom w:w="150" w:type="dxa"/>
              <w:right w:w="240" w:type="dxa"/>
            </w:tcMar>
            <w:vAlign w:val="center"/>
            <w:hideMark/>
          </w:tcPr>
          <w:p w14:paraId="5D3BE0EB"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правильно выполненных заданий</w:t>
            </w:r>
          </w:p>
        </w:tc>
      </w:tr>
      <w:tr w:rsidR="00FC45CB" w:rsidRPr="00C11A7D" w14:paraId="46CAA012" w14:textId="77777777" w:rsidTr="00FC45CB">
        <w:trPr>
          <w:cantSplit/>
        </w:trPr>
        <w:tc>
          <w:tcPr>
            <w:tcW w:w="4677" w:type="dxa"/>
            <w:tcMar>
              <w:top w:w="150" w:type="dxa"/>
              <w:left w:w="0" w:type="dxa"/>
              <w:bottom w:w="150" w:type="dxa"/>
              <w:right w:w="240" w:type="dxa"/>
            </w:tcMar>
            <w:vAlign w:val="center"/>
            <w:hideMark/>
          </w:tcPr>
          <w:p w14:paraId="282322E4"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4677" w:type="dxa"/>
            <w:tcMar>
              <w:top w:w="150" w:type="dxa"/>
              <w:left w:w="240" w:type="dxa"/>
              <w:bottom w:w="150" w:type="dxa"/>
              <w:right w:w="0" w:type="dxa"/>
            </w:tcMar>
            <w:vAlign w:val="center"/>
            <w:hideMark/>
          </w:tcPr>
          <w:p w14:paraId="66FE59DF"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80–100%</w:t>
            </w:r>
          </w:p>
        </w:tc>
      </w:tr>
      <w:tr w:rsidR="00FC45CB" w:rsidRPr="00C11A7D" w14:paraId="18C08DB1" w14:textId="77777777" w:rsidTr="00FC45CB">
        <w:trPr>
          <w:cantSplit/>
        </w:trPr>
        <w:tc>
          <w:tcPr>
            <w:tcW w:w="4677" w:type="dxa"/>
            <w:tcMar>
              <w:top w:w="150" w:type="dxa"/>
              <w:left w:w="0" w:type="dxa"/>
              <w:bottom w:w="150" w:type="dxa"/>
              <w:right w:w="240" w:type="dxa"/>
            </w:tcMar>
            <w:vAlign w:val="center"/>
            <w:hideMark/>
          </w:tcPr>
          <w:p w14:paraId="666BA722"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4677" w:type="dxa"/>
            <w:tcMar>
              <w:top w:w="150" w:type="dxa"/>
              <w:left w:w="240" w:type="dxa"/>
              <w:bottom w:w="150" w:type="dxa"/>
              <w:right w:w="0" w:type="dxa"/>
            </w:tcMar>
            <w:vAlign w:val="center"/>
            <w:hideMark/>
          </w:tcPr>
          <w:p w14:paraId="4AF79FF6"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60–79%</w:t>
            </w:r>
          </w:p>
        </w:tc>
      </w:tr>
      <w:tr w:rsidR="00FC45CB" w:rsidRPr="00C11A7D" w14:paraId="40997B5B" w14:textId="77777777" w:rsidTr="00FC45CB">
        <w:trPr>
          <w:cantSplit/>
        </w:trPr>
        <w:tc>
          <w:tcPr>
            <w:tcW w:w="4677" w:type="dxa"/>
            <w:tcMar>
              <w:top w:w="150" w:type="dxa"/>
              <w:left w:w="0" w:type="dxa"/>
              <w:bottom w:w="150" w:type="dxa"/>
              <w:right w:w="240" w:type="dxa"/>
            </w:tcMar>
            <w:vAlign w:val="center"/>
            <w:hideMark/>
          </w:tcPr>
          <w:p w14:paraId="2E08734D"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4677" w:type="dxa"/>
            <w:tcMar>
              <w:top w:w="150" w:type="dxa"/>
              <w:left w:w="240" w:type="dxa"/>
              <w:bottom w:w="150" w:type="dxa"/>
              <w:right w:w="0" w:type="dxa"/>
            </w:tcMar>
            <w:vAlign w:val="center"/>
            <w:hideMark/>
          </w:tcPr>
          <w:p w14:paraId="153C2D10"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30–59%</w:t>
            </w:r>
          </w:p>
        </w:tc>
      </w:tr>
      <w:tr w:rsidR="00FC45CB" w:rsidRPr="00C11A7D" w14:paraId="34862F95" w14:textId="77777777" w:rsidTr="00FC45CB">
        <w:trPr>
          <w:cantSplit/>
        </w:trPr>
        <w:tc>
          <w:tcPr>
            <w:tcW w:w="4677" w:type="dxa"/>
            <w:tcMar>
              <w:top w:w="150" w:type="dxa"/>
              <w:left w:w="0" w:type="dxa"/>
              <w:bottom w:w="150" w:type="dxa"/>
              <w:right w:w="240" w:type="dxa"/>
            </w:tcMar>
            <w:vAlign w:val="center"/>
            <w:hideMark/>
          </w:tcPr>
          <w:p w14:paraId="5B1E22E8"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4677" w:type="dxa"/>
            <w:tcMar>
              <w:top w:w="150" w:type="dxa"/>
              <w:left w:w="240" w:type="dxa"/>
              <w:bottom w:w="150" w:type="dxa"/>
              <w:right w:w="0" w:type="dxa"/>
            </w:tcMar>
            <w:vAlign w:val="center"/>
            <w:hideMark/>
          </w:tcPr>
          <w:p w14:paraId="2E2DF7BF"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0–29%</w:t>
            </w:r>
          </w:p>
        </w:tc>
      </w:tr>
    </w:tbl>
    <w:p w14:paraId="1ADC2EC3"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Оценка проектной деятельности</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FC45CB" w:rsidRPr="00C11A7D" w14:paraId="7A341F2B" w14:textId="77777777" w:rsidTr="00FC45CB">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0BFABB32"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Критерий</w:t>
            </w:r>
          </w:p>
        </w:tc>
        <w:tc>
          <w:tcPr>
            <w:tcW w:w="4677" w:type="dxa"/>
            <w:tcBorders>
              <w:top w:val="nil"/>
            </w:tcBorders>
            <w:shd w:val="clear" w:color="auto" w:fill="E8EDF2"/>
            <w:tcMar>
              <w:top w:w="150" w:type="dxa"/>
              <w:left w:w="240" w:type="dxa"/>
              <w:bottom w:w="150" w:type="dxa"/>
              <w:right w:w="240" w:type="dxa"/>
            </w:tcMar>
            <w:vAlign w:val="center"/>
            <w:hideMark/>
          </w:tcPr>
          <w:p w14:paraId="2CEC242A"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Максимальный балл</w:t>
            </w:r>
          </w:p>
        </w:tc>
      </w:tr>
      <w:tr w:rsidR="00FC45CB" w:rsidRPr="00C11A7D" w14:paraId="4C447AEE" w14:textId="77777777" w:rsidTr="00FC45CB">
        <w:trPr>
          <w:cantSplit/>
        </w:trPr>
        <w:tc>
          <w:tcPr>
            <w:tcW w:w="4677" w:type="dxa"/>
            <w:tcMar>
              <w:top w:w="150" w:type="dxa"/>
              <w:left w:w="0" w:type="dxa"/>
              <w:bottom w:w="150" w:type="dxa"/>
              <w:right w:w="240" w:type="dxa"/>
            </w:tcMar>
            <w:vAlign w:val="center"/>
            <w:hideMark/>
          </w:tcPr>
          <w:p w14:paraId="3C9CB280"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Соответствие теме</w:t>
            </w:r>
          </w:p>
        </w:tc>
        <w:tc>
          <w:tcPr>
            <w:tcW w:w="4677" w:type="dxa"/>
            <w:tcMar>
              <w:top w:w="150" w:type="dxa"/>
              <w:left w:w="240" w:type="dxa"/>
              <w:bottom w:w="150" w:type="dxa"/>
              <w:right w:w="0" w:type="dxa"/>
            </w:tcMar>
            <w:vAlign w:val="center"/>
            <w:hideMark/>
          </w:tcPr>
          <w:p w14:paraId="6278B855"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FC45CB" w:rsidRPr="00C11A7D" w14:paraId="4542363F" w14:textId="77777777" w:rsidTr="00FC45CB">
        <w:trPr>
          <w:cantSplit/>
        </w:trPr>
        <w:tc>
          <w:tcPr>
            <w:tcW w:w="4677" w:type="dxa"/>
            <w:tcMar>
              <w:top w:w="150" w:type="dxa"/>
              <w:left w:w="0" w:type="dxa"/>
              <w:bottom w:w="150" w:type="dxa"/>
              <w:right w:w="240" w:type="dxa"/>
            </w:tcMar>
            <w:vAlign w:val="center"/>
            <w:hideMark/>
          </w:tcPr>
          <w:p w14:paraId="7A2CE56F"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Глубина раскрытия проблемы</w:t>
            </w:r>
          </w:p>
        </w:tc>
        <w:tc>
          <w:tcPr>
            <w:tcW w:w="4677" w:type="dxa"/>
            <w:tcMar>
              <w:top w:w="150" w:type="dxa"/>
              <w:left w:w="240" w:type="dxa"/>
              <w:bottom w:w="150" w:type="dxa"/>
              <w:right w:w="0" w:type="dxa"/>
            </w:tcMar>
            <w:vAlign w:val="center"/>
            <w:hideMark/>
          </w:tcPr>
          <w:p w14:paraId="276ABF86"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FC45CB" w:rsidRPr="00C11A7D" w14:paraId="3C45B164" w14:textId="77777777" w:rsidTr="00FC45CB">
        <w:trPr>
          <w:cantSplit/>
        </w:trPr>
        <w:tc>
          <w:tcPr>
            <w:tcW w:w="4677" w:type="dxa"/>
            <w:tcMar>
              <w:top w:w="150" w:type="dxa"/>
              <w:left w:w="0" w:type="dxa"/>
              <w:bottom w:w="150" w:type="dxa"/>
              <w:right w:w="240" w:type="dxa"/>
            </w:tcMar>
            <w:vAlign w:val="center"/>
            <w:hideMark/>
          </w:tcPr>
          <w:p w14:paraId="1827DC11"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Использование источников</w:t>
            </w:r>
          </w:p>
        </w:tc>
        <w:tc>
          <w:tcPr>
            <w:tcW w:w="4677" w:type="dxa"/>
            <w:tcMar>
              <w:top w:w="150" w:type="dxa"/>
              <w:left w:w="240" w:type="dxa"/>
              <w:bottom w:w="150" w:type="dxa"/>
              <w:right w:w="0" w:type="dxa"/>
            </w:tcMar>
            <w:vAlign w:val="center"/>
            <w:hideMark/>
          </w:tcPr>
          <w:p w14:paraId="4C322F19"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FC45CB" w:rsidRPr="00C11A7D" w14:paraId="2620D603" w14:textId="77777777" w:rsidTr="00FC45CB">
        <w:trPr>
          <w:cantSplit/>
        </w:trPr>
        <w:tc>
          <w:tcPr>
            <w:tcW w:w="4677" w:type="dxa"/>
            <w:tcMar>
              <w:top w:w="150" w:type="dxa"/>
              <w:left w:w="0" w:type="dxa"/>
              <w:bottom w:w="150" w:type="dxa"/>
              <w:right w:w="240" w:type="dxa"/>
            </w:tcMar>
            <w:vAlign w:val="center"/>
            <w:hideMark/>
          </w:tcPr>
          <w:p w14:paraId="58B324F7"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Самостоятельность выполнения</w:t>
            </w:r>
          </w:p>
        </w:tc>
        <w:tc>
          <w:tcPr>
            <w:tcW w:w="4677" w:type="dxa"/>
            <w:tcMar>
              <w:top w:w="150" w:type="dxa"/>
              <w:left w:w="240" w:type="dxa"/>
              <w:bottom w:w="150" w:type="dxa"/>
              <w:right w:w="0" w:type="dxa"/>
            </w:tcMar>
            <w:vAlign w:val="center"/>
            <w:hideMark/>
          </w:tcPr>
          <w:p w14:paraId="6B9DF730"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FC45CB" w:rsidRPr="00C11A7D" w14:paraId="131DC776" w14:textId="77777777" w:rsidTr="00FC45CB">
        <w:trPr>
          <w:cantSplit/>
        </w:trPr>
        <w:tc>
          <w:tcPr>
            <w:tcW w:w="4677" w:type="dxa"/>
            <w:tcMar>
              <w:top w:w="150" w:type="dxa"/>
              <w:left w:w="0" w:type="dxa"/>
              <w:bottom w:w="150" w:type="dxa"/>
              <w:right w:w="240" w:type="dxa"/>
            </w:tcMar>
            <w:vAlign w:val="center"/>
            <w:hideMark/>
          </w:tcPr>
          <w:p w14:paraId="54BF0861"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Оформление проекта</w:t>
            </w:r>
          </w:p>
        </w:tc>
        <w:tc>
          <w:tcPr>
            <w:tcW w:w="4677" w:type="dxa"/>
            <w:tcMar>
              <w:top w:w="150" w:type="dxa"/>
              <w:left w:w="240" w:type="dxa"/>
              <w:bottom w:w="150" w:type="dxa"/>
              <w:right w:w="0" w:type="dxa"/>
            </w:tcMar>
            <w:vAlign w:val="center"/>
            <w:hideMark/>
          </w:tcPr>
          <w:p w14:paraId="3FB16288"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FC45CB" w:rsidRPr="00C11A7D" w14:paraId="5C6EF898" w14:textId="77777777" w:rsidTr="00FC45CB">
        <w:trPr>
          <w:cantSplit/>
        </w:trPr>
        <w:tc>
          <w:tcPr>
            <w:tcW w:w="4677" w:type="dxa"/>
            <w:tcMar>
              <w:top w:w="150" w:type="dxa"/>
              <w:left w:w="0" w:type="dxa"/>
              <w:bottom w:w="150" w:type="dxa"/>
              <w:right w:w="240" w:type="dxa"/>
            </w:tcMar>
            <w:vAlign w:val="center"/>
            <w:hideMark/>
          </w:tcPr>
          <w:p w14:paraId="7879BB5A"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Защита и презентация</w:t>
            </w:r>
          </w:p>
        </w:tc>
        <w:tc>
          <w:tcPr>
            <w:tcW w:w="4677" w:type="dxa"/>
            <w:tcMar>
              <w:top w:w="150" w:type="dxa"/>
              <w:left w:w="240" w:type="dxa"/>
              <w:bottom w:w="150" w:type="dxa"/>
              <w:right w:w="0" w:type="dxa"/>
            </w:tcMar>
            <w:vAlign w:val="center"/>
            <w:hideMark/>
          </w:tcPr>
          <w:p w14:paraId="71156274"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bl>
    <w:p w14:paraId="2843D42F" w14:textId="77777777" w:rsidR="003935FB" w:rsidRDefault="004E1220">
      <w:r>
        <w:t>Каждый критерий оценивается от 0 до 5 баллов: 0 — результат не представлен; 1 — отдельные элементы; 2 — менее половины требований; 3 — не менее половины; 4 — основные требования выполнены с отдельными недочётами; 5 — требования выполнены полностью. Содержание требований к каждому критерию объявляется до начала проекта. Максимум — 30 баллов; далее применяется таблица перевода суммы в отметку.</w:t>
      </w:r>
    </w:p>
    <w:p w14:paraId="4D2FD74E"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Уровни оценивания:</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FC45CB" w:rsidRPr="00C11A7D" w14:paraId="2FE3F886" w14:textId="77777777" w:rsidTr="00FC45CB">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3F63A912"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Баллы</w:t>
            </w:r>
          </w:p>
        </w:tc>
        <w:tc>
          <w:tcPr>
            <w:tcW w:w="4677" w:type="dxa"/>
            <w:tcBorders>
              <w:top w:val="nil"/>
            </w:tcBorders>
            <w:shd w:val="clear" w:color="auto" w:fill="E8EDF2"/>
            <w:tcMar>
              <w:top w:w="150" w:type="dxa"/>
              <w:left w:w="240" w:type="dxa"/>
              <w:bottom w:w="150" w:type="dxa"/>
              <w:right w:w="240" w:type="dxa"/>
            </w:tcMar>
            <w:vAlign w:val="center"/>
            <w:hideMark/>
          </w:tcPr>
          <w:p w14:paraId="6D59FA4B"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FC45CB" w:rsidRPr="00C11A7D" w14:paraId="0E8AECB2" w14:textId="77777777" w:rsidTr="00FC45CB">
        <w:trPr>
          <w:cantSplit/>
        </w:trPr>
        <w:tc>
          <w:tcPr>
            <w:tcW w:w="4677" w:type="dxa"/>
            <w:tcMar>
              <w:top w:w="150" w:type="dxa"/>
              <w:left w:w="0" w:type="dxa"/>
              <w:bottom w:w="150" w:type="dxa"/>
              <w:right w:w="240" w:type="dxa"/>
            </w:tcMar>
            <w:vAlign w:val="center"/>
            <w:hideMark/>
          </w:tcPr>
          <w:p w14:paraId="57C1E819"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26–30</w:t>
            </w:r>
          </w:p>
        </w:tc>
        <w:tc>
          <w:tcPr>
            <w:tcW w:w="4677" w:type="dxa"/>
            <w:tcMar>
              <w:top w:w="150" w:type="dxa"/>
              <w:left w:w="240" w:type="dxa"/>
              <w:bottom w:w="150" w:type="dxa"/>
              <w:right w:w="0" w:type="dxa"/>
            </w:tcMar>
            <w:vAlign w:val="center"/>
            <w:hideMark/>
          </w:tcPr>
          <w:p w14:paraId="44F1E27F"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FC45CB" w:rsidRPr="00C11A7D" w14:paraId="79FD8E1E" w14:textId="77777777" w:rsidTr="00FC45CB">
        <w:trPr>
          <w:cantSplit/>
        </w:trPr>
        <w:tc>
          <w:tcPr>
            <w:tcW w:w="4677" w:type="dxa"/>
            <w:tcMar>
              <w:top w:w="150" w:type="dxa"/>
              <w:left w:w="0" w:type="dxa"/>
              <w:bottom w:w="150" w:type="dxa"/>
              <w:right w:w="240" w:type="dxa"/>
            </w:tcMar>
            <w:vAlign w:val="center"/>
            <w:hideMark/>
          </w:tcPr>
          <w:p w14:paraId="02A711E1"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20–25</w:t>
            </w:r>
          </w:p>
        </w:tc>
        <w:tc>
          <w:tcPr>
            <w:tcW w:w="4677" w:type="dxa"/>
            <w:tcMar>
              <w:top w:w="150" w:type="dxa"/>
              <w:left w:w="240" w:type="dxa"/>
              <w:bottom w:w="150" w:type="dxa"/>
              <w:right w:w="0" w:type="dxa"/>
            </w:tcMar>
            <w:vAlign w:val="center"/>
            <w:hideMark/>
          </w:tcPr>
          <w:p w14:paraId="5E659477"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FC45CB" w:rsidRPr="00C11A7D" w14:paraId="4EF06053" w14:textId="77777777" w:rsidTr="00FC45CB">
        <w:trPr>
          <w:cantSplit/>
        </w:trPr>
        <w:tc>
          <w:tcPr>
            <w:tcW w:w="4677" w:type="dxa"/>
            <w:tcMar>
              <w:top w:w="150" w:type="dxa"/>
              <w:left w:w="0" w:type="dxa"/>
              <w:bottom w:w="150" w:type="dxa"/>
              <w:right w:w="240" w:type="dxa"/>
            </w:tcMar>
            <w:vAlign w:val="center"/>
            <w:hideMark/>
          </w:tcPr>
          <w:p w14:paraId="0F421388"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13–19</w:t>
            </w:r>
          </w:p>
        </w:tc>
        <w:tc>
          <w:tcPr>
            <w:tcW w:w="4677" w:type="dxa"/>
            <w:tcMar>
              <w:top w:w="150" w:type="dxa"/>
              <w:left w:w="240" w:type="dxa"/>
              <w:bottom w:w="150" w:type="dxa"/>
              <w:right w:w="0" w:type="dxa"/>
            </w:tcMar>
            <w:vAlign w:val="center"/>
            <w:hideMark/>
          </w:tcPr>
          <w:p w14:paraId="74F3FAFB"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FC45CB" w:rsidRPr="00C11A7D" w14:paraId="701F9BB5" w14:textId="77777777" w:rsidTr="00FC45CB">
        <w:trPr>
          <w:cantSplit/>
        </w:trPr>
        <w:tc>
          <w:tcPr>
            <w:tcW w:w="4677" w:type="dxa"/>
            <w:tcMar>
              <w:top w:w="150" w:type="dxa"/>
              <w:left w:w="0" w:type="dxa"/>
              <w:bottom w:w="150" w:type="dxa"/>
              <w:right w:w="240" w:type="dxa"/>
            </w:tcMar>
            <w:vAlign w:val="center"/>
            <w:hideMark/>
          </w:tcPr>
          <w:p w14:paraId="76AC34C7"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13</w:t>
            </w:r>
          </w:p>
        </w:tc>
        <w:tc>
          <w:tcPr>
            <w:tcW w:w="4677" w:type="dxa"/>
            <w:tcMar>
              <w:top w:w="150" w:type="dxa"/>
              <w:left w:w="240" w:type="dxa"/>
              <w:bottom w:w="150" w:type="dxa"/>
              <w:right w:w="0" w:type="dxa"/>
            </w:tcMar>
            <w:vAlign w:val="center"/>
            <w:hideMark/>
          </w:tcPr>
          <w:p w14:paraId="4771B452"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07A55A81"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Особенности оценивания по годам обучения</w:t>
      </w:r>
    </w:p>
    <w:p w14:paraId="6D8DC221" w14:textId="77777777" w:rsidR="00FC45CB" w:rsidRPr="00C11A7D" w:rsidRDefault="00FC45CB" w:rsidP="00C11A7D">
      <w:pPr>
        <w:pStyle w:val="4"/>
        <w:shd w:val="clear" w:color="auto" w:fill="FFFFFF"/>
        <w:spacing w:before="0" w:beforeAutospacing="0" w:after="0" w:afterAutospacing="0" w:line="420" w:lineRule="atLeast"/>
        <w:rPr>
          <w:color w:val="0F1115"/>
        </w:rPr>
      </w:pPr>
      <w:r w:rsidRPr="00C11A7D">
        <w:rPr>
          <w:color w:val="0F1115"/>
        </w:rPr>
        <w:t>10.1. География (5–6 классы)</w:t>
      </w:r>
    </w:p>
    <w:p w14:paraId="725D5FD3"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Курс географии 5–6 классов включает следующие содержательные линии: «Земля — планета Солнечной системы», «Изображения земной поверхности», «Литосфера», «Гидросфера», «Атмосфера», «Биосфера», «Географическая оболочка». При оценивании учитывается овладение следующими умениями:</w:t>
      </w:r>
    </w:p>
    <w:p w14:paraId="03321AF7" w14:textId="77777777" w:rsidR="00FC45CB" w:rsidRPr="00C11A7D" w:rsidRDefault="00FC45CB">
      <w:pPr>
        <w:pStyle w:val="ds-markdown-paragraph"/>
        <w:numPr>
          <w:ilvl w:val="0"/>
          <w:numId w:val="278"/>
        </w:numPr>
        <w:shd w:val="clear" w:color="auto" w:fill="FFFFFF"/>
        <w:spacing w:before="0" w:beforeAutospacing="0" w:after="0" w:afterAutospacing="0"/>
        <w:rPr>
          <w:color w:val="0F1115"/>
        </w:rPr>
      </w:pPr>
      <w:r w:rsidRPr="00C11A7D">
        <w:rPr>
          <w:color w:val="0F1115"/>
        </w:rPr>
        <w:t>понимание основных географических понятий и терминов;</w:t>
      </w:r>
    </w:p>
    <w:p w14:paraId="34412C34" w14:textId="77777777" w:rsidR="00FC45CB" w:rsidRPr="00C11A7D" w:rsidRDefault="00FC45CB">
      <w:pPr>
        <w:pStyle w:val="ds-markdown-paragraph"/>
        <w:numPr>
          <w:ilvl w:val="0"/>
          <w:numId w:val="278"/>
        </w:numPr>
        <w:shd w:val="clear" w:color="auto" w:fill="FFFFFF"/>
        <w:spacing w:before="0" w:beforeAutospacing="0" w:after="0" w:afterAutospacing="0"/>
        <w:rPr>
          <w:color w:val="0F1115"/>
        </w:rPr>
      </w:pPr>
      <w:r w:rsidRPr="00C11A7D">
        <w:rPr>
          <w:color w:val="0F1115"/>
        </w:rPr>
        <w:t>умение работать с глобусом, картой, планом местности;</w:t>
      </w:r>
    </w:p>
    <w:p w14:paraId="4349A2C1" w14:textId="77777777" w:rsidR="00FC45CB" w:rsidRPr="00C11A7D" w:rsidRDefault="00FC45CB">
      <w:pPr>
        <w:pStyle w:val="ds-markdown-paragraph"/>
        <w:numPr>
          <w:ilvl w:val="0"/>
          <w:numId w:val="278"/>
        </w:numPr>
        <w:shd w:val="clear" w:color="auto" w:fill="FFFFFF"/>
        <w:spacing w:before="0" w:beforeAutospacing="0" w:after="0" w:afterAutospacing="0"/>
        <w:rPr>
          <w:color w:val="0F1115"/>
        </w:rPr>
      </w:pPr>
      <w:r w:rsidRPr="00C11A7D">
        <w:rPr>
          <w:color w:val="0F1115"/>
        </w:rPr>
        <w:t>умение проводить простейшие наблюдения за погодой, объектами и явлениями природы;</w:t>
      </w:r>
    </w:p>
    <w:p w14:paraId="7AF5AB1D" w14:textId="77777777" w:rsidR="00FC45CB" w:rsidRPr="00C11A7D" w:rsidRDefault="00FC45CB">
      <w:pPr>
        <w:pStyle w:val="ds-markdown-paragraph"/>
        <w:numPr>
          <w:ilvl w:val="0"/>
          <w:numId w:val="278"/>
        </w:numPr>
        <w:shd w:val="clear" w:color="auto" w:fill="FFFFFF"/>
        <w:spacing w:before="0" w:beforeAutospacing="0" w:after="0" w:afterAutospacing="0"/>
        <w:rPr>
          <w:color w:val="0F1115"/>
        </w:rPr>
      </w:pPr>
      <w:r w:rsidRPr="00C11A7D">
        <w:rPr>
          <w:color w:val="0F1115"/>
        </w:rPr>
        <w:t>умение составлять описание географических объектов по плану.</w:t>
      </w:r>
    </w:p>
    <w:p w14:paraId="3DB2720B" w14:textId="77777777" w:rsidR="00FC45CB" w:rsidRPr="00C11A7D" w:rsidRDefault="00FC45CB" w:rsidP="00C11A7D">
      <w:pPr>
        <w:pStyle w:val="4"/>
        <w:shd w:val="clear" w:color="auto" w:fill="FFFFFF"/>
        <w:spacing w:before="0" w:beforeAutospacing="0" w:after="0" w:afterAutospacing="0" w:line="420" w:lineRule="atLeast"/>
        <w:rPr>
          <w:color w:val="0F1115"/>
        </w:rPr>
      </w:pPr>
      <w:r w:rsidRPr="00C11A7D">
        <w:rPr>
          <w:color w:val="0F1115"/>
        </w:rPr>
        <w:t>10.2. География (7 класс)</w:t>
      </w:r>
    </w:p>
    <w:p w14:paraId="01CDE93D"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Курс географии 7 класса включает следующие содержательные линии: «Материки и океаны», «Народы и страны». При оценивании учитывается овладение следующими умениями:</w:t>
      </w:r>
    </w:p>
    <w:p w14:paraId="53798973" w14:textId="77777777" w:rsidR="00FC45CB" w:rsidRPr="00C11A7D" w:rsidRDefault="00FC45CB">
      <w:pPr>
        <w:pStyle w:val="ds-markdown-paragraph"/>
        <w:numPr>
          <w:ilvl w:val="0"/>
          <w:numId w:val="279"/>
        </w:numPr>
        <w:shd w:val="clear" w:color="auto" w:fill="FFFFFF"/>
        <w:spacing w:before="0" w:beforeAutospacing="0" w:after="0" w:afterAutospacing="0"/>
        <w:rPr>
          <w:color w:val="0F1115"/>
        </w:rPr>
      </w:pPr>
      <w:r w:rsidRPr="00C11A7D">
        <w:rPr>
          <w:color w:val="0F1115"/>
        </w:rPr>
        <w:t>умение работать с картами материков и океанов;</w:t>
      </w:r>
    </w:p>
    <w:p w14:paraId="789AD4C5" w14:textId="77777777" w:rsidR="00FC45CB" w:rsidRPr="00C11A7D" w:rsidRDefault="00FC45CB">
      <w:pPr>
        <w:pStyle w:val="ds-markdown-paragraph"/>
        <w:numPr>
          <w:ilvl w:val="0"/>
          <w:numId w:val="279"/>
        </w:numPr>
        <w:shd w:val="clear" w:color="auto" w:fill="FFFFFF"/>
        <w:spacing w:before="0" w:beforeAutospacing="0" w:after="0" w:afterAutospacing="0"/>
        <w:rPr>
          <w:color w:val="0F1115"/>
        </w:rPr>
      </w:pPr>
      <w:r w:rsidRPr="00C11A7D">
        <w:rPr>
          <w:color w:val="0F1115"/>
        </w:rPr>
        <w:t>умение устанавливать взаимосвязи между компонентами природы;</w:t>
      </w:r>
    </w:p>
    <w:p w14:paraId="66E19229" w14:textId="77777777" w:rsidR="00FC45CB" w:rsidRPr="00C11A7D" w:rsidRDefault="00FC45CB">
      <w:pPr>
        <w:pStyle w:val="ds-markdown-paragraph"/>
        <w:numPr>
          <w:ilvl w:val="0"/>
          <w:numId w:val="279"/>
        </w:numPr>
        <w:shd w:val="clear" w:color="auto" w:fill="FFFFFF"/>
        <w:spacing w:before="0" w:beforeAutospacing="0" w:after="0" w:afterAutospacing="0"/>
        <w:rPr>
          <w:color w:val="0F1115"/>
        </w:rPr>
      </w:pPr>
      <w:r w:rsidRPr="00C11A7D">
        <w:rPr>
          <w:color w:val="0F1115"/>
        </w:rPr>
        <w:t>умение составлять комплексную характеристику материка, страны;</w:t>
      </w:r>
    </w:p>
    <w:p w14:paraId="76B10DD3" w14:textId="77777777" w:rsidR="00FC45CB" w:rsidRPr="00C11A7D" w:rsidRDefault="00FC45CB">
      <w:pPr>
        <w:pStyle w:val="ds-markdown-paragraph"/>
        <w:numPr>
          <w:ilvl w:val="0"/>
          <w:numId w:val="279"/>
        </w:numPr>
        <w:shd w:val="clear" w:color="auto" w:fill="FFFFFF"/>
        <w:spacing w:before="0" w:beforeAutospacing="0" w:after="0" w:afterAutospacing="0"/>
        <w:rPr>
          <w:color w:val="0F1115"/>
        </w:rPr>
      </w:pPr>
      <w:r w:rsidRPr="00C11A7D">
        <w:rPr>
          <w:color w:val="0F1115"/>
        </w:rPr>
        <w:t xml:space="preserve">умение работать с </w:t>
      </w:r>
      <w:proofErr w:type="spellStart"/>
      <w:r w:rsidRPr="00C11A7D">
        <w:rPr>
          <w:color w:val="0F1115"/>
        </w:rPr>
        <w:t>климатограммами</w:t>
      </w:r>
      <w:proofErr w:type="spellEnd"/>
      <w:r w:rsidRPr="00C11A7D">
        <w:rPr>
          <w:color w:val="0F1115"/>
        </w:rPr>
        <w:t>, статистическими материалами.</w:t>
      </w:r>
    </w:p>
    <w:p w14:paraId="016C5D2E" w14:textId="77777777" w:rsidR="00FC45CB" w:rsidRPr="00C11A7D" w:rsidRDefault="00FC45CB" w:rsidP="00C11A7D">
      <w:pPr>
        <w:pStyle w:val="4"/>
        <w:shd w:val="clear" w:color="auto" w:fill="FFFFFF"/>
        <w:spacing w:before="0" w:beforeAutospacing="0" w:after="0" w:afterAutospacing="0" w:line="420" w:lineRule="atLeast"/>
        <w:rPr>
          <w:color w:val="0F1115"/>
        </w:rPr>
      </w:pPr>
      <w:r w:rsidRPr="00C11A7D">
        <w:rPr>
          <w:color w:val="0F1115"/>
        </w:rPr>
        <w:t>10.3. География (8–9 классы)</w:t>
      </w:r>
    </w:p>
    <w:p w14:paraId="353F5533"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Курс географии 8–9 классов включает следующие содержательные линии: «География России», «Хозяйство России», «Регионы России». При оценивании учитывается овладение следующими умениями:</w:t>
      </w:r>
    </w:p>
    <w:p w14:paraId="59B454CD" w14:textId="77777777" w:rsidR="00FC45CB" w:rsidRPr="00C11A7D" w:rsidRDefault="00FC45CB">
      <w:pPr>
        <w:pStyle w:val="ds-markdown-paragraph"/>
        <w:numPr>
          <w:ilvl w:val="0"/>
          <w:numId w:val="280"/>
        </w:numPr>
        <w:shd w:val="clear" w:color="auto" w:fill="FFFFFF"/>
        <w:spacing w:before="0" w:beforeAutospacing="0" w:after="0" w:afterAutospacing="0"/>
        <w:rPr>
          <w:color w:val="0F1115"/>
        </w:rPr>
      </w:pPr>
      <w:r w:rsidRPr="00C11A7D">
        <w:rPr>
          <w:color w:val="0F1115"/>
        </w:rPr>
        <w:t>умение работать с экономическими картами;</w:t>
      </w:r>
    </w:p>
    <w:p w14:paraId="7626288E" w14:textId="77777777" w:rsidR="00FC45CB" w:rsidRPr="00C11A7D" w:rsidRDefault="00FC45CB">
      <w:pPr>
        <w:pStyle w:val="ds-markdown-paragraph"/>
        <w:numPr>
          <w:ilvl w:val="0"/>
          <w:numId w:val="280"/>
        </w:numPr>
        <w:shd w:val="clear" w:color="auto" w:fill="FFFFFF"/>
        <w:spacing w:before="0" w:beforeAutospacing="0" w:after="0" w:afterAutospacing="0"/>
        <w:rPr>
          <w:color w:val="0F1115"/>
        </w:rPr>
      </w:pPr>
      <w:r w:rsidRPr="00C11A7D">
        <w:rPr>
          <w:color w:val="0F1115"/>
        </w:rPr>
        <w:t>умение устанавливать причинно-следственные связи между природными, социальными и экономическими явлениями;</w:t>
      </w:r>
    </w:p>
    <w:p w14:paraId="30EEBD48" w14:textId="77777777" w:rsidR="00FC45CB" w:rsidRPr="00C11A7D" w:rsidRDefault="00FC45CB">
      <w:pPr>
        <w:pStyle w:val="ds-markdown-paragraph"/>
        <w:numPr>
          <w:ilvl w:val="0"/>
          <w:numId w:val="280"/>
        </w:numPr>
        <w:shd w:val="clear" w:color="auto" w:fill="FFFFFF"/>
        <w:spacing w:before="0" w:beforeAutospacing="0" w:after="0" w:afterAutospacing="0"/>
        <w:rPr>
          <w:color w:val="0F1115"/>
        </w:rPr>
      </w:pPr>
      <w:r w:rsidRPr="00C11A7D">
        <w:rPr>
          <w:color w:val="0F1115"/>
        </w:rPr>
        <w:t>умение анализировать статистические материалы, строить графики и диаграммы;</w:t>
      </w:r>
    </w:p>
    <w:p w14:paraId="51E049FF" w14:textId="77777777" w:rsidR="00FC45CB" w:rsidRPr="00C11A7D" w:rsidRDefault="00FC45CB">
      <w:pPr>
        <w:pStyle w:val="ds-markdown-paragraph"/>
        <w:numPr>
          <w:ilvl w:val="0"/>
          <w:numId w:val="280"/>
        </w:numPr>
        <w:shd w:val="clear" w:color="auto" w:fill="FFFFFF"/>
        <w:spacing w:before="0" w:beforeAutospacing="0" w:after="0" w:afterAutospacing="0"/>
        <w:rPr>
          <w:color w:val="0F1115"/>
        </w:rPr>
      </w:pPr>
      <w:r w:rsidRPr="00C11A7D">
        <w:rPr>
          <w:color w:val="0F1115"/>
        </w:rPr>
        <w:t>умение давать комплексную характеристику регионов России.</w:t>
      </w:r>
    </w:p>
    <w:p w14:paraId="2483A97C"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11. Заключительные положения</w:t>
      </w:r>
    </w:p>
    <w:p w14:paraId="6A09B876"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11.1. Настоящие критерии являются приложением к АООП ООО для обучающихся с ЗПР (вариант 7) и могут уточняться с учётом индивидуальных особенностей обучающихся.</w:t>
      </w:r>
    </w:p>
    <w:p w14:paraId="11F66C79"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11.2.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35AC1D1F"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11.3.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26E60CD3"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11.4.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6286B6F8"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11.5.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65262A66" w14:textId="77777777" w:rsidR="00FC45CB" w:rsidRPr="00C11A7D" w:rsidRDefault="00FC45CB" w:rsidP="00C11A7D">
      <w:pPr>
        <w:pStyle w:val="ds-markdown-paragraph"/>
        <w:shd w:val="clear" w:color="auto" w:fill="FFFFFF"/>
        <w:spacing w:before="0" w:beforeAutospacing="0" w:after="0" w:afterAutospacing="0"/>
        <w:rPr>
          <w:color w:val="0F1115"/>
        </w:rPr>
      </w:pPr>
    </w:p>
    <w:p w14:paraId="043570E3" w14:textId="77777777" w:rsidR="00FC45CB" w:rsidRPr="00C11A7D" w:rsidRDefault="00FC45CB"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БИОЛОГИИ</w:t>
      </w:r>
    </w:p>
    <w:p w14:paraId="1138622D" w14:textId="77777777" w:rsidR="00FC45CB" w:rsidRPr="00C11A7D" w:rsidRDefault="00FC45CB"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(5–9 классы, вариант 7)</w:t>
      </w:r>
    </w:p>
    <w:p w14:paraId="3B1B042E"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167C3C85"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372A6BB2" w14:textId="77777777" w:rsidR="00FC45CB" w:rsidRPr="00C11A7D" w:rsidRDefault="00FC45CB">
      <w:pPr>
        <w:pStyle w:val="ds-markdown-paragraph"/>
        <w:numPr>
          <w:ilvl w:val="0"/>
          <w:numId w:val="281"/>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71725A09" w14:textId="77777777" w:rsidR="00FC45CB" w:rsidRPr="00C11A7D" w:rsidRDefault="00FC45CB">
      <w:pPr>
        <w:pStyle w:val="ds-markdown-paragraph"/>
        <w:numPr>
          <w:ilvl w:val="0"/>
          <w:numId w:val="281"/>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основного общего образования (утв. приказом Минпросвещения России от 31.05.2021 № 287);</w:t>
      </w:r>
    </w:p>
    <w:p w14:paraId="4AF50B52" w14:textId="77777777" w:rsidR="00FC45CB" w:rsidRPr="00C11A7D" w:rsidRDefault="00FC45CB">
      <w:pPr>
        <w:pStyle w:val="ds-markdown-paragraph"/>
        <w:numPr>
          <w:ilvl w:val="0"/>
          <w:numId w:val="281"/>
        </w:numPr>
        <w:shd w:val="clear" w:color="auto" w:fill="FFFFFF"/>
        <w:spacing w:before="0" w:beforeAutospacing="0" w:after="0" w:afterAutospacing="0"/>
        <w:rPr>
          <w:color w:val="0F1115"/>
        </w:rPr>
      </w:pPr>
      <w:r w:rsidRPr="00C11A7D">
        <w:rPr>
          <w:color w:val="0F1115"/>
        </w:rPr>
        <w:t>Федеральной адаптированной образовательной программой основного общего образования для обучающихся с ограниченными возможностями здоровья (утв. приказом Минпросвещения России от 24.11.2022 № 1025, в действующей редакции);</w:t>
      </w:r>
    </w:p>
    <w:p w14:paraId="35C032F7" w14:textId="77777777" w:rsidR="00FC45CB" w:rsidRPr="00C11A7D" w:rsidRDefault="00FC45CB">
      <w:pPr>
        <w:pStyle w:val="ds-markdown-paragraph"/>
        <w:numPr>
          <w:ilvl w:val="0"/>
          <w:numId w:val="281"/>
        </w:numPr>
        <w:shd w:val="clear" w:color="auto" w:fill="FFFFFF"/>
        <w:spacing w:before="0" w:beforeAutospacing="0" w:after="0" w:afterAutospacing="0"/>
        <w:rPr>
          <w:color w:val="0F1115"/>
        </w:rPr>
      </w:pPr>
      <w:r w:rsidRPr="00C11A7D">
        <w:rPr>
          <w:color w:val="0F1115"/>
        </w:rPr>
        <w:t>Адаптированной основной общеобразовательной программой основного общего образования для обучающихся с задержкой психического развития (вариант 7);</w:t>
      </w:r>
    </w:p>
    <w:p w14:paraId="296FEFF8" w14:textId="77777777" w:rsidR="00FC45CB" w:rsidRPr="00C11A7D" w:rsidRDefault="00FC45CB">
      <w:pPr>
        <w:pStyle w:val="ds-markdown-paragraph"/>
        <w:numPr>
          <w:ilvl w:val="0"/>
          <w:numId w:val="281"/>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4655C673"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биологии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 Критерии и нормы оценки знаний, умений, навыков обучающихся с ЗПР разработаны в соответствии с требованиями ФГОС ООО, с учетом индивидуальных возможностей и особых образовательных потребностей обучающихся с ЗПР.</w:t>
      </w:r>
    </w:p>
    <w:p w14:paraId="63AAFCF2"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1.3. </w:t>
      </w:r>
      <w:r w:rsidRPr="00C11A7D">
        <w:rPr>
          <w:rStyle w:val="a3"/>
          <w:color w:val="0F1115"/>
        </w:rPr>
        <w:t>Целями оценки</w:t>
      </w:r>
      <w:r w:rsidRPr="00C11A7D">
        <w:rPr>
          <w:color w:val="0F1115"/>
        </w:rPr>
        <w:t> предметных результатов по биологии являются:</w:t>
      </w:r>
    </w:p>
    <w:p w14:paraId="31B6C195" w14:textId="77777777" w:rsidR="00FC45CB" w:rsidRPr="00C11A7D" w:rsidRDefault="00FC45CB">
      <w:pPr>
        <w:pStyle w:val="ds-markdown-paragraph"/>
        <w:numPr>
          <w:ilvl w:val="0"/>
          <w:numId w:val="282"/>
        </w:numPr>
        <w:shd w:val="clear" w:color="auto" w:fill="FFFFFF"/>
        <w:spacing w:before="0" w:beforeAutospacing="0" w:after="0" w:afterAutospacing="0"/>
        <w:rPr>
          <w:color w:val="0F1115"/>
        </w:rPr>
      </w:pPr>
      <w:r w:rsidRPr="00C11A7D">
        <w:rPr>
          <w:color w:val="0F1115"/>
        </w:rPr>
        <w:t>определение уровня освоения обучающимися с ЗПР обязательного минимума содержания учебного предмета «Биология»;</w:t>
      </w:r>
    </w:p>
    <w:p w14:paraId="4B2D39A9" w14:textId="77777777" w:rsidR="00FC45CB" w:rsidRPr="00C11A7D" w:rsidRDefault="00FC45CB">
      <w:pPr>
        <w:pStyle w:val="ds-markdown-paragraph"/>
        <w:numPr>
          <w:ilvl w:val="0"/>
          <w:numId w:val="282"/>
        </w:numPr>
        <w:shd w:val="clear" w:color="auto" w:fill="FFFFFF"/>
        <w:spacing w:before="0" w:beforeAutospacing="0" w:after="0" w:afterAutospacing="0"/>
        <w:rPr>
          <w:color w:val="0F1115"/>
        </w:rPr>
      </w:pPr>
      <w:r w:rsidRPr="00C11A7D">
        <w:rPr>
          <w:color w:val="0F1115"/>
        </w:rPr>
        <w:t>оценка динамики индивидуальных достижений в предметных, метапредметных и личностных результатах;</w:t>
      </w:r>
    </w:p>
    <w:p w14:paraId="2109DBA4" w14:textId="77777777" w:rsidR="00FC45CB" w:rsidRPr="00C11A7D" w:rsidRDefault="00FC45CB">
      <w:pPr>
        <w:pStyle w:val="ds-markdown-paragraph"/>
        <w:numPr>
          <w:ilvl w:val="0"/>
          <w:numId w:val="282"/>
        </w:numPr>
        <w:shd w:val="clear" w:color="auto" w:fill="FFFFFF"/>
        <w:spacing w:before="0" w:beforeAutospacing="0" w:after="0" w:afterAutospacing="0"/>
        <w:rPr>
          <w:color w:val="0F1115"/>
        </w:rPr>
      </w:pPr>
      <w:r w:rsidRPr="00C11A7D">
        <w:rPr>
          <w:color w:val="0F1115"/>
        </w:rPr>
        <w:t>своевременная корректировка образовательного маршрута и условий обучения.</w:t>
      </w:r>
    </w:p>
    <w:p w14:paraId="123BF4DA"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Основными формами проверки</w:t>
      </w:r>
      <w:r w:rsidRPr="00C11A7D">
        <w:rPr>
          <w:color w:val="0F1115"/>
        </w:rPr>
        <w:t> знаний и умений обучающихся по биологии являются:</w:t>
      </w:r>
    </w:p>
    <w:p w14:paraId="212D139B" w14:textId="77777777" w:rsidR="00FC45CB" w:rsidRPr="00C11A7D" w:rsidRDefault="00FC45CB">
      <w:pPr>
        <w:pStyle w:val="ds-markdown-paragraph"/>
        <w:numPr>
          <w:ilvl w:val="0"/>
          <w:numId w:val="283"/>
        </w:numPr>
        <w:shd w:val="clear" w:color="auto" w:fill="FFFFFF"/>
        <w:spacing w:before="0" w:beforeAutospacing="0" w:after="0" w:afterAutospacing="0"/>
        <w:rPr>
          <w:color w:val="0F1115"/>
        </w:rPr>
      </w:pPr>
      <w:r w:rsidRPr="00C11A7D">
        <w:rPr>
          <w:rStyle w:val="a3"/>
          <w:color w:val="0F1115"/>
        </w:rPr>
        <w:t>устный ответ</w:t>
      </w:r>
      <w:r w:rsidRPr="00C11A7D">
        <w:rPr>
          <w:color w:val="0F1115"/>
        </w:rPr>
        <w:t> (развёрнутый ответ на вопрос, рассказ, сообщение, работа с текстом учебника);</w:t>
      </w:r>
    </w:p>
    <w:p w14:paraId="5955F4ED" w14:textId="77777777" w:rsidR="00FC45CB" w:rsidRPr="00C11A7D" w:rsidRDefault="00FC45CB">
      <w:pPr>
        <w:pStyle w:val="ds-markdown-paragraph"/>
        <w:numPr>
          <w:ilvl w:val="0"/>
          <w:numId w:val="283"/>
        </w:numPr>
        <w:shd w:val="clear" w:color="auto" w:fill="FFFFFF"/>
        <w:spacing w:before="0" w:beforeAutospacing="0" w:after="0" w:afterAutospacing="0"/>
        <w:rPr>
          <w:color w:val="0F1115"/>
        </w:rPr>
      </w:pPr>
      <w:r w:rsidRPr="00C11A7D">
        <w:rPr>
          <w:rStyle w:val="a3"/>
          <w:color w:val="0F1115"/>
        </w:rPr>
        <w:t>письменная работа</w:t>
      </w:r>
      <w:r w:rsidRPr="00C11A7D">
        <w:rPr>
          <w:color w:val="0F1115"/>
        </w:rPr>
        <w:t> (тесты, биологический диктант, работа с биологическими объектами, решение биологических задач);</w:t>
      </w:r>
    </w:p>
    <w:p w14:paraId="51A21D36" w14:textId="77777777" w:rsidR="00FC45CB" w:rsidRPr="00C11A7D" w:rsidRDefault="00FC45CB">
      <w:pPr>
        <w:pStyle w:val="ds-markdown-paragraph"/>
        <w:numPr>
          <w:ilvl w:val="0"/>
          <w:numId w:val="283"/>
        </w:numPr>
        <w:shd w:val="clear" w:color="auto" w:fill="FFFFFF"/>
        <w:spacing w:before="0" w:beforeAutospacing="0" w:after="0" w:afterAutospacing="0"/>
        <w:rPr>
          <w:color w:val="0F1115"/>
        </w:rPr>
      </w:pPr>
      <w:r w:rsidRPr="00C11A7D">
        <w:rPr>
          <w:rStyle w:val="a3"/>
          <w:color w:val="0F1115"/>
        </w:rPr>
        <w:t>практическая и лабораторная работа</w:t>
      </w:r>
      <w:r w:rsidRPr="00C11A7D">
        <w:rPr>
          <w:color w:val="0F1115"/>
        </w:rPr>
        <w:t> (работа с микроскопом, гербарием, коллекциями, проведение опытов и наблюдений);</w:t>
      </w:r>
    </w:p>
    <w:p w14:paraId="534776C9" w14:textId="77777777" w:rsidR="00FC45CB" w:rsidRPr="00C11A7D" w:rsidRDefault="00FC45CB">
      <w:pPr>
        <w:pStyle w:val="ds-markdown-paragraph"/>
        <w:numPr>
          <w:ilvl w:val="0"/>
          <w:numId w:val="283"/>
        </w:numPr>
        <w:shd w:val="clear" w:color="auto" w:fill="FFFFFF"/>
        <w:spacing w:before="0" w:beforeAutospacing="0" w:after="0" w:afterAutospacing="0"/>
        <w:rPr>
          <w:color w:val="0F1115"/>
        </w:rPr>
      </w:pPr>
      <w:r w:rsidRPr="00C11A7D">
        <w:rPr>
          <w:rStyle w:val="a3"/>
          <w:color w:val="0F1115"/>
        </w:rPr>
        <w:t>проектная деятельность</w:t>
      </w:r>
      <w:r w:rsidRPr="00C11A7D">
        <w:rPr>
          <w:color w:val="0F1115"/>
        </w:rPr>
        <w:t>.</w:t>
      </w:r>
    </w:p>
    <w:p w14:paraId="77A4D282"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1.5. Оценивание осуществляется с учётом </w:t>
      </w:r>
      <w:r w:rsidRPr="00C11A7D">
        <w:rPr>
          <w:rStyle w:val="a3"/>
          <w:color w:val="0F1115"/>
        </w:rPr>
        <w:t>особых образовательных потребностей</w:t>
      </w:r>
      <w:r w:rsidRPr="00C11A7D">
        <w:rPr>
          <w:color w:val="0F1115"/>
        </w:rPr>
        <w:t> и </w:t>
      </w:r>
      <w:r w:rsidRPr="00C11A7D">
        <w:rPr>
          <w:rStyle w:val="a3"/>
          <w:color w:val="0F1115"/>
        </w:rPr>
        <w:t>индивидуальных возможностей</w:t>
      </w:r>
      <w:r w:rsidRPr="00C11A7D">
        <w:rPr>
          <w:color w:val="0F1115"/>
        </w:rPr>
        <w:t> обучающихся с ЗПР. При проведении оценочных процедур обязательны специальные условия.</w:t>
      </w:r>
    </w:p>
    <w:p w14:paraId="092CCF19"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1.6. 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1711ADF4"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Специальные условия проведения текущей, промежуточной и итоговой аттестации</w:t>
      </w:r>
    </w:p>
    <w:p w14:paraId="1C4B2224"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Специальные условия проведения текущей, промежуточной и итоговой аттестации обучающихся с ЗПР включают:</w:t>
      </w:r>
    </w:p>
    <w:p w14:paraId="096970E9" w14:textId="77777777" w:rsidR="00FC45CB" w:rsidRPr="00C11A7D" w:rsidRDefault="00FC45CB">
      <w:pPr>
        <w:pStyle w:val="ds-markdown-paragraph"/>
        <w:numPr>
          <w:ilvl w:val="0"/>
          <w:numId w:val="284"/>
        </w:numPr>
        <w:shd w:val="clear" w:color="auto" w:fill="FFFFFF"/>
        <w:spacing w:before="0" w:beforeAutospacing="0" w:after="0" w:afterAutospacing="0"/>
        <w:rPr>
          <w:color w:val="0F1115"/>
        </w:rPr>
      </w:pPr>
      <w:r w:rsidRPr="00C11A7D">
        <w:rPr>
          <w:rStyle w:val="a3"/>
          <w:color w:val="0F1115"/>
        </w:rPr>
        <w:t>особую форму организации аттестации</w:t>
      </w:r>
      <w:r w:rsidRPr="00C11A7D">
        <w:rPr>
          <w:color w:val="0F1115"/>
        </w:rPr>
        <w:t> (в малой группе, индивидуальную) с учётом особых образовательных потребностей и индивидуальных особенностей обучающихся с ЗПР;</w:t>
      </w:r>
    </w:p>
    <w:p w14:paraId="2D1D461B" w14:textId="77777777" w:rsidR="00FC45CB" w:rsidRPr="00C11A7D" w:rsidRDefault="00FC45CB">
      <w:pPr>
        <w:pStyle w:val="ds-markdown-paragraph"/>
        <w:numPr>
          <w:ilvl w:val="0"/>
          <w:numId w:val="284"/>
        </w:numPr>
        <w:shd w:val="clear" w:color="auto" w:fill="FFFFFF"/>
        <w:spacing w:before="0" w:beforeAutospacing="0" w:after="0" w:afterAutospacing="0"/>
        <w:rPr>
          <w:color w:val="0F1115"/>
        </w:rPr>
      </w:pPr>
      <w:r w:rsidRPr="00C11A7D">
        <w:rPr>
          <w:rStyle w:val="a3"/>
          <w:color w:val="0F1115"/>
        </w:rPr>
        <w:t>привычную обстановку в классе</w:t>
      </w:r>
      <w:r w:rsidRPr="00C11A7D">
        <w:rPr>
          <w:color w:val="0F1115"/>
        </w:rPr>
        <w:t xml:space="preserve">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57173AC5" w14:textId="77777777" w:rsidR="00FC45CB" w:rsidRPr="00C11A7D" w:rsidRDefault="00FC45CB">
      <w:pPr>
        <w:pStyle w:val="ds-markdown-paragraph"/>
        <w:numPr>
          <w:ilvl w:val="0"/>
          <w:numId w:val="284"/>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313683EA" w14:textId="77777777" w:rsidR="00FC45CB" w:rsidRPr="00C11A7D" w:rsidRDefault="00FC45CB">
      <w:pPr>
        <w:pStyle w:val="ds-markdown-paragraph"/>
        <w:numPr>
          <w:ilvl w:val="0"/>
          <w:numId w:val="284"/>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с учётом особых образовательных потребностей и индивидуальных трудностей обучающихся с ЗПР: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w:t>
      </w:r>
      <w:proofErr w:type="spellStart"/>
      <w:r w:rsidRPr="00C11A7D">
        <w:rPr>
          <w:color w:val="0F1115"/>
        </w:rPr>
        <w:t>пошаговость</w:t>
      </w:r>
      <w:proofErr w:type="spellEnd"/>
      <w:r w:rsidRPr="00C11A7D">
        <w:rPr>
          <w:color w:val="0F1115"/>
        </w:rPr>
        <w:t>) выполнения задания; в дополнение к письменной инструкции к заданию, при необходимости, она дополнительно прочитывается педагогом вслух в медленном темпе с чёткими смысловыми акцентами;</w:t>
      </w:r>
    </w:p>
    <w:p w14:paraId="136F7483" w14:textId="77777777" w:rsidR="00FC45CB" w:rsidRPr="00C11A7D" w:rsidRDefault="00FC45CB">
      <w:pPr>
        <w:pStyle w:val="ds-markdown-paragraph"/>
        <w:numPr>
          <w:ilvl w:val="0"/>
          <w:numId w:val="284"/>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 по грамматическому и семантическому оформлению);</w:t>
      </w:r>
    </w:p>
    <w:p w14:paraId="35D58A86" w14:textId="77777777" w:rsidR="00FC45CB" w:rsidRPr="00C11A7D" w:rsidRDefault="00FC45CB">
      <w:pPr>
        <w:pStyle w:val="ds-markdown-paragraph"/>
        <w:numPr>
          <w:ilvl w:val="0"/>
          <w:numId w:val="284"/>
        </w:numPr>
        <w:shd w:val="clear" w:color="auto" w:fill="FFFFFF"/>
        <w:spacing w:before="0" w:beforeAutospacing="0" w:after="0" w:afterAutospacing="0"/>
        <w:rPr>
          <w:color w:val="0F1115"/>
        </w:rPr>
      </w:pPr>
      <w:r w:rsidRPr="00C11A7D">
        <w:rPr>
          <w:rStyle w:val="a3"/>
          <w:color w:val="0F1115"/>
        </w:rPr>
        <w:t>предоставление дифференцированной помощи</w:t>
      </w:r>
      <w:r w:rsidRPr="00C11A7D">
        <w:rPr>
          <w:color w:val="0F1115"/>
        </w:rPr>
        <w:t>: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5C3014B7" w14:textId="77777777" w:rsidR="00FC45CB" w:rsidRPr="00C11A7D" w:rsidRDefault="00FC45CB">
      <w:pPr>
        <w:pStyle w:val="ds-markdown-paragraph"/>
        <w:numPr>
          <w:ilvl w:val="0"/>
          <w:numId w:val="284"/>
        </w:numPr>
        <w:shd w:val="clear" w:color="auto" w:fill="FFFFFF"/>
        <w:spacing w:before="0" w:beforeAutospacing="0" w:after="0" w:afterAutospacing="0"/>
        <w:rPr>
          <w:color w:val="0F1115"/>
        </w:rPr>
      </w:pPr>
      <w:r w:rsidRPr="00C11A7D">
        <w:rPr>
          <w:rStyle w:val="a3"/>
          <w:color w:val="0F1115"/>
        </w:rPr>
        <w:t>предоставление возможности использования справочной информации, разного рода визуальной поддержки</w:t>
      </w:r>
      <w:r w:rsidRPr="00C11A7D">
        <w:rPr>
          <w:color w:val="0F1115"/>
        </w:rPr>
        <w:t> (опорные схемы, алгоритмы учебных действий, смысловые опоры в виде ключевых слов, плана, образца) при самостоятельном применении;</w:t>
      </w:r>
    </w:p>
    <w:p w14:paraId="3B9788BF" w14:textId="77777777" w:rsidR="00FC45CB" w:rsidRPr="00C11A7D" w:rsidRDefault="00FC45CB">
      <w:pPr>
        <w:pStyle w:val="ds-markdown-paragraph"/>
        <w:numPr>
          <w:ilvl w:val="0"/>
          <w:numId w:val="284"/>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3F65E02D" w14:textId="77777777" w:rsidR="00FC45CB" w:rsidRPr="00C11A7D" w:rsidRDefault="00FC45CB">
      <w:pPr>
        <w:pStyle w:val="ds-markdown-paragraph"/>
        <w:numPr>
          <w:ilvl w:val="0"/>
          <w:numId w:val="284"/>
        </w:numPr>
        <w:shd w:val="clear" w:color="auto" w:fill="FFFFFF"/>
        <w:spacing w:before="0" w:beforeAutospacing="0" w:after="0" w:afterAutospacing="0"/>
        <w:rPr>
          <w:color w:val="0F1115"/>
        </w:rPr>
      </w:pPr>
      <w:r w:rsidRPr="00C11A7D">
        <w:rPr>
          <w:rStyle w:val="a3"/>
          <w:color w:val="0F1115"/>
        </w:rPr>
        <w:t>возможность организации короткого перерыва</w:t>
      </w:r>
      <w:r w:rsidRPr="00C11A7D">
        <w:rPr>
          <w:color w:val="0F1115"/>
        </w:rPr>
        <w:t> (10–15 мин) при нарастании в поведении ребёнка проявлений утомления, истощения;</w:t>
      </w:r>
    </w:p>
    <w:p w14:paraId="4256018E" w14:textId="77777777" w:rsidR="00FC45CB" w:rsidRPr="00C11A7D" w:rsidRDefault="00FC45CB">
      <w:pPr>
        <w:pStyle w:val="ds-markdown-paragraph"/>
        <w:numPr>
          <w:ilvl w:val="0"/>
          <w:numId w:val="284"/>
        </w:numPr>
        <w:shd w:val="clear" w:color="auto" w:fill="FFFFFF"/>
        <w:spacing w:before="0" w:beforeAutospacing="0" w:after="0" w:afterAutospacing="0"/>
        <w:rPr>
          <w:color w:val="0F1115"/>
        </w:rPr>
      </w:pPr>
      <w:r w:rsidRPr="00C11A7D">
        <w:rPr>
          <w:rStyle w:val="a3"/>
          <w:color w:val="0F1115"/>
        </w:rPr>
        <w:t>недопустимыми являются негативные реакции со стороны педагога</w:t>
      </w:r>
      <w:r w:rsidRPr="00C11A7D">
        <w:rPr>
          <w:color w:val="0F1115"/>
        </w:rPr>
        <w:t>, создание ситуаций, приводящих к эмоциональному травмированию ребёнка;</w:t>
      </w:r>
    </w:p>
    <w:p w14:paraId="78866AF1" w14:textId="77777777" w:rsidR="00FC45CB" w:rsidRPr="00C11A7D" w:rsidRDefault="00FC45CB">
      <w:pPr>
        <w:pStyle w:val="ds-markdown-paragraph"/>
        <w:numPr>
          <w:ilvl w:val="0"/>
          <w:numId w:val="284"/>
        </w:numPr>
        <w:shd w:val="clear" w:color="auto" w:fill="FFFFFF"/>
        <w:spacing w:before="0" w:beforeAutospacing="0" w:after="0" w:afterAutospacing="0"/>
        <w:rPr>
          <w:color w:val="0F1115"/>
        </w:rPr>
      </w:pPr>
      <w:r w:rsidRPr="00C11A7D">
        <w:rPr>
          <w:rStyle w:val="a3"/>
          <w:color w:val="0F1115"/>
        </w:rPr>
        <w:t xml:space="preserve">оценка не снижается за грамматические и </w:t>
      </w:r>
      <w:proofErr w:type="spellStart"/>
      <w:r w:rsidRPr="00C11A7D">
        <w:rPr>
          <w:rStyle w:val="a3"/>
          <w:color w:val="0F1115"/>
        </w:rPr>
        <w:t>дисграфические</w:t>
      </w:r>
      <w:proofErr w:type="spellEnd"/>
      <w:r w:rsidRPr="00C11A7D">
        <w:rPr>
          <w:rStyle w:val="a3"/>
          <w:color w:val="0F1115"/>
        </w:rPr>
        <w:t xml:space="preserve"> ошибки</w:t>
      </w:r>
      <w:r w:rsidRPr="00C11A7D">
        <w:rPr>
          <w:color w:val="0F1115"/>
        </w:rPr>
        <w:t>, допущенные в работе. Исключения составляют случаи написания тех слов и словосочетаний, которые широко используются на уроках биологии. Учитывая особенности детей с тяжелыми нарушениями речи, допускается наличие 1 исправления при условии повторной записи корректного ответа.</w:t>
      </w:r>
    </w:p>
    <w:p w14:paraId="57C18EE5"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Классификация ошибок и недочётов</w:t>
      </w:r>
    </w:p>
    <w:p w14:paraId="3793BE09"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При оценке знаний и умений обучающихся по биологии выделяются </w:t>
      </w:r>
      <w:r w:rsidRPr="00C11A7D">
        <w:rPr>
          <w:rStyle w:val="a3"/>
          <w:color w:val="0F1115"/>
        </w:rPr>
        <w:t>грубые ошибки, негрубые ошибки и недочёты</w:t>
      </w:r>
      <w:r w:rsidRPr="00C11A7D">
        <w:rPr>
          <w:color w:val="0F1115"/>
        </w:rPr>
        <w:t>.</w:t>
      </w:r>
    </w:p>
    <w:p w14:paraId="39EE26C0"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Грубые ошибки:</w:t>
      </w:r>
    </w:p>
    <w:p w14:paraId="00517888" w14:textId="77777777" w:rsidR="00FC45CB" w:rsidRPr="00C11A7D" w:rsidRDefault="00FC45CB">
      <w:pPr>
        <w:pStyle w:val="ds-markdown-paragraph"/>
        <w:numPr>
          <w:ilvl w:val="0"/>
          <w:numId w:val="285"/>
        </w:numPr>
        <w:shd w:val="clear" w:color="auto" w:fill="FFFFFF"/>
        <w:spacing w:before="0" w:beforeAutospacing="0" w:after="0" w:afterAutospacing="0"/>
        <w:rPr>
          <w:color w:val="0F1115"/>
        </w:rPr>
      </w:pPr>
      <w:r w:rsidRPr="00C11A7D">
        <w:rPr>
          <w:color w:val="0F1115"/>
        </w:rPr>
        <w:t>незнание или неправильное определение биологических понятий, терминов, закономерностей;</w:t>
      </w:r>
    </w:p>
    <w:p w14:paraId="5089B8A5" w14:textId="77777777" w:rsidR="00FC45CB" w:rsidRPr="00C11A7D" w:rsidRDefault="00FC45CB">
      <w:pPr>
        <w:pStyle w:val="ds-markdown-paragraph"/>
        <w:numPr>
          <w:ilvl w:val="0"/>
          <w:numId w:val="285"/>
        </w:numPr>
        <w:shd w:val="clear" w:color="auto" w:fill="FFFFFF"/>
        <w:spacing w:before="0" w:beforeAutospacing="0" w:after="0" w:afterAutospacing="0"/>
        <w:rPr>
          <w:color w:val="0F1115"/>
        </w:rPr>
      </w:pPr>
      <w:r w:rsidRPr="00C11A7D">
        <w:rPr>
          <w:color w:val="0F1115"/>
        </w:rPr>
        <w:t>неумение выделить главное в ответе;</w:t>
      </w:r>
    </w:p>
    <w:p w14:paraId="4E7D7778" w14:textId="77777777" w:rsidR="00FC45CB" w:rsidRPr="00C11A7D" w:rsidRDefault="00FC45CB">
      <w:pPr>
        <w:pStyle w:val="ds-markdown-paragraph"/>
        <w:numPr>
          <w:ilvl w:val="0"/>
          <w:numId w:val="285"/>
        </w:numPr>
        <w:shd w:val="clear" w:color="auto" w:fill="FFFFFF"/>
        <w:spacing w:before="0" w:beforeAutospacing="0" w:after="0" w:afterAutospacing="0"/>
        <w:rPr>
          <w:color w:val="0F1115"/>
        </w:rPr>
      </w:pPr>
      <w:r w:rsidRPr="00C11A7D">
        <w:rPr>
          <w:color w:val="0F1115"/>
        </w:rPr>
        <w:t>неумение устанавливать причинно-следственные связи между биологическими явлениями;</w:t>
      </w:r>
    </w:p>
    <w:p w14:paraId="3E5D238A" w14:textId="77777777" w:rsidR="00FC45CB" w:rsidRPr="00C11A7D" w:rsidRDefault="00FC45CB">
      <w:pPr>
        <w:pStyle w:val="ds-markdown-paragraph"/>
        <w:numPr>
          <w:ilvl w:val="0"/>
          <w:numId w:val="285"/>
        </w:numPr>
        <w:shd w:val="clear" w:color="auto" w:fill="FFFFFF"/>
        <w:spacing w:before="0" w:beforeAutospacing="0" w:after="0" w:afterAutospacing="0"/>
        <w:rPr>
          <w:color w:val="0F1115"/>
        </w:rPr>
      </w:pPr>
      <w:r w:rsidRPr="00C11A7D">
        <w:rPr>
          <w:color w:val="0F1115"/>
        </w:rPr>
        <w:t>неумение работать с микроскопом, гербарием, коллекциями, биологическими моделями;</w:t>
      </w:r>
    </w:p>
    <w:p w14:paraId="16294305" w14:textId="77777777" w:rsidR="00FC45CB" w:rsidRPr="00C11A7D" w:rsidRDefault="00FC45CB">
      <w:pPr>
        <w:pStyle w:val="ds-markdown-paragraph"/>
        <w:numPr>
          <w:ilvl w:val="0"/>
          <w:numId w:val="285"/>
        </w:numPr>
        <w:shd w:val="clear" w:color="auto" w:fill="FFFFFF"/>
        <w:spacing w:before="0" w:beforeAutospacing="0" w:after="0" w:afterAutospacing="0"/>
        <w:rPr>
          <w:color w:val="0F1115"/>
        </w:rPr>
      </w:pPr>
      <w:r w:rsidRPr="00C11A7D">
        <w:rPr>
          <w:color w:val="0F1115"/>
        </w:rPr>
        <w:t>неумение проводить наблюдения и опыты, делать выводы;</w:t>
      </w:r>
    </w:p>
    <w:p w14:paraId="47FCE125" w14:textId="77777777" w:rsidR="00FC45CB" w:rsidRPr="00C11A7D" w:rsidRDefault="00FC45CB">
      <w:pPr>
        <w:pStyle w:val="ds-markdown-paragraph"/>
        <w:numPr>
          <w:ilvl w:val="0"/>
          <w:numId w:val="285"/>
        </w:numPr>
        <w:shd w:val="clear" w:color="auto" w:fill="FFFFFF"/>
        <w:spacing w:before="0" w:beforeAutospacing="0" w:after="0" w:afterAutospacing="0"/>
        <w:rPr>
          <w:color w:val="0F1115"/>
        </w:rPr>
      </w:pPr>
      <w:r w:rsidRPr="00C11A7D">
        <w:rPr>
          <w:color w:val="0F1115"/>
        </w:rPr>
        <w:t>фактические ошибки, искажающие смысл биологических явлений и процессов.</w:t>
      </w:r>
    </w:p>
    <w:p w14:paraId="4B562979"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Негрубые ошибки:</w:t>
      </w:r>
    </w:p>
    <w:p w14:paraId="4381E96A" w14:textId="77777777" w:rsidR="00FC45CB" w:rsidRPr="00C11A7D" w:rsidRDefault="00FC45CB">
      <w:pPr>
        <w:pStyle w:val="ds-markdown-paragraph"/>
        <w:numPr>
          <w:ilvl w:val="0"/>
          <w:numId w:val="286"/>
        </w:numPr>
        <w:shd w:val="clear" w:color="auto" w:fill="FFFFFF"/>
        <w:spacing w:before="0" w:beforeAutospacing="0" w:after="0" w:afterAutospacing="0"/>
        <w:rPr>
          <w:color w:val="0F1115"/>
        </w:rPr>
      </w:pPr>
      <w:r w:rsidRPr="00C11A7D">
        <w:rPr>
          <w:color w:val="0F1115"/>
        </w:rPr>
        <w:t>неточности в определении понятий, терминов;</w:t>
      </w:r>
    </w:p>
    <w:p w14:paraId="69E454E8" w14:textId="77777777" w:rsidR="00FC45CB" w:rsidRPr="00C11A7D" w:rsidRDefault="00FC45CB">
      <w:pPr>
        <w:pStyle w:val="ds-markdown-paragraph"/>
        <w:numPr>
          <w:ilvl w:val="0"/>
          <w:numId w:val="286"/>
        </w:numPr>
        <w:shd w:val="clear" w:color="auto" w:fill="FFFFFF"/>
        <w:spacing w:before="0" w:beforeAutospacing="0" w:after="0" w:afterAutospacing="0"/>
        <w:rPr>
          <w:color w:val="0F1115"/>
        </w:rPr>
      </w:pPr>
      <w:r w:rsidRPr="00C11A7D">
        <w:rPr>
          <w:color w:val="0F1115"/>
        </w:rPr>
        <w:t>незначительные нарушения логики изложения;</w:t>
      </w:r>
    </w:p>
    <w:p w14:paraId="779A3A78" w14:textId="77777777" w:rsidR="00FC45CB" w:rsidRPr="00C11A7D" w:rsidRDefault="00FC45CB">
      <w:pPr>
        <w:pStyle w:val="ds-markdown-paragraph"/>
        <w:numPr>
          <w:ilvl w:val="0"/>
          <w:numId w:val="286"/>
        </w:numPr>
        <w:shd w:val="clear" w:color="auto" w:fill="FFFFFF"/>
        <w:spacing w:before="0" w:beforeAutospacing="0" w:after="0" w:afterAutospacing="0"/>
        <w:rPr>
          <w:color w:val="0F1115"/>
        </w:rPr>
      </w:pPr>
      <w:r w:rsidRPr="00C11A7D">
        <w:rPr>
          <w:color w:val="0F1115"/>
        </w:rPr>
        <w:t>неточности при работе с биологическими объектами;</w:t>
      </w:r>
    </w:p>
    <w:p w14:paraId="72C206E6" w14:textId="77777777" w:rsidR="00FC45CB" w:rsidRPr="00C11A7D" w:rsidRDefault="00FC45CB">
      <w:pPr>
        <w:pStyle w:val="ds-markdown-paragraph"/>
        <w:numPr>
          <w:ilvl w:val="0"/>
          <w:numId w:val="286"/>
        </w:numPr>
        <w:shd w:val="clear" w:color="auto" w:fill="FFFFFF"/>
        <w:spacing w:before="0" w:beforeAutospacing="0" w:after="0" w:afterAutospacing="0"/>
        <w:rPr>
          <w:color w:val="0F1115"/>
        </w:rPr>
      </w:pPr>
      <w:r w:rsidRPr="00C11A7D">
        <w:rPr>
          <w:color w:val="0F1115"/>
        </w:rPr>
        <w:t>неполное раскрытие причинно-следственных связей;</w:t>
      </w:r>
    </w:p>
    <w:p w14:paraId="188FA8C2" w14:textId="77777777" w:rsidR="00FC45CB" w:rsidRPr="00C11A7D" w:rsidRDefault="00FC45CB">
      <w:pPr>
        <w:pStyle w:val="ds-markdown-paragraph"/>
        <w:numPr>
          <w:ilvl w:val="0"/>
          <w:numId w:val="286"/>
        </w:numPr>
        <w:shd w:val="clear" w:color="auto" w:fill="FFFFFF"/>
        <w:spacing w:before="0" w:beforeAutospacing="0" w:after="0" w:afterAutospacing="0"/>
        <w:rPr>
          <w:color w:val="0F1115"/>
        </w:rPr>
      </w:pPr>
      <w:r w:rsidRPr="00C11A7D">
        <w:rPr>
          <w:color w:val="0F1115"/>
        </w:rPr>
        <w:t>нерациональный выбор хода ответа;</w:t>
      </w:r>
    </w:p>
    <w:p w14:paraId="5A49D00D" w14:textId="77777777" w:rsidR="00FC45CB" w:rsidRPr="00C11A7D" w:rsidRDefault="00FC45CB">
      <w:pPr>
        <w:pStyle w:val="ds-markdown-paragraph"/>
        <w:numPr>
          <w:ilvl w:val="0"/>
          <w:numId w:val="286"/>
        </w:numPr>
        <w:shd w:val="clear" w:color="auto" w:fill="FFFFFF"/>
        <w:spacing w:before="0" w:beforeAutospacing="0" w:after="0" w:afterAutospacing="0"/>
        <w:rPr>
          <w:color w:val="0F1115"/>
        </w:rPr>
      </w:pPr>
      <w:r w:rsidRPr="00C11A7D">
        <w:rPr>
          <w:color w:val="0F1115"/>
        </w:rPr>
        <w:t>неточности в использовании научных терминов или в выводах и обобщениях.</w:t>
      </w:r>
    </w:p>
    <w:p w14:paraId="5CBF57B1"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Недочёты:</w:t>
      </w:r>
    </w:p>
    <w:p w14:paraId="3393FA64" w14:textId="77777777" w:rsidR="00FC45CB" w:rsidRPr="00C11A7D" w:rsidRDefault="00FC45CB">
      <w:pPr>
        <w:pStyle w:val="ds-markdown-paragraph"/>
        <w:numPr>
          <w:ilvl w:val="0"/>
          <w:numId w:val="287"/>
        </w:numPr>
        <w:shd w:val="clear" w:color="auto" w:fill="FFFFFF"/>
        <w:spacing w:before="0" w:beforeAutospacing="0" w:after="0" w:afterAutospacing="0"/>
        <w:rPr>
          <w:color w:val="0F1115"/>
        </w:rPr>
      </w:pPr>
      <w:r w:rsidRPr="00C11A7D">
        <w:rPr>
          <w:color w:val="0F1115"/>
        </w:rPr>
        <w:t>отдельные погрешности в формулировке вопроса или ответа;</w:t>
      </w:r>
    </w:p>
    <w:p w14:paraId="4EF9A70B" w14:textId="77777777" w:rsidR="00FC45CB" w:rsidRPr="00C11A7D" w:rsidRDefault="00FC45CB">
      <w:pPr>
        <w:pStyle w:val="ds-markdown-paragraph"/>
        <w:numPr>
          <w:ilvl w:val="0"/>
          <w:numId w:val="287"/>
        </w:numPr>
        <w:shd w:val="clear" w:color="auto" w:fill="FFFFFF"/>
        <w:spacing w:before="0" w:beforeAutospacing="0" w:after="0" w:afterAutospacing="0"/>
        <w:rPr>
          <w:color w:val="0F1115"/>
        </w:rPr>
      </w:pPr>
      <w:r w:rsidRPr="00C11A7D">
        <w:rPr>
          <w:color w:val="0F1115"/>
        </w:rPr>
        <w:t>небрежное выполнение записей, схем, таблиц;</w:t>
      </w:r>
    </w:p>
    <w:p w14:paraId="5A8A2D3B" w14:textId="77777777" w:rsidR="00FC45CB" w:rsidRPr="00C11A7D" w:rsidRDefault="00FC45CB">
      <w:pPr>
        <w:pStyle w:val="ds-markdown-paragraph"/>
        <w:numPr>
          <w:ilvl w:val="0"/>
          <w:numId w:val="287"/>
        </w:numPr>
        <w:shd w:val="clear" w:color="auto" w:fill="FFFFFF"/>
        <w:spacing w:before="0" w:beforeAutospacing="0" w:after="0" w:afterAutospacing="0"/>
        <w:rPr>
          <w:color w:val="0F1115"/>
        </w:rPr>
      </w:pPr>
      <w:r w:rsidRPr="00C11A7D">
        <w:rPr>
          <w:color w:val="0F1115"/>
        </w:rPr>
        <w:t>орфографические и пунктуационные ошибки (не учитываются при оценивании по биологии);</w:t>
      </w:r>
    </w:p>
    <w:p w14:paraId="01F62148" w14:textId="77777777" w:rsidR="00FC45CB" w:rsidRPr="00C11A7D" w:rsidRDefault="00FC45CB">
      <w:pPr>
        <w:pStyle w:val="ds-markdown-paragraph"/>
        <w:numPr>
          <w:ilvl w:val="0"/>
          <w:numId w:val="287"/>
        </w:numPr>
        <w:shd w:val="clear" w:color="auto" w:fill="FFFFFF"/>
        <w:spacing w:before="0" w:beforeAutospacing="0" w:after="0" w:afterAutospacing="0"/>
        <w:rPr>
          <w:color w:val="0F1115"/>
        </w:rPr>
      </w:pPr>
      <w:r w:rsidRPr="00C11A7D">
        <w:rPr>
          <w:color w:val="0F1115"/>
        </w:rPr>
        <w:t>речевые недочёты, не искажающие смысл ответа.</w:t>
      </w:r>
    </w:p>
    <w:p w14:paraId="5A676966"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 xml:space="preserve">Примечание: Оценка не снижается за грамматические и </w:t>
      </w:r>
      <w:proofErr w:type="spellStart"/>
      <w:r w:rsidRPr="00C11A7D">
        <w:rPr>
          <w:rStyle w:val="a3"/>
          <w:color w:val="0F1115"/>
        </w:rPr>
        <w:t>дисграфические</w:t>
      </w:r>
      <w:proofErr w:type="spellEnd"/>
      <w:r w:rsidRPr="00C11A7D">
        <w:rPr>
          <w:rStyle w:val="a3"/>
          <w:color w:val="0F1115"/>
        </w:rPr>
        <w:t xml:space="preserve"> ошибки, допущенные в работе. Ошибки, обусловленные тяжелыми нарушениями речи и письма, следует рассматривать индивидуально для каждого обучающегося. Специфическими для них ошибками являются замена согласных, искажение звукобуквенного состава слов (пропуски, перестановки, добавления, </w:t>
      </w:r>
      <w:proofErr w:type="spellStart"/>
      <w:r w:rsidRPr="00C11A7D">
        <w:rPr>
          <w:rStyle w:val="a3"/>
          <w:color w:val="0F1115"/>
        </w:rPr>
        <w:t>недописывание</w:t>
      </w:r>
      <w:proofErr w:type="spellEnd"/>
      <w:r w:rsidRPr="00C11A7D">
        <w:rPr>
          <w:rStyle w:val="a3"/>
          <w:color w:val="0F1115"/>
        </w:rPr>
        <w:t xml:space="preserve"> букв, замена гласных, грубое искажение структуры слова). Специфические ошибки письма, подтверждённые рекомендациями учителя-логопеда или </w:t>
      </w:r>
      <w:proofErr w:type="spellStart"/>
      <w:r w:rsidRPr="00C11A7D">
        <w:rPr>
          <w:rStyle w:val="a3"/>
          <w:color w:val="0F1115"/>
        </w:rPr>
        <w:t>ППк</w:t>
      </w:r>
      <w:proofErr w:type="spellEnd"/>
      <w:r w:rsidRPr="00C11A7D">
        <w:rPr>
          <w:rStyle w:val="a3"/>
          <w:color w:val="0F1115"/>
        </w:rPr>
        <w:t>, фиксируются отдельно и не включаются в число орфографических ошибок; остальные ошибки учитываются по предметным критериям. Один и тот же случай не учитывается дважды.</w:t>
      </w:r>
    </w:p>
    <w:p w14:paraId="4C434845"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устных ответов</w:t>
      </w:r>
    </w:p>
    <w:p w14:paraId="4C386438"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Устный опрос является одним из методов учёта знаний, умений и навыков обучающихся с ЗПР. При оценивании устных ответов принимается во внимание:</w:t>
      </w:r>
    </w:p>
    <w:p w14:paraId="2A699A6D" w14:textId="77777777" w:rsidR="00FC45CB" w:rsidRPr="00C11A7D" w:rsidRDefault="00FC45CB">
      <w:pPr>
        <w:pStyle w:val="ds-markdown-paragraph"/>
        <w:numPr>
          <w:ilvl w:val="0"/>
          <w:numId w:val="288"/>
        </w:numPr>
        <w:shd w:val="clear" w:color="auto" w:fill="FFFFFF"/>
        <w:spacing w:before="0" w:beforeAutospacing="0" w:after="0" w:afterAutospacing="0"/>
        <w:rPr>
          <w:color w:val="0F1115"/>
        </w:rPr>
      </w:pPr>
      <w:r w:rsidRPr="00C11A7D">
        <w:rPr>
          <w:color w:val="0F1115"/>
        </w:rPr>
        <w:t>правильность ответа по содержанию, свидетельствующая об усвоении изученного материала;</w:t>
      </w:r>
    </w:p>
    <w:p w14:paraId="30561886" w14:textId="77777777" w:rsidR="00FC45CB" w:rsidRPr="00C11A7D" w:rsidRDefault="00FC45CB">
      <w:pPr>
        <w:pStyle w:val="ds-markdown-paragraph"/>
        <w:numPr>
          <w:ilvl w:val="0"/>
          <w:numId w:val="288"/>
        </w:numPr>
        <w:shd w:val="clear" w:color="auto" w:fill="FFFFFF"/>
        <w:spacing w:before="0" w:beforeAutospacing="0" w:after="0" w:afterAutospacing="0"/>
        <w:rPr>
          <w:color w:val="0F1115"/>
        </w:rPr>
      </w:pPr>
      <w:r w:rsidRPr="00C11A7D">
        <w:rPr>
          <w:color w:val="0F1115"/>
        </w:rPr>
        <w:t>полнота ответа;</w:t>
      </w:r>
    </w:p>
    <w:p w14:paraId="71F786BF" w14:textId="77777777" w:rsidR="00FC45CB" w:rsidRPr="00C11A7D" w:rsidRDefault="00FC45CB">
      <w:pPr>
        <w:pStyle w:val="ds-markdown-paragraph"/>
        <w:numPr>
          <w:ilvl w:val="0"/>
          <w:numId w:val="288"/>
        </w:numPr>
        <w:shd w:val="clear" w:color="auto" w:fill="FFFFFF"/>
        <w:spacing w:before="0" w:beforeAutospacing="0" w:after="0" w:afterAutospacing="0"/>
        <w:rPr>
          <w:color w:val="0F1115"/>
        </w:rPr>
      </w:pPr>
      <w:r w:rsidRPr="00C11A7D">
        <w:rPr>
          <w:color w:val="0F1115"/>
        </w:rPr>
        <w:t>умение практически применять свои знания;</w:t>
      </w:r>
    </w:p>
    <w:p w14:paraId="3FF944D3" w14:textId="77777777" w:rsidR="00FC45CB" w:rsidRPr="00C11A7D" w:rsidRDefault="00FC45CB">
      <w:pPr>
        <w:pStyle w:val="ds-markdown-paragraph"/>
        <w:numPr>
          <w:ilvl w:val="0"/>
          <w:numId w:val="288"/>
        </w:numPr>
        <w:shd w:val="clear" w:color="auto" w:fill="FFFFFF"/>
        <w:spacing w:before="0" w:beforeAutospacing="0" w:after="0" w:afterAutospacing="0"/>
        <w:rPr>
          <w:color w:val="0F1115"/>
        </w:rPr>
      </w:pPr>
      <w:r w:rsidRPr="00C11A7D">
        <w:rPr>
          <w:color w:val="0F1115"/>
        </w:rPr>
        <w:t>последовательность изложения и речевое оформление ответа.</w:t>
      </w:r>
    </w:p>
    <w:p w14:paraId="58D21ACF"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 обучающийся:</w:t>
      </w:r>
    </w:p>
    <w:p w14:paraId="0F5B4DF8" w14:textId="77777777" w:rsidR="00FC45CB" w:rsidRPr="00C11A7D" w:rsidRDefault="00FC45CB">
      <w:pPr>
        <w:pStyle w:val="ds-markdown-paragraph"/>
        <w:numPr>
          <w:ilvl w:val="0"/>
          <w:numId w:val="289"/>
        </w:numPr>
        <w:shd w:val="clear" w:color="auto" w:fill="FFFFFF"/>
        <w:spacing w:before="0" w:beforeAutospacing="0" w:after="0" w:afterAutospacing="0"/>
        <w:rPr>
          <w:color w:val="0F1115"/>
        </w:rPr>
      </w:pPr>
      <w:r w:rsidRPr="00C11A7D">
        <w:rPr>
          <w:color w:val="0F1115"/>
        </w:rPr>
        <w:t>показывает глубокое и полное знание и понимание всего программного материала; полное понимание сущности рассматриваемых понятий, явлений и закономерностей, теорий, взаимосвязей;</w:t>
      </w:r>
    </w:p>
    <w:p w14:paraId="3CCAE39C" w14:textId="77777777" w:rsidR="00FC45CB" w:rsidRPr="00C11A7D" w:rsidRDefault="00FC45CB">
      <w:pPr>
        <w:pStyle w:val="ds-markdown-paragraph"/>
        <w:numPr>
          <w:ilvl w:val="0"/>
          <w:numId w:val="289"/>
        </w:numPr>
        <w:shd w:val="clear" w:color="auto" w:fill="FFFFFF"/>
        <w:spacing w:before="0" w:beforeAutospacing="0" w:after="0" w:afterAutospacing="0"/>
        <w:rPr>
          <w:color w:val="0F1115"/>
        </w:rPr>
      </w:pPr>
      <w:r w:rsidRPr="00C11A7D">
        <w:rPr>
          <w:color w:val="0F1115"/>
        </w:rPr>
        <w:t xml:space="preserve">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аргументированно делать анализ, обобщения, выводы; устанавливать межпредметные связи (на основе ранее приобретенных знаний) и </w:t>
      </w:r>
      <w:proofErr w:type="spellStart"/>
      <w:r w:rsidRPr="00C11A7D">
        <w:rPr>
          <w:color w:val="0F1115"/>
        </w:rPr>
        <w:t>внутрипредметные</w:t>
      </w:r>
      <w:proofErr w:type="spellEnd"/>
      <w:r w:rsidRPr="00C11A7D">
        <w:rPr>
          <w:color w:val="0F1115"/>
        </w:rPr>
        <w:t xml:space="preserve"> связи; творчески применять полученные знания в незнакомой ситуации;</w:t>
      </w:r>
    </w:p>
    <w:p w14:paraId="4E8A9A35" w14:textId="77777777" w:rsidR="00FC45CB" w:rsidRPr="00C11A7D" w:rsidRDefault="00FC45CB">
      <w:pPr>
        <w:pStyle w:val="ds-markdown-paragraph"/>
        <w:numPr>
          <w:ilvl w:val="0"/>
          <w:numId w:val="289"/>
        </w:numPr>
        <w:shd w:val="clear" w:color="auto" w:fill="FFFFFF"/>
        <w:spacing w:before="0" w:beforeAutospacing="0" w:after="0" w:afterAutospacing="0"/>
        <w:rPr>
          <w:color w:val="0F1115"/>
        </w:rPr>
      </w:pPr>
      <w:r w:rsidRPr="00C11A7D">
        <w:rPr>
          <w:color w:val="0F1115"/>
        </w:rPr>
        <w:t>последовательно, чётко, связно, обоснованно и безошибочно излагать учебный материал;</w:t>
      </w:r>
    </w:p>
    <w:p w14:paraId="364AC87C" w14:textId="77777777" w:rsidR="00FC45CB" w:rsidRPr="00C11A7D" w:rsidRDefault="00FC45CB">
      <w:pPr>
        <w:pStyle w:val="ds-markdown-paragraph"/>
        <w:numPr>
          <w:ilvl w:val="0"/>
          <w:numId w:val="289"/>
        </w:numPr>
        <w:shd w:val="clear" w:color="auto" w:fill="FFFFFF"/>
        <w:spacing w:before="0" w:beforeAutospacing="0" w:after="0" w:afterAutospacing="0"/>
        <w:rPr>
          <w:color w:val="0F1115"/>
        </w:rPr>
      </w:pPr>
      <w:r w:rsidRPr="00C11A7D">
        <w:rPr>
          <w:color w:val="0F1115"/>
        </w:rPr>
        <w:t>умеет составлять ответ в логической последовательности с использованием принятой терминологии; делать собственные выводы; формулировать точное определение и истолкование основных понятий, законов, теорий;</w:t>
      </w:r>
    </w:p>
    <w:p w14:paraId="6DF9FFBB" w14:textId="77777777" w:rsidR="00FC45CB" w:rsidRPr="00C11A7D" w:rsidRDefault="00FC45CB">
      <w:pPr>
        <w:pStyle w:val="ds-markdown-paragraph"/>
        <w:numPr>
          <w:ilvl w:val="0"/>
          <w:numId w:val="289"/>
        </w:numPr>
        <w:shd w:val="clear" w:color="auto" w:fill="FFFFFF"/>
        <w:spacing w:before="0" w:beforeAutospacing="0" w:after="0" w:afterAutospacing="0"/>
        <w:rPr>
          <w:color w:val="0F1115"/>
        </w:rPr>
      </w:pPr>
      <w:r w:rsidRPr="00C11A7D">
        <w:rPr>
          <w:color w:val="0F1115"/>
        </w:rPr>
        <w:t>может при ответе не повторять дословно текст учебника; излагать материал литературным языком; правильно и обстоятельно отвечать на дополнительные вопросы учителя;</w:t>
      </w:r>
    </w:p>
    <w:p w14:paraId="2AD49C1A" w14:textId="77777777" w:rsidR="00FC45CB" w:rsidRPr="00C11A7D" w:rsidRDefault="00FC45CB">
      <w:pPr>
        <w:pStyle w:val="ds-markdown-paragraph"/>
        <w:numPr>
          <w:ilvl w:val="0"/>
          <w:numId w:val="289"/>
        </w:numPr>
        <w:shd w:val="clear" w:color="auto" w:fill="FFFFFF"/>
        <w:spacing w:before="0" w:beforeAutospacing="0" w:after="0" w:afterAutospacing="0"/>
        <w:rPr>
          <w:color w:val="0F1115"/>
        </w:rPr>
      </w:pPr>
      <w:r w:rsidRPr="00C11A7D">
        <w:rPr>
          <w:color w:val="0F1115"/>
        </w:rPr>
        <w:t>самостоятельно и рационально использовать наглядные пособия, справочные материалы, учебник, дополнительную литературу, первоисточники; применять систему условных обозначений при ведении записей, сопровождающих ответ; использовать для доказательства выводов из наблюдений и опытов;</w:t>
      </w:r>
    </w:p>
    <w:p w14:paraId="39754BF7" w14:textId="77777777" w:rsidR="00FC45CB" w:rsidRPr="00C11A7D" w:rsidRDefault="00FC45CB">
      <w:pPr>
        <w:pStyle w:val="ds-markdown-paragraph"/>
        <w:numPr>
          <w:ilvl w:val="0"/>
          <w:numId w:val="289"/>
        </w:numPr>
        <w:shd w:val="clear" w:color="auto" w:fill="FFFFFF"/>
        <w:spacing w:before="0" w:beforeAutospacing="0" w:after="0" w:afterAutospacing="0"/>
        <w:rPr>
          <w:color w:val="0F1115"/>
        </w:rPr>
      </w:pPr>
      <w:r w:rsidRPr="00C11A7D">
        <w:rPr>
          <w:color w:val="0F1115"/>
        </w:rPr>
        <w:t>самостоятельно, уверенно и безошибочно применяет полученные знания в решении проблем на творческом уровне; допускает не более одного недочёта, который легко исправляет по требованию учителя; имеет необходимые навыки работы с приборами, чертежами, схемами, графиками, картами, сопутствующими ответу.</w:t>
      </w:r>
    </w:p>
    <w:p w14:paraId="63F0173F"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 обучающийся:</w:t>
      </w:r>
    </w:p>
    <w:p w14:paraId="0CB8C7E6" w14:textId="77777777" w:rsidR="00FC45CB" w:rsidRPr="00C11A7D" w:rsidRDefault="00FC45CB">
      <w:pPr>
        <w:pStyle w:val="ds-markdown-paragraph"/>
        <w:numPr>
          <w:ilvl w:val="0"/>
          <w:numId w:val="290"/>
        </w:numPr>
        <w:shd w:val="clear" w:color="auto" w:fill="FFFFFF"/>
        <w:spacing w:before="0" w:beforeAutospacing="0" w:after="0" w:afterAutospacing="0"/>
        <w:rPr>
          <w:color w:val="0F1115"/>
        </w:rPr>
      </w:pPr>
      <w:r w:rsidRPr="00C11A7D">
        <w:rPr>
          <w:color w:val="0F1115"/>
        </w:rPr>
        <w:t>показывает знание всего изученного программного материала;</w:t>
      </w:r>
    </w:p>
    <w:p w14:paraId="27D96745" w14:textId="77777777" w:rsidR="00FC45CB" w:rsidRPr="00C11A7D" w:rsidRDefault="00FC45CB">
      <w:pPr>
        <w:pStyle w:val="ds-markdown-paragraph"/>
        <w:numPr>
          <w:ilvl w:val="0"/>
          <w:numId w:val="290"/>
        </w:numPr>
        <w:shd w:val="clear" w:color="auto" w:fill="FFFFFF"/>
        <w:spacing w:before="0" w:beforeAutospacing="0" w:after="0" w:afterAutospacing="0"/>
        <w:rPr>
          <w:color w:val="0F1115"/>
        </w:rPr>
      </w:pPr>
      <w:r w:rsidRPr="00C11A7D">
        <w:rPr>
          <w:color w:val="0F1115"/>
        </w:rPr>
        <w:t>даёт полный и правильный ответ на основе изученных теорий;</w:t>
      </w:r>
    </w:p>
    <w:p w14:paraId="5A5B9C0E" w14:textId="77777777" w:rsidR="00FC45CB" w:rsidRPr="00C11A7D" w:rsidRDefault="00FC45CB">
      <w:pPr>
        <w:pStyle w:val="ds-markdown-paragraph"/>
        <w:numPr>
          <w:ilvl w:val="0"/>
          <w:numId w:val="290"/>
        </w:numPr>
        <w:shd w:val="clear" w:color="auto" w:fill="FFFFFF"/>
        <w:spacing w:before="0" w:beforeAutospacing="0" w:after="0" w:afterAutospacing="0"/>
        <w:rPr>
          <w:color w:val="0F1115"/>
        </w:rPr>
      </w:pPr>
      <w:r w:rsidRPr="00C11A7D">
        <w:rPr>
          <w:color w:val="0F1115"/>
        </w:rPr>
        <w:t>допускает незначительные ошибки и недочёты при воспроизведении изученного материала, небольшие неточности при использовании научных терминов или в выводах, обобщениях из наблюдений;</w:t>
      </w:r>
    </w:p>
    <w:p w14:paraId="077EA4B3" w14:textId="77777777" w:rsidR="00FC45CB" w:rsidRPr="00C11A7D" w:rsidRDefault="00FC45CB">
      <w:pPr>
        <w:pStyle w:val="ds-markdown-paragraph"/>
        <w:numPr>
          <w:ilvl w:val="0"/>
          <w:numId w:val="290"/>
        </w:numPr>
        <w:shd w:val="clear" w:color="auto" w:fill="FFFFFF"/>
        <w:spacing w:before="0" w:beforeAutospacing="0" w:after="0" w:afterAutospacing="0"/>
        <w:rPr>
          <w:color w:val="0F1115"/>
        </w:rPr>
      </w:pPr>
      <w:r w:rsidRPr="00C11A7D">
        <w:rPr>
          <w:color w:val="0F1115"/>
        </w:rPr>
        <w:t>материал излагает в определённой логической последовательности, при этом допускает одну негрубую ошибку или не более двух недочётов, которые может исправить самостоятельно при требовании или небольшой помощи преподавателя;</w:t>
      </w:r>
    </w:p>
    <w:p w14:paraId="208111D0" w14:textId="77777777" w:rsidR="00FC45CB" w:rsidRPr="00C11A7D" w:rsidRDefault="00FC45CB">
      <w:pPr>
        <w:pStyle w:val="ds-markdown-paragraph"/>
        <w:numPr>
          <w:ilvl w:val="0"/>
          <w:numId w:val="290"/>
        </w:numPr>
        <w:shd w:val="clear" w:color="auto" w:fill="FFFFFF"/>
        <w:spacing w:before="0" w:beforeAutospacing="0" w:after="0" w:afterAutospacing="0"/>
        <w:rPr>
          <w:color w:val="0F1115"/>
        </w:rPr>
      </w:pPr>
      <w:r w:rsidRPr="00C11A7D">
        <w:rPr>
          <w:color w:val="0F1115"/>
        </w:rPr>
        <w:t>подтверждает ответ конкретными примерами; правильно отвечает на дополнительные вопросы учителя;</w:t>
      </w:r>
    </w:p>
    <w:p w14:paraId="1295278A" w14:textId="77777777" w:rsidR="00FC45CB" w:rsidRPr="00C11A7D" w:rsidRDefault="00FC45CB">
      <w:pPr>
        <w:pStyle w:val="ds-markdown-paragraph"/>
        <w:numPr>
          <w:ilvl w:val="0"/>
          <w:numId w:val="290"/>
        </w:numPr>
        <w:shd w:val="clear" w:color="auto" w:fill="FFFFFF"/>
        <w:spacing w:before="0" w:beforeAutospacing="0" w:after="0" w:afterAutospacing="0"/>
        <w:rPr>
          <w:color w:val="0F1115"/>
        </w:rPr>
      </w:pPr>
      <w:r w:rsidRPr="00C11A7D">
        <w:rPr>
          <w:color w:val="0F1115"/>
        </w:rPr>
        <w:t xml:space="preserve">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C11A7D">
        <w:rPr>
          <w:color w:val="0F1115"/>
        </w:rPr>
        <w:t>внутрипредметные</w:t>
      </w:r>
      <w:proofErr w:type="spellEnd"/>
      <w:r w:rsidRPr="00C11A7D">
        <w:rPr>
          <w:color w:val="0F1115"/>
        </w:rPr>
        <w:t xml:space="preserve"> связи; может применять полученные знания на практике в видоизменённой ситуации, соблюдать основные правила культуры устной речи; использовать при ответе научные термины.</w:t>
      </w:r>
    </w:p>
    <w:p w14:paraId="7F1A9DD7"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 обучающийся:</w:t>
      </w:r>
    </w:p>
    <w:p w14:paraId="3B263099" w14:textId="77777777" w:rsidR="00FC45CB" w:rsidRPr="00C11A7D" w:rsidRDefault="00FC45CB">
      <w:pPr>
        <w:pStyle w:val="ds-markdown-paragraph"/>
        <w:numPr>
          <w:ilvl w:val="0"/>
          <w:numId w:val="291"/>
        </w:numPr>
        <w:shd w:val="clear" w:color="auto" w:fill="FFFFFF"/>
        <w:spacing w:before="0" w:beforeAutospacing="0" w:after="0" w:afterAutospacing="0"/>
        <w:rPr>
          <w:color w:val="0F1115"/>
        </w:rPr>
      </w:pPr>
      <w:r w:rsidRPr="00C11A7D">
        <w:rPr>
          <w:color w:val="0F1115"/>
        </w:rPr>
        <w:t>усвоил основное содержание учебного материала, имеет пробелы в усвоении материала, не препятствующие дальнейшему усвоению программного материала;</w:t>
      </w:r>
    </w:p>
    <w:p w14:paraId="43234236" w14:textId="77777777" w:rsidR="00FC45CB" w:rsidRPr="00C11A7D" w:rsidRDefault="00FC45CB">
      <w:pPr>
        <w:pStyle w:val="ds-markdown-paragraph"/>
        <w:numPr>
          <w:ilvl w:val="0"/>
          <w:numId w:val="291"/>
        </w:numPr>
        <w:shd w:val="clear" w:color="auto" w:fill="FFFFFF"/>
        <w:spacing w:before="0" w:beforeAutospacing="0" w:after="0" w:afterAutospacing="0"/>
        <w:rPr>
          <w:color w:val="0F1115"/>
        </w:rPr>
      </w:pPr>
      <w:r w:rsidRPr="00C11A7D">
        <w:rPr>
          <w:color w:val="0F1115"/>
        </w:rPr>
        <w:t xml:space="preserve">материал излагает </w:t>
      </w:r>
      <w:proofErr w:type="spellStart"/>
      <w:r w:rsidRPr="00C11A7D">
        <w:rPr>
          <w:color w:val="0F1115"/>
        </w:rPr>
        <w:t>несистематизированно</w:t>
      </w:r>
      <w:proofErr w:type="spellEnd"/>
      <w:r w:rsidRPr="00C11A7D">
        <w:rPr>
          <w:color w:val="0F1115"/>
        </w:rPr>
        <w:t>, фрагментарно, не всегда последовательно;</w:t>
      </w:r>
    </w:p>
    <w:p w14:paraId="3AAFE949" w14:textId="77777777" w:rsidR="00FC45CB" w:rsidRPr="00C11A7D" w:rsidRDefault="00FC45CB">
      <w:pPr>
        <w:pStyle w:val="ds-markdown-paragraph"/>
        <w:numPr>
          <w:ilvl w:val="0"/>
          <w:numId w:val="291"/>
        </w:numPr>
        <w:shd w:val="clear" w:color="auto" w:fill="FFFFFF"/>
        <w:spacing w:before="0" w:beforeAutospacing="0" w:after="0" w:afterAutospacing="0"/>
        <w:rPr>
          <w:color w:val="0F1115"/>
        </w:rPr>
      </w:pPr>
      <w:r w:rsidRPr="00C11A7D">
        <w:rPr>
          <w:color w:val="0F1115"/>
        </w:rPr>
        <w:t>показывает недостаточную сформированность отдельных знаний и умений; выводы и обобщения аргументирует слабо, допускает в них ошибки;</w:t>
      </w:r>
    </w:p>
    <w:p w14:paraId="09955CEE" w14:textId="77777777" w:rsidR="00FC45CB" w:rsidRPr="00C11A7D" w:rsidRDefault="00FC45CB">
      <w:pPr>
        <w:pStyle w:val="ds-markdown-paragraph"/>
        <w:numPr>
          <w:ilvl w:val="0"/>
          <w:numId w:val="291"/>
        </w:numPr>
        <w:shd w:val="clear" w:color="auto" w:fill="FFFFFF"/>
        <w:spacing w:before="0" w:beforeAutospacing="0" w:after="0" w:afterAutospacing="0"/>
        <w:rPr>
          <w:color w:val="0F1115"/>
        </w:rPr>
      </w:pPr>
      <w:r w:rsidRPr="00C11A7D">
        <w:rPr>
          <w:color w:val="0F1115"/>
        </w:rPr>
        <w:t>допустил ошибки и неточности в использовании научной терминологии, определения понятий дал недостаточно чёткие;</w:t>
      </w:r>
    </w:p>
    <w:p w14:paraId="421ACDE8" w14:textId="77777777" w:rsidR="00FC45CB" w:rsidRPr="00C11A7D" w:rsidRDefault="00FC45CB">
      <w:pPr>
        <w:pStyle w:val="ds-markdown-paragraph"/>
        <w:numPr>
          <w:ilvl w:val="0"/>
          <w:numId w:val="291"/>
        </w:numPr>
        <w:shd w:val="clear" w:color="auto" w:fill="FFFFFF"/>
        <w:spacing w:before="0" w:beforeAutospacing="0" w:after="0" w:afterAutospacing="0"/>
        <w:rPr>
          <w:color w:val="0F1115"/>
        </w:rPr>
      </w:pPr>
      <w:r w:rsidRPr="00C11A7D">
        <w:rPr>
          <w:color w:val="0F1115"/>
        </w:rPr>
        <w:t>не использовал в качестве доказательства выводы и обобщения из наблюдений, фактов, опытов или допустил ошибки при их изложении;</w:t>
      </w:r>
    </w:p>
    <w:p w14:paraId="195A2702" w14:textId="77777777" w:rsidR="00FC45CB" w:rsidRPr="00C11A7D" w:rsidRDefault="00FC45CB">
      <w:pPr>
        <w:pStyle w:val="ds-markdown-paragraph"/>
        <w:numPr>
          <w:ilvl w:val="0"/>
          <w:numId w:val="291"/>
        </w:numPr>
        <w:shd w:val="clear" w:color="auto" w:fill="FFFFFF"/>
        <w:spacing w:before="0" w:beforeAutospacing="0" w:after="0" w:afterAutospacing="0"/>
        <w:rPr>
          <w:color w:val="0F1115"/>
        </w:rPr>
      </w:pPr>
      <w:r w:rsidRPr="00C11A7D">
        <w:rPr>
          <w:color w:val="0F1115"/>
        </w:rPr>
        <w:t>испытывает затруднения в применении знаний, необходимых для решения задач различных типов, при объяснении конкретных явлений на основе теорий и законов, или в подтверждении конкретных примеров практического применения теорий;</w:t>
      </w:r>
    </w:p>
    <w:p w14:paraId="32973685" w14:textId="77777777" w:rsidR="00FC45CB" w:rsidRPr="00C11A7D" w:rsidRDefault="00FC45CB">
      <w:pPr>
        <w:pStyle w:val="ds-markdown-paragraph"/>
        <w:numPr>
          <w:ilvl w:val="0"/>
          <w:numId w:val="291"/>
        </w:numPr>
        <w:shd w:val="clear" w:color="auto" w:fill="FFFFFF"/>
        <w:spacing w:before="0" w:beforeAutospacing="0" w:after="0" w:afterAutospacing="0"/>
        <w:rPr>
          <w:color w:val="0F1115"/>
        </w:rPr>
      </w:pPr>
      <w:r w:rsidRPr="00C11A7D">
        <w:rPr>
          <w:color w:val="0F1115"/>
        </w:rPr>
        <w:t>отвечает неполно на вопросы учителя (упуская и основное), или воспроизводит содержание текста учебника, но недостаточно понимает отдельные положения, имеющие важное значение в этом тексте;</w:t>
      </w:r>
    </w:p>
    <w:p w14:paraId="6E134808" w14:textId="77777777" w:rsidR="00FC45CB" w:rsidRPr="00C11A7D" w:rsidRDefault="00FC45CB">
      <w:pPr>
        <w:pStyle w:val="ds-markdown-paragraph"/>
        <w:numPr>
          <w:ilvl w:val="0"/>
          <w:numId w:val="291"/>
        </w:numPr>
        <w:shd w:val="clear" w:color="auto" w:fill="FFFFFF"/>
        <w:spacing w:before="0" w:beforeAutospacing="0" w:after="0" w:afterAutospacing="0"/>
        <w:rPr>
          <w:color w:val="0F1115"/>
        </w:rPr>
      </w:pPr>
      <w:r w:rsidRPr="00C11A7D">
        <w:rPr>
          <w:color w:val="0F1115"/>
        </w:rPr>
        <w:t>обнаруживает недостаточное понимание отдельных положений при воспроизведении текста учебника (записей, первоисточников) или отвечает неполно на вопросы учителя, допуская одну-две грубые ошибки.</w:t>
      </w:r>
    </w:p>
    <w:p w14:paraId="74BF5230"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 обучающийся:</w:t>
      </w:r>
    </w:p>
    <w:p w14:paraId="6AC1023B" w14:textId="77777777" w:rsidR="00FC45CB" w:rsidRPr="00C11A7D" w:rsidRDefault="00FC45CB">
      <w:pPr>
        <w:pStyle w:val="ds-markdown-paragraph"/>
        <w:numPr>
          <w:ilvl w:val="0"/>
          <w:numId w:val="292"/>
        </w:numPr>
        <w:shd w:val="clear" w:color="auto" w:fill="FFFFFF"/>
        <w:spacing w:before="0" w:beforeAutospacing="0" w:after="0" w:afterAutospacing="0"/>
        <w:rPr>
          <w:color w:val="0F1115"/>
        </w:rPr>
      </w:pPr>
      <w:r w:rsidRPr="00C11A7D">
        <w:rPr>
          <w:color w:val="0F1115"/>
        </w:rPr>
        <w:t>не усвоил и не раскрыл основное содержание материала;</w:t>
      </w:r>
    </w:p>
    <w:p w14:paraId="097F88F3" w14:textId="77777777" w:rsidR="00FC45CB" w:rsidRPr="00C11A7D" w:rsidRDefault="00FC45CB">
      <w:pPr>
        <w:pStyle w:val="ds-markdown-paragraph"/>
        <w:numPr>
          <w:ilvl w:val="0"/>
          <w:numId w:val="292"/>
        </w:numPr>
        <w:shd w:val="clear" w:color="auto" w:fill="FFFFFF"/>
        <w:spacing w:before="0" w:beforeAutospacing="0" w:after="0" w:afterAutospacing="0"/>
        <w:rPr>
          <w:color w:val="0F1115"/>
        </w:rPr>
      </w:pPr>
      <w:r w:rsidRPr="00C11A7D">
        <w:rPr>
          <w:color w:val="0F1115"/>
        </w:rPr>
        <w:t>не делает выводов и обобщений;</w:t>
      </w:r>
    </w:p>
    <w:p w14:paraId="7CB57AE3" w14:textId="77777777" w:rsidR="00FC45CB" w:rsidRPr="00C11A7D" w:rsidRDefault="00FC45CB">
      <w:pPr>
        <w:pStyle w:val="ds-markdown-paragraph"/>
        <w:numPr>
          <w:ilvl w:val="0"/>
          <w:numId w:val="292"/>
        </w:numPr>
        <w:shd w:val="clear" w:color="auto" w:fill="FFFFFF"/>
        <w:spacing w:before="0" w:beforeAutospacing="0" w:after="0" w:afterAutospacing="0"/>
        <w:rPr>
          <w:color w:val="0F1115"/>
        </w:rPr>
      </w:pPr>
      <w:r w:rsidRPr="00C11A7D">
        <w:rPr>
          <w:color w:val="0F1115"/>
        </w:rPr>
        <w:t>не знает и не понимает значительную или основную часть программного материала в пределах поставленных вопросов;</w:t>
      </w:r>
    </w:p>
    <w:p w14:paraId="59384189" w14:textId="77777777" w:rsidR="00FC45CB" w:rsidRPr="00C11A7D" w:rsidRDefault="00FC45CB">
      <w:pPr>
        <w:pStyle w:val="ds-markdown-paragraph"/>
        <w:numPr>
          <w:ilvl w:val="0"/>
          <w:numId w:val="292"/>
        </w:numPr>
        <w:shd w:val="clear" w:color="auto" w:fill="FFFFFF"/>
        <w:spacing w:before="0" w:beforeAutospacing="0" w:after="0" w:afterAutospacing="0"/>
        <w:rPr>
          <w:color w:val="0F1115"/>
        </w:rPr>
      </w:pPr>
      <w:r w:rsidRPr="00C11A7D">
        <w:rPr>
          <w:color w:val="0F1115"/>
        </w:rPr>
        <w:t>имеются слабо сформированные и неполные знания и не умеет применять их к решению конкретных вопросов и задач по образцу;</w:t>
      </w:r>
    </w:p>
    <w:p w14:paraId="5E371456" w14:textId="77777777" w:rsidR="00FC45CB" w:rsidRPr="00C11A7D" w:rsidRDefault="00FC45CB">
      <w:pPr>
        <w:pStyle w:val="ds-markdown-paragraph"/>
        <w:numPr>
          <w:ilvl w:val="0"/>
          <w:numId w:val="292"/>
        </w:numPr>
        <w:shd w:val="clear" w:color="auto" w:fill="FFFFFF"/>
        <w:spacing w:before="0" w:beforeAutospacing="0" w:after="0" w:afterAutospacing="0"/>
        <w:rPr>
          <w:color w:val="0F1115"/>
        </w:rPr>
      </w:pPr>
      <w:r w:rsidRPr="00C11A7D">
        <w:rPr>
          <w:color w:val="0F1115"/>
        </w:rPr>
        <w:t>при ответе (на один вопрос) допускает более двух грубых ошибок, которые не может исправить даже при помощи учителя;</w:t>
      </w:r>
    </w:p>
    <w:p w14:paraId="021412D8" w14:textId="77777777" w:rsidR="00FC45CB" w:rsidRPr="00C11A7D" w:rsidRDefault="00FC45CB">
      <w:pPr>
        <w:pStyle w:val="ds-markdown-paragraph"/>
        <w:numPr>
          <w:ilvl w:val="0"/>
          <w:numId w:val="292"/>
        </w:numPr>
        <w:shd w:val="clear" w:color="auto" w:fill="FFFFFF"/>
        <w:spacing w:before="0" w:beforeAutospacing="0" w:after="0" w:afterAutospacing="0"/>
        <w:rPr>
          <w:color w:val="0F1115"/>
        </w:rPr>
      </w:pPr>
      <w:r w:rsidRPr="00C11A7D">
        <w:rPr>
          <w:color w:val="0F1115"/>
        </w:rPr>
        <w:t>имеются грубые ошибки в использовании карты.</w:t>
      </w:r>
    </w:p>
    <w:p w14:paraId="572395A6"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0B30EF75"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выполнения практических и лабораторных работ</w:t>
      </w:r>
    </w:p>
    <w:p w14:paraId="6F5F0011"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 обучающийся:</w:t>
      </w:r>
    </w:p>
    <w:p w14:paraId="2A927E98" w14:textId="77777777" w:rsidR="00FC45CB" w:rsidRPr="00C11A7D" w:rsidRDefault="00FC45CB">
      <w:pPr>
        <w:pStyle w:val="ds-markdown-paragraph"/>
        <w:numPr>
          <w:ilvl w:val="0"/>
          <w:numId w:val="293"/>
        </w:numPr>
        <w:shd w:val="clear" w:color="auto" w:fill="FFFFFF"/>
        <w:spacing w:before="0" w:beforeAutospacing="0" w:after="0" w:afterAutospacing="0"/>
        <w:rPr>
          <w:color w:val="0F1115"/>
        </w:rPr>
      </w:pPr>
      <w:r w:rsidRPr="00C11A7D">
        <w:rPr>
          <w:color w:val="0F1115"/>
        </w:rPr>
        <w:t>правильно определил цель опыта;</w:t>
      </w:r>
    </w:p>
    <w:p w14:paraId="510F4EC8" w14:textId="77777777" w:rsidR="00FC45CB" w:rsidRPr="00C11A7D" w:rsidRDefault="00FC45CB">
      <w:pPr>
        <w:pStyle w:val="ds-markdown-paragraph"/>
        <w:numPr>
          <w:ilvl w:val="0"/>
          <w:numId w:val="293"/>
        </w:numPr>
        <w:shd w:val="clear" w:color="auto" w:fill="FFFFFF"/>
        <w:spacing w:before="0" w:beforeAutospacing="0" w:after="0" w:afterAutospacing="0"/>
        <w:rPr>
          <w:color w:val="0F1115"/>
        </w:rPr>
      </w:pPr>
      <w:r w:rsidRPr="00C11A7D">
        <w:rPr>
          <w:color w:val="0F1115"/>
        </w:rPr>
        <w:t>выполнил работу в полном объёме с соблюдением необходимой последовательности проведения опытов и измерений;</w:t>
      </w:r>
    </w:p>
    <w:p w14:paraId="534E2606" w14:textId="77777777" w:rsidR="00FC45CB" w:rsidRPr="00C11A7D" w:rsidRDefault="00FC45CB">
      <w:pPr>
        <w:pStyle w:val="ds-markdown-paragraph"/>
        <w:numPr>
          <w:ilvl w:val="0"/>
          <w:numId w:val="293"/>
        </w:numPr>
        <w:shd w:val="clear" w:color="auto" w:fill="FFFFFF"/>
        <w:spacing w:before="0" w:beforeAutospacing="0" w:after="0" w:afterAutospacing="0"/>
        <w:rPr>
          <w:color w:val="0F1115"/>
        </w:rPr>
      </w:pPr>
      <w:r w:rsidRPr="00C11A7D">
        <w:rPr>
          <w:color w:val="0F1115"/>
        </w:rPr>
        <w:t>самостоятельно и рационально выбрал и подготовил для опыта необходимое оборудование, все опыты провёл в условиях и режимах, обеспечивающих получение результатов и выводов с наибольшей точностью;</w:t>
      </w:r>
    </w:p>
    <w:p w14:paraId="78158613" w14:textId="77777777" w:rsidR="00FC45CB" w:rsidRPr="00C11A7D" w:rsidRDefault="00FC45CB">
      <w:pPr>
        <w:pStyle w:val="ds-markdown-paragraph"/>
        <w:numPr>
          <w:ilvl w:val="0"/>
          <w:numId w:val="293"/>
        </w:numPr>
        <w:shd w:val="clear" w:color="auto" w:fill="FFFFFF"/>
        <w:spacing w:before="0" w:beforeAutospacing="0" w:after="0" w:afterAutospacing="0"/>
        <w:rPr>
          <w:color w:val="0F1115"/>
        </w:rPr>
      </w:pPr>
      <w:r w:rsidRPr="00C11A7D">
        <w:rPr>
          <w:color w:val="0F1115"/>
        </w:rPr>
        <w:t>научно грамотно, логично описал наблюдения и сформулировал выводы из опыта. В представленном отчёте правильно и аккуратно выполнил все записи, таблицы, рисунки, графики, вычисления и сделал выводы;</w:t>
      </w:r>
    </w:p>
    <w:p w14:paraId="6CC57532" w14:textId="77777777" w:rsidR="00FC45CB" w:rsidRPr="00C11A7D" w:rsidRDefault="00FC45CB">
      <w:pPr>
        <w:pStyle w:val="ds-markdown-paragraph"/>
        <w:numPr>
          <w:ilvl w:val="0"/>
          <w:numId w:val="293"/>
        </w:numPr>
        <w:shd w:val="clear" w:color="auto" w:fill="FFFFFF"/>
        <w:spacing w:before="0" w:beforeAutospacing="0" w:after="0" w:afterAutospacing="0"/>
        <w:rPr>
          <w:color w:val="0F1115"/>
        </w:rPr>
      </w:pPr>
      <w:r w:rsidRPr="00C11A7D">
        <w:rPr>
          <w:color w:val="0F1115"/>
        </w:rPr>
        <w:t>проявляет организационно-трудовые умения (поддерживает чистоту рабочего места и порядок на столе, экономно использует расходные материалы);</w:t>
      </w:r>
    </w:p>
    <w:p w14:paraId="6E2DE763" w14:textId="77777777" w:rsidR="00FC45CB" w:rsidRPr="00C11A7D" w:rsidRDefault="00FC45CB">
      <w:pPr>
        <w:pStyle w:val="ds-markdown-paragraph"/>
        <w:numPr>
          <w:ilvl w:val="0"/>
          <w:numId w:val="293"/>
        </w:numPr>
        <w:shd w:val="clear" w:color="auto" w:fill="FFFFFF"/>
        <w:spacing w:before="0" w:beforeAutospacing="0" w:after="0" w:afterAutospacing="0"/>
        <w:rPr>
          <w:color w:val="0F1115"/>
        </w:rPr>
      </w:pPr>
      <w:r w:rsidRPr="00C11A7D">
        <w:rPr>
          <w:color w:val="0F1115"/>
        </w:rPr>
        <w:t>эксперимент осуществляет по плану с учётом техники безопасности и правил работы с материалами и оборудованием.</w:t>
      </w:r>
    </w:p>
    <w:p w14:paraId="7212B447"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 обучающийся выполнил требования к оценке «5», но:</w:t>
      </w:r>
    </w:p>
    <w:p w14:paraId="529AF69C" w14:textId="77777777" w:rsidR="00FC45CB" w:rsidRPr="00C11A7D" w:rsidRDefault="00FC45CB">
      <w:pPr>
        <w:pStyle w:val="ds-markdown-paragraph"/>
        <w:numPr>
          <w:ilvl w:val="0"/>
          <w:numId w:val="294"/>
        </w:numPr>
        <w:shd w:val="clear" w:color="auto" w:fill="FFFFFF"/>
        <w:spacing w:before="0" w:beforeAutospacing="0" w:after="0" w:afterAutospacing="0"/>
        <w:rPr>
          <w:color w:val="0F1115"/>
        </w:rPr>
      </w:pPr>
      <w:r w:rsidRPr="00C11A7D">
        <w:rPr>
          <w:color w:val="0F1115"/>
        </w:rPr>
        <w:t>опыт проводил в условиях, не обеспечивающих достаточной точности измерений;</w:t>
      </w:r>
    </w:p>
    <w:p w14:paraId="1DF3B164" w14:textId="77777777" w:rsidR="00FC45CB" w:rsidRPr="00C11A7D" w:rsidRDefault="00FC45CB">
      <w:pPr>
        <w:pStyle w:val="ds-markdown-paragraph"/>
        <w:numPr>
          <w:ilvl w:val="0"/>
          <w:numId w:val="294"/>
        </w:numPr>
        <w:shd w:val="clear" w:color="auto" w:fill="FFFFFF"/>
        <w:spacing w:before="0" w:beforeAutospacing="0" w:after="0" w:afterAutospacing="0"/>
        <w:rPr>
          <w:color w:val="0F1115"/>
        </w:rPr>
      </w:pPr>
      <w:r w:rsidRPr="00C11A7D">
        <w:rPr>
          <w:color w:val="0F1115"/>
        </w:rPr>
        <w:t>или было допущено два-три недочёта;</w:t>
      </w:r>
    </w:p>
    <w:p w14:paraId="28E90054" w14:textId="77777777" w:rsidR="00FC45CB" w:rsidRPr="00C11A7D" w:rsidRDefault="00FC45CB">
      <w:pPr>
        <w:pStyle w:val="ds-markdown-paragraph"/>
        <w:numPr>
          <w:ilvl w:val="0"/>
          <w:numId w:val="294"/>
        </w:numPr>
        <w:shd w:val="clear" w:color="auto" w:fill="FFFFFF"/>
        <w:spacing w:before="0" w:beforeAutospacing="0" w:after="0" w:afterAutospacing="0"/>
        <w:rPr>
          <w:color w:val="0F1115"/>
        </w:rPr>
      </w:pPr>
      <w:r w:rsidRPr="00C11A7D">
        <w:rPr>
          <w:color w:val="0F1115"/>
        </w:rPr>
        <w:t>или не более одной негрубой ошибки и одного недочёта;</w:t>
      </w:r>
    </w:p>
    <w:p w14:paraId="0DBE566F" w14:textId="77777777" w:rsidR="00FC45CB" w:rsidRPr="00C11A7D" w:rsidRDefault="00FC45CB">
      <w:pPr>
        <w:pStyle w:val="ds-markdown-paragraph"/>
        <w:numPr>
          <w:ilvl w:val="0"/>
          <w:numId w:val="294"/>
        </w:numPr>
        <w:shd w:val="clear" w:color="auto" w:fill="FFFFFF"/>
        <w:spacing w:before="0" w:beforeAutospacing="0" w:after="0" w:afterAutospacing="0"/>
        <w:rPr>
          <w:color w:val="0F1115"/>
        </w:rPr>
      </w:pPr>
      <w:r w:rsidRPr="00C11A7D">
        <w:rPr>
          <w:color w:val="0F1115"/>
        </w:rPr>
        <w:t>или эксперимент проведён не полностью;</w:t>
      </w:r>
    </w:p>
    <w:p w14:paraId="5A06917A" w14:textId="77777777" w:rsidR="00FC45CB" w:rsidRPr="00C11A7D" w:rsidRDefault="00FC45CB">
      <w:pPr>
        <w:pStyle w:val="ds-markdown-paragraph"/>
        <w:numPr>
          <w:ilvl w:val="0"/>
          <w:numId w:val="294"/>
        </w:numPr>
        <w:shd w:val="clear" w:color="auto" w:fill="FFFFFF"/>
        <w:spacing w:before="0" w:beforeAutospacing="0" w:after="0" w:afterAutospacing="0"/>
        <w:rPr>
          <w:color w:val="0F1115"/>
        </w:rPr>
      </w:pPr>
      <w:r w:rsidRPr="00C11A7D">
        <w:rPr>
          <w:color w:val="0F1115"/>
        </w:rPr>
        <w:t>или в описании наблюдений из опыта допустил неточности, выводы сделал неполные.</w:t>
      </w:r>
    </w:p>
    <w:p w14:paraId="4907D527"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 обучающийся:</w:t>
      </w:r>
    </w:p>
    <w:p w14:paraId="4C891F38" w14:textId="77777777" w:rsidR="00FC45CB" w:rsidRPr="00C11A7D" w:rsidRDefault="00FC45CB">
      <w:pPr>
        <w:pStyle w:val="ds-markdown-paragraph"/>
        <w:numPr>
          <w:ilvl w:val="0"/>
          <w:numId w:val="295"/>
        </w:numPr>
        <w:shd w:val="clear" w:color="auto" w:fill="FFFFFF"/>
        <w:spacing w:before="0" w:beforeAutospacing="0" w:after="0" w:afterAutospacing="0"/>
        <w:rPr>
          <w:color w:val="0F1115"/>
        </w:rPr>
      </w:pPr>
      <w:r w:rsidRPr="00C11A7D">
        <w:rPr>
          <w:color w:val="0F1115"/>
        </w:rPr>
        <w:t>правильно определил цель опыта; работу выполняет правильно не менее чем наполовину, однако объём выполненной части таков, что позволяет получить правильные результаты и выводы по основным, принципиально важным задачам работы;</w:t>
      </w:r>
    </w:p>
    <w:p w14:paraId="437F9052" w14:textId="77777777" w:rsidR="00FC45CB" w:rsidRPr="00C11A7D" w:rsidRDefault="00FC45CB">
      <w:pPr>
        <w:pStyle w:val="ds-markdown-paragraph"/>
        <w:numPr>
          <w:ilvl w:val="0"/>
          <w:numId w:val="295"/>
        </w:numPr>
        <w:shd w:val="clear" w:color="auto" w:fill="FFFFFF"/>
        <w:spacing w:before="0" w:beforeAutospacing="0" w:after="0" w:afterAutospacing="0"/>
        <w:rPr>
          <w:color w:val="0F1115"/>
        </w:rPr>
      </w:pPr>
      <w:r w:rsidRPr="00C11A7D">
        <w:rPr>
          <w:color w:val="0F1115"/>
        </w:rPr>
        <w:t>или подбор оборудования, объектов, материалов, а также работы по началу опыта провёл с помощью учителя; или в ходе проведения опыта и измерений были допущены ошибки в описании наблюдений, формулировании выводов;</w:t>
      </w:r>
    </w:p>
    <w:p w14:paraId="0FD05FA0" w14:textId="77777777" w:rsidR="00FC45CB" w:rsidRPr="00C11A7D" w:rsidRDefault="00FC45CB">
      <w:pPr>
        <w:pStyle w:val="ds-markdown-paragraph"/>
        <w:numPr>
          <w:ilvl w:val="0"/>
          <w:numId w:val="295"/>
        </w:numPr>
        <w:shd w:val="clear" w:color="auto" w:fill="FFFFFF"/>
        <w:spacing w:before="0" w:beforeAutospacing="0" w:after="0" w:afterAutospacing="0"/>
        <w:rPr>
          <w:color w:val="0F1115"/>
        </w:rPr>
      </w:pPr>
      <w:r w:rsidRPr="00C11A7D">
        <w:rPr>
          <w:color w:val="0F1115"/>
        </w:rPr>
        <w:t>опыт проводился в нерациональных условиях, что привело к получению результатов с большей погрешностью; или в отчёте были допущены в общей сложности не более двух ошибок (в записях единиц, измерениях, в вычислениях, графиках, таблицах, схемах, и т.д.) не принципиального для данной работы характера, но повлиявших на результат выполнения;</w:t>
      </w:r>
    </w:p>
    <w:p w14:paraId="47F13BB1" w14:textId="77777777" w:rsidR="00FC45CB" w:rsidRPr="00C11A7D" w:rsidRDefault="00FC45CB">
      <w:pPr>
        <w:pStyle w:val="ds-markdown-paragraph"/>
        <w:numPr>
          <w:ilvl w:val="0"/>
          <w:numId w:val="295"/>
        </w:numPr>
        <w:shd w:val="clear" w:color="auto" w:fill="FFFFFF"/>
        <w:spacing w:before="0" w:beforeAutospacing="0" w:after="0" w:afterAutospacing="0"/>
        <w:rPr>
          <w:color w:val="0F1115"/>
        </w:rPr>
      </w:pPr>
      <w:r w:rsidRPr="00C11A7D">
        <w:rPr>
          <w:color w:val="0F1115"/>
        </w:rPr>
        <w:t>допускает грубую ошибку в ходе эксперимента (в объяснении, в оформлении работы, в соблюдении правил техники безопасности при работе с материалами и оборудованием), которая исправляется по требованию учителя.</w:t>
      </w:r>
    </w:p>
    <w:p w14:paraId="0C8BC27B"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 обучающийся:</w:t>
      </w:r>
    </w:p>
    <w:p w14:paraId="68B09F9B" w14:textId="77777777" w:rsidR="00FC45CB" w:rsidRPr="00C11A7D" w:rsidRDefault="00FC45CB">
      <w:pPr>
        <w:pStyle w:val="ds-markdown-paragraph"/>
        <w:numPr>
          <w:ilvl w:val="0"/>
          <w:numId w:val="296"/>
        </w:numPr>
        <w:shd w:val="clear" w:color="auto" w:fill="FFFFFF"/>
        <w:spacing w:before="0" w:beforeAutospacing="0" w:after="0" w:afterAutospacing="0"/>
        <w:rPr>
          <w:color w:val="0F1115"/>
        </w:rPr>
      </w:pPr>
      <w:r w:rsidRPr="00C11A7D">
        <w:rPr>
          <w:color w:val="0F1115"/>
        </w:rPr>
        <w:t>не определил самостоятельно цель опыта; выполнил работу не полностью, не подготовил нужное оборудование и объём выполненной части работы не позволяет сделать правильных выводов;</w:t>
      </w:r>
    </w:p>
    <w:p w14:paraId="5AE7DC9E" w14:textId="77777777" w:rsidR="00FC45CB" w:rsidRPr="00C11A7D" w:rsidRDefault="00FC45CB">
      <w:pPr>
        <w:pStyle w:val="ds-markdown-paragraph"/>
        <w:numPr>
          <w:ilvl w:val="0"/>
          <w:numId w:val="296"/>
        </w:numPr>
        <w:shd w:val="clear" w:color="auto" w:fill="FFFFFF"/>
        <w:spacing w:before="0" w:beforeAutospacing="0" w:after="0" w:afterAutospacing="0"/>
        <w:rPr>
          <w:color w:val="0F1115"/>
        </w:rPr>
      </w:pPr>
      <w:r w:rsidRPr="00C11A7D">
        <w:rPr>
          <w:color w:val="0F1115"/>
        </w:rPr>
        <w:t>или опыты, измерения, вычисления, наблюдения производились неправильно;</w:t>
      </w:r>
    </w:p>
    <w:p w14:paraId="0C07750A" w14:textId="77777777" w:rsidR="00FC45CB" w:rsidRPr="00C11A7D" w:rsidRDefault="00FC45CB">
      <w:pPr>
        <w:pStyle w:val="ds-markdown-paragraph"/>
        <w:numPr>
          <w:ilvl w:val="0"/>
          <w:numId w:val="296"/>
        </w:numPr>
        <w:shd w:val="clear" w:color="auto" w:fill="FFFFFF"/>
        <w:spacing w:before="0" w:beforeAutospacing="0" w:after="0" w:afterAutospacing="0"/>
        <w:rPr>
          <w:color w:val="0F1115"/>
        </w:rPr>
      </w:pPr>
      <w:r w:rsidRPr="00C11A7D">
        <w:rPr>
          <w:color w:val="0F1115"/>
        </w:rPr>
        <w:t>или в ходе работы и в отчёте обнаружились в совокупности все недостатки, отмеченные в требованиях к оценке «3»;</w:t>
      </w:r>
    </w:p>
    <w:p w14:paraId="1521B9BB" w14:textId="77777777" w:rsidR="00FC45CB" w:rsidRPr="00C11A7D" w:rsidRDefault="00FC45CB">
      <w:pPr>
        <w:pStyle w:val="ds-markdown-paragraph"/>
        <w:numPr>
          <w:ilvl w:val="0"/>
          <w:numId w:val="296"/>
        </w:numPr>
        <w:shd w:val="clear" w:color="auto" w:fill="FFFFFF"/>
        <w:spacing w:before="0" w:beforeAutospacing="0" w:after="0" w:afterAutospacing="0"/>
        <w:rPr>
          <w:color w:val="0F1115"/>
        </w:rPr>
      </w:pPr>
      <w:r w:rsidRPr="00C11A7D">
        <w:rPr>
          <w:color w:val="0F1115"/>
        </w:rPr>
        <w:t>допускает две (и более) грубые ошибки в ходе эксперимента, в объяснении, в оформлении работы, в соблюдении правил техники безопасности при работе с веществами и оборудованием, которые не может исправить даже по требованию учителя.</w:t>
      </w:r>
    </w:p>
    <w:p w14:paraId="49DEFE25"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Примечание:</w:t>
      </w:r>
      <w:r w:rsidRPr="00C11A7D">
        <w:rPr>
          <w:color w:val="0F1115"/>
        </w:rPr>
        <w:t> В тех случаях, когда обучающийся показал оригинальный и наиболее рациональный подход к выполнению работы и в процессе работы, но не избежал тех или иных недостатков, оценка за выполнение работы по усмотрению учителя может быть повышена по сравнению с указанными выше нормами.</w:t>
      </w:r>
    </w:p>
    <w:p w14:paraId="0AC8A8A9"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тестовых работ</w:t>
      </w:r>
    </w:p>
    <w:p w14:paraId="4EFB1F5B"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При оценивании тестовых работ используется следующая шкала: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FC45CB" w:rsidRPr="00C11A7D" w14:paraId="1014AA91" w14:textId="77777777" w:rsidTr="00FC45CB">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12EEB63C"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c>
          <w:tcPr>
            <w:tcW w:w="4677" w:type="dxa"/>
            <w:tcBorders>
              <w:top w:val="nil"/>
            </w:tcBorders>
            <w:shd w:val="clear" w:color="auto" w:fill="E8EDF2"/>
            <w:tcMar>
              <w:top w:w="150" w:type="dxa"/>
              <w:left w:w="240" w:type="dxa"/>
              <w:bottom w:w="150" w:type="dxa"/>
              <w:right w:w="240" w:type="dxa"/>
            </w:tcMar>
            <w:vAlign w:val="center"/>
            <w:hideMark/>
          </w:tcPr>
          <w:p w14:paraId="6AD1DCE8"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правильно выполненных заданий</w:t>
            </w:r>
          </w:p>
        </w:tc>
      </w:tr>
      <w:tr w:rsidR="00FC45CB" w:rsidRPr="00C11A7D" w14:paraId="121CCE02" w14:textId="77777777" w:rsidTr="00FC45CB">
        <w:trPr>
          <w:cantSplit/>
        </w:trPr>
        <w:tc>
          <w:tcPr>
            <w:tcW w:w="4677" w:type="dxa"/>
            <w:tcMar>
              <w:top w:w="150" w:type="dxa"/>
              <w:left w:w="0" w:type="dxa"/>
              <w:bottom w:w="150" w:type="dxa"/>
              <w:right w:w="240" w:type="dxa"/>
            </w:tcMar>
            <w:vAlign w:val="center"/>
            <w:hideMark/>
          </w:tcPr>
          <w:p w14:paraId="03E040F0"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4677" w:type="dxa"/>
            <w:tcMar>
              <w:top w:w="150" w:type="dxa"/>
              <w:left w:w="240" w:type="dxa"/>
              <w:bottom w:w="150" w:type="dxa"/>
              <w:right w:w="0" w:type="dxa"/>
            </w:tcMar>
            <w:vAlign w:val="center"/>
            <w:hideMark/>
          </w:tcPr>
          <w:p w14:paraId="4D27FCDF"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77–100%</w:t>
            </w:r>
          </w:p>
        </w:tc>
      </w:tr>
      <w:tr w:rsidR="00FC45CB" w:rsidRPr="00C11A7D" w14:paraId="1241B83B" w14:textId="77777777" w:rsidTr="00FC45CB">
        <w:trPr>
          <w:cantSplit/>
        </w:trPr>
        <w:tc>
          <w:tcPr>
            <w:tcW w:w="4677" w:type="dxa"/>
            <w:tcMar>
              <w:top w:w="150" w:type="dxa"/>
              <w:left w:w="0" w:type="dxa"/>
              <w:bottom w:w="150" w:type="dxa"/>
              <w:right w:w="240" w:type="dxa"/>
            </w:tcMar>
            <w:vAlign w:val="center"/>
            <w:hideMark/>
          </w:tcPr>
          <w:p w14:paraId="7617D1C7"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4677" w:type="dxa"/>
            <w:tcMar>
              <w:top w:w="150" w:type="dxa"/>
              <w:left w:w="240" w:type="dxa"/>
              <w:bottom w:w="150" w:type="dxa"/>
              <w:right w:w="0" w:type="dxa"/>
            </w:tcMar>
            <w:vAlign w:val="center"/>
            <w:hideMark/>
          </w:tcPr>
          <w:p w14:paraId="0AD7C232"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52–76%</w:t>
            </w:r>
          </w:p>
        </w:tc>
      </w:tr>
      <w:tr w:rsidR="00FC45CB" w:rsidRPr="00C11A7D" w14:paraId="51CE57F1" w14:textId="77777777" w:rsidTr="00FC45CB">
        <w:trPr>
          <w:cantSplit/>
        </w:trPr>
        <w:tc>
          <w:tcPr>
            <w:tcW w:w="4677" w:type="dxa"/>
            <w:tcMar>
              <w:top w:w="150" w:type="dxa"/>
              <w:left w:w="0" w:type="dxa"/>
              <w:bottom w:w="150" w:type="dxa"/>
              <w:right w:w="240" w:type="dxa"/>
            </w:tcMar>
            <w:vAlign w:val="center"/>
            <w:hideMark/>
          </w:tcPr>
          <w:p w14:paraId="7E456E85"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4677" w:type="dxa"/>
            <w:tcMar>
              <w:top w:w="150" w:type="dxa"/>
              <w:left w:w="240" w:type="dxa"/>
              <w:bottom w:w="150" w:type="dxa"/>
              <w:right w:w="0" w:type="dxa"/>
            </w:tcMar>
            <w:vAlign w:val="center"/>
            <w:hideMark/>
          </w:tcPr>
          <w:p w14:paraId="48ADE245"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27–51%</w:t>
            </w:r>
          </w:p>
        </w:tc>
      </w:tr>
      <w:tr w:rsidR="00FC45CB" w:rsidRPr="00C11A7D" w14:paraId="74D0757C" w14:textId="77777777" w:rsidTr="00FC45CB">
        <w:trPr>
          <w:cantSplit/>
        </w:trPr>
        <w:tc>
          <w:tcPr>
            <w:tcW w:w="4677" w:type="dxa"/>
            <w:tcMar>
              <w:top w:w="150" w:type="dxa"/>
              <w:left w:w="0" w:type="dxa"/>
              <w:bottom w:w="150" w:type="dxa"/>
              <w:right w:w="240" w:type="dxa"/>
            </w:tcMar>
            <w:vAlign w:val="center"/>
            <w:hideMark/>
          </w:tcPr>
          <w:p w14:paraId="7410A173"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4677" w:type="dxa"/>
            <w:tcMar>
              <w:top w:w="150" w:type="dxa"/>
              <w:left w:w="240" w:type="dxa"/>
              <w:bottom w:w="150" w:type="dxa"/>
              <w:right w:w="0" w:type="dxa"/>
            </w:tcMar>
            <w:vAlign w:val="center"/>
            <w:hideMark/>
          </w:tcPr>
          <w:p w14:paraId="3D0E9E02"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0–26%</w:t>
            </w:r>
          </w:p>
        </w:tc>
      </w:tr>
    </w:tbl>
    <w:p w14:paraId="7C38102D"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Примечание: пороги шкалы едины для данного вида работы и не изменяются после её выполнения. Необходимая адаптация заданий и условий определяется заранее в соответствии с АООП; положительная динамика фиксируется качественно.</w:t>
      </w:r>
    </w:p>
    <w:p w14:paraId="0DD1918D"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проектной деятельности</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FC45CB" w:rsidRPr="00C11A7D" w14:paraId="5F0D1E5B" w14:textId="77777777" w:rsidTr="00FC45CB">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3BC983CC"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Критерий</w:t>
            </w:r>
          </w:p>
        </w:tc>
        <w:tc>
          <w:tcPr>
            <w:tcW w:w="4677" w:type="dxa"/>
            <w:tcBorders>
              <w:top w:val="nil"/>
            </w:tcBorders>
            <w:shd w:val="clear" w:color="auto" w:fill="E8EDF2"/>
            <w:tcMar>
              <w:top w:w="150" w:type="dxa"/>
              <w:left w:w="240" w:type="dxa"/>
              <w:bottom w:w="150" w:type="dxa"/>
              <w:right w:w="240" w:type="dxa"/>
            </w:tcMar>
            <w:vAlign w:val="center"/>
            <w:hideMark/>
          </w:tcPr>
          <w:p w14:paraId="3CD1FE14"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Максимальный балл</w:t>
            </w:r>
          </w:p>
        </w:tc>
      </w:tr>
      <w:tr w:rsidR="00FC45CB" w:rsidRPr="00C11A7D" w14:paraId="3801CD1A" w14:textId="77777777" w:rsidTr="00FC45CB">
        <w:trPr>
          <w:cantSplit/>
        </w:trPr>
        <w:tc>
          <w:tcPr>
            <w:tcW w:w="4677" w:type="dxa"/>
            <w:tcMar>
              <w:top w:w="150" w:type="dxa"/>
              <w:left w:w="0" w:type="dxa"/>
              <w:bottom w:w="150" w:type="dxa"/>
              <w:right w:w="240" w:type="dxa"/>
            </w:tcMar>
            <w:vAlign w:val="center"/>
            <w:hideMark/>
          </w:tcPr>
          <w:p w14:paraId="155261C7"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Соответствие теме</w:t>
            </w:r>
          </w:p>
        </w:tc>
        <w:tc>
          <w:tcPr>
            <w:tcW w:w="4677" w:type="dxa"/>
            <w:tcMar>
              <w:top w:w="150" w:type="dxa"/>
              <w:left w:w="240" w:type="dxa"/>
              <w:bottom w:w="150" w:type="dxa"/>
              <w:right w:w="0" w:type="dxa"/>
            </w:tcMar>
            <w:vAlign w:val="center"/>
            <w:hideMark/>
          </w:tcPr>
          <w:p w14:paraId="147DC52B"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FC45CB" w:rsidRPr="00C11A7D" w14:paraId="7B988056" w14:textId="77777777" w:rsidTr="00FC45CB">
        <w:trPr>
          <w:cantSplit/>
        </w:trPr>
        <w:tc>
          <w:tcPr>
            <w:tcW w:w="4677" w:type="dxa"/>
            <w:tcMar>
              <w:top w:w="150" w:type="dxa"/>
              <w:left w:w="0" w:type="dxa"/>
              <w:bottom w:w="150" w:type="dxa"/>
              <w:right w:w="240" w:type="dxa"/>
            </w:tcMar>
            <w:vAlign w:val="center"/>
            <w:hideMark/>
          </w:tcPr>
          <w:p w14:paraId="3826270D"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Глубина раскрытия проблемы</w:t>
            </w:r>
          </w:p>
        </w:tc>
        <w:tc>
          <w:tcPr>
            <w:tcW w:w="4677" w:type="dxa"/>
            <w:tcMar>
              <w:top w:w="150" w:type="dxa"/>
              <w:left w:w="240" w:type="dxa"/>
              <w:bottom w:w="150" w:type="dxa"/>
              <w:right w:w="0" w:type="dxa"/>
            </w:tcMar>
            <w:vAlign w:val="center"/>
            <w:hideMark/>
          </w:tcPr>
          <w:p w14:paraId="2AB4F7F0"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FC45CB" w:rsidRPr="00C11A7D" w14:paraId="28D74FD9" w14:textId="77777777" w:rsidTr="00FC45CB">
        <w:trPr>
          <w:cantSplit/>
        </w:trPr>
        <w:tc>
          <w:tcPr>
            <w:tcW w:w="4677" w:type="dxa"/>
            <w:tcMar>
              <w:top w:w="150" w:type="dxa"/>
              <w:left w:w="0" w:type="dxa"/>
              <w:bottom w:w="150" w:type="dxa"/>
              <w:right w:w="240" w:type="dxa"/>
            </w:tcMar>
            <w:vAlign w:val="center"/>
            <w:hideMark/>
          </w:tcPr>
          <w:p w14:paraId="24804E64"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Использование источников</w:t>
            </w:r>
          </w:p>
        </w:tc>
        <w:tc>
          <w:tcPr>
            <w:tcW w:w="4677" w:type="dxa"/>
            <w:tcMar>
              <w:top w:w="150" w:type="dxa"/>
              <w:left w:w="240" w:type="dxa"/>
              <w:bottom w:w="150" w:type="dxa"/>
              <w:right w:w="0" w:type="dxa"/>
            </w:tcMar>
            <w:vAlign w:val="center"/>
            <w:hideMark/>
          </w:tcPr>
          <w:p w14:paraId="694C2293"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FC45CB" w:rsidRPr="00C11A7D" w14:paraId="0FBDFB93" w14:textId="77777777" w:rsidTr="00FC45CB">
        <w:trPr>
          <w:cantSplit/>
        </w:trPr>
        <w:tc>
          <w:tcPr>
            <w:tcW w:w="4677" w:type="dxa"/>
            <w:tcMar>
              <w:top w:w="150" w:type="dxa"/>
              <w:left w:w="0" w:type="dxa"/>
              <w:bottom w:w="150" w:type="dxa"/>
              <w:right w:w="240" w:type="dxa"/>
            </w:tcMar>
            <w:vAlign w:val="center"/>
            <w:hideMark/>
          </w:tcPr>
          <w:p w14:paraId="671F07A1"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Самостоятельность выполнения</w:t>
            </w:r>
          </w:p>
        </w:tc>
        <w:tc>
          <w:tcPr>
            <w:tcW w:w="4677" w:type="dxa"/>
            <w:tcMar>
              <w:top w:w="150" w:type="dxa"/>
              <w:left w:w="240" w:type="dxa"/>
              <w:bottom w:w="150" w:type="dxa"/>
              <w:right w:w="0" w:type="dxa"/>
            </w:tcMar>
            <w:vAlign w:val="center"/>
            <w:hideMark/>
          </w:tcPr>
          <w:p w14:paraId="2C74967D"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FC45CB" w:rsidRPr="00C11A7D" w14:paraId="6F7A9BC6" w14:textId="77777777" w:rsidTr="00FC45CB">
        <w:trPr>
          <w:cantSplit/>
        </w:trPr>
        <w:tc>
          <w:tcPr>
            <w:tcW w:w="4677" w:type="dxa"/>
            <w:tcMar>
              <w:top w:w="150" w:type="dxa"/>
              <w:left w:w="0" w:type="dxa"/>
              <w:bottom w:w="150" w:type="dxa"/>
              <w:right w:w="240" w:type="dxa"/>
            </w:tcMar>
            <w:vAlign w:val="center"/>
            <w:hideMark/>
          </w:tcPr>
          <w:p w14:paraId="0668F8CB"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Оформление проекта</w:t>
            </w:r>
          </w:p>
        </w:tc>
        <w:tc>
          <w:tcPr>
            <w:tcW w:w="4677" w:type="dxa"/>
            <w:tcMar>
              <w:top w:w="150" w:type="dxa"/>
              <w:left w:w="240" w:type="dxa"/>
              <w:bottom w:w="150" w:type="dxa"/>
              <w:right w:w="0" w:type="dxa"/>
            </w:tcMar>
            <w:vAlign w:val="center"/>
            <w:hideMark/>
          </w:tcPr>
          <w:p w14:paraId="041D34AE"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FC45CB" w:rsidRPr="00C11A7D" w14:paraId="37AC988F" w14:textId="77777777" w:rsidTr="00FC45CB">
        <w:trPr>
          <w:cantSplit/>
        </w:trPr>
        <w:tc>
          <w:tcPr>
            <w:tcW w:w="4677" w:type="dxa"/>
            <w:tcMar>
              <w:top w:w="150" w:type="dxa"/>
              <w:left w:w="0" w:type="dxa"/>
              <w:bottom w:w="150" w:type="dxa"/>
              <w:right w:w="240" w:type="dxa"/>
            </w:tcMar>
            <w:vAlign w:val="center"/>
            <w:hideMark/>
          </w:tcPr>
          <w:p w14:paraId="4DB6ED58"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Защита и презентация</w:t>
            </w:r>
          </w:p>
        </w:tc>
        <w:tc>
          <w:tcPr>
            <w:tcW w:w="4677" w:type="dxa"/>
            <w:tcMar>
              <w:top w:w="150" w:type="dxa"/>
              <w:left w:w="240" w:type="dxa"/>
              <w:bottom w:w="150" w:type="dxa"/>
              <w:right w:w="0" w:type="dxa"/>
            </w:tcMar>
            <w:vAlign w:val="center"/>
            <w:hideMark/>
          </w:tcPr>
          <w:p w14:paraId="7DBC30E4"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bl>
    <w:p w14:paraId="736577FE" w14:textId="77777777" w:rsidR="003935FB" w:rsidRDefault="004E1220">
      <w:r>
        <w:t>Каждый критерий оценивается от 0 до 5 баллов: 0 — результат не представлен; 1 — отдельные элементы; 2 — менее половины требований; 3 — не менее половины; 4 — основные требования выполнены с отдельными недочётами; 5 — требования выполнены полностью. Содержание требований к каждому критерию объявляется до начала проекта. Максимум — 30 баллов; далее применяется таблица перевода суммы в отметку.</w:t>
      </w:r>
    </w:p>
    <w:p w14:paraId="16B94782"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Уровни оценивания:</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FC45CB" w:rsidRPr="00C11A7D" w14:paraId="26113E05" w14:textId="77777777" w:rsidTr="00FC45CB">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5CF8FFFF"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Баллы</w:t>
            </w:r>
          </w:p>
        </w:tc>
        <w:tc>
          <w:tcPr>
            <w:tcW w:w="4677" w:type="dxa"/>
            <w:tcBorders>
              <w:top w:val="nil"/>
            </w:tcBorders>
            <w:shd w:val="clear" w:color="auto" w:fill="E8EDF2"/>
            <w:tcMar>
              <w:top w:w="150" w:type="dxa"/>
              <w:left w:w="240" w:type="dxa"/>
              <w:bottom w:w="150" w:type="dxa"/>
              <w:right w:w="240" w:type="dxa"/>
            </w:tcMar>
            <w:vAlign w:val="center"/>
            <w:hideMark/>
          </w:tcPr>
          <w:p w14:paraId="5781B533"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FC45CB" w:rsidRPr="00C11A7D" w14:paraId="752144DC" w14:textId="77777777" w:rsidTr="00FC45CB">
        <w:trPr>
          <w:cantSplit/>
        </w:trPr>
        <w:tc>
          <w:tcPr>
            <w:tcW w:w="4677" w:type="dxa"/>
            <w:tcMar>
              <w:top w:w="150" w:type="dxa"/>
              <w:left w:w="0" w:type="dxa"/>
              <w:bottom w:w="150" w:type="dxa"/>
              <w:right w:w="240" w:type="dxa"/>
            </w:tcMar>
            <w:vAlign w:val="center"/>
            <w:hideMark/>
          </w:tcPr>
          <w:p w14:paraId="7E850D25"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26–30</w:t>
            </w:r>
          </w:p>
        </w:tc>
        <w:tc>
          <w:tcPr>
            <w:tcW w:w="4677" w:type="dxa"/>
            <w:tcMar>
              <w:top w:w="150" w:type="dxa"/>
              <w:left w:w="240" w:type="dxa"/>
              <w:bottom w:w="150" w:type="dxa"/>
              <w:right w:w="0" w:type="dxa"/>
            </w:tcMar>
            <w:vAlign w:val="center"/>
            <w:hideMark/>
          </w:tcPr>
          <w:p w14:paraId="515641A5"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FC45CB" w:rsidRPr="00C11A7D" w14:paraId="16B12598" w14:textId="77777777" w:rsidTr="00FC45CB">
        <w:trPr>
          <w:cantSplit/>
        </w:trPr>
        <w:tc>
          <w:tcPr>
            <w:tcW w:w="4677" w:type="dxa"/>
            <w:tcMar>
              <w:top w:w="150" w:type="dxa"/>
              <w:left w:w="0" w:type="dxa"/>
              <w:bottom w:w="150" w:type="dxa"/>
              <w:right w:w="240" w:type="dxa"/>
            </w:tcMar>
            <w:vAlign w:val="center"/>
            <w:hideMark/>
          </w:tcPr>
          <w:p w14:paraId="185B97AC"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20–25</w:t>
            </w:r>
          </w:p>
        </w:tc>
        <w:tc>
          <w:tcPr>
            <w:tcW w:w="4677" w:type="dxa"/>
            <w:tcMar>
              <w:top w:w="150" w:type="dxa"/>
              <w:left w:w="240" w:type="dxa"/>
              <w:bottom w:w="150" w:type="dxa"/>
              <w:right w:w="0" w:type="dxa"/>
            </w:tcMar>
            <w:vAlign w:val="center"/>
            <w:hideMark/>
          </w:tcPr>
          <w:p w14:paraId="0CD65CC2"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FC45CB" w:rsidRPr="00C11A7D" w14:paraId="329623E9" w14:textId="77777777" w:rsidTr="00FC45CB">
        <w:trPr>
          <w:cantSplit/>
        </w:trPr>
        <w:tc>
          <w:tcPr>
            <w:tcW w:w="4677" w:type="dxa"/>
            <w:tcMar>
              <w:top w:w="150" w:type="dxa"/>
              <w:left w:w="0" w:type="dxa"/>
              <w:bottom w:w="150" w:type="dxa"/>
              <w:right w:w="240" w:type="dxa"/>
            </w:tcMar>
            <w:vAlign w:val="center"/>
            <w:hideMark/>
          </w:tcPr>
          <w:p w14:paraId="24FBE4A7"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13–19</w:t>
            </w:r>
          </w:p>
        </w:tc>
        <w:tc>
          <w:tcPr>
            <w:tcW w:w="4677" w:type="dxa"/>
            <w:tcMar>
              <w:top w:w="150" w:type="dxa"/>
              <w:left w:w="240" w:type="dxa"/>
              <w:bottom w:w="150" w:type="dxa"/>
              <w:right w:w="0" w:type="dxa"/>
            </w:tcMar>
            <w:vAlign w:val="center"/>
            <w:hideMark/>
          </w:tcPr>
          <w:p w14:paraId="6E7FA97D"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FC45CB" w:rsidRPr="00C11A7D" w14:paraId="5961B97A" w14:textId="77777777" w:rsidTr="00FC45CB">
        <w:trPr>
          <w:cantSplit/>
        </w:trPr>
        <w:tc>
          <w:tcPr>
            <w:tcW w:w="4677" w:type="dxa"/>
            <w:tcMar>
              <w:top w:w="150" w:type="dxa"/>
              <w:left w:w="0" w:type="dxa"/>
              <w:bottom w:w="150" w:type="dxa"/>
              <w:right w:w="240" w:type="dxa"/>
            </w:tcMar>
            <w:vAlign w:val="center"/>
            <w:hideMark/>
          </w:tcPr>
          <w:p w14:paraId="44EC7317"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13</w:t>
            </w:r>
          </w:p>
        </w:tc>
        <w:tc>
          <w:tcPr>
            <w:tcW w:w="4677" w:type="dxa"/>
            <w:tcMar>
              <w:top w:w="150" w:type="dxa"/>
              <w:left w:w="240" w:type="dxa"/>
              <w:bottom w:w="150" w:type="dxa"/>
              <w:right w:w="0" w:type="dxa"/>
            </w:tcMar>
            <w:vAlign w:val="center"/>
            <w:hideMark/>
          </w:tcPr>
          <w:p w14:paraId="3E082434"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15156E51"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Особенности оценивания по годам обучения</w:t>
      </w:r>
    </w:p>
    <w:p w14:paraId="7235C99A" w14:textId="77777777" w:rsidR="00FC45CB" w:rsidRPr="00C11A7D" w:rsidRDefault="00FC45CB" w:rsidP="00C11A7D">
      <w:pPr>
        <w:pStyle w:val="4"/>
        <w:shd w:val="clear" w:color="auto" w:fill="FFFFFF"/>
        <w:spacing w:before="0" w:beforeAutospacing="0" w:after="0" w:afterAutospacing="0" w:line="420" w:lineRule="atLeast"/>
        <w:rPr>
          <w:color w:val="0F1115"/>
        </w:rPr>
      </w:pPr>
      <w:r w:rsidRPr="00C11A7D">
        <w:rPr>
          <w:color w:val="0F1115"/>
        </w:rPr>
        <w:t>8.1. Биология (5 класс)</w:t>
      </w:r>
    </w:p>
    <w:p w14:paraId="14841148"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Курс биологии 5 класса включает следующие содержательные линии: «Биология — наука о живой природе», «Методы изучения биологии», «Клеточное строение организмов», «Царства живой природы». При оценивании учитывается овладение следующими умениями:</w:t>
      </w:r>
    </w:p>
    <w:p w14:paraId="2997C635" w14:textId="77777777" w:rsidR="00FC45CB" w:rsidRPr="00C11A7D" w:rsidRDefault="00FC45CB">
      <w:pPr>
        <w:pStyle w:val="ds-markdown-paragraph"/>
        <w:numPr>
          <w:ilvl w:val="0"/>
          <w:numId w:val="297"/>
        </w:numPr>
        <w:shd w:val="clear" w:color="auto" w:fill="FFFFFF"/>
        <w:spacing w:before="0" w:beforeAutospacing="0" w:after="0" w:afterAutospacing="0"/>
        <w:rPr>
          <w:color w:val="0F1115"/>
        </w:rPr>
      </w:pPr>
      <w:r w:rsidRPr="00C11A7D">
        <w:rPr>
          <w:color w:val="0F1115"/>
        </w:rPr>
        <w:t>понимание основных биологических понятий и терминов;</w:t>
      </w:r>
    </w:p>
    <w:p w14:paraId="3E9BAAEF" w14:textId="77777777" w:rsidR="00FC45CB" w:rsidRPr="00C11A7D" w:rsidRDefault="00FC45CB">
      <w:pPr>
        <w:pStyle w:val="ds-markdown-paragraph"/>
        <w:numPr>
          <w:ilvl w:val="0"/>
          <w:numId w:val="297"/>
        </w:numPr>
        <w:shd w:val="clear" w:color="auto" w:fill="FFFFFF"/>
        <w:spacing w:before="0" w:beforeAutospacing="0" w:after="0" w:afterAutospacing="0"/>
        <w:rPr>
          <w:color w:val="0F1115"/>
        </w:rPr>
      </w:pPr>
      <w:r w:rsidRPr="00C11A7D">
        <w:rPr>
          <w:color w:val="0F1115"/>
        </w:rPr>
        <w:t>умение работать с микроскопом, лупой;</w:t>
      </w:r>
    </w:p>
    <w:p w14:paraId="74F957D5" w14:textId="77777777" w:rsidR="00FC45CB" w:rsidRPr="00C11A7D" w:rsidRDefault="00FC45CB">
      <w:pPr>
        <w:pStyle w:val="ds-markdown-paragraph"/>
        <w:numPr>
          <w:ilvl w:val="0"/>
          <w:numId w:val="297"/>
        </w:numPr>
        <w:shd w:val="clear" w:color="auto" w:fill="FFFFFF"/>
        <w:spacing w:before="0" w:beforeAutospacing="0" w:after="0" w:afterAutospacing="0"/>
        <w:rPr>
          <w:color w:val="0F1115"/>
        </w:rPr>
      </w:pPr>
      <w:r w:rsidRPr="00C11A7D">
        <w:rPr>
          <w:color w:val="0F1115"/>
        </w:rPr>
        <w:t>умение проводить простейшие наблюдения и опыты;</w:t>
      </w:r>
    </w:p>
    <w:p w14:paraId="1CAB6B62" w14:textId="77777777" w:rsidR="00FC45CB" w:rsidRPr="00C11A7D" w:rsidRDefault="00FC45CB">
      <w:pPr>
        <w:pStyle w:val="ds-markdown-paragraph"/>
        <w:numPr>
          <w:ilvl w:val="0"/>
          <w:numId w:val="297"/>
        </w:numPr>
        <w:shd w:val="clear" w:color="auto" w:fill="FFFFFF"/>
        <w:spacing w:before="0" w:beforeAutospacing="0" w:after="0" w:afterAutospacing="0"/>
        <w:rPr>
          <w:color w:val="0F1115"/>
        </w:rPr>
      </w:pPr>
      <w:r w:rsidRPr="00C11A7D">
        <w:rPr>
          <w:color w:val="0F1115"/>
        </w:rPr>
        <w:t>умение описывать биологические объекты по плану;</w:t>
      </w:r>
    </w:p>
    <w:p w14:paraId="774362BE" w14:textId="77777777" w:rsidR="00FC45CB" w:rsidRPr="00C11A7D" w:rsidRDefault="00FC45CB">
      <w:pPr>
        <w:pStyle w:val="ds-markdown-paragraph"/>
        <w:numPr>
          <w:ilvl w:val="0"/>
          <w:numId w:val="297"/>
        </w:numPr>
        <w:shd w:val="clear" w:color="auto" w:fill="FFFFFF"/>
        <w:spacing w:before="0" w:beforeAutospacing="0" w:after="0" w:afterAutospacing="0"/>
        <w:rPr>
          <w:color w:val="0F1115"/>
        </w:rPr>
      </w:pPr>
      <w:r w:rsidRPr="00C11A7D">
        <w:rPr>
          <w:color w:val="0F1115"/>
        </w:rPr>
        <w:t>умение работать с текстом учебника (понимание логики изложения, выделение главного).</w:t>
      </w:r>
    </w:p>
    <w:p w14:paraId="6F30128D" w14:textId="77777777" w:rsidR="00FC45CB" w:rsidRPr="00C11A7D" w:rsidRDefault="00FC45CB" w:rsidP="00C11A7D">
      <w:pPr>
        <w:pStyle w:val="4"/>
        <w:shd w:val="clear" w:color="auto" w:fill="FFFFFF"/>
        <w:spacing w:before="0" w:beforeAutospacing="0" w:after="0" w:afterAutospacing="0" w:line="420" w:lineRule="atLeast"/>
        <w:rPr>
          <w:color w:val="0F1115"/>
        </w:rPr>
      </w:pPr>
      <w:r w:rsidRPr="00C11A7D">
        <w:rPr>
          <w:color w:val="0F1115"/>
        </w:rPr>
        <w:t>8.2. Биология (6 класс)</w:t>
      </w:r>
    </w:p>
    <w:p w14:paraId="22448B0F"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Курс биологии 6 класса включает следующие содержательные линии: «Царства Бактерии, Грибы, Растения», «Строение и многообразие покрытосеменных растений», «Жизнь растений». При оценивании учитывается овладение следующими умениями:</w:t>
      </w:r>
    </w:p>
    <w:p w14:paraId="3A977E37" w14:textId="77777777" w:rsidR="00FC45CB" w:rsidRPr="00C11A7D" w:rsidRDefault="00FC45CB">
      <w:pPr>
        <w:pStyle w:val="ds-markdown-paragraph"/>
        <w:numPr>
          <w:ilvl w:val="0"/>
          <w:numId w:val="298"/>
        </w:numPr>
        <w:shd w:val="clear" w:color="auto" w:fill="FFFFFF"/>
        <w:spacing w:before="0" w:beforeAutospacing="0" w:after="0" w:afterAutospacing="0"/>
        <w:rPr>
          <w:color w:val="0F1115"/>
        </w:rPr>
      </w:pPr>
      <w:r w:rsidRPr="00C11A7D">
        <w:rPr>
          <w:color w:val="0F1115"/>
        </w:rPr>
        <w:t>умение работать с гербарием, коллекциями;</w:t>
      </w:r>
    </w:p>
    <w:p w14:paraId="60D1CD8F" w14:textId="77777777" w:rsidR="00FC45CB" w:rsidRPr="00C11A7D" w:rsidRDefault="00FC45CB">
      <w:pPr>
        <w:pStyle w:val="ds-markdown-paragraph"/>
        <w:numPr>
          <w:ilvl w:val="0"/>
          <w:numId w:val="298"/>
        </w:numPr>
        <w:shd w:val="clear" w:color="auto" w:fill="FFFFFF"/>
        <w:spacing w:before="0" w:beforeAutospacing="0" w:after="0" w:afterAutospacing="0"/>
        <w:rPr>
          <w:color w:val="0F1115"/>
        </w:rPr>
      </w:pPr>
      <w:r w:rsidRPr="00C11A7D">
        <w:rPr>
          <w:color w:val="0F1115"/>
        </w:rPr>
        <w:t>умение определять растения с помощью определителя;</w:t>
      </w:r>
    </w:p>
    <w:p w14:paraId="6BC7CF06" w14:textId="77777777" w:rsidR="00FC45CB" w:rsidRPr="00C11A7D" w:rsidRDefault="00FC45CB">
      <w:pPr>
        <w:pStyle w:val="ds-markdown-paragraph"/>
        <w:numPr>
          <w:ilvl w:val="0"/>
          <w:numId w:val="298"/>
        </w:numPr>
        <w:shd w:val="clear" w:color="auto" w:fill="FFFFFF"/>
        <w:spacing w:before="0" w:beforeAutospacing="0" w:after="0" w:afterAutospacing="0"/>
        <w:rPr>
          <w:color w:val="0F1115"/>
        </w:rPr>
      </w:pPr>
      <w:r w:rsidRPr="00C11A7D">
        <w:rPr>
          <w:color w:val="0F1115"/>
        </w:rPr>
        <w:t>умение проводить наблюдения за растениями;</w:t>
      </w:r>
    </w:p>
    <w:p w14:paraId="6B5DFE7B" w14:textId="77777777" w:rsidR="00FC45CB" w:rsidRPr="00C11A7D" w:rsidRDefault="00FC45CB">
      <w:pPr>
        <w:pStyle w:val="ds-markdown-paragraph"/>
        <w:numPr>
          <w:ilvl w:val="0"/>
          <w:numId w:val="298"/>
        </w:numPr>
        <w:shd w:val="clear" w:color="auto" w:fill="FFFFFF"/>
        <w:spacing w:before="0" w:beforeAutospacing="0" w:after="0" w:afterAutospacing="0"/>
        <w:rPr>
          <w:color w:val="0F1115"/>
        </w:rPr>
      </w:pPr>
      <w:r w:rsidRPr="00C11A7D">
        <w:rPr>
          <w:color w:val="0F1115"/>
        </w:rPr>
        <w:t>умение работать с биологическими моделями.</w:t>
      </w:r>
    </w:p>
    <w:p w14:paraId="0FF8A4B4" w14:textId="77777777" w:rsidR="00FC45CB" w:rsidRPr="00C11A7D" w:rsidRDefault="00FC45CB" w:rsidP="00C11A7D">
      <w:pPr>
        <w:pStyle w:val="4"/>
        <w:shd w:val="clear" w:color="auto" w:fill="FFFFFF"/>
        <w:spacing w:before="0" w:beforeAutospacing="0" w:after="0" w:afterAutospacing="0" w:line="420" w:lineRule="atLeast"/>
        <w:rPr>
          <w:color w:val="0F1115"/>
        </w:rPr>
      </w:pPr>
      <w:r w:rsidRPr="00C11A7D">
        <w:rPr>
          <w:color w:val="0F1115"/>
        </w:rPr>
        <w:t>8.3. Биология (7 класс)</w:t>
      </w:r>
    </w:p>
    <w:p w14:paraId="50D35625"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Курс биологии 7 класса включает следующие содержательные линии: «Царство Животные», «Строение, жизнедеятельность и многообразие животных», «Эволюция животного мира». При оценивании учитывается овладение следующими умениями:</w:t>
      </w:r>
    </w:p>
    <w:p w14:paraId="569CB197" w14:textId="77777777" w:rsidR="00FC45CB" w:rsidRPr="00C11A7D" w:rsidRDefault="00FC45CB">
      <w:pPr>
        <w:pStyle w:val="ds-markdown-paragraph"/>
        <w:numPr>
          <w:ilvl w:val="0"/>
          <w:numId w:val="299"/>
        </w:numPr>
        <w:shd w:val="clear" w:color="auto" w:fill="FFFFFF"/>
        <w:spacing w:before="0" w:beforeAutospacing="0" w:after="0" w:afterAutospacing="0"/>
        <w:rPr>
          <w:color w:val="0F1115"/>
        </w:rPr>
      </w:pPr>
      <w:r w:rsidRPr="00C11A7D">
        <w:rPr>
          <w:color w:val="0F1115"/>
        </w:rPr>
        <w:t>умение работать с коллекциями животных, влажными препаратами;</w:t>
      </w:r>
    </w:p>
    <w:p w14:paraId="5455DA20" w14:textId="77777777" w:rsidR="00FC45CB" w:rsidRPr="00C11A7D" w:rsidRDefault="00FC45CB">
      <w:pPr>
        <w:pStyle w:val="ds-markdown-paragraph"/>
        <w:numPr>
          <w:ilvl w:val="0"/>
          <w:numId w:val="299"/>
        </w:numPr>
        <w:shd w:val="clear" w:color="auto" w:fill="FFFFFF"/>
        <w:spacing w:before="0" w:beforeAutospacing="0" w:after="0" w:afterAutospacing="0"/>
        <w:rPr>
          <w:color w:val="0F1115"/>
        </w:rPr>
      </w:pPr>
      <w:r w:rsidRPr="00C11A7D">
        <w:rPr>
          <w:color w:val="0F1115"/>
        </w:rPr>
        <w:t>умение устанавливать взаимосвязи между строением и образом жизни животных;</w:t>
      </w:r>
    </w:p>
    <w:p w14:paraId="7C9DE985" w14:textId="77777777" w:rsidR="00FC45CB" w:rsidRPr="00C11A7D" w:rsidRDefault="00FC45CB">
      <w:pPr>
        <w:pStyle w:val="ds-markdown-paragraph"/>
        <w:numPr>
          <w:ilvl w:val="0"/>
          <w:numId w:val="299"/>
        </w:numPr>
        <w:shd w:val="clear" w:color="auto" w:fill="FFFFFF"/>
        <w:spacing w:before="0" w:beforeAutospacing="0" w:after="0" w:afterAutospacing="0"/>
        <w:rPr>
          <w:color w:val="0F1115"/>
        </w:rPr>
      </w:pPr>
      <w:r w:rsidRPr="00C11A7D">
        <w:rPr>
          <w:color w:val="0F1115"/>
        </w:rPr>
        <w:t>умение составлять сравнительную характеристику животных;</w:t>
      </w:r>
    </w:p>
    <w:p w14:paraId="511482BC" w14:textId="77777777" w:rsidR="00FC45CB" w:rsidRPr="00C11A7D" w:rsidRDefault="00FC45CB">
      <w:pPr>
        <w:pStyle w:val="ds-markdown-paragraph"/>
        <w:numPr>
          <w:ilvl w:val="0"/>
          <w:numId w:val="299"/>
        </w:numPr>
        <w:shd w:val="clear" w:color="auto" w:fill="FFFFFF"/>
        <w:spacing w:before="0" w:beforeAutospacing="0" w:after="0" w:afterAutospacing="0"/>
        <w:rPr>
          <w:color w:val="0F1115"/>
        </w:rPr>
      </w:pPr>
      <w:r w:rsidRPr="00C11A7D">
        <w:rPr>
          <w:color w:val="0F1115"/>
        </w:rPr>
        <w:t>умение работать с определителями.</w:t>
      </w:r>
    </w:p>
    <w:p w14:paraId="1AE84409" w14:textId="77777777" w:rsidR="00FC45CB" w:rsidRPr="00C11A7D" w:rsidRDefault="00FC45CB" w:rsidP="00C11A7D">
      <w:pPr>
        <w:pStyle w:val="4"/>
        <w:shd w:val="clear" w:color="auto" w:fill="FFFFFF"/>
        <w:spacing w:before="0" w:beforeAutospacing="0" w:after="0" w:afterAutospacing="0" w:line="420" w:lineRule="atLeast"/>
        <w:rPr>
          <w:color w:val="0F1115"/>
        </w:rPr>
      </w:pPr>
      <w:r w:rsidRPr="00C11A7D">
        <w:rPr>
          <w:color w:val="0F1115"/>
        </w:rPr>
        <w:t>8.4. Биология (8 класс)</w:t>
      </w:r>
    </w:p>
    <w:p w14:paraId="5B86C9A9"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Курс биологии 8 класса включает следующие содержательные линии: «Человек и его здоровье», «Организм человека как единое целое», «Гигиена и здоровье человека». При оценивании учитывается овладение следующими умениями:</w:t>
      </w:r>
    </w:p>
    <w:p w14:paraId="5CF341AB" w14:textId="77777777" w:rsidR="00FC45CB" w:rsidRPr="00C11A7D" w:rsidRDefault="00FC45CB">
      <w:pPr>
        <w:pStyle w:val="ds-markdown-paragraph"/>
        <w:numPr>
          <w:ilvl w:val="0"/>
          <w:numId w:val="300"/>
        </w:numPr>
        <w:shd w:val="clear" w:color="auto" w:fill="FFFFFF"/>
        <w:spacing w:before="0" w:beforeAutospacing="0" w:after="0" w:afterAutospacing="0"/>
        <w:rPr>
          <w:color w:val="0F1115"/>
        </w:rPr>
      </w:pPr>
      <w:r w:rsidRPr="00C11A7D">
        <w:rPr>
          <w:color w:val="0F1115"/>
        </w:rPr>
        <w:t>умение работать с анатомическими моделями, таблицами;</w:t>
      </w:r>
    </w:p>
    <w:p w14:paraId="7B2B1ED3" w14:textId="77777777" w:rsidR="00FC45CB" w:rsidRPr="00C11A7D" w:rsidRDefault="00FC45CB">
      <w:pPr>
        <w:pStyle w:val="ds-markdown-paragraph"/>
        <w:numPr>
          <w:ilvl w:val="0"/>
          <w:numId w:val="300"/>
        </w:numPr>
        <w:shd w:val="clear" w:color="auto" w:fill="FFFFFF"/>
        <w:spacing w:before="0" w:beforeAutospacing="0" w:after="0" w:afterAutospacing="0"/>
        <w:rPr>
          <w:color w:val="0F1115"/>
        </w:rPr>
      </w:pPr>
      <w:r w:rsidRPr="00C11A7D">
        <w:rPr>
          <w:color w:val="0F1115"/>
        </w:rPr>
        <w:t>умение проводить простейшие физиологические наблюдения;</w:t>
      </w:r>
    </w:p>
    <w:p w14:paraId="404A7F76" w14:textId="77777777" w:rsidR="00FC45CB" w:rsidRPr="00C11A7D" w:rsidRDefault="00FC45CB">
      <w:pPr>
        <w:pStyle w:val="ds-markdown-paragraph"/>
        <w:numPr>
          <w:ilvl w:val="0"/>
          <w:numId w:val="300"/>
        </w:numPr>
        <w:shd w:val="clear" w:color="auto" w:fill="FFFFFF"/>
        <w:spacing w:before="0" w:beforeAutospacing="0" w:after="0" w:afterAutospacing="0"/>
        <w:rPr>
          <w:color w:val="0F1115"/>
        </w:rPr>
      </w:pPr>
      <w:r w:rsidRPr="00C11A7D">
        <w:rPr>
          <w:color w:val="0F1115"/>
        </w:rPr>
        <w:t>умение применять знания о строении и функциях организма человека для сохранения здоровья;</w:t>
      </w:r>
    </w:p>
    <w:p w14:paraId="0508A09F" w14:textId="77777777" w:rsidR="00FC45CB" w:rsidRPr="00C11A7D" w:rsidRDefault="00FC45CB">
      <w:pPr>
        <w:pStyle w:val="ds-markdown-paragraph"/>
        <w:numPr>
          <w:ilvl w:val="0"/>
          <w:numId w:val="300"/>
        </w:numPr>
        <w:shd w:val="clear" w:color="auto" w:fill="FFFFFF"/>
        <w:spacing w:before="0" w:beforeAutospacing="0" w:after="0" w:afterAutospacing="0"/>
        <w:rPr>
          <w:color w:val="0F1115"/>
        </w:rPr>
      </w:pPr>
      <w:r w:rsidRPr="00C11A7D">
        <w:rPr>
          <w:color w:val="0F1115"/>
        </w:rPr>
        <w:t>умение работать с медицинскими справочниками.</w:t>
      </w:r>
    </w:p>
    <w:p w14:paraId="3706A391" w14:textId="77777777" w:rsidR="00FC45CB" w:rsidRPr="00C11A7D" w:rsidRDefault="00FC45CB" w:rsidP="00C11A7D">
      <w:pPr>
        <w:pStyle w:val="4"/>
        <w:shd w:val="clear" w:color="auto" w:fill="FFFFFF"/>
        <w:spacing w:before="0" w:beforeAutospacing="0" w:after="0" w:afterAutospacing="0" w:line="420" w:lineRule="atLeast"/>
        <w:rPr>
          <w:color w:val="0F1115"/>
        </w:rPr>
      </w:pPr>
      <w:r w:rsidRPr="00C11A7D">
        <w:rPr>
          <w:color w:val="0F1115"/>
        </w:rPr>
        <w:t>8.5. Биология (9 класс)</w:t>
      </w:r>
    </w:p>
    <w:p w14:paraId="14BDC72C"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Курс биологии 9 класса включает следующие содержательные линии: «Общие биологические закономерности», «Основы цитологии», «Основы генетики», «Основы селекции», «Эволюционное учение», «Основы экологии», «Биосфера и человек». При оценивании учитывается овладение следующими умениями:</w:t>
      </w:r>
    </w:p>
    <w:p w14:paraId="4F8EA020" w14:textId="77777777" w:rsidR="00FC45CB" w:rsidRPr="00C11A7D" w:rsidRDefault="00FC45CB">
      <w:pPr>
        <w:pStyle w:val="ds-markdown-paragraph"/>
        <w:numPr>
          <w:ilvl w:val="0"/>
          <w:numId w:val="301"/>
        </w:numPr>
        <w:shd w:val="clear" w:color="auto" w:fill="FFFFFF"/>
        <w:spacing w:before="0" w:beforeAutospacing="0" w:after="0" w:afterAutospacing="0"/>
        <w:rPr>
          <w:color w:val="0F1115"/>
        </w:rPr>
      </w:pPr>
      <w:r w:rsidRPr="00C11A7D">
        <w:rPr>
          <w:color w:val="0F1115"/>
        </w:rPr>
        <w:t>умение устанавливать причинно-следственные связи между биологическими явлениями;</w:t>
      </w:r>
    </w:p>
    <w:p w14:paraId="2DA1CDDC" w14:textId="77777777" w:rsidR="00FC45CB" w:rsidRPr="00C11A7D" w:rsidRDefault="00FC45CB">
      <w:pPr>
        <w:pStyle w:val="ds-markdown-paragraph"/>
        <w:numPr>
          <w:ilvl w:val="0"/>
          <w:numId w:val="301"/>
        </w:numPr>
        <w:shd w:val="clear" w:color="auto" w:fill="FFFFFF"/>
        <w:spacing w:before="0" w:beforeAutospacing="0" w:after="0" w:afterAutospacing="0"/>
        <w:rPr>
          <w:color w:val="0F1115"/>
        </w:rPr>
      </w:pPr>
      <w:r w:rsidRPr="00C11A7D">
        <w:rPr>
          <w:color w:val="0F1115"/>
        </w:rPr>
        <w:t>умение решать простейшие генетические задачи;</w:t>
      </w:r>
    </w:p>
    <w:p w14:paraId="3363296B" w14:textId="77777777" w:rsidR="00FC45CB" w:rsidRPr="00C11A7D" w:rsidRDefault="00FC45CB">
      <w:pPr>
        <w:pStyle w:val="ds-markdown-paragraph"/>
        <w:numPr>
          <w:ilvl w:val="0"/>
          <w:numId w:val="301"/>
        </w:numPr>
        <w:shd w:val="clear" w:color="auto" w:fill="FFFFFF"/>
        <w:spacing w:before="0" w:beforeAutospacing="0" w:after="0" w:afterAutospacing="0"/>
        <w:rPr>
          <w:color w:val="0F1115"/>
        </w:rPr>
      </w:pPr>
      <w:r w:rsidRPr="00C11A7D">
        <w:rPr>
          <w:color w:val="0F1115"/>
        </w:rPr>
        <w:t>умение анализировать экологические ситуации;</w:t>
      </w:r>
    </w:p>
    <w:p w14:paraId="7E38C60F" w14:textId="77777777" w:rsidR="00FC45CB" w:rsidRPr="00C11A7D" w:rsidRDefault="00FC45CB">
      <w:pPr>
        <w:pStyle w:val="ds-markdown-paragraph"/>
        <w:numPr>
          <w:ilvl w:val="0"/>
          <w:numId w:val="301"/>
        </w:numPr>
        <w:shd w:val="clear" w:color="auto" w:fill="FFFFFF"/>
        <w:spacing w:before="0" w:beforeAutospacing="0" w:after="0" w:afterAutospacing="0"/>
        <w:rPr>
          <w:color w:val="0F1115"/>
        </w:rPr>
      </w:pPr>
      <w:r w:rsidRPr="00C11A7D">
        <w:rPr>
          <w:color w:val="0F1115"/>
        </w:rPr>
        <w:t>умение работать с научно-популярной литературой.</w:t>
      </w:r>
    </w:p>
    <w:p w14:paraId="631325A2"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Заключительные положения</w:t>
      </w:r>
    </w:p>
    <w:p w14:paraId="70979F2D"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9.1. Настоящие критерии являются приложением к АООП ООО для обучающихся с ЗПР (вариант 7) и могут уточняться с учётом индивидуальных особенностей обучающихся.</w:t>
      </w:r>
    </w:p>
    <w:p w14:paraId="03C26DB3"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9.2.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54F71251"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9.3.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2586804C"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9.4.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33F4B967"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9.5.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4E797D6F" w14:textId="77777777" w:rsidR="00FC45CB" w:rsidRPr="00C11A7D" w:rsidRDefault="00FC45CB" w:rsidP="00C11A7D">
      <w:pPr>
        <w:pStyle w:val="ds-markdown-paragraph"/>
        <w:shd w:val="clear" w:color="auto" w:fill="FFFFFF"/>
        <w:spacing w:before="0" w:beforeAutospacing="0" w:after="0" w:afterAutospacing="0"/>
        <w:rPr>
          <w:color w:val="0F1115"/>
        </w:rPr>
      </w:pPr>
    </w:p>
    <w:p w14:paraId="25CDDD13" w14:textId="77777777" w:rsidR="00FC45CB" w:rsidRPr="00C11A7D" w:rsidRDefault="00FC45CB"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ФИЗИКЕ</w:t>
      </w:r>
    </w:p>
    <w:p w14:paraId="65A6DBE5" w14:textId="77777777" w:rsidR="00FC45CB" w:rsidRPr="00C11A7D" w:rsidRDefault="00FC45CB"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(7–9 классы, вариант 7)</w:t>
      </w:r>
    </w:p>
    <w:p w14:paraId="4D4ED0A9"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63A7AF85"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33057023" w14:textId="77777777" w:rsidR="00FC45CB" w:rsidRPr="00C11A7D" w:rsidRDefault="00FC45CB">
      <w:pPr>
        <w:pStyle w:val="ds-markdown-paragraph"/>
        <w:numPr>
          <w:ilvl w:val="0"/>
          <w:numId w:val="302"/>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72ABBAFD" w14:textId="77777777" w:rsidR="00FC45CB" w:rsidRPr="00C11A7D" w:rsidRDefault="00FC45CB">
      <w:pPr>
        <w:pStyle w:val="ds-markdown-paragraph"/>
        <w:numPr>
          <w:ilvl w:val="0"/>
          <w:numId w:val="302"/>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основного общего образования (утв. приказом Минпросвещения России от 31.05.2021 № 287);</w:t>
      </w:r>
    </w:p>
    <w:p w14:paraId="413178AB" w14:textId="77777777" w:rsidR="00FC45CB" w:rsidRPr="00C11A7D" w:rsidRDefault="00FC45CB">
      <w:pPr>
        <w:pStyle w:val="ds-markdown-paragraph"/>
        <w:numPr>
          <w:ilvl w:val="0"/>
          <w:numId w:val="302"/>
        </w:numPr>
        <w:shd w:val="clear" w:color="auto" w:fill="FFFFFF"/>
        <w:spacing w:before="0" w:beforeAutospacing="0" w:after="0" w:afterAutospacing="0"/>
        <w:rPr>
          <w:color w:val="0F1115"/>
        </w:rPr>
      </w:pPr>
      <w:r w:rsidRPr="00C11A7D">
        <w:rPr>
          <w:color w:val="0F1115"/>
        </w:rPr>
        <w:t>Федеральной адаптированной образовательной программой основного общего образования для обучающихся с ограниченными возможностями здоровья (утв. приказом Минпросвещения России от 24.11.2022 № 1025, в действующей редакции);</w:t>
      </w:r>
    </w:p>
    <w:p w14:paraId="21EEFC3C" w14:textId="77777777" w:rsidR="00FC45CB" w:rsidRPr="00C11A7D" w:rsidRDefault="00FC45CB">
      <w:pPr>
        <w:pStyle w:val="ds-markdown-paragraph"/>
        <w:numPr>
          <w:ilvl w:val="0"/>
          <w:numId w:val="302"/>
        </w:numPr>
        <w:shd w:val="clear" w:color="auto" w:fill="FFFFFF"/>
        <w:spacing w:before="0" w:beforeAutospacing="0" w:after="0" w:afterAutospacing="0"/>
        <w:rPr>
          <w:color w:val="0F1115"/>
        </w:rPr>
      </w:pPr>
      <w:r w:rsidRPr="00C11A7D">
        <w:rPr>
          <w:color w:val="0F1115"/>
        </w:rPr>
        <w:t>Адаптированной основной общеобразовательной программой основного общего образования для обучающихся с задержкой психического развития (вариант 7);</w:t>
      </w:r>
    </w:p>
    <w:p w14:paraId="684F418B" w14:textId="77777777" w:rsidR="00FC45CB" w:rsidRPr="00C11A7D" w:rsidRDefault="00FC45CB">
      <w:pPr>
        <w:pStyle w:val="ds-markdown-paragraph"/>
        <w:numPr>
          <w:ilvl w:val="0"/>
          <w:numId w:val="302"/>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439250BB"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физике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 Критерии и нормы оценки знаний, умений, навыков обучающихся с ЗПР разработаны в соответствии с требованиями ФГОС ООО, с учетом индивидуальных возможностей и особых образовательных потребностей обучающихся с ЗПР.</w:t>
      </w:r>
    </w:p>
    <w:p w14:paraId="5F2FEA9A"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1.3. </w:t>
      </w:r>
      <w:r w:rsidRPr="00C11A7D">
        <w:rPr>
          <w:rStyle w:val="a3"/>
          <w:color w:val="0F1115"/>
        </w:rPr>
        <w:t>Целями оценки</w:t>
      </w:r>
      <w:r w:rsidRPr="00C11A7D">
        <w:rPr>
          <w:color w:val="0F1115"/>
        </w:rPr>
        <w:t> предметных результатов по физике являются:</w:t>
      </w:r>
    </w:p>
    <w:p w14:paraId="4C47F986" w14:textId="77777777" w:rsidR="00FC45CB" w:rsidRPr="00C11A7D" w:rsidRDefault="00FC45CB">
      <w:pPr>
        <w:pStyle w:val="ds-markdown-paragraph"/>
        <w:numPr>
          <w:ilvl w:val="0"/>
          <w:numId w:val="303"/>
        </w:numPr>
        <w:shd w:val="clear" w:color="auto" w:fill="FFFFFF"/>
        <w:spacing w:before="0" w:beforeAutospacing="0" w:after="0" w:afterAutospacing="0"/>
        <w:rPr>
          <w:color w:val="0F1115"/>
        </w:rPr>
      </w:pPr>
      <w:r w:rsidRPr="00C11A7D">
        <w:rPr>
          <w:color w:val="0F1115"/>
        </w:rPr>
        <w:t>определение уровня освоения обучающимися с ЗПР обязательного минимума содержания учебного предмета «Физика»;</w:t>
      </w:r>
    </w:p>
    <w:p w14:paraId="003C72E2" w14:textId="77777777" w:rsidR="00FC45CB" w:rsidRPr="00C11A7D" w:rsidRDefault="00FC45CB">
      <w:pPr>
        <w:pStyle w:val="ds-markdown-paragraph"/>
        <w:numPr>
          <w:ilvl w:val="0"/>
          <w:numId w:val="303"/>
        </w:numPr>
        <w:shd w:val="clear" w:color="auto" w:fill="FFFFFF"/>
        <w:spacing w:before="0" w:beforeAutospacing="0" w:after="0" w:afterAutospacing="0"/>
        <w:rPr>
          <w:color w:val="0F1115"/>
        </w:rPr>
      </w:pPr>
      <w:r w:rsidRPr="00C11A7D">
        <w:rPr>
          <w:color w:val="0F1115"/>
        </w:rPr>
        <w:t>оценка динамики индивидуальных достижений в предметных, метапредметных и личностных результатах;</w:t>
      </w:r>
    </w:p>
    <w:p w14:paraId="2A0FFC7A" w14:textId="77777777" w:rsidR="00FC45CB" w:rsidRPr="00C11A7D" w:rsidRDefault="00FC45CB">
      <w:pPr>
        <w:pStyle w:val="ds-markdown-paragraph"/>
        <w:numPr>
          <w:ilvl w:val="0"/>
          <w:numId w:val="303"/>
        </w:numPr>
        <w:shd w:val="clear" w:color="auto" w:fill="FFFFFF"/>
        <w:spacing w:before="0" w:beforeAutospacing="0" w:after="0" w:afterAutospacing="0"/>
        <w:rPr>
          <w:color w:val="0F1115"/>
        </w:rPr>
      </w:pPr>
      <w:r w:rsidRPr="00C11A7D">
        <w:rPr>
          <w:color w:val="0F1115"/>
        </w:rPr>
        <w:t>своевременная корректировка образовательного маршрута и условий обучения.</w:t>
      </w:r>
    </w:p>
    <w:p w14:paraId="4255ACE3"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Основными формами проверки</w:t>
      </w:r>
      <w:r w:rsidRPr="00C11A7D">
        <w:rPr>
          <w:color w:val="0F1115"/>
        </w:rPr>
        <w:t> знаний и умений обучающихся по физике являются:</w:t>
      </w:r>
    </w:p>
    <w:p w14:paraId="6BD65D26" w14:textId="77777777" w:rsidR="00FC45CB" w:rsidRPr="00C11A7D" w:rsidRDefault="00FC45CB">
      <w:pPr>
        <w:pStyle w:val="ds-markdown-paragraph"/>
        <w:numPr>
          <w:ilvl w:val="0"/>
          <w:numId w:val="304"/>
        </w:numPr>
        <w:shd w:val="clear" w:color="auto" w:fill="FFFFFF"/>
        <w:spacing w:before="0" w:beforeAutospacing="0" w:after="0" w:afterAutospacing="0"/>
        <w:rPr>
          <w:color w:val="0F1115"/>
        </w:rPr>
      </w:pPr>
      <w:r w:rsidRPr="00C11A7D">
        <w:rPr>
          <w:rStyle w:val="a3"/>
          <w:color w:val="0F1115"/>
        </w:rPr>
        <w:t>устный ответ</w:t>
      </w:r>
      <w:r w:rsidRPr="00C11A7D">
        <w:rPr>
          <w:color w:val="0F1115"/>
        </w:rPr>
        <w:t> (развёрнутый ответ на вопрос, рассказ, сообщение, работа с текстом учебника);</w:t>
      </w:r>
    </w:p>
    <w:p w14:paraId="19C06F19" w14:textId="77777777" w:rsidR="00FC45CB" w:rsidRPr="00C11A7D" w:rsidRDefault="00FC45CB">
      <w:pPr>
        <w:pStyle w:val="ds-markdown-paragraph"/>
        <w:numPr>
          <w:ilvl w:val="0"/>
          <w:numId w:val="304"/>
        </w:numPr>
        <w:shd w:val="clear" w:color="auto" w:fill="FFFFFF"/>
        <w:spacing w:before="0" w:beforeAutospacing="0" w:after="0" w:afterAutospacing="0"/>
        <w:rPr>
          <w:color w:val="0F1115"/>
        </w:rPr>
      </w:pPr>
      <w:r w:rsidRPr="00C11A7D">
        <w:rPr>
          <w:rStyle w:val="a3"/>
          <w:color w:val="0F1115"/>
        </w:rPr>
        <w:t>письменная работа</w:t>
      </w:r>
      <w:r w:rsidRPr="00C11A7D">
        <w:rPr>
          <w:color w:val="0F1115"/>
        </w:rPr>
        <w:t> (тесты, физический диктант, решение задач, контрольные работы);</w:t>
      </w:r>
    </w:p>
    <w:p w14:paraId="0672C1F7" w14:textId="77777777" w:rsidR="00FC45CB" w:rsidRPr="00C11A7D" w:rsidRDefault="00FC45CB">
      <w:pPr>
        <w:pStyle w:val="ds-markdown-paragraph"/>
        <w:numPr>
          <w:ilvl w:val="0"/>
          <w:numId w:val="304"/>
        </w:numPr>
        <w:shd w:val="clear" w:color="auto" w:fill="FFFFFF"/>
        <w:spacing w:before="0" w:beforeAutospacing="0" w:after="0" w:afterAutospacing="0"/>
        <w:rPr>
          <w:color w:val="0F1115"/>
        </w:rPr>
      </w:pPr>
      <w:r w:rsidRPr="00C11A7D">
        <w:rPr>
          <w:rStyle w:val="a3"/>
          <w:color w:val="0F1115"/>
        </w:rPr>
        <w:t>лабораторная работа</w:t>
      </w:r>
      <w:r w:rsidRPr="00C11A7D">
        <w:rPr>
          <w:color w:val="0F1115"/>
        </w:rPr>
        <w:t> (проведение опытов, измерений, обработка результатов);</w:t>
      </w:r>
    </w:p>
    <w:p w14:paraId="7B87D6D3" w14:textId="77777777" w:rsidR="00FC45CB" w:rsidRPr="00C11A7D" w:rsidRDefault="00FC45CB">
      <w:pPr>
        <w:pStyle w:val="ds-markdown-paragraph"/>
        <w:numPr>
          <w:ilvl w:val="0"/>
          <w:numId w:val="304"/>
        </w:numPr>
        <w:shd w:val="clear" w:color="auto" w:fill="FFFFFF"/>
        <w:spacing w:before="0" w:beforeAutospacing="0" w:after="0" w:afterAutospacing="0"/>
        <w:rPr>
          <w:color w:val="0F1115"/>
        </w:rPr>
      </w:pPr>
      <w:r w:rsidRPr="00C11A7D">
        <w:rPr>
          <w:rStyle w:val="a3"/>
          <w:color w:val="0F1115"/>
        </w:rPr>
        <w:t>проектная деятельность</w:t>
      </w:r>
      <w:r w:rsidRPr="00C11A7D">
        <w:rPr>
          <w:color w:val="0F1115"/>
        </w:rPr>
        <w:t>.</w:t>
      </w:r>
    </w:p>
    <w:p w14:paraId="25496267"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1.5. Оценивание осуществляется с учётом </w:t>
      </w:r>
      <w:r w:rsidRPr="00C11A7D">
        <w:rPr>
          <w:rStyle w:val="a3"/>
          <w:color w:val="0F1115"/>
        </w:rPr>
        <w:t>особых образовательных потребностей</w:t>
      </w:r>
      <w:r w:rsidRPr="00C11A7D">
        <w:rPr>
          <w:color w:val="0F1115"/>
        </w:rPr>
        <w:t> и </w:t>
      </w:r>
      <w:r w:rsidRPr="00C11A7D">
        <w:rPr>
          <w:rStyle w:val="a3"/>
          <w:color w:val="0F1115"/>
        </w:rPr>
        <w:t>индивидуальных возможностей</w:t>
      </w:r>
      <w:r w:rsidRPr="00C11A7D">
        <w:rPr>
          <w:color w:val="0F1115"/>
        </w:rPr>
        <w:t> обучающихся с ЗПР. При проведении оценочных процедур обязательны специальные условия.</w:t>
      </w:r>
    </w:p>
    <w:p w14:paraId="0B50C5BD"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1.6. 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34BE9F9B"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Специальные условия проведения текущей, промежуточной и итоговой аттестации</w:t>
      </w:r>
    </w:p>
    <w:p w14:paraId="0FFDBCC7"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Специальные условия проведения текущей, промежуточной и итоговой аттестации обучающихся с ЗПР включают:</w:t>
      </w:r>
    </w:p>
    <w:p w14:paraId="143FCC01" w14:textId="77777777" w:rsidR="00FC45CB" w:rsidRPr="00C11A7D" w:rsidRDefault="00FC45CB">
      <w:pPr>
        <w:pStyle w:val="ds-markdown-paragraph"/>
        <w:numPr>
          <w:ilvl w:val="0"/>
          <w:numId w:val="305"/>
        </w:numPr>
        <w:shd w:val="clear" w:color="auto" w:fill="FFFFFF"/>
        <w:spacing w:before="0" w:beforeAutospacing="0" w:after="0" w:afterAutospacing="0"/>
        <w:rPr>
          <w:color w:val="0F1115"/>
        </w:rPr>
      </w:pPr>
      <w:r w:rsidRPr="00C11A7D">
        <w:rPr>
          <w:rStyle w:val="a3"/>
          <w:color w:val="0F1115"/>
        </w:rPr>
        <w:t>особую форму организации аттестации</w:t>
      </w:r>
      <w:r w:rsidRPr="00C11A7D">
        <w:rPr>
          <w:color w:val="0F1115"/>
        </w:rPr>
        <w:t> (в малой группе, индивидуальную) с учётом особых образовательных потребностей и индивидуальных особенностей обучающихся с ЗПР;</w:t>
      </w:r>
    </w:p>
    <w:p w14:paraId="6E81EE32" w14:textId="77777777" w:rsidR="00FC45CB" w:rsidRPr="00C11A7D" w:rsidRDefault="00FC45CB">
      <w:pPr>
        <w:pStyle w:val="ds-markdown-paragraph"/>
        <w:numPr>
          <w:ilvl w:val="0"/>
          <w:numId w:val="305"/>
        </w:numPr>
        <w:shd w:val="clear" w:color="auto" w:fill="FFFFFF"/>
        <w:spacing w:before="0" w:beforeAutospacing="0" w:after="0" w:afterAutospacing="0"/>
        <w:rPr>
          <w:color w:val="0F1115"/>
        </w:rPr>
      </w:pPr>
      <w:r w:rsidRPr="00C11A7D">
        <w:rPr>
          <w:rStyle w:val="a3"/>
          <w:color w:val="0F1115"/>
        </w:rPr>
        <w:t>привычную обстановку в классе</w:t>
      </w:r>
      <w:r w:rsidRPr="00C11A7D">
        <w:rPr>
          <w:color w:val="0F1115"/>
        </w:rPr>
        <w:t xml:space="preserve">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099BD7F9" w14:textId="77777777" w:rsidR="00FC45CB" w:rsidRPr="00C11A7D" w:rsidRDefault="00FC45CB">
      <w:pPr>
        <w:pStyle w:val="ds-markdown-paragraph"/>
        <w:numPr>
          <w:ilvl w:val="0"/>
          <w:numId w:val="305"/>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3AB91CD6" w14:textId="77777777" w:rsidR="00FC45CB" w:rsidRPr="00C11A7D" w:rsidRDefault="00FC45CB">
      <w:pPr>
        <w:pStyle w:val="ds-markdown-paragraph"/>
        <w:numPr>
          <w:ilvl w:val="0"/>
          <w:numId w:val="305"/>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с учётом особых образовательных потребностей и индивидуальных трудностей обучающихся с ЗПР: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w:t>
      </w:r>
      <w:proofErr w:type="spellStart"/>
      <w:r w:rsidRPr="00C11A7D">
        <w:rPr>
          <w:color w:val="0F1115"/>
        </w:rPr>
        <w:t>пошаговость</w:t>
      </w:r>
      <w:proofErr w:type="spellEnd"/>
      <w:r w:rsidRPr="00C11A7D">
        <w:rPr>
          <w:color w:val="0F1115"/>
        </w:rPr>
        <w:t>) выполнения задания; в дополнение к письменной инструкции к заданию, при необходимости, она дополнительно прочитывается педагогом вслух в медленном темпе с чёткими смысловыми акцентами;</w:t>
      </w:r>
    </w:p>
    <w:p w14:paraId="6A940C1D" w14:textId="77777777" w:rsidR="00FC45CB" w:rsidRPr="00C11A7D" w:rsidRDefault="00FC45CB">
      <w:pPr>
        <w:pStyle w:val="ds-markdown-paragraph"/>
        <w:numPr>
          <w:ilvl w:val="0"/>
          <w:numId w:val="305"/>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 по грамматическому и семантическому оформлению);</w:t>
      </w:r>
    </w:p>
    <w:p w14:paraId="4CA1B496" w14:textId="77777777" w:rsidR="00FC45CB" w:rsidRPr="00C11A7D" w:rsidRDefault="00FC45CB">
      <w:pPr>
        <w:pStyle w:val="ds-markdown-paragraph"/>
        <w:numPr>
          <w:ilvl w:val="0"/>
          <w:numId w:val="305"/>
        </w:numPr>
        <w:shd w:val="clear" w:color="auto" w:fill="FFFFFF"/>
        <w:spacing w:before="0" w:beforeAutospacing="0" w:after="0" w:afterAutospacing="0"/>
        <w:rPr>
          <w:color w:val="0F1115"/>
        </w:rPr>
      </w:pPr>
      <w:r w:rsidRPr="00C11A7D">
        <w:rPr>
          <w:rStyle w:val="a3"/>
          <w:color w:val="0F1115"/>
        </w:rPr>
        <w:t>предоставление дифференцированной помощи</w:t>
      </w:r>
      <w:r w:rsidRPr="00C11A7D">
        <w:rPr>
          <w:color w:val="0F1115"/>
        </w:rPr>
        <w:t>: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7299C896" w14:textId="77777777" w:rsidR="00FC45CB" w:rsidRPr="00C11A7D" w:rsidRDefault="00FC45CB">
      <w:pPr>
        <w:pStyle w:val="ds-markdown-paragraph"/>
        <w:numPr>
          <w:ilvl w:val="0"/>
          <w:numId w:val="305"/>
        </w:numPr>
        <w:shd w:val="clear" w:color="auto" w:fill="FFFFFF"/>
        <w:spacing w:before="0" w:beforeAutospacing="0" w:after="0" w:afterAutospacing="0"/>
        <w:rPr>
          <w:color w:val="0F1115"/>
        </w:rPr>
      </w:pPr>
      <w:r w:rsidRPr="00C11A7D">
        <w:rPr>
          <w:rStyle w:val="a3"/>
          <w:color w:val="0F1115"/>
        </w:rPr>
        <w:t>предоставление возможности использования справочной информации, разного рода визуальной поддержки</w:t>
      </w:r>
      <w:r w:rsidRPr="00C11A7D">
        <w:rPr>
          <w:color w:val="0F1115"/>
        </w:rPr>
        <w:t> (опорные схемы, алгоритмы учебных действий, смысловые опоры в виде ключевых слов, плана, образца) при самостоятельном применении;</w:t>
      </w:r>
    </w:p>
    <w:p w14:paraId="10B12A7E" w14:textId="77777777" w:rsidR="00FC45CB" w:rsidRPr="00C11A7D" w:rsidRDefault="00FC45CB">
      <w:pPr>
        <w:pStyle w:val="ds-markdown-paragraph"/>
        <w:numPr>
          <w:ilvl w:val="0"/>
          <w:numId w:val="305"/>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77B7CAF5" w14:textId="77777777" w:rsidR="00FC45CB" w:rsidRPr="00C11A7D" w:rsidRDefault="00FC45CB">
      <w:pPr>
        <w:pStyle w:val="ds-markdown-paragraph"/>
        <w:numPr>
          <w:ilvl w:val="0"/>
          <w:numId w:val="305"/>
        </w:numPr>
        <w:shd w:val="clear" w:color="auto" w:fill="FFFFFF"/>
        <w:spacing w:before="0" w:beforeAutospacing="0" w:after="0" w:afterAutospacing="0"/>
        <w:rPr>
          <w:color w:val="0F1115"/>
        </w:rPr>
      </w:pPr>
      <w:r w:rsidRPr="00C11A7D">
        <w:rPr>
          <w:rStyle w:val="a3"/>
          <w:color w:val="0F1115"/>
        </w:rPr>
        <w:t>возможность организации короткого перерыва</w:t>
      </w:r>
      <w:r w:rsidRPr="00C11A7D">
        <w:rPr>
          <w:color w:val="0F1115"/>
        </w:rPr>
        <w:t> (10–15 мин) при нарастании в поведении ребёнка проявлений утомления, истощения;</w:t>
      </w:r>
    </w:p>
    <w:p w14:paraId="60F21921" w14:textId="77777777" w:rsidR="00FC45CB" w:rsidRPr="00C11A7D" w:rsidRDefault="00FC45CB">
      <w:pPr>
        <w:pStyle w:val="ds-markdown-paragraph"/>
        <w:numPr>
          <w:ilvl w:val="0"/>
          <w:numId w:val="305"/>
        </w:numPr>
        <w:shd w:val="clear" w:color="auto" w:fill="FFFFFF"/>
        <w:spacing w:before="0" w:beforeAutospacing="0" w:after="0" w:afterAutospacing="0"/>
        <w:rPr>
          <w:color w:val="0F1115"/>
        </w:rPr>
      </w:pPr>
      <w:r w:rsidRPr="00C11A7D">
        <w:rPr>
          <w:rStyle w:val="a3"/>
          <w:color w:val="0F1115"/>
        </w:rPr>
        <w:t>недопустимыми являются негативные реакции со стороны педагога</w:t>
      </w:r>
      <w:r w:rsidRPr="00C11A7D">
        <w:rPr>
          <w:color w:val="0F1115"/>
        </w:rPr>
        <w:t>, создание ситуаций, приводящих к эмоциональному травмированию ребёнка;</w:t>
      </w:r>
    </w:p>
    <w:p w14:paraId="42BAF835" w14:textId="77777777" w:rsidR="00FC45CB" w:rsidRPr="00C11A7D" w:rsidRDefault="00FC45CB">
      <w:pPr>
        <w:pStyle w:val="ds-markdown-paragraph"/>
        <w:numPr>
          <w:ilvl w:val="0"/>
          <w:numId w:val="305"/>
        </w:numPr>
        <w:shd w:val="clear" w:color="auto" w:fill="FFFFFF"/>
        <w:spacing w:before="0" w:beforeAutospacing="0" w:after="0" w:afterAutospacing="0"/>
        <w:rPr>
          <w:color w:val="0F1115"/>
        </w:rPr>
      </w:pPr>
      <w:r w:rsidRPr="00C11A7D">
        <w:rPr>
          <w:rStyle w:val="a3"/>
          <w:color w:val="0F1115"/>
        </w:rPr>
        <w:t xml:space="preserve">оценка не снижается за грамматические и </w:t>
      </w:r>
      <w:proofErr w:type="spellStart"/>
      <w:r w:rsidRPr="00C11A7D">
        <w:rPr>
          <w:rStyle w:val="a3"/>
          <w:color w:val="0F1115"/>
        </w:rPr>
        <w:t>дисграфические</w:t>
      </w:r>
      <w:proofErr w:type="spellEnd"/>
      <w:r w:rsidRPr="00C11A7D">
        <w:rPr>
          <w:rStyle w:val="a3"/>
          <w:color w:val="0F1115"/>
        </w:rPr>
        <w:t xml:space="preserve"> ошибки</w:t>
      </w:r>
      <w:r w:rsidRPr="00C11A7D">
        <w:rPr>
          <w:color w:val="0F1115"/>
        </w:rPr>
        <w:t>, допущенные в работе. Исключения составляют случаи написания тех слов и словосочетаний, которые широко используются на уроках физики (названия физических величин, единиц измерения, терминов и т. д.).</w:t>
      </w:r>
    </w:p>
    <w:p w14:paraId="19D0CE57"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Классификация ошибок и недочётов</w:t>
      </w:r>
    </w:p>
    <w:p w14:paraId="7A88A536"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При оценке знаний и умений обучающихся по физике выделяются </w:t>
      </w:r>
      <w:r w:rsidRPr="00C11A7D">
        <w:rPr>
          <w:rStyle w:val="a3"/>
          <w:color w:val="0F1115"/>
        </w:rPr>
        <w:t>грубые ошибки, негрубые ошибки и недочёты</w:t>
      </w:r>
      <w:r w:rsidRPr="00C11A7D">
        <w:rPr>
          <w:color w:val="0F1115"/>
        </w:rPr>
        <w:t>.</w:t>
      </w:r>
    </w:p>
    <w:p w14:paraId="6736FF00"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Грубые ошибки:</w:t>
      </w:r>
    </w:p>
    <w:p w14:paraId="43E1A2E7" w14:textId="77777777" w:rsidR="00FC45CB" w:rsidRPr="00C11A7D" w:rsidRDefault="00FC45CB">
      <w:pPr>
        <w:pStyle w:val="ds-markdown-paragraph"/>
        <w:numPr>
          <w:ilvl w:val="0"/>
          <w:numId w:val="306"/>
        </w:numPr>
        <w:shd w:val="clear" w:color="auto" w:fill="FFFFFF"/>
        <w:spacing w:before="0" w:beforeAutospacing="0" w:after="0" w:afterAutospacing="0"/>
        <w:rPr>
          <w:color w:val="0F1115"/>
        </w:rPr>
      </w:pPr>
      <w:r w:rsidRPr="00C11A7D">
        <w:rPr>
          <w:color w:val="0F1115"/>
        </w:rPr>
        <w:t>незнание определений основных понятий, законов, правил, основных положений теории, формул, общепринятых символов обозначения физических величин, единиц их измерения;</w:t>
      </w:r>
    </w:p>
    <w:p w14:paraId="42335414" w14:textId="77777777" w:rsidR="00FC45CB" w:rsidRPr="00C11A7D" w:rsidRDefault="00FC45CB">
      <w:pPr>
        <w:pStyle w:val="ds-markdown-paragraph"/>
        <w:numPr>
          <w:ilvl w:val="0"/>
          <w:numId w:val="306"/>
        </w:numPr>
        <w:shd w:val="clear" w:color="auto" w:fill="FFFFFF"/>
        <w:spacing w:before="0" w:beforeAutospacing="0" w:after="0" w:afterAutospacing="0"/>
        <w:rPr>
          <w:color w:val="0F1115"/>
        </w:rPr>
      </w:pPr>
      <w:r w:rsidRPr="00C11A7D">
        <w:rPr>
          <w:color w:val="0F1115"/>
        </w:rPr>
        <w:t>неумение выделить в ответе главное;</w:t>
      </w:r>
    </w:p>
    <w:p w14:paraId="462D6D24" w14:textId="77777777" w:rsidR="00FC45CB" w:rsidRPr="00C11A7D" w:rsidRDefault="00FC45CB">
      <w:pPr>
        <w:pStyle w:val="ds-markdown-paragraph"/>
        <w:numPr>
          <w:ilvl w:val="0"/>
          <w:numId w:val="306"/>
        </w:numPr>
        <w:shd w:val="clear" w:color="auto" w:fill="FFFFFF"/>
        <w:spacing w:before="0" w:beforeAutospacing="0" w:after="0" w:afterAutospacing="0"/>
        <w:rPr>
          <w:color w:val="0F1115"/>
        </w:rPr>
      </w:pPr>
      <w:r w:rsidRPr="00C11A7D">
        <w:rPr>
          <w:color w:val="0F1115"/>
        </w:rPr>
        <w:t>неумение применять знания для решения задач и объяснения физических явлений; неправильно сформулированные вопросы задачи или неверные объяснения хода её решения; незнание приёмов решения задач, аналогичных ранее решённым в классе; ошибки, показывающие неправильное понимание условия задачи или неправильное истолкование решения;</w:t>
      </w:r>
    </w:p>
    <w:p w14:paraId="57C0CACE" w14:textId="77777777" w:rsidR="00FC45CB" w:rsidRPr="00C11A7D" w:rsidRDefault="00FC45CB">
      <w:pPr>
        <w:pStyle w:val="ds-markdown-paragraph"/>
        <w:numPr>
          <w:ilvl w:val="0"/>
          <w:numId w:val="306"/>
        </w:numPr>
        <w:shd w:val="clear" w:color="auto" w:fill="FFFFFF"/>
        <w:spacing w:before="0" w:beforeAutospacing="0" w:after="0" w:afterAutospacing="0"/>
        <w:rPr>
          <w:color w:val="0F1115"/>
        </w:rPr>
      </w:pPr>
      <w:r w:rsidRPr="00C11A7D">
        <w:rPr>
          <w:color w:val="0F1115"/>
        </w:rPr>
        <w:t>неумение читать и строить графики и принципиальные схемы;</w:t>
      </w:r>
    </w:p>
    <w:p w14:paraId="1A311AAD" w14:textId="77777777" w:rsidR="00FC45CB" w:rsidRPr="00C11A7D" w:rsidRDefault="00FC45CB">
      <w:pPr>
        <w:pStyle w:val="ds-markdown-paragraph"/>
        <w:numPr>
          <w:ilvl w:val="0"/>
          <w:numId w:val="306"/>
        </w:numPr>
        <w:shd w:val="clear" w:color="auto" w:fill="FFFFFF"/>
        <w:spacing w:before="0" w:beforeAutospacing="0" w:after="0" w:afterAutospacing="0"/>
        <w:rPr>
          <w:color w:val="0F1115"/>
        </w:rPr>
      </w:pPr>
      <w:r w:rsidRPr="00C11A7D">
        <w:rPr>
          <w:color w:val="0F1115"/>
        </w:rPr>
        <w:t>неумение подготовить к работе установку или лабораторное оборудование, провести опыт, необходимые расчёты, или использовать полученные данные для выводов;</w:t>
      </w:r>
    </w:p>
    <w:p w14:paraId="68D93084" w14:textId="77777777" w:rsidR="00FC45CB" w:rsidRPr="00C11A7D" w:rsidRDefault="00FC45CB">
      <w:pPr>
        <w:pStyle w:val="ds-markdown-paragraph"/>
        <w:numPr>
          <w:ilvl w:val="0"/>
          <w:numId w:val="306"/>
        </w:numPr>
        <w:shd w:val="clear" w:color="auto" w:fill="FFFFFF"/>
        <w:spacing w:before="0" w:beforeAutospacing="0" w:after="0" w:afterAutospacing="0"/>
        <w:rPr>
          <w:color w:val="0F1115"/>
        </w:rPr>
      </w:pPr>
      <w:r w:rsidRPr="00C11A7D">
        <w:rPr>
          <w:color w:val="0F1115"/>
        </w:rPr>
        <w:t>небрежное отношение к лабораторному оборудованию и измерительным приборам;</w:t>
      </w:r>
    </w:p>
    <w:p w14:paraId="6F2737B4" w14:textId="77777777" w:rsidR="00FC45CB" w:rsidRPr="00C11A7D" w:rsidRDefault="00FC45CB">
      <w:pPr>
        <w:pStyle w:val="ds-markdown-paragraph"/>
        <w:numPr>
          <w:ilvl w:val="0"/>
          <w:numId w:val="306"/>
        </w:numPr>
        <w:shd w:val="clear" w:color="auto" w:fill="FFFFFF"/>
        <w:spacing w:before="0" w:beforeAutospacing="0" w:after="0" w:afterAutospacing="0"/>
        <w:rPr>
          <w:color w:val="0F1115"/>
        </w:rPr>
      </w:pPr>
      <w:r w:rsidRPr="00C11A7D">
        <w:rPr>
          <w:color w:val="0F1115"/>
        </w:rPr>
        <w:t>неумение определить показание измерительного прибора;</w:t>
      </w:r>
    </w:p>
    <w:p w14:paraId="4E90E8FA" w14:textId="77777777" w:rsidR="00FC45CB" w:rsidRPr="00C11A7D" w:rsidRDefault="00FC45CB">
      <w:pPr>
        <w:pStyle w:val="ds-markdown-paragraph"/>
        <w:numPr>
          <w:ilvl w:val="0"/>
          <w:numId w:val="306"/>
        </w:numPr>
        <w:shd w:val="clear" w:color="auto" w:fill="FFFFFF"/>
        <w:spacing w:before="0" w:beforeAutospacing="0" w:after="0" w:afterAutospacing="0"/>
        <w:rPr>
          <w:color w:val="0F1115"/>
        </w:rPr>
      </w:pPr>
      <w:r w:rsidRPr="00C11A7D">
        <w:rPr>
          <w:color w:val="0F1115"/>
        </w:rPr>
        <w:t>нарушение требований правил безопасного труда при выполнении эксперимента.</w:t>
      </w:r>
    </w:p>
    <w:p w14:paraId="2846B0F0"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Негрубые ошибки:</w:t>
      </w:r>
    </w:p>
    <w:p w14:paraId="3AFEB32A" w14:textId="77777777" w:rsidR="00FC45CB" w:rsidRPr="00C11A7D" w:rsidRDefault="00FC45CB">
      <w:pPr>
        <w:pStyle w:val="ds-markdown-paragraph"/>
        <w:numPr>
          <w:ilvl w:val="0"/>
          <w:numId w:val="307"/>
        </w:numPr>
        <w:shd w:val="clear" w:color="auto" w:fill="FFFFFF"/>
        <w:spacing w:before="0" w:beforeAutospacing="0" w:after="0" w:afterAutospacing="0"/>
        <w:rPr>
          <w:color w:val="0F1115"/>
        </w:rPr>
      </w:pPr>
      <w:r w:rsidRPr="00C11A7D">
        <w:rPr>
          <w:color w:val="0F1115"/>
        </w:rPr>
        <w:t>неточности формулировок, определений, понятий, законов, теорий, вызванные неполнотой охвата основных признаков определяемого понятия; ошибки, вызванные несоблюдением условий проведения опыта или измерений;</w:t>
      </w:r>
    </w:p>
    <w:p w14:paraId="582C3324" w14:textId="77777777" w:rsidR="00FC45CB" w:rsidRPr="00C11A7D" w:rsidRDefault="00FC45CB">
      <w:pPr>
        <w:pStyle w:val="ds-markdown-paragraph"/>
        <w:numPr>
          <w:ilvl w:val="0"/>
          <w:numId w:val="307"/>
        </w:numPr>
        <w:shd w:val="clear" w:color="auto" w:fill="FFFFFF"/>
        <w:spacing w:before="0" w:beforeAutospacing="0" w:after="0" w:afterAutospacing="0"/>
        <w:rPr>
          <w:color w:val="0F1115"/>
        </w:rPr>
      </w:pPr>
      <w:r w:rsidRPr="00C11A7D">
        <w:rPr>
          <w:color w:val="0F1115"/>
        </w:rPr>
        <w:t>ошибки в условных обозначениях на принципиальных схемах; неточности чертежей, графиков, схем;</w:t>
      </w:r>
    </w:p>
    <w:p w14:paraId="32B2C099" w14:textId="77777777" w:rsidR="00FC45CB" w:rsidRPr="00C11A7D" w:rsidRDefault="00FC45CB">
      <w:pPr>
        <w:pStyle w:val="ds-markdown-paragraph"/>
        <w:numPr>
          <w:ilvl w:val="0"/>
          <w:numId w:val="307"/>
        </w:numPr>
        <w:shd w:val="clear" w:color="auto" w:fill="FFFFFF"/>
        <w:spacing w:before="0" w:beforeAutospacing="0" w:after="0" w:afterAutospacing="0"/>
        <w:rPr>
          <w:color w:val="0F1115"/>
        </w:rPr>
      </w:pPr>
      <w:r w:rsidRPr="00C11A7D">
        <w:rPr>
          <w:color w:val="0F1115"/>
        </w:rPr>
        <w:t>пропуск или неточное написание наименований единиц физических величин;</w:t>
      </w:r>
    </w:p>
    <w:p w14:paraId="0E93833A" w14:textId="77777777" w:rsidR="00FC45CB" w:rsidRPr="00C11A7D" w:rsidRDefault="00FC45CB">
      <w:pPr>
        <w:pStyle w:val="ds-markdown-paragraph"/>
        <w:numPr>
          <w:ilvl w:val="0"/>
          <w:numId w:val="307"/>
        </w:numPr>
        <w:shd w:val="clear" w:color="auto" w:fill="FFFFFF"/>
        <w:spacing w:before="0" w:beforeAutospacing="0" w:after="0" w:afterAutospacing="0"/>
        <w:rPr>
          <w:color w:val="0F1115"/>
        </w:rPr>
      </w:pPr>
      <w:r w:rsidRPr="00C11A7D">
        <w:rPr>
          <w:color w:val="0F1115"/>
        </w:rPr>
        <w:t>нерациональный выбор хода решения.</w:t>
      </w:r>
    </w:p>
    <w:p w14:paraId="4C1E1326"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Недочёты:</w:t>
      </w:r>
    </w:p>
    <w:p w14:paraId="38D172CB" w14:textId="77777777" w:rsidR="00FC45CB" w:rsidRPr="00C11A7D" w:rsidRDefault="00FC45CB">
      <w:pPr>
        <w:pStyle w:val="ds-markdown-paragraph"/>
        <w:numPr>
          <w:ilvl w:val="0"/>
          <w:numId w:val="308"/>
        </w:numPr>
        <w:shd w:val="clear" w:color="auto" w:fill="FFFFFF"/>
        <w:spacing w:before="0" w:beforeAutospacing="0" w:after="0" w:afterAutospacing="0"/>
        <w:rPr>
          <w:color w:val="0F1115"/>
        </w:rPr>
      </w:pPr>
      <w:r w:rsidRPr="00C11A7D">
        <w:rPr>
          <w:color w:val="0F1115"/>
        </w:rPr>
        <w:t>нерациональные записи при вычислениях, нерациональные приёмы вычислений, преобразований и решений задач;</w:t>
      </w:r>
    </w:p>
    <w:p w14:paraId="562DB55B" w14:textId="77777777" w:rsidR="00FC45CB" w:rsidRPr="00C11A7D" w:rsidRDefault="00FC45CB">
      <w:pPr>
        <w:pStyle w:val="ds-markdown-paragraph"/>
        <w:numPr>
          <w:ilvl w:val="0"/>
          <w:numId w:val="308"/>
        </w:numPr>
        <w:shd w:val="clear" w:color="auto" w:fill="FFFFFF"/>
        <w:spacing w:before="0" w:beforeAutospacing="0" w:after="0" w:afterAutospacing="0"/>
        <w:rPr>
          <w:color w:val="0F1115"/>
        </w:rPr>
      </w:pPr>
      <w:r w:rsidRPr="00C11A7D">
        <w:rPr>
          <w:color w:val="0F1115"/>
        </w:rPr>
        <w:t>арифметические ошибки в вычислениях, если эти ошибки грубо не искажают реальность полученного результата;</w:t>
      </w:r>
    </w:p>
    <w:p w14:paraId="32933535" w14:textId="77777777" w:rsidR="00FC45CB" w:rsidRPr="00C11A7D" w:rsidRDefault="00FC45CB">
      <w:pPr>
        <w:pStyle w:val="ds-markdown-paragraph"/>
        <w:numPr>
          <w:ilvl w:val="0"/>
          <w:numId w:val="308"/>
        </w:numPr>
        <w:shd w:val="clear" w:color="auto" w:fill="FFFFFF"/>
        <w:spacing w:before="0" w:beforeAutospacing="0" w:after="0" w:afterAutospacing="0"/>
        <w:rPr>
          <w:color w:val="0F1115"/>
        </w:rPr>
      </w:pPr>
      <w:r w:rsidRPr="00C11A7D">
        <w:rPr>
          <w:color w:val="0F1115"/>
        </w:rPr>
        <w:t>отдельные погрешности в формулировке вопроса или ответа;</w:t>
      </w:r>
    </w:p>
    <w:p w14:paraId="546D013A" w14:textId="77777777" w:rsidR="00FC45CB" w:rsidRPr="00C11A7D" w:rsidRDefault="00FC45CB">
      <w:pPr>
        <w:pStyle w:val="ds-markdown-paragraph"/>
        <w:numPr>
          <w:ilvl w:val="0"/>
          <w:numId w:val="308"/>
        </w:numPr>
        <w:shd w:val="clear" w:color="auto" w:fill="FFFFFF"/>
        <w:spacing w:before="0" w:beforeAutospacing="0" w:after="0" w:afterAutospacing="0"/>
        <w:rPr>
          <w:color w:val="0F1115"/>
        </w:rPr>
      </w:pPr>
      <w:r w:rsidRPr="00C11A7D">
        <w:rPr>
          <w:color w:val="0F1115"/>
        </w:rPr>
        <w:t>небрежное выполнение записей, чертежей, схем, графиков;</w:t>
      </w:r>
    </w:p>
    <w:p w14:paraId="74D4F924" w14:textId="77777777" w:rsidR="00FC45CB" w:rsidRPr="00C11A7D" w:rsidRDefault="00FC45CB">
      <w:pPr>
        <w:pStyle w:val="ds-markdown-paragraph"/>
        <w:numPr>
          <w:ilvl w:val="0"/>
          <w:numId w:val="308"/>
        </w:numPr>
        <w:shd w:val="clear" w:color="auto" w:fill="FFFFFF"/>
        <w:spacing w:before="0" w:beforeAutospacing="0" w:after="0" w:afterAutospacing="0"/>
        <w:rPr>
          <w:color w:val="0F1115"/>
        </w:rPr>
      </w:pPr>
      <w:r w:rsidRPr="00C11A7D">
        <w:rPr>
          <w:color w:val="0F1115"/>
        </w:rPr>
        <w:t>орфографические и пунктуационные ошибки (не учитываются при оценивании по физике).</w:t>
      </w:r>
    </w:p>
    <w:p w14:paraId="2966C993"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Примечание:</w:t>
      </w:r>
      <w:r w:rsidRPr="00C11A7D">
        <w:rPr>
          <w:color w:val="0F1115"/>
        </w:rPr>
        <w:t xml:space="preserve"> Оценка не снижается за грамматические и </w:t>
      </w:r>
      <w:proofErr w:type="spellStart"/>
      <w:r w:rsidRPr="00C11A7D">
        <w:rPr>
          <w:color w:val="0F1115"/>
        </w:rPr>
        <w:t>дисграфические</w:t>
      </w:r>
      <w:proofErr w:type="spellEnd"/>
      <w:r w:rsidRPr="00C11A7D">
        <w:rPr>
          <w:color w:val="0F1115"/>
        </w:rPr>
        <w:t xml:space="preserve"> ошибки, допущенные в работе. Исключения составляют случаи написания тех слов и словосочетаний, которые широко используются на уроках физики (названия физических величин, единиц измерения, терминов и т. д.).</w:t>
      </w:r>
    </w:p>
    <w:p w14:paraId="674FCAAA"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устных ответов</w:t>
      </w:r>
    </w:p>
    <w:p w14:paraId="7B1ED9C9"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Устный опрос является одним из методов учёта знаний, умений и навыков обучающихся с ЗПР. При оценивании устных ответов принимается во внимание:</w:t>
      </w:r>
    </w:p>
    <w:p w14:paraId="6995E1CA" w14:textId="77777777" w:rsidR="00FC45CB" w:rsidRPr="00C11A7D" w:rsidRDefault="00FC45CB">
      <w:pPr>
        <w:pStyle w:val="ds-markdown-paragraph"/>
        <w:numPr>
          <w:ilvl w:val="0"/>
          <w:numId w:val="309"/>
        </w:numPr>
        <w:shd w:val="clear" w:color="auto" w:fill="FFFFFF"/>
        <w:spacing w:before="0" w:beforeAutospacing="0" w:after="0" w:afterAutospacing="0"/>
        <w:rPr>
          <w:color w:val="0F1115"/>
        </w:rPr>
      </w:pPr>
      <w:r w:rsidRPr="00C11A7D">
        <w:rPr>
          <w:color w:val="0F1115"/>
        </w:rPr>
        <w:t>правильность ответа по содержанию, свидетельствующая об усвоении изученного материала;</w:t>
      </w:r>
    </w:p>
    <w:p w14:paraId="3603E045" w14:textId="77777777" w:rsidR="00FC45CB" w:rsidRPr="00C11A7D" w:rsidRDefault="00FC45CB">
      <w:pPr>
        <w:pStyle w:val="ds-markdown-paragraph"/>
        <w:numPr>
          <w:ilvl w:val="0"/>
          <w:numId w:val="309"/>
        </w:numPr>
        <w:shd w:val="clear" w:color="auto" w:fill="FFFFFF"/>
        <w:spacing w:before="0" w:beforeAutospacing="0" w:after="0" w:afterAutospacing="0"/>
        <w:rPr>
          <w:color w:val="0F1115"/>
        </w:rPr>
      </w:pPr>
      <w:r w:rsidRPr="00C11A7D">
        <w:rPr>
          <w:color w:val="0F1115"/>
        </w:rPr>
        <w:t>полнота ответа;</w:t>
      </w:r>
    </w:p>
    <w:p w14:paraId="4DBF8165" w14:textId="77777777" w:rsidR="00FC45CB" w:rsidRPr="00C11A7D" w:rsidRDefault="00FC45CB">
      <w:pPr>
        <w:pStyle w:val="ds-markdown-paragraph"/>
        <w:numPr>
          <w:ilvl w:val="0"/>
          <w:numId w:val="309"/>
        </w:numPr>
        <w:shd w:val="clear" w:color="auto" w:fill="FFFFFF"/>
        <w:spacing w:before="0" w:beforeAutospacing="0" w:after="0" w:afterAutospacing="0"/>
        <w:rPr>
          <w:color w:val="0F1115"/>
        </w:rPr>
      </w:pPr>
      <w:r w:rsidRPr="00C11A7D">
        <w:rPr>
          <w:color w:val="0F1115"/>
        </w:rPr>
        <w:t>умение практически применять свои знания;</w:t>
      </w:r>
    </w:p>
    <w:p w14:paraId="46D3E0B9" w14:textId="77777777" w:rsidR="00FC45CB" w:rsidRPr="00C11A7D" w:rsidRDefault="00FC45CB">
      <w:pPr>
        <w:pStyle w:val="ds-markdown-paragraph"/>
        <w:numPr>
          <w:ilvl w:val="0"/>
          <w:numId w:val="309"/>
        </w:numPr>
        <w:shd w:val="clear" w:color="auto" w:fill="FFFFFF"/>
        <w:spacing w:before="0" w:beforeAutospacing="0" w:after="0" w:afterAutospacing="0"/>
        <w:rPr>
          <w:color w:val="0F1115"/>
        </w:rPr>
      </w:pPr>
      <w:r w:rsidRPr="00C11A7D">
        <w:rPr>
          <w:color w:val="0F1115"/>
        </w:rPr>
        <w:t>последовательность изложения и речевое оформление ответа.</w:t>
      </w:r>
    </w:p>
    <w:p w14:paraId="4960FBAA"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 обучающийся:</w:t>
      </w:r>
    </w:p>
    <w:p w14:paraId="28A37629" w14:textId="77777777" w:rsidR="00FC45CB" w:rsidRPr="00C11A7D" w:rsidRDefault="00FC45CB">
      <w:pPr>
        <w:pStyle w:val="ds-markdown-paragraph"/>
        <w:numPr>
          <w:ilvl w:val="0"/>
          <w:numId w:val="310"/>
        </w:numPr>
        <w:shd w:val="clear" w:color="auto" w:fill="FFFFFF"/>
        <w:spacing w:before="0" w:beforeAutospacing="0" w:after="0" w:afterAutospacing="0"/>
        <w:rPr>
          <w:color w:val="0F1115"/>
        </w:rPr>
      </w:pPr>
      <w:r w:rsidRPr="00C11A7D">
        <w:rPr>
          <w:color w:val="0F1115"/>
        </w:rPr>
        <w:t>показывает верное понимание физической сущности рассматриваемых явлений и закономерностей, законов и теорий;</w:t>
      </w:r>
    </w:p>
    <w:p w14:paraId="21F8CEB9" w14:textId="77777777" w:rsidR="00FC45CB" w:rsidRPr="00C11A7D" w:rsidRDefault="00FC45CB">
      <w:pPr>
        <w:pStyle w:val="ds-markdown-paragraph"/>
        <w:numPr>
          <w:ilvl w:val="0"/>
          <w:numId w:val="310"/>
        </w:numPr>
        <w:shd w:val="clear" w:color="auto" w:fill="FFFFFF"/>
        <w:spacing w:before="0" w:beforeAutospacing="0" w:after="0" w:afterAutospacing="0"/>
        <w:rPr>
          <w:color w:val="0F1115"/>
        </w:rPr>
      </w:pPr>
      <w:r w:rsidRPr="00C11A7D">
        <w:rPr>
          <w:color w:val="0F1115"/>
        </w:rPr>
        <w:t>даёт точное определение и истолкование основных понятий, законов, теорий, а также правильное определение физических величин, их единиц и способов измерения;</w:t>
      </w:r>
    </w:p>
    <w:p w14:paraId="611F6227" w14:textId="77777777" w:rsidR="00FC45CB" w:rsidRPr="00C11A7D" w:rsidRDefault="00FC45CB">
      <w:pPr>
        <w:pStyle w:val="ds-markdown-paragraph"/>
        <w:numPr>
          <w:ilvl w:val="0"/>
          <w:numId w:val="310"/>
        </w:numPr>
        <w:shd w:val="clear" w:color="auto" w:fill="FFFFFF"/>
        <w:spacing w:before="0" w:beforeAutospacing="0" w:after="0" w:afterAutospacing="0"/>
        <w:rPr>
          <w:color w:val="0F1115"/>
        </w:rPr>
      </w:pPr>
      <w:r w:rsidRPr="00C11A7D">
        <w:rPr>
          <w:color w:val="0F1115"/>
        </w:rPr>
        <w:t>правильно выполняет чертежи, схемы и графики;</w:t>
      </w:r>
    </w:p>
    <w:p w14:paraId="0C054EEF" w14:textId="77777777" w:rsidR="00FC45CB" w:rsidRPr="00C11A7D" w:rsidRDefault="00FC45CB">
      <w:pPr>
        <w:pStyle w:val="ds-markdown-paragraph"/>
        <w:numPr>
          <w:ilvl w:val="0"/>
          <w:numId w:val="310"/>
        </w:numPr>
        <w:shd w:val="clear" w:color="auto" w:fill="FFFFFF"/>
        <w:spacing w:before="0" w:beforeAutospacing="0" w:after="0" w:afterAutospacing="0"/>
        <w:rPr>
          <w:color w:val="0F1115"/>
        </w:rPr>
      </w:pPr>
      <w:r w:rsidRPr="00C11A7D">
        <w:rPr>
          <w:color w:val="0F1115"/>
        </w:rPr>
        <w:t>строит ответ по собственному плану, сопровождает рассказ новыми примерами, умеет применить знания в новой ситуации при выполнении практических заданий;</w:t>
      </w:r>
    </w:p>
    <w:p w14:paraId="42B1D55B" w14:textId="77777777" w:rsidR="00FC45CB" w:rsidRPr="00C11A7D" w:rsidRDefault="00FC45CB">
      <w:pPr>
        <w:pStyle w:val="ds-markdown-paragraph"/>
        <w:numPr>
          <w:ilvl w:val="0"/>
          <w:numId w:val="310"/>
        </w:numPr>
        <w:shd w:val="clear" w:color="auto" w:fill="FFFFFF"/>
        <w:spacing w:before="0" w:beforeAutospacing="0" w:after="0" w:afterAutospacing="0"/>
        <w:rPr>
          <w:color w:val="0F1115"/>
        </w:rPr>
      </w:pPr>
      <w:r w:rsidRPr="00C11A7D">
        <w:rPr>
          <w:color w:val="0F1115"/>
        </w:rPr>
        <w:t>может установить связь между изучаемым и ранее изученным материалом по курсу физики, а также с материалом, усвоенным при изучении других предметов;</w:t>
      </w:r>
    </w:p>
    <w:p w14:paraId="3B52D62E" w14:textId="77777777" w:rsidR="00FC45CB" w:rsidRPr="00C11A7D" w:rsidRDefault="00FC45CB">
      <w:pPr>
        <w:pStyle w:val="ds-markdown-paragraph"/>
        <w:numPr>
          <w:ilvl w:val="0"/>
          <w:numId w:val="310"/>
        </w:numPr>
        <w:shd w:val="clear" w:color="auto" w:fill="FFFFFF"/>
        <w:spacing w:before="0" w:beforeAutospacing="0" w:after="0" w:afterAutospacing="0"/>
        <w:rPr>
          <w:color w:val="0F1115"/>
        </w:rPr>
      </w:pPr>
      <w:r w:rsidRPr="00C11A7D">
        <w:rPr>
          <w:rStyle w:val="a3"/>
          <w:color w:val="0F1115"/>
        </w:rPr>
        <w:t>для 7–9 классов:</w:t>
      </w:r>
      <w:r w:rsidRPr="00C11A7D">
        <w:rPr>
          <w:color w:val="0F1115"/>
        </w:rPr>
        <w:t> возможны одна-две неточности при освещении второстепенных вопросов или в выкладках, которые ученик легко исправил самостоятельно.</w:t>
      </w:r>
    </w:p>
    <w:p w14:paraId="73EF7F8B"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 ответ ученика удовлетворяет основным требованиям к ответу на оценку «5», но:</w:t>
      </w:r>
    </w:p>
    <w:p w14:paraId="45FCF9B9" w14:textId="77777777" w:rsidR="00FC45CB" w:rsidRPr="00C11A7D" w:rsidRDefault="00FC45CB">
      <w:pPr>
        <w:pStyle w:val="ds-markdown-paragraph"/>
        <w:numPr>
          <w:ilvl w:val="0"/>
          <w:numId w:val="311"/>
        </w:numPr>
        <w:shd w:val="clear" w:color="auto" w:fill="FFFFFF"/>
        <w:spacing w:before="0" w:beforeAutospacing="0" w:after="0" w:afterAutospacing="0"/>
        <w:rPr>
          <w:color w:val="0F1115"/>
        </w:rPr>
      </w:pPr>
      <w:r w:rsidRPr="00C11A7D">
        <w:rPr>
          <w:color w:val="0F1115"/>
        </w:rPr>
        <w:t>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предметов;</w:t>
      </w:r>
    </w:p>
    <w:p w14:paraId="1504FC5C" w14:textId="77777777" w:rsidR="00FC45CB" w:rsidRPr="00C11A7D" w:rsidRDefault="00FC45CB">
      <w:pPr>
        <w:pStyle w:val="ds-markdown-paragraph"/>
        <w:numPr>
          <w:ilvl w:val="0"/>
          <w:numId w:val="311"/>
        </w:numPr>
        <w:shd w:val="clear" w:color="auto" w:fill="FFFFFF"/>
        <w:spacing w:before="0" w:beforeAutospacing="0" w:after="0" w:afterAutospacing="0"/>
        <w:rPr>
          <w:color w:val="0F1115"/>
        </w:rPr>
      </w:pPr>
      <w:r w:rsidRPr="00C11A7D">
        <w:rPr>
          <w:color w:val="0F1115"/>
        </w:rPr>
        <w:t>если учащийся допустил одну ошибку или не более двух недочётов и может их исправить самостоятельно или с небольшой помощью учителя.</w:t>
      </w:r>
    </w:p>
    <w:p w14:paraId="7B521A34"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 обучающийся:</w:t>
      </w:r>
    </w:p>
    <w:p w14:paraId="17C4335B" w14:textId="77777777" w:rsidR="00FC45CB" w:rsidRPr="00C11A7D" w:rsidRDefault="00FC45CB">
      <w:pPr>
        <w:pStyle w:val="ds-markdown-paragraph"/>
        <w:numPr>
          <w:ilvl w:val="0"/>
          <w:numId w:val="312"/>
        </w:numPr>
        <w:shd w:val="clear" w:color="auto" w:fill="FFFFFF"/>
        <w:spacing w:before="0" w:beforeAutospacing="0" w:after="0" w:afterAutospacing="0"/>
        <w:rPr>
          <w:color w:val="0F1115"/>
        </w:rPr>
      </w:pPr>
      <w:r w:rsidRPr="00C11A7D">
        <w:rPr>
          <w:color w:val="0F1115"/>
        </w:rPr>
        <w:t>правильно понимает физическую сущность рассматриваемых явлений и закономерностей, но в ответе имеются отдельные пробелы в усвоении вопросов курса физики, не препятствующие дальнейшему усвоению программного материала;</w:t>
      </w:r>
    </w:p>
    <w:p w14:paraId="5CF2E447" w14:textId="77777777" w:rsidR="00FC45CB" w:rsidRPr="00C11A7D" w:rsidRDefault="00FC45CB">
      <w:pPr>
        <w:pStyle w:val="ds-markdown-paragraph"/>
        <w:numPr>
          <w:ilvl w:val="0"/>
          <w:numId w:val="312"/>
        </w:numPr>
        <w:shd w:val="clear" w:color="auto" w:fill="FFFFFF"/>
        <w:spacing w:before="0" w:beforeAutospacing="0" w:after="0" w:afterAutospacing="0"/>
        <w:rPr>
          <w:color w:val="0F1115"/>
        </w:rPr>
      </w:pPr>
      <w:r w:rsidRPr="00C11A7D">
        <w:rPr>
          <w:color w:val="0F1115"/>
        </w:rPr>
        <w:t>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преобразования некоторых формул;</w:t>
      </w:r>
    </w:p>
    <w:p w14:paraId="6D2C56CD" w14:textId="77777777" w:rsidR="00FC45CB" w:rsidRPr="00C11A7D" w:rsidRDefault="00FC45CB">
      <w:pPr>
        <w:pStyle w:val="ds-markdown-paragraph"/>
        <w:numPr>
          <w:ilvl w:val="0"/>
          <w:numId w:val="312"/>
        </w:numPr>
        <w:shd w:val="clear" w:color="auto" w:fill="FFFFFF"/>
        <w:spacing w:before="0" w:beforeAutospacing="0" w:after="0" w:afterAutospacing="0"/>
        <w:rPr>
          <w:color w:val="0F1115"/>
        </w:rPr>
      </w:pPr>
      <w:r w:rsidRPr="00C11A7D">
        <w:rPr>
          <w:color w:val="0F1115"/>
        </w:rPr>
        <w:t>допустил не более одной грубой ошибки и двух недочётов, не более одной грубой и одной негрубой ошибки, не более двух-трёх негрубых ошибок, одной негрубой ошибки и трёх недочётов; допустил четыре или пять недочётов.</w:t>
      </w:r>
    </w:p>
    <w:p w14:paraId="590ADC99"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 обучающийся:</w:t>
      </w:r>
    </w:p>
    <w:p w14:paraId="10BDC99A" w14:textId="77777777" w:rsidR="00FC45CB" w:rsidRPr="00C11A7D" w:rsidRDefault="00FC45CB">
      <w:pPr>
        <w:pStyle w:val="ds-markdown-paragraph"/>
        <w:numPr>
          <w:ilvl w:val="0"/>
          <w:numId w:val="313"/>
        </w:numPr>
        <w:shd w:val="clear" w:color="auto" w:fill="FFFFFF"/>
        <w:spacing w:before="0" w:beforeAutospacing="0" w:after="0" w:afterAutospacing="0"/>
        <w:rPr>
          <w:color w:val="0F1115"/>
        </w:rPr>
      </w:pPr>
      <w:r w:rsidRPr="00C11A7D">
        <w:rPr>
          <w:color w:val="0F1115"/>
        </w:rPr>
        <w:t>не овладел основными знаниями и умениями в соответствии с требованиями программы и допустил больше ошибок и недочётов, чем необходимо для оценки «3»;</w:t>
      </w:r>
    </w:p>
    <w:p w14:paraId="5BEBE1A0" w14:textId="77777777" w:rsidR="00FC45CB" w:rsidRPr="00C11A7D" w:rsidRDefault="00FC45CB">
      <w:pPr>
        <w:pStyle w:val="ds-markdown-paragraph"/>
        <w:numPr>
          <w:ilvl w:val="0"/>
          <w:numId w:val="313"/>
        </w:numPr>
        <w:shd w:val="clear" w:color="auto" w:fill="FFFFFF"/>
        <w:spacing w:before="0" w:beforeAutospacing="0" w:after="0" w:afterAutospacing="0"/>
        <w:rPr>
          <w:color w:val="0F1115"/>
        </w:rPr>
      </w:pPr>
      <w:r w:rsidRPr="00C11A7D">
        <w:rPr>
          <w:color w:val="0F1115"/>
        </w:rPr>
        <w:t>не может ответить ни на один из поставленных вопросов;</w:t>
      </w:r>
    </w:p>
    <w:p w14:paraId="033B9850" w14:textId="77777777" w:rsidR="00FC45CB" w:rsidRPr="00C11A7D" w:rsidRDefault="00FC45CB">
      <w:pPr>
        <w:pStyle w:val="ds-markdown-paragraph"/>
        <w:numPr>
          <w:ilvl w:val="0"/>
          <w:numId w:val="313"/>
        </w:numPr>
        <w:shd w:val="clear" w:color="auto" w:fill="FFFFFF"/>
        <w:spacing w:before="0" w:beforeAutospacing="0" w:after="0" w:afterAutospacing="0"/>
        <w:rPr>
          <w:color w:val="0F1115"/>
        </w:rPr>
      </w:pPr>
      <w:r w:rsidRPr="00C11A7D">
        <w:rPr>
          <w:color w:val="0F1115"/>
        </w:rPr>
        <w:t>при ответе допускает более двух грубых ошибок, которые не может исправить даже при помощи учителя.</w:t>
      </w:r>
    </w:p>
    <w:p w14:paraId="204ED8BB"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0BDD4319"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письменных контрольных и самостоятельных работ</w:t>
      </w:r>
    </w:p>
    <w:p w14:paraId="4263D34C"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w:t>
      </w:r>
    </w:p>
    <w:p w14:paraId="0AADF3D0" w14:textId="77777777" w:rsidR="00FC45CB" w:rsidRPr="00C11A7D" w:rsidRDefault="00FC45CB">
      <w:pPr>
        <w:pStyle w:val="ds-markdown-paragraph"/>
        <w:numPr>
          <w:ilvl w:val="0"/>
          <w:numId w:val="314"/>
        </w:numPr>
        <w:shd w:val="clear" w:color="auto" w:fill="FFFFFF"/>
        <w:spacing w:before="0" w:beforeAutospacing="0" w:after="0" w:afterAutospacing="0"/>
        <w:rPr>
          <w:color w:val="0F1115"/>
        </w:rPr>
      </w:pPr>
      <w:r w:rsidRPr="00C11A7D">
        <w:rPr>
          <w:color w:val="0F1115"/>
        </w:rPr>
        <w:t>работа выполнена полностью;</w:t>
      </w:r>
    </w:p>
    <w:p w14:paraId="4E6F26F0" w14:textId="77777777" w:rsidR="00FC45CB" w:rsidRPr="00C11A7D" w:rsidRDefault="00FC45CB">
      <w:pPr>
        <w:pStyle w:val="ds-markdown-paragraph"/>
        <w:numPr>
          <w:ilvl w:val="0"/>
          <w:numId w:val="314"/>
        </w:numPr>
        <w:shd w:val="clear" w:color="auto" w:fill="FFFFFF"/>
        <w:spacing w:before="0" w:beforeAutospacing="0" w:after="0" w:afterAutospacing="0"/>
        <w:rPr>
          <w:color w:val="0F1115"/>
        </w:rPr>
      </w:pPr>
      <w:r w:rsidRPr="00C11A7D">
        <w:rPr>
          <w:color w:val="0F1115"/>
        </w:rPr>
        <w:t>в логических рассуждениях и обосновании решения нет пробелов и ошибок;</w:t>
      </w:r>
    </w:p>
    <w:p w14:paraId="19359DC1" w14:textId="77777777" w:rsidR="00FC45CB" w:rsidRPr="00C11A7D" w:rsidRDefault="00FC45CB">
      <w:pPr>
        <w:pStyle w:val="ds-markdown-paragraph"/>
        <w:numPr>
          <w:ilvl w:val="0"/>
          <w:numId w:val="314"/>
        </w:numPr>
        <w:shd w:val="clear" w:color="auto" w:fill="FFFFFF"/>
        <w:spacing w:before="0" w:beforeAutospacing="0" w:after="0" w:afterAutospacing="0"/>
        <w:rPr>
          <w:color w:val="0F1115"/>
        </w:rPr>
      </w:pPr>
      <w:r w:rsidRPr="00C11A7D">
        <w:rPr>
          <w:color w:val="0F1115"/>
        </w:rPr>
        <w:t>в решении нет математических ошибок (возможна одна неточность, описка, не являющаяся следствием незнания или непонимания учебного материала);</w:t>
      </w:r>
    </w:p>
    <w:p w14:paraId="38F1C36A" w14:textId="77777777" w:rsidR="00FC45CB" w:rsidRPr="00C11A7D" w:rsidRDefault="00FC45CB">
      <w:pPr>
        <w:pStyle w:val="ds-markdown-paragraph"/>
        <w:numPr>
          <w:ilvl w:val="0"/>
          <w:numId w:val="314"/>
        </w:numPr>
        <w:shd w:val="clear" w:color="auto" w:fill="FFFFFF"/>
        <w:spacing w:before="0" w:beforeAutospacing="0" w:after="0" w:afterAutospacing="0"/>
        <w:rPr>
          <w:color w:val="0F1115"/>
        </w:rPr>
      </w:pPr>
      <w:r w:rsidRPr="00C11A7D">
        <w:rPr>
          <w:rStyle w:val="a3"/>
          <w:color w:val="0F1115"/>
        </w:rPr>
        <w:t>для 7–9 классов:</w:t>
      </w:r>
      <w:r w:rsidRPr="00C11A7D">
        <w:rPr>
          <w:color w:val="0F1115"/>
        </w:rPr>
        <w:t> сделаны правильные наблюдения и выводы, эксперимент осуществлён по плану с учётом техники безопасности и правил работы с веществами и оборудованием; проявлены организационно-трудовые умения, поддерживается чистота рабочего места и порядок (на столе, экономно используются реактивы).</w:t>
      </w:r>
    </w:p>
    <w:p w14:paraId="2DE28C3B"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w:t>
      </w:r>
    </w:p>
    <w:p w14:paraId="672A7B4A" w14:textId="77777777" w:rsidR="00FC45CB" w:rsidRPr="00C11A7D" w:rsidRDefault="00FC45CB">
      <w:pPr>
        <w:pStyle w:val="ds-markdown-paragraph"/>
        <w:numPr>
          <w:ilvl w:val="0"/>
          <w:numId w:val="315"/>
        </w:numPr>
        <w:shd w:val="clear" w:color="auto" w:fill="FFFFFF"/>
        <w:spacing w:before="0" w:beforeAutospacing="0" w:after="0" w:afterAutospacing="0"/>
        <w:rPr>
          <w:color w:val="0F1115"/>
        </w:rPr>
      </w:pPr>
      <w:r w:rsidRPr="00C11A7D">
        <w:rPr>
          <w:color w:val="0F1115"/>
        </w:rPr>
        <w:t>работа выполнена полностью, но обоснования шагов решения недостаточны (если умение обосновывать рассуждения не являлось специальным объектом проверки);</w:t>
      </w:r>
    </w:p>
    <w:p w14:paraId="63C8A723" w14:textId="77777777" w:rsidR="00FC45CB" w:rsidRPr="00C11A7D" w:rsidRDefault="00FC45CB">
      <w:pPr>
        <w:pStyle w:val="ds-markdown-paragraph"/>
        <w:numPr>
          <w:ilvl w:val="0"/>
          <w:numId w:val="315"/>
        </w:numPr>
        <w:shd w:val="clear" w:color="auto" w:fill="FFFFFF"/>
        <w:spacing w:before="0" w:beforeAutospacing="0" w:after="0" w:afterAutospacing="0"/>
        <w:rPr>
          <w:color w:val="0F1115"/>
        </w:rPr>
      </w:pPr>
      <w:r w:rsidRPr="00C11A7D">
        <w:rPr>
          <w:color w:val="0F1115"/>
        </w:rPr>
        <w:t>допущена одна ошибка или два-три недочёта в выкладках, рисунках, чертежах или графиках (если эти виды работы не являлись специальным объектом проверки);</w:t>
      </w:r>
    </w:p>
    <w:p w14:paraId="23C0E114" w14:textId="77777777" w:rsidR="00FC45CB" w:rsidRPr="00C11A7D" w:rsidRDefault="00FC45CB">
      <w:pPr>
        <w:pStyle w:val="ds-markdown-paragraph"/>
        <w:numPr>
          <w:ilvl w:val="0"/>
          <w:numId w:val="315"/>
        </w:numPr>
        <w:shd w:val="clear" w:color="auto" w:fill="FFFFFF"/>
        <w:spacing w:before="0" w:beforeAutospacing="0" w:after="0" w:afterAutospacing="0"/>
        <w:rPr>
          <w:color w:val="0F1115"/>
        </w:rPr>
      </w:pPr>
      <w:r w:rsidRPr="00C11A7D">
        <w:rPr>
          <w:rStyle w:val="a3"/>
          <w:color w:val="0F1115"/>
        </w:rPr>
        <w:t>для 7–9 классов:</w:t>
      </w:r>
      <w:r w:rsidRPr="00C11A7D">
        <w:rPr>
          <w:color w:val="0F1115"/>
        </w:rPr>
        <w:t> работа выполнена правильно, сделаны правильные наблюдения и выводы, но при этом эксперимент проведён не полностью или допущены несущественные ошибки в работе с веществами и оборудованием.</w:t>
      </w:r>
    </w:p>
    <w:p w14:paraId="39877D4E"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w:t>
      </w:r>
    </w:p>
    <w:p w14:paraId="1DDEE64A" w14:textId="77777777" w:rsidR="00FC45CB" w:rsidRPr="00C11A7D" w:rsidRDefault="00FC45CB">
      <w:pPr>
        <w:pStyle w:val="ds-markdown-paragraph"/>
        <w:numPr>
          <w:ilvl w:val="0"/>
          <w:numId w:val="316"/>
        </w:numPr>
        <w:shd w:val="clear" w:color="auto" w:fill="FFFFFF"/>
        <w:spacing w:before="0" w:beforeAutospacing="0" w:after="0" w:afterAutospacing="0"/>
        <w:rPr>
          <w:color w:val="0F1115"/>
        </w:rPr>
      </w:pPr>
      <w:r w:rsidRPr="00C11A7D">
        <w:rPr>
          <w:color w:val="0F1115"/>
        </w:rPr>
        <w:t>допущены более одной ошибки или более двух-трёх недочётов в выкладках, чертежах или графиках, но учащийся владеет обязательными умениями по проверяемой теме;</w:t>
      </w:r>
    </w:p>
    <w:p w14:paraId="0B356D44" w14:textId="77777777" w:rsidR="00FC45CB" w:rsidRPr="00C11A7D" w:rsidRDefault="00FC45CB">
      <w:pPr>
        <w:pStyle w:val="ds-markdown-paragraph"/>
        <w:numPr>
          <w:ilvl w:val="0"/>
          <w:numId w:val="316"/>
        </w:numPr>
        <w:shd w:val="clear" w:color="auto" w:fill="FFFFFF"/>
        <w:spacing w:before="0" w:beforeAutospacing="0" w:after="0" w:afterAutospacing="0"/>
        <w:rPr>
          <w:color w:val="0F1115"/>
        </w:rPr>
      </w:pPr>
      <w:r w:rsidRPr="00C11A7D">
        <w:rPr>
          <w:rStyle w:val="a3"/>
          <w:color w:val="0F1115"/>
        </w:rPr>
        <w:t>для 7–9 классов:</w:t>
      </w:r>
      <w:r w:rsidRPr="00C11A7D">
        <w:rPr>
          <w:color w:val="0F1115"/>
        </w:rPr>
        <w:t> работа выполнена правильно не менее чем наполовину или допущена существенная ошибка в ходе эксперимента, в объяснении, в оформлении работы, в соблюдении правил техники безопасности при работе с веществами и оборудованием, которая исправляется по требованию учителя.</w:t>
      </w:r>
    </w:p>
    <w:p w14:paraId="1BAD8F04"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w:t>
      </w:r>
    </w:p>
    <w:p w14:paraId="6C54409A" w14:textId="77777777" w:rsidR="00FC45CB" w:rsidRPr="00C11A7D" w:rsidRDefault="00FC45CB">
      <w:pPr>
        <w:pStyle w:val="ds-markdown-paragraph"/>
        <w:numPr>
          <w:ilvl w:val="0"/>
          <w:numId w:val="317"/>
        </w:numPr>
        <w:shd w:val="clear" w:color="auto" w:fill="FFFFFF"/>
        <w:spacing w:before="0" w:beforeAutospacing="0" w:after="0" w:afterAutospacing="0"/>
        <w:rPr>
          <w:color w:val="0F1115"/>
        </w:rPr>
      </w:pPr>
      <w:r w:rsidRPr="00C11A7D">
        <w:rPr>
          <w:color w:val="0F1115"/>
        </w:rPr>
        <w:t>допущены существенные ошибки, показавшие, что учащийся не владеет обязательными умениями по данной теме в полной мере;</w:t>
      </w:r>
    </w:p>
    <w:p w14:paraId="773F3DF7" w14:textId="77777777" w:rsidR="00FC45CB" w:rsidRPr="00C11A7D" w:rsidRDefault="00FC45CB">
      <w:pPr>
        <w:pStyle w:val="ds-markdown-paragraph"/>
        <w:numPr>
          <w:ilvl w:val="0"/>
          <w:numId w:val="317"/>
        </w:numPr>
        <w:shd w:val="clear" w:color="auto" w:fill="FFFFFF"/>
        <w:spacing w:before="0" w:beforeAutospacing="0" w:after="0" w:afterAutospacing="0"/>
        <w:rPr>
          <w:color w:val="0F1115"/>
        </w:rPr>
      </w:pPr>
      <w:r w:rsidRPr="00C11A7D">
        <w:rPr>
          <w:rStyle w:val="a3"/>
          <w:color w:val="0F1115"/>
        </w:rPr>
        <w:t>для 7–9 классов:</w:t>
      </w:r>
      <w:r w:rsidRPr="00C11A7D">
        <w:rPr>
          <w:color w:val="0F1115"/>
        </w:rPr>
        <w:t> допущены две (и более) существенные ошибки в ходе эксперимента, в объяснении, в оформлении работы, в соблюдении правил техники безопасности при работе с веществами и оборудованием, которые учащийся не может исправить даже по требованию учителя; работа не выполнена, у учащегося отсутствуют экспериментальные умения.</w:t>
      </w:r>
    </w:p>
    <w:p w14:paraId="50392DD5"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лабораторных работ</w:t>
      </w:r>
    </w:p>
    <w:p w14:paraId="3CA01D05"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 учащийся:</w:t>
      </w:r>
    </w:p>
    <w:p w14:paraId="65861E15" w14:textId="77777777" w:rsidR="00FC45CB" w:rsidRPr="00C11A7D" w:rsidRDefault="00FC45CB">
      <w:pPr>
        <w:pStyle w:val="ds-markdown-paragraph"/>
        <w:numPr>
          <w:ilvl w:val="0"/>
          <w:numId w:val="318"/>
        </w:numPr>
        <w:shd w:val="clear" w:color="auto" w:fill="FFFFFF"/>
        <w:spacing w:before="0" w:beforeAutospacing="0" w:after="0" w:afterAutospacing="0"/>
        <w:rPr>
          <w:color w:val="0F1115"/>
        </w:rPr>
      </w:pPr>
      <w:r w:rsidRPr="00C11A7D">
        <w:rPr>
          <w:color w:val="0F1115"/>
        </w:rPr>
        <w:t>выполнил работу в полном объёме с соблюдением необходимой последовательности проведения опытов и измерений;</w:t>
      </w:r>
    </w:p>
    <w:p w14:paraId="653D0097" w14:textId="77777777" w:rsidR="00FC45CB" w:rsidRPr="00C11A7D" w:rsidRDefault="00FC45CB">
      <w:pPr>
        <w:pStyle w:val="ds-markdown-paragraph"/>
        <w:numPr>
          <w:ilvl w:val="0"/>
          <w:numId w:val="318"/>
        </w:numPr>
        <w:shd w:val="clear" w:color="auto" w:fill="FFFFFF"/>
        <w:spacing w:before="0" w:beforeAutospacing="0" w:after="0" w:afterAutospacing="0"/>
        <w:rPr>
          <w:color w:val="0F1115"/>
        </w:rPr>
      </w:pPr>
      <w:r w:rsidRPr="00C11A7D">
        <w:rPr>
          <w:color w:val="0F1115"/>
        </w:rPr>
        <w:t>самостоятельно и рационально смонтировал необходимое оборудование, все опыты провёл в условиях и режимах, обеспечивающих получение правильных результатов и выводов; соблюдал требования безопасности труда;</w:t>
      </w:r>
    </w:p>
    <w:p w14:paraId="704C8F72" w14:textId="77777777" w:rsidR="00FC45CB" w:rsidRPr="00C11A7D" w:rsidRDefault="00FC45CB">
      <w:pPr>
        <w:pStyle w:val="ds-markdown-paragraph"/>
        <w:numPr>
          <w:ilvl w:val="0"/>
          <w:numId w:val="318"/>
        </w:numPr>
        <w:shd w:val="clear" w:color="auto" w:fill="FFFFFF"/>
        <w:spacing w:before="0" w:beforeAutospacing="0" w:after="0" w:afterAutospacing="0"/>
        <w:rPr>
          <w:color w:val="0F1115"/>
        </w:rPr>
      </w:pPr>
      <w:r w:rsidRPr="00C11A7D">
        <w:rPr>
          <w:color w:val="0F1115"/>
        </w:rPr>
        <w:t>в отчёте правильно и аккуратно выполнил все записи, таблицы, рисунки, чертежи, графики, вычисления; правильно выполнил анализ погрешностей.</w:t>
      </w:r>
    </w:p>
    <w:p w14:paraId="44280C83"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w:t>
      </w:r>
    </w:p>
    <w:p w14:paraId="4F74E06B" w14:textId="77777777" w:rsidR="00FC45CB" w:rsidRPr="00C11A7D" w:rsidRDefault="00FC45CB">
      <w:pPr>
        <w:pStyle w:val="ds-markdown-paragraph"/>
        <w:numPr>
          <w:ilvl w:val="0"/>
          <w:numId w:val="319"/>
        </w:numPr>
        <w:shd w:val="clear" w:color="auto" w:fill="FFFFFF"/>
        <w:spacing w:before="0" w:beforeAutospacing="0" w:after="0" w:afterAutospacing="0"/>
        <w:rPr>
          <w:color w:val="0F1115"/>
        </w:rPr>
      </w:pPr>
      <w:r w:rsidRPr="00C11A7D">
        <w:rPr>
          <w:color w:val="0F1115"/>
        </w:rPr>
        <w:t>выполнение лабораторной работы удовлетворяет основным требованиям к ответу на оценку «5», но учащийся допустил недочёты или негрубые ошибки, не повлиявшие на результаты выполнения работы.</w:t>
      </w:r>
    </w:p>
    <w:p w14:paraId="51D2591D"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w:t>
      </w:r>
    </w:p>
    <w:p w14:paraId="0DB18B20" w14:textId="77777777" w:rsidR="00FC45CB" w:rsidRPr="00C11A7D" w:rsidRDefault="00FC45CB">
      <w:pPr>
        <w:pStyle w:val="ds-markdown-paragraph"/>
        <w:numPr>
          <w:ilvl w:val="0"/>
          <w:numId w:val="320"/>
        </w:numPr>
        <w:shd w:val="clear" w:color="auto" w:fill="FFFFFF"/>
        <w:spacing w:before="0" w:beforeAutospacing="0" w:after="0" w:afterAutospacing="0"/>
        <w:rPr>
          <w:color w:val="0F1115"/>
        </w:rPr>
      </w:pPr>
      <w:r w:rsidRPr="00C11A7D">
        <w:rPr>
          <w:color w:val="0F1115"/>
        </w:rPr>
        <w:t>результат выполненной части лабораторной работы таков, что позволяет получить правильный вывод, но в ходе проведения опыта и измерений были допущены ошибки.</w:t>
      </w:r>
    </w:p>
    <w:p w14:paraId="6F32F914"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w:t>
      </w:r>
    </w:p>
    <w:p w14:paraId="118A65C9" w14:textId="77777777" w:rsidR="00FC45CB" w:rsidRPr="00C11A7D" w:rsidRDefault="00FC45CB">
      <w:pPr>
        <w:pStyle w:val="ds-markdown-paragraph"/>
        <w:numPr>
          <w:ilvl w:val="0"/>
          <w:numId w:val="321"/>
        </w:numPr>
        <w:shd w:val="clear" w:color="auto" w:fill="FFFFFF"/>
        <w:spacing w:before="0" w:beforeAutospacing="0" w:after="0" w:afterAutospacing="0"/>
        <w:rPr>
          <w:color w:val="0F1115"/>
        </w:rPr>
      </w:pPr>
      <w:r w:rsidRPr="00C11A7D">
        <w:rPr>
          <w:color w:val="0F1115"/>
        </w:rPr>
        <w:t>результаты выполнения лабораторной работы не позволяют сделать правильный вывод, измерения, вычисления, наблюдения производились неправильно;</w:t>
      </w:r>
    </w:p>
    <w:p w14:paraId="056F8AB1" w14:textId="77777777" w:rsidR="00FC45CB" w:rsidRPr="00C11A7D" w:rsidRDefault="00FC45CB">
      <w:pPr>
        <w:pStyle w:val="ds-markdown-paragraph"/>
        <w:numPr>
          <w:ilvl w:val="0"/>
          <w:numId w:val="321"/>
        </w:numPr>
        <w:shd w:val="clear" w:color="auto" w:fill="FFFFFF"/>
        <w:spacing w:before="0" w:beforeAutospacing="0" w:after="0" w:afterAutospacing="0"/>
        <w:rPr>
          <w:color w:val="0F1115"/>
        </w:rPr>
      </w:pPr>
      <w:r w:rsidRPr="00C11A7D">
        <w:rPr>
          <w:color w:val="0F1115"/>
        </w:rPr>
        <w:t>учащийся не соблюдал требований техники безопасности при проведении эксперимента.</w:t>
      </w:r>
    </w:p>
    <w:p w14:paraId="23286465"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Примечание:</w:t>
      </w:r>
      <w:r w:rsidRPr="00C11A7D">
        <w:rPr>
          <w:color w:val="0F1115"/>
        </w:rPr>
        <w:t> В тех случаях, когда учащийся показал оригинальный подход к выполнению работы, но в отчёте содержатся недостатки, оценка за выполнение работы по усмотрению учителя может быть повышена по сравнению с указанными нормами.</w:t>
      </w:r>
    </w:p>
    <w:p w14:paraId="5FA04417"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тестовых работ</w:t>
      </w:r>
    </w:p>
    <w:p w14:paraId="2261188C"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При тестировании все верные ответы берутся за 100%, тогда отметка выставляется в соответствии с таблицей:</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FC45CB" w:rsidRPr="00C11A7D" w14:paraId="7B511E7A" w14:textId="77777777" w:rsidTr="00FC45CB">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01F785CF"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выполнения задания</w:t>
            </w:r>
          </w:p>
        </w:tc>
        <w:tc>
          <w:tcPr>
            <w:tcW w:w="4677" w:type="dxa"/>
            <w:tcBorders>
              <w:top w:val="nil"/>
            </w:tcBorders>
            <w:shd w:val="clear" w:color="auto" w:fill="E8EDF2"/>
            <w:tcMar>
              <w:top w:w="150" w:type="dxa"/>
              <w:left w:w="240" w:type="dxa"/>
              <w:bottom w:w="150" w:type="dxa"/>
              <w:right w:w="240" w:type="dxa"/>
            </w:tcMar>
            <w:vAlign w:val="center"/>
            <w:hideMark/>
          </w:tcPr>
          <w:p w14:paraId="0FD50C9A"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Отметка</w:t>
            </w:r>
          </w:p>
        </w:tc>
      </w:tr>
      <w:tr w:rsidR="00FC45CB" w:rsidRPr="00C11A7D" w14:paraId="493A7BB5" w14:textId="77777777" w:rsidTr="00FC45CB">
        <w:trPr>
          <w:cantSplit/>
        </w:trPr>
        <w:tc>
          <w:tcPr>
            <w:tcW w:w="4677" w:type="dxa"/>
            <w:tcMar>
              <w:top w:w="150" w:type="dxa"/>
              <w:left w:w="0" w:type="dxa"/>
              <w:bottom w:w="150" w:type="dxa"/>
              <w:right w:w="240" w:type="dxa"/>
            </w:tcMar>
            <w:vAlign w:val="center"/>
            <w:hideMark/>
          </w:tcPr>
          <w:p w14:paraId="720B1771"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95% и более</w:t>
            </w:r>
          </w:p>
        </w:tc>
        <w:tc>
          <w:tcPr>
            <w:tcW w:w="4677" w:type="dxa"/>
            <w:tcMar>
              <w:top w:w="150" w:type="dxa"/>
              <w:left w:w="240" w:type="dxa"/>
              <w:bottom w:w="150" w:type="dxa"/>
              <w:right w:w="0" w:type="dxa"/>
            </w:tcMar>
            <w:vAlign w:val="center"/>
            <w:hideMark/>
          </w:tcPr>
          <w:p w14:paraId="2E8F4443"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FC45CB" w:rsidRPr="00C11A7D" w14:paraId="3BD91773" w14:textId="77777777" w:rsidTr="00FC45CB">
        <w:trPr>
          <w:cantSplit/>
        </w:trPr>
        <w:tc>
          <w:tcPr>
            <w:tcW w:w="4677" w:type="dxa"/>
            <w:tcMar>
              <w:top w:w="150" w:type="dxa"/>
              <w:left w:w="0" w:type="dxa"/>
              <w:bottom w:w="150" w:type="dxa"/>
              <w:right w:w="240" w:type="dxa"/>
            </w:tcMar>
            <w:vAlign w:val="center"/>
            <w:hideMark/>
          </w:tcPr>
          <w:p w14:paraId="63A89F86"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75–94%</w:t>
            </w:r>
          </w:p>
        </w:tc>
        <w:tc>
          <w:tcPr>
            <w:tcW w:w="4677" w:type="dxa"/>
            <w:tcMar>
              <w:top w:w="150" w:type="dxa"/>
              <w:left w:w="240" w:type="dxa"/>
              <w:bottom w:w="150" w:type="dxa"/>
              <w:right w:w="0" w:type="dxa"/>
            </w:tcMar>
            <w:vAlign w:val="center"/>
            <w:hideMark/>
          </w:tcPr>
          <w:p w14:paraId="56FCD08A"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FC45CB" w:rsidRPr="00C11A7D" w14:paraId="734A0A0B" w14:textId="77777777" w:rsidTr="00FC45CB">
        <w:trPr>
          <w:cantSplit/>
        </w:trPr>
        <w:tc>
          <w:tcPr>
            <w:tcW w:w="4677" w:type="dxa"/>
            <w:tcMar>
              <w:top w:w="150" w:type="dxa"/>
              <w:left w:w="0" w:type="dxa"/>
              <w:bottom w:w="150" w:type="dxa"/>
              <w:right w:w="240" w:type="dxa"/>
            </w:tcMar>
            <w:vAlign w:val="center"/>
            <w:hideMark/>
          </w:tcPr>
          <w:p w14:paraId="12655E0A"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50–74%</w:t>
            </w:r>
          </w:p>
        </w:tc>
        <w:tc>
          <w:tcPr>
            <w:tcW w:w="4677" w:type="dxa"/>
            <w:tcMar>
              <w:top w:w="150" w:type="dxa"/>
              <w:left w:w="240" w:type="dxa"/>
              <w:bottom w:w="150" w:type="dxa"/>
              <w:right w:w="0" w:type="dxa"/>
            </w:tcMar>
            <w:vAlign w:val="center"/>
            <w:hideMark/>
          </w:tcPr>
          <w:p w14:paraId="55D54F24"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FC45CB" w:rsidRPr="00C11A7D" w14:paraId="6A4C6E8E" w14:textId="77777777" w:rsidTr="00FC45CB">
        <w:trPr>
          <w:cantSplit/>
        </w:trPr>
        <w:tc>
          <w:tcPr>
            <w:tcW w:w="4677" w:type="dxa"/>
            <w:tcMar>
              <w:top w:w="150" w:type="dxa"/>
              <w:left w:w="0" w:type="dxa"/>
              <w:bottom w:w="150" w:type="dxa"/>
              <w:right w:w="240" w:type="dxa"/>
            </w:tcMar>
            <w:vAlign w:val="center"/>
            <w:hideMark/>
          </w:tcPr>
          <w:p w14:paraId="7A702C66"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50%</w:t>
            </w:r>
          </w:p>
        </w:tc>
        <w:tc>
          <w:tcPr>
            <w:tcW w:w="4677" w:type="dxa"/>
            <w:tcMar>
              <w:top w:w="150" w:type="dxa"/>
              <w:left w:w="240" w:type="dxa"/>
              <w:bottom w:w="150" w:type="dxa"/>
              <w:right w:w="0" w:type="dxa"/>
            </w:tcMar>
            <w:vAlign w:val="center"/>
            <w:hideMark/>
          </w:tcPr>
          <w:p w14:paraId="3C642E2E"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113A213E"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4"/>
          <w:rFonts w:eastAsiaTheme="majorEastAsia"/>
          <w:color w:val="0F1115"/>
        </w:rPr>
        <w:t>Источник:</w:t>
      </w:r>
    </w:p>
    <w:p w14:paraId="7E1A1153"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Примечание: пороги шкалы едины для данного вида работы и не изменяются после её выполнения. Необходимая адаптация заданий и условий определяется заранее в соответствии с АООП; положительная динамика фиксируется качественно.</w:t>
      </w:r>
    </w:p>
    <w:p w14:paraId="49179A22"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Оценка проектной деятельности</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FC45CB" w:rsidRPr="00C11A7D" w14:paraId="1EC1EDA9" w14:textId="77777777" w:rsidTr="00FC45CB">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2980E34B"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Критерий</w:t>
            </w:r>
          </w:p>
        </w:tc>
        <w:tc>
          <w:tcPr>
            <w:tcW w:w="4677" w:type="dxa"/>
            <w:tcBorders>
              <w:top w:val="nil"/>
            </w:tcBorders>
            <w:shd w:val="clear" w:color="auto" w:fill="E8EDF2"/>
            <w:tcMar>
              <w:top w:w="150" w:type="dxa"/>
              <w:left w:w="240" w:type="dxa"/>
              <w:bottom w:w="150" w:type="dxa"/>
              <w:right w:w="240" w:type="dxa"/>
            </w:tcMar>
            <w:vAlign w:val="center"/>
            <w:hideMark/>
          </w:tcPr>
          <w:p w14:paraId="509C7F06"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Максимальный балл</w:t>
            </w:r>
          </w:p>
        </w:tc>
      </w:tr>
      <w:tr w:rsidR="00FC45CB" w:rsidRPr="00C11A7D" w14:paraId="16C60F7E" w14:textId="77777777" w:rsidTr="00FC45CB">
        <w:trPr>
          <w:cantSplit/>
        </w:trPr>
        <w:tc>
          <w:tcPr>
            <w:tcW w:w="4677" w:type="dxa"/>
            <w:tcMar>
              <w:top w:w="150" w:type="dxa"/>
              <w:left w:w="0" w:type="dxa"/>
              <w:bottom w:w="150" w:type="dxa"/>
              <w:right w:w="240" w:type="dxa"/>
            </w:tcMar>
            <w:vAlign w:val="center"/>
            <w:hideMark/>
          </w:tcPr>
          <w:p w14:paraId="10C73621"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Соответствие теме</w:t>
            </w:r>
          </w:p>
        </w:tc>
        <w:tc>
          <w:tcPr>
            <w:tcW w:w="4677" w:type="dxa"/>
            <w:tcMar>
              <w:top w:w="150" w:type="dxa"/>
              <w:left w:w="240" w:type="dxa"/>
              <w:bottom w:w="150" w:type="dxa"/>
              <w:right w:w="0" w:type="dxa"/>
            </w:tcMar>
            <w:vAlign w:val="center"/>
            <w:hideMark/>
          </w:tcPr>
          <w:p w14:paraId="45743946"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FC45CB" w:rsidRPr="00C11A7D" w14:paraId="6851D9AA" w14:textId="77777777" w:rsidTr="00FC45CB">
        <w:trPr>
          <w:cantSplit/>
        </w:trPr>
        <w:tc>
          <w:tcPr>
            <w:tcW w:w="4677" w:type="dxa"/>
            <w:tcMar>
              <w:top w:w="150" w:type="dxa"/>
              <w:left w:w="0" w:type="dxa"/>
              <w:bottom w:w="150" w:type="dxa"/>
              <w:right w:w="240" w:type="dxa"/>
            </w:tcMar>
            <w:vAlign w:val="center"/>
            <w:hideMark/>
          </w:tcPr>
          <w:p w14:paraId="474D1F2D"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Глубина раскрытия проблемы</w:t>
            </w:r>
          </w:p>
        </w:tc>
        <w:tc>
          <w:tcPr>
            <w:tcW w:w="4677" w:type="dxa"/>
            <w:tcMar>
              <w:top w:w="150" w:type="dxa"/>
              <w:left w:w="240" w:type="dxa"/>
              <w:bottom w:w="150" w:type="dxa"/>
              <w:right w:w="0" w:type="dxa"/>
            </w:tcMar>
            <w:vAlign w:val="center"/>
            <w:hideMark/>
          </w:tcPr>
          <w:p w14:paraId="74B1E958"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FC45CB" w:rsidRPr="00C11A7D" w14:paraId="45BDFB84" w14:textId="77777777" w:rsidTr="00FC45CB">
        <w:trPr>
          <w:cantSplit/>
        </w:trPr>
        <w:tc>
          <w:tcPr>
            <w:tcW w:w="4677" w:type="dxa"/>
            <w:tcMar>
              <w:top w:w="150" w:type="dxa"/>
              <w:left w:w="0" w:type="dxa"/>
              <w:bottom w:w="150" w:type="dxa"/>
              <w:right w:w="240" w:type="dxa"/>
            </w:tcMar>
            <w:vAlign w:val="center"/>
            <w:hideMark/>
          </w:tcPr>
          <w:p w14:paraId="271842F9"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Использование источников</w:t>
            </w:r>
          </w:p>
        </w:tc>
        <w:tc>
          <w:tcPr>
            <w:tcW w:w="4677" w:type="dxa"/>
            <w:tcMar>
              <w:top w:w="150" w:type="dxa"/>
              <w:left w:w="240" w:type="dxa"/>
              <w:bottom w:w="150" w:type="dxa"/>
              <w:right w:w="0" w:type="dxa"/>
            </w:tcMar>
            <w:vAlign w:val="center"/>
            <w:hideMark/>
          </w:tcPr>
          <w:p w14:paraId="68CE19BB"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FC45CB" w:rsidRPr="00C11A7D" w14:paraId="4A23E5B7" w14:textId="77777777" w:rsidTr="00FC45CB">
        <w:trPr>
          <w:cantSplit/>
        </w:trPr>
        <w:tc>
          <w:tcPr>
            <w:tcW w:w="4677" w:type="dxa"/>
            <w:tcMar>
              <w:top w:w="150" w:type="dxa"/>
              <w:left w:w="0" w:type="dxa"/>
              <w:bottom w:w="150" w:type="dxa"/>
              <w:right w:w="240" w:type="dxa"/>
            </w:tcMar>
            <w:vAlign w:val="center"/>
            <w:hideMark/>
          </w:tcPr>
          <w:p w14:paraId="2466D5F7"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Самостоятельность выполнения</w:t>
            </w:r>
          </w:p>
        </w:tc>
        <w:tc>
          <w:tcPr>
            <w:tcW w:w="4677" w:type="dxa"/>
            <w:tcMar>
              <w:top w:w="150" w:type="dxa"/>
              <w:left w:w="240" w:type="dxa"/>
              <w:bottom w:w="150" w:type="dxa"/>
              <w:right w:w="0" w:type="dxa"/>
            </w:tcMar>
            <w:vAlign w:val="center"/>
            <w:hideMark/>
          </w:tcPr>
          <w:p w14:paraId="182B247F"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FC45CB" w:rsidRPr="00C11A7D" w14:paraId="0A6A5D7C" w14:textId="77777777" w:rsidTr="00FC45CB">
        <w:trPr>
          <w:cantSplit/>
        </w:trPr>
        <w:tc>
          <w:tcPr>
            <w:tcW w:w="4677" w:type="dxa"/>
            <w:tcMar>
              <w:top w:w="150" w:type="dxa"/>
              <w:left w:w="0" w:type="dxa"/>
              <w:bottom w:w="150" w:type="dxa"/>
              <w:right w:w="240" w:type="dxa"/>
            </w:tcMar>
            <w:vAlign w:val="center"/>
            <w:hideMark/>
          </w:tcPr>
          <w:p w14:paraId="5E30858E"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Оформление проекта</w:t>
            </w:r>
          </w:p>
        </w:tc>
        <w:tc>
          <w:tcPr>
            <w:tcW w:w="4677" w:type="dxa"/>
            <w:tcMar>
              <w:top w:w="150" w:type="dxa"/>
              <w:left w:w="240" w:type="dxa"/>
              <w:bottom w:w="150" w:type="dxa"/>
              <w:right w:w="0" w:type="dxa"/>
            </w:tcMar>
            <w:vAlign w:val="center"/>
            <w:hideMark/>
          </w:tcPr>
          <w:p w14:paraId="06807DE5"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FC45CB" w:rsidRPr="00C11A7D" w14:paraId="4F7C4C24" w14:textId="77777777" w:rsidTr="00FC45CB">
        <w:trPr>
          <w:cantSplit/>
        </w:trPr>
        <w:tc>
          <w:tcPr>
            <w:tcW w:w="4677" w:type="dxa"/>
            <w:tcMar>
              <w:top w:w="150" w:type="dxa"/>
              <w:left w:w="0" w:type="dxa"/>
              <w:bottom w:w="150" w:type="dxa"/>
              <w:right w:w="240" w:type="dxa"/>
            </w:tcMar>
            <w:vAlign w:val="center"/>
            <w:hideMark/>
          </w:tcPr>
          <w:p w14:paraId="2D9126BB"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Защита и презентация</w:t>
            </w:r>
          </w:p>
        </w:tc>
        <w:tc>
          <w:tcPr>
            <w:tcW w:w="4677" w:type="dxa"/>
            <w:tcMar>
              <w:top w:w="150" w:type="dxa"/>
              <w:left w:w="240" w:type="dxa"/>
              <w:bottom w:w="150" w:type="dxa"/>
              <w:right w:w="0" w:type="dxa"/>
            </w:tcMar>
            <w:vAlign w:val="center"/>
            <w:hideMark/>
          </w:tcPr>
          <w:p w14:paraId="34878EC1"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bl>
    <w:p w14:paraId="6E81EC99" w14:textId="77777777" w:rsidR="003935FB" w:rsidRDefault="004E1220">
      <w:r>
        <w:t>Каждый критерий оценивается от 0 до 5 баллов: 0 — результат не представлен; 1 — отдельные элементы; 2 — менее половины требований; 3 — не менее половины; 4 — основные требования выполнены с отдельными недочётами; 5 — требования выполнены полностью. Содержание требований к каждому критерию объявляется до начала проекта. Максимум — 30 баллов; далее применяется таблица перевода суммы в отметку.</w:t>
      </w:r>
    </w:p>
    <w:p w14:paraId="095E9C87"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rStyle w:val="a3"/>
          <w:color w:val="0F1115"/>
        </w:rPr>
        <w:t>Уровни оценивания:</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FC45CB" w:rsidRPr="00C11A7D" w14:paraId="6B1FF46A" w14:textId="77777777" w:rsidTr="00FC45CB">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0DA78CBC"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Баллы</w:t>
            </w:r>
          </w:p>
        </w:tc>
        <w:tc>
          <w:tcPr>
            <w:tcW w:w="4677" w:type="dxa"/>
            <w:tcBorders>
              <w:top w:val="nil"/>
            </w:tcBorders>
            <w:shd w:val="clear" w:color="auto" w:fill="E8EDF2"/>
            <w:tcMar>
              <w:top w:w="150" w:type="dxa"/>
              <w:left w:w="240" w:type="dxa"/>
              <w:bottom w:w="150" w:type="dxa"/>
              <w:right w:w="240" w:type="dxa"/>
            </w:tcMar>
            <w:vAlign w:val="center"/>
            <w:hideMark/>
          </w:tcPr>
          <w:p w14:paraId="6FCEC9C8"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FC45CB" w:rsidRPr="00C11A7D" w14:paraId="472EE11C" w14:textId="77777777" w:rsidTr="00FC45CB">
        <w:trPr>
          <w:cantSplit/>
        </w:trPr>
        <w:tc>
          <w:tcPr>
            <w:tcW w:w="4677" w:type="dxa"/>
            <w:tcMar>
              <w:top w:w="150" w:type="dxa"/>
              <w:left w:w="0" w:type="dxa"/>
              <w:bottom w:w="150" w:type="dxa"/>
              <w:right w:w="240" w:type="dxa"/>
            </w:tcMar>
            <w:vAlign w:val="center"/>
            <w:hideMark/>
          </w:tcPr>
          <w:p w14:paraId="43F082F7"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26–30</w:t>
            </w:r>
          </w:p>
        </w:tc>
        <w:tc>
          <w:tcPr>
            <w:tcW w:w="4677" w:type="dxa"/>
            <w:tcMar>
              <w:top w:w="150" w:type="dxa"/>
              <w:left w:w="240" w:type="dxa"/>
              <w:bottom w:w="150" w:type="dxa"/>
              <w:right w:w="0" w:type="dxa"/>
            </w:tcMar>
            <w:vAlign w:val="center"/>
            <w:hideMark/>
          </w:tcPr>
          <w:p w14:paraId="7CDD0C54"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FC45CB" w:rsidRPr="00C11A7D" w14:paraId="0E5219B2" w14:textId="77777777" w:rsidTr="00FC45CB">
        <w:trPr>
          <w:cantSplit/>
        </w:trPr>
        <w:tc>
          <w:tcPr>
            <w:tcW w:w="4677" w:type="dxa"/>
            <w:tcMar>
              <w:top w:w="150" w:type="dxa"/>
              <w:left w:w="0" w:type="dxa"/>
              <w:bottom w:w="150" w:type="dxa"/>
              <w:right w:w="240" w:type="dxa"/>
            </w:tcMar>
            <w:vAlign w:val="center"/>
            <w:hideMark/>
          </w:tcPr>
          <w:p w14:paraId="6C7ECCE8"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20–25</w:t>
            </w:r>
          </w:p>
        </w:tc>
        <w:tc>
          <w:tcPr>
            <w:tcW w:w="4677" w:type="dxa"/>
            <w:tcMar>
              <w:top w:w="150" w:type="dxa"/>
              <w:left w:w="240" w:type="dxa"/>
              <w:bottom w:w="150" w:type="dxa"/>
              <w:right w:w="0" w:type="dxa"/>
            </w:tcMar>
            <w:vAlign w:val="center"/>
            <w:hideMark/>
          </w:tcPr>
          <w:p w14:paraId="5787C309"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FC45CB" w:rsidRPr="00C11A7D" w14:paraId="08C27867" w14:textId="77777777" w:rsidTr="00FC45CB">
        <w:trPr>
          <w:cantSplit/>
        </w:trPr>
        <w:tc>
          <w:tcPr>
            <w:tcW w:w="4677" w:type="dxa"/>
            <w:tcMar>
              <w:top w:w="150" w:type="dxa"/>
              <w:left w:w="0" w:type="dxa"/>
              <w:bottom w:w="150" w:type="dxa"/>
              <w:right w:w="240" w:type="dxa"/>
            </w:tcMar>
            <w:vAlign w:val="center"/>
            <w:hideMark/>
          </w:tcPr>
          <w:p w14:paraId="7EB08AF1"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13–19</w:t>
            </w:r>
          </w:p>
        </w:tc>
        <w:tc>
          <w:tcPr>
            <w:tcW w:w="4677" w:type="dxa"/>
            <w:tcMar>
              <w:top w:w="150" w:type="dxa"/>
              <w:left w:w="240" w:type="dxa"/>
              <w:bottom w:w="150" w:type="dxa"/>
              <w:right w:w="0" w:type="dxa"/>
            </w:tcMar>
            <w:vAlign w:val="center"/>
            <w:hideMark/>
          </w:tcPr>
          <w:p w14:paraId="55CF321D"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FC45CB" w:rsidRPr="00C11A7D" w14:paraId="4EC1354F" w14:textId="77777777" w:rsidTr="00FC45CB">
        <w:trPr>
          <w:cantSplit/>
        </w:trPr>
        <w:tc>
          <w:tcPr>
            <w:tcW w:w="4677" w:type="dxa"/>
            <w:tcMar>
              <w:top w:w="150" w:type="dxa"/>
              <w:left w:w="0" w:type="dxa"/>
              <w:bottom w:w="150" w:type="dxa"/>
              <w:right w:w="240" w:type="dxa"/>
            </w:tcMar>
            <w:vAlign w:val="center"/>
            <w:hideMark/>
          </w:tcPr>
          <w:p w14:paraId="2791B02E"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13</w:t>
            </w:r>
          </w:p>
        </w:tc>
        <w:tc>
          <w:tcPr>
            <w:tcW w:w="4677" w:type="dxa"/>
            <w:tcMar>
              <w:top w:w="150" w:type="dxa"/>
              <w:left w:w="240" w:type="dxa"/>
              <w:bottom w:w="150" w:type="dxa"/>
              <w:right w:w="0" w:type="dxa"/>
            </w:tcMar>
            <w:vAlign w:val="center"/>
            <w:hideMark/>
          </w:tcPr>
          <w:p w14:paraId="1B20A75C" w14:textId="77777777" w:rsidR="00FC45CB" w:rsidRPr="00C11A7D" w:rsidRDefault="00FC45CB"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6526FD13"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Особенности оценивания по годам обучения</w:t>
      </w:r>
    </w:p>
    <w:p w14:paraId="23C7B8E4" w14:textId="77777777" w:rsidR="00FC45CB" w:rsidRPr="00C11A7D" w:rsidRDefault="00FC45CB" w:rsidP="00C11A7D">
      <w:pPr>
        <w:pStyle w:val="4"/>
        <w:shd w:val="clear" w:color="auto" w:fill="FFFFFF"/>
        <w:spacing w:before="0" w:beforeAutospacing="0" w:after="0" w:afterAutospacing="0" w:line="420" w:lineRule="atLeast"/>
        <w:rPr>
          <w:color w:val="0F1115"/>
        </w:rPr>
      </w:pPr>
      <w:r w:rsidRPr="00C11A7D">
        <w:rPr>
          <w:color w:val="0F1115"/>
        </w:rPr>
        <w:t>9.1. Физика (7 класс)</w:t>
      </w:r>
    </w:p>
    <w:p w14:paraId="400CC763"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Курс физики 7 класса включает следующие содержательные линии: «Введение в физику», «Первоначальные сведения о строении вещества», «Взаимодействие тел», «Давление твёрдых тел, жидкостей и газов», «Работа и мощность. Энергия». При оценивании учитывается овладение следующими умениями:</w:t>
      </w:r>
    </w:p>
    <w:p w14:paraId="454A0285" w14:textId="77777777" w:rsidR="00FC45CB" w:rsidRPr="00C11A7D" w:rsidRDefault="00FC45CB">
      <w:pPr>
        <w:pStyle w:val="ds-markdown-paragraph"/>
        <w:numPr>
          <w:ilvl w:val="0"/>
          <w:numId w:val="322"/>
        </w:numPr>
        <w:shd w:val="clear" w:color="auto" w:fill="FFFFFF"/>
        <w:spacing w:before="0" w:beforeAutospacing="0" w:after="0" w:afterAutospacing="0"/>
        <w:rPr>
          <w:color w:val="0F1115"/>
        </w:rPr>
      </w:pPr>
      <w:r w:rsidRPr="00C11A7D">
        <w:rPr>
          <w:color w:val="0F1115"/>
        </w:rPr>
        <w:t>понимание основных физических понятий и величин;</w:t>
      </w:r>
    </w:p>
    <w:p w14:paraId="434F9530" w14:textId="77777777" w:rsidR="00FC45CB" w:rsidRPr="00C11A7D" w:rsidRDefault="00FC45CB">
      <w:pPr>
        <w:pStyle w:val="ds-markdown-paragraph"/>
        <w:numPr>
          <w:ilvl w:val="0"/>
          <w:numId w:val="322"/>
        </w:numPr>
        <w:shd w:val="clear" w:color="auto" w:fill="FFFFFF"/>
        <w:spacing w:before="0" w:beforeAutospacing="0" w:after="0" w:afterAutospacing="0"/>
        <w:rPr>
          <w:color w:val="0F1115"/>
        </w:rPr>
      </w:pPr>
      <w:r w:rsidRPr="00C11A7D">
        <w:rPr>
          <w:color w:val="0F1115"/>
        </w:rPr>
        <w:t>умение работать с измерительными приборами (линейка, мензурка, весы, динамометр);</w:t>
      </w:r>
    </w:p>
    <w:p w14:paraId="5F1B295A" w14:textId="77777777" w:rsidR="00FC45CB" w:rsidRPr="00C11A7D" w:rsidRDefault="00FC45CB">
      <w:pPr>
        <w:pStyle w:val="ds-markdown-paragraph"/>
        <w:numPr>
          <w:ilvl w:val="0"/>
          <w:numId w:val="322"/>
        </w:numPr>
        <w:shd w:val="clear" w:color="auto" w:fill="FFFFFF"/>
        <w:spacing w:before="0" w:beforeAutospacing="0" w:after="0" w:afterAutospacing="0"/>
        <w:rPr>
          <w:color w:val="0F1115"/>
        </w:rPr>
      </w:pPr>
      <w:r w:rsidRPr="00C11A7D">
        <w:rPr>
          <w:color w:val="0F1115"/>
        </w:rPr>
        <w:t>умение проводить простейшие измерения и опыты;</w:t>
      </w:r>
    </w:p>
    <w:p w14:paraId="300E5683" w14:textId="77777777" w:rsidR="00FC45CB" w:rsidRPr="00C11A7D" w:rsidRDefault="00FC45CB">
      <w:pPr>
        <w:pStyle w:val="ds-markdown-paragraph"/>
        <w:numPr>
          <w:ilvl w:val="0"/>
          <w:numId w:val="322"/>
        </w:numPr>
        <w:shd w:val="clear" w:color="auto" w:fill="FFFFFF"/>
        <w:spacing w:before="0" w:beforeAutospacing="0" w:after="0" w:afterAutospacing="0"/>
        <w:rPr>
          <w:color w:val="0F1115"/>
        </w:rPr>
      </w:pPr>
      <w:r w:rsidRPr="00C11A7D">
        <w:rPr>
          <w:color w:val="0F1115"/>
        </w:rPr>
        <w:t>умение решать простые задачи на применение формул;</w:t>
      </w:r>
    </w:p>
    <w:p w14:paraId="311999E3" w14:textId="77777777" w:rsidR="00FC45CB" w:rsidRPr="00C11A7D" w:rsidRDefault="00FC45CB">
      <w:pPr>
        <w:pStyle w:val="ds-markdown-paragraph"/>
        <w:numPr>
          <w:ilvl w:val="0"/>
          <w:numId w:val="322"/>
        </w:numPr>
        <w:shd w:val="clear" w:color="auto" w:fill="FFFFFF"/>
        <w:spacing w:before="0" w:beforeAutospacing="0" w:after="0" w:afterAutospacing="0"/>
        <w:rPr>
          <w:color w:val="0F1115"/>
        </w:rPr>
      </w:pPr>
      <w:r w:rsidRPr="00C11A7D">
        <w:rPr>
          <w:color w:val="0F1115"/>
        </w:rPr>
        <w:t>умение строить графики.</w:t>
      </w:r>
    </w:p>
    <w:p w14:paraId="3E315914" w14:textId="77777777" w:rsidR="00FC45CB" w:rsidRPr="00C11A7D" w:rsidRDefault="00FC45CB" w:rsidP="00C11A7D">
      <w:pPr>
        <w:pStyle w:val="4"/>
        <w:shd w:val="clear" w:color="auto" w:fill="FFFFFF"/>
        <w:spacing w:before="0" w:beforeAutospacing="0" w:after="0" w:afterAutospacing="0" w:line="420" w:lineRule="atLeast"/>
        <w:rPr>
          <w:color w:val="0F1115"/>
        </w:rPr>
      </w:pPr>
      <w:r w:rsidRPr="00C11A7D">
        <w:rPr>
          <w:color w:val="0F1115"/>
        </w:rPr>
        <w:t>9.2. Физика (8 класс)</w:t>
      </w:r>
    </w:p>
    <w:p w14:paraId="06333647"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Курс физики 8 класса включает следующие содержательные линии: «Тепловые явления», «Электрические явления», «Электромагнитные явления», «Световые явления». При оценивании учитывается овладение следующими умениями:</w:t>
      </w:r>
    </w:p>
    <w:p w14:paraId="75B5E562" w14:textId="77777777" w:rsidR="00FC45CB" w:rsidRPr="00C11A7D" w:rsidRDefault="00FC45CB">
      <w:pPr>
        <w:pStyle w:val="ds-markdown-paragraph"/>
        <w:numPr>
          <w:ilvl w:val="0"/>
          <w:numId w:val="323"/>
        </w:numPr>
        <w:shd w:val="clear" w:color="auto" w:fill="FFFFFF"/>
        <w:spacing w:before="0" w:beforeAutospacing="0" w:after="0" w:afterAutospacing="0"/>
        <w:rPr>
          <w:color w:val="0F1115"/>
        </w:rPr>
      </w:pPr>
      <w:r w:rsidRPr="00C11A7D">
        <w:rPr>
          <w:color w:val="0F1115"/>
        </w:rPr>
        <w:t>умение работать с электрическими цепями, амперметром, вольтметром;</w:t>
      </w:r>
    </w:p>
    <w:p w14:paraId="5E2DC527" w14:textId="77777777" w:rsidR="00FC45CB" w:rsidRPr="00C11A7D" w:rsidRDefault="00FC45CB">
      <w:pPr>
        <w:pStyle w:val="ds-markdown-paragraph"/>
        <w:numPr>
          <w:ilvl w:val="0"/>
          <w:numId w:val="323"/>
        </w:numPr>
        <w:shd w:val="clear" w:color="auto" w:fill="FFFFFF"/>
        <w:spacing w:before="0" w:beforeAutospacing="0" w:after="0" w:afterAutospacing="0"/>
        <w:rPr>
          <w:color w:val="0F1115"/>
        </w:rPr>
      </w:pPr>
      <w:r w:rsidRPr="00C11A7D">
        <w:rPr>
          <w:color w:val="0F1115"/>
        </w:rPr>
        <w:t>умение решать задачи на тепловые, электрические и световые явления;</w:t>
      </w:r>
    </w:p>
    <w:p w14:paraId="1CF16062" w14:textId="77777777" w:rsidR="00FC45CB" w:rsidRPr="00C11A7D" w:rsidRDefault="00FC45CB">
      <w:pPr>
        <w:pStyle w:val="ds-markdown-paragraph"/>
        <w:numPr>
          <w:ilvl w:val="0"/>
          <w:numId w:val="323"/>
        </w:numPr>
        <w:shd w:val="clear" w:color="auto" w:fill="FFFFFF"/>
        <w:spacing w:before="0" w:beforeAutospacing="0" w:after="0" w:afterAutospacing="0"/>
        <w:rPr>
          <w:color w:val="0F1115"/>
        </w:rPr>
      </w:pPr>
      <w:r w:rsidRPr="00C11A7D">
        <w:rPr>
          <w:color w:val="0F1115"/>
        </w:rPr>
        <w:t>умение объяснять физические явления на основе полученных знаний;</w:t>
      </w:r>
    </w:p>
    <w:p w14:paraId="730B42B3" w14:textId="77777777" w:rsidR="00FC45CB" w:rsidRPr="00C11A7D" w:rsidRDefault="00FC45CB">
      <w:pPr>
        <w:pStyle w:val="ds-markdown-paragraph"/>
        <w:numPr>
          <w:ilvl w:val="0"/>
          <w:numId w:val="323"/>
        </w:numPr>
        <w:shd w:val="clear" w:color="auto" w:fill="FFFFFF"/>
        <w:spacing w:before="0" w:beforeAutospacing="0" w:after="0" w:afterAutospacing="0"/>
        <w:rPr>
          <w:color w:val="0F1115"/>
        </w:rPr>
      </w:pPr>
      <w:r w:rsidRPr="00C11A7D">
        <w:rPr>
          <w:color w:val="0F1115"/>
        </w:rPr>
        <w:t>умение работать с графиками зависимости физических величин.</w:t>
      </w:r>
    </w:p>
    <w:p w14:paraId="120AC896" w14:textId="77777777" w:rsidR="00FC45CB" w:rsidRPr="00C11A7D" w:rsidRDefault="00FC45CB" w:rsidP="00C11A7D">
      <w:pPr>
        <w:pStyle w:val="4"/>
        <w:shd w:val="clear" w:color="auto" w:fill="FFFFFF"/>
        <w:spacing w:before="0" w:beforeAutospacing="0" w:after="0" w:afterAutospacing="0" w:line="420" w:lineRule="atLeast"/>
        <w:rPr>
          <w:color w:val="0F1115"/>
        </w:rPr>
      </w:pPr>
      <w:r w:rsidRPr="00C11A7D">
        <w:rPr>
          <w:color w:val="0F1115"/>
        </w:rPr>
        <w:t>9.3. Физика (9 класс)</w:t>
      </w:r>
    </w:p>
    <w:p w14:paraId="42BDEA33"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Курс физики 9 класса включает следующие содержательные линии: «Законы взаимодействия и движения тел», «Механические колебания и волны. Звук», «Электромагнитное поле», «Строение атома и атомного ядра», «Строение и эволюция Вселенной». При оценивании учитывается овладение следующими умениями:</w:t>
      </w:r>
    </w:p>
    <w:p w14:paraId="0ACE79DA" w14:textId="77777777" w:rsidR="00FC45CB" w:rsidRPr="00C11A7D" w:rsidRDefault="00FC45CB">
      <w:pPr>
        <w:pStyle w:val="ds-markdown-paragraph"/>
        <w:numPr>
          <w:ilvl w:val="0"/>
          <w:numId w:val="324"/>
        </w:numPr>
        <w:shd w:val="clear" w:color="auto" w:fill="FFFFFF"/>
        <w:spacing w:before="0" w:beforeAutospacing="0" w:after="0" w:afterAutospacing="0"/>
        <w:rPr>
          <w:color w:val="0F1115"/>
        </w:rPr>
      </w:pPr>
      <w:r w:rsidRPr="00C11A7D">
        <w:rPr>
          <w:color w:val="0F1115"/>
        </w:rPr>
        <w:t>умение решать задачи на законы Ньютона, законы сохранения;</w:t>
      </w:r>
    </w:p>
    <w:p w14:paraId="2E255313" w14:textId="77777777" w:rsidR="00FC45CB" w:rsidRPr="00C11A7D" w:rsidRDefault="00FC45CB">
      <w:pPr>
        <w:pStyle w:val="ds-markdown-paragraph"/>
        <w:numPr>
          <w:ilvl w:val="0"/>
          <w:numId w:val="324"/>
        </w:numPr>
        <w:shd w:val="clear" w:color="auto" w:fill="FFFFFF"/>
        <w:spacing w:before="0" w:beforeAutospacing="0" w:after="0" w:afterAutospacing="0"/>
        <w:rPr>
          <w:color w:val="0F1115"/>
        </w:rPr>
      </w:pPr>
      <w:r w:rsidRPr="00C11A7D">
        <w:rPr>
          <w:color w:val="0F1115"/>
        </w:rPr>
        <w:t>умение объяснять механические колебания и волны;</w:t>
      </w:r>
    </w:p>
    <w:p w14:paraId="68F0C030" w14:textId="77777777" w:rsidR="00FC45CB" w:rsidRPr="00C11A7D" w:rsidRDefault="00FC45CB">
      <w:pPr>
        <w:pStyle w:val="ds-markdown-paragraph"/>
        <w:numPr>
          <w:ilvl w:val="0"/>
          <w:numId w:val="324"/>
        </w:numPr>
        <w:shd w:val="clear" w:color="auto" w:fill="FFFFFF"/>
        <w:spacing w:before="0" w:beforeAutospacing="0" w:after="0" w:afterAutospacing="0"/>
        <w:rPr>
          <w:color w:val="0F1115"/>
        </w:rPr>
      </w:pPr>
      <w:r w:rsidRPr="00C11A7D">
        <w:rPr>
          <w:color w:val="0F1115"/>
        </w:rPr>
        <w:t>умение работать с графиками движения;</w:t>
      </w:r>
    </w:p>
    <w:p w14:paraId="7709EBCB" w14:textId="77777777" w:rsidR="00FC45CB" w:rsidRPr="00C11A7D" w:rsidRDefault="00FC45CB">
      <w:pPr>
        <w:pStyle w:val="ds-markdown-paragraph"/>
        <w:numPr>
          <w:ilvl w:val="0"/>
          <w:numId w:val="324"/>
        </w:numPr>
        <w:shd w:val="clear" w:color="auto" w:fill="FFFFFF"/>
        <w:spacing w:before="0" w:beforeAutospacing="0" w:after="0" w:afterAutospacing="0"/>
        <w:rPr>
          <w:color w:val="0F1115"/>
        </w:rPr>
      </w:pPr>
      <w:r w:rsidRPr="00C11A7D">
        <w:rPr>
          <w:color w:val="0F1115"/>
        </w:rPr>
        <w:t>умение анализировать физические процессы.</w:t>
      </w:r>
    </w:p>
    <w:p w14:paraId="52A7BC56" w14:textId="77777777" w:rsidR="00FC45CB" w:rsidRPr="00C11A7D" w:rsidRDefault="00FC45CB"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Заключительные положения</w:t>
      </w:r>
    </w:p>
    <w:p w14:paraId="07F1172C"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10.1. Настоящие критерии являются приложением к АООП ООО для обучающихся с ЗПР (вариант 7) и могут уточняться с учётом индивидуальных особенностей обучающихся.</w:t>
      </w:r>
    </w:p>
    <w:p w14:paraId="4712A3FD"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10.2.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3129F2CF"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10.3.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3154B722"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10.4.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1A025537" w14:textId="77777777" w:rsidR="00FC45CB" w:rsidRPr="00C11A7D" w:rsidRDefault="00FC45CB" w:rsidP="00C11A7D">
      <w:pPr>
        <w:pStyle w:val="ds-markdown-paragraph"/>
        <w:shd w:val="clear" w:color="auto" w:fill="FFFFFF"/>
        <w:spacing w:before="0" w:beforeAutospacing="0" w:after="0" w:afterAutospacing="0"/>
        <w:rPr>
          <w:color w:val="0F1115"/>
        </w:rPr>
      </w:pPr>
      <w:r w:rsidRPr="00C11A7D">
        <w:rPr>
          <w:color w:val="0F1115"/>
        </w:rPr>
        <w:t>10.5.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668BEBDB" w14:textId="77777777" w:rsidR="00FC45CB" w:rsidRPr="00C11A7D" w:rsidRDefault="00FC45CB" w:rsidP="00C11A7D">
      <w:pPr>
        <w:pStyle w:val="ds-markdown-paragraph"/>
        <w:shd w:val="clear" w:color="auto" w:fill="FFFFFF"/>
        <w:spacing w:before="0" w:beforeAutospacing="0" w:after="0" w:afterAutospacing="0"/>
        <w:rPr>
          <w:color w:val="0F1115"/>
        </w:rPr>
      </w:pPr>
    </w:p>
    <w:p w14:paraId="20E41856" w14:textId="77777777" w:rsidR="00B02020" w:rsidRPr="00C11A7D" w:rsidRDefault="00B02020"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ХИМИИ</w:t>
      </w:r>
    </w:p>
    <w:p w14:paraId="698664AB" w14:textId="77777777" w:rsidR="00B02020" w:rsidRPr="00C11A7D" w:rsidRDefault="00B02020"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(8–9 классы, вариант 7)</w:t>
      </w:r>
    </w:p>
    <w:p w14:paraId="63D0F49F"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6245654E"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1B4C509B" w14:textId="77777777" w:rsidR="00B02020" w:rsidRPr="00C11A7D" w:rsidRDefault="00B02020">
      <w:pPr>
        <w:pStyle w:val="ds-markdown-paragraph"/>
        <w:numPr>
          <w:ilvl w:val="0"/>
          <w:numId w:val="325"/>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59BD1A08" w14:textId="77777777" w:rsidR="00B02020" w:rsidRPr="00C11A7D" w:rsidRDefault="00B02020">
      <w:pPr>
        <w:pStyle w:val="ds-markdown-paragraph"/>
        <w:numPr>
          <w:ilvl w:val="0"/>
          <w:numId w:val="325"/>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основного общего образования (утв. приказом Минпросвещения России от 31.05.2021 № 287);</w:t>
      </w:r>
    </w:p>
    <w:p w14:paraId="469C88EF" w14:textId="77777777" w:rsidR="00B02020" w:rsidRPr="00C11A7D" w:rsidRDefault="00B02020">
      <w:pPr>
        <w:pStyle w:val="ds-markdown-paragraph"/>
        <w:numPr>
          <w:ilvl w:val="0"/>
          <w:numId w:val="325"/>
        </w:numPr>
        <w:shd w:val="clear" w:color="auto" w:fill="FFFFFF"/>
        <w:spacing w:before="0" w:beforeAutospacing="0" w:after="0" w:afterAutospacing="0"/>
        <w:rPr>
          <w:color w:val="0F1115"/>
        </w:rPr>
      </w:pPr>
      <w:r w:rsidRPr="00C11A7D">
        <w:rPr>
          <w:color w:val="0F1115"/>
        </w:rPr>
        <w:t>Федеральной адаптированной образовательной программой основного общего образования для обучающихся с ограниченными возможностями здоровья (утв. приказом Минпросвещения России от 24.11.2022 № 1025, в действующей редакции);</w:t>
      </w:r>
    </w:p>
    <w:p w14:paraId="7E3E2577" w14:textId="77777777" w:rsidR="00B02020" w:rsidRPr="00C11A7D" w:rsidRDefault="00B02020">
      <w:pPr>
        <w:pStyle w:val="ds-markdown-paragraph"/>
        <w:numPr>
          <w:ilvl w:val="0"/>
          <w:numId w:val="325"/>
        </w:numPr>
        <w:shd w:val="clear" w:color="auto" w:fill="FFFFFF"/>
        <w:spacing w:before="0" w:beforeAutospacing="0" w:after="0" w:afterAutospacing="0"/>
        <w:rPr>
          <w:color w:val="0F1115"/>
        </w:rPr>
      </w:pPr>
      <w:r w:rsidRPr="00C11A7D">
        <w:rPr>
          <w:color w:val="0F1115"/>
        </w:rPr>
        <w:t>Адаптированной основной общеобразовательной программой основного общего образования для обучающихся с задержкой психического развития (вариант 7);</w:t>
      </w:r>
    </w:p>
    <w:p w14:paraId="313054F8" w14:textId="77777777" w:rsidR="00B02020" w:rsidRPr="00C11A7D" w:rsidRDefault="00B02020">
      <w:pPr>
        <w:pStyle w:val="ds-markdown-paragraph"/>
        <w:numPr>
          <w:ilvl w:val="0"/>
          <w:numId w:val="325"/>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263888FC"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химии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 Критерии и нормы оценки знаний, умений, навыков обучающихся с ЗПР разработаны в соответствии с требованиями ФГОС ООО, с учетом индивидуальных возможностей и особых образовательных потребностей обучающихся с ЗПР.</w:t>
      </w:r>
    </w:p>
    <w:p w14:paraId="61EBEBAF"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1.3. </w:t>
      </w:r>
      <w:r w:rsidRPr="00C11A7D">
        <w:rPr>
          <w:rStyle w:val="a3"/>
          <w:color w:val="0F1115"/>
        </w:rPr>
        <w:t>Целями оценки</w:t>
      </w:r>
      <w:r w:rsidRPr="00C11A7D">
        <w:rPr>
          <w:color w:val="0F1115"/>
        </w:rPr>
        <w:t> предметных результатов по химии являются:</w:t>
      </w:r>
    </w:p>
    <w:p w14:paraId="32BD84FF" w14:textId="77777777" w:rsidR="00B02020" w:rsidRPr="00C11A7D" w:rsidRDefault="00B02020">
      <w:pPr>
        <w:pStyle w:val="ds-markdown-paragraph"/>
        <w:numPr>
          <w:ilvl w:val="0"/>
          <w:numId w:val="326"/>
        </w:numPr>
        <w:shd w:val="clear" w:color="auto" w:fill="FFFFFF"/>
        <w:spacing w:before="0" w:beforeAutospacing="0" w:after="0" w:afterAutospacing="0"/>
        <w:rPr>
          <w:color w:val="0F1115"/>
        </w:rPr>
      </w:pPr>
      <w:r w:rsidRPr="00C11A7D">
        <w:rPr>
          <w:color w:val="0F1115"/>
        </w:rPr>
        <w:t>определение уровня освоения обучающимися с ЗПР обязательного минимума содержания учебного предмета «Химия»;</w:t>
      </w:r>
    </w:p>
    <w:p w14:paraId="2BA3FE1C" w14:textId="77777777" w:rsidR="00B02020" w:rsidRPr="00C11A7D" w:rsidRDefault="00B02020">
      <w:pPr>
        <w:pStyle w:val="ds-markdown-paragraph"/>
        <w:numPr>
          <w:ilvl w:val="0"/>
          <w:numId w:val="326"/>
        </w:numPr>
        <w:shd w:val="clear" w:color="auto" w:fill="FFFFFF"/>
        <w:spacing w:before="0" w:beforeAutospacing="0" w:after="0" w:afterAutospacing="0"/>
        <w:rPr>
          <w:color w:val="0F1115"/>
        </w:rPr>
      </w:pPr>
      <w:r w:rsidRPr="00C11A7D">
        <w:rPr>
          <w:color w:val="0F1115"/>
        </w:rPr>
        <w:t>оценка динамики индивидуальных достижений в предметных, метапредметных и личностных результатах;</w:t>
      </w:r>
    </w:p>
    <w:p w14:paraId="4D5838FC" w14:textId="77777777" w:rsidR="00B02020" w:rsidRPr="00C11A7D" w:rsidRDefault="00B02020">
      <w:pPr>
        <w:pStyle w:val="ds-markdown-paragraph"/>
        <w:numPr>
          <w:ilvl w:val="0"/>
          <w:numId w:val="326"/>
        </w:numPr>
        <w:shd w:val="clear" w:color="auto" w:fill="FFFFFF"/>
        <w:spacing w:before="0" w:beforeAutospacing="0" w:after="0" w:afterAutospacing="0"/>
        <w:rPr>
          <w:color w:val="0F1115"/>
        </w:rPr>
      </w:pPr>
      <w:r w:rsidRPr="00C11A7D">
        <w:rPr>
          <w:color w:val="0F1115"/>
        </w:rPr>
        <w:t>своевременная корректировка образовательного маршрута и условий обучения.</w:t>
      </w:r>
    </w:p>
    <w:p w14:paraId="4C8EF9F5"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Основными формами проверки</w:t>
      </w:r>
      <w:r w:rsidRPr="00C11A7D">
        <w:rPr>
          <w:color w:val="0F1115"/>
        </w:rPr>
        <w:t> знаний и умений обучающихся по химии являются:</w:t>
      </w:r>
    </w:p>
    <w:p w14:paraId="241800C0" w14:textId="77777777" w:rsidR="00B02020" w:rsidRPr="00C11A7D" w:rsidRDefault="00B02020">
      <w:pPr>
        <w:pStyle w:val="ds-markdown-paragraph"/>
        <w:numPr>
          <w:ilvl w:val="0"/>
          <w:numId w:val="327"/>
        </w:numPr>
        <w:shd w:val="clear" w:color="auto" w:fill="FFFFFF"/>
        <w:spacing w:before="0" w:beforeAutospacing="0" w:after="0" w:afterAutospacing="0"/>
        <w:rPr>
          <w:color w:val="0F1115"/>
        </w:rPr>
      </w:pPr>
      <w:r w:rsidRPr="00C11A7D">
        <w:rPr>
          <w:rStyle w:val="a3"/>
          <w:color w:val="0F1115"/>
        </w:rPr>
        <w:t>устный ответ</w:t>
      </w:r>
      <w:r w:rsidRPr="00C11A7D">
        <w:rPr>
          <w:color w:val="0F1115"/>
        </w:rPr>
        <w:t> (развёрнутый ответ на вопрос, рассказ, сообщение, работа с текстом учебника);</w:t>
      </w:r>
    </w:p>
    <w:p w14:paraId="47E189EF" w14:textId="77777777" w:rsidR="00B02020" w:rsidRPr="00C11A7D" w:rsidRDefault="00B02020">
      <w:pPr>
        <w:pStyle w:val="ds-markdown-paragraph"/>
        <w:numPr>
          <w:ilvl w:val="0"/>
          <w:numId w:val="327"/>
        </w:numPr>
        <w:shd w:val="clear" w:color="auto" w:fill="FFFFFF"/>
        <w:spacing w:before="0" w:beforeAutospacing="0" w:after="0" w:afterAutospacing="0"/>
        <w:rPr>
          <w:color w:val="0F1115"/>
        </w:rPr>
      </w:pPr>
      <w:r w:rsidRPr="00C11A7D">
        <w:rPr>
          <w:rStyle w:val="a3"/>
          <w:color w:val="0F1115"/>
        </w:rPr>
        <w:t>письменная работа</w:t>
      </w:r>
      <w:r w:rsidRPr="00C11A7D">
        <w:rPr>
          <w:color w:val="0F1115"/>
        </w:rPr>
        <w:t> (тесты, химический диктант, решение расчётных задач, контрольные работы);</w:t>
      </w:r>
    </w:p>
    <w:p w14:paraId="32757AE7" w14:textId="77777777" w:rsidR="00B02020" w:rsidRPr="00C11A7D" w:rsidRDefault="00B02020">
      <w:pPr>
        <w:pStyle w:val="ds-markdown-paragraph"/>
        <w:numPr>
          <w:ilvl w:val="0"/>
          <w:numId w:val="327"/>
        </w:numPr>
        <w:shd w:val="clear" w:color="auto" w:fill="FFFFFF"/>
        <w:spacing w:before="0" w:beforeAutospacing="0" w:after="0" w:afterAutospacing="0"/>
        <w:rPr>
          <w:color w:val="0F1115"/>
        </w:rPr>
      </w:pPr>
      <w:r w:rsidRPr="00C11A7D">
        <w:rPr>
          <w:rStyle w:val="a3"/>
          <w:color w:val="0F1115"/>
        </w:rPr>
        <w:t>лабораторная работа</w:t>
      </w:r>
      <w:r w:rsidRPr="00C11A7D">
        <w:rPr>
          <w:color w:val="0F1115"/>
        </w:rPr>
        <w:t> (проведение опытов, наблюдений, обработка результатов);</w:t>
      </w:r>
    </w:p>
    <w:p w14:paraId="5FF8CB07" w14:textId="77777777" w:rsidR="00B02020" w:rsidRPr="00C11A7D" w:rsidRDefault="00B02020">
      <w:pPr>
        <w:pStyle w:val="ds-markdown-paragraph"/>
        <w:numPr>
          <w:ilvl w:val="0"/>
          <w:numId w:val="327"/>
        </w:numPr>
        <w:shd w:val="clear" w:color="auto" w:fill="FFFFFF"/>
        <w:spacing w:before="0" w:beforeAutospacing="0" w:after="0" w:afterAutospacing="0"/>
        <w:rPr>
          <w:color w:val="0F1115"/>
        </w:rPr>
      </w:pPr>
      <w:r w:rsidRPr="00C11A7D">
        <w:rPr>
          <w:rStyle w:val="a3"/>
          <w:color w:val="0F1115"/>
        </w:rPr>
        <w:t>практическая работа</w:t>
      </w:r>
      <w:r w:rsidRPr="00C11A7D">
        <w:rPr>
          <w:color w:val="0F1115"/>
        </w:rPr>
        <w:t> (выполнение химического эксперимента);</w:t>
      </w:r>
    </w:p>
    <w:p w14:paraId="6691C6F3" w14:textId="77777777" w:rsidR="00B02020" w:rsidRPr="00C11A7D" w:rsidRDefault="00B02020">
      <w:pPr>
        <w:pStyle w:val="ds-markdown-paragraph"/>
        <w:numPr>
          <w:ilvl w:val="0"/>
          <w:numId w:val="327"/>
        </w:numPr>
        <w:shd w:val="clear" w:color="auto" w:fill="FFFFFF"/>
        <w:spacing w:before="0" w:beforeAutospacing="0" w:after="0" w:afterAutospacing="0"/>
        <w:rPr>
          <w:color w:val="0F1115"/>
        </w:rPr>
      </w:pPr>
      <w:r w:rsidRPr="00C11A7D">
        <w:rPr>
          <w:rStyle w:val="a3"/>
          <w:color w:val="0F1115"/>
        </w:rPr>
        <w:t>проектная деятельность</w:t>
      </w:r>
      <w:r w:rsidRPr="00C11A7D">
        <w:rPr>
          <w:color w:val="0F1115"/>
        </w:rPr>
        <w:t>.</w:t>
      </w:r>
    </w:p>
    <w:p w14:paraId="018A3857"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1.5. Оценивание осуществляется с учётом </w:t>
      </w:r>
      <w:r w:rsidRPr="00C11A7D">
        <w:rPr>
          <w:rStyle w:val="a3"/>
          <w:color w:val="0F1115"/>
        </w:rPr>
        <w:t>особых образовательных потребностей</w:t>
      </w:r>
      <w:r w:rsidRPr="00C11A7D">
        <w:rPr>
          <w:color w:val="0F1115"/>
        </w:rPr>
        <w:t> и </w:t>
      </w:r>
      <w:r w:rsidRPr="00C11A7D">
        <w:rPr>
          <w:rStyle w:val="a3"/>
          <w:color w:val="0F1115"/>
        </w:rPr>
        <w:t>индивидуальных возможностей</w:t>
      </w:r>
      <w:r w:rsidRPr="00C11A7D">
        <w:rPr>
          <w:color w:val="0F1115"/>
        </w:rPr>
        <w:t> обучающихся с ЗПР. При проведении оценочных процедур обязательны специальные условия.</w:t>
      </w:r>
    </w:p>
    <w:p w14:paraId="2EA00FD6"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1.6. 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4D8C615B"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Специальные условия проведения текущей, промежуточной и итоговой аттестации</w:t>
      </w:r>
    </w:p>
    <w:p w14:paraId="1D7FB285"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Специальные условия проведения текущей, промежуточной и итоговой аттестации обучающихся с ЗПР включают:</w:t>
      </w:r>
    </w:p>
    <w:p w14:paraId="46F05B01" w14:textId="77777777" w:rsidR="00B02020" w:rsidRPr="00C11A7D" w:rsidRDefault="00B02020">
      <w:pPr>
        <w:pStyle w:val="ds-markdown-paragraph"/>
        <w:numPr>
          <w:ilvl w:val="0"/>
          <w:numId w:val="328"/>
        </w:numPr>
        <w:shd w:val="clear" w:color="auto" w:fill="FFFFFF"/>
        <w:spacing w:before="0" w:beforeAutospacing="0" w:after="0" w:afterAutospacing="0"/>
        <w:rPr>
          <w:color w:val="0F1115"/>
        </w:rPr>
      </w:pPr>
      <w:r w:rsidRPr="00C11A7D">
        <w:rPr>
          <w:rStyle w:val="a3"/>
          <w:color w:val="0F1115"/>
        </w:rPr>
        <w:t>особую форму организации аттестации</w:t>
      </w:r>
      <w:r w:rsidRPr="00C11A7D">
        <w:rPr>
          <w:color w:val="0F1115"/>
        </w:rPr>
        <w:t> (в малой группе, индивидуальную) с учётом особых образовательных потребностей и индивидуальных особенностей обучающихся с ЗПР;</w:t>
      </w:r>
    </w:p>
    <w:p w14:paraId="0DE0022B" w14:textId="77777777" w:rsidR="00B02020" w:rsidRPr="00C11A7D" w:rsidRDefault="00B02020">
      <w:pPr>
        <w:pStyle w:val="ds-markdown-paragraph"/>
        <w:numPr>
          <w:ilvl w:val="0"/>
          <w:numId w:val="328"/>
        </w:numPr>
        <w:shd w:val="clear" w:color="auto" w:fill="FFFFFF"/>
        <w:spacing w:before="0" w:beforeAutospacing="0" w:after="0" w:afterAutospacing="0"/>
        <w:rPr>
          <w:color w:val="0F1115"/>
        </w:rPr>
      </w:pPr>
      <w:r w:rsidRPr="00C11A7D">
        <w:rPr>
          <w:rStyle w:val="a3"/>
          <w:color w:val="0F1115"/>
        </w:rPr>
        <w:t>привычную обстановку в классе</w:t>
      </w:r>
      <w:r w:rsidRPr="00C11A7D">
        <w:rPr>
          <w:color w:val="0F1115"/>
        </w:rPr>
        <w:t xml:space="preserve">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65BFE610" w14:textId="77777777" w:rsidR="00B02020" w:rsidRPr="00C11A7D" w:rsidRDefault="00B02020">
      <w:pPr>
        <w:pStyle w:val="ds-markdown-paragraph"/>
        <w:numPr>
          <w:ilvl w:val="0"/>
          <w:numId w:val="328"/>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0DE9E7BB" w14:textId="77777777" w:rsidR="00B02020" w:rsidRPr="00C11A7D" w:rsidRDefault="00B02020">
      <w:pPr>
        <w:pStyle w:val="ds-markdown-paragraph"/>
        <w:numPr>
          <w:ilvl w:val="0"/>
          <w:numId w:val="328"/>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с учётом особых образовательных потребностей и индивидуальных трудностей обучающихся с ЗПР: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w:t>
      </w:r>
      <w:proofErr w:type="spellStart"/>
      <w:r w:rsidRPr="00C11A7D">
        <w:rPr>
          <w:color w:val="0F1115"/>
        </w:rPr>
        <w:t>пошаговость</w:t>
      </w:r>
      <w:proofErr w:type="spellEnd"/>
      <w:r w:rsidRPr="00C11A7D">
        <w:rPr>
          <w:color w:val="0F1115"/>
        </w:rPr>
        <w:t>) выполнения задания; в дополнение к письменной инструкции к заданию, при необходимости, она дополнительно прочитывается педагогом вслух в медленном темпе с чёткими смысловыми акцентами;</w:t>
      </w:r>
    </w:p>
    <w:p w14:paraId="616BA455" w14:textId="77777777" w:rsidR="00B02020" w:rsidRPr="00C11A7D" w:rsidRDefault="00B02020">
      <w:pPr>
        <w:pStyle w:val="ds-markdown-paragraph"/>
        <w:numPr>
          <w:ilvl w:val="0"/>
          <w:numId w:val="328"/>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 по грамматическому и семантическому оформлению);</w:t>
      </w:r>
    </w:p>
    <w:p w14:paraId="798C41F1" w14:textId="77777777" w:rsidR="00B02020" w:rsidRPr="00C11A7D" w:rsidRDefault="00B02020">
      <w:pPr>
        <w:pStyle w:val="ds-markdown-paragraph"/>
        <w:numPr>
          <w:ilvl w:val="0"/>
          <w:numId w:val="328"/>
        </w:numPr>
        <w:shd w:val="clear" w:color="auto" w:fill="FFFFFF"/>
        <w:spacing w:before="0" w:beforeAutospacing="0" w:after="0" w:afterAutospacing="0"/>
        <w:rPr>
          <w:color w:val="0F1115"/>
        </w:rPr>
      </w:pPr>
      <w:r w:rsidRPr="00C11A7D">
        <w:rPr>
          <w:rStyle w:val="a3"/>
          <w:color w:val="0F1115"/>
        </w:rPr>
        <w:t>предоставление дифференцированной помощи</w:t>
      </w:r>
      <w:r w:rsidRPr="00C11A7D">
        <w:rPr>
          <w:color w:val="0F1115"/>
        </w:rPr>
        <w:t>: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14CABE6D" w14:textId="77777777" w:rsidR="00B02020" w:rsidRPr="00C11A7D" w:rsidRDefault="00B02020">
      <w:pPr>
        <w:pStyle w:val="ds-markdown-paragraph"/>
        <w:numPr>
          <w:ilvl w:val="0"/>
          <w:numId w:val="328"/>
        </w:numPr>
        <w:shd w:val="clear" w:color="auto" w:fill="FFFFFF"/>
        <w:spacing w:before="0" w:beforeAutospacing="0" w:after="0" w:afterAutospacing="0"/>
        <w:rPr>
          <w:color w:val="0F1115"/>
        </w:rPr>
      </w:pPr>
      <w:r w:rsidRPr="00C11A7D">
        <w:rPr>
          <w:rStyle w:val="a3"/>
          <w:color w:val="0F1115"/>
        </w:rPr>
        <w:t>предоставление возможности использования справочной информации, разного рода визуальной поддержки</w:t>
      </w:r>
      <w:r w:rsidRPr="00C11A7D">
        <w:rPr>
          <w:color w:val="0F1115"/>
        </w:rPr>
        <w:t> (опорные схемы, алгоритмы учебных действий, смысловые опоры в виде ключевых слов, плана, образца) при самостоятельном применении;</w:t>
      </w:r>
    </w:p>
    <w:p w14:paraId="40F82973" w14:textId="77777777" w:rsidR="00B02020" w:rsidRPr="00C11A7D" w:rsidRDefault="00B02020">
      <w:pPr>
        <w:pStyle w:val="ds-markdown-paragraph"/>
        <w:numPr>
          <w:ilvl w:val="0"/>
          <w:numId w:val="328"/>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0B5AF00E" w14:textId="77777777" w:rsidR="00B02020" w:rsidRPr="00C11A7D" w:rsidRDefault="00B02020">
      <w:pPr>
        <w:pStyle w:val="ds-markdown-paragraph"/>
        <w:numPr>
          <w:ilvl w:val="0"/>
          <w:numId w:val="328"/>
        </w:numPr>
        <w:shd w:val="clear" w:color="auto" w:fill="FFFFFF"/>
        <w:spacing w:before="0" w:beforeAutospacing="0" w:after="0" w:afterAutospacing="0"/>
        <w:rPr>
          <w:color w:val="0F1115"/>
        </w:rPr>
      </w:pPr>
      <w:r w:rsidRPr="00C11A7D">
        <w:rPr>
          <w:rStyle w:val="a3"/>
          <w:color w:val="0F1115"/>
        </w:rPr>
        <w:t>возможность организации короткого перерыва</w:t>
      </w:r>
      <w:r w:rsidRPr="00C11A7D">
        <w:rPr>
          <w:color w:val="0F1115"/>
        </w:rPr>
        <w:t> (10–15 мин) при нарастании в поведении ребёнка проявлений утомления, истощения;</w:t>
      </w:r>
    </w:p>
    <w:p w14:paraId="3AB8034E" w14:textId="77777777" w:rsidR="00B02020" w:rsidRPr="00C11A7D" w:rsidRDefault="00B02020">
      <w:pPr>
        <w:pStyle w:val="ds-markdown-paragraph"/>
        <w:numPr>
          <w:ilvl w:val="0"/>
          <w:numId w:val="328"/>
        </w:numPr>
        <w:shd w:val="clear" w:color="auto" w:fill="FFFFFF"/>
        <w:spacing w:before="0" w:beforeAutospacing="0" w:after="0" w:afterAutospacing="0"/>
        <w:rPr>
          <w:color w:val="0F1115"/>
        </w:rPr>
      </w:pPr>
      <w:r w:rsidRPr="00C11A7D">
        <w:rPr>
          <w:rStyle w:val="a3"/>
          <w:color w:val="0F1115"/>
        </w:rPr>
        <w:t>недопустимыми являются негативные реакции со стороны педагога</w:t>
      </w:r>
      <w:r w:rsidRPr="00C11A7D">
        <w:rPr>
          <w:color w:val="0F1115"/>
        </w:rPr>
        <w:t>, создание ситуаций, приводящих к эмоциональному травмированию ребёнка;</w:t>
      </w:r>
    </w:p>
    <w:p w14:paraId="4063A658" w14:textId="77777777" w:rsidR="00B02020" w:rsidRPr="00C11A7D" w:rsidRDefault="00B02020">
      <w:pPr>
        <w:pStyle w:val="ds-markdown-paragraph"/>
        <w:numPr>
          <w:ilvl w:val="0"/>
          <w:numId w:val="328"/>
        </w:numPr>
        <w:shd w:val="clear" w:color="auto" w:fill="FFFFFF"/>
        <w:spacing w:before="0" w:beforeAutospacing="0" w:after="0" w:afterAutospacing="0"/>
        <w:rPr>
          <w:color w:val="0F1115"/>
        </w:rPr>
      </w:pPr>
      <w:r w:rsidRPr="00C11A7D">
        <w:rPr>
          <w:rStyle w:val="a3"/>
          <w:color w:val="0F1115"/>
        </w:rPr>
        <w:t xml:space="preserve">оценка не снижается за грамматические и </w:t>
      </w:r>
      <w:proofErr w:type="spellStart"/>
      <w:r w:rsidRPr="00C11A7D">
        <w:rPr>
          <w:rStyle w:val="a3"/>
          <w:color w:val="0F1115"/>
        </w:rPr>
        <w:t>дисграфические</w:t>
      </w:r>
      <w:proofErr w:type="spellEnd"/>
      <w:r w:rsidRPr="00C11A7D">
        <w:rPr>
          <w:rStyle w:val="a3"/>
          <w:color w:val="0F1115"/>
        </w:rPr>
        <w:t xml:space="preserve"> ошибки</w:t>
      </w:r>
      <w:r w:rsidRPr="00C11A7D">
        <w:rPr>
          <w:color w:val="0F1115"/>
        </w:rPr>
        <w:t>, допущенные в работе. Исключения составляют случаи написания тех слов и словосочетаний, которые широко используются на уроках химии (названия химических элементов, веществ, терминов и т. д.).</w:t>
      </w:r>
    </w:p>
    <w:p w14:paraId="49F16419"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Классификация ошибок и недочётов</w:t>
      </w:r>
    </w:p>
    <w:p w14:paraId="4C99DCA9"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При оценке знаний и умений обучающихся по химии выделяются </w:t>
      </w:r>
      <w:r w:rsidRPr="00C11A7D">
        <w:rPr>
          <w:rStyle w:val="a3"/>
          <w:color w:val="0F1115"/>
        </w:rPr>
        <w:t>грубые ошибки, негрубые ошибки и недочёты</w:t>
      </w:r>
      <w:r w:rsidRPr="00C11A7D">
        <w:rPr>
          <w:color w:val="0F1115"/>
        </w:rPr>
        <w:t>.</w:t>
      </w:r>
    </w:p>
    <w:p w14:paraId="45B32778"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Грубые ошибки:</w:t>
      </w:r>
    </w:p>
    <w:p w14:paraId="04FE0BE7" w14:textId="77777777" w:rsidR="00B02020" w:rsidRPr="00C11A7D" w:rsidRDefault="00B02020">
      <w:pPr>
        <w:pStyle w:val="ds-markdown-paragraph"/>
        <w:numPr>
          <w:ilvl w:val="0"/>
          <w:numId w:val="329"/>
        </w:numPr>
        <w:shd w:val="clear" w:color="auto" w:fill="FFFFFF"/>
        <w:spacing w:before="0" w:beforeAutospacing="0" w:after="0" w:afterAutospacing="0"/>
        <w:rPr>
          <w:color w:val="0F1115"/>
        </w:rPr>
      </w:pPr>
      <w:r w:rsidRPr="00C11A7D">
        <w:rPr>
          <w:color w:val="0F1115"/>
        </w:rPr>
        <w:t>незнание определений основных понятий, законов, правил, основных положений теории, формул, общепринятых символов обозначения химических величин, единиц их измерения;</w:t>
      </w:r>
    </w:p>
    <w:p w14:paraId="211B4036" w14:textId="77777777" w:rsidR="00B02020" w:rsidRPr="00C11A7D" w:rsidRDefault="00B02020">
      <w:pPr>
        <w:pStyle w:val="ds-markdown-paragraph"/>
        <w:numPr>
          <w:ilvl w:val="0"/>
          <w:numId w:val="329"/>
        </w:numPr>
        <w:shd w:val="clear" w:color="auto" w:fill="FFFFFF"/>
        <w:spacing w:before="0" w:beforeAutospacing="0" w:after="0" w:afterAutospacing="0"/>
        <w:rPr>
          <w:color w:val="0F1115"/>
        </w:rPr>
      </w:pPr>
      <w:r w:rsidRPr="00C11A7D">
        <w:rPr>
          <w:color w:val="0F1115"/>
        </w:rPr>
        <w:t>неумение выделить в ответе главное;</w:t>
      </w:r>
    </w:p>
    <w:p w14:paraId="2D7B204D" w14:textId="77777777" w:rsidR="00B02020" w:rsidRPr="00C11A7D" w:rsidRDefault="00B02020">
      <w:pPr>
        <w:pStyle w:val="ds-markdown-paragraph"/>
        <w:numPr>
          <w:ilvl w:val="0"/>
          <w:numId w:val="329"/>
        </w:numPr>
        <w:shd w:val="clear" w:color="auto" w:fill="FFFFFF"/>
        <w:spacing w:before="0" w:beforeAutospacing="0" w:after="0" w:afterAutospacing="0"/>
        <w:rPr>
          <w:color w:val="0F1115"/>
        </w:rPr>
      </w:pPr>
      <w:r w:rsidRPr="00C11A7D">
        <w:rPr>
          <w:color w:val="0F1115"/>
        </w:rPr>
        <w:t>неумение применять знания для решения задач и объяснения химических явлений; неправильно сформулированные вопросы задачи или неверные объяснения хода её решения; незнание приёмов решения задач, аналогичных ранее решённым в классе; ошибки, показывающие неправильное понимание условия задачи или неправильное истолкование решения;</w:t>
      </w:r>
    </w:p>
    <w:p w14:paraId="6792E4CA" w14:textId="77777777" w:rsidR="00B02020" w:rsidRPr="00C11A7D" w:rsidRDefault="00B02020">
      <w:pPr>
        <w:pStyle w:val="ds-markdown-paragraph"/>
        <w:numPr>
          <w:ilvl w:val="0"/>
          <w:numId w:val="329"/>
        </w:numPr>
        <w:shd w:val="clear" w:color="auto" w:fill="FFFFFF"/>
        <w:spacing w:before="0" w:beforeAutospacing="0" w:after="0" w:afterAutospacing="0"/>
        <w:rPr>
          <w:color w:val="0F1115"/>
        </w:rPr>
      </w:pPr>
      <w:r w:rsidRPr="00C11A7D">
        <w:rPr>
          <w:color w:val="0F1115"/>
        </w:rPr>
        <w:t>неумение читать и строить схемы, графики;</w:t>
      </w:r>
    </w:p>
    <w:p w14:paraId="096009C7" w14:textId="77777777" w:rsidR="00B02020" w:rsidRPr="00C11A7D" w:rsidRDefault="00B02020">
      <w:pPr>
        <w:pStyle w:val="ds-markdown-paragraph"/>
        <w:numPr>
          <w:ilvl w:val="0"/>
          <w:numId w:val="329"/>
        </w:numPr>
        <w:shd w:val="clear" w:color="auto" w:fill="FFFFFF"/>
        <w:spacing w:before="0" w:beforeAutospacing="0" w:after="0" w:afterAutospacing="0"/>
        <w:rPr>
          <w:color w:val="0F1115"/>
        </w:rPr>
      </w:pPr>
      <w:r w:rsidRPr="00C11A7D">
        <w:rPr>
          <w:color w:val="0F1115"/>
        </w:rPr>
        <w:t>неумение подготовить к работе лабораторное оборудование, провести опыт, необходимые расчёты, или использовать полученные данные для выводов;</w:t>
      </w:r>
    </w:p>
    <w:p w14:paraId="4463DC74" w14:textId="77777777" w:rsidR="00B02020" w:rsidRPr="00C11A7D" w:rsidRDefault="00B02020">
      <w:pPr>
        <w:pStyle w:val="ds-markdown-paragraph"/>
        <w:numPr>
          <w:ilvl w:val="0"/>
          <w:numId w:val="329"/>
        </w:numPr>
        <w:shd w:val="clear" w:color="auto" w:fill="FFFFFF"/>
        <w:spacing w:before="0" w:beforeAutospacing="0" w:after="0" w:afterAutospacing="0"/>
        <w:rPr>
          <w:color w:val="0F1115"/>
        </w:rPr>
      </w:pPr>
      <w:r w:rsidRPr="00C11A7D">
        <w:rPr>
          <w:color w:val="0F1115"/>
        </w:rPr>
        <w:t>небрежное отношение к лабораторному оборудованию и реактивам;</w:t>
      </w:r>
    </w:p>
    <w:p w14:paraId="460D1AB8" w14:textId="77777777" w:rsidR="00B02020" w:rsidRPr="00C11A7D" w:rsidRDefault="00B02020">
      <w:pPr>
        <w:pStyle w:val="ds-markdown-paragraph"/>
        <w:numPr>
          <w:ilvl w:val="0"/>
          <w:numId w:val="329"/>
        </w:numPr>
        <w:shd w:val="clear" w:color="auto" w:fill="FFFFFF"/>
        <w:spacing w:before="0" w:beforeAutospacing="0" w:after="0" w:afterAutospacing="0"/>
        <w:rPr>
          <w:color w:val="0F1115"/>
        </w:rPr>
      </w:pPr>
      <w:r w:rsidRPr="00C11A7D">
        <w:rPr>
          <w:color w:val="0F1115"/>
        </w:rPr>
        <w:t>неумение определить показания измерительных приборов;</w:t>
      </w:r>
    </w:p>
    <w:p w14:paraId="7FC6D0BE" w14:textId="77777777" w:rsidR="00B02020" w:rsidRPr="00C11A7D" w:rsidRDefault="00B02020">
      <w:pPr>
        <w:pStyle w:val="ds-markdown-paragraph"/>
        <w:numPr>
          <w:ilvl w:val="0"/>
          <w:numId w:val="329"/>
        </w:numPr>
        <w:shd w:val="clear" w:color="auto" w:fill="FFFFFF"/>
        <w:spacing w:before="0" w:beforeAutospacing="0" w:after="0" w:afterAutospacing="0"/>
        <w:rPr>
          <w:color w:val="0F1115"/>
        </w:rPr>
      </w:pPr>
      <w:r w:rsidRPr="00C11A7D">
        <w:rPr>
          <w:color w:val="0F1115"/>
        </w:rPr>
        <w:t>нарушение требований правил безопасного труда при выполнении эксперимента.</w:t>
      </w:r>
    </w:p>
    <w:p w14:paraId="0943094E"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Негрубые ошибки:</w:t>
      </w:r>
    </w:p>
    <w:p w14:paraId="6BC8A79C" w14:textId="77777777" w:rsidR="00B02020" w:rsidRPr="00C11A7D" w:rsidRDefault="00B02020">
      <w:pPr>
        <w:pStyle w:val="ds-markdown-paragraph"/>
        <w:numPr>
          <w:ilvl w:val="0"/>
          <w:numId w:val="330"/>
        </w:numPr>
        <w:shd w:val="clear" w:color="auto" w:fill="FFFFFF"/>
        <w:spacing w:before="0" w:beforeAutospacing="0" w:after="0" w:afterAutospacing="0"/>
        <w:rPr>
          <w:color w:val="0F1115"/>
        </w:rPr>
      </w:pPr>
      <w:r w:rsidRPr="00C11A7D">
        <w:rPr>
          <w:color w:val="0F1115"/>
        </w:rPr>
        <w:t>неточности формулировок, определений, понятий, законов, теорий, вызванные неполнотой охвата основных признаков определяемого понятия; ошибки, вызванные несоблюдением условий проведения опыта или измерений;</w:t>
      </w:r>
    </w:p>
    <w:p w14:paraId="0BD3074F" w14:textId="77777777" w:rsidR="00B02020" w:rsidRPr="00C11A7D" w:rsidRDefault="00B02020">
      <w:pPr>
        <w:pStyle w:val="ds-markdown-paragraph"/>
        <w:numPr>
          <w:ilvl w:val="0"/>
          <w:numId w:val="330"/>
        </w:numPr>
        <w:shd w:val="clear" w:color="auto" w:fill="FFFFFF"/>
        <w:spacing w:before="0" w:beforeAutospacing="0" w:after="0" w:afterAutospacing="0"/>
        <w:rPr>
          <w:color w:val="0F1115"/>
        </w:rPr>
      </w:pPr>
      <w:r w:rsidRPr="00C11A7D">
        <w:rPr>
          <w:color w:val="0F1115"/>
        </w:rPr>
        <w:t>ошибки в условных обозначениях на схемах; неточности чертежей, графиков, схем;</w:t>
      </w:r>
    </w:p>
    <w:p w14:paraId="39CC0A16" w14:textId="77777777" w:rsidR="00B02020" w:rsidRPr="00C11A7D" w:rsidRDefault="00B02020">
      <w:pPr>
        <w:pStyle w:val="ds-markdown-paragraph"/>
        <w:numPr>
          <w:ilvl w:val="0"/>
          <w:numId w:val="330"/>
        </w:numPr>
        <w:shd w:val="clear" w:color="auto" w:fill="FFFFFF"/>
        <w:spacing w:before="0" w:beforeAutospacing="0" w:after="0" w:afterAutospacing="0"/>
        <w:rPr>
          <w:color w:val="0F1115"/>
        </w:rPr>
      </w:pPr>
      <w:r w:rsidRPr="00C11A7D">
        <w:rPr>
          <w:color w:val="0F1115"/>
        </w:rPr>
        <w:t>пропуск или неточное написание наименований единиц химических величин;</w:t>
      </w:r>
    </w:p>
    <w:p w14:paraId="63ABC428" w14:textId="77777777" w:rsidR="00B02020" w:rsidRPr="00C11A7D" w:rsidRDefault="00B02020">
      <w:pPr>
        <w:pStyle w:val="ds-markdown-paragraph"/>
        <w:numPr>
          <w:ilvl w:val="0"/>
          <w:numId w:val="330"/>
        </w:numPr>
        <w:shd w:val="clear" w:color="auto" w:fill="FFFFFF"/>
        <w:spacing w:before="0" w:beforeAutospacing="0" w:after="0" w:afterAutospacing="0"/>
        <w:rPr>
          <w:color w:val="0F1115"/>
        </w:rPr>
      </w:pPr>
      <w:r w:rsidRPr="00C11A7D">
        <w:rPr>
          <w:color w:val="0F1115"/>
        </w:rPr>
        <w:t>нерациональный выбор хода решения.</w:t>
      </w:r>
    </w:p>
    <w:p w14:paraId="4F912E63"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Недочёты:</w:t>
      </w:r>
    </w:p>
    <w:p w14:paraId="0FAD6F79" w14:textId="77777777" w:rsidR="00B02020" w:rsidRPr="00C11A7D" w:rsidRDefault="00B02020">
      <w:pPr>
        <w:pStyle w:val="ds-markdown-paragraph"/>
        <w:numPr>
          <w:ilvl w:val="0"/>
          <w:numId w:val="331"/>
        </w:numPr>
        <w:shd w:val="clear" w:color="auto" w:fill="FFFFFF"/>
        <w:spacing w:before="0" w:beforeAutospacing="0" w:after="0" w:afterAutospacing="0"/>
        <w:rPr>
          <w:color w:val="0F1115"/>
        </w:rPr>
      </w:pPr>
      <w:r w:rsidRPr="00C11A7D">
        <w:rPr>
          <w:color w:val="0F1115"/>
        </w:rPr>
        <w:t>нерациональные записи при вычислениях, нерациональные приёмы вычислений, преобразований и решений задач;</w:t>
      </w:r>
    </w:p>
    <w:p w14:paraId="0B9A30D4" w14:textId="77777777" w:rsidR="00B02020" w:rsidRPr="00C11A7D" w:rsidRDefault="00B02020">
      <w:pPr>
        <w:pStyle w:val="ds-markdown-paragraph"/>
        <w:numPr>
          <w:ilvl w:val="0"/>
          <w:numId w:val="331"/>
        </w:numPr>
        <w:shd w:val="clear" w:color="auto" w:fill="FFFFFF"/>
        <w:spacing w:before="0" w:beforeAutospacing="0" w:after="0" w:afterAutospacing="0"/>
        <w:rPr>
          <w:color w:val="0F1115"/>
        </w:rPr>
      </w:pPr>
      <w:r w:rsidRPr="00C11A7D">
        <w:rPr>
          <w:color w:val="0F1115"/>
        </w:rPr>
        <w:t>арифметические ошибки в вычислениях, если эти ошибки грубо не искажают реальность полученного результата;</w:t>
      </w:r>
    </w:p>
    <w:p w14:paraId="354FED83" w14:textId="77777777" w:rsidR="00B02020" w:rsidRPr="00C11A7D" w:rsidRDefault="00B02020">
      <w:pPr>
        <w:pStyle w:val="ds-markdown-paragraph"/>
        <w:numPr>
          <w:ilvl w:val="0"/>
          <w:numId w:val="331"/>
        </w:numPr>
        <w:shd w:val="clear" w:color="auto" w:fill="FFFFFF"/>
        <w:spacing w:before="0" w:beforeAutospacing="0" w:after="0" w:afterAutospacing="0"/>
        <w:rPr>
          <w:color w:val="0F1115"/>
        </w:rPr>
      </w:pPr>
      <w:r w:rsidRPr="00C11A7D">
        <w:rPr>
          <w:color w:val="0F1115"/>
        </w:rPr>
        <w:t>отдельные погрешности в формулировке вопроса или ответа;</w:t>
      </w:r>
    </w:p>
    <w:p w14:paraId="565792C8" w14:textId="77777777" w:rsidR="00B02020" w:rsidRPr="00C11A7D" w:rsidRDefault="00B02020">
      <w:pPr>
        <w:pStyle w:val="ds-markdown-paragraph"/>
        <w:numPr>
          <w:ilvl w:val="0"/>
          <w:numId w:val="331"/>
        </w:numPr>
        <w:shd w:val="clear" w:color="auto" w:fill="FFFFFF"/>
        <w:spacing w:before="0" w:beforeAutospacing="0" w:after="0" w:afterAutospacing="0"/>
        <w:rPr>
          <w:color w:val="0F1115"/>
        </w:rPr>
      </w:pPr>
      <w:r w:rsidRPr="00C11A7D">
        <w:rPr>
          <w:color w:val="0F1115"/>
        </w:rPr>
        <w:t>небрежное выполнение записей, чертежей, схем, графиков;</w:t>
      </w:r>
    </w:p>
    <w:p w14:paraId="78A6D47A" w14:textId="77777777" w:rsidR="00B02020" w:rsidRPr="00C11A7D" w:rsidRDefault="00B02020">
      <w:pPr>
        <w:pStyle w:val="ds-markdown-paragraph"/>
        <w:numPr>
          <w:ilvl w:val="0"/>
          <w:numId w:val="331"/>
        </w:numPr>
        <w:shd w:val="clear" w:color="auto" w:fill="FFFFFF"/>
        <w:spacing w:before="0" w:beforeAutospacing="0" w:after="0" w:afterAutospacing="0"/>
        <w:rPr>
          <w:color w:val="0F1115"/>
        </w:rPr>
      </w:pPr>
      <w:r w:rsidRPr="00C11A7D">
        <w:rPr>
          <w:color w:val="0F1115"/>
        </w:rPr>
        <w:t>орфографические и пунктуационные ошибки (не учитываются при оценивании по химии).</w:t>
      </w:r>
    </w:p>
    <w:p w14:paraId="333233A6"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Примечание:</w:t>
      </w:r>
      <w:r w:rsidRPr="00C11A7D">
        <w:rPr>
          <w:color w:val="0F1115"/>
        </w:rPr>
        <w:t xml:space="preserve"> Оценка не снижается за грамматические и </w:t>
      </w:r>
      <w:proofErr w:type="spellStart"/>
      <w:r w:rsidRPr="00C11A7D">
        <w:rPr>
          <w:color w:val="0F1115"/>
        </w:rPr>
        <w:t>дисграфические</w:t>
      </w:r>
      <w:proofErr w:type="spellEnd"/>
      <w:r w:rsidRPr="00C11A7D">
        <w:rPr>
          <w:color w:val="0F1115"/>
        </w:rPr>
        <w:t xml:space="preserve"> ошибки, допущенные в работе. Исключения составляют случаи написания тех слов и словосочетаний, которые широко используются на уроках химии (названия химических элементов, веществ, терминов и т. д.).</w:t>
      </w:r>
    </w:p>
    <w:p w14:paraId="27F42D5D"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устных ответов</w:t>
      </w:r>
    </w:p>
    <w:p w14:paraId="5D7D1C41"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Устный опрос является одним из методов учёта знаний, умений и навыков обучающихся с ЗПР. При оценивании устных ответов принимается во внимание:</w:t>
      </w:r>
    </w:p>
    <w:p w14:paraId="23B1D0CB" w14:textId="77777777" w:rsidR="00B02020" w:rsidRPr="00C11A7D" w:rsidRDefault="00B02020">
      <w:pPr>
        <w:pStyle w:val="ds-markdown-paragraph"/>
        <w:numPr>
          <w:ilvl w:val="0"/>
          <w:numId w:val="332"/>
        </w:numPr>
        <w:shd w:val="clear" w:color="auto" w:fill="FFFFFF"/>
        <w:spacing w:before="0" w:beforeAutospacing="0" w:after="0" w:afterAutospacing="0"/>
        <w:rPr>
          <w:color w:val="0F1115"/>
        </w:rPr>
      </w:pPr>
      <w:r w:rsidRPr="00C11A7D">
        <w:rPr>
          <w:color w:val="0F1115"/>
        </w:rPr>
        <w:t>правильность ответа по содержанию, свидетельствующая об усвоении изученного материала;</w:t>
      </w:r>
    </w:p>
    <w:p w14:paraId="77A3B3CA" w14:textId="77777777" w:rsidR="00B02020" w:rsidRPr="00C11A7D" w:rsidRDefault="00B02020">
      <w:pPr>
        <w:pStyle w:val="ds-markdown-paragraph"/>
        <w:numPr>
          <w:ilvl w:val="0"/>
          <w:numId w:val="332"/>
        </w:numPr>
        <w:shd w:val="clear" w:color="auto" w:fill="FFFFFF"/>
        <w:spacing w:before="0" w:beforeAutospacing="0" w:after="0" w:afterAutospacing="0"/>
        <w:rPr>
          <w:color w:val="0F1115"/>
        </w:rPr>
      </w:pPr>
      <w:r w:rsidRPr="00C11A7D">
        <w:rPr>
          <w:color w:val="0F1115"/>
        </w:rPr>
        <w:t>полнота ответа;</w:t>
      </w:r>
    </w:p>
    <w:p w14:paraId="5E35477D" w14:textId="77777777" w:rsidR="00B02020" w:rsidRPr="00C11A7D" w:rsidRDefault="00B02020">
      <w:pPr>
        <w:pStyle w:val="ds-markdown-paragraph"/>
        <w:numPr>
          <w:ilvl w:val="0"/>
          <w:numId w:val="332"/>
        </w:numPr>
        <w:shd w:val="clear" w:color="auto" w:fill="FFFFFF"/>
        <w:spacing w:before="0" w:beforeAutospacing="0" w:after="0" w:afterAutospacing="0"/>
        <w:rPr>
          <w:color w:val="0F1115"/>
        </w:rPr>
      </w:pPr>
      <w:r w:rsidRPr="00C11A7D">
        <w:rPr>
          <w:color w:val="0F1115"/>
        </w:rPr>
        <w:t>умение практически применять свои знания;</w:t>
      </w:r>
    </w:p>
    <w:p w14:paraId="3D047109" w14:textId="77777777" w:rsidR="00B02020" w:rsidRPr="00C11A7D" w:rsidRDefault="00B02020">
      <w:pPr>
        <w:pStyle w:val="ds-markdown-paragraph"/>
        <w:numPr>
          <w:ilvl w:val="0"/>
          <w:numId w:val="332"/>
        </w:numPr>
        <w:shd w:val="clear" w:color="auto" w:fill="FFFFFF"/>
        <w:spacing w:before="0" w:beforeAutospacing="0" w:after="0" w:afterAutospacing="0"/>
        <w:rPr>
          <w:color w:val="0F1115"/>
        </w:rPr>
      </w:pPr>
      <w:r w:rsidRPr="00C11A7D">
        <w:rPr>
          <w:color w:val="0F1115"/>
        </w:rPr>
        <w:t>последовательность изложения и речевое оформление ответа.</w:t>
      </w:r>
    </w:p>
    <w:p w14:paraId="6E712BF3"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 обучающийся:</w:t>
      </w:r>
    </w:p>
    <w:p w14:paraId="06B006A3" w14:textId="77777777" w:rsidR="00B02020" w:rsidRPr="00C11A7D" w:rsidRDefault="00B02020">
      <w:pPr>
        <w:pStyle w:val="ds-markdown-paragraph"/>
        <w:numPr>
          <w:ilvl w:val="0"/>
          <w:numId w:val="333"/>
        </w:numPr>
        <w:shd w:val="clear" w:color="auto" w:fill="FFFFFF"/>
        <w:spacing w:before="0" w:beforeAutospacing="0" w:after="0" w:afterAutospacing="0"/>
        <w:rPr>
          <w:color w:val="0F1115"/>
        </w:rPr>
      </w:pPr>
      <w:r w:rsidRPr="00C11A7D">
        <w:rPr>
          <w:color w:val="0F1115"/>
        </w:rPr>
        <w:t>показывает глубокое и полное знание и понимание всего программного материала; полное понимание сущности рассматриваемых понятий, явлений и закономерностей, теорий, взаимосвязей;</w:t>
      </w:r>
    </w:p>
    <w:p w14:paraId="29FB4A59" w14:textId="77777777" w:rsidR="00B02020" w:rsidRPr="00C11A7D" w:rsidRDefault="00B02020">
      <w:pPr>
        <w:pStyle w:val="ds-markdown-paragraph"/>
        <w:numPr>
          <w:ilvl w:val="0"/>
          <w:numId w:val="333"/>
        </w:numPr>
        <w:shd w:val="clear" w:color="auto" w:fill="FFFFFF"/>
        <w:spacing w:before="0" w:beforeAutospacing="0" w:after="0" w:afterAutospacing="0"/>
        <w:rPr>
          <w:color w:val="0F1115"/>
        </w:rPr>
      </w:pPr>
      <w:r w:rsidRPr="00C11A7D">
        <w:rPr>
          <w:color w:val="0F1115"/>
        </w:rPr>
        <w:t xml:space="preserve">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аргументированно делать анализ, обобщения, выводы; устанавливать межпредметные связи (на основе ранее приобретённых знаний) и </w:t>
      </w:r>
      <w:proofErr w:type="spellStart"/>
      <w:r w:rsidRPr="00C11A7D">
        <w:rPr>
          <w:color w:val="0F1115"/>
        </w:rPr>
        <w:t>внутрипредметные</w:t>
      </w:r>
      <w:proofErr w:type="spellEnd"/>
      <w:r w:rsidRPr="00C11A7D">
        <w:rPr>
          <w:color w:val="0F1115"/>
        </w:rPr>
        <w:t xml:space="preserve"> связи; творчески применять полученные знания в незнакомой ситуации;</w:t>
      </w:r>
    </w:p>
    <w:p w14:paraId="285FF57A" w14:textId="77777777" w:rsidR="00B02020" w:rsidRPr="00C11A7D" w:rsidRDefault="00B02020">
      <w:pPr>
        <w:pStyle w:val="ds-markdown-paragraph"/>
        <w:numPr>
          <w:ilvl w:val="0"/>
          <w:numId w:val="333"/>
        </w:numPr>
        <w:shd w:val="clear" w:color="auto" w:fill="FFFFFF"/>
        <w:spacing w:before="0" w:beforeAutospacing="0" w:after="0" w:afterAutospacing="0"/>
        <w:rPr>
          <w:color w:val="0F1115"/>
        </w:rPr>
      </w:pPr>
      <w:r w:rsidRPr="00C11A7D">
        <w:rPr>
          <w:color w:val="0F1115"/>
        </w:rPr>
        <w:t>последовательно, чётко, связно, обоснованно и безошибочно излагать учебный материал;</w:t>
      </w:r>
    </w:p>
    <w:p w14:paraId="04590531" w14:textId="77777777" w:rsidR="00B02020" w:rsidRPr="00C11A7D" w:rsidRDefault="00B02020">
      <w:pPr>
        <w:pStyle w:val="ds-markdown-paragraph"/>
        <w:numPr>
          <w:ilvl w:val="0"/>
          <w:numId w:val="333"/>
        </w:numPr>
        <w:shd w:val="clear" w:color="auto" w:fill="FFFFFF"/>
        <w:spacing w:before="0" w:beforeAutospacing="0" w:after="0" w:afterAutospacing="0"/>
        <w:rPr>
          <w:color w:val="0F1115"/>
        </w:rPr>
      </w:pPr>
      <w:r w:rsidRPr="00C11A7D">
        <w:rPr>
          <w:color w:val="0F1115"/>
        </w:rPr>
        <w:t>умеет составлять ответ в логической последовательности с использованием принятой терминологии; делать собственные выводы; формулировать точное определение и истолкование основных понятий, законов, теорий;</w:t>
      </w:r>
    </w:p>
    <w:p w14:paraId="6628E14B" w14:textId="77777777" w:rsidR="00B02020" w:rsidRPr="00C11A7D" w:rsidRDefault="00B02020">
      <w:pPr>
        <w:pStyle w:val="ds-markdown-paragraph"/>
        <w:numPr>
          <w:ilvl w:val="0"/>
          <w:numId w:val="333"/>
        </w:numPr>
        <w:shd w:val="clear" w:color="auto" w:fill="FFFFFF"/>
        <w:spacing w:before="0" w:beforeAutospacing="0" w:after="0" w:afterAutospacing="0"/>
        <w:rPr>
          <w:color w:val="0F1115"/>
        </w:rPr>
      </w:pPr>
      <w:r w:rsidRPr="00C11A7D">
        <w:rPr>
          <w:color w:val="0F1115"/>
        </w:rPr>
        <w:t>может при ответе не повторять дословно текст учебника; излагать материал литературным языком; правильно и обстоятельно отвечать на дополнительные вопросы учителя;</w:t>
      </w:r>
    </w:p>
    <w:p w14:paraId="4957F8CD" w14:textId="77777777" w:rsidR="00B02020" w:rsidRPr="00C11A7D" w:rsidRDefault="00B02020">
      <w:pPr>
        <w:pStyle w:val="ds-markdown-paragraph"/>
        <w:numPr>
          <w:ilvl w:val="0"/>
          <w:numId w:val="333"/>
        </w:numPr>
        <w:shd w:val="clear" w:color="auto" w:fill="FFFFFF"/>
        <w:spacing w:before="0" w:beforeAutospacing="0" w:after="0" w:afterAutospacing="0"/>
        <w:rPr>
          <w:color w:val="0F1115"/>
        </w:rPr>
      </w:pPr>
      <w:r w:rsidRPr="00C11A7D">
        <w:rPr>
          <w:color w:val="0F1115"/>
        </w:rPr>
        <w:t>самостоятельно и рационально использовать наглядные пособия, справочные материалы, учебник, дополнительную литературу, первоисточники; применять систему условных обозначений при ведении записей, сопровождающих ответ; использовать для доказательства выводов из наблюдений и опытов;</w:t>
      </w:r>
    </w:p>
    <w:p w14:paraId="4EF0A24B" w14:textId="77777777" w:rsidR="00B02020" w:rsidRPr="00C11A7D" w:rsidRDefault="00B02020">
      <w:pPr>
        <w:pStyle w:val="ds-markdown-paragraph"/>
        <w:numPr>
          <w:ilvl w:val="0"/>
          <w:numId w:val="333"/>
        </w:numPr>
        <w:shd w:val="clear" w:color="auto" w:fill="FFFFFF"/>
        <w:spacing w:before="0" w:beforeAutospacing="0" w:after="0" w:afterAutospacing="0"/>
        <w:rPr>
          <w:color w:val="0F1115"/>
        </w:rPr>
      </w:pPr>
      <w:r w:rsidRPr="00C11A7D">
        <w:rPr>
          <w:color w:val="0F1115"/>
        </w:rPr>
        <w:t>самостоятельно, уверенно и безошибочно применяет полученные знания в решении проблем на творческом уровне; допускает не более одного недочёта, который легко исправляет по требованию учителя; имеет необходимые навыки работы с приборами, чертежами, схемами, графиками, сопутствующими ответу.</w:t>
      </w:r>
    </w:p>
    <w:p w14:paraId="008EFE94"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 обучающийся:</w:t>
      </w:r>
    </w:p>
    <w:p w14:paraId="08C91364" w14:textId="77777777" w:rsidR="00B02020" w:rsidRPr="00C11A7D" w:rsidRDefault="00B02020">
      <w:pPr>
        <w:pStyle w:val="ds-markdown-paragraph"/>
        <w:numPr>
          <w:ilvl w:val="0"/>
          <w:numId w:val="334"/>
        </w:numPr>
        <w:shd w:val="clear" w:color="auto" w:fill="FFFFFF"/>
        <w:spacing w:before="0" w:beforeAutospacing="0" w:after="0" w:afterAutospacing="0"/>
        <w:rPr>
          <w:color w:val="0F1115"/>
        </w:rPr>
      </w:pPr>
      <w:r w:rsidRPr="00C11A7D">
        <w:rPr>
          <w:color w:val="0F1115"/>
        </w:rPr>
        <w:t>показывает знание всего изученного программного материала;</w:t>
      </w:r>
    </w:p>
    <w:p w14:paraId="24F98978" w14:textId="77777777" w:rsidR="00B02020" w:rsidRPr="00C11A7D" w:rsidRDefault="00B02020">
      <w:pPr>
        <w:pStyle w:val="ds-markdown-paragraph"/>
        <w:numPr>
          <w:ilvl w:val="0"/>
          <w:numId w:val="334"/>
        </w:numPr>
        <w:shd w:val="clear" w:color="auto" w:fill="FFFFFF"/>
        <w:spacing w:before="0" w:beforeAutospacing="0" w:after="0" w:afterAutospacing="0"/>
        <w:rPr>
          <w:color w:val="0F1115"/>
        </w:rPr>
      </w:pPr>
      <w:r w:rsidRPr="00C11A7D">
        <w:rPr>
          <w:color w:val="0F1115"/>
        </w:rPr>
        <w:t>даёт полный и правильный ответ на основе изученных теорий;</w:t>
      </w:r>
    </w:p>
    <w:p w14:paraId="141B9108" w14:textId="77777777" w:rsidR="00B02020" w:rsidRPr="00C11A7D" w:rsidRDefault="00B02020">
      <w:pPr>
        <w:pStyle w:val="ds-markdown-paragraph"/>
        <w:numPr>
          <w:ilvl w:val="0"/>
          <w:numId w:val="334"/>
        </w:numPr>
        <w:shd w:val="clear" w:color="auto" w:fill="FFFFFF"/>
        <w:spacing w:before="0" w:beforeAutospacing="0" w:after="0" w:afterAutospacing="0"/>
        <w:rPr>
          <w:color w:val="0F1115"/>
        </w:rPr>
      </w:pPr>
      <w:r w:rsidRPr="00C11A7D">
        <w:rPr>
          <w:color w:val="0F1115"/>
        </w:rPr>
        <w:t>допускает незначительные ошибки и недочёты при воспроизведении изученного материала, небольшие неточности при использовании научных терминов или в выводах, обобщениях из наблюдений;</w:t>
      </w:r>
    </w:p>
    <w:p w14:paraId="0097A63B" w14:textId="77777777" w:rsidR="00B02020" w:rsidRPr="00C11A7D" w:rsidRDefault="00B02020">
      <w:pPr>
        <w:pStyle w:val="ds-markdown-paragraph"/>
        <w:numPr>
          <w:ilvl w:val="0"/>
          <w:numId w:val="334"/>
        </w:numPr>
        <w:shd w:val="clear" w:color="auto" w:fill="FFFFFF"/>
        <w:spacing w:before="0" w:beforeAutospacing="0" w:after="0" w:afterAutospacing="0"/>
        <w:rPr>
          <w:color w:val="0F1115"/>
        </w:rPr>
      </w:pPr>
      <w:r w:rsidRPr="00C11A7D">
        <w:rPr>
          <w:color w:val="0F1115"/>
        </w:rPr>
        <w:t>материал излагает в определённой логической последовательности, при этом допускает одну негрубую ошибку или не более двух недочётов, которые может исправить самостоятельно при требовании или небольшой помощи преподавателя;</w:t>
      </w:r>
    </w:p>
    <w:p w14:paraId="54D0D7BF" w14:textId="77777777" w:rsidR="00B02020" w:rsidRPr="00C11A7D" w:rsidRDefault="00B02020">
      <w:pPr>
        <w:pStyle w:val="ds-markdown-paragraph"/>
        <w:numPr>
          <w:ilvl w:val="0"/>
          <w:numId w:val="334"/>
        </w:numPr>
        <w:shd w:val="clear" w:color="auto" w:fill="FFFFFF"/>
        <w:spacing w:before="0" w:beforeAutospacing="0" w:after="0" w:afterAutospacing="0"/>
        <w:rPr>
          <w:color w:val="0F1115"/>
        </w:rPr>
      </w:pPr>
      <w:r w:rsidRPr="00C11A7D">
        <w:rPr>
          <w:color w:val="0F1115"/>
        </w:rPr>
        <w:t>подтверждает ответ конкретными примерами; правильно отвечает на дополнительные вопросы учителя;</w:t>
      </w:r>
    </w:p>
    <w:p w14:paraId="6AF1A652" w14:textId="77777777" w:rsidR="00B02020" w:rsidRPr="00C11A7D" w:rsidRDefault="00B02020">
      <w:pPr>
        <w:pStyle w:val="ds-markdown-paragraph"/>
        <w:numPr>
          <w:ilvl w:val="0"/>
          <w:numId w:val="334"/>
        </w:numPr>
        <w:shd w:val="clear" w:color="auto" w:fill="FFFFFF"/>
        <w:spacing w:before="0" w:beforeAutospacing="0" w:after="0" w:afterAutospacing="0"/>
        <w:rPr>
          <w:color w:val="0F1115"/>
        </w:rPr>
      </w:pPr>
      <w:r w:rsidRPr="00C11A7D">
        <w:rPr>
          <w:color w:val="0F1115"/>
        </w:rPr>
        <w:t xml:space="preserve">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C11A7D">
        <w:rPr>
          <w:color w:val="0F1115"/>
        </w:rPr>
        <w:t>внутрипредметные</w:t>
      </w:r>
      <w:proofErr w:type="spellEnd"/>
      <w:r w:rsidRPr="00C11A7D">
        <w:rPr>
          <w:color w:val="0F1115"/>
        </w:rPr>
        <w:t xml:space="preserve"> связи; может применять полученные знания на практике в видоизменённой ситуации, соблюдать основные правила культуры устной речи; использовать при ответе научные термины.</w:t>
      </w:r>
    </w:p>
    <w:p w14:paraId="53868303"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 обучающийся:</w:t>
      </w:r>
    </w:p>
    <w:p w14:paraId="6A5CE13B" w14:textId="77777777" w:rsidR="00B02020" w:rsidRPr="00C11A7D" w:rsidRDefault="00B02020">
      <w:pPr>
        <w:pStyle w:val="ds-markdown-paragraph"/>
        <w:numPr>
          <w:ilvl w:val="0"/>
          <w:numId w:val="335"/>
        </w:numPr>
        <w:shd w:val="clear" w:color="auto" w:fill="FFFFFF"/>
        <w:spacing w:before="0" w:beforeAutospacing="0" w:after="0" w:afterAutospacing="0"/>
        <w:rPr>
          <w:color w:val="0F1115"/>
        </w:rPr>
      </w:pPr>
      <w:r w:rsidRPr="00C11A7D">
        <w:rPr>
          <w:color w:val="0F1115"/>
        </w:rPr>
        <w:t>усвоил основное содержание учебного материала, имеет пробелы в усвоении материала, не препятствующие дальнейшему усвоению программного материала;</w:t>
      </w:r>
    </w:p>
    <w:p w14:paraId="083977CB" w14:textId="77777777" w:rsidR="00B02020" w:rsidRPr="00C11A7D" w:rsidRDefault="00B02020">
      <w:pPr>
        <w:pStyle w:val="ds-markdown-paragraph"/>
        <w:numPr>
          <w:ilvl w:val="0"/>
          <w:numId w:val="335"/>
        </w:numPr>
        <w:shd w:val="clear" w:color="auto" w:fill="FFFFFF"/>
        <w:spacing w:before="0" w:beforeAutospacing="0" w:after="0" w:afterAutospacing="0"/>
        <w:rPr>
          <w:color w:val="0F1115"/>
        </w:rPr>
      </w:pPr>
      <w:r w:rsidRPr="00C11A7D">
        <w:rPr>
          <w:color w:val="0F1115"/>
        </w:rPr>
        <w:t xml:space="preserve">материал излагает </w:t>
      </w:r>
      <w:proofErr w:type="spellStart"/>
      <w:r w:rsidRPr="00C11A7D">
        <w:rPr>
          <w:color w:val="0F1115"/>
        </w:rPr>
        <w:t>несистематизированно</w:t>
      </w:r>
      <w:proofErr w:type="spellEnd"/>
      <w:r w:rsidRPr="00C11A7D">
        <w:rPr>
          <w:color w:val="0F1115"/>
        </w:rPr>
        <w:t>, фрагментарно, не всегда последовательно;</w:t>
      </w:r>
    </w:p>
    <w:p w14:paraId="1FB554AE" w14:textId="77777777" w:rsidR="00B02020" w:rsidRPr="00C11A7D" w:rsidRDefault="00B02020">
      <w:pPr>
        <w:pStyle w:val="ds-markdown-paragraph"/>
        <w:numPr>
          <w:ilvl w:val="0"/>
          <w:numId w:val="335"/>
        </w:numPr>
        <w:shd w:val="clear" w:color="auto" w:fill="FFFFFF"/>
        <w:spacing w:before="0" w:beforeAutospacing="0" w:after="0" w:afterAutospacing="0"/>
        <w:rPr>
          <w:color w:val="0F1115"/>
        </w:rPr>
      </w:pPr>
      <w:r w:rsidRPr="00C11A7D">
        <w:rPr>
          <w:color w:val="0F1115"/>
        </w:rPr>
        <w:t>показывает недостаточную сформированность отдельных знаний и умений; выводы и обобщения аргументирует слабо, допускает в них ошибки;</w:t>
      </w:r>
    </w:p>
    <w:p w14:paraId="0A7E57F4" w14:textId="77777777" w:rsidR="00B02020" w:rsidRPr="00C11A7D" w:rsidRDefault="00B02020">
      <w:pPr>
        <w:pStyle w:val="ds-markdown-paragraph"/>
        <w:numPr>
          <w:ilvl w:val="0"/>
          <w:numId w:val="335"/>
        </w:numPr>
        <w:shd w:val="clear" w:color="auto" w:fill="FFFFFF"/>
        <w:spacing w:before="0" w:beforeAutospacing="0" w:after="0" w:afterAutospacing="0"/>
        <w:rPr>
          <w:color w:val="0F1115"/>
        </w:rPr>
      </w:pPr>
      <w:r w:rsidRPr="00C11A7D">
        <w:rPr>
          <w:color w:val="0F1115"/>
        </w:rPr>
        <w:t>допустил ошибки и неточности в использовании научной терминологии, определения понятий дал недостаточно чёткие;</w:t>
      </w:r>
    </w:p>
    <w:p w14:paraId="2C00DCB8" w14:textId="77777777" w:rsidR="00B02020" w:rsidRPr="00C11A7D" w:rsidRDefault="00B02020">
      <w:pPr>
        <w:pStyle w:val="ds-markdown-paragraph"/>
        <w:numPr>
          <w:ilvl w:val="0"/>
          <w:numId w:val="335"/>
        </w:numPr>
        <w:shd w:val="clear" w:color="auto" w:fill="FFFFFF"/>
        <w:spacing w:before="0" w:beforeAutospacing="0" w:after="0" w:afterAutospacing="0"/>
        <w:rPr>
          <w:color w:val="0F1115"/>
        </w:rPr>
      </w:pPr>
      <w:r w:rsidRPr="00C11A7D">
        <w:rPr>
          <w:color w:val="0F1115"/>
        </w:rPr>
        <w:t>не использовал в качестве доказательства выводы и обобщения из наблюдений, фактов, опытов или допустил ошибки при их изложении;</w:t>
      </w:r>
    </w:p>
    <w:p w14:paraId="382057B6" w14:textId="77777777" w:rsidR="00B02020" w:rsidRPr="00C11A7D" w:rsidRDefault="00B02020">
      <w:pPr>
        <w:pStyle w:val="ds-markdown-paragraph"/>
        <w:numPr>
          <w:ilvl w:val="0"/>
          <w:numId w:val="335"/>
        </w:numPr>
        <w:shd w:val="clear" w:color="auto" w:fill="FFFFFF"/>
        <w:spacing w:before="0" w:beforeAutospacing="0" w:after="0" w:afterAutospacing="0"/>
        <w:rPr>
          <w:color w:val="0F1115"/>
        </w:rPr>
      </w:pPr>
      <w:r w:rsidRPr="00C11A7D">
        <w:rPr>
          <w:color w:val="0F1115"/>
        </w:rPr>
        <w:t>испытывает затруднения в применении знаний, необходимых для решения задач различных типов, при объяснении конкретных явлений на основе теорий и законов, или в подтверждении конкретных примеров практического применения теорий;</w:t>
      </w:r>
    </w:p>
    <w:p w14:paraId="4BD1A4ED" w14:textId="77777777" w:rsidR="00B02020" w:rsidRPr="00C11A7D" w:rsidRDefault="00B02020">
      <w:pPr>
        <w:pStyle w:val="ds-markdown-paragraph"/>
        <w:numPr>
          <w:ilvl w:val="0"/>
          <w:numId w:val="335"/>
        </w:numPr>
        <w:shd w:val="clear" w:color="auto" w:fill="FFFFFF"/>
        <w:spacing w:before="0" w:beforeAutospacing="0" w:after="0" w:afterAutospacing="0"/>
        <w:rPr>
          <w:color w:val="0F1115"/>
        </w:rPr>
      </w:pPr>
      <w:r w:rsidRPr="00C11A7D">
        <w:rPr>
          <w:color w:val="0F1115"/>
        </w:rPr>
        <w:t>отвечает неполно на вопросы учителя (упуская и основное), или воспроизводит содержание текста учебника, но недостаточно понимает отдельные положения, имеющие важное значение в этом тексте;</w:t>
      </w:r>
    </w:p>
    <w:p w14:paraId="44B100B3" w14:textId="77777777" w:rsidR="00B02020" w:rsidRPr="00C11A7D" w:rsidRDefault="00B02020">
      <w:pPr>
        <w:pStyle w:val="ds-markdown-paragraph"/>
        <w:numPr>
          <w:ilvl w:val="0"/>
          <w:numId w:val="335"/>
        </w:numPr>
        <w:shd w:val="clear" w:color="auto" w:fill="FFFFFF"/>
        <w:spacing w:before="0" w:beforeAutospacing="0" w:after="0" w:afterAutospacing="0"/>
        <w:rPr>
          <w:color w:val="0F1115"/>
        </w:rPr>
      </w:pPr>
      <w:r w:rsidRPr="00C11A7D">
        <w:rPr>
          <w:color w:val="0F1115"/>
        </w:rPr>
        <w:t>обнаруживает недостаточное понимание отдельных положений при воспроизведении текста учебника (записей, первоисточников) или отвечает неполно на вопросы учителя, допуская одну-две грубые ошибки.</w:t>
      </w:r>
    </w:p>
    <w:p w14:paraId="55749C62"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 обучающийся:</w:t>
      </w:r>
    </w:p>
    <w:p w14:paraId="75A02EC5" w14:textId="77777777" w:rsidR="00B02020" w:rsidRPr="00C11A7D" w:rsidRDefault="00B02020">
      <w:pPr>
        <w:pStyle w:val="ds-markdown-paragraph"/>
        <w:numPr>
          <w:ilvl w:val="0"/>
          <w:numId w:val="336"/>
        </w:numPr>
        <w:shd w:val="clear" w:color="auto" w:fill="FFFFFF"/>
        <w:spacing w:before="0" w:beforeAutospacing="0" w:after="0" w:afterAutospacing="0"/>
        <w:rPr>
          <w:color w:val="0F1115"/>
        </w:rPr>
      </w:pPr>
      <w:r w:rsidRPr="00C11A7D">
        <w:rPr>
          <w:color w:val="0F1115"/>
        </w:rPr>
        <w:t>не усвоил и не раскрыл основное содержание материала;</w:t>
      </w:r>
    </w:p>
    <w:p w14:paraId="1D2F2D3C" w14:textId="77777777" w:rsidR="00B02020" w:rsidRPr="00C11A7D" w:rsidRDefault="00B02020">
      <w:pPr>
        <w:pStyle w:val="ds-markdown-paragraph"/>
        <w:numPr>
          <w:ilvl w:val="0"/>
          <w:numId w:val="336"/>
        </w:numPr>
        <w:shd w:val="clear" w:color="auto" w:fill="FFFFFF"/>
        <w:spacing w:before="0" w:beforeAutospacing="0" w:after="0" w:afterAutospacing="0"/>
        <w:rPr>
          <w:color w:val="0F1115"/>
        </w:rPr>
      </w:pPr>
      <w:r w:rsidRPr="00C11A7D">
        <w:rPr>
          <w:color w:val="0F1115"/>
        </w:rPr>
        <w:t>не делает выводов и обобщений;</w:t>
      </w:r>
    </w:p>
    <w:p w14:paraId="35E71F67" w14:textId="77777777" w:rsidR="00B02020" w:rsidRPr="00C11A7D" w:rsidRDefault="00B02020">
      <w:pPr>
        <w:pStyle w:val="ds-markdown-paragraph"/>
        <w:numPr>
          <w:ilvl w:val="0"/>
          <w:numId w:val="336"/>
        </w:numPr>
        <w:shd w:val="clear" w:color="auto" w:fill="FFFFFF"/>
        <w:spacing w:before="0" w:beforeAutospacing="0" w:after="0" w:afterAutospacing="0"/>
        <w:rPr>
          <w:color w:val="0F1115"/>
        </w:rPr>
      </w:pPr>
      <w:r w:rsidRPr="00C11A7D">
        <w:rPr>
          <w:color w:val="0F1115"/>
        </w:rPr>
        <w:t>не знает и не понимает значительную или основную часть программного материала в пределах поставленных вопросов;</w:t>
      </w:r>
    </w:p>
    <w:p w14:paraId="7EAC8CA1" w14:textId="77777777" w:rsidR="00B02020" w:rsidRPr="00C11A7D" w:rsidRDefault="00B02020">
      <w:pPr>
        <w:pStyle w:val="ds-markdown-paragraph"/>
        <w:numPr>
          <w:ilvl w:val="0"/>
          <w:numId w:val="336"/>
        </w:numPr>
        <w:shd w:val="clear" w:color="auto" w:fill="FFFFFF"/>
        <w:spacing w:before="0" w:beforeAutospacing="0" w:after="0" w:afterAutospacing="0"/>
        <w:rPr>
          <w:color w:val="0F1115"/>
        </w:rPr>
      </w:pPr>
      <w:r w:rsidRPr="00C11A7D">
        <w:rPr>
          <w:color w:val="0F1115"/>
        </w:rPr>
        <w:t>имеются слабо сформированные и неполные знания и не умеет применять их к решению конкретных вопросов и задач по образцу;</w:t>
      </w:r>
    </w:p>
    <w:p w14:paraId="3C9BF101" w14:textId="77777777" w:rsidR="00B02020" w:rsidRPr="00C11A7D" w:rsidRDefault="00B02020">
      <w:pPr>
        <w:pStyle w:val="ds-markdown-paragraph"/>
        <w:numPr>
          <w:ilvl w:val="0"/>
          <w:numId w:val="336"/>
        </w:numPr>
        <w:shd w:val="clear" w:color="auto" w:fill="FFFFFF"/>
        <w:spacing w:before="0" w:beforeAutospacing="0" w:after="0" w:afterAutospacing="0"/>
        <w:rPr>
          <w:color w:val="0F1115"/>
        </w:rPr>
      </w:pPr>
      <w:r w:rsidRPr="00C11A7D">
        <w:rPr>
          <w:color w:val="0F1115"/>
        </w:rPr>
        <w:t>при ответе (на один вопрос) допускает более двух грубых ошибок, которые не может исправить даже при помощи учителя;</w:t>
      </w:r>
    </w:p>
    <w:p w14:paraId="45797839" w14:textId="77777777" w:rsidR="00B02020" w:rsidRPr="00C11A7D" w:rsidRDefault="00B02020">
      <w:pPr>
        <w:pStyle w:val="ds-markdown-paragraph"/>
        <w:numPr>
          <w:ilvl w:val="0"/>
          <w:numId w:val="336"/>
        </w:numPr>
        <w:shd w:val="clear" w:color="auto" w:fill="FFFFFF"/>
        <w:spacing w:before="0" w:beforeAutospacing="0" w:after="0" w:afterAutospacing="0"/>
        <w:rPr>
          <w:color w:val="0F1115"/>
        </w:rPr>
      </w:pPr>
      <w:r w:rsidRPr="00C11A7D">
        <w:rPr>
          <w:color w:val="0F1115"/>
        </w:rPr>
        <w:t>имеются грубые ошибки в использовании карты.</w:t>
      </w:r>
    </w:p>
    <w:p w14:paraId="6005F9C6"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604BFD51"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практических и лабораторных работ</w:t>
      </w:r>
    </w:p>
    <w:p w14:paraId="5E41E4D7"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 обучающийся:</w:t>
      </w:r>
    </w:p>
    <w:p w14:paraId="20F4F2D6" w14:textId="77777777" w:rsidR="00B02020" w:rsidRPr="00C11A7D" w:rsidRDefault="00B02020">
      <w:pPr>
        <w:pStyle w:val="ds-markdown-paragraph"/>
        <w:numPr>
          <w:ilvl w:val="0"/>
          <w:numId w:val="337"/>
        </w:numPr>
        <w:shd w:val="clear" w:color="auto" w:fill="FFFFFF"/>
        <w:spacing w:before="0" w:beforeAutospacing="0" w:after="0" w:afterAutospacing="0"/>
        <w:rPr>
          <w:color w:val="0F1115"/>
        </w:rPr>
      </w:pPr>
      <w:r w:rsidRPr="00C11A7D">
        <w:rPr>
          <w:color w:val="0F1115"/>
        </w:rPr>
        <w:t>правильно определил цель опыта;</w:t>
      </w:r>
    </w:p>
    <w:p w14:paraId="7014B057" w14:textId="77777777" w:rsidR="00B02020" w:rsidRPr="00C11A7D" w:rsidRDefault="00B02020">
      <w:pPr>
        <w:pStyle w:val="ds-markdown-paragraph"/>
        <w:numPr>
          <w:ilvl w:val="0"/>
          <w:numId w:val="337"/>
        </w:numPr>
        <w:shd w:val="clear" w:color="auto" w:fill="FFFFFF"/>
        <w:spacing w:before="0" w:beforeAutospacing="0" w:after="0" w:afterAutospacing="0"/>
        <w:rPr>
          <w:color w:val="0F1115"/>
        </w:rPr>
      </w:pPr>
      <w:r w:rsidRPr="00C11A7D">
        <w:rPr>
          <w:color w:val="0F1115"/>
        </w:rPr>
        <w:t>выполнил работу в полном объёме с соблюдением необходимой последовательности проведения опытов и измерений;</w:t>
      </w:r>
    </w:p>
    <w:p w14:paraId="64BDE713" w14:textId="77777777" w:rsidR="00B02020" w:rsidRPr="00C11A7D" w:rsidRDefault="00B02020">
      <w:pPr>
        <w:pStyle w:val="ds-markdown-paragraph"/>
        <w:numPr>
          <w:ilvl w:val="0"/>
          <w:numId w:val="337"/>
        </w:numPr>
        <w:shd w:val="clear" w:color="auto" w:fill="FFFFFF"/>
        <w:spacing w:before="0" w:beforeAutospacing="0" w:after="0" w:afterAutospacing="0"/>
        <w:rPr>
          <w:color w:val="0F1115"/>
        </w:rPr>
      </w:pPr>
      <w:r w:rsidRPr="00C11A7D">
        <w:rPr>
          <w:color w:val="0F1115"/>
        </w:rPr>
        <w:t>самостоятельно и рационально выбрал и подготовил для опыта необходимое оборудование, все опыты провёл в условиях и режимах, обеспечивающих получение результатов и выводов с наибольшей точностью;</w:t>
      </w:r>
    </w:p>
    <w:p w14:paraId="6456AC47" w14:textId="77777777" w:rsidR="00B02020" w:rsidRPr="00C11A7D" w:rsidRDefault="00B02020">
      <w:pPr>
        <w:pStyle w:val="ds-markdown-paragraph"/>
        <w:numPr>
          <w:ilvl w:val="0"/>
          <w:numId w:val="337"/>
        </w:numPr>
        <w:shd w:val="clear" w:color="auto" w:fill="FFFFFF"/>
        <w:spacing w:before="0" w:beforeAutospacing="0" w:after="0" w:afterAutospacing="0"/>
        <w:rPr>
          <w:color w:val="0F1115"/>
        </w:rPr>
      </w:pPr>
      <w:r w:rsidRPr="00C11A7D">
        <w:rPr>
          <w:color w:val="0F1115"/>
        </w:rPr>
        <w:t>научно грамотно, логично описал наблюдения и сформулировал выводы из опыта. В представленном отчёте правильно и аккуратно выполнил все записи, таблицы, рисунки, графики, вычисления и сделал выводы;</w:t>
      </w:r>
    </w:p>
    <w:p w14:paraId="6C1BFA9B" w14:textId="77777777" w:rsidR="00B02020" w:rsidRPr="00C11A7D" w:rsidRDefault="00B02020">
      <w:pPr>
        <w:pStyle w:val="ds-markdown-paragraph"/>
        <w:numPr>
          <w:ilvl w:val="0"/>
          <w:numId w:val="337"/>
        </w:numPr>
        <w:shd w:val="clear" w:color="auto" w:fill="FFFFFF"/>
        <w:spacing w:before="0" w:beforeAutospacing="0" w:after="0" w:afterAutospacing="0"/>
        <w:rPr>
          <w:color w:val="0F1115"/>
        </w:rPr>
      </w:pPr>
      <w:r w:rsidRPr="00C11A7D">
        <w:rPr>
          <w:color w:val="0F1115"/>
        </w:rPr>
        <w:t>проявляет организационно-трудовые умения (поддерживает чистоту рабочего места и порядок на столе, экономно использует реактивы);</w:t>
      </w:r>
    </w:p>
    <w:p w14:paraId="0869EBD9" w14:textId="77777777" w:rsidR="00B02020" w:rsidRPr="00C11A7D" w:rsidRDefault="00B02020">
      <w:pPr>
        <w:pStyle w:val="ds-markdown-paragraph"/>
        <w:numPr>
          <w:ilvl w:val="0"/>
          <w:numId w:val="337"/>
        </w:numPr>
        <w:shd w:val="clear" w:color="auto" w:fill="FFFFFF"/>
        <w:spacing w:before="0" w:beforeAutospacing="0" w:after="0" w:afterAutospacing="0"/>
        <w:rPr>
          <w:color w:val="0F1115"/>
        </w:rPr>
      </w:pPr>
      <w:r w:rsidRPr="00C11A7D">
        <w:rPr>
          <w:color w:val="0F1115"/>
        </w:rPr>
        <w:t>эксперимент осуществляет по плану с учётом техники безопасности и правил работы с веществами и оборудованием.</w:t>
      </w:r>
    </w:p>
    <w:p w14:paraId="628987B9"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 обучающийся выполнил требования к оценке «5», но:</w:t>
      </w:r>
    </w:p>
    <w:p w14:paraId="51289E45" w14:textId="77777777" w:rsidR="00B02020" w:rsidRPr="00C11A7D" w:rsidRDefault="00B02020">
      <w:pPr>
        <w:pStyle w:val="ds-markdown-paragraph"/>
        <w:numPr>
          <w:ilvl w:val="0"/>
          <w:numId w:val="338"/>
        </w:numPr>
        <w:shd w:val="clear" w:color="auto" w:fill="FFFFFF"/>
        <w:spacing w:before="0" w:beforeAutospacing="0" w:after="0" w:afterAutospacing="0"/>
        <w:rPr>
          <w:color w:val="0F1115"/>
        </w:rPr>
      </w:pPr>
      <w:r w:rsidRPr="00C11A7D">
        <w:rPr>
          <w:color w:val="0F1115"/>
        </w:rPr>
        <w:t>опыт проводил в условиях, не обеспечивающих достаточной точности измерений;</w:t>
      </w:r>
    </w:p>
    <w:p w14:paraId="1E4CA3A5" w14:textId="77777777" w:rsidR="00B02020" w:rsidRPr="00C11A7D" w:rsidRDefault="00B02020">
      <w:pPr>
        <w:pStyle w:val="ds-markdown-paragraph"/>
        <w:numPr>
          <w:ilvl w:val="0"/>
          <w:numId w:val="338"/>
        </w:numPr>
        <w:shd w:val="clear" w:color="auto" w:fill="FFFFFF"/>
        <w:spacing w:before="0" w:beforeAutospacing="0" w:after="0" w:afterAutospacing="0"/>
        <w:rPr>
          <w:color w:val="0F1115"/>
        </w:rPr>
      </w:pPr>
      <w:r w:rsidRPr="00C11A7D">
        <w:rPr>
          <w:color w:val="0F1115"/>
        </w:rPr>
        <w:t>или было допущено два-три недочёта;</w:t>
      </w:r>
    </w:p>
    <w:p w14:paraId="7D2EBDF7" w14:textId="77777777" w:rsidR="00B02020" w:rsidRPr="00C11A7D" w:rsidRDefault="00B02020">
      <w:pPr>
        <w:pStyle w:val="ds-markdown-paragraph"/>
        <w:numPr>
          <w:ilvl w:val="0"/>
          <w:numId w:val="338"/>
        </w:numPr>
        <w:shd w:val="clear" w:color="auto" w:fill="FFFFFF"/>
        <w:spacing w:before="0" w:beforeAutospacing="0" w:after="0" w:afterAutospacing="0"/>
        <w:rPr>
          <w:color w:val="0F1115"/>
        </w:rPr>
      </w:pPr>
      <w:r w:rsidRPr="00C11A7D">
        <w:rPr>
          <w:color w:val="0F1115"/>
        </w:rPr>
        <w:t>или не более одной негрубой ошибки и одного недочёта;</w:t>
      </w:r>
    </w:p>
    <w:p w14:paraId="053AA272" w14:textId="77777777" w:rsidR="00B02020" w:rsidRPr="00C11A7D" w:rsidRDefault="00B02020">
      <w:pPr>
        <w:pStyle w:val="ds-markdown-paragraph"/>
        <w:numPr>
          <w:ilvl w:val="0"/>
          <w:numId w:val="338"/>
        </w:numPr>
        <w:shd w:val="clear" w:color="auto" w:fill="FFFFFF"/>
        <w:spacing w:before="0" w:beforeAutospacing="0" w:after="0" w:afterAutospacing="0"/>
        <w:rPr>
          <w:color w:val="0F1115"/>
        </w:rPr>
      </w:pPr>
      <w:r w:rsidRPr="00C11A7D">
        <w:rPr>
          <w:color w:val="0F1115"/>
        </w:rPr>
        <w:t>или эксперимент проведён не полностью;</w:t>
      </w:r>
    </w:p>
    <w:p w14:paraId="3576B0AD" w14:textId="77777777" w:rsidR="00B02020" w:rsidRPr="00C11A7D" w:rsidRDefault="00B02020">
      <w:pPr>
        <w:pStyle w:val="ds-markdown-paragraph"/>
        <w:numPr>
          <w:ilvl w:val="0"/>
          <w:numId w:val="338"/>
        </w:numPr>
        <w:shd w:val="clear" w:color="auto" w:fill="FFFFFF"/>
        <w:spacing w:before="0" w:beforeAutospacing="0" w:after="0" w:afterAutospacing="0"/>
        <w:rPr>
          <w:color w:val="0F1115"/>
        </w:rPr>
      </w:pPr>
      <w:r w:rsidRPr="00C11A7D">
        <w:rPr>
          <w:color w:val="0F1115"/>
        </w:rPr>
        <w:t>или в описании наблюдений из опыта допустил неточности, выводы сделал неполные.</w:t>
      </w:r>
    </w:p>
    <w:p w14:paraId="2564BEB5"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 обучающийся:</w:t>
      </w:r>
    </w:p>
    <w:p w14:paraId="24F4E1C6" w14:textId="77777777" w:rsidR="00B02020" w:rsidRPr="00C11A7D" w:rsidRDefault="00B02020">
      <w:pPr>
        <w:pStyle w:val="ds-markdown-paragraph"/>
        <w:numPr>
          <w:ilvl w:val="0"/>
          <w:numId w:val="339"/>
        </w:numPr>
        <w:shd w:val="clear" w:color="auto" w:fill="FFFFFF"/>
        <w:spacing w:before="0" w:beforeAutospacing="0" w:after="0" w:afterAutospacing="0"/>
        <w:rPr>
          <w:color w:val="0F1115"/>
        </w:rPr>
      </w:pPr>
      <w:r w:rsidRPr="00C11A7D">
        <w:rPr>
          <w:color w:val="0F1115"/>
        </w:rPr>
        <w:t>правильно определил цель опыта; работу выполняет правильно не менее чем наполовину, однако объём выполненной части таков, что позволяет получить правильные результаты и выводы по основным, принципиально важным задачам работы;</w:t>
      </w:r>
    </w:p>
    <w:p w14:paraId="61862F5C" w14:textId="77777777" w:rsidR="00B02020" w:rsidRPr="00C11A7D" w:rsidRDefault="00B02020">
      <w:pPr>
        <w:pStyle w:val="ds-markdown-paragraph"/>
        <w:numPr>
          <w:ilvl w:val="0"/>
          <w:numId w:val="339"/>
        </w:numPr>
        <w:shd w:val="clear" w:color="auto" w:fill="FFFFFF"/>
        <w:spacing w:before="0" w:beforeAutospacing="0" w:after="0" w:afterAutospacing="0"/>
        <w:rPr>
          <w:color w:val="0F1115"/>
        </w:rPr>
      </w:pPr>
      <w:r w:rsidRPr="00C11A7D">
        <w:rPr>
          <w:color w:val="0F1115"/>
        </w:rPr>
        <w:t>или подбор оборудования, объектов, материалов, а также работы по началу опыта провёл с помощью учителя; или в ходе проведения опыта и измерений были допущены ошибки в описании наблюдений, формулировании выводов;</w:t>
      </w:r>
    </w:p>
    <w:p w14:paraId="73D3D2BB" w14:textId="77777777" w:rsidR="00B02020" w:rsidRPr="00C11A7D" w:rsidRDefault="00B02020">
      <w:pPr>
        <w:pStyle w:val="ds-markdown-paragraph"/>
        <w:numPr>
          <w:ilvl w:val="0"/>
          <w:numId w:val="339"/>
        </w:numPr>
        <w:shd w:val="clear" w:color="auto" w:fill="FFFFFF"/>
        <w:spacing w:before="0" w:beforeAutospacing="0" w:after="0" w:afterAutospacing="0"/>
        <w:rPr>
          <w:color w:val="0F1115"/>
        </w:rPr>
      </w:pPr>
      <w:r w:rsidRPr="00C11A7D">
        <w:rPr>
          <w:color w:val="0F1115"/>
        </w:rPr>
        <w:t>опыт проводился в нерациональных условиях, что привело к получению результатов с большей погрешностью; или в отчёте были допущены в общей сложности не более двух ошибок (в записях единиц, измерениях, в вычислениях, графиках, таблицах, схемах, и т.д.) не принципиального для данной работы характера, но повлиявших на результат выполнения;</w:t>
      </w:r>
    </w:p>
    <w:p w14:paraId="204848DF" w14:textId="77777777" w:rsidR="00B02020" w:rsidRPr="00C11A7D" w:rsidRDefault="00B02020">
      <w:pPr>
        <w:pStyle w:val="ds-markdown-paragraph"/>
        <w:numPr>
          <w:ilvl w:val="0"/>
          <w:numId w:val="339"/>
        </w:numPr>
        <w:shd w:val="clear" w:color="auto" w:fill="FFFFFF"/>
        <w:spacing w:before="0" w:beforeAutospacing="0" w:after="0" w:afterAutospacing="0"/>
        <w:rPr>
          <w:color w:val="0F1115"/>
        </w:rPr>
      </w:pPr>
      <w:r w:rsidRPr="00C11A7D">
        <w:rPr>
          <w:color w:val="0F1115"/>
        </w:rPr>
        <w:t>допускает грубую ошибку в ходе эксперимента (в объяснении, в оформлении работы, в соблюдении правил техники безопасности при работе с материалами и оборудованием), которая исправляется по требованию учителя.</w:t>
      </w:r>
    </w:p>
    <w:p w14:paraId="10204D16"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 обучающийся:</w:t>
      </w:r>
    </w:p>
    <w:p w14:paraId="4239EFB4" w14:textId="77777777" w:rsidR="00B02020" w:rsidRPr="00C11A7D" w:rsidRDefault="00B02020">
      <w:pPr>
        <w:pStyle w:val="ds-markdown-paragraph"/>
        <w:numPr>
          <w:ilvl w:val="0"/>
          <w:numId w:val="340"/>
        </w:numPr>
        <w:shd w:val="clear" w:color="auto" w:fill="FFFFFF"/>
        <w:spacing w:before="0" w:beforeAutospacing="0" w:after="0" w:afterAutospacing="0"/>
        <w:rPr>
          <w:color w:val="0F1115"/>
        </w:rPr>
      </w:pPr>
      <w:r w:rsidRPr="00C11A7D">
        <w:rPr>
          <w:color w:val="0F1115"/>
        </w:rPr>
        <w:t>не определил самостоятельно цель опыта; выполнил работу не полностью, не подготовил нужное оборудование и объём выполненной части работы не позволяет сделать правильных выводов;</w:t>
      </w:r>
    </w:p>
    <w:p w14:paraId="43AD9466" w14:textId="77777777" w:rsidR="00B02020" w:rsidRPr="00C11A7D" w:rsidRDefault="00B02020">
      <w:pPr>
        <w:pStyle w:val="ds-markdown-paragraph"/>
        <w:numPr>
          <w:ilvl w:val="0"/>
          <w:numId w:val="340"/>
        </w:numPr>
        <w:shd w:val="clear" w:color="auto" w:fill="FFFFFF"/>
        <w:spacing w:before="0" w:beforeAutospacing="0" w:after="0" w:afterAutospacing="0"/>
        <w:rPr>
          <w:color w:val="0F1115"/>
        </w:rPr>
      </w:pPr>
      <w:r w:rsidRPr="00C11A7D">
        <w:rPr>
          <w:color w:val="0F1115"/>
        </w:rPr>
        <w:t>или опыты, измерения, вычисления, наблюдения производились неправильно;</w:t>
      </w:r>
    </w:p>
    <w:p w14:paraId="7522D5E2" w14:textId="77777777" w:rsidR="00B02020" w:rsidRPr="00C11A7D" w:rsidRDefault="00B02020">
      <w:pPr>
        <w:pStyle w:val="ds-markdown-paragraph"/>
        <w:numPr>
          <w:ilvl w:val="0"/>
          <w:numId w:val="340"/>
        </w:numPr>
        <w:shd w:val="clear" w:color="auto" w:fill="FFFFFF"/>
        <w:spacing w:before="0" w:beforeAutospacing="0" w:after="0" w:afterAutospacing="0"/>
        <w:rPr>
          <w:color w:val="0F1115"/>
        </w:rPr>
      </w:pPr>
      <w:r w:rsidRPr="00C11A7D">
        <w:rPr>
          <w:color w:val="0F1115"/>
        </w:rPr>
        <w:t>или в ходе работы и в отчёте обнаружились в совокупности все недостатки, отмеченные в требованиях к оценке «3»;</w:t>
      </w:r>
    </w:p>
    <w:p w14:paraId="54742E38" w14:textId="77777777" w:rsidR="00B02020" w:rsidRPr="00C11A7D" w:rsidRDefault="00B02020">
      <w:pPr>
        <w:pStyle w:val="ds-markdown-paragraph"/>
        <w:numPr>
          <w:ilvl w:val="0"/>
          <w:numId w:val="340"/>
        </w:numPr>
        <w:shd w:val="clear" w:color="auto" w:fill="FFFFFF"/>
        <w:spacing w:before="0" w:beforeAutospacing="0" w:after="0" w:afterAutospacing="0"/>
        <w:rPr>
          <w:color w:val="0F1115"/>
        </w:rPr>
      </w:pPr>
      <w:r w:rsidRPr="00C11A7D">
        <w:rPr>
          <w:color w:val="0F1115"/>
        </w:rPr>
        <w:t>допускает две (и более) грубые ошибки в ходе эксперимента, в объяснении, в оформлении работы, в соблюдении правил техники безопасности при работе с веществами и оборудованием, которые не может исправить даже по требованию учителя.</w:t>
      </w:r>
    </w:p>
    <w:p w14:paraId="081E0293"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Примечание:</w:t>
      </w:r>
      <w:r w:rsidRPr="00C11A7D">
        <w:rPr>
          <w:color w:val="0F1115"/>
        </w:rPr>
        <w:t> В тех случаях, когда обучающийся показал оригинальный и наиболее рациональный подход к выполнению работы и в процессе работы, но не избежал тех или иных недостатков, оценка за выполнение работы по усмотрению учителя может быть повышена по сравнению с указанными выше нормами.</w:t>
      </w:r>
    </w:p>
    <w:p w14:paraId="025567EB"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умений решать расчётные задачи</w:t>
      </w:r>
    </w:p>
    <w:p w14:paraId="218063C9"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 в логическом рассуждении и решении нет ошибок, задача решена рациональным способом.</w:t>
      </w:r>
    </w:p>
    <w:p w14:paraId="5580DF73"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 в логическом рассуждении и решении нет существенных ошибок, но задача решена нерациональным способом, или допущено не более двух несущественных ошибок.</w:t>
      </w:r>
    </w:p>
    <w:p w14:paraId="4C092FEB"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 в логическом рассуждении нет существенных ошибок, но допущена существенная ошибка в математических расчётах.</w:t>
      </w:r>
    </w:p>
    <w:p w14:paraId="17802EDA"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 имеются существенные ошибки в логическом рассуждении и в решении; отсутствует ответ.</w:t>
      </w:r>
    </w:p>
    <w:p w14:paraId="2B922AED"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тестовых работ</w:t>
      </w:r>
    </w:p>
    <w:p w14:paraId="218595C0"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При тестировании все верные ответы берутся за 100%, тогда отметка выставляется в соответствии с таблицей:</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B02020" w:rsidRPr="00C11A7D" w14:paraId="35023FB6" w14:textId="77777777" w:rsidTr="00B0202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1CCE9D73"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выполнения задания</w:t>
            </w:r>
          </w:p>
        </w:tc>
        <w:tc>
          <w:tcPr>
            <w:tcW w:w="4677" w:type="dxa"/>
            <w:tcBorders>
              <w:top w:val="nil"/>
            </w:tcBorders>
            <w:shd w:val="clear" w:color="auto" w:fill="E8EDF2"/>
            <w:tcMar>
              <w:top w:w="150" w:type="dxa"/>
              <w:left w:w="240" w:type="dxa"/>
              <w:bottom w:w="150" w:type="dxa"/>
              <w:right w:w="240" w:type="dxa"/>
            </w:tcMar>
            <w:vAlign w:val="center"/>
            <w:hideMark/>
          </w:tcPr>
          <w:p w14:paraId="3D7B0F2E"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Отметка</w:t>
            </w:r>
          </w:p>
        </w:tc>
      </w:tr>
      <w:tr w:rsidR="00B02020" w:rsidRPr="00C11A7D" w14:paraId="787C91AC" w14:textId="77777777" w:rsidTr="00B02020">
        <w:trPr>
          <w:cantSplit/>
        </w:trPr>
        <w:tc>
          <w:tcPr>
            <w:tcW w:w="4677" w:type="dxa"/>
            <w:tcMar>
              <w:top w:w="150" w:type="dxa"/>
              <w:left w:w="0" w:type="dxa"/>
              <w:bottom w:w="150" w:type="dxa"/>
              <w:right w:w="240" w:type="dxa"/>
            </w:tcMar>
            <w:vAlign w:val="center"/>
            <w:hideMark/>
          </w:tcPr>
          <w:p w14:paraId="32530774"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95% и более</w:t>
            </w:r>
          </w:p>
        </w:tc>
        <w:tc>
          <w:tcPr>
            <w:tcW w:w="4677" w:type="dxa"/>
            <w:tcMar>
              <w:top w:w="150" w:type="dxa"/>
              <w:left w:w="240" w:type="dxa"/>
              <w:bottom w:w="150" w:type="dxa"/>
              <w:right w:w="0" w:type="dxa"/>
            </w:tcMar>
            <w:vAlign w:val="center"/>
            <w:hideMark/>
          </w:tcPr>
          <w:p w14:paraId="3651BAEB"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B02020" w:rsidRPr="00C11A7D" w14:paraId="19DF4C36" w14:textId="77777777" w:rsidTr="00B02020">
        <w:trPr>
          <w:cantSplit/>
        </w:trPr>
        <w:tc>
          <w:tcPr>
            <w:tcW w:w="4677" w:type="dxa"/>
            <w:tcMar>
              <w:top w:w="150" w:type="dxa"/>
              <w:left w:w="0" w:type="dxa"/>
              <w:bottom w:w="150" w:type="dxa"/>
              <w:right w:w="240" w:type="dxa"/>
            </w:tcMar>
            <w:vAlign w:val="center"/>
            <w:hideMark/>
          </w:tcPr>
          <w:p w14:paraId="5DED7E8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75–94%</w:t>
            </w:r>
          </w:p>
        </w:tc>
        <w:tc>
          <w:tcPr>
            <w:tcW w:w="4677" w:type="dxa"/>
            <w:tcMar>
              <w:top w:w="150" w:type="dxa"/>
              <w:left w:w="240" w:type="dxa"/>
              <w:bottom w:w="150" w:type="dxa"/>
              <w:right w:w="0" w:type="dxa"/>
            </w:tcMar>
            <w:vAlign w:val="center"/>
            <w:hideMark/>
          </w:tcPr>
          <w:p w14:paraId="7B1CC5DB"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B02020" w:rsidRPr="00C11A7D" w14:paraId="633E0828" w14:textId="77777777" w:rsidTr="00B02020">
        <w:trPr>
          <w:cantSplit/>
        </w:trPr>
        <w:tc>
          <w:tcPr>
            <w:tcW w:w="4677" w:type="dxa"/>
            <w:tcMar>
              <w:top w:w="150" w:type="dxa"/>
              <w:left w:w="0" w:type="dxa"/>
              <w:bottom w:w="150" w:type="dxa"/>
              <w:right w:w="240" w:type="dxa"/>
            </w:tcMar>
            <w:vAlign w:val="center"/>
            <w:hideMark/>
          </w:tcPr>
          <w:p w14:paraId="267B6B97"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50–74%</w:t>
            </w:r>
          </w:p>
        </w:tc>
        <w:tc>
          <w:tcPr>
            <w:tcW w:w="4677" w:type="dxa"/>
            <w:tcMar>
              <w:top w:w="150" w:type="dxa"/>
              <w:left w:w="240" w:type="dxa"/>
              <w:bottom w:w="150" w:type="dxa"/>
              <w:right w:w="0" w:type="dxa"/>
            </w:tcMar>
            <w:vAlign w:val="center"/>
            <w:hideMark/>
          </w:tcPr>
          <w:p w14:paraId="67DB4DA1"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B02020" w:rsidRPr="00C11A7D" w14:paraId="3F97B49C" w14:textId="77777777" w:rsidTr="00B02020">
        <w:trPr>
          <w:cantSplit/>
        </w:trPr>
        <w:tc>
          <w:tcPr>
            <w:tcW w:w="4677" w:type="dxa"/>
            <w:tcMar>
              <w:top w:w="150" w:type="dxa"/>
              <w:left w:w="0" w:type="dxa"/>
              <w:bottom w:w="150" w:type="dxa"/>
              <w:right w:w="240" w:type="dxa"/>
            </w:tcMar>
            <w:vAlign w:val="center"/>
            <w:hideMark/>
          </w:tcPr>
          <w:p w14:paraId="5DCBCB3C"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50%</w:t>
            </w:r>
          </w:p>
        </w:tc>
        <w:tc>
          <w:tcPr>
            <w:tcW w:w="4677" w:type="dxa"/>
            <w:tcMar>
              <w:top w:w="150" w:type="dxa"/>
              <w:left w:w="240" w:type="dxa"/>
              <w:bottom w:w="150" w:type="dxa"/>
              <w:right w:w="0" w:type="dxa"/>
            </w:tcMar>
            <w:vAlign w:val="center"/>
            <w:hideMark/>
          </w:tcPr>
          <w:p w14:paraId="6E409B6E"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39F8A302"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Примечание: пороги шкалы едины для данного вида работы и не изменяются после её выполнения. Необходимая адаптация заданий и условий определяется заранее в соответствии с АООП; положительная динамика фиксируется качественно.</w:t>
      </w:r>
    </w:p>
    <w:p w14:paraId="12925181"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Оценка проектной деятельности</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B02020" w:rsidRPr="00C11A7D" w14:paraId="63A6E6C9" w14:textId="77777777" w:rsidTr="00B0202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124D8A2C"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Критерий</w:t>
            </w:r>
          </w:p>
        </w:tc>
        <w:tc>
          <w:tcPr>
            <w:tcW w:w="4677" w:type="dxa"/>
            <w:tcBorders>
              <w:top w:val="nil"/>
            </w:tcBorders>
            <w:shd w:val="clear" w:color="auto" w:fill="E8EDF2"/>
            <w:tcMar>
              <w:top w:w="150" w:type="dxa"/>
              <w:left w:w="240" w:type="dxa"/>
              <w:bottom w:w="150" w:type="dxa"/>
              <w:right w:w="240" w:type="dxa"/>
            </w:tcMar>
            <w:vAlign w:val="center"/>
            <w:hideMark/>
          </w:tcPr>
          <w:p w14:paraId="43BA7853"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Максимальный балл</w:t>
            </w:r>
          </w:p>
        </w:tc>
      </w:tr>
      <w:tr w:rsidR="00B02020" w:rsidRPr="00C11A7D" w14:paraId="286C228A" w14:textId="77777777" w:rsidTr="00B02020">
        <w:trPr>
          <w:cantSplit/>
        </w:trPr>
        <w:tc>
          <w:tcPr>
            <w:tcW w:w="4677" w:type="dxa"/>
            <w:tcMar>
              <w:top w:w="150" w:type="dxa"/>
              <w:left w:w="0" w:type="dxa"/>
              <w:bottom w:w="150" w:type="dxa"/>
              <w:right w:w="240" w:type="dxa"/>
            </w:tcMar>
            <w:vAlign w:val="center"/>
            <w:hideMark/>
          </w:tcPr>
          <w:p w14:paraId="14F096AC"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Соответствие теме</w:t>
            </w:r>
          </w:p>
        </w:tc>
        <w:tc>
          <w:tcPr>
            <w:tcW w:w="4677" w:type="dxa"/>
            <w:tcMar>
              <w:top w:w="150" w:type="dxa"/>
              <w:left w:w="240" w:type="dxa"/>
              <w:bottom w:w="150" w:type="dxa"/>
              <w:right w:w="0" w:type="dxa"/>
            </w:tcMar>
            <w:vAlign w:val="center"/>
            <w:hideMark/>
          </w:tcPr>
          <w:p w14:paraId="6CD0FC4E"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B02020" w:rsidRPr="00C11A7D" w14:paraId="14E383F0" w14:textId="77777777" w:rsidTr="00B02020">
        <w:trPr>
          <w:cantSplit/>
        </w:trPr>
        <w:tc>
          <w:tcPr>
            <w:tcW w:w="4677" w:type="dxa"/>
            <w:tcMar>
              <w:top w:w="150" w:type="dxa"/>
              <w:left w:w="0" w:type="dxa"/>
              <w:bottom w:w="150" w:type="dxa"/>
              <w:right w:w="240" w:type="dxa"/>
            </w:tcMar>
            <w:vAlign w:val="center"/>
            <w:hideMark/>
          </w:tcPr>
          <w:p w14:paraId="5775D8AE"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Глубина раскрытия проблемы</w:t>
            </w:r>
          </w:p>
        </w:tc>
        <w:tc>
          <w:tcPr>
            <w:tcW w:w="4677" w:type="dxa"/>
            <w:tcMar>
              <w:top w:w="150" w:type="dxa"/>
              <w:left w:w="240" w:type="dxa"/>
              <w:bottom w:w="150" w:type="dxa"/>
              <w:right w:w="0" w:type="dxa"/>
            </w:tcMar>
            <w:vAlign w:val="center"/>
            <w:hideMark/>
          </w:tcPr>
          <w:p w14:paraId="5F066F2A"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B02020" w:rsidRPr="00C11A7D" w14:paraId="26269C34" w14:textId="77777777" w:rsidTr="00B02020">
        <w:trPr>
          <w:cantSplit/>
        </w:trPr>
        <w:tc>
          <w:tcPr>
            <w:tcW w:w="4677" w:type="dxa"/>
            <w:tcMar>
              <w:top w:w="150" w:type="dxa"/>
              <w:left w:w="0" w:type="dxa"/>
              <w:bottom w:w="150" w:type="dxa"/>
              <w:right w:w="240" w:type="dxa"/>
            </w:tcMar>
            <w:vAlign w:val="center"/>
            <w:hideMark/>
          </w:tcPr>
          <w:p w14:paraId="77495451"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Использование источников</w:t>
            </w:r>
          </w:p>
        </w:tc>
        <w:tc>
          <w:tcPr>
            <w:tcW w:w="4677" w:type="dxa"/>
            <w:tcMar>
              <w:top w:w="150" w:type="dxa"/>
              <w:left w:w="240" w:type="dxa"/>
              <w:bottom w:w="150" w:type="dxa"/>
              <w:right w:w="0" w:type="dxa"/>
            </w:tcMar>
            <w:vAlign w:val="center"/>
            <w:hideMark/>
          </w:tcPr>
          <w:p w14:paraId="5334A83A"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B02020" w:rsidRPr="00C11A7D" w14:paraId="52B5FB4B" w14:textId="77777777" w:rsidTr="00B02020">
        <w:trPr>
          <w:cantSplit/>
        </w:trPr>
        <w:tc>
          <w:tcPr>
            <w:tcW w:w="4677" w:type="dxa"/>
            <w:tcMar>
              <w:top w:w="150" w:type="dxa"/>
              <w:left w:w="0" w:type="dxa"/>
              <w:bottom w:w="150" w:type="dxa"/>
              <w:right w:w="240" w:type="dxa"/>
            </w:tcMar>
            <w:vAlign w:val="center"/>
            <w:hideMark/>
          </w:tcPr>
          <w:p w14:paraId="32433648"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Самостоятельность выполнения</w:t>
            </w:r>
          </w:p>
        </w:tc>
        <w:tc>
          <w:tcPr>
            <w:tcW w:w="4677" w:type="dxa"/>
            <w:tcMar>
              <w:top w:w="150" w:type="dxa"/>
              <w:left w:w="240" w:type="dxa"/>
              <w:bottom w:w="150" w:type="dxa"/>
              <w:right w:w="0" w:type="dxa"/>
            </w:tcMar>
            <w:vAlign w:val="center"/>
            <w:hideMark/>
          </w:tcPr>
          <w:p w14:paraId="57863542"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B02020" w:rsidRPr="00C11A7D" w14:paraId="5A0EC427" w14:textId="77777777" w:rsidTr="00B02020">
        <w:trPr>
          <w:cantSplit/>
        </w:trPr>
        <w:tc>
          <w:tcPr>
            <w:tcW w:w="4677" w:type="dxa"/>
            <w:tcMar>
              <w:top w:w="150" w:type="dxa"/>
              <w:left w:w="0" w:type="dxa"/>
              <w:bottom w:w="150" w:type="dxa"/>
              <w:right w:w="240" w:type="dxa"/>
            </w:tcMar>
            <w:vAlign w:val="center"/>
            <w:hideMark/>
          </w:tcPr>
          <w:p w14:paraId="2A764FA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Оформление проекта</w:t>
            </w:r>
          </w:p>
        </w:tc>
        <w:tc>
          <w:tcPr>
            <w:tcW w:w="4677" w:type="dxa"/>
            <w:tcMar>
              <w:top w:w="150" w:type="dxa"/>
              <w:left w:w="240" w:type="dxa"/>
              <w:bottom w:w="150" w:type="dxa"/>
              <w:right w:w="0" w:type="dxa"/>
            </w:tcMar>
            <w:vAlign w:val="center"/>
            <w:hideMark/>
          </w:tcPr>
          <w:p w14:paraId="17DB7B1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B02020" w:rsidRPr="00C11A7D" w14:paraId="74687365" w14:textId="77777777" w:rsidTr="00B02020">
        <w:trPr>
          <w:cantSplit/>
        </w:trPr>
        <w:tc>
          <w:tcPr>
            <w:tcW w:w="4677" w:type="dxa"/>
            <w:tcMar>
              <w:top w:w="150" w:type="dxa"/>
              <w:left w:w="0" w:type="dxa"/>
              <w:bottom w:w="150" w:type="dxa"/>
              <w:right w:w="240" w:type="dxa"/>
            </w:tcMar>
            <w:vAlign w:val="center"/>
            <w:hideMark/>
          </w:tcPr>
          <w:p w14:paraId="0387E3F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Защита и презентация</w:t>
            </w:r>
          </w:p>
        </w:tc>
        <w:tc>
          <w:tcPr>
            <w:tcW w:w="4677" w:type="dxa"/>
            <w:tcMar>
              <w:top w:w="150" w:type="dxa"/>
              <w:left w:w="240" w:type="dxa"/>
              <w:bottom w:w="150" w:type="dxa"/>
              <w:right w:w="0" w:type="dxa"/>
            </w:tcMar>
            <w:vAlign w:val="center"/>
            <w:hideMark/>
          </w:tcPr>
          <w:p w14:paraId="0F420FE5"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bl>
    <w:p w14:paraId="661FD42A" w14:textId="77777777" w:rsidR="003935FB" w:rsidRDefault="004E1220">
      <w:r>
        <w:t>Каждый критерий оценивается от 0 до 5 баллов: 0 — результат не представлен; 1 — отдельные элементы; 2 — менее половины требований; 3 — не менее половины; 4 — основные требования выполнены с отдельными недочётами; 5 — требования выполнены полностью. Содержание требований к каждому критерию объявляется до начала проекта. Максимум — 30 баллов; далее применяется таблица перевода суммы в отметку.</w:t>
      </w:r>
    </w:p>
    <w:p w14:paraId="6E1B2D71"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Уровни оценивания:</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B02020" w:rsidRPr="00C11A7D" w14:paraId="7FB5BCD8" w14:textId="77777777" w:rsidTr="00B0202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23AB2E41"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Баллы</w:t>
            </w:r>
          </w:p>
        </w:tc>
        <w:tc>
          <w:tcPr>
            <w:tcW w:w="4677" w:type="dxa"/>
            <w:tcBorders>
              <w:top w:val="nil"/>
            </w:tcBorders>
            <w:shd w:val="clear" w:color="auto" w:fill="E8EDF2"/>
            <w:tcMar>
              <w:top w:w="150" w:type="dxa"/>
              <w:left w:w="240" w:type="dxa"/>
              <w:bottom w:w="150" w:type="dxa"/>
              <w:right w:w="240" w:type="dxa"/>
            </w:tcMar>
            <w:vAlign w:val="center"/>
            <w:hideMark/>
          </w:tcPr>
          <w:p w14:paraId="791A4428"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B02020" w:rsidRPr="00C11A7D" w14:paraId="031E9860" w14:textId="77777777" w:rsidTr="00B02020">
        <w:trPr>
          <w:cantSplit/>
        </w:trPr>
        <w:tc>
          <w:tcPr>
            <w:tcW w:w="4677" w:type="dxa"/>
            <w:tcMar>
              <w:top w:w="150" w:type="dxa"/>
              <w:left w:w="0" w:type="dxa"/>
              <w:bottom w:w="150" w:type="dxa"/>
              <w:right w:w="240" w:type="dxa"/>
            </w:tcMar>
            <w:vAlign w:val="center"/>
            <w:hideMark/>
          </w:tcPr>
          <w:p w14:paraId="7A1AB6A8"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26–30</w:t>
            </w:r>
          </w:p>
        </w:tc>
        <w:tc>
          <w:tcPr>
            <w:tcW w:w="4677" w:type="dxa"/>
            <w:tcMar>
              <w:top w:w="150" w:type="dxa"/>
              <w:left w:w="240" w:type="dxa"/>
              <w:bottom w:w="150" w:type="dxa"/>
              <w:right w:w="0" w:type="dxa"/>
            </w:tcMar>
            <w:vAlign w:val="center"/>
            <w:hideMark/>
          </w:tcPr>
          <w:p w14:paraId="6DDE4589"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B02020" w:rsidRPr="00C11A7D" w14:paraId="6267BFBC" w14:textId="77777777" w:rsidTr="00B02020">
        <w:trPr>
          <w:cantSplit/>
        </w:trPr>
        <w:tc>
          <w:tcPr>
            <w:tcW w:w="4677" w:type="dxa"/>
            <w:tcMar>
              <w:top w:w="150" w:type="dxa"/>
              <w:left w:w="0" w:type="dxa"/>
              <w:bottom w:w="150" w:type="dxa"/>
              <w:right w:w="240" w:type="dxa"/>
            </w:tcMar>
            <w:vAlign w:val="center"/>
            <w:hideMark/>
          </w:tcPr>
          <w:p w14:paraId="47C85B3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20–25</w:t>
            </w:r>
          </w:p>
        </w:tc>
        <w:tc>
          <w:tcPr>
            <w:tcW w:w="4677" w:type="dxa"/>
            <w:tcMar>
              <w:top w:w="150" w:type="dxa"/>
              <w:left w:w="240" w:type="dxa"/>
              <w:bottom w:w="150" w:type="dxa"/>
              <w:right w:w="0" w:type="dxa"/>
            </w:tcMar>
            <w:vAlign w:val="center"/>
            <w:hideMark/>
          </w:tcPr>
          <w:p w14:paraId="6C610E20"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B02020" w:rsidRPr="00C11A7D" w14:paraId="1FBBB87C" w14:textId="77777777" w:rsidTr="00B02020">
        <w:trPr>
          <w:cantSplit/>
        </w:trPr>
        <w:tc>
          <w:tcPr>
            <w:tcW w:w="4677" w:type="dxa"/>
            <w:tcMar>
              <w:top w:w="150" w:type="dxa"/>
              <w:left w:w="0" w:type="dxa"/>
              <w:bottom w:w="150" w:type="dxa"/>
              <w:right w:w="240" w:type="dxa"/>
            </w:tcMar>
            <w:vAlign w:val="center"/>
            <w:hideMark/>
          </w:tcPr>
          <w:p w14:paraId="41336E88"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13–19</w:t>
            </w:r>
          </w:p>
        </w:tc>
        <w:tc>
          <w:tcPr>
            <w:tcW w:w="4677" w:type="dxa"/>
            <w:tcMar>
              <w:top w:w="150" w:type="dxa"/>
              <w:left w:w="240" w:type="dxa"/>
              <w:bottom w:w="150" w:type="dxa"/>
              <w:right w:w="0" w:type="dxa"/>
            </w:tcMar>
            <w:vAlign w:val="center"/>
            <w:hideMark/>
          </w:tcPr>
          <w:p w14:paraId="6D242C13"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B02020" w:rsidRPr="00C11A7D" w14:paraId="1EFD3990" w14:textId="77777777" w:rsidTr="00B02020">
        <w:trPr>
          <w:cantSplit/>
        </w:trPr>
        <w:tc>
          <w:tcPr>
            <w:tcW w:w="4677" w:type="dxa"/>
            <w:tcMar>
              <w:top w:w="150" w:type="dxa"/>
              <w:left w:w="0" w:type="dxa"/>
              <w:bottom w:w="150" w:type="dxa"/>
              <w:right w:w="240" w:type="dxa"/>
            </w:tcMar>
            <w:vAlign w:val="center"/>
            <w:hideMark/>
          </w:tcPr>
          <w:p w14:paraId="7FA12FF4"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13</w:t>
            </w:r>
          </w:p>
        </w:tc>
        <w:tc>
          <w:tcPr>
            <w:tcW w:w="4677" w:type="dxa"/>
            <w:tcMar>
              <w:top w:w="150" w:type="dxa"/>
              <w:left w:w="240" w:type="dxa"/>
              <w:bottom w:w="150" w:type="dxa"/>
              <w:right w:w="0" w:type="dxa"/>
            </w:tcMar>
            <w:vAlign w:val="center"/>
            <w:hideMark/>
          </w:tcPr>
          <w:p w14:paraId="65B9ABB5"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739617FC"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Особенности оценивания по годам обучения</w:t>
      </w:r>
    </w:p>
    <w:p w14:paraId="6023141C" w14:textId="77777777" w:rsidR="00B02020" w:rsidRPr="00C11A7D" w:rsidRDefault="00B02020" w:rsidP="00C11A7D">
      <w:pPr>
        <w:pStyle w:val="4"/>
        <w:shd w:val="clear" w:color="auto" w:fill="FFFFFF"/>
        <w:spacing w:before="0" w:beforeAutospacing="0" w:after="0" w:afterAutospacing="0" w:line="420" w:lineRule="atLeast"/>
        <w:rPr>
          <w:color w:val="0F1115"/>
        </w:rPr>
      </w:pPr>
      <w:r w:rsidRPr="00C11A7D">
        <w:rPr>
          <w:color w:val="0F1115"/>
        </w:rPr>
        <w:t>9.1. Химия (8 класс)</w:t>
      </w:r>
    </w:p>
    <w:p w14:paraId="3CC74FDD"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Курс химии 8 класса включает следующие содержательные линии: «Первоначальные химические понятия», «Кислород. Оксиды. Горение», «Водород. Кислоты. Соли», «Вода. Растворы», «Основные классы неорганических соединений», «Периодический закон и периодическая система химических элементов Д.И. Менделеева», «Строение атома», «Химическая связь», «Электролитическая диссоциация». При оценивании учитывается овладение следующими умениями:</w:t>
      </w:r>
    </w:p>
    <w:p w14:paraId="454F9505" w14:textId="77777777" w:rsidR="00B02020" w:rsidRPr="00C11A7D" w:rsidRDefault="00B02020">
      <w:pPr>
        <w:pStyle w:val="ds-markdown-paragraph"/>
        <w:numPr>
          <w:ilvl w:val="0"/>
          <w:numId w:val="341"/>
        </w:numPr>
        <w:shd w:val="clear" w:color="auto" w:fill="FFFFFF"/>
        <w:spacing w:before="0" w:beforeAutospacing="0" w:after="0" w:afterAutospacing="0"/>
        <w:rPr>
          <w:color w:val="0F1115"/>
        </w:rPr>
      </w:pPr>
      <w:r w:rsidRPr="00C11A7D">
        <w:rPr>
          <w:color w:val="0F1115"/>
        </w:rPr>
        <w:t>понимание основных химических понятий и законов;</w:t>
      </w:r>
    </w:p>
    <w:p w14:paraId="1914C273" w14:textId="77777777" w:rsidR="00B02020" w:rsidRPr="00C11A7D" w:rsidRDefault="00B02020">
      <w:pPr>
        <w:pStyle w:val="ds-markdown-paragraph"/>
        <w:numPr>
          <w:ilvl w:val="0"/>
          <w:numId w:val="341"/>
        </w:numPr>
        <w:shd w:val="clear" w:color="auto" w:fill="FFFFFF"/>
        <w:spacing w:before="0" w:beforeAutospacing="0" w:after="0" w:afterAutospacing="0"/>
        <w:rPr>
          <w:color w:val="0F1115"/>
        </w:rPr>
      </w:pPr>
      <w:r w:rsidRPr="00C11A7D">
        <w:rPr>
          <w:color w:val="0F1115"/>
        </w:rPr>
        <w:t>умение работать с лабораторным оборудованием и реактивами;</w:t>
      </w:r>
    </w:p>
    <w:p w14:paraId="4C748341" w14:textId="77777777" w:rsidR="00B02020" w:rsidRPr="00C11A7D" w:rsidRDefault="00B02020">
      <w:pPr>
        <w:pStyle w:val="ds-markdown-paragraph"/>
        <w:numPr>
          <w:ilvl w:val="0"/>
          <w:numId w:val="341"/>
        </w:numPr>
        <w:shd w:val="clear" w:color="auto" w:fill="FFFFFF"/>
        <w:spacing w:before="0" w:beforeAutospacing="0" w:after="0" w:afterAutospacing="0"/>
        <w:rPr>
          <w:color w:val="0F1115"/>
        </w:rPr>
      </w:pPr>
      <w:r w:rsidRPr="00C11A7D">
        <w:rPr>
          <w:color w:val="0F1115"/>
        </w:rPr>
        <w:t>умение составлять формулы и уравнения химических реакций;</w:t>
      </w:r>
    </w:p>
    <w:p w14:paraId="2CDC2769" w14:textId="77777777" w:rsidR="00B02020" w:rsidRPr="00C11A7D" w:rsidRDefault="00B02020">
      <w:pPr>
        <w:pStyle w:val="ds-markdown-paragraph"/>
        <w:numPr>
          <w:ilvl w:val="0"/>
          <w:numId w:val="341"/>
        </w:numPr>
        <w:shd w:val="clear" w:color="auto" w:fill="FFFFFF"/>
        <w:spacing w:before="0" w:beforeAutospacing="0" w:after="0" w:afterAutospacing="0"/>
        <w:rPr>
          <w:color w:val="0F1115"/>
        </w:rPr>
      </w:pPr>
      <w:r w:rsidRPr="00C11A7D">
        <w:rPr>
          <w:color w:val="0F1115"/>
        </w:rPr>
        <w:t>умение решать простые расчётные задачи;</w:t>
      </w:r>
    </w:p>
    <w:p w14:paraId="14E0B5F9" w14:textId="77777777" w:rsidR="00B02020" w:rsidRPr="00C11A7D" w:rsidRDefault="00B02020">
      <w:pPr>
        <w:pStyle w:val="ds-markdown-paragraph"/>
        <w:numPr>
          <w:ilvl w:val="0"/>
          <w:numId w:val="341"/>
        </w:numPr>
        <w:shd w:val="clear" w:color="auto" w:fill="FFFFFF"/>
        <w:spacing w:before="0" w:beforeAutospacing="0" w:after="0" w:afterAutospacing="0"/>
        <w:rPr>
          <w:color w:val="0F1115"/>
        </w:rPr>
      </w:pPr>
      <w:r w:rsidRPr="00C11A7D">
        <w:rPr>
          <w:color w:val="0F1115"/>
        </w:rPr>
        <w:t>умение проводить наблюдения и делать выводы.</w:t>
      </w:r>
    </w:p>
    <w:p w14:paraId="0BB1C83C" w14:textId="77777777" w:rsidR="00B02020" w:rsidRPr="00C11A7D" w:rsidRDefault="00B02020" w:rsidP="00C11A7D">
      <w:pPr>
        <w:pStyle w:val="4"/>
        <w:shd w:val="clear" w:color="auto" w:fill="FFFFFF"/>
        <w:spacing w:before="0" w:beforeAutospacing="0" w:after="0" w:afterAutospacing="0" w:line="420" w:lineRule="atLeast"/>
        <w:rPr>
          <w:color w:val="0F1115"/>
        </w:rPr>
      </w:pPr>
      <w:r w:rsidRPr="00C11A7D">
        <w:rPr>
          <w:color w:val="0F1115"/>
        </w:rPr>
        <w:t>9.2. Химия (9 класс)</w:t>
      </w:r>
    </w:p>
    <w:p w14:paraId="3E5B50CE"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Курс химии 9 класса включает следующие содержательные линии: «Повторение основных вопросов курса 8 класса», «Металлы», «Неметаллы», «Органические вещества», «Обобщение знаний по химии за курс основной школы». При оценивании учитывается овладение следующими умениями:</w:t>
      </w:r>
    </w:p>
    <w:p w14:paraId="5037D2B7" w14:textId="77777777" w:rsidR="00B02020" w:rsidRPr="00C11A7D" w:rsidRDefault="00B02020">
      <w:pPr>
        <w:pStyle w:val="ds-markdown-paragraph"/>
        <w:numPr>
          <w:ilvl w:val="0"/>
          <w:numId w:val="342"/>
        </w:numPr>
        <w:shd w:val="clear" w:color="auto" w:fill="FFFFFF"/>
        <w:spacing w:before="0" w:beforeAutospacing="0" w:after="0" w:afterAutospacing="0"/>
        <w:rPr>
          <w:color w:val="0F1115"/>
        </w:rPr>
      </w:pPr>
      <w:r w:rsidRPr="00C11A7D">
        <w:rPr>
          <w:color w:val="0F1115"/>
        </w:rPr>
        <w:t>умение характеризовать свойства металлов и неметаллов;</w:t>
      </w:r>
    </w:p>
    <w:p w14:paraId="089B9532" w14:textId="77777777" w:rsidR="00B02020" w:rsidRPr="00C11A7D" w:rsidRDefault="00B02020">
      <w:pPr>
        <w:pStyle w:val="ds-markdown-paragraph"/>
        <w:numPr>
          <w:ilvl w:val="0"/>
          <w:numId w:val="342"/>
        </w:numPr>
        <w:shd w:val="clear" w:color="auto" w:fill="FFFFFF"/>
        <w:spacing w:before="0" w:beforeAutospacing="0" w:after="0" w:afterAutospacing="0"/>
        <w:rPr>
          <w:color w:val="0F1115"/>
        </w:rPr>
      </w:pPr>
      <w:r w:rsidRPr="00C11A7D">
        <w:rPr>
          <w:color w:val="0F1115"/>
        </w:rPr>
        <w:t>умение составлять уравнения реакций ионного обмена;</w:t>
      </w:r>
    </w:p>
    <w:p w14:paraId="53B7430E" w14:textId="77777777" w:rsidR="00B02020" w:rsidRPr="00C11A7D" w:rsidRDefault="00B02020">
      <w:pPr>
        <w:pStyle w:val="ds-markdown-paragraph"/>
        <w:numPr>
          <w:ilvl w:val="0"/>
          <w:numId w:val="342"/>
        </w:numPr>
        <w:shd w:val="clear" w:color="auto" w:fill="FFFFFF"/>
        <w:spacing w:before="0" w:beforeAutospacing="0" w:after="0" w:afterAutospacing="0"/>
        <w:rPr>
          <w:color w:val="0F1115"/>
        </w:rPr>
      </w:pPr>
      <w:r w:rsidRPr="00C11A7D">
        <w:rPr>
          <w:color w:val="0F1115"/>
        </w:rPr>
        <w:t>умение решать расчётные задачи;</w:t>
      </w:r>
    </w:p>
    <w:p w14:paraId="38944A27" w14:textId="77777777" w:rsidR="00B02020" w:rsidRPr="00C11A7D" w:rsidRDefault="00B02020">
      <w:pPr>
        <w:pStyle w:val="ds-markdown-paragraph"/>
        <w:numPr>
          <w:ilvl w:val="0"/>
          <w:numId w:val="342"/>
        </w:numPr>
        <w:shd w:val="clear" w:color="auto" w:fill="FFFFFF"/>
        <w:spacing w:before="0" w:beforeAutospacing="0" w:after="0" w:afterAutospacing="0"/>
        <w:rPr>
          <w:color w:val="0F1115"/>
        </w:rPr>
      </w:pPr>
      <w:r w:rsidRPr="00C11A7D">
        <w:rPr>
          <w:color w:val="0F1115"/>
        </w:rPr>
        <w:t>умение работать с лабораторным оборудованием;</w:t>
      </w:r>
    </w:p>
    <w:p w14:paraId="2BED7A62" w14:textId="77777777" w:rsidR="00B02020" w:rsidRPr="00C11A7D" w:rsidRDefault="00B02020">
      <w:pPr>
        <w:pStyle w:val="ds-markdown-paragraph"/>
        <w:numPr>
          <w:ilvl w:val="0"/>
          <w:numId w:val="342"/>
        </w:numPr>
        <w:shd w:val="clear" w:color="auto" w:fill="FFFFFF"/>
        <w:spacing w:before="0" w:beforeAutospacing="0" w:after="0" w:afterAutospacing="0"/>
        <w:rPr>
          <w:color w:val="0F1115"/>
        </w:rPr>
      </w:pPr>
      <w:r w:rsidRPr="00C11A7D">
        <w:rPr>
          <w:color w:val="0F1115"/>
        </w:rPr>
        <w:t>умение объяснять химические явления.</w:t>
      </w:r>
    </w:p>
    <w:p w14:paraId="507CCEA1"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Заключительные положения</w:t>
      </w:r>
    </w:p>
    <w:p w14:paraId="5F0FC5D6"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10.1. Настоящие критерии являются приложением к АООП ООО для обучающихся с ЗПР (вариант 7) и могут уточняться с учётом индивидуальных особенностей обучающихся.</w:t>
      </w:r>
    </w:p>
    <w:p w14:paraId="7B258A4A"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10.2.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6A373A22"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10.3.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63BE10ED"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10.4.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0D9C477E"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10.5.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3F6F55C2" w14:textId="77777777" w:rsidR="00B02020" w:rsidRPr="00C11A7D" w:rsidRDefault="00B02020" w:rsidP="00C11A7D">
      <w:pPr>
        <w:pStyle w:val="ds-markdown-paragraph"/>
        <w:shd w:val="clear" w:color="auto" w:fill="FFFFFF"/>
        <w:spacing w:before="0" w:beforeAutospacing="0" w:after="0" w:afterAutospacing="0"/>
        <w:rPr>
          <w:color w:val="0F1115"/>
        </w:rPr>
      </w:pPr>
    </w:p>
    <w:p w14:paraId="2D39DB07" w14:textId="77777777" w:rsidR="00B02020" w:rsidRPr="00C11A7D" w:rsidRDefault="00B02020"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ОСНОВАМ БЕЗОПАСНОСТИ И ЗАЩИТЫ РОДИНЫ (ОБЗР)</w:t>
      </w:r>
    </w:p>
    <w:p w14:paraId="1F94766F" w14:textId="77777777" w:rsidR="00B02020" w:rsidRPr="00C11A7D" w:rsidRDefault="00B02020"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(8–9 классы, вариант 7)</w:t>
      </w:r>
    </w:p>
    <w:p w14:paraId="1D904077"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4205DB4A"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75BA795A" w14:textId="77777777" w:rsidR="00B02020" w:rsidRPr="00C11A7D" w:rsidRDefault="00B02020">
      <w:pPr>
        <w:pStyle w:val="ds-markdown-paragraph"/>
        <w:numPr>
          <w:ilvl w:val="0"/>
          <w:numId w:val="343"/>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0DCE58E0" w14:textId="77777777" w:rsidR="00B02020" w:rsidRPr="00C11A7D" w:rsidRDefault="00B02020">
      <w:pPr>
        <w:pStyle w:val="ds-markdown-paragraph"/>
        <w:numPr>
          <w:ilvl w:val="0"/>
          <w:numId w:val="343"/>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основного общего образования (утв. приказом Минпросвещения России от 31.05.2021 № 287);</w:t>
      </w:r>
    </w:p>
    <w:p w14:paraId="4034417F" w14:textId="77777777" w:rsidR="00B02020" w:rsidRPr="00C11A7D" w:rsidRDefault="00B02020">
      <w:pPr>
        <w:pStyle w:val="ds-markdown-paragraph"/>
        <w:numPr>
          <w:ilvl w:val="0"/>
          <w:numId w:val="343"/>
        </w:numPr>
        <w:shd w:val="clear" w:color="auto" w:fill="FFFFFF"/>
        <w:spacing w:before="0" w:beforeAutospacing="0" w:after="0" w:afterAutospacing="0"/>
        <w:rPr>
          <w:color w:val="0F1115"/>
        </w:rPr>
      </w:pPr>
      <w:r w:rsidRPr="00C11A7D">
        <w:rPr>
          <w:color w:val="0F1115"/>
        </w:rPr>
        <w:t>Федеральной адаптированной образовательной программой основного общего образования для обучающихся с ограниченными возможностями здоровья (утв. приказом Минпросвещения России от 24.11.2022 № 1025, в действующей редакции);</w:t>
      </w:r>
    </w:p>
    <w:p w14:paraId="2FC180DA" w14:textId="77777777" w:rsidR="00B02020" w:rsidRPr="00C11A7D" w:rsidRDefault="00B02020">
      <w:pPr>
        <w:pStyle w:val="ds-markdown-paragraph"/>
        <w:numPr>
          <w:ilvl w:val="0"/>
          <w:numId w:val="343"/>
        </w:numPr>
        <w:shd w:val="clear" w:color="auto" w:fill="FFFFFF"/>
        <w:spacing w:before="0" w:beforeAutospacing="0" w:after="0" w:afterAutospacing="0"/>
        <w:rPr>
          <w:color w:val="0F1115"/>
        </w:rPr>
      </w:pPr>
      <w:r w:rsidRPr="00C11A7D">
        <w:rPr>
          <w:color w:val="0F1115"/>
        </w:rPr>
        <w:t>Федеральной рабочей программой учебного предмета «Основы безопасности и защиты Родины» (8–9 классы);</w:t>
      </w:r>
    </w:p>
    <w:p w14:paraId="2D78EB43" w14:textId="77777777" w:rsidR="00B02020" w:rsidRPr="00C11A7D" w:rsidRDefault="00B02020">
      <w:pPr>
        <w:pStyle w:val="ds-markdown-paragraph"/>
        <w:numPr>
          <w:ilvl w:val="0"/>
          <w:numId w:val="343"/>
        </w:numPr>
        <w:shd w:val="clear" w:color="auto" w:fill="FFFFFF"/>
        <w:spacing w:before="0" w:beforeAutospacing="0" w:after="0" w:afterAutospacing="0"/>
        <w:rPr>
          <w:color w:val="0F1115"/>
        </w:rPr>
      </w:pPr>
      <w:r w:rsidRPr="00C11A7D">
        <w:rPr>
          <w:color w:val="0F1115"/>
        </w:rPr>
        <w:t>Адаптированной основной общеобразовательной программой основного общего образования для обучающихся с задержкой психического развития (вариант 7);</w:t>
      </w:r>
    </w:p>
    <w:p w14:paraId="12E6286F" w14:textId="77777777" w:rsidR="00B02020" w:rsidRPr="00C11A7D" w:rsidRDefault="00B02020">
      <w:pPr>
        <w:pStyle w:val="ds-markdown-paragraph"/>
        <w:numPr>
          <w:ilvl w:val="0"/>
          <w:numId w:val="343"/>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22A9DB8E"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ОБЗР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w:t>
      </w:r>
    </w:p>
    <w:p w14:paraId="69589706"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1.3. Изучение учебного предмета «Основы безопасности и защиты Родины» направлено на достижение обучающимися личностных, метапредметных и предметных результатов. При оценивании учитывается сформированность основ культуры безопасности жизнедеятельности, безопасного поведения и опыта её применения в повседневной жизни.</w:t>
      </w:r>
    </w:p>
    <w:p w14:paraId="06A6A31D"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Основными формами проверки</w:t>
      </w:r>
      <w:r w:rsidRPr="00C11A7D">
        <w:rPr>
          <w:color w:val="0F1115"/>
        </w:rPr>
        <w:t> знаний и умений обучающихся по ОБЗР являются:</w:t>
      </w:r>
    </w:p>
    <w:p w14:paraId="41CC5285" w14:textId="77777777" w:rsidR="00B02020" w:rsidRPr="00C11A7D" w:rsidRDefault="00B02020">
      <w:pPr>
        <w:pStyle w:val="ds-markdown-paragraph"/>
        <w:numPr>
          <w:ilvl w:val="0"/>
          <w:numId w:val="344"/>
        </w:numPr>
        <w:shd w:val="clear" w:color="auto" w:fill="FFFFFF"/>
        <w:spacing w:before="0" w:beforeAutospacing="0" w:after="0" w:afterAutospacing="0"/>
        <w:rPr>
          <w:color w:val="0F1115"/>
        </w:rPr>
      </w:pPr>
      <w:r w:rsidRPr="00C11A7D">
        <w:rPr>
          <w:rStyle w:val="a3"/>
          <w:color w:val="0F1115"/>
        </w:rPr>
        <w:t>устный ответ</w:t>
      </w:r>
      <w:r w:rsidRPr="00C11A7D">
        <w:rPr>
          <w:color w:val="0F1115"/>
        </w:rPr>
        <w:t> (развёрнутый ответ на вопрос, рассказ, сообщение, работа с текстом учебника);</w:t>
      </w:r>
    </w:p>
    <w:p w14:paraId="5686A0FD" w14:textId="77777777" w:rsidR="00B02020" w:rsidRPr="00C11A7D" w:rsidRDefault="00B02020">
      <w:pPr>
        <w:pStyle w:val="ds-markdown-paragraph"/>
        <w:numPr>
          <w:ilvl w:val="0"/>
          <w:numId w:val="344"/>
        </w:numPr>
        <w:shd w:val="clear" w:color="auto" w:fill="FFFFFF"/>
        <w:spacing w:before="0" w:beforeAutospacing="0" w:after="0" w:afterAutospacing="0"/>
        <w:rPr>
          <w:color w:val="0F1115"/>
        </w:rPr>
      </w:pPr>
      <w:r w:rsidRPr="00C11A7D">
        <w:rPr>
          <w:rStyle w:val="a3"/>
          <w:color w:val="0F1115"/>
        </w:rPr>
        <w:t>письменная работа</w:t>
      </w:r>
      <w:r w:rsidRPr="00C11A7D">
        <w:rPr>
          <w:color w:val="0F1115"/>
        </w:rPr>
        <w:t> (тесты, контрольные работы, ситуационные задачи, экспресс-опросы);</w:t>
      </w:r>
    </w:p>
    <w:p w14:paraId="05DB009A" w14:textId="77777777" w:rsidR="00B02020" w:rsidRPr="00C11A7D" w:rsidRDefault="00B02020">
      <w:pPr>
        <w:pStyle w:val="ds-markdown-paragraph"/>
        <w:numPr>
          <w:ilvl w:val="0"/>
          <w:numId w:val="344"/>
        </w:numPr>
        <w:shd w:val="clear" w:color="auto" w:fill="FFFFFF"/>
        <w:spacing w:before="0" w:beforeAutospacing="0" w:after="0" w:afterAutospacing="0"/>
        <w:rPr>
          <w:color w:val="0F1115"/>
        </w:rPr>
      </w:pPr>
      <w:r w:rsidRPr="00C11A7D">
        <w:rPr>
          <w:rStyle w:val="a3"/>
          <w:color w:val="0F1115"/>
        </w:rPr>
        <w:t>практическая работа</w:t>
      </w:r>
      <w:r w:rsidRPr="00C11A7D">
        <w:rPr>
          <w:color w:val="0F1115"/>
        </w:rPr>
        <w:t> (выполнение нормативов, отработка приёмов оказания первой помощи, использование средств индивидуальной защиты);</w:t>
      </w:r>
    </w:p>
    <w:p w14:paraId="3DB2BCA2" w14:textId="77777777" w:rsidR="00B02020" w:rsidRPr="00C11A7D" w:rsidRDefault="00B02020">
      <w:pPr>
        <w:pStyle w:val="ds-markdown-paragraph"/>
        <w:numPr>
          <w:ilvl w:val="0"/>
          <w:numId w:val="344"/>
        </w:numPr>
        <w:shd w:val="clear" w:color="auto" w:fill="FFFFFF"/>
        <w:spacing w:before="0" w:beforeAutospacing="0" w:after="0" w:afterAutospacing="0"/>
        <w:rPr>
          <w:color w:val="0F1115"/>
        </w:rPr>
      </w:pPr>
      <w:r w:rsidRPr="00C11A7D">
        <w:rPr>
          <w:rStyle w:val="a3"/>
          <w:color w:val="0F1115"/>
        </w:rPr>
        <w:t>проектная деятельность</w:t>
      </w:r>
      <w:r w:rsidRPr="00C11A7D">
        <w:rPr>
          <w:color w:val="0F1115"/>
        </w:rPr>
        <w:t>.</w:t>
      </w:r>
    </w:p>
    <w:p w14:paraId="0CFB5E88"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1.5. Оценивание осуществляется с учётом </w:t>
      </w:r>
      <w:r w:rsidRPr="00C11A7D">
        <w:rPr>
          <w:rStyle w:val="a3"/>
          <w:color w:val="0F1115"/>
        </w:rPr>
        <w:t>особых образовательных потребностей</w:t>
      </w:r>
      <w:r w:rsidRPr="00C11A7D">
        <w:rPr>
          <w:color w:val="0F1115"/>
        </w:rPr>
        <w:t> и </w:t>
      </w:r>
      <w:r w:rsidRPr="00C11A7D">
        <w:rPr>
          <w:rStyle w:val="a3"/>
          <w:color w:val="0F1115"/>
        </w:rPr>
        <w:t>индивидуальных возможностей</w:t>
      </w:r>
      <w:r w:rsidRPr="00C11A7D">
        <w:rPr>
          <w:color w:val="0F1115"/>
        </w:rPr>
        <w:t> обучающихся с ЗПР. При проведении оценочных процедур обязательны специальные условия.</w:t>
      </w:r>
    </w:p>
    <w:p w14:paraId="22664C6B"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1.6. 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498E6383"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Специальные условия проведения текущей, промежуточной и итоговой аттестации</w:t>
      </w:r>
    </w:p>
    <w:p w14:paraId="768C6CBB"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Специальные условия проведения текущей, промежуточной и итоговой аттестации обучающихся с ЗПР включают:</w:t>
      </w:r>
    </w:p>
    <w:p w14:paraId="04344177" w14:textId="77777777" w:rsidR="00B02020" w:rsidRPr="00C11A7D" w:rsidRDefault="00B02020">
      <w:pPr>
        <w:pStyle w:val="ds-markdown-paragraph"/>
        <w:numPr>
          <w:ilvl w:val="0"/>
          <w:numId w:val="345"/>
        </w:numPr>
        <w:shd w:val="clear" w:color="auto" w:fill="FFFFFF"/>
        <w:spacing w:before="0" w:beforeAutospacing="0" w:after="0" w:afterAutospacing="0"/>
        <w:rPr>
          <w:color w:val="0F1115"/>
        </w:rPr>
      </w:pPr>
      <w:r w:rsidRPr="00C11A7D">
        <w:rPr>
          <w:rStyle w:val="a3"/>
          <w:color w:val="0F1115"/>
        </w:rPr>
        <w:t>особую форму организации аттестации</w:t>
      </w:r>
      <w:r w:rsidRPr="00C11A7D">
        <w:rPr>
          <w:color w:val="0F1115"/>
        </w:rPr>
        <w:t> (в малой группе, индивидуальную) с учётом особых образовательных потребностей и индивидуальных особенностей обучающихся с ЗПР;</w:t>
      </w:r>
    </w:p>
    <w:p w14:paraId="63C02BB3" w14:textId="77777777" w:rsidR="00B02020" w:rsidRPr="00C11A7D" w:rsidRDefault="00B02020">
      <w:pPr>
        <w:pStyle w:val="ds-markdown-paragraph"/>
        <w:numPr>
          <w:ilvl w:val="0"/>
          <w:numId w:val="345"/>
        </w:numPr>
        <w:shd w:val="clear" w:color="auto" w:fill="FFFFFF"/>
        <w:spacing w:before="0" w:beforeAutospacing="0" w:after="0" w:afterAutospacing="0"/>
        <w:rPr>
          <w:color w:val="0F1115"/>
        </w:rPr>
      </w:pPr>
      <w:r w:rsidRPr="00C11A7D">
        <w:rPr>
          <w:rStyle w:val="a3"/>
          <w:color w:val="0F1115"/>
        </w:rPr>
        <w:t>привычную обстановку в классе</w:t>
      </w:r>
      <w:r w:rsidRPr="00C11A7D">
        <w:rPr>
          <w:color w:val="0F1115"/>
        </w:rPr>
        <w:t xml:space="preserve">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5E595814" w14:textId="77777777" w:rsidR="00B02020" w:rsidRPr="00C11A7D" w:rsidRDefault="00B02020">
      <w:pPr>
        <w:pStyle w:val="ds-markdown-paragraph"/>
        <w:numPr>
          <w:ilvl w:val="0"/>
          <w:numId w:val="345"/>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2494E03E" w14:textId="77777777" w:rsidR="00B02020" w:rsidRPr="00C11A7D" w:rsidRDefault="00B02020">
      <w:pPr>
        <w:pStyle w:val="ds-markdown-paragraph"/>
        <w:numPr>
          <w:ilvl w:val="0"/>
          <w:numId w:val="345"/>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с учётом особых образовательных потребностей и индивидуальных трудностей обучающихся с ЗПР: упрощение формулировок;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w:t>
      </w:r>
      <w:proofErr w:type="spellStart"/>
      <w:r w:rsidRPr="00C11A7D">
        <w:rPr>
          <w:color w:val="0F1115"/>
        </w:rPr>
        <w:t>пошаговость</w:t>
      </w:r>
      <w:proofErr w:type="spellEnd"/>
      <w:r w:rsidRPr="00C11A7D">
        <w:rPr>
          <w:color w:val="0F1115"/>
        </w:rPr>
        <w:t>) выполнения задания; в дополнение к письменной инструкции к заданию, при необходимости, она дополнительно прочитывается педагогом вслух в медленном темпе с чёткими смысловыми акцентами;</w:t>
      </w:r>
    </w:p>
    <w:p w14:paraId="7E6B705A" w14:textId="77777777" w:rsidR="00B02020" w:rsidRPr="00C11A7D" w:rsidRDefault="00B02020">
      <w:pPr>
        <w:pStyle w:val="ds-markdown-paragraph"/>
        <w:numPr>
          <w:ilvl w:val="0"/>
          <w:numId w:val="345"/>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w:t>
      </w:r>
    </w:p>
    <w:p w14:paraId="7AC237FC" w14:textId="77777777" w:rsidR="00B02020" w:rsidRPr="00C11A7D" w:rsidRDefault="00B02020">
      <w:pPr>
        <w:pStyle w:val="ds-markdown-paragraph"/>
        <w:numPr>
          <w:ilvl w:val="0"/>
          <w:numId w:val="345"/>
        </w:numPr>
        <w:shd w:val="clear" w:color="auto" w:fill="FFFFFF"/>
        <w:spacing w:before="0" w:beforeAutospacing="0" w:after="0" w:afterAutospacing="0"/>
        <w:rPr>
          <w:color w:val="0F1115"/>
        </w:rPr>
      </w:pPr>
      <w:r w:rsidRPr="00C11A7D">
        <w:rPr>
          <w:rStyle w:val="a3"/>
          <w:color w:val="0F1115"/>
        </w:rPr>
        <w:t>предоставление дифференцированной помощи</w:t>
      </w:r>
      <w:r w:rsidRPr="00C11A7D">
        <w:rPr>
          <w:color w:val="0F1115"/>
        </w:rPr>
        <w:t>: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07EAB22A" w14:textId="77777777" w:rsidR="00B02020" w:rsidRPr="00C11A7D" w:rsidRDefault="00B02020">
      <w:pPr>
        <w:pStyle w:val="ds-markdown-paragraph"/>
        <w:numPr>
          <w:ilvl w:val="0"/>
          <w:numId w:val="345"/>
        </w:numPr>
        <w:shd w:val="clear" w:color="auto" w:fill="FFFFFF"/>
        <w:spacing w:before="0" w:beforeAutospacing="0" w:after="0" w:afterAutospacing="0"/>
        <w:rPr>
          <w:color w:val="0F1115"/>
        </w:rPr>
      </w:pPr>
      <w:r w:rsidRPr="00C11A7D">
        <w:rPr>
          <w:rStyle w:val="a3"/>
          <w:color w:val="0F1115"/>
        </w:rPr>
        <w:t>предоставление возможности использования справочной информации, разного рода визуальной поддержки</w:t>
      </w:r>
      <w:r w:rsidRPr="00C11A7D">
        <w:rPr>
          <w:color w:val="0F1115"/>
        </w:rPr>
        <w:t> (опорные схемы, алгоритмы учебных действий, смысловые опоры в виде ключевых слов, плана, образца) при самостоятельном применении;</w:t>
      </w:r>
    </w:p>
    <w:p w14:paraId="51C1B339" w14:textId="77777777" w:rsidR="00B02020" w:rsidRPr="00C11A7D" w:rsidRDefault="00B02020">
      <w:pPr>
        <w:pStyle w:val="ds-markdown-paragraph"/>
        <w:numPr>
          <w:ilvl w:val="0"/>
          <w:numId w:val="345"/>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0F0573DE" w14:textId="77777777" w:rsidR="00B02020" w:rsidRPr="00C11A7D" w:rsidRDefault="00B02020">
      <w:pPr>
        <w:pStyle w:val="ds-markdown-paragraph"/>
        <w:numPr>
          <w:ilvl w:val="0"/>
          <w:numId w:val="345"/>
        </w:numPr>
        <w:shd w:val="clear" w:color="auto" w:fill="FFFFFF"/>
        <w:spacing w:before="0" w:beforeAutospacing="0" w:after="0" w:afterAutospacing="0"/>
        <w:rPr>
          <w:color w:val="0F1115"/>
        </w:rPr>
      </w:pPr>
      <w:r w:rsidRPr="00C11A7D">
        <w:rPr>
          <w:rStyle w:val="a3"/>
          <w:color w:val="0F1115"/>
        </w:rPr>
        <w:t>возможность организации короткого перерыва</w:t>
      </w:r>
      <w:r w:rsidRPr="00C11A7D">
        <w:rPr>
          <w:color w:val="0F1115"/>
        </w:rPr>
        <w:t> (10–15 мин) при нарастании в поведении ребёнка проявлений утомления, истощения;</w:t>
      </w:r>
    </w:p>
    <w:p w14:paraId="5F3ABD2D" w14:textId="77777777" w:rsidR="00B02020" w:rsidRPr="00C11A7D" w:rsidRDefault="00B02020">
      <w:pPr>
        <w:pStyle w:val="ds-markdown-paragraph"/>
        <w:numPr>
          <w:ilvl w:val="0"/>
          <w:numId w:val="345"/>
        </w:numPr>
        <w:shd w:val="clear" w:color="auto" w:fill="FFFFFF"/>
        <w:spacing w:before="0" w:beforeAutospacing="0" w:after="0" w:afterAutospacing="0"/>
        <w:rPr>
          <w:color w:val="0F1115"/>
        </w:rPr>
      </w:pPr>
      <w:r w:rsidRPr="00C11A7D">
        <w:rPr>
          <w:rStyle w:val="a3"/>
          <w:color w:val="0F1115"/>
        </w:rPr>
        <w:t>недопустимыми являются негативные реакции со стороны педагога</w:t>
      </w:r>
      <w:r w:rsidRPr="00C11A7D">
        <w:rPr>
          <w:color w:val="0F1115"/>
        </w:rPr>
        <w:t>, создание ситуаций, приводящих к эмоциональному травмированию ребёнка;</w:t>
      </w:r>
    </w:p>
    <w:p w14:paraId="6B7843A8" w14:textId="77777777" w:rsidR="00B02020" w:rsidRPr="00C11A7D" w:rsidRDefault="00B02020">
      <w:pPr>
        <w:pStyle w:val="ds-markdown-paragraph"/>
        <w:numPr>
          <w:ilvl w:val="0"/>
          <w:numId w:val="345"/>
        </w:numPr>
        <w:shd w:val="clear" w:color="auto" w:fill="FFFFFF"/>
        <w:spacing w:before="0" w:beforeAutospacing="0" w:after="0" w:afterAutospacing="0"/>
        <w:rPr>
          <w:color w:val="0F1115"/>
        </w:rPr>
      </w:pPr>
      <w:r w:rsidRPr="00C11A7D">
        <w:rPr>
          <w:rStyle w:val="a3"/>
          <w:color w:val="0F1115"/>
        </w:rPr>
        <w:t xml:space="preserve">оценка не снижается за грамматические и </w:t>
      </w:r>
      <w:proofErr w:type="spellStart"/>
      <w:r w:rsidRPr="00C11A7D">
        <w:rPr>
          <w:rStyle w:val="a3"/>
          <w:color w:val="0F1115"/>
        </w:rPr>
        <w:t>дисграфические</w:t>
      </w:r>
      <w:proofErr w:type="spellEnd"/>
      <w:r w:rsidRPr="00C11A7D">
        <w:rPr>
          <w:rStyle w:val="a3"/>
          <w:color w:val="0F1115"/>
        </w:rPr>
        <w:t xml:space="preserve"> ошибки</w:t>
      </w:r>
      <w:r w:rsidRPr="00C11A7D">
        <w:rPr>
          <w:color w:val="0F1115"/>
        </w:rPr>
        <w:t>, допущенные в работе. Исключения составляют случаи написания тех слов и словосочетаний, которые широко используются на уроках ОБЗР (термины, названия опасных объектов и т. д.).</w:t>
      </w:r>
    </w:p>
    <w:p w14:paraId="7FC87BD7"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Классификация ошибок и недочётов</w:t>
      </w:r>
    </w:p>
    <w:p w14:paraId="4943D207"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При оценке знаний и умений обучающихся по ОБЗР выделяются </w:t>
      </w:r>
      <w:r w:rsidRPr="00C11A7D">
        <w:rPr>
          <w:rStyle w:val="a3"/>
          <w:color w:val="0F1115"/>
        </w:rPr>
        <w:t>грубые ошибки, негрубые ошибки и недочёты</w:t>
      </w:r>
      <w:r w:rsidRPr="00C11A7D">
        <w:rPr>
          <w:color w:val="0F1115"/>
        </w:rPr>
        <w:t>.</w:t>
      </w:r>
    </w:p>
    <w:p w14:paraId="49DD382D"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Грубые ошибки:</w:t>
      </w:r>
    </w:p>
    <w:p w14:paraId="46C0E3D3" w14:textId="77777777" w:rsidR="00B02020" w:rsidRPr="00C11A7D" w:rsidRDefault="00B02020">
      <w:pPr>
        <w:pStyle w:val="ds-markdown-paragraph"/>
        <w:numPr>
          <w:ilvl w:val="0"/>
          <w:numId w:val="346"/>
        </w:numPr>
        <w:shd w:val="clear" w:color="auto" w:fill="FFFFFF"/>
        <w:spacing w:before="0" w:beforeAutospacing="0" w:after="0" w:afterAutospacing="0"/>
        <w:rPr>
          <w:color w:val="0F1115"/>
        </w:rPr>
      </w:pPr>
      <w:r w:rsidRPr="00C11A7D">
        <w:rPr>
          <w:color w:val="0F1115"/>
        </w:rPr>
        <w:t>незнание или неправильное определение основных понятий безопасности жизнедеятельности;</w:t>
      </w:r>
    </w:p>
    <w:p w14:paraId="70F0E872" w14:textId="77777777" w:rsidR="00B02020" w:rsidRPr="00C11A7D" w:rsidRDefault="00B02020">
      <w:pPr>
        <w:pStyle w:val="ds-markdown-paragraph"/>
        <w:numPr>
          <w:ilvl w:val="0"/>
          <w:numId w:val="346"/>
        </w:numPr>
        <w:shd w:val="clear" w:color="auto" w:fill="FFFFFF"/>
        <w:spacing w:before="0" w:beforeAutospacing="0" w:after="0" w:afterAutospacing="0"/>
        <w:rPr>
          <w:color w:val="0F1115"/>
        </w:rPr>
      </w:pPr>
      <w:r w:rsidRPr="00C11A7D">
        <w:rPr>
          <w:color w:val="0F1115"/>
        </w:rPr>
        <w:t>неумение выделить главное в ответе;</w:t>
      </w:r>
    </w:p>
    <w:p w14:paraId="6512529A" w14:textId="77777777" w:rsidR="00B02020" w:rsidRPr="00C11A7D" w:rsidRDefault="00B02020">
      <w:pPr>
        <w:pStyle w:val="ds-markdown-paragraph"/>
        <w:numPr>
          <w:ilvl w:val="0"/>
          <w:numId w:val="346"/>
        </w:numPr>
        <w:shd w:val="clear" w:color="auto" w:fill="FFFFFF"/>
        <w:spacing w:before="0" w:beforeAutospacing="0" w:after="0" w:afterAutospacing="0"/>
        <w:rPr>
          <w:color w:val="0F1115"/>
        </w:rPr>
      </w:pPr>
      <w:r w:rsidRPr="00C11A7D">
        <w:rPr>
          <w:color w:val="0F1115"/>
        </w:rPr>
        <w:t>неумение применять знания для решения практических задач по обеспечению безопасности;</w:t>
      </w:r>
    </w:p>
    <w:p w14:paraId="0AF7BB16" w14:textId="77777777" w:rsidR="00B02020" w:rsidRPr="00C11A7D" w:rsidRDefault="00B02020">
      <w:pPr>
        <w:pStyle w:val="ds-markdown-paragraph"/>
        <w:numPr>
          <w:ilvl w:val="0"/>
          <w:numId w:val="346"/>
        </w:numPr>
        <w:shd w:val="clear" w:color="auto" w:fill="FFFFFF"/>
        <w:spacing w:before="0" w:beforeAutospacing="0" w:after="0" w:afterAutospacing="0"/>
        <w:rPr>
          <w:color w:val="0F1115"/>
        </w:rPr>
      </w:pPr>
      <w:r w:rsidRPr="00C11A7D">
        <w:rPr>
          <w:color w:val="0F1115"/>
        </w:rPr>
        <w:t>неумение оказать первую помощь при неотложных состояниях;</w:t>
      </w:r>
    </w:p>
    <w:p w14:paraId="5CD0E600" w14:textId="77777777" w:rsidR="00B02020" w:rsidRPr="00C11A7D" w:rsidRDefault="00B02020">
      <w:pPr>
        <w:pStyle w:val="ds-markdown-paragraph"/>
        <w:numPr>
          <w:ilvl w:val="0"/>
          <w:numId w:val="346"/>
        </w:numPr>
        <w:shd w:val="clear" w:color="auto" w:fill="FFFFFF"/>
        <w:spacing w:before="0" w:beforeAutospacing="0" w:after="0" w:afterAutospacing="0"/>
        <w:rPr>
          <w:color w:val="0F1115"/>
        </w:rPr>
      </w:pPr>
      <w:r w:rsidRPr="00C11A7D">
        <w:rPr>
          <w:color w:val="0F1115"/>
        </w:rPr>
        <w:t>неправильное использование средств индивидуальной защиты;</w:t>
      </w:r>
    </w:p>
    <w:p w14:paraId="551471E1" w14:textId="77777777" w:rsidR="00B02020" w:rsidRPr="00C11A7D" w:rsidRDefault="00B02020">
      <w:pPr>
        <w:pStyle w:val="ds-markdown-paragraph"/>
        <w:numPr>
          <w:ilvl w:val="0"/>
          <w:numId w:val="346"/>
        </w:numPr>
        <w:shd w:val="clear" w:color="auto" w:fill="FFFFFF"/>
        <w:spacing w:before="0" w:beforeAutospacing="0" w:after="0" w:afterAutospacing="0"/>
        <w:rPr>
          <w:color w:val="0F1115"/>
        </w:rPr>
      </w:pPr>
      <w:r w:rsidRPr="00C11A7D">
        <w:rPr>
          <w:color w:val="0F1115"/>
        </w:rPr>
        <w:t>нарушение правил безопасного поведения;</w:t>
      </w:r>
    </w:p>
    <w:p w14:paraId="0C61A373" w14:textId="77777777" w:rsidR="00B02020" w:rsidRPr="00C11A7D" w:rsidRDefault="00B02020">
      <w:pPr>
        <w:pStyle w:val="ds-markdown-paragraph"/>
        <w:numPr>
          <w:ilvl w:val="0"/>
          <w:numId w:val="346"/>
        </w:numPr>
        <w:shd w:val="clear" w:color="auto" w:fill="FFFFFF"/>
        <w:spacing w:before="0" w:beforeAutospacing="0" w:after="0" w:afterAutospacing="0"/>
        <w:rPr>
          <w:color w:val="0F1115"/>
        </w:rPr>
      </w:pPr>
      <w:r w:rsidRPr="00C11A7D">
        <w:rPr>
          <w:color w:val="0F1115"/>
        </w:rPr>
        <w:t>незнание основных правил дорожного движения, пожарной безопасности, правил поведения в чрезвычайных ситуациях.</w:t>
      </w:r>
    </w:p>
    <w:p w14:paraId="18C83D09"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Негрубые ошибки:</w:t>
      </w:r>
    </w:p>
    <w:p w14:paraId="54DA35F8" w14:textId="77777777" w:rsidR="00B02020" w:rsidRPr="00C11A7D" w:rsidRDefault="00B02020">
      <w:pPr>
        <w:pStyle w:val="ds-markdown-paragraph"/>
        <w:numPr>
          <w:ilvl w:val="0"/>
          <w:numId w:val="347"/>
        </w:numPr>
        <w:shd w:val="clear" w:color="auto" w:fill="FFFFFF"/>
        <w:spacing w:before="0" w:beforeAutospacing="0" w:after="0" w:afterAutospacing="0"/>
        <w:rPr>
          <w:color w:val="0F1115"/>
        </w:rPr>
      </w:pPr>
      <w:r w:rsidRPr="00C11A7D">
        <w:rPr>
          <w:color w:val="0F1115"/>
        </w:rPr>
        <w:t>неточности в определении понятий, терминов;</w:t>
      </w:r>
    </w:p>
    <w:p w14:paraId="525551AB" w14:textId="77777777" w:rsidR="00B02020" w:rsidRPr="00C11A7D" w:rsidRDefault="00B02020">
      <w:pPr>
        <w:pStyle w:val="ds-markdown-paragraph"/>
        <w:numPr>
          <w:ilvl w:val="0"/>
          <w:numId w:val="347"/>
        </w:numPr>
        <w:shd w:val="clear" w:color="auto" w:fill="FFFFFF"/>
        <w:spacing w:before="0" w:beforeAutospacing="0" w:after="0" w:afterAutospacing="0"/>
        <w:rPr>
          <w:color w:val="0F1115"/>
        </w:rPr>
      </w:pPr>
      <w:r w:rsidRPr="00C11A7D">
        <w:rPr>
          <w:color w:val="0F1115"/>
        </w:rPr>
        <w:t>незначительные нарушения логики изложения;</w:t>
      </w:r>
    </w:p>
    <w:p w14:paraId="2E2B0083" w14:textId="77777777" w:rsidR="00B02020" w:rsidRPr="00C11A7D" w:rsidRDefault="00B02020">
      <w:pPr>
        <w:pStyle w:val="ds-markdown-paragraph"/>
        <w:numPr>
          <w:ilvl w:val="0"/>
          <w:numId w:val="347"/>
        </w:numPr>
        <w:shd w:val="clear" w:color="auto" w:fill="FFFFFF"/>
        <w:spacing w:before="0" w:beforeAutospacing="0" w:after="0" w:afterAutospacing="0"/>
        <w:rPr>
          <w:color w:val="0F1115"/>
        </w:rPr>
      </w:pPr>
      <w:r w:rsidRPr="00C11A7D">
        <w:rPr>
          <w:color w:val="0F1115"/>
        </w:rPr>
        <w:t>неточности при выполнении практических действий, исправляемые по требованию учителя;</w:t>
      </w:r>
    </w:p>
    <w:p w14:paraId="42BF70F0" w14:textId="77777777" w:rsidR="00B02020" w:rsidRPr="00C11A7D" w:rsidRDefault="00B02020">
      <w:pPr>
        <w:pStyle w:val="ds-markdown-paragraph"/>
        <w:numPr>
          <w:ilvl w:val="0"/>
          <w:numId w:val="347"/>
        </w:numPr>
        <w:shd w:val="clear" w:color="auto" w:fill="FFFFFF"/>
        <w:spacing w:before="0" w:beforeAutospacing="0" w:after="0" w:afterAutospacing="0"/>
        <w:rPr>
          <w:color w:val="0F1115"/>
        </w:rPr>
      </w:pPr>
      <w:r w:rsidRPr="00C11A7D">
        <w:rPr>
          <w:color w:val="0F1115"/>
        </w:rPr>
        <w:t>неполное раскрытие причинно-следственных связей;</w:t>
      </w:r>
    </w:p>
    <w:p w14:paraId="455C8EBD" w14:textId="77777777" w:rsidR="00B02020" w:rsidRPr="00C11A7D" w:rsidRDefault="00B02020">
      <w:pPr>
        <w:pStyle w:val="ds-markdown-paragraph"/>
        <w:numPr>
          <w:ilvl w:val="0"/>
          <w:numId w:val="347"/>
        </w:numPr>
        <w:shd w:val="clear" w:color="auto" w:fill="FFFFFF"/>
        <w:spacing w:before="0" w:beforeAutospacing="0" w:after="0" w:afterAutospacing="0"/>
        <w:rPr>
          <w:color w:val="0F1115"/>
        </w:rPr>
      </w:pPr>
      <w:r w:rsidRPr="00C11A7D">
        <w:rPr>
          <w:color w:val="0F1115"/>
        </w:rPr>
        <w:t>нерациональный выбор хода ответа;</w:t>
      </w:r>
    </w:p>
    <w:p w14:paraId="0ADCC38D" w14:textId="77777777" w:rsidR="00B02020" w:rsidRPr="00C11A7D" w:rsidRDefault="00B02020">
      <w:pPr>
        <w:pStyle w:val="ds-markdown-paragraph"/>
        <w:numPr>
          <w:ilvl w:val="0"/>
          <w:numId w:val="347"/>
        </w:numPr>
        <w:shd w:val="clear" w:color="auto" w:fill="FFFFFF"/>
        <w:spacing w:before="0" w:beforeAutospacing="0" w:after="0" w:afterAutospacing="0"/>
        <w:rPr>
          <w:color w:val="0F1115"/>
        </w:rPr>
      </w:pPr>
      <w:r w:rsidRPr="00C11A7D">
        <w:rPr>
          <w:color w:val="0F1115"/>
        </w:rPr>
        <w:t>незначительные ошибки в последовательности выполнения нормативов.</w:t>
      </w:r>
    </w:p>
    <w:p w14:paraId="5246B85C"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Недочёты:</w:t>
      </w:r>
    </w:p>
    <w:p w14:paraId="7E1B8DD7" w14:textId="77777777" w:rsidR="00B02020" w:rsidRPr="00C11A7D" w:rsidRDefault="00B02020">
      <w:pPr>
        <w:pStyle w:val="ds-markdown-paragraph"/>
        <w:numPr>
          <w:ilvl w:val="0"/>
          <w:numId w:val="348"/>
        </w:numPr>
        <w:shd w:val="clear" w:color="auto" w:fill="FFFFFF"/>
        <w:spacing w:before="0" w:beforeAutospacing="0" w:after="0" w:afterAutospacing="0"/>
        <w:rPr>
          <w:color w:val="0F1115"/>
        </w:rPr>
      </w:pPr>
      <w:r w:rsidRPr="00C11A7D">
        <w:rPr>
          <w:color w:val="0F1115"/>
        </w:rPr>
        <w:t>отдельные погрешности в формулировке вопроса или ответа;</w:t>
      </w:r>
    </w:p>
    <w:p w14:paraId="021D6AF1" w14:textId="77777777" w:rsidR="00B02020" w:rsidRPr="00C11A7D" w:rsidRDefault="00B02020">
      <w:pPr>
        <w:pStyle w:val="ds-markdown-paragraph"/>
        <w:numPr>
          <w:ilvl w:val="0"/>
          <w:numId w:val="348"/>
        </w:numPr>
        <w:shd w:val="clear" w:color="auto" w:fill="FFFFFF"/>
        <w:spacing w:before="0" w:beforeAutospacing="0" w:after="0" w:afterAutospacing="0"/>
        <w:rPr>
          <w:color w:val="0F1115"/>
        </w:rPr>
      </w:pPr>
      <w:r w:rsidRPr="00C11A7D">
        <w:rPr>
          <w:color w:val="0F1115"/>
        </w:rPr>
        <w:t>небрежное выполнение записей, схем, таблиц;</w:t>
      </w:r>
    </w:p>
    <w:p w14:paraId="3D9C6084" w14:textId="77777777" w:rsidR="00B02020" w:rsidRPr="00C11A7D" w:rsidRDefault="00B02020">
      <w:pPr>
        <w:pStyle w:val="ds-markdown-paragraph"/>
        <w:numPr>
          <w:ilvl w:val="0"/>
          <w:numId w:val="348"/>
        </w:numPr>
        <w:shd w:val="clear" w:color="auto" w:fill="FFFFFF"/>
        <w:spacing w:before="0" w:beforeAutospacing="0" w:after="0" w:afterAutospacing="0"/>
        <w:rPr>
          <w:color w:val="0F1115"/>
        </w:rPr>
      </w:pPr>
      <w:r w:rsidRPr="00C11A7D">
        <w:rPr>
          <w:color w:val="0F1115"/>
        </w:rPr>
        <w:t>орфографические и пунктуационные ошибки (не учитываются при оценивании по ОБЗР);</w:t>
      </w:r>
    </w:p>
    <w:p w14:paraId="332F6DF1" w14:textId="77777777" w:rsidR="00B02020" w:rsidRPr="00C11A7D" w:rsidRDefault="00B02020">
      <w:pPr>
        <w:pStyle w:val="ds-markdown-paragraph"/>
        <w:numPr>
          <w:ilvl w:val="0"/>
          <w:numId w:val="348"/>
        </w:numPr>
        <w:shd w:val="clear" w:color="auto" w:fill="FFFFFF"/>
        <w:spacing w:before="0" w:beforeAutospacing="0" w:after="0" w:afterAutospacing="0"/>
        <w:rPr>
          <w:color w:val="0F1115"/>
        </w:rPr>
      </w:pPr>
      <w:r w:rsidRPr="00C11A7D">
        <w:rPr>
          <w:color w:val="0F1115"/>
        </w:rPr>
        <w:t>речевые недочёты, не искажающие смысл ответа.</w:t>
      </w:r>
    </w:p>
    <w:p w14:paraId="3D9973B1"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Примечание:</w:t>
      </w:r>
      <w:r w:rsidRPr="00C11A7D">
        <w:rPr>
          <w:color w:val="0F1115"/>
        </w:rPr>
        <w:t xml:space="preserve"> Оценка не снижается за грамматические и </w:t>
      </w:r>
      <w:proofErr w:type="spellStart"/>
      <w:r w:rsidRPr="00C11A7D">
        <w:rPr>
          <w:color w:val="0F1115"/>
        </w:rPr>
        <w:t>дисграфические</w:t>
      </w:r>
      <w:proofErr w:type="spellEnd"/>
      <w:r w:rsidRPr="00C11A7D">
        <w:rPr>
          <w:color w:val="0F1115"/>
        </w:rPr>
        <w:t xml:space="preserve"> ошибки, допущенные в работе. Исключения составляют случаи написания тех слов и словосочетаний, которые широко используются на уроках ОБЗР (термины, названия опасных объектов и т. д.).</w:t>
      </w:r>
    </w:p>
    <w:p w14:paraId="42F82F88"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устных ответов</w:t>
      </w:r>
    </w:p>
    <w:p w14:paraId="46445344"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Устный опрос является одним из методов учёта знаний, умений и навыков обучающихся с ЗПР. При оценивании устных ответов принимается во внимание:</w:t>
      </w:r>
    </w:p>
    <w:p w14:paraId="463B2FE5" w14:textId="77777777" w:rsidR="00B02020" w:rsidRPr="00C11A7D" w:rsidRDefault="00B02020">
      <w:pPr>
        <w:pStyle w:val="ds-markdown-paragraph"/>
        <w:numPr>
          <w:ilvl w:val="0"/>
          <w:numId w:val="349"/>
        </w:numPr>
        <w:shd w:val="clear" w:color="auto" w:fill="FFFFFF"/>
        <w:spacing w:before="0" w:beforeAutospacing="0" w:after="0" w:afterAutospacing="0"/>
        <w:rPr>
          <w:color w:val="0F1115"/>
        </w:rPr>
      </w:pPr>
      <w:r w:rsidRPr="00C11A7D">
        <w:rPr>
          <w:color w:val="0F1115"/>
        </w:rPr>
        <w:t>правильность ответа по содержанию, свидетельствующая об усвоении изученного материала;</w:t>
      </w:r>
    </w:p>
    <w:p w14:paraId="67A93603" w14:textId="77777777" w:rsidR="00B02020" w:rsidRPr="00C11A7D" w:rsidRDefault="00B02020">
      <w:pPr>
        <w:pStyle w:val="ds-markdown-paragraph"/>
        <w:numPr>
          <w:ilvl w:val="0"/>
          <w:numId w:val="349"/>
        </w:numPr>
        <w:shd w:val="clear" w:color="auto" w:fill="FFFFFF"/>
        <w:spacing w:before="0" w:beforeAutospacing="0" w:after="0" w:afterAutospacing="0"/>
        <w:rPr>
          <w:color w:val="0F1115"/>
        </w:rPr>
      </w:pPr>
      <w:r w:rsidRPr="00C11A7D">
        <w:rPr>
          <w:color w:val="0F1115"/>
        </w:rPr>
        <w:t>полнота ответа;</w:t>
      </w:r>
    </w:p>
    <w:p w14:paraId="6189F86A" w14:textId="77777777" w:rsidR="00B02020" w:rsidRPr="00C11A7D" w:rsidRDefault="00B02020">
      <w:pPr>
        <w:pStyle w:val="ds-markdown-paragraph"/>
        <w:numPr>
          <w:ilvl w:val="0"/>
          <w:numId w:val="349"/>
        </w:numPr>
        <w:shd w:val="clear" w:color="auto" w:fill="FFFFFF"/>
        <w:spacing w:before="0" w:beforeAutospacing="0" w:after="0" w:afterAutospacing="0"/>
        <w:rPr>
          <w:color w:val="0F1115"/>
        </w:rPr>
      </w:pPr>
      <w:r w:rsidRPr="00C11A7D">
        <w:rPr>
          <w:color w:val="0F1115"/>
        </w:rPr>
        <w:t>умение практически применять свои знания;</w:t>
      </w:r>
    </w:p>
    <w:p w14:paraId="050BE6DC" w14:textId="77777777" w:rsidR="00B02020" w:rsidRPr="00C11A7D" w:rsidRDefault="00B02020">
      <w:pPr>
        <w:pStyle w:val="ds-markdown-paragraph"/>
        <w:numPr>
          <w:ilvl w:val="0"/>
          <w:numId w:val="349"/>
        </w:numPr>
        <w:shd w:val="clear" w:color="auto" w:fill="FFFFFF"/>
        <w:spacing w:before="0" w:beforeAutospacing="0" w:after="0" w:afterAutospacing="0"/>
        <w:rPr>
          <w:color w:val="0F1115"/>
        </w:rPr>
      </w:pPr>
      <w:r w:rsidRPr="00C11A7D">
        <w:rPr>
          <w:color w:val="0F1115"/>
        </w:rPr>
        <w:t>последовательность изложения и речевое оформление ответа.</w:t>
      </w:r>
    </w:p>
    <w:p w14:paraId="34A42C10"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 обучающийся:</w:t>
      </w:r>
    </w:p>
    <w:p w14:paraId="193B26C0" w14:textId="77777777" w:rsidR="00B02020" w:rsidRPr="00C11A7D" w:rsidRDefault="00B02020">
      <w:pPr>
        <w:pStyle w:val="ds-markdown-paragraph"/>
        <w:numPr>
          <w:ilvl w:val="0"/>
          <w:numId w:val="350"/>
        </w:numPr>
        <w:shd w:val="clear" w:color="auto" w:fill="FFFFFF"/>
        <w:spacing w:before="0" w:beforeAutospacing="0" w:after="0" w:afterAutospacing="0"/>
        <w:rPr>
          <w:color w:val="0F1115"/>
        </w:rPr>
      </w:pPr>
      <w:r w:rsidRPr="00C11A7D">
        <w:rPr>
          <w:color w:val="0F1115"/>
        </w:rPr>
        <w:t>обнаруживает понимание материала, может с помощью учителя сформулировать, обосновать самостоятельный ответ, привести необходимые примеры;</w:t>
      </w:r>
    </w:p>
    <w:p w14:paraId="0D4A4B6D" w14:textId="77777777" w:rsidR="00B02020" w:rsidRPr="00C11A7D" w:rsidRDefault="00B02020">
      <w:pPr>
        <w:pStyle w:val="ds-markdown-paragraph"/>
        <w:numPr>
          <w:ilvl w:val="0"/>
          <w:numId w:val="350"/>
        </w:numPr>
        <w:shd w:val="clear" w:color="auto" w:fill="FFFFFF"/>
        <w:spacing w:before="0" w:beforeAutospacing="0" w:after="0" w:afterAutospacing="0"/>
        <w:rPr>
          <w:color w:val="0F1115"/>
        </w:rPr>
      </w:pPr>
      <w:r w:rsidRPr="00C11A7D">
        <w:rPr>
          <w:color w:val="0F1115"/>
        </w:rPr>
        <w:t>допускает единичные ошибки, которые сам исправляет;</w:t>
      </w:r>
    </w:p>
    <w:p w14:paraId="763C467F" w14:textId="77777777" w:rsidR="00B02020" w:rsidRPr="00C11A7D" w:rsidRDefault="00B02020">
      <w:pPr>
        <w:pStyle w:val="ds-markdown-paragraph"/>
        <w:numPr>
          <w:ilvl w:val="0"/>
          <w:numId w:val="350"/>
        </w:numPr>
        <w:shd w:val="clear" w:color="auto" w:fill="FFFFFF"/>
        <w:spacing w:before="0" w:beforeAutospacing="0" w:after="0" w:afterAutospacing="0"/>
        <w:rPr>
          <w:color w:val="0F1115"/>
        </w:rPr>
      </w:pPr>
      <w:r w:rsidRPr="00C11A7D">
        <w:rPr>
          <w:color w:val="0F1115"/>
        </w:rPr>
        <w:t>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w:t>
      </w:r>
    </w:p>
    <w:p w14:paraId="0169754B" w14:textId="77777777" w:rsidR="00B02020" w:rsidRPr="00C11A7D" w:rsidRDefault="00B02020">
      <w:pPr>
        <w:pStyle w:val="ds-markdown-paragraph"/>
        <w:numPr>
          <w:ilvl w:val="0"/>
          <w:numId w:val="350"/>
        </w:numPr>
        <w:shd w:val="clear" w:color="auto" w:fill="FFFFFF"/>
        <w:spacing w:before="0" w:beforeAutospacing="0" w:after="0" w:afterAutospacing="0"/>
        <w:rPr>
          <w:color w:val="0F1115"/>
        </w:rPr>
      </w:pPr>
      <w:r w:rsidRPr="00C11A7D">
        <w:rPr>
          <w:color w:val="0F1115"/>
        </w:rPr>
        <w:t>умеет составлять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w:t>
      </w:r>
    </w:p>
    <w:p w14:paraId="45C57B2A" w14:textId="77777777" w:rsidR="00B02020" w:rsidRPr="00C11A7D" w:rsidRDefault="00B02020">
      <w:pPr>
        <w:pStyle w:val="ds-markdown-paragraph"/>
        <w:numPr>
          <w:ilvl w:val="0"/>
          <w:numId w:val="350"/>
        </w:numPr>
        <w:shd w:val="clear" w:color="auto" w:fill="FFFFFF"/>
        <w:spacing w:before="0" w:beforeAutospacing="0" w:after="0" w:afterAutospacing="0"/>
        <w:rPr>
          <w:color w:val="0F1115"/>
        </w:rPr>
      </w:pPr>
      <w:r w:rsidRPr="00C11A7D">
        <w:rPr>
          <w:color w:val="0F1115"/>
        </w:rPr>
        <w:t>последовательно, чётко, связно, обоснованно и безошибочно излагает учебный материал.</w:t>
      </w:r>
    </w:p>
    <w:p w14:paraId="4412C796"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 обучающийся:</w:t>
      </w:r>
    </w:p>
    <w:p w14:paraId="1F7F95D1" w14:textId="77777777" w:rsidR="00B02020" w:rsidRPr="00C11A7D" w:rsidRDefault="00B02020">
      <w:pPr>
        <w:pStyle w:val="ds-markdown-paragraph"/>
        <w:numPr>
          <w:ilvl w:val="0"/>
          <w:numId w:val="351"/>
        </w:numPr>
        <w:shd w:val="clear" w:color="auto" w:fill="FFFFFF"/>
        <w:spacing w:before="0" w:beforeAutospacing="0" w:after="0" w:afterAutospacing="0"/>
        <w:rPr>
          <w:color w:val="0F1115"/>
        </w:rPr>
      </w:pPr>
      <w:r w:rsidRPr="00C11A7D">
        <w:rPr>
          <w:color w:val="0F1115"/>
        </w:rPr>
        <w:t>даёт ответ, в целом соответствующий отметке «5», но допускает неточности и исправляет их с помощью учителя; отмечается аграмматизм;</w:t>
      </w:r>
    </w:p>
    <w:p w14:paraId="7CA341F9" w14:textId="77777777" w:rsidR="00B02020" w:rsidRPr="00C11A7D" w:rsidRDefault="00B02020">
      <w:pPr>
        <w:pStyle w:val="ds-markdown-paragraph"/>
        <w:numPr>
          <w:ilvl w:val="0"/>
          <w:numId w:val="351"/>
        </w:numPr>
        <w:shd w:val="clear" w:color="auto" w:fill="FFFFFF"/>
        <w:spacing w:before="0" w:beforeAutospacing="0" w:after="0" w:afterAutospacing="0"/>
        <w:rPr>
          <w:color w:val="0F1115"/>
        </w:rPr>
      </w:pPr>
      <w:r w:rsidRPr="00C11A7D">
        <w:rPr>
          <w:color w:val="0F1115"/>
        </w:rPr>
        <w:t>показывает знание всего изученного программного материала;</w:t>
      </w:r>
    </w:p>
    <w:p w14:paraId="1E26DF80" w14:textId="77777777" w:rsidR="00B02020" w:rsidRPr="00C11A7D" w:rsidRDefault="00B02020">
      <w:pPr>
        <w:pStyle w:val="ds-markdown-paragraph"/>
        <w:numPr>
          <w:ilvl w:val="0"/>
          <w:numId w:val="351"/>
        </w:numPr>
        <w:shd w:val="clear" w:color="auto" w:fill="FFFFFF"/>
        <w:spacing w:before="0" w:beforeAutospacing="0" w:after="0" w:afterAutospacing="0"/>
        <w:rPr>
          <w:color w:val="0F1115"/>
        </w:rPr>
      </w:pPr>
      <w:r w:rsidRPr="00C11A7D">
        <w:rPr>
          <w:color w:val="0F1115"/>
        </w:rPr>
        <w:t>даёт полный и правильный ответ на основе изученных теорий;</w:t>
      </w:r>
    </w:p>
    <w:p w14:paraId="5458F6A8" w14:textId="77777777" w:rsidR="00B02020" w:rsidRPr="00C11A7D" w:rsidRDefault="00B02020">
      <w:pPr>
        <w:pStyle w:val="ds-markdown-paragraph"/>
        <w:numPr>
          <w:ilvl w:val="0"/>
          <w:numId w:val="351"/>
        </w:numPr>
        <w:shd w:val="clear" w:color="auto" w:fill="FFFFFF"/>
        <w:spacing w:before="0" w:beforeAutospacing="0" w:after="0" w:afterAutospacing="0"/>
        <w:rPr>
          <w:color w:val="0F1115"/>
        </w:rPr>
      </w:pPr>
      <w:r w:rsidRPr="00C11A7D">
        <w:rPr>
          <w:color w:val="0F1115"/>
        </w:rPr>
        <w:t>допускает незначительные ошибки и недочёты при воспроизведении изученного материала, небольшие неточности при использовании научных терминов или в выводах, обобщениях;</w:t>
      </w:r>
    </w:p>
    <w:p w14:paraId="73FB7DF8" w14:textId="77777777" w:rsidR="00B02020" w:rsidRPr="00C11A7D" w:rsidRDefault="00B02020">
      <w:pPr>
        <w:pStyle w:val="ds-markdown-paragraph"/>
        <w:numPr>
          <w:ilvl w:val="0"/>
          <w:numId w:val="351"/>
        </w:numPr>
        <w:shd w:val="clear" w:color="auto" w:fill="FFFFFF"/>
        <w:spacing w:before="0" w:beforeAutospacing="0" w:after="0" w:afterAutospacing="0"/>
        <w:rPr>
          <w:color w:val="0F1115"/>
        </w:rPr>
      </w:pPr>
      <w:r w:rsidRPr="00C11A7D">
        <w:rPr>
          <w:color w:val="0F1115"/>
        </w:rPr>
        <w:t>материал излагает в определённой логической последовательности, при этом допускает одну негрубую ошибку или не более двух недочётов, которые может исправить самостоятельно при требовании или небольшой помощи преподавателя.</w:t>
      </w:r>
    </w:p>
    <w:p w14:paraId="121C855D"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 обучающийся:</w:t>
      </w:r>
    </w:p>
    <w:p w14:paraId="6B34F469" w14:textId="77777777" w:rsidR="00B02020" w:rsidRPr="00C11A7D" w:rsidRDefault="00B02020">
      <w:pPr>
        <w:pStyle w:val="ds-markdown-paragraph"/>
        <w:numPr>
          <w:ilvl w:val="0"/>
          <w:numId w:val="352"/>
        </w:numPr>
        <w:shd w:val="clear" w:color="auto" w:fill="FFFFFF"/>
        <w:spacing w:before="0" w:beforeAutospacing="0" w:after="0" w:afterAutospacing="0"/>
        <w:rPr>
          <w:color w:val="0F1115"/>
        </w:rPr>
      </w:pPr>
      <w:r w:rsidRPr="00C11A7D">
        <w:rPr>
          <w:color w:val="0F1115"/>
        </w:rPr>
        <w:t>частично понимает тему, излагает материал недостаточно полно и последовательно, не способен самостоятельно применять знания, нуждается в постоянной помощи учителя;</w:t>
      </w:r>
    </w:p>
    <w:p w14:paraId="69913FC0" w14:textId="77777777" w:rsidR="00B02020" w:rsidRPr="00C11A7D" w:rsidRDefault="00B02020">
      <w:pPr>
        <w:pStyle w:val="ds-markdown-paragraph"/>
        <w:numPr>
          <w:ilvl w:val="0"/>
          <w:numId w:val="352"/>
        </w:numPr>
        <w:shd w:val="clear" w:color="auto" w:fill="FFFFFF"/>
        <w:spacing w:before="0" w:beforeAutospacing="0" w:after="0" w:afterAutospacing="0"/>
        <w:rPr>
          <w:color w:val="0F1115"/>
        </w:rPr>
      </w:pPr>
      <w:r w:rsidRPr="00C11A7D">
        <w:rPr>
          <w:color w:val="0F1115"/>
        </w:rPr>
        <w:t>усвоил основное содержание учебного материала, но имеет пробелы, не препятствующие дальнейшему усвоению программного материала;</w:t>
      </w:r>
    </w:p>
    <w:p w14:paraId="0447A044" w14:textId="77777777" w:rsidR="00B02020" w:rsidRPr="00C11A7D" w:rsidRDefault="00B02020">
      <w:pPr>
        <w:pStyle w:val="ds-markdown-paragraph"/>
        <w:numPr>
          <w:ilvl w:val="0"/>
          <w:numId w:val="352"/>
        </w:numPr>
        <w:shd w:val="clear" w:color="auto" w:fill="FFFFFF"/>
        <w:spacing w:before="0" w:beforeAutospacing="0" w:after="0" w:afterAutospacing="0"/>
        <w:rPr>
          <w:color w:val="0F1115"/>
        </w:rPr>
      </w:pPr>
      <w:r w:rsidRPr="00C11A7D">
        <w:rPr>
          <w:color w:val="0F1115"/>
        </w:rPr>
        <w:t>испытывает затруднения в применении знаний, при практических действиях, путается в последовательности выполнения практических нормативов и действиях;</w:t>
      </w:r>
    </w:p>
    <w:p w14:paraId="4ADBF950" w14:textId="77777777" w:rsidR="00B02020" w:rsidRPr="00C11A7D" w:rsidRDefault="00B02020">
      <w:pPr>
        <w:pStyle w:val="ds-markdown-paragraph"/>
        <w:numPr>
          <w:ilvl w:val="0"/>
          <w:numId w:val="352"/>
        </w:numPr>
        <w:shd w:val="clear" w:color="auto" w:fill="FFFFFF"/>
        <w:spacing w:before="0" w:beforeAutospacing="0" w:after="0" w:afterAutospacing="0"/>
        <w:rPr>
          <w:color w:val="0F1115"/>
        </w:rPr>
      </w:pPr>
      <w:r w:rsidRPr="00C11A7D">
        <w:rPr>
          <w:color w:val="0F1115"/>
        </w:rPr>
        <w:t>допускает ошибки при выполнении практических действий и в целом способен обнаружить и исправить их только при помощи со стороны.</w:t>
      </w:r>
    </w:p>
    <w:p w14:paraId="73F85D22"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 обучающийся:</w:t>
      </w:r>
    </w:p>
    <w:p w14:paraId="1A19D0D9" w14:textId="77777777" w:rsidR="00B02020" w:rsidRPr="00C11A7D" w:rsidRDefault="00B02020">
      <w:pPr>
        <w:pStyle w:val="ds-markdown-paragraph"/>
        <w:numPr>
          <w:ilvl w:val="0"/>
          <w:numId w:val="353"/>
        </w:numPr>
        <w:shd w:val="clear" w:color="auto" w:fill="FFFFFF"/>
        <w:spacing w:before="0" w:beforeAutospacing="0" w:after="0" w:afterAutospacing="0"/>
        <w:rPr>
          <w:color w:val="0F1115"/>
        </w:rPr>
      </w:pPr>
      <w:r w:rsidRPr="00C11A7D">
        <w:rPr>
          <w:color w:val="0F1115"/>
        </w:rPr>
        <w:t>не усвоил и не раскрыл основное содержание материала;</w:t>
      </w:r>
    </w:p>
    <w:p w14:paraId="6B6DD318" w14:textId="77777777" w:rsidR="00B02020" w:rsidRPr="00C11A7D" w:rsidRDefault="00B02020">
      <w:pPr>
        <w:pStyle w:val="ds-markdown-paragraph"/>
        <w:numPr>
          <w:ilvl w:val="0"/>
          <w:numId w:val="353"/>
        </w:numPr>
        <w:shd w:val="clear" w:color="auto" w:fill="FFFFFF"/>
        <w:spacing w:before="0" w:beforeAutospacing="0" w:after="0" w:afterAutospacing="0"/>
        <w:rPr>
          <w:color w:val="0F1115"/>
        </w:rPr>
      </w:pPr>
      <w:r w:rsidRPr="00C11A7D">
        <w:rPr>
          <w:color w:val="0F1115"/>
        </w:rPr>
        <w:t>не делает выводов и обобщений;</w:t>
      </w:r>
    </w:p>
    <w:p w14:paraId="6F483DBF" w14:textId="77777777" w:rsidR="00B02020" w:rsidRPr="00C11A7D" w:rsidRDefault="00B02020">
      <w:pPr>
        <w:pStyle w:val="ds-markdown-paragraph"/>
        <w:numPr>
          <w:ilvl w:val="0"/>
          <w:numId w:val="353"/>
        </w:numPr>
        <w:shd w:val="clear" w:color="auto" w:fill="FFFFFF"/>
        <w:spacing w:before="0" w:beforeAutospacing="0" w:after="0" w:afterAutospacing="0"/>
        <w:rPr>
          <w:color w:val="0F1115"/>
        </w:rPr>
      </w:pPr>
      <w:r w:rsidRPr="00C11A7D">
        <w:rPr>
          <w:color w:val="0F1115"/>
        </w:rPr>
        <w:t>при ответе (на один вопрос) допускает более двух грубых ошибок, которые не может исправить даже при помощи учителя;</w:t>
      </w:r>
    </w:p>
    <w:p w14:paraId="4175B64F" w14:textId="77777777" w:rsidR="00B02020" w:rsidRPr="00C11A7D" w:rsidRDefault="00B02020">
      <w:pPr>
        <w:pStyle w:val="ds-markdown-paragraph"/>
        <w:numPr>
          <w:ilvl w:val="0"/>
          <w:numId w:val="353"/>
        </w:numPr>
        <w:shd w:val="clear" w:color="auto" w:fill="FFFFFF"/>
        <w:spacing w:before="0" w:beforeAutospacing="0" w:after="0" w:afterAutospacing="0"/>
        <w:rPr>
          <w:color w:val="0F1115"/>
        </w:rPr>
      </w:pPr>
      <w:r w:rsidRPr="00C11A7D">
        <w:rPr>
          <w:color w:val="0F1115"/>
        </w:rPr>
        <w:t>не знает и не понимает значительную или основную часть программного материала в пределах поставленных вопросов или имеет слабо сформированные и неполные знания, не умеет применять их к решению конкретных нормативов и практических действий.</w:t>
      </w:r>
    </w:p>
    <w:p w14:paraId="5BDFBA28"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30F578FC"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практических работ и сдачи нормативов</w:t>
      </w:r>
    </w:p>
    <w:p w14:paraId="542F16F7"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w:t>
      </w:r>
    </w:p>
    <w:p w14:paraId="2D90DD25" w14:textId="77777777" w:rsidR="00B02020" w:rsidRPr="00C11A7D" w:rsidRDefault="00B02020">
      <w:pPr>
        <w:pStyle w:val="ds-markdown-paragraph"/>
        <w:numPr>
          <w:ilvl w:val="0"/>
          <w:numId w:val="354"/>
        </w:numPr>
        <w:shd w:val="clear" w:color="auto" w:fill="FFFFFF"/>
        <w:spacing w:before="0" w:beforeAutospacing="0" w:after="0" w:afterAutospacing="0"/>
        <w:rPr>
          <w:color w:val="0F1115"/>
        </w:rPr>
      </w:pPr>
      <w:r w:rsidRPr="00C11A7D">
        <w:rPr>
          <w:color w:val="0F1115"/>
        </w:rPr>
        <w:t>обучающийся выполняет практическую работу и норматив правильно, в полном объёме, с соблюдением необходимой последовательности действий;</w:t>
      </w:r>
    </w:p>
    <w:p w14:paraId="29809EFF" w14:textId="77777777" w:rsidR="00B02020" w:rsidRPr="00C11A7D" w:rsidRDefault="00B02020">
      <w:pPr>
        <w:pStyle w:val="ds-markdown-paragraph"/>
        <w:numPr>
          <w:ilvl w:val="0"/>
          <w:numId w:val="354"/>
        </w:numPr>
        <w:shd w:val="clear" w:color="auto" w:fill="FFFFFF"/>
        <w:spacing w:before="0" w:beforeAutospacing="0" w:after="0" w:afterAutospacing="0"/>
        <w:rPr>
          <w:color w:val="0F1115"/>
        </w:rPr>
      </w:pPr>
      <w:r w:rsidRPr="00C11A7D">
        <w:rPr>
          <w:color w:val="0F1115"/>
        </w:rPr>
        <w:t>самостоятельно и правильно выбирает необходимое оборудование;</w:t>
      </w:r>
    </w:p>
    <w:p w14:paraId="46606C36" w14:textId="77777777" w:rsidR="00B02020" w:rsidRPr="00C11A7D" w:rsidRDefault="00B02020">
      <w:pPr>
        <w:pStyle w:val="ds-markdown-paragraph"/>
        <w:numPr>
          <w:ilvl w:val="0"/>
          <w:numId w:val="354"/>
        </w:numPr>
        <w:shd w:val="clear" w:color="auto" w:fill="FFFFFF"/>
        <w:spacing w:before="0" w:beforeAutospacing="0" w:after="0" w:afterAutospacing="0"/>
        <w:rPr>
          <w:color w:val="0F1115"/>
        </w:rPr>
      </w:pPr>
      <w:r w:rsidRPr="00C11A7D">
        <w:rPr>
          <w:color w:val="0F1115"/>
        </w:rPr>
        <w:t>все приёмы проводит в условиях и режимах, обеспечивающих получение правильных результатов и выводов;</w:t>
      </w:r>
    </w:p>
    <w:p w14:paraId="7C2429B5" w14:textId="77777777" w:rsidR="00B02020" w:rsidRPr="00C11A7D" w:rsidRDefault="00B02020">
      <w:pPr>
        <w:pStyle w:val="ds-markdown-paragraph"/>
        <w:numPr>
          <w:ilvl w:val="0"/>
          <w:numId w:val="354"/>
        </w:numPr>
        <w:shd w:val="clear" w:color="auto" w:fill="FFFFFF"/>
        <w:spacing w:before="0" w:beforeAutospacing="0" w:after="0" w:afterAutospacing="0"/>
        <w:rPr>
          <w:color w:val="0F1115"/>
        </w:rPr>
      </w:pPr>
      <w:r w:rsidRPr="00C11A7D">
        <w:rPr>
          <w:color w:val="0F1115"/>
        </w:rPr>
        <w:t>допускает не более 1–2 недочётов, которые легко исправляет самостоятельно;</w:t>
      </w:r>
    </w:p>
    <w:p w14:paraId="1260F9A5" w14:textId="77777777" w:rsidR="00B02020" w:rsidRPr="00C11A7D" w:rsidRDefault="00B02020">
      <w:pPr>
        <w:pStyle w:val="ds-markdown-paragraph"/>
        <w:numPr>
          <w:ilvl w:val="0"/>
          <w:numId w:val="354"/>
        </w:numPr>
        <w:shd w:val="clear" w:color="auto" w:fill="FFFFFF"/>
        <w:spacing w:before="0" w:beforeAutospacing="0" w:after="0" w:afterAutospacing="0"/>
        <w:rPr>
          <w:color w:val="0F1115"/>
        </w:rPr>
      </w:pPr>
      <w:r w:rsidRPr="00C11A7D">
        <w:rPr>
          <w:color w:val="0F1115"/>
        </w:rPr>
        <w:t>соблюдает требования правил техники безопасности;</w:t>
      </w:r>
    </w:p>
    <w:p w14:paraId="2D55F035" w14:textId="77777777" w:rsidR="00B02020" w:rsidRPr="00C11A7D" w:rsidRDefault="00B02020">
      <w:pPr>
        <w:pStyle w:val="ds-markdown-paragraph"/>
        <w:numPr>
          <w:ilvl w:val="0"/>
          <w:numId w:val="354"/>
        </w:numPr>
        <w:shd w:val="clear" w:color="auto" w:fill="FFFFFF"/>
        <w:spacing w:before="0" w:beforeAutospacing="0" w:after="0" w:afterAutospacing="0"/>
        <w:rPr>
          <w:color w:val="0F1115"/>
        </w:rPr>
      </w:pPr>
      <w:r w:rsidRPr="00C11A7D">
        <w:rPr>
          <w:color w:val="0F1115"/>
        </w:rPr>
        <w:t>выполнение нормативов имеет высокое значение.</w:t>
      </w:r>
    </w:p>
    <w:p w14:paraId="54ECDCBF"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w:t>
      </w:r>
    </w:p>
    <w:p w14:paraId="1DDD6DC5" w14:textId="77777777" w:rsidR="00B02020" w:rsidRPr="00C11A7D" w:rsidRDefault="00B02020">
      <w:pPr>
        <w:pStyle w:val="ds-markdown-paragraph"/>
        <w:numPr>
          <w:ilvl w:val="0"/>
          <w:numId w:val="355"/>
        </w:numPr>
        <w:shd w:val="clear" w:color="auto" w:fill="FFFFFF"/>
        <w:spacing w:before="0" w:beforeAutospacing="0" w:after="0" w:afterAutospacing="0"/>
        <w:rPr>
          <w:color w:val="0F1115"/>
        </w:rPr>
      </w:pPr>
      <w:r w:rsidRPr="00C11A7D">
        <w:rPr>
          <w:color w:val="0F1115"/>
        </w:rPr>
        <w:t>обучающийся выполняет практическую работу и норматив в полном объёме с соблюдением последовательности действий, самостоятельно и правильно выбирает необходимое оборудование;</w:t>
      </w:r>
    </w:p>
    <w:p w14:paraId="52C8E500" w14:textId="77777777" w:rsidR="00B02020" w:rsidRPr="00C11A7D" w:rsidRDefault="00B02020">
      <w:pPr>
        <w:pStyle w:val="ds-markdown-paragraph"/>
        <w:numPr>
          <w:ilvl w:val="0"/>
          <w:numId w:val="355"/>
        </w:numPr>
        <w:shd w:val="clear" w:color="auto" w:fill="FFFFFF"/>
        <w:spacing w:before="0" w:beforeAutospacing="0" w:after="0" w:afterAutospacing="0"/>
        <w:rPr>
          <w:color w:val="0F1115"/>
        </w:rPr>
      </w:pPr>
      <w:r w:rsidRPr="00C11A7D">
        <w:rPr>
          <w:color w:val="0F1115"/>
        </w:rPr>
        <w:t>допускает неточности при выполнении практических действий и способен обнаружить и исправить их по требованию учителя;</w:t>
      </w:r>
    </w:p>
    <w:p w14:paraId="000600F4" w14:textId="77777777" w:rsidR="00B02020" w:rsidRPr="00C11A7D" w:rsidRDefault="00B02020">
      <w:pPr>
        <w:pStyle w:val="ds-markdown-paragraph"/>
        <w:numPr>
          <w:ilvl w:val="0"/>
          <w:numId w:val="355"/>
        </w:numPr>
        <w:shd w:val="clear" w:color="auto" w:fill="FFFFFF"/>
        <w:spacing w:before="0" w:beforeAutospacing="0" w:after="0" w:afterAutospacing="0"/>
        <w:rPr>
          <w:color w:val="0F1115"/>
        </w:rPr>
      </w:pPr>
      <w:r w:rsidRPr="00C11A7D">
        <w:rPr>
          <w:color w:val="0F1115"/>
        </w:rPr>
        <w:t>соблюдает требования правил техники безопасности;</w:t>
      </w:r>
    </w:p>
    <w:p w14:paraId="015F3CDA" w14:textId="77777777" w:rsidR="00B02020" w:rsidRPr="00C11A7D" w:rsidRDefault="00B02020">
      <w:pPr>
        <w:pStyle w:val="ds-markdown-paragraph"/>
        <w:numPr>
          <w:ilvl w:val="0"/>
          <w:numId w:val="355"/>
        </w:numPr>
        <w:shd w:val="clear" w:color="auto" w:fill="FFFFFF"/>
        <w:spacing w:before="0" w:beforeAutospacing="0" w:after="0" w:afterAutospacing="0"/>
        <w:rPr>
          <w:color w:val="0F1115"/>
        </w:rPr>
      </w:pPr>
      <w:r w:rsidRPr="00C11A7D">
        <w:rPr>
          <w:color w:val="0F1115"/>
        </w:rPr>
        <w:t>не выходит за рамки среднего показателя нормативов.</w:t>
      </w:r>
    </w:p>
    <w:p w14:paraId="3DAE311E"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w:t>
      </w:r>
    </w:p>
    <w:p w14:paraId="5E9F1CB0" w14:textId="77777777" w:rsidR="00B02020" w:rsidRPr="00C11A7D" w:rsidRDefault="00B02020">
      <w:pPr>
        <w:pStyle w:val="ds-markdown-paragraph"/>
        <w:numPr>
          <w:ilvl w:val="0"/>
          <w:numId w:val="356"/>
        </w:numPr>
        <w:shd w:val="clear" w:color="auto" w:fill="FFFFFF"/>
        <w:spacing w:before="0" w:beforeAutospacing="0" w:after="0" w:afterAutospacing="0"/>
        <w:rPr>
          <w:color w:val="0F1115"/>
        </w:rPr>
      </w:pPr>
      <w:r w:rsidRPr="00C11A7D">
        <w:rPr>
          <w:color w:val="0F1115"/>
        </w:rPr>
        <w:t>усвоил основное содержание учебного материала, но имеет пробелы, не препятствующие дальнейшему усвоению программного материала;</w:t>
      </w:r>
    </w:p>
    <w:p w14:paraId="191C7178" w14:textId="77777777" w:rsidR="00B02020" w:rsidRPr="00C11A7D" w:rsidRDefault="00B02020">
      <w:pPr>
        <w:pStyle w:val="ds-markdown-paragraph"/>
        <w:numPr>
          <w:ilvl w:val="0"/>
          <w:numId w:val="356"/>
        </w:numPr>
        <w:shd w:val="clear" w:color="auto" w:fill="FFFFFF"/>
        <w:spacing w:before="0" w:beforeAutospacing="0" w:after="0" w:afterAutospacing="0"/>
        <w:rPr>
          <w:color w:val="0F1115"/>
        </w:rPr>
      </w:pPr>
      <w:r w:rsidRPr="00C11A7D">
        <w:rPr>
          <w:color w:val="0F1115"/>
        </w:rPr>
        <w:t>испытывает затруднения в применении знаний, при практических действиях, путается в последовательности выполнения практических нормативов и действиях;</w:t>
      </w:r>
    </w:p>
    <w:p w14:paraId="7339C0CA" w14:textId="77777777" w:rsidR="00B02020" w:rsidRPr="00C11A7D" w:rsidRDefault="00B02020">
      <w:pPr>
        <w:pStyle w:val="ds-markdown-paragraph"/>
        <w:numPr>
          <w:ilvl w:val="0"/>
          <w:numId w:val="356"/>
        </w:numPr>
        <w:shd w:val="clear" w:color="auto" w:fill="FFFFFF"/>
        <w:spacing w:before="0" w:beforeAutospacing="0" w:after="0" w:afterAutospacing="0"/>
        <w:rPr>
          <w:color w:val="0F1115"/>
        </w:rPr>
      </w:pPr>
      <w:r w:rsidRPr="00C11A7D">
        <w:rPr>
          <w:color w:val="0F1115"/>
        </w:rPr>
        <w:t>допускает ошибки при выполнении практических действий и в целом способен обнаружить и исправить их только при помощи со стороны;</w:t>
      </w:r>
    </w:p>
    <w:p w14:paraId="09A5E811" w14:textId="77777777" w:rsidR="00B02020" w:rsidRPr="00C11A7D" w:rsidRDefault="00B02020">
      <w:pPr>
        <w:pStyle w:val="ds-markdown-paragraph"/>
        <w:numPr>
          <w:ilvl w:val="0"/>
          <w:numId w:val="356"/>
        </w:numPr>
        <w:shd w:val="clear" w:color="auto" w:fill="FFFFFF"/>
        <w:spacing w:before="0" w:beforeAutospacing="0" w:after="0" w:afterAutospacing="0"/>
        <w:rPr>
          <w:color w:val="0F1115"/>
        </w:rPr>
      </w:pPr>
      <w:r w:rsidRPr="00C11A7D">
        <w:rPr>
          <w:color w:val="0F1115"/>
        </w:rPr>
        <w:t>в целом соблюдает требования правил техники безопасности;</w:t>
      </w:r>
    </w:p>
    <w:p w14:paraId="3CC49032" w14:textId="77777777" w:rsidR="00B02020" w:rsidRPr="00C11A7D" w:rsidRDefault="00B02020">
      <w:pPr>
        <w:pStyle w:val="ds-markdown-paragraph"/>
        <w:numPr>
          <w:ilvl w:val="0"/>
          <w:numId w:val="356"/>
        </w:numPr>
        <w:shd w:val="clear" w:color="auto" w:fill="FFFFFF"/>
        <w:spacing w:before="0" w:beforeAutospacing="0" w:after="0" w:afterAutospacing="0"/>
        <w:rPr>
          <w:color w:val="0F1115"/>
        </w:rPr>
      </w:pPr>
      <w:r w:rsidRPr="00C11A7D">
        <w:rPr>
          <w:color w:val="0F1115"/>
        </w:rPr>
        <w:t>выполнение нормативов имеет значение ниже среднего.</w:t>
      </w:r>
    </w:p>
    <w:p w14:paraId="5BDC9498"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w:t>
      </w:r>
    </w:p>
    <w:p w14:paraId="383D8188" w14:textId="77777777" w:rsidR="00B02020" w:rsidRPr="00C11A7D" w:rsidRDefault="00B02020">
      <w:pPr>
        <w:pStyle w:val="ds-markdown-paragraph"/>
        <w:numPr>
          <w:ilvl w:val="0"/>
          <w:numId w:val="357"/>
        </w:numPr>
        <w:shd w:val="clear" w:color="auto" w:fill="FFFFFF"/>
        <w:spacing w:before="0" w:beforeAutospacing="0" w:after="0" w:afterAutospacing="0"/>
        <w:rPr>
          <w:color w:val="0F1115"/>
        </w:rPr>
      </w:pPr>
      <w:r w:rsidRPr="00C11A7D">
        <w:rPr>
          <w:color w:val="0F1115"/>
        </w:rPr>
        <w:t>не усвоил и не продемонстрировал правильные практические действия и последовательность их выполнения;</w:t>
      </w:r>
    </w:p>
    <w:p w14:paraId="2A9F10FB" w14:textId="77777777" w:rsidR="00B02020" w:rsidRPr="00C11A7D" w:rsidRDefault="00B02020">
      <w:pPr>
        <w:pStyle w:val="ds-markdown-paragraph"/>
        <w:numPr>
          <w:ilvl w:val="0"/>
          <w:numId w:val="357"/>
        </w:numPr>
        <w:shd w:val="clear" w:color="auto" w:fill="FFFFFF"/>
        <w:spacing w:before="0" w:beforeAutospacing="0" w:after="0" w:afterAutospacing="0"/>
        <w:rPr>
          <w:color w:val="0F1115"/>
        </w:rPr>
      </w:pPr>
      <w:r w:rsidRPr="00C11A7D">
        <w:rPr>
          <w:color w:val="0F1115"/>
        </w:rPr>
        <w:t>не знает и не понимает значительную или основную часть программного материала в пределах поставленных вопросов или имеет слабо сформированные и неполные знания, не умеет применять их к решению конкретных нормативов и практических действий;</w:t>
      </w:r>
    </w:p>
    <w:p w14:paraId="335B271B" w14:textId="77777777" w:rsidR="00B02020" w:rsidRPr="00C11A7D" w:rsidRDefault="00B02020">
      <w:pPr>
        <w:pStyle w:val="ds-markdown-paragraph"/>
        <w:numPr>
          <w:ilvl w:val="0"/>
          <w:numId w:val="357"/>
        </w:numPr>
        <w:shd w:val="clear" w:color="auto" w:fill="FFFFFF"/>
        <w:spacing w:before="0" w:beforeAutospacing="0" w:after="0" w:afterAutospacing="0"/>
        <w:rPr>
          <w:color w:val="0F1115"/>
        </w:rPr>
      </w:pPr>
      <w:r w:rsidRPr="00C11A7D">
        <w:rPr>
          <w:color w:val="0F1115"/>
        </w:rPr>
        <w:t>полностью не усвоил материал;</w:t>
      </w:r>
    </w:p>
    <w:p w14:paraId="4AF7F9F2" w14:textId="77777777" w:rsidR="00B02020" w:rsidRPr="00C11A7D" w:rsidRDefault="00B02020">
      <w:pPr>
        <w:pStyle w:val="ds-markdown-paragraph"/>
        <w:numPr>
          <w:ilvl w:val="0"/>
          <w:numId w:val="357"/>
        </w:numPr>
        <w:shd w:val="clear" w:color="auto" w:fill="FFFFFF"/>
        <w:spacing w:before="0" w:beforeAutospacing="0" w:after="0" w:afterAutospacing="0"/>
        <w:rPr>
          <w:color w:val="0F1115"/>
        </w:rPr>
      </w:pPr>
      <w:r w:rsidRPr="00C11A7D">
        <w:rPr>
          <w:color w:val="0F1115"/>
        </w:rPr>
        <w:t>допускает нарушения правил техники безопасности;</w:t>
      </w:r>
    </w:p>
    <w:p w14:paraId="263C892A" w14:textId="77777777" w:rsidR="00B02020" w:rsidRPr="00C11A7D" w:rsidRDefault="00B02020">
      <w:pPr>
        <w:pStyle w:val="ds-markdown-paragraph"/>
        <w:numPr>
          <w:ilvl w:val="0"/>
          <w:numId w:val="357"/>
        </w:numPr>
        <w:shd w:val="clear" w:color="auto" w:fill="FFFFFF"/>
        <w:spacing w:before="0" w:beforeAutospacing="0" w:after="0" w:afterAutospacing="0"/>
        <w:rPr>
          <w:color w:val="0F1115"/>
        </w:rPr>
      </w:pPr>
      <w:r w:rsidRPr="00C11A7D">
        <w:rPr>
          <w:color w:val="0F1115"/>
        </w:rPr>
        <w:t>не выполняет нижнее значение нормативов.</w:t>
      </w:r>
    </w:p>
    <w:p w14:paraId="7B66D856"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Соблюдение правил безопасности оценивается по заранее объявленным критериям практической работы. При возникновении опасности выполнение задания прекращается, проводится повторный инструктаж; автоматическое снижение отметки вне критериев не применяется.</w:t>
      </w:r>
    </w:p>
    <w:p w14:paraId="33865168"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письменных работ (контрольные, самостоятельные работы, тесты)</w:t>
      </w:r>
    </w:p>
    <w:p w14:paraId="42EDC77E"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 обучающийся:</w:t>
      </w:r>
    </w:p>
    <w:p w14:paraId="370AF5E8" w14:textId="77777777" w:rsidR="00B02020" w:rsidRPr="00C11A7D" w:rsidRDefault="00B02020">
      <w:pPr>
        <w:pStyle w:val="ds-markdown-paragraph"/>
        <w:numPr>
          <w:ilvl w:val="0"/>
          <w:numId w:val="358"/>
        </w:numPr>
        <w:shd w:val="clear" w:color="auto" w:fill="FFFFFF"/>
        <w:spacing w:before="0" w:beforeAutospacing="0" w:after="0" w:afterAutospacing="0"/>
        <w:rPr>
          <w:color w:val="0F1115"/>
        </w:rPr>
      </w:pPr>
      <w:r w:rsidRPr="00C11A7D">
        <w:rPr>
          <w:color w:val="0F1115"/>
        </w:rPr>
        <w:t>выполнил работу без ошибок и недочётов;</w:t>
      </w:r>
    </w:p>
    <w:p w14:paraId="3A88838C" w14:textId="77777777" w:rsidR="00B02020" w:rsidRPr="00C11A7D" w:rsidRDefault="00B02020">
      <w:pPr>
        <w:pStyle w:val="ds-markdown-paragraph"/>
        <w:numPr>
          <w:ilvl w:val="0"/>
          <w:numId w:val="358"/>
        </w:numPr>
        <w:shd w:val="clear" w:color="auto" w:fill="FFFFFF"/>
        <w:spacing w:before="0" w:beforeAutospacing="0" w:after="0" w:afterAutospacing="0"/>
        <w:rPr>
          <w:color w:val="0F1115"/>
        </w:rPr>
      </w:pPr>
      <w:r w:rsidRPr="00C11A7D">
        <w:rPr>
          <w:color w:val="0F1115"/>
        </w:rPr>
        <w:t>допустил не более двух недочётов.</w:t>
      </w:r>
    </w:p>
    <w:p w14:paraId="222B6987"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 обучающийся:</w:t>
      </w:r>
    </w:p>
    <w:p w14:paraId="767C2772" w14:textId="77777777" w:rsidR="00B02020" w:rsidRPr="00C11A7D" w:rsidRDefault="00B02020">
      <w:pPr>
        <w:pStyle w:val="ds-markdown-paragraph"/>
        <w:numPr>
          <w:ilvl w:val="0"/>
          <w:numId w:val="359"/>
        </w:numPr>
        <w:shd w:val="clear" w:color="auto" w:fill="FFFFFF"/>
        <w:spacing w:before="0" w:beforeAutospacing="0" w:after="0" w:afterAutospacing="0"/>
        <w:rPr>
          <w:color w:val="0F1115"/>
        </w:rPr>
      </w:pPr>
      <w:r w:rsidRPr="00C11A7D">
        <w:rPr>
          <w:color w:val="0F1115"/>
        </w:rPr>
        <w:t>выполнил работу полностью, но допустил в ней не более двух негрубых ошибок и одного недочёта или не более четырёх недочётов.</w:t>
      </w:r>
    </w:p>
    <w:p w14:paraId="14024497"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 обучающийся:</w:t>
      </w:r>
    </w:p>
    <w:p w14:paraId="360E1838" w14:textId="77777777" w:rsidR="00B02020" w:rsidRPr="00C11A7D" w:rsidRDefault="00B02020">
      <w:pPr>
        <w:pStyle w:val="ds-markdown-paragraph"/>
        <w:numPr>
          <w:ilvl w:val="0"/>
          <w:numId w:val="360"/>
        </w:numPr>
        <w:shd w:val="clear" w:color="auto" w:fill="FFFFFF"/>
        <w:spacing w:before="0" w:beforeAutospacing="0" w:after="0" w:afterAutospacing="0"/>
        <w:rPr>
          <w:color w:val="0F1115"/>
        </w:rPr>
      </w:pPr>
      <w:r w:rsidRPr="00C11A7D">
        <w:rPr>
          <w:color w:val="0F1115"/>
        </w:rPr>
        <w:t>правильно выполнил не менее половины работы.</w:t>
      </w:r>
    </w:p>
    <w:p w14:paraId="55C3DB22"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 обучающийся:</w:t>
      </w:r>
    </w:p>
    <w:p w14:paraId="55BA896F" w14:textId="77777777" w:rsidR="00B02020" w:rsidRPr="00C11A7D" w:rsidRDefault="00B02020">
      <w:pPr>
        <w:pStyle w:val="ds-markdown-paragraph"/>
        <w:numPr>
          <w:ilvl w:val="0"/>
          <w:numId w:val="361"/>
        </w:numPr>
        <w:shd w:val="clear" w:color="auto" w:fill="FFFFFF"/>
        <w:spacing w:before="0" w:beforeAutospacing="0" w:after="0" w:afterAutospacing="0"/>
        <w:rPr>
          <w:color w:val="0F1115"/>
        </w:rPr>
      </w:pPr>
      <w:r w:rsidRPr="00C11A7D">
        <w:rPr>
          <w:color w:val="0F1115"/>
        </w:rPr>
        <w:t>допустил число ошибок и недочётов, превосходящее норму, при которой может быть выставлена оценка «3»;</w:t>
      </w:r>
    </w:p>
    <w:p w14:paraId="7037383F" w14:textId="77777777" w:rsidR="00B02020" w:rsidRPr="00C11A7D" w:rsidRDefault="00B02020">
      <w:pPr>
        <w:pStyle w:val="ds-markdown-paragraph"/>
        <w:numPr>
          <w:ilvl w:val="0"/>
          <w:numId w:val="361"/>
        </w:numPr>
        <w:shd w:val="clear" w:color="auto" w:fill="FFFFFF"/>
        <w:spacing w:before="0" w:beforeAutospacing="0" w:after="0" w:afterAutospacing="0"/>
        <w:rPr>
          <w:color w:val="0F1115"/>
        </w:rPr>
      </w:pPr>
      <w:r w:rsidRPr="00C11A7D">
        <w:rPr>
          <w:color w:val="0F1115"/>
        </w:rPr>
        <w:t>правильно выполнил менее половины работы.</w:t>
      </w:r>
    </w:p>
    <w:p w14:paraId="1175A953" w14:textId="77777777" w:rsidR="00B02020" w:rsidRPr="00C11A7D" w:rsidRDefault="00B02020" w:rsidP="00C11A7D">
      <w:pPr>
        <w:pStyle w:val="4"/>
        <w:shd w:val="clear" w:color="auto" w:fill="FFFFFF"/>
        <w:spacing w:before="0" w:beforeAutospacing="0" w:after="0" w:afterAutospacing="0" w:line="420" w:lineRule="atLeast"/>
        <w:rPr>
          <w:color w:val="0F1115"/>
        </w:rPr>
      </w:pPr>
      <w:r w:rsidRPr="00C11A7D">
        <w:rPr>
          <w:color w:val="0F1115"/>
        </w:rPr>
        <w:t>6.1. Нормы оценивания по проценту правильных ответов</w:t>
      </w:r>
    </w:p>
    <w:p w14:paraId="69ED7FEF"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При оценивании тестовых работ используется следующая шкала: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B02020" w:rsidRPr="00C11A7D" w14:paraId="24AD573A" w14:textId="77777777" w:rsidTr="00B0202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5751E929"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правильно выполненных заданий</w:t>
            </w:r>
          </w:p>
        </w:tc>
        <w:tc>
          <w:tcPr>
            <w:tcW w:w="4677" w:type="dxa"/>
            <w:tcBorders>
              <w:top w:val="nil"/>
            </w:tcBorders>
            <w:shd w:val="clear" w:color="auto" w:fill="E8EDF2"/>
            <w:tcMar>
              <w:top w:w="150" w:type="dxa"/>
              <w:left w:w="240" w:type="dxa"/>
              <w:bottom w:w="150" w:type="dxa"/>
              <w:right w:w="240" w:type="dxa"/>
            </w:tcMar>
            <w:vAlign w:val="center"/>
            <w:hideMark/>
          </w:tcPr>
          <w:p w14:paraId="7C6AB4F7"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B02020" w:rsidRPr="00C11A7D" w14:paraId="05461E0E" w14:textId="77777777" w:rsidTr="00B02020">
        <w:trPr>
          <w:cantSplit/>
        </w:trPr>
        <w:tc>
          <w:tcPr>
            <w:tcW w:w="4677" w:type="dxa"/>
            <w:tcMar>
              <w:top w:w="150" w:type="dxa"/>
              <w:left w:w="0" w:type="dxa"/>
              <w:bottom w:w="150" w:type="dxa"/>
              <w:right w:w="240" w:type="dxa"/>
            </w:tcMar>
            <w:vAlign w:val="center"/>
            <w:hideMark/>
          </w:tcPr>
          <w:p w14:paraId="28F80A56"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c>
          <w:tcPr>
            <w:tcW w:w="4677" w:type="dxa"/>
            <w:tcMar>
              <w:top w:w="150" w:type="dxa"/>
              <w:left w:w="240" w:type="dxa"/>
              <w:bottom w:w="150" w:type="dxa"/>
              <w:right w:w="0" w:type="dxa"/>
            </w:tcMar>
            <w:vAlign w:val="center"/>
            <w:hideMark/>
          </w:tcPr>
          <w:p w14:paraId="4EB15CE8"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B02020" w:rsidRPr="00C11A7D" w14:paraId="614BFC37" w14:textId="77777777" w:rsidTr="00B02020">
        <w:trPr>
          <w:cantSplit/>
        </w:trPr>
        <w:tc>
          <w:tcPr>
            <w:tcW w:w="4677" w:type="dxa"/>
            <w:tcMar>
              <w:top w:w="150" w:type="dxa"/>
              <w:left w:w="0" w:type="dxa"/>
              <w:bottom w:w="150" w:type="dxa"/>
              <w:right w:w="240" w:type="dxa"/>
            </w:tcMar>
            <w:vAlign w:val="center"/>
            <w:hideMark/>
          </w:tcPr>
          <w:p w14:paraId="6DFBB688"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70–89%</w:t>
            </w:r>
          </w:p>
        </w:tc>
        <w:tc>
          <w:tcPr>
            <w:tcW w:w="4677" w:type="dxa"/>
            <w:tcMar>
              <w:top w:w="150" w:type="dxa"/>
              <w:left w:w="240" w:type="dxa"/>
              <w:bottom w:w="150" w:type="dxa"/>
              <w:right w:w="0" w:type="dxa"/>
            </w:tcMar>
            <w:vAlign w:val="center"/>
            <w:hideMark/>
          </w:tcPr>
          <w:p w14:paraId="6C966921"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B02020" w:rsidRPr="00C11A7D" w14:paraId="63209873" w14:textId="77777777" w:rsidTr="00B02020">
        <w:trPr>
          <w:cantSplit/>
        </w:trPr>
        <w:tc>
          <w:tcPr>
            <w:tcW w:w="4677" w:type="dxa"/>
            <w:tcMar>
              <w:top w:w="150" w:type="dxa"/>
              <w:left w:w="0" w:type="dxa"/>
              <w:bottom w:w="150" w:type="dxa"/>
              <w:right w:w="240" w:type="dxa"/>
            </w:tcMar>
            <w:vAlign w:val="center"/>
            <w:hideMark/>
          </w:tcPr>
          <w:p w14:paraId="3B17B31B"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c>
          <w:tcPr>
            <w:tcW w:w="4677" w:type="dxa"/>
            <w:tcMar>
              <w:top w:w="150" w:type="dxa"/>
              <w:left w:w="240" w:type="dxa"/>
              <w:bottom w:w="150" w:type="dxa"/>
              <w:right w:w="0" w:type="dxa"/>
            </w:tcMar>
            <w:vAlign w:val="center"/>
            <w:hideMark/>
          </w:tcPr>
          <w:p w14:paraId="173EE695"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B02020" w:rsidRPr="00C11A7D" w14:paraId="4AC62768" w14:textId="77777777" w:rsidTr="00B02020">
        <w:trPr>
          <w:cantSplit/>
        </w:trPr>
        <w:tc>
          <w:tcPr>
            <w:tcW w:w="4677" w:type="dxa"/>
            <w:tcMar>
              <w:top w:w="150" w:type="dxa"/>
              <w:left w:w="0" w:type="dxa"/>
              <w:bottom w:w="150" w:type="dxa"/>
              <w:right w:w="240" w:type="dxa"/>
            </w:tcMar>
            <w:vAlign w:val="center"/>
            <w:hideMark/>
          </w:tcPr>
          <w:p w14:paraId="74856810"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50%</w:t>
            </w:r>
          </w:p>
        </w:tc>
        <w:tc>
          <w:tcPr>
            <w:tcW w:w="4677" w:type="dxa"/>
            <w:tcMar>
              <w:top w:w="150" w:type="dxa"/>
              <w:left w:w="240" w:type="dxa"/>
              <w:bottom w:w="150" w:type="dxa"/>
              <w:right w:w="0" w:type="dxa"/>
            </w:tcMar>
            <w:vAlign w:val="center"/>
            <w:hideMark/>
          </w:tcPr>
          <w:p w14:paraId="3CF62A6B"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2EE2A722"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Примечание: пороги шкалы едины для данного вида работы и не изменяются после её выполнения. Необходимая адаптация заданий и условий определяется заранее в соответствии с АООП; положительная динамика фиксируется качественно.</w:t>
      </w:r>
    </w:p>
    <w:p w14:paraId="4832A1D6" w14:textId="77777777" w:rsidR="00B02020" w:rsidRPr="00C11A7D" w:rsidRDefault="00B02020" w:rsidP="00C11A7D">
      <w:pPr>
        <w:pStyle w:val="4"/>
        <w:shd w:val="clear" w:color="auto" w:fill="FFFFFF"/>
        <w:spacing w:before="0" w:beforeAutospacing="0" w:after="0" w:afterAutospacing="0" w:line="420" w:lineRule="atLeast"/>
        <w:rPr>
          <w:color w:val="0F1115"/>
        </w:rPr>
      </w:pPr>
      <w:r w:rsidRPr="00C11A7D">
        <w:rPr>
          <w:color w:val="0F1115"/>
        </w:rPr>
        <w:t>6.2. Оценивание тестов с малым количеством заданий</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B02020" w:rsidRPr="00C11A7D" w14:paraId="71D70220" w14:textId="77777777" w:rsidTr="00B0202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59776A74"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Количество верных ответов</w:t>
            </w:r>
          </w:p>
        </w:tc>
        <w:tc>
          <w:tcPr>
            <w:tcW w:w="4677" w:type="dxa"/>
            <w:tcBorders>
              <w:top w:val="nil"/>
            </w:tcBorders>
            <w:shd w:val="clear" w:color="auto" w:fill="E8EDF2"/>
            <w:tcMar>
              <w:top w:w="150" w:type="dxa"/>
              <w:left w:w="240" w:type="dxa"/>
              <w:bottom w:w="150" w:type="dxa"/>
              <w:right w:w="240" w:type="dxa"/>
            </w:tcMar>
            <w:vAlign w:val="center"/>
            <w:hideMark/>
          </w:tcPr>
          <w:p w14:paraId="553BCA91"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B02020" w:rsidRPr="00C11A7D" w14:paraId="5DFA9B7A" w14:textId="77777777" w:rsidTr="00B02020">
        <w:trPr>
          <w:cantSplit/>
        </w:trPr>
        <w:tc>
          <w:tcPr>
            <w:tcW w:w="4677" w:type="dxa"/>
            <w:tcMar>
              <w:top w:w="150" w:type="dxa"/>
              <w:left w:w="0" w:type="dxa"/>
              <w:bottom w:w="150" w:type="dxa"/>
              <w:right w:w="240" w:type="dxa"/>
            </w:tcMar>
            <w:vAlign w:val="center"/>
            <w:hideMark/>
          </w:tcPr>
          <w:p w14:paraId="60798394"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18–20</w:t>
            </w:r>
          </w:p>
        </w:tc>
        <w:tc>
          <w:tcPr>
            <w:tcW w:w="4677" w:type="dxa"/>
            <w:tcMar>
              <w:top w:w="150" w:type="dxa"/>
              <w:left w:w="240" w:type="dxa"/>
              <w:bottom w:w="150" w:type="dxa"/>
              <w:right w:w="0" w:type="dxa"/>
            </w:tcMar>
            <w:vAlign w:val="center"/>
            <w:hideMark/>
          </w:tcPr>
          <w:p w14:paraId="30B9ABA5"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B02020" w:rsidRPr="00C11A7D" w14:paraId="40E18A99" w14:textId="77777777" w:rsidTr="00B02020">
        <w:trPr>
          <w:cantSplit/>
        </w:trPr>
        <w:tc>
          <w:tcPr>
            <w:tcW w:w="4677" w:type="dxa"/>
            <w:tcMar>
              <w:top w:w="150" w:type="dxa"/>
              <w:left w:w="0" w:type="dxa"/>
              <w:bottom w:w="150" w:type="dxa"/>
              <w:right w:w="240" w:type="dxa"/>
            </w:tcMar>
            <w:vAlign w:val="center"/>
            <w:hideMark/>
          </w:tcPr>
          <w:p w14:paraId="722B7C8C"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14–17</w:t>
            </w:r>
          </w:p>
        </w:tc>
        <w:tc>
          <w:tcPr>
            <w:tcW w:w="4677" w:type="dxa"/>
            <w:tcMar>
              <w:top w:w="150" w:type="dxa"/>
              <w:left w:w="240" w:type="dxa"/>
              <w:bottom w:w="150" w:type="dxa"/>
              <w:right w:w="0" w:type="dxa"/>
            </w:tcMar>
            <w:vAlign w:val="center"/>
            <w:hideMark/>
          </w:tcPr>
          <w:p w14:paraId="0955EFEA"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B02020" w:rsidRPr="00C11A7D" w14:paraId="4CDC2E25" w14:textId="77777777" w:rsidTr="00B02020">
        <w:trPr>
          <w:cantSplit/>
        </w:trPr>
        <w:tc>
          <w:tcPr>
            <w:tcW w:w="4677" w:type="dxa"/>
            <w:tcMar>
              <w:top w:w="150" w:type="dxa"/>
              <w:left w:w="0" w:type="dxa"/>
              <w:bottom w:w="150" w:type="dxa"/>
              <w:right w:w="240" w:type="dxa"/>
            </w:tcMar>
            <w:vAlign w:val="center"/>
            <w:hideMark/>
          </w:tcPr>
          <w:p w14:paraId="278ED7F7"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9–13</w:t>
            </w:r>
          </w:p>
        </w:tc>
        <w:tc>
          <w:tcPr>
            <w:tcW w:w="4677" w:type="dxa"/>
            <w:tcMar>
              <w:top w:w="150" w:type="dxa"/>
              <w:left w:w="240" w:type="dxa"/>
              <w:bottom w:w="150" w:type="dxa"/>
              <w:right w:w="0" w:type="dxa"/>
            </w:tcMar>
            <w:vAlign w:val="center"/>
            <w:hideMark/>
          </w:tcPr>
          <w:p w14:paraId="2DFFE40A"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B02020" w:rsidRPr="00C11A7D" w14:paraId="1E6A78CA" w14:textId="77777777" w:rsidTr="00B02020">
        <w:trPr>
          <w:cantSplit/>
        </w:trPr>
        <w:tc>
          <w:tcPr>
            <w:tcW w:w="4677" w:type="dxa"/>
            <w:tcMar>
              <w:top w:w="150" w:type="dxa"/>
              <w:left w:w="0" w:type="dxa"/>
              <w:bottom w:w="150" w:type="dxa"/>
              <w:right w:w="240" w:type="dxa"/>
            </w:tcMar>
            <w:vAlign w:val="center"/>
            <w:hideMark/>
          </w:tcPr>
          <w:p w14:paraId="35E32B77"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9</w:t>
            </w:r>
          </w:p>
        </w:tc>
        <w:tc>
          <w:tcPr>
            <w:tcW w:w="4677" w:type="dxa"/>
            <w:tcMar>
              <w:top w:w="150" w:type="dxa"/>
              <w:left w:w="240" w:type="dxa"/>
              <w:bottom w:w="150" w:type="dxa"/>
              <w:right w:w="0" w:type="dxa"/>
            </w:tcMar>
            <w:vAlign w:val="center"/>
            <w:hideMark/>
          </w:tcPr>
          <w:p w14:paraId="67074EE4"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75A8AFCD"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проектной деятельности</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B02020" w:rsidRPr="00C11A7D" w14:paraId="5B183382" w14:textId="77777777" w:rsidTr="00B0202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636D442E"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Критерий</w:t>
            </w:r>
          </w:p>
        </w:tc>
        <w:tc>
          <w:tcPr>
            <w:tcW w:w="4677" w:type="dxa"/>
            <w:tcBorders>
              <w:top w:val="nil"/>
            </w:tcBorders>
            <w:shd w:val="clear" w:color="auto" w:fill="E8EDF2"/>
            <w:tcMar>
              <w:top w:w="150" w:type="dxa"/>
              <w:left w:w="240" w:type="dxa"/>
              <w:bottom w:w="150" w:type="dxa"/>
              <w:right w:w="240" w:type="dxa"/>
            </w:tcMar>
            <w:vAlign w:val="center"/>
            <w:hideMark/>
          </w:tcPr>
          <w:p w14:paraId="71DD8A86"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Максимальный балл</w:t>
            </w:r>
          </w:p>
        </w:tc>
      </w:tr>
      <w:tr w:rsidR="00B02020" w:rsidRPr="00C11A7D" w14:paraId="24EF98AC" w14:textId="77777777" w:rsidTr="00B02020">
        <w:trPr>
          <w:cantSplit/>
        </w:trPr>
        <w:tc>
          <w:tcPr>
            <w:tcW w:w="4677" w:type="dxa"/>
            <w:tcMar>
              <w:top w:w="150" w:type="dxa"/>
              <w:left w:w="0" w:type="dxa"/>
              <w:bottom w:w="150" w:type="dxa"/>
              <w:right w:w="240" w:type="dxa"/>
            </w:tcMar>
            <w:vAlign w:val="center"/>
            <w:hideMark/>
          </w:tcPr>
          <w:p w14:paraId="4A7CF3BE"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Соответствие теме</w:t>
            </w:r>
          </w:p>
        </w:tc>
        <w:tc>
          <w:tcPr>
            <w:tcW w:w="4677" w:type="dxa"/>
            <w:tcMar>
              <w:top w:w="150" w:type="dxa"/>
              <w:left w:w="240" w:type="dxa"/>
              <w:bottom w:w="150" w:type="dxa"/>
              <w:right w:w="0" w:type="dxa"/>
            </w:tcMar>
            <w:vAlign w:val="center"/>
            <w:hideMark/>
          </w:tcPr>
          <w:p w14:paraId="369FA0FB"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B02020" w:rsidRPr="00C11A7D" w14:paraId="4758C32E" w14:textId="77777777" w:rsidTr="00B02020">
        <w:trPr>
          <w:cantSplit/>
        </w:trPr>
        <w:tc>
          <w:tcPr>
            <w:tcW w:w="4677" w:type="dxa"/>
            <w:tcMar>
              <w:top w:w="150" w:type="dxa"/>
              <w:left w:w="0" w:type="dxa"/>
              <w:bottom w:w="150" w:type="dxa"/>
              <w:right w:w="240" w:type="dxa"/>
            </w:tcMar>
            <w:vAlign w:val="center"/>
            <w:hideMark/>
          </w:tcPr>
          <w:p w14:paraId="16C0D002"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Глубина раскрытия проблемы</w:t>
            </w:r>
          </w:p>
        </w:tc>
        <w:tc>
          <w:tcPr>
            <w:tcW w:w="4677" w:type="dxa"/>
            <w:tcMar>
              <w:top w:w="150" w:type="dxa"/>
              <w:left w:w="240" w:type="dxa"/>
              <w:bottom w:w="150" w:type="dxa"/>
              <w:right w:w="0" w:type="dxa"/>
            </w:tcMar>
            <w:vAlign w:val="center"/>
            <w:hideMark/>
          </w:tcPr>
          <w:p w14:paraId="7DF8A82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B02020" w:rsidRPr="00C11A7D" w14:paraId="2060FF03" w14:textId="77777777" w:rsidTr="00B02020">
        <w:trPr>
          <w:cantSplit/>
        </w:trPr>
        <w:tc>
          <w:tcPr>
            <w:tcW w:w="4677" w:type="dxa"/>
            <w:tcMar>
              <w:top w:w="150" w:type="dxa"/>
              <w:left w:w="0" w:type="dxa"/>
              <w:bottom w:w="150" w:type="dxa"/>
              <w:right w:w="240" w:type="dxa"/>
            </w:tcMar>
            <w:vAlign w:val="center"/>
            <w:hideMark/>
          </w:tcPr>
          <w:p w14:paraId="334486D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Использование источников</w:t>
            </w:r>
          </w:p>
        </w:tc>
        <w:tc>
          <w:tcPr>
            <w:tcW w:w="4677" w:type="dxa"/>
            <w:tcMar>
              <w:top w:w="150" w:type="dxa"/>
              <w:left w:w="240" w:type="dxa"/>
              <w:bottom w:w="150" w:type="dxa"/>
              <w:right w:w="0" w:type="dxa"/>
            </w:tcMar>
            <w:vAlign w:val="center"/>
            <w:hideMark/>
          </w:tcPr>
          <w:p w14:paraId="66F6AD3E"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B02020" w:rsidRPr="00C11A7D" w14:paraId="3638BAE1" w14:textId="77777777" w:rsidTr="00B02020">
        <w:trPr>
          <w:cantSplit/>
        </w:trPr>
        <w:tc>
          <w:tcPr>
            <w:tcW w:w="4677" w:type="dxa"/>
            <w:tcMar>
              <w:top w:w="150" w:type="dxa"/>
              <w:left w:w="0" w:type="dxa"/>
              <w:bottom w:w="150" w:type="dxa"/>
              <w:right w:w="240" w:type="dxa"/>
            </w:tcMar>
            <w:vAlign w:val="center"/>
            <w:hideMark/>
          </w:tcPr>
          <w:p w14:paraId="4423E79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Самостоятельность выполнения</w:t>
            </w:r>
          </w:p>
        </w:tc>
        <w:tc>
          <w:tcPr>
            <w:tcW w:w="4677" w:type="dxa"/>
            <w:tcMar>
              <w:top w:w="150" w:type="dxa"/>
              <w:left w:w="240" w:type="dxa"/>
              <w:bottom w:w="150" w:type="dxa"/>
              <w:right w:w="0" w:type="dxa"/>
            </w:tcMar>
            <w:vAlign w:val="center"/>
            <w:hideMark/>
          </w:tcPr>
          <w:p w14:paraId="30793D7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B02020" w:rsidRPr="00C11A7D" w14:paraId="7440D9B9" w14:textId="77777777" w:rsidTr="00B02020">
        <w:trPr>
          <w:cantSplit/>
        </w:trPr>
        <w:tc>
          <w:tcPr>
            <w:tcW w:w="4677" w:type="dxa"/>
            <w:tcMar>
              <w:top w:w="150" w:type="dxa"/>
              <w:left w:w="0" w:type="dxa"/>
              <w:bottom w:w="150" w:type="dxa"/>
              <w:right w:w="240" w:type="dxa"/>
            </w:tcMar>
            <w:vAlign w:val="center"/>
            <w:hideMark/>
          </w:tcPr>
          <w:p w14:paraId="396614BE"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Оформление проекта</w:t>
            </w:r>
          </w:p>
        </w:tc>
        <w:tc>
          <w:tcPr>
            <w:tcW w:w="4677" w:type="dxa"/>
            <w:tcMar>
              <w:top w:w="150" w:type="dxa"/>
              <w:left w:w="240" w:type="dxa"/>
              <w:bottom w:w="150" w:type="dxa"/>
              <w:right w:w="0" w:type="dxa"/>
            </w:tcMar>
            <w:vAlign w:val="center"/>
            <w:hideMark/>
          </w:tcPr>
          <w:p w14:paraId="1C36900C"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B02020" w:rsidRPr="00C11A7D" w14:paraId="4691955C" w14:textId="77777777" w:rsidTr="00B02020">
        <w:trPr>
          <w:cantSplit/>
        </w:trPr>
        <w:tc>
          <w:tcPr>
            <w:tcW w:w="4677" w:type="dxa"/>
            <w:tcMar>
              <w:top w:w="150" w:type="dxa"/>
              <w:left w:w="0" w:type="dxa"/>
              <w:bottom w:w="150" w:type="dxa"/>
              <w:right w:w="240" w:type="dxa"/>
            </w:tcMar>
            <w:vAlign w:val="center"/>
            <w:hideMark/>
          </w:tcPr>
          <w:p w14:paraId="76ED8557"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Защита и презентация</w:t>
            </w:r>
          </w:p>
        </w:tc>
        <w:tc>
          <w:tcPr>
            <w:tcW w:w="4677" w:type="dxa"/>
            <w:tcMar>
              <w:top w:w="150" w:type="dxa"/>
              <w:left w:w="240" w:type="dxa"/>
              <w:bottom w:w="150" w:type="dxa"/>
              <w:right w:w="0" w:type="dxa"/>
            </w:tcMar>
            <w:vAlign w:val="center"/>
            <w:hideMark/>
          </w:tcPr>
          <w:p w14:paraId="1121539E"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bl>
    <w:p w14:paraId="5A1BD6C4" w14:textId="77777777" w:rsidR="003935FB" w:rsidRDefault="004E1220">
      <w:r>
        <w:t>Каждый критерий оценивается от 0 до 5 баллов: 0 — результат не представлен; 1 — отдельные элементы; 2 — менее половины требований; 3 — не менее половины; 4 — основные требования выполнены с отдельными недочётами; 5 — требования выполнены полностью. Содержание требований к каждому критерию объявляется до начала проекта. Максимум — 30 баллов; далее применяется таблица перевода суммы в отметку.</w:t>
      </w:r>
    </w:p>
    <w:p w14:paraId="790B1011"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Уровни оценивания:</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B02020" w:rsidRPr="00C11A7D" w14:paraId="34064A8A" w14:textId="77777777" w:rsidTr="00B0202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38744779"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Баллы</w:t>
            </w:r>
          </w:p>
        </w:tc>
        <w:tc>
          <w:tcPr>
            <w:tcW w:w="4677" w:type="dxa"/>
            <w:tcBorders>
              <w:top w:val="nil"/>
            </w:tcBorders>
            <w:shd w:val="clear" w:color="auto" w:fill="E8EDF2"/>
            <w:tcMar>
              <w:top w:w="150" w:type="dxa"/>
              <w:left w:w="240" w:type="dxa"/>
              <w:bottom w:w="150" w:type="dxa"/>
              <w:right w:w="240" w:type="dxa"/>
            </w:tcMar>
            <w:vAlign w:val="center"/>
            <w:hideMark/>
          </w:tcPr>
          <w:p w14:paraId="5FE6CAFE"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B02020" w:rsidRPr="00C11A7D" w14:paraId="1867CBE9" w14:textId="77777777" w:rsidTr="00B02020">
        <w:trPr>
          <w:cantSplit/>
        </w:trPr>
        <w:tc>
          <w:tcPr>
            <w:tcW w:w="4677" w:type="dxa"/>
            <w:tcMar>
              <w:top w:w="150" w:type="dxa"/>
              <w:left w:w="0" w:type="dxa"/>
              <w:bottom w:w="150" w:type="dxa"/>
              <w:right w:w="240" w:type="dxa"/>
            </w:tcMar>
            <w:vAlign w:val="center"/>
            <w:hideMark/>
          </w:tcPr>
          <w:p w14:paraId="706668EC"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26–30</w:t>
            </w:r>
          </w:p>
        </w:tc>
        <w:tc>
          <w:tcPr>
            <w:tcW w:w="4677" w:type="dxa"/>
            <w:tcMar>
              <w:top w:w="150" w:type="dxa"/>
              <w:left w:w="240" w:type="dxa"/>
              <w:bottom w:w="150" w:type="dxa"/>
              <w:right w:w="0" w:type="dxa"/>
            </w:tcMar>
            <w:vAlign w:val="center"/>
            <w:hideMark/>
          </w:tcPr>
          <w:p w14:paraId="23D408F1"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B02020" w:rsidRPr="00C11A7D" w14:paraId="6CA543D5" w14:textId="77777777" w:rsidTr="00B02020">
        <w:trPr>
          <w:cantSplit/>
        </w:trPr>
        <w:tc>
          <w:tcPr>
            <w:tcW w:w="4677" w:type="dxa"/>
            <w:tcMar>
              <w:top w:w="150" w:type="dxa"/>
              <w:left w:w="0" w:type="dxa"/>
              <w:bottom w:w="150" w:type="dxa"/>
              <w:right w:w="240" w:type="dxa"/>
            </w:tcMar>
            <w:vAlign w:val="center"/>
            <w:hideMark/>
          </w:tcPr>
          <w:p w14:paraId="6106729F"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20–25</w:t>
            </w:r>
          </w:p>
        </w:tc>
        <w:tc>
          <w:tcPr>
            <w:tcW w:w="4677" w:type="dxa"/>
            <w:tcMar>
              <w:top w:w="150" w:type="dxa"/>
              <w:left w:w="240" w:type="dxa"/>
              <w:bottom w:w="150" w:type="dxa"/>
              <w:right w:w="0" w:type="dxa"/>
            </w:tcMar>
            <w:vAlign w:val="center"/>
            <w:hideMark/>
          </w:tcPr>
          <w:p w14:paraId="4F683AD1"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B02020" w:rsidRPr="00C11A7D" w14:paraId="315CD0B9" w14:textId="77777777" w:rsidTr="00B02020">
        <w:trPr>
          <w:cantSplit/>
        </w:trPr>
        <w:tc>
          <w:tcPr>
            <w:tcW w:w="4677" w:type="dxa"/>
            <w:tcMar>
              <w:top w:w="150" w:type="dxa"/>
              <w:left w:w="0" w:type="dxa"/>
              <w:bottom w:w="150" w:type="dxa"/>
              <w:right w:w="240" w:type="dxa"/>
            </w:tcMar>
            <w:vAlign w:val="center"/>
            <w:hideMark/>
          </w:tcPr>
          <w:p w14:paraId="1B282F67"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13–19</w:t>
            </w:r>
          </w:p>
        </w:tc>
        <w:tc>
          <w:tcPr>
            <w:tcW w:w="4677" w:type="dxa"/>
            <w:tcMar>
              <w:top w:w="150" w:type="dxa"/>
              <w:left w:w="240" w:type="dxa"/>
              <w:bottom w:w="150" w:type="dxa"/>
              <w:right w:w="0" w:type="dxa"/>
            </w:tcMar>
            <w:vAlign w:val="center"/>
            <w:hideMark/>
          </w:tcPr>
          <w:p w14:paraId="6FAF40FB"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B02020" w:rsidRPr="00C11A7D" w14:paraId="25B7C80D" w14:textId="77777777" w:rsidTr="00B02020">
        <w:trPr>
          <w:cantSplit/>
        </w:trPr>
        <w:tc>
          <w:tcPr>
            <w:tcW w:w="4677" w:type="dxa"/>
            <w:tcMar>
              <w:top w:w="150" w:type="dxa"/>
              <w:left w:w="0" w:type="dxa"/>
              <w:bottom w:w="150" w:type="dxa"/>
              <w:right w:w="240" w:type="dxa"/>
            </w:tcMar>
            <w:vAlign w:val="center"/>
            <w:hideMark/>
          </w:tcPr>
          <w:p w14:paraId="50C026A4"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13</w:t>
            </w:r>
          </w:p>
        </w:tc>
        <w:tc>
          <w:tcPr>
            <w:tcW w:w="4677" w:type="dxa"/>
            <w:tcMar>
              <w:top w:w="150" w:type="dxa"/>
              <w:left w:w="240" w:type="dxa"/>
              <w:bottom w:w="150" w:type="dxa"/>
              <w:right w:w="0" w:type="dxa"/>
            </w:tcMar>
            <w:vAlign w:val="center"/>
            <w:hideMark/>
          </w:tcPr>
          <w:p w14:paraId="76974ED2"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168254A5"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Особенности оценивания по годам обучения</w:t>
      </w:r>
    </w:p>
    <w:p w14:paraId="20F60114" w14:textId="77777777" w:rsidR="00B02020" w:rsidRPr="00C11A7D" w:rsidRDefault="00B02020" w:rsidP="00C11A7D">
      <w:pPr>
        <w:pStyle w:val="4"/>
        <w:shd w:val="clear" w:color="auto" w:fill="FFFFFF"/>
        <w:spacing w:before="0" w:beforeAutospacing="0" w:after="0" w:afterAutospacing="0" w:line="420" w:lineRule="atLeast"/>
        <w:rPr>
          <w:color w:val="0F1115"/>
        </w:rPr>
      </w:pPr>
      <w:r w:rsidRPr="00C11A7D">
        <w:rPr>
          <w:color w:val="0F1115"/>
        </w:rPr>
        <w:t>8.1. ОБЗР (8 класс)</w:t>
      </w:r>
    </w:p>
    <w:p w14:paraId="18942C84"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Курс ОБЗР 8 класса включает следующие содержательные модули: «Безопасное и устойчивое развитие личности, общества, государства», «Военная подготовка. Основы военных знаний», «Безопасность в быту», «Безопасность на транспорте», «Безопасность в общественных местах», «Безопасность в природной среде», «Основы медицинских знаний. Оказание первой помощи». При оценивании учитывается овладение следующими умениями:</w:t>
      </w:r>
    </w:p>
    <w:p w14:paraId="077C8C0A" w14:textId="77777777" w:rsidR="00B02020" w:rsidRPr="00C11A7D" w:rsidRDefault="00B02020">
      <w:pPr>
        <w:pStyle w:val="ds-markdown-paragraph"/>
        <w:numPr>
          <w:ilvl w:val="0"/>
          <w:numId w:val="362"/>
        </w:numPr>
        <w:shd w:val="clear" w:color="auto" w:fill="FFFFFF"/>
        <w:spacing w:before="0" w:beforeAutospacing="0" w:after="0" w:afterAutospacing="0"/>
        <w:rPr>
          <w:color w:val="0F1115"/>
        </w:rPr>
      </w:pPr>
      <w:r w:rsidRPr="00C11A7D">
        <w:rPr>
          <w:color w:val="0F1115"/>
        </w:rPr>
        <w:t>понимание основных понятий безопасности жизнедеятельности;</w:t>
      </w:r>
    </w:p>
    <w:p w14:paraId="50150511" w14:textId="77777777" w:rsidR="00B02020" w:rsidRPr="00C11A7D" w:rsidRDefault="00B02020">
      <w:pPr>
        <w:pStyle w:val="ds-markdown-paragraph"/>
        <w:numPr>
          <w:ilvl w:val="0"/>
          <w:numId w:val="362"/>
        </w:numPr>
        <w:shd w:val="clear" w:color="auto" w:fill="FFFFFF"/>
        <w:spacing w:before="0" w:beforeAutospacing="0" w:after="0" w:afterAutospacing="0"/>
        <w:rPr>
          <w:color w:val="0F1115"/>
        </w:rPr>
      </w:pPr>
      <w:r w:rsidRPr="00C11A7D">
        <w:rPr>
          <w:color w:val="0F1115"/>
        </w:rPr>
        <w:t>знание правил дорожного движения и безопасного поведения на транспорте;</w:t>
      </w:r>
    </w:p>
    <w:p w14:paraId="5170482C" w14:textId="77777777" w:rsidR="00B02020" w:rsidRPr="00C11A7D" w:rsidRDefault="00B02020">
      <w:pPr>
        <w:pStyle w:val="ds-markdown-paragraph"/>
        <w:numPr>
          <w:ilvl w:val="0"/>
          <w:numId w:val="362"/>
        </w:numPr>
        <w:shd w:val="clear" w:color="auto" w:fill="FFFFFF"/>
        <w:spacing w:before="0" w:beforeAutospacing="0" w:after="0" w:afterAutospacing="0"/>
        <w:rPr>
          <w:color w:val="0F1115"/>
        </w:rPr>
      </w:pPr>
      <w:r w:rsidRPr="00C11A7D">
        <w:rPr>
          <w:color w:val="0F1115"/>
        </w:rPr>
        <w:t>умение оказывать первую помощь при неотложных состояниях;</w:t>
      </w:r>
    </w:p>
    <w:p w14:paraId="5B8DA882" w14:textId="77777777" w:rsidR="00B02020" w:rsidRPr="00C11A7D" w:rsidRDefault="00B02020">
      <w:pPr>
        <w:pStyle w:val="ds-markdown-paragraph"/>
        <w:numPr>
          <w:ilvl w:val="0"/>
          <w:numId w:val="362"/>
        </w:numPr>
        <w:shd w:val="clear" w:color="auto" w:fill="FFFFFF"/>
        <w:spacing w:before="0" w:beforeAutospacing="0" w:after="0" w:afterAutospacing="0"/>
        <w:rPr>
          <w:color w:val="0F1115"/>
        </w:rPr>
      </w:pPr>
      <w:r w:rsidRPr="00C11A7D">
        <w:rPr>
          <w:color w:val="0F1115"/>
        </w:rPr>
        <w:t>умение использовать средства индивидуальной защиты;</w:t>
      </w:r>
    </w:p>
    <w:p w14:paraId="64866BF9" w14:textId="77777777" w:rsidR="00B02020" w:rsidRPr="00C11A7D" w:rsidRDefault="00B02020">
      <w:pPr>
        <w:pStyle w:val="ds-markdown-paragraph"/>
        <w:numPr>
          <w:ilvl w:val="0"/>
          <w:numId w:val="362"/>
        </w:numPr>
        <w:shd w:val="clear" w:color="auto" w:fill="FFFFFF"/>
        <w:spacing w:before="0" w:beforeAutospacing="0" w:after="0" w:afterAutospacing="0"/>
        <w:rPr>
          <w:color w:val="0F1115"/>
        </w:rPr>
      </w:pPr>
      <w:r w:rsidRPr="00C11A7D">
        <w:rPr>
          <w:color w:val="0F1115"/>
        </w:rPr>
        <w:t>умение действовать в чрезвычайных ситуациях техногенного характера.</w:t>
      </w:r>
    </w:p>
    <w:p w14:paraId="13E92D1D" w14:textId="77777777" w:rsidR="00B02020" w:rsidRPr="00C11A7D" w:rsidRDefault="00B02020" w:rsidP="00C11A7D">
      <w:pPr>
        <w:pStyle w:val="4"/>
        <w:shd w:val="clear" w:color="auto" w:fill="FFFFFF"/>
        <w:spacing w:before="0" w:beforeAutospacing="0" w:after="0" w:afterAutospacing="0" w:line="420" w:lineRule="atLeast"/>
        <w:rPr>
          <w:color w:val="0F1115"/>
        </w:rPr>
      </w:pPr>
      <w:r w:rsidRPr="00C11A7D">
        <w:rPr>
          <w:color w:val="0F1115"/>
        </w:rPr>
        <w:t>8.2. ОБЗР (9 класс)</w:t>
      </w:r>
    </w:p>
    <w:p w14:paraId="73747C76"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Курс ОБЗР 9 класса включает следующие содержательные модули: «Безопасность в быту», «Безопасность на транспорте», «Безопасность в общественных местах», «Безопасность в природной среде», «Основы медицинских знаний. Оказание первой помощи», «Безопасность в социуме», «Безопасность в информационном пространстве», «Основы противодействия экстремизму и терроризму», «Взаимодействие личности, общества и государства в обеспечении безопасности жизни и здоровья населения». При оценивании учитывается овладение следующими умениями:</w:t>
      </w:r>
    </w:p>
    <w:p w14:paraId="56D7AD48" w14:textId="77777777" w:rsidR="00B02020" w:rsidRPr="00C11A7D" w:rsidRDefault="00B02020">
      <w:pPr>
        <w:pStyle w:val="ds-markdown-paragraph"/>
        <w:numPr>
          <w:ilvl w:val="0"/>
          <w:numId w:val="363"/>
        </w:numPr>
        <w:shd w:val="clear" w:color="auto" w:fill="FFFFFF"/>
        <w:spacing w:before="0" w:beforeAutospacing="0" w:after="0" w:afterAutospacing="0"/>
        <w:rPr>
          <w:color w:val="0F1115"/>
        </w:rPr>
      </w:pPr>
      <w:r w:rsidRPr="00C11A7D">
        <w:rPr>
          <w:color w:val="0F1115"/>
        </w:rPr>
        <w:t>умение анализировать и оценивать опасные ситуации;</w:t>
      </w:r>
    </w:p>
    <w:p w14:paraId="2B1F8B15" w14:textId="77777777" w:rsidR="00B02020" w:rsidRPr="00C11A7D" w:rsidRDefault="00B02020">
      <w:pPr>
        <w:pStyle w:val="ds-markdown-paragraph"/>
        <w:numPr>
          <w:ilvl w:val="0"/>
          <w:numId w:val="363"/>
        </w:numPr>
        <w:shd w:val="clear" w:color="auto" w:fill="FFFFFF"/>
        <w:spacing w:before="0" w:beforeAutospacing="0" w:after="0" w:afterAutospacing="0"/>
        <w:rPr>
          <w:color w:val="0F1115"/>
        </w:rPr>
      </w:pPr>
      <w:r w:rsidRPr="00C11A7D">
        <w:rPr>
          <w:color w:val="0F1115"/>
        </w:rPr>
        <w:t>умение принимать безопасные решения в различных условиях;</w:t>
      </w:r>
    </w:p>
    <w:p w14:paraId="74277BFE" w14:textId="77777777" w:rsidR="00B02020" w:rsidRPr="00C11A7D" w:rsidRDefault="00B02020">
      <w:pPr>
        <w:pStyle w:val="ds-markdown-paragraph"/>
        <w:numPr>
          <w:ilvl w:val="0"/>
          <w:numId w:val="363"/>
        </w:numPr>
        <w:shd w:val="clear" w:color="auto" w:fill="FFFFFF"/>
        <w:spacing w:before="0" w:beforeAutospacing="0" w:after="0" w:afterAutospacing="0"/>
        <w:rPr>
          <w:color w:val="0F1115"/>
        </w:rPr>
      </w:pPr>
      <w:r w:rsidRPr="00C11A7D">
        <w:rPr>
          <w:color w:val="0F1115"/>
        </w:rPr>
        <w:t>умение оказывать первую помощь при различных состояниях;</w:t>
      </w:r>
    </w:p>
    <w:p w14:paraId="29CCB789" w14:textId="77777777" w:rsidR="00B02020" w:rsidRPr="00C11A7D" w:rsidRDefault="00B02020">
      <w:pPr>
        <w:pStyle w:val="ds-markdown-paragraph"/>
        <w:numPr>
          <w:ilvl w:val="0"/>
          <w:numId w:val="363"/>
        </w:numPr>
        <w:shd w:val="clear" w:color="auto" w:fill="FFFFFF"/>
        <w:spacing w:before="0" w:beforeAutospacing="0" w:after="0" w:afterAutospacing="0"/>
        <w:rPr>
          <w:color w:val="0F1115"/>
        </w:rPr>
      </w:pPr>
      <w:r w:rsidRPr="00C11A7D">
        <w:rPr>
          <w:color w:val="0F1115"/>
        </w:rPr>
        <w:t>умение действовать в чрезвычайных ситуациях природного и техногенного характера;</w:t>
      </w:r>
    </w:p>
    <w:p w14:paraId="2DA9CAC7" w14:textId="77777777" w:rsidR="00B02020" w:rsidRPr="00C11A7D" w:rsidRDefault="00B02020">
      <w:pPr>
        <w:pStyle w:val="ds-markdown-paragraph"/>
        <w:numPr>
          <w:ilvl w:val="0"/>
          <w:numId w:val="363"/>
        </w:numPr>
        <w:shd w:val="clear" w:color="auto" w:fill="FFFFFF"/>
        <w:spacing w:before="0" w:beforeAutospacing="0" w:after="0" w:afterAutospacing="0"/>
        <w:rPr>
          <w:color w:val="0F1115"/>
        </w:rPr>
      </w:pPr>
      <w:r w:rsidRPr="00C11A7D">
        <w:rPr>
          <w:color w:val="0F1115"/>
        </w:rPr>
        <w:t>умение противодействовать экстремизму и терроризму.</w:t>
      </w:r>
    </w:p>
    <w:p w14:paraId="65D4FD1F"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Заключительные положения</w:t>
      </w:r>
    </w:p>
    <w:p w14:paraId="36FF7D62"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9.1. Настоящие критерии являются приложением к АООП ООО для обучающихся с ЗПР (вариант 7) и могут уточняться с учётом индивидуальных особенностей обучающихся.</w:t>
      </w:r>
    </w:p>
    <w:p w14:paraId="0279DA65"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9.2.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17BBF43D"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9.3.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20958DB3"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9.4.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2469C5B9"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9.5.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08D31ECE" w14:textId="77777777" w:rsidR="00B02020" w:rsidRPr="00C11A7D" w:rsidRDefault="00B02020" w:rsidP="00C11A7D">
      <w:pPr>
        <w:pStyle w:val="ds-markdown-paragraph"/>
        <w:shd w:val="clear" w:color="auto" w:fill="FFFFFF"/>
        <w:spacing w:before="0" w:beforeAutospacing="0" w:after="0" w:afterAutospacing="0"/>
        <w:rPr>
          <w:color w:val="0F1115"/>
        </w:rPr>
      </w:pPr>
    </w:p>
    <w:p w14:paraId="26517B16" w14:textId="77777777" w:rsidR="00B02020" w:rsidRPr="00C11A7D" w:rsidRDefault="00B02020"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МУЗЫКЕ</w:t>
      </w:r>
    </w:p>
    <w:p w14:paraId="1EEBC1F4" w14:textId="77777777" w:rsidR="00B02020" w:rsidRPr="00C11A7D" w:rsidRDefault="00B02020"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(5–9 классы, вариант 7)</w:t>
      </w:r>
    </w:p>
    <w:p w14:paraId="557C61A4"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1FBAACAB"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577ED8A9" w14:textId="77777777" w:rsidR="00B02020" w:rsidRPr="00C11A7D" w:rsidRDefault="00B02020">
      <w:pPr>
        <w:pStyle w:val="ds-markdown-paragraph"/>
        <w:numPr>
          <w:ilvl w:val="0"/>
          <w:numId w:val="364"/>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384AC29B" w14:textId="77777777" w:rsidR="00B02020" w:rsidRPr="00C11A7D" w:rsidRDefault="00B02020">
      <w:pPr>
        <w:pStyle w:val="ds-markdown-paragraph"/>
        <w:numPr>
          <w:ilvl w:val="0"/>
          <w:numId w:val="364"/>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основного общего образования (утв. приказом Минпросвещения России от 31.05.2021 № 287);</w:t>
      </w:r>
    </w:p>
    <w:p w14:paraId="27188DC6" w14:textId="77777777" w:rsidR="00B02020" w:rsidRPr="00C11A7D" w:rsidRDefault="00B02020">
      <w:pPr>
        <w:pStyle w:val="ds-markdown-paragraph"/>
        <w:numPr>
          <w:ilvl w:val="0"/>
          <w:numId w:val="364"/>
        </w:numPr>
        <w:shd w:val="clear" w:color="auto" w:fill="FFFFFF"/>
        <w:spacing w:before="0" w:beforeAutospacing="0" w:after="0" w:afterAutospacing="0"/>
        <w:rPr>
          <w:color w:val="0F1115"/>
        </w:rPr>
      </w:pPr>
      <w:r w:rsidRPr="00C11A7D">
        <w:rPr>
          <w:color w:val="0F1115"/>
        </w:rPr>
        <w:t>Федеральной адаптированной образовательной программой основного общего образования для обучающихся с ограниченными возможностями здоровья (утв. приказом Минпросвещения России от 24.11.2022 № 1025, в действующей редакции);</w:t>
      </w:r>
    </w:p>
    <w:p w14:paraId="7403BA1F" w14:textId="77777777" w:rsidR="00B02020" w:rsidRPr="00C11A7D" w:rsidRDefault="00B02020">
      <w:pPr>
        <w:pStyle w:val="ds-markdown-paragraph"/>
        <w:numPr>
          <w:ilvl w:val="0"/>
          <w:numId w:val="364"/>
        </w:numPr>
        <w:shd w:val="clear" w:color="auto" w:fill="FFFFFF"/>
        <w:spacing w:before="0" w:beforeAutospacing="0" w:after="0" w:afterAutospacing="0"/>
        <w:rPr>
          <w:color w:val="0F1115"/>
        </w:rPr>
      </w:pPr>
      <w:r w:rsidRPr="00C11A7D">
        <w:rPr>
          <w:color w:val="0F1115"/>
        </w:rPr>
        <w:t>Адаптированной основной общеобразовательной программой основного общего образования для обучающихся с задержкой психического развития (вариант 7);</w:t>
      </w:r>
    </w:p>
    <w:p w14:paraId="4E082542" w14:textId="77777777" w:rsidR="00B02020" w:rsidRPr="00C11A7D" w:rsidRDefault="00B02020">
      <w:pPr>
        <w:pStyle w:val="ds-markdown-paragraph"/>
        <w:numPr>
          <w:ilvl w:val="0"/>
          <w:numId w:val="364"/>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298A2155"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музыке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 Музыка — универсальный антропологический феномен, неизменно присутствующий во всех культурах и цивилизациях. Используя интонационно-выразительные средства, она способна порождать эстетические эмоции, разнообразные чувства и мысли, яркие художественные образы.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14:paraId="332D70E1"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1.3. </w:t>
      </w:r>
      <w:r w:rsidRPr="00C11A7D">
        <w:rPr>
          <w:rStyle w:val="a3"/>
          <w:color w:val="0F1115"/>
        </w:rPr>
        <w:t>Целями оценки</w:t>
      </w:r>
      <w:r w:rsidRPr="00C11A7D">
        <w:rPr>
          <w:color w:val="0F1115"/>
        </w:rPr>
        <w:t> предметных результатов по музыке являются:</w:t>
      </w:r>
    </w:p>
    <w:p w14:paraId="715027A6" w14:textId="77777777" w:rsidR="00B02020" w:rsidRPr="00C11A7D" w:rsidRDefault="00B02020">
      <w:pPr>
        <w:pStyle w:val="ds-markdown-paragraph"/>
        <w:numPr>
          <w:ilvl w:val="0"/>
          <w:numId w:val="365"/>
        </w:numPr>
        <w:shd w:val="clear" w:color="auto" w:fill="FFFFFF"/>
        <w:spacing w:before="0" w:beforeAutospacing="0" w:after="0" w:afterAutospacing="0"/>
        <w:rPr>
          <w:color w:val="0F1115"/>
        </w:rPr>
      </w:pPr>
      <w:r w:rsidRPr="00C11A7D">
        <w:rPr>
          <w:color w:val="0F1115"/>
        </w:rPr>
        <w:t>определение уровня освоения обучающимися с ЗПР обязательного минимума содержания учебного предмета «Музыка»;</w:t>
      </w:r>
    </w:p>
    <w:p w14:paraId="2B0E0930" w14:textId="77777777" w:rsidR="00B02020" w:rsidRPr="00C11A7D" w:rsidRDefault="00B02020">
      <w:pPr>
        <w:pStyle w:val="ds-markdown-paragraph"/>
        <w:numPr>
          <w:ilvl w:val="0"/>
          <w:numId w:val="365"/>
        </w:numPr>
        <w:shd w:val="clear" w:color="auto" w:fill="FFFFFF"/>
        <w:spacing w:before="0" w:beforeAutospacing="0" w:after="0" w:afterAutospacing="0"/>
        <w:rPr>
          <w:color w:val="0F1115"/>
        </w:rPr>
      </w:pPr>
      <w:r w:rsidRPr="00C11A7D">
        <w:rPr>
          <w:color w:val="0F1115"/>
        </w:rPr>
        <w:t>оценка динамики индивидуальных достижений в предметных, метапредметных и личностных результатах;</w:t>
      </w:r>
    </w:p>
    <w:p w14:paraId="54832FE8" w14:textId="77777777" w:rsidR="00B02020" w:rsidRPr="00C11A7D" w:rsidRDefault="00B02020">
      <w:pPr>
        <w:pStyle w:val="ds-markdown-paragraph"/>
        <w:numPr>
          <w:ilvl w:val="0"/>
          <w:numId w:val="365"/>
        </w:numPr>
        <w:shd w:val="clear" w:color="auto" w:fill="FFFFFF"/>
        <w:spacing w:before="0" w:beforeAutospacing="0" w:after="0" w:afterAutospacing="0"/>
        <w:rPr>
          <w:color w:val="0F1115"/>
        </w:rPr>
      </w:pPr>
      <w:r w:rsidRPr="00C11A7D">
        <w:rPr>
          <w:color w:val="0F1115"/>
        </w:rPr>
        <w:t>своевременная корректировка образовательного маршрута и условий обучения;</w:t>
      </w:r>
    </w:p>
    <w:p w14:paraId="47D1BD55" w14:textId="77777777" w:rsidR="00B02020" w:rsidRPr="00C11A7D" w:rsidRDefault="00B02020">
      <w:pPr>
        <w:pStyle w:val="ds-markdown-paragraph"/>
        <w:numPr>
          <w:ilvl w:val="0"/>
          <w:numId w:val="365"/>
        </w:numPr>
        <w:shd w:val="clear" w:color="auto" w:fill="FFFFFF"/>
        <w:spacing w:before="0" w:beforeAutospacing="0" w:after="0" w:afterAutospacing="0"/>
        <w:rPr>
          <w:color w:val="0F1115"/>
        </w:rPr>
      </w:pPr>
      <w:r w:rsidRPr="00C11A7D">
        <w:rPr>
          <w:color w:val="0F1115"/>
        </w:rPr>
        <w:t>преодоление негативных особенностей эмоционально-личностной сферы, совершенствование учебной деятельности обучающихся с ЗПР, повышение их работоспособности, активизация познавательной деятельности.</w:t>
      </w:r>
    </w:p>
    <w:p w14:paraId="54594EDA"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Основными формами проверки</w:t>
      </w:r>
      <w:r w:rsidRPr="00C11A7D">
        <w:rPr>
          <w:color w:val="0F1115"/>
        </w:rPr>
        <w:t> знаний и умений обучающихся по музыке являются:</w:t>
      </w:r>
    </w:p>
    <w:p w14:paraId="0132ED65" w14:textId="77777777" w:rsidR="00B02020" w:rsidRPr="00C11A7D" w:rsidRDefault="00B02020">
      <w:pPr>
        <w:pStyle w:val="ds-markdown-paragraph"/>
        <w:numPr>
          <w:ilvl w:val="0"/>
          <w:numId w:val="366"/>
        </w:numPr>
        <w:shd w:val="clear" w:color="auto" w:fill="FFFFFF"/>
        <w:spacing w:before="0" w:beforeAutospacing="0" w:after="0" w:afterAutospacing="0"/>
        <w:rPr>
          <w:color w:val="0F1115"/>
        </w:rPr>
      </w:pPr>
      <w:r w:rsidRPr="00C11A7D">
        <w:rPr>
          <w:rStyle w:val="a3"/>
          <w:color w:val="0F1115"/>
        </w:rPr>
        <w:t>слушание музыки</w:t>
      </w:r>
      <w:r w:rsidRPr="00C11A7D">
        <w:rPr>
          <w:color w:val="0F1115"/>
        </w:rPr>
        <w:t> (умение слушать музыкальные произведения, давать словесную характеристику их содержанию и средствам музыкальной выразительности, умение сравнивать, обобщать; знание музыкальной литературы);</w:t>
      </w:r>
    </w:p>
    <w:p w14:paraId="19C9FA42" w14:textId="77777777" w:rsidR="00B02020" w:rsidRPr="00C11A7D" w:rsidRDefault="00B02020">
      <w:pPr>
        <w:pStyle w:val="ds-markdown-paragraph"/>
        <w:numPr>
          <w:ilvl w:val="0"/>
          <w:numId w:val="366"/>
        </w:numPr>
        <w:shd w:val="clear" w:color="auto" w:fill="FFFFFF"/>
        <w:spacing w:before="0" w:beforeAutospacing="0" w:after="0" w:afterAutospacing="0"/>
        <w:rPr>
          <w:color w:val="0F1115"/>
        </w:rPr>
      </w:pPr>
      <w:r w:rsidRPr="00C11A7D">
        <w:rPr>
          <w:rStyle w:val="a3"/>
          <w:color w:val="0F1115"/>
        </w:rPr>
        <w:t>хоровое пение</w:t>
      </w:r>
      <w:r w:rsidRPr="00C11A7D">
        <w:rPr>
          <w:color w:val="0F1115"/>
        </w:rPr>
        <w:t> (певческие задания, вокальное исполнение);</w:t>
      </w:r>
    </w:p>
    <w:p w14:paraId="74928327" w14:textId="77777777" w:rsidR="00B02020" w:rsidRPr="00C11A7D" w:rsidRDefault="00B02020">
      <w:pPr>
        <w:pStyle w:val="ds-markdown-paragraph"/>
        <w:numPr>
          <w:ilvl w:val="0"/>
          <w:numId w:val="366"/>
        </w:numPr>
        <w:shd w:val="clear" w:color="auto" w:fill="FFFFFF"/>
        <w:spacing w:before="0" w:beforeAutospacing="0" w:after="0" w:afterAutospacing="0"/>
        <w:rPr>
          <w:color w:val="0F1115"/>
        </w:rPr>
      </w:pPr>
      <w:r w:rsidRPr="00C11A7D">
        <w:rPr>
          <w:rStyle w:val="a3"/>
          <w:color w:val="0F1115"/>
        </w:rPr>
        <w:t>освоение и систематизация знаний о музыке</w:t>
      </w:r>
      <w:r w:rsidRPr="00C11A7D">
        <w:rPr>
          <w:color w:val="0F1115"/>
        </w:rPr>
        <w:t> (знание музыкальной литературы, терминологии, элементов музыкальной грамоты);</w:t>
      </w:r>
    </w:p>
    <w:p w14:paraId="33BE57F5" w14:textId="77777777" w:rsidR="00B02020" w:rsidRPr="00C11A7D" w:rsidRDefault="00B02020">
      <w:pPr>
        <w:pStyle w:val="ds-markdown-paragraph"/>
        <w:numPr>
          <w:ilvl w:val="0"/>
          <w:numId w:val="366"/>
        </w:numPr>
        <w:shd w:val="clear" w:color="auto" w:fill="FFFFFF"/>
        <w:spacing w:before="0" w:beforeAutospacing="0" w:after="0" w:afterAutospacing="0"/>
        <w:rPr>
          <w:color w:val="0F1115"/>
        </w:rPr>
      </w:pPr>
      <w:r w:rsidRPr="00C11A7D">
        <w:rPr>
          <w:rStyle w:val="a3"/>
          <w:color w:val="0F1115"/>
        </w:rPr>
        <w:t>музыкальная викторина</w:t>
      </w:r>
      <w:r w:rsidRPr="00C11A7D">
        <w:rPr>
          <w:color w:val="0F1115"/>
        </w:rPr>
        <w:t> (устная или письменная);</w:t>
      </w:r>
    </w:p>
    <w:p w14:paraId="284119B6" w14:textId="77777777" w:rsidR="00B02020" w:rsidRPr="00C11A7D" w:rsidRDefault="00B02020">
      <w:pPr>
        <w:pStyle w:val="ds-markdown-paragraph"/>
        <w:numPr>
          <w:ilvl w:val="0"/>
          <w:numId w:val="366"/>
        </w:numPr>
        <w:shd w:val="clear" w:color="auto" w:fill="FFFFFF"/>
        <w:spacing w:before="0" w:beforeAutospacing="0" w:after="0" w:afterAutospacing="0"/>
        <w:rPr>
          <w:color w:val="0F1115"/>
        </w:rPr>
      </w:pPr>
      <w:r w:rsidRPr="00C11A7D">
        <w:rPr>
          <w:rStyle w:val="a3"/>
          <w:color w:val="0F1115"/>
        </w:rPr>
        <w:t>тестовые работы</w:t>
      </w:r>
      <w:r w:rsidRPr="00C11A7D">
        <w:rPr>
          <w:color w:val="0F1115"/>
        </w:rPr>
        <w:t>;</w:t>
      </w:r>
    </w:p>
    <w:p w14:paraId="64842E6F" w14:textId="77777777" w:rsidR="00B02020" w:rsidRPr="00C11A7D" w:rsidRDefault="00B02020">
      <w:pPr>
        <w:pStyle w:val="ds-markdown-paragraph"/>
        <w:numPr>
          <w:ilvl w:val="0"/>
          <w:numId w:val="366"/>
        </w:numPr>
        <w:shd w:val="clear" w:color="auto" w:fill="FFFFFF"/>
        <w:spacing w:before="0" w:beforeAutospacing="0" w:after="0" w:afterAutospacing="0"/>
        <w:rPr>
          <w:color w:val="0F1115"/>
        </w:rPr>
      </w:pPr>
      <w:r w:rsidRPr="00C11A7D">
        <w:rPr>
          <w:rStyle w:val="a3"/>
          <w:color w:val="0F1115"/>
        </w:rPr>
        <w:t>творческие работы</w:t>
      </w:r>
      <w:r w:rsidRPr="00C11A7D">
        <w:rPr>
          <w:color w:val="0F1115"/>
        </w:rPr>
        <w:t> (проекты, конкурсы, викторины).</w:t>
      </w:r>
    </w:p>
    <w:p w14:paraId="3DF657ED"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1.5. Оценивание осуществляется с учётом </w:t>
      </w:r>
      <w:r w:rsidRPr="00C11A7D">
        <w:rPr>
          <w:rStyle w:val="a3"/>
          <w:color w:val="0F1115"/>
        </w:rPr>
        <w:t>особых образовательных потребностей</w:t>
      </w:r>
      <w:r w:rsidRPr="00C11A7D">
        <w:rPr>
          <w:color w:val="0F1115"/>
        </w:rPr>
        <w:t> и </w:t>
      </w:r>
      <w:r w:rsidRPr="00C11A7D">
        <w:rPr>
          <w:rStyle w:val="a3"/>
          <w:color w:val="0F1115"/>
        </w:rPr>
        <w:t>индивидуальных возможностей</w:t>
      </w:r>
      <w:r w:rsidRPr="00C11A7D">
        <w:rPr>
          <w:color w:val="0F1115"/>
        </w:rPr>
        <w:t> обучающихся с ЗПР. При проведении оценочных процедур обязательны специальные условия.</w:t>
      </w:r>
    </w:p>
    <w:p w14:paraId="2E9805C0"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1.6. 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19216ABF"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Специальные условия проведения текущей, промежуточной и итоговой аттестации</w:t>
      </w:r>
    </w:p>
    <w:p w14:paraId="3208EC9E"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Специальные условия проведения текущей, промежуточной и итоговой аттестации обучающихся с ЗПР включают:</w:t>
      </w:r>
    </w:p>
    <w:p w14:paraId="1B6A2AF7" w14:textId="77777777" w:rsidR="00B02020" w:rsidRPr="00C11A7D" w:rsidRDefault="00B02020">
      <w:pPr>
        <w:pStyle w:val="ds-markdown-paragraph"/>
        <w:numPr>
          <w:ilvl w:val="0"/>
          <w:numId w:val="367"/>
        </w:numPr>
        <w:shd w:val="clear" w:color="auto" w:fill="FFFFFF"/>
        <w:spacing w:before="0" w:beforeAutospacing="0" w:after="0" w:afterAutospacing="0"/>
        <w:rPr>
          <w:color w:val="0F1115"/>
        </w:rPr>
      </w:pPr>
      <w:r w:rsidRPr="00C11A7D">
        <w:rPr>
          <w:rStyle w:val="a3"/>
          <w:color w:val="0F1115"/>
        </w:rPr>
        <w:t>особую форму организации аттестации</w:t>
      </w:r>
      <w:r w:rsidRPr="00C11A7D">
        <w:rPr>
          <w:color w:val="0F1115"/>
        </w:rPr>
        <w:t> (в малой группе, индивидуальную) с учётом особых образовательных потребностей и индивидуальных особенностей обучающихся с ЗПР;</w:t>
      </w:r>
    </w:p>
    <w:p w14:paraId="52FEF6BC" w14:textId="77777777" w:rsidR="00B02020" w:rsidRPr="00C11A7D" w:rsidRDefault="00B02020">
      <w:pPr>
        <w:pStyle w:val="ds-markdown-paragraph"/>
        <w:numPr>
          <w:ilvl w:val="0"/>
          <w:numId w:val="367"/>
        </w:numPr>
        <w:shd w:val="clear" w:color="auto" w:fill="FFFFFF"/>
        <w:spacing w:before="0" w:beforeAutospacing="0" w:after="0" w:afterAutospacing="0"/>
        <w:rPr>
          <w:color w:val="0F1115"/>
        </w:rPr>
      </w:pPr>
      <w:r w:rsidRPr="00C11A7D">
        <w:rPr>
          <w:rStyle w:val="a3"/>
          <w:color w:val="0F1115"/>
        </w:rPr>
        <w:t>привычную обстановку в классе</w:t>
      </w:r>
      <w:r w:rsidRPr="00C11A7D">
        <w:rPr>
          <w:color w:val="0F1115"/>
        </w:rPr>
        <w:t xml:space="preserve">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1A4C5C32" w14:textId="77777777" w:rsidR="00B02020" w:rsidRPr="00C11A7D" w:rsidRDefault="00B02020">
      <w:pPr>
        <w:pStyle w:val="ds-markdown-paragraph"/>
        <w:numPr>
          <w:ilvl w:val="0"/>
          <w:numId w:val="367"/>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7E79B217" w14:textId="77777777" w:rsidR="00B02020" w:rsidRPr="00C11A7D" w:rsidRDefault="00B02020">
      <w:pPr>
        <w:pStyle w:val="ds-markdown-paragraph"/>
        <w:numPr>
          <w:ilvl w:val="0"/>
          <w:numId w:val="367"/>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с учётом особых образовательных потребностей и индивидуальных трудностей обучающихся с ЗПР: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w:t>
      </w:r>
      <w:proofErr w:type="spellStart"/>
      <w:r w:rsidRPr="00C11A7D">
        <w:rPr>
          <w:color w:val="0F1115"/>
        </w:rPr>
        <w:t>пошаговость</w:t>
      </w:r>
      <w:proofErr w:type="spellEnd"/>
      <w:r w:rsidRPr="00C11A7D">
        <w:rPr>
          <w:color w:val="0F1115"/>
        </w:rPr>
        <w:t>) выполнения задания; в дополнение к письменной инструкции к заданию, при необходимости, она дополнительно прочитывается педагогом вслух в медленном темпе с чёткими смысловыми акцентами;</w:t>
      </w:r>
    </w:p>
    <w:p w14:paraId="1DB22AF2" w14:textId="77777777" w:rsidR="00B02020" w:rsidRPr="00C11A7D" w:rsidRDefault="00B02020">
      <w:pPr>
        <w:pStyle w:val="ds-markdown-paragraph"/>
        <w:numPr>
          <w:ilvl w:val="0"/>
          <w:numId w:val="367"/>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 по грамматическому и семантическому оформлению);</w:t>
      </w:r>
    </w:p>
    <w:p w14:paraId="572652DD" w14:textId="77777777" w:rsidR="00B02020" w:rsidRPr="00C11A7D" w:rsidRDefault="00B02020">
      <w:pPr>
        <w:pStyle w:val="ds-markdown-paragraph"/>
        <w:numPr>
          <w:ilvl w:val="0"/>
          <w:numId w:val="367"/>
        </w:numPr>
        <w:shd w:val="clear" w:color="auto" w:fill="FFFFFF"/>
        <w:spacing w:before="0" w:beforeAutospacing="0" w:after="0" w:afterAutospacing="0"/>
        <w:rPr>
          <w:color w:val="0F1115"/>
        </w:rPr>
      </w:pPr>
      <w:r w:rsidRPr="00C11A7D">
        <w:rPr>
          <w:rStyle w:val="a3"/>
          <w:color w:val="0F1115"/>
        </w:rPr>
        <w:t>предоставление дифференцированной помощи</w:t>
      </w:r>
      <w:r w:rsidRPr="00C11A7D">
        <w:rPr>
          <w:color w:val="0F1115"/>
        </w:rPr>
        <w:t>: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7445D707" w14:textId="77777777" w:rsidR="00B02020" w:rsidRPr="00C11A7D" w:rsidRDefault="00B02020">
      <w:pPr>
        <w:pStyle w:val="ds-markdown-paragraph"/>
        <w:numPr>
          <w:ilvl w:val="0"/>
          <w:numId w:val="367"/>
        </w:numPr>
        <w:shd w:val="clear" w:color="auto" w:fill="FFFFFF"/>
        <w:spacing w:before="0" w:beforeAutospacing="0" w:after="0" w:afterAutospacing="0"/>
        <w:rPr>
          <w:color w:val="0F1115"/>
        </w:rPr>
      </w:pPr>
      <w:r w:rsidRPr="00C11A7D">
        <w:rPr>
          <w:rStyle w:val="a3"/>
          <w:color w:val="0F1115"/>
        </w:rPr>
        <w:t>предоставление возможности использования справочной информации, разного рода визуальной поддержки</w:t>
      </w:r>
      <w:r w:rsidRPr="00C11A7D">
        <w:rPr>
          <w:color w:val="0F1115"/>
        </w:rPr>
        <w:t> (опорные схемы, алгоритмы учебных действий, смысловые опоры в виде ключевых слов, плана, образца) при самостоятельном применении;</w:t>
      </w:r>
    </w:p>
    <w:p w14:paraId="36571337" w14:textId="77777777" w:rsidR="00B02020" w:rsidRPr="00C11A7D" w:rsidRDefault="00B02020">
      <w:pPr>
        <w:pStyle w:val="ds-markdown-paragraph"/>
        <w:numPr>
          <w:ilvl w:val="0"/>
          <w:numId w:val="367"/>
        </w:numPr>
        <w:shd w:val="clear" w:color="auto" w:fill="FFFFFF"/>
        <w:spacing w:before="0" w:beforeAutospacing="0" w:after="0" w:afterAutospacing="0"/>
        <w:rPr>
          <w:color w:val="0F1115"/>
        </w:rPr>
      </w:pPr>
      <w:r w:rsidRPr="00C11A7D">
        <w:rPr>
          <w:rStyle w:val="a3"/>
          <w:color w:val="0F1115"/>
        </w:rPr>
        <w:t>учёт трудностей вербализации выражения своих чувств и переживаний</w:t>
      </w:r>
      <w:r w:rsidRPr="00C11A7D">
        <w:rPr>
          <w:color w:val="0F1115"/>
        </w:rPr>
        <w:t>, для этого следует проводить дополнительную разъяснительную словарную работу, предоставлять опорные схемы речевых высказываний;</w:t>
      </w:r>
    </w:p>
    <w:p w14:paraId="4588FF92" w14:textId="77777777" w:rsidR="00B02020" w:rsidRPr="00C11A7D" w:rsidRDefault="00B02020">
      <w:pPr>
        <w:pStyle w:val="ds-markdown-paragraph"/>
        <w:numPr>
          <w:ilvl w:val="0"/>
          <w:numId w:val="367"/>
        </w:numPr>
        <w:shd w:val="clear" w:color="auto" w:fill="FFFFFF"/>
        <w:spacing w:before="0" w:beforeAutospacing="0" w:after="0" w:afterAutospacing="0"/>
        <w:rPr>
          <w:color w:val="0F1115"/>
        </w:rPr>
      </w:pPr>
      <w:r w:rsidRPr="00C11A7D">
        <w:rPr>
          <w:rStyle w:val="a3"/>
          <w:color w:val="0F1115"/>
        </w:rPr>
        <w:t>предварительное индивидуальное прослушивание каждого ребёнка</w:t>
      </w:r>
      <w:r w:rsidRPr="00C11A7D">
        <w:rPr>
          <w:color w:val="0F1115"/>
        </w:rPr>
        <w:t> для определения диапазона его певческого голоса при оценивании вокального исполнения. Если диапазон голоса ученика не соответствует диапазону песни — предложить исполнить её в другой, более удобной тональности или исполнить только фрагмент песни: куплет, припев, фразу;</w:t>
      </w:r>
    </w:p>
    <w:p w14:paraId="33C14EAB" w14:textId="77777777" w:rsidR="00B02020" w:rsidRPr="00C11A7D" w:rsidRDefault="00B02020">
      <w:pPr>
        <w:pStyle w:val="ds-markdown-paragraph"/>
        <w:numPr>
          <w:ilvl w:val="0"/>
          <w:numId w:val="367"/>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19F3CCAA" w14:textId="77777777" w:rsidR="00B02020" w:rsidRPr="00C11A7D" w:rsidRDefault="00B02020">
      <w:pPr>
        <w:pStyle w:val="ds-markdown-paragraph"/>
        <w:numPr>
          <w:ilvl w:val="0"/>
          <w:numId w:val="367"/>
        </w:numPr>
        <w:shd w:val="clear" w:color="auto" w:fill="FFFFFF"/>
        <w:spacing w:before="0" w:beforeAutospacing="0" w:after="0" w:afterAutospacing="0"/>
        <w:rPr>
          <w:color w:val="0F1115"/>
        </w:rPr>
      </w:pPr>
      <w:r w:rsidRPr="00C11A7D">
        <w:rPr>
          <w:rStyle w:val="a3"/>
          <w:color w:val="0F1115"/>
        </w:rPr>
        <w:t>возможность организации короткого перерыва</w:t>
      </w:r>
      <w:r w:rsidRPr="00C11A7D">
        <w:rPr>
          <w:color w:val="0F1115"/>
        </w:rPr>
        <w:t> (10–15 мин) при нарастании в поведении ребёнка проявлений утомления, истощения;</w:t>
      </w:r>
    </w:p>
    <w:p w14:paraId="38FF67BB" w14:textId="77777777" w:rsidR="00B02020" w:rsidRPr="00C11A7D" w:rsidRDefault="00B02020">
      <w:pPr>
        <w:pStyle w:val="ds-markdown-paragraph"/>
        <w:numPr>
          <w:ilvl w:val="0"/>
          <w:numId w:val="367"/>
        </w:numPr>
        <w:shd w:val="clear" w:color="auto" w:fill="FFFFFF"/>
        <w:spacing w:before="0" w:beforeAutospacing="0" w:after="0" w:afterAutospacing="0"/>
        <w:rPr>
          <w:color w:val="0F1115"/>
        </w:rPr>
      </w:pPr>
      <w:r w:rsidRPr="00C11A7D">
        <w:rPr>
          <w:rStyle w:val="a3"/>
          <w:color w:val="0F1115"/>
        </w:rPr>
        <w:t>недопустимыми являются негативные реакции со стороны педагога</w:t>
      </w:r>
      <w:r w:rsidRPr="00C11A7D">
        <w:rPr>
          <w:color w:val="0F1115"/>
        </w:rPr>
        <w:t>, создание ситуаций, приводящих к эмоциональному травмированию ребёнка.</w:t>
      </w:r>
    </w:p>
    <w:p w14:paraId="393B3FD5"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Классификация ошибок и недочётов</w:t>
      </w:r>
    </w:p>
    <w:p w14:paraId="310CB27C"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При оценке знаний и умений обучающихся по музыке выделяются </w:t>
      </w:r>
      <w:r w:rsidRPr="00C11A7D">
        <w:rPr>
          <w:rStyle w:val="a3"/>
          <w:color w:val="0F1115"/>
        </w:rPr>
        <w:t>грубые ошибки, негрубые ошибки и недочёты</w:t>
      </w:r>
      <w:r w:rsidRPr="00C11A7D">
        <w:rPr>
          <w:color w:val="0F1115"/>
        </w:rPr>
        <w:t>.</w:t>
      </w:r>
    </w:p>
    <w:p w14:paraId="4F280C4C"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Грубые ошибки:</w:t>
      </w:r>
    </w:p>
    <w:p w14:paraId="4E6CA3DD" w14:textId="77777777" w:rsidR="00B02020" w:rsidRPr="00C11A7D" w:rsidRDefault="00B02020">
      <w:pPr>
        <w:pStyle w:val="ds-markdown-paragraph"/>
        <w:numPr>
          <w:ilvl w:val="0"/>
          <w:numId w:val="368"/>
        </w:numPr>
        <w:shd w:val="clear" w:color="auto" w:fill="FFFFFF"/>
        <w:spacing w:before="0" w:beforeAutospacing="0" w:after="0" w:afterAutospacing="0"/>
        <w:rPr>
          <w:color w:val="0F1115"/>
        </w:rPr>
      </w:pPr>
      <w:r w:rsidRPr="00C11A7D">
        <w:rPr>
          <w:color w:val="0F1115"/>
        </w:rPr>
        <w:t>незнание или неправильное определение музыкальных понятий, терминов;</w:t>
      </w:r>
    </w:p>
    <w:p w14:paraId="38D73079" w14:textId="77777777" w:rsidR="00B02020" w:rsidRPr="00C11A7D" w:rsidRDefault="00B02020">
      <w:pPr>
        <w:pStyle w:val="ds-markdown-paragraph"/>
        <w:numPr>
          <w:ilvl w:val="0"/>
          <w:numId w:val="368"/>
        </w:numPr>
        <w:shd w:val="clear" w:color="auto" w:fill="FFFFFF"/>
        <w:spacing w:before="0" w:beforeAutospacing="0" w:after="0" w:afterAutospacing="0"/>
        <w:rPr>
          <w:color w:val="0F1115"/>
        </w:rPr>
      </w:pPr>
      <w:r w:rsidRPr="00C11A7D">
        <w:rPr>
          <w:color w:val="0F1115"/>
        </w:rPr>
        <w:t>неумение выделить главное в музыкальном произведении;</w:t>
      </w:r>
    </w:p>
    <w:p w14:paraId="326B6DF8" w14:textId="77777777" w:rsidR="00B02020" w:rsidRPr="00C11A7D" w:rsidRDefault="00B02020">
      <w:pPr>
        <w:pStyle w:val="ds-markdown-paragraph"/>
        <w:numPr>
          <w:ilvl w:val="0"/>
          <w:numId w:val="368"/>
        </w:numPr>
        <w:shd w:val="clear" w:color="auto" w:fill="FFFFFF"/>
        <w:spacing w:before="0" w:beforeAutospacing="0" w:after="0" w:afterAutospacing="0"/>
        <w:rPr>
          <w:color w:val="0F1115"/>
        </w:rPr>
      </w:pPr>
      <w:r w:rsidRPr="00C11A7D">
        <w:rPr>
          <w:color w:val="0F1115"/>
        </w:rPr>
        <w:t>неумение определять основные средства музыкальной выразительности;</w:t>
      </w:r>
    </w:p>
    <w:p w14:paraId="5E669F07" w14:textId="77777777" w:rsidR="00B02020" w:rsidRPr="00C11A7D" w:rsidRDefault="00B02020">
      <w:pPr>
        <w:pStyle w:val="ds-markdown-paragraph"/>
        <w:numPr>
          <w:ilvl w:val="0"/>
          <w:numId w:val="368"/>
        </w:numPr>
        <w:shd w:val="clear" w:color="auto" w:fill="FFFFFF"/>
        <w:spacing w:before="0" w:beforeAutospacing="0" w:after="0" w:afterAutospacing="0"/>
        <w:rPr>
          <w:color w:val="0F1115"/>
        </w:rPr>
      </w:pPr>
      <w:r w:rsidRPr="00C11A7D">
        <w:rPr>
          <w:color w:val="0F1115"/>
        </w:rPr>
        <w:t>неумение узнавать изученные музыкальные произведения;</w:t>
      </w:r>
    </w:p>
    <w:p w14:paraId="21EFCAE1" w14:textId="77777777" w:rsidR="00B02020" w:rsidRPr="00C11A7D" w:rsidRDefault="00B02020">
      <w:pPr>
        <w:pStyle w:val="ds-markdown-paragraph"/>
        <w:numPr>
          <w:ilvl w:val="0"/>
          <w:numId w:val="368"/>
        </w:numPr>
        <w:shd w:val="clear" w:color="auto" w:fill="FFFFFF"/>
        <w:spacing w:before="0" w:beforeAutospacing="0" w:after="0" w:afterAutospacing="0"/>
        <w:rPr>
          <w:color w:val="0F1115"/>
        </w:rPr>
      </w:pPr>
      <w:r w:rsidRPr="00C11A7D">
        <w:rPr>
          <w:color w:val="0F1115"/>
        </w:rPr>
        <w:t>незнание музыкальных жанров и форм;</w:t>
      </w:r>
    </w:p>
    <w:p w14:paraId="0746CC78" w14:textId="77777777" w:rsidR="00B02020" w:rsidRPr="00C11A7D" w:rsidRDefault="00B02020">
      <w:pPr>
        <w:pStyle w:val="ds-markdown-paragraph"/>
        <w:numPr>
          <w:ilvl w:val="0"/>
          <w:numId w:val="368"/>
        </w:numPr>
        <w:shd w:val="clear" w:color="auto" w:fill="FFFFFF"/>
        <w:spacing w:before="0" w:beforeAutospacing="0" w:after="0" w:afterAutospacing="0"/>
        <w:rPr>
          <w:color w:val="0F1115"/>
        </w:rPr>
      </w:pPr>
      <w:r w:rsidRPr="00C11A7D">
        <w:rPr>
          <w:color w:val="0F1115"/>
        </w:rPr>
        <w:t>неправильное интонирование мелодии, искажающее музыкальный образ;</w:t>
      </w:r>
    </w:p>
    <w:p w14:paraId="421EC9F2" w14:textId="77777777" w:rsidR="00B02020" w:rsidRPr="00C11A7D" w:rsidRDefault="00B02020">
      <w:pPr>
        <w:pStyle w:val="ds-markdown-paragraph"/>
        <w:numPr>
          <w:ilvl w:val="0"/>
          <w:numId w:val="368"/>
        </w:numPr>
        <w:shd w:val="clear" w:color="auto" w:fill="FFFFFF"/>
        <w:spacing w:before="0" w:beforeAutospacing="0" w:after="0" w:afterAutospacing="0"/>
        <w:rPr>
          <w:color w:val="0F1115"/>
        </w:rPr>
      </w:pPr>
      <w:r w:rsidRPr="00C11A7D">
        <w:rPr>
          <w:color w:val="0F1115"/>
        </w:rPr>
        <w:t>незнание текста песни.</w:t>
      </w:r>
    </w:p>
    <w:p w14:paraId="32362527"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Негрубые ошибки:</w:t>
      </w:r>
    </w:p>
    <w:p w14:paraId="623C13A5" w14:textId="77777777" w:rsidR="00B02020" w:rsidRPr="00C11A7D" w:rsidRDefault="00B02020">
      <w:pPr>
        <w:pStyle w:val="ds-markdown-paragraph"/>
        <w:numPr>
          <w:ilvl w:val="0"/>
          <w:numId w:val="369"/>
        </w:numPr>
        <w:shd w:val="clear" w:color="auto" w:fill="FFFFFF"/>
        <w:spacing w:before="0" w:beforeAutospacing="0" w:after="0" w:afterAutospacing="0"/>
        <w:rPr>
          <w:color w:val="0F1115"/>
        </w:rPr>
      </w:pPr>
      <w:r w:rsidRPr="00C11A7D">
        <w:rPr>
          <w:color w:val="0F1115"/>
        </w:rPr>
        <w:t>неточности в определении музыкальных понятий, терминов;</w:t>
      </w:r>
    </w:p>
    <w:p w14:paraId="35CA8FE9" w14:textId="77777777" w:rsidR="00B02020" w:rsidRPr="00C11A7D" w:rsidRDefault="00B02020">
      <w:pPr>
        <w:pStyle w:val="ds-markdown-paragraph"/>
        <w:numPr>
          <w:ilvl w:val="0"/>
          <w:numId w:val="369"/>
        </w:numPr>
        <w:shd w:val="clear" w:color="auto" w:fill="FFFFFF"/>
        <w:spacing w:before="0" w:beforeAutospacing="0" w:after="0" w:afterAutospacing="0"/>
        <w:rPr>
          <w:color w:val="0F1115"/>
        </w:rPr>
      </w:pPr>
      <w:r w:rsidRPr="00C11A7D">
        <w:rPr>
          <w:color w:val="0F1115"/>
        </w:rPr>
        <w:t>незначительные нарушения логики изложения;</w:t>
      </w:r>
    </w:p>
    <w:p w14:paraId="36FFB7DC" w14:textId="77777777" w:rsidR="00B02020" w:rsidRPr="00C11A7D" w:rsidRDefault="00B02020">
      <w:pPr>
        <w:pStyle w:val="ds-markdown-paragraph"/>
        <w:numPr>
          <w:ilvl w:val="0"/>
          <w:numId w:val="369"/>
        </w:numPr>
        <w:shd w:val="clear" w:color="auto" w:fill="FFFFFF"/>
        <w:spacing w:before="0" w:beforeAutospacing="0" w:after="0" w:afterAutospacing="0"/>
        <w:rPr>
          <w:color w:val="0F1115"/>
        </w:rPr>
      </w:pPr>
      <w:r w:rsidRPr="00C11A7D">
        <w:rPr>
          <w:color w:val="0F1115"/>
        </w:rPr>
        <w:t>неточности при определении средств музыкальной выразительности;</w:t>
      </w:r>
    </w:p>
    <w:p w14:paraId="0B3D4113" w14:textId="77777777" w:rsidR="00B02020" w:rsidRPr="00C11A7D" w:rsidRDefault="00B02020">
      <w:pPr>
        <w:pStyle w:val="ds-markdown-paragraph"/>
        <w:numPr>
          <w:ilvl w:val="0"/>
          <w:numId w:val="369"/>
        </w:numPr>
        <w:shd w:val="clear" w:color="auto" w:fill="FFFFFF"/>
        <w:spacing w:before="0" w:beforeAutospacing="0" w:after="0" w:afterAutospacing="0"/>
        <w:rPr>
          <w:color w:val="0F1115"/>
        </w:rPr>
      </w:pPr>
      <w:r w:rsidRPr="00C11A7D">
        <w:rPr>
          <w:color w:val="0F1115"/>
        </w:rPr>
        <w:t>неточности в интонировании, не искажающие музыкальный образ;</w:t>
      </w:r>
    </w:p>
    <w:p w14:paraId="47F63AB0" w14:textId="77777777" w:rsidR="00B02020" w:rsidRPr="00C11A7D" w:rsidRDefault="00B02020">
      <w:pPr>
        <w:pStyle w:val="ds-markdown-paragraph"/>
        <w:numPr>
          <w:ilvl w:val="0"/>
          <w:numId w:val="369"/>
        </w:numPr>
        <w:shd w:val="clear" w:color="auto" w:fill="FFFFFF"/>
        <w:spacing w:before="0" w:beforeAutospacing="0" w:after="0" w:afterAutospacing="0"/>
        <w:rPr>
          <w:color w:val="0F1115"/>
        </w:rPr>
      </w:pPr>
      <w:r w:rsidRPr="00C11A7D">
        <w:rPr>
          <w:color w:val="0F1115"/>
        </w:rPr>
        <w:t>неполное раскрытие содержания музыкального произведения.</w:t>
      </w:r>
    </w:p>
    <w:p w14:paraId="4C364209"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Недочёты:</w:t>
      </w:r>
    </w:p>
    <w:p w14:paraId="589033C7" w14:textId="77777777" w:rsidR="00B02020" w:rsidRPr="00C11A7D" w:rsidRDefault="00B02020">
      <w:pPr>
        <w:pStyle w:val="ds-markdown-paragraph"/>
        <w:numPr>
          <w:ilvl w:val="0"/>
          <w:numId w:val="370"/>
        </w:numPr>
        <w:shd w:val="clear" w:color="auto" w:fill="FFFFFF"/>
        <w:spacing w:before="0" w:beforeAutospacing="0" w:after="0" w:afterAutospacing="0"/>
        <w:rPr>
          <w:color w:val="0F1115"/>
        </w:rPr>
      </w:pPr>
      <w:r w:rsidRPr="00C11A7D">
        <w:rPr>
          <w:color w:val="0F1115"/>
        </w:rPr>
        <w:t>отдельные погрешности в формулировке вопроса или ответа;</w:t>
      </w:r>
    </w:p>
    <w:p w14:paraId="2F1F3156" w14:textId="77777777" w:rsidR="00B02020" w:rsidRPr="00C11A7D" w:rsidRDefault="00B02020">
      <w:pPr>
        <w:pStyle w:val="ds-markdown-paragraph"/>
        <w:numPr>
          <w:ilvl w:val="0"/>
          <w:numId w:val="370"/>
        </w:numPr>
        <w:shd w:val="clear" w:color="auto" w:fill="FFFFFF"/>
        <w:spacing w:before="0" w:beforeAutospacing="0" w:after="0" w:afterAutospacing="0"/>
        <w:rPr>
          <w:color w:val="0F1115"/>
        </w:rPr>
      </w:pPr>
      <w:r w:rsidRPr="00C11A7D">
        <w:rPr>
          <w:color w:val="0F1115"/>
        </w:rPr>
        <w:t>небрежное выполнение записей, схем, таблиц;</w:t>
      </w:r>
    </w:p>
    <w:p w14:paraId="5AB47420" w14:textId="77777777" w:rsidR="00B02020" w:rsidRPr="00C11A7D" w:rsidRDefault="00B02020">
      <w:pPr>
        <w:pStyle w:val="ds-markdown-paragraph"/>
        <w:numPr>
          <w:ilvl w:val="0"/>
          <w:numId w:val="370"/>
        </w:numPr>
        <w:shd w:val="clear" w:color="auto" w:fill="FFFFFF"/>
        <w:spacing w:before="0" w:beforeAutospacing="0" w:after="0" w:afterAutospacing="0"/>
        <w:rPr>
          <w:color w:val="0F1115"/>
        </w:rPr>
      </w:pPr>
      <w:r w:rsidRPr="00C11A7D">
        <w:rPr>
          <w:color w:val="0F1115"/>
        </w:rPr>
        <w:t>орфографические и пунктуационные ошибки (не учитываются при оценивании по музыке);</w:t>
      </w:r>
    </w:p>
    <w:p w14:paraId="57D7DF31" w14:textId="77777777" w:rsidR="00B02020" w:rsidRPr="00C11A7D" w:rsidRDefault="00B02020">
      <w:pPr>
        <w:pStyle w:val="ds-markdown-paragraph"/>
        <w:numPr>
          <w:ilvl w:val="0"/>
          <w:numId w:val="370"/>
        </w:numPr>
        <w:shd w:val="clear" w:color="auto" w:fill="FFFFFF"/>
        <w:spacing w:before="0" w:beforeAutospacing="0" w:after="0" w:afterAutospacing="0"/>
        <w:rPr>
          <w:color w:val="0F1115"/>
        </w:rPr>
      </w:pPr>
      <w:r w:rsidRPr="00C11A7D">
        <w:rPr>
          <w:color w:val="0F1115"/>
        </w:rPr>
        <w:t>речевые недочёты, не искажающие смысл ответа.</w:t>
      </w:r>
    </w:p>
    <w:p w14:paraId="0F9A4667"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Примечание:</w:t>
      </w:r>
      <w:r w:rsidRPr="00C11A7D">
        <w:rPr>
          <w:color w:val="0F1115"/>
        </w:rPr>
        <w:t xml:space="preserve"> Оценка не снижается за грамматические и </w:t>
      </w:r>
      <w:proofErr w:type="spellStart"/>
      <w:r w:rsidRPr="00C11A7D">
        <w:rPr>
          <w:color w:val="0F1115"/>
        </w:rPr>
        <w:t>дисграфические</w:t>
      </w:r>
      <w:proofErr w:type="spellEnd"/>
      <w:r w:rsidRPr="00C11A7D">
        <w:rPr>
          <w:color w:val="0F1115"/>
        </w:rPr>
        <w:t xml:space="preserve"> ошибки, допущенные в работе. Исключения составляют случаи написания тех слов и словосочетаний, которые широко используются на уроках музыки (музыкальные термины, названия произведений и т. д.).</w:t>
      </w:r>
    </w:p>
    <w:p w14:paraId="2C8B8A9A"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устных ответов</w:t>
      </w:r>
    </w:p>
    <w:p w14:paraId="0050FDBB"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Устный опрос является одним из методов учёта знаний, умений и навыков обучающихся с ЗПР. При оценивании устных ответов принимается во внимание:</w:t>
      </w:r>
    </w:p>
    <w:p w14:paraId="3E22A2DC" w14:textId="77777777" w:rsidR="00B02020" w:rsidRPr="00C11A7D" w:rsidRDefault="00B02020">
      <w:pPr>
        <w:pStyle w:val="ds-markdown-paragraph"/>
        <w:numPr>
          <w:ilvl w:val="0"/>
          <w:numId w:val="371"/>
        </w:numPr>
        <w:shd w:val="clear" w:color="auto" w:fill="FFFFFF"/>
        <w:spacing w:before="0" w:beforeAutospacing="0" w:after="0" w:afterAutospacing="0"/>
        <w:rPr>
          <w:color w:val="0F1115"/>
        </w:rPr>
      </w:pPr>
      <w:r w:rsidRPr="00C11A7D">
        <w:rPr>
          <w:color w:val="0F1115"/>
        </w:rPr>
        <w:t>правильность ответа по содержанию, свидетельствующая об усвоении изученного материала;</w:t>
      </w:r>
    </w:p>
    <w:p w14:paraId="51CEA70B" w14:textId="77777777" w:rsidR="00B02020" w:rsidRPr="00C11A7D" w:rsidRDefault="00B02020">
      <w:pPr>
        <w:pStyle w:val="ds-markdown-paragraph"/>
        <w:numPr>
          <w:ilvl w:val="0"/>
          <w:numId w:val="371"/>
        </w:numPr>
        <w:shd w:val="clear" w:color="auto" w:fill="FFFFFF"/>
        <w:spacing w:before="0" w:beforeAutospacing="0" w:after="0" w:afterAutospacing="0"/>
        <w:rPr>
          <w:color w:val="0F1115"/>
        </w:rPr>
      </w:pPr>
      <w:r w:rsidRPr="00C11A7D">
        <w:rPr>
          <w:color w:val="0F1115"/>
        </w:rPr>
        <w:t>полнота ответа;</w:t>
      </w:r>
    </w:p>
    <w:p w14:paraId="7FEB200B" w14:textId="77777777" w:rsidR="00B02020" w:rsidRPr="00C11A7D" w:rsidRDefault="00B02020">
      <w:pPr>
        <w:pStyle w:val="ds-markdown-paragraph"/>
        <w:numPr>
          <w:ilvl w:val="0"/>
          <w:numId w:val="371"/>
        </w:numPr>
        <w:shd w:val="clear" w:color="auto" w:fill="FFFFFF"/>
        <w:spacing w:before="0" w:beforeAutospacing="0" w:after="0" w:afterAutospacing="0"/>
        <w:rPr>
          <w:color w:val="0F1115"/>
        </w:rPr>
      </w:pPr>
      <w:r w:rsidRPr="00C11A7D">
        <w:rPr>
          <w:color w:val="0F1115"/>
        </w:rPr>
        <w:t>умение практически применять свои знания;</w:t>
      </w:r>
    </w:p>
    <w:p w14:paraId="7A393809" w14:textId="77777777" w:rsidR="00B02020" w:rsidRPr="00C11A7D" w:rsidRDefault="00B02020">
      <w:pPr>
        <w:pStyle w:val="ds-markdown-paragraph"/>
        <w:numPr>
          <w:ilvl w:val="0"/>
          <w:numId w:val="371"/>
        </w:numPr>
        <w:shd w:val="clear" w:color="auto" w:fill="FFFFFF"/>
        <w:spacing w:before="0" w:beforeAutospacing="0" w:after="0" w:afterAutospacing="0"/>
        <w:rPr>
          <w:color w:val="0F1115"/>
        </w:rPr>
      </w:pPr>
      <w:r w:rsidRPr="00C11A7D">
        <w:rPr>
          <w:color w:val="0F1115"/>
        </w:rPr>
        <w:t>последовательность изложения и речевое оформление ответа.</w:t>
      </w:r>
    </w:p>
    <w:p w14:paraId="00279CCC"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 обучающийся:</w:t>
      </w:r>
    </w:p>
    <w:p w14:paraId="0AB6E467" w14:textId="77777777" w:rsidR="00B02020" w:rsidRPr="00C11A7D" w:rsidRDefault="00B02020">
      <w:pPr>
        <w:pStyle w:val="ds-markdown-paragraph"/>
        <w:numPr>
          <w:ilvl w:val="0"/>
          <w:numId w:val="372"/>
        </w:numPr>
        <w:shd w:val="clear" w:color="auto" w:fill="FFFFFF"/>
        <w:spacing w:before="0" w:beforeAutospacing="0" w:after="0" w:afterAutospacing="0"/>
        <w:rPr>
          <w:color w:val="0F1115"/>
        </w:rPr>
      </w:pPr>
      <w:r w:rsidRPr="00C11A7D">
        <w:rPr>
          <w:color w:val="0F1115"/>
        </w:rPr>
        <w:t>обнаруживает понимание материала, может с помощью учителя сформулировать, обосновать самостоятельный ответ, привести необходимые примеры;</w:t>
      </w:r>
    </w:p>
    <w:p w14:paraId="2564EFEE" w14:textId="77777777" w:rsidR="00B02020" w:rsidRPr="00C11A7D" w:rsidRDefault="00B02020">
      <w:pPr>
        <w:pStyle w:val="ds-markdown-paragraph"/>
        <w:numPr>
          <w:ilvl w:val="0"/>
          <w:numId w:val="372"/>
        </w:numPr>
        <w:shd w:val="clear" w:color="auto" w:fill="FFFFFF"/>
        <w:spacing w:before="0" w:beforeAutospacing="0" w:after="0" w:afterAutospacing="0"/>
        <w:rPr>
          <w:color w:val="0F1115"/>
        </w:rPr>
      </w:pPr>
      <w:r w:rsidRPr="00C11A7D">
        <w:rPr>
          <w:color w:val="0F1115"/>
        </w:rPr>
        <w:t>допускает единичные ошибки, которые сам исправляет;</w:t>
      </w:r>
    </w:p>
    <w:p w14:paraId="2C553B45" w14:textId="77777777" w:rsidR="00B02020" w:rsidRPr="00C11A7D" w:rsidRDefault="00B02020">
      <w:pPr>
        <w:pStyle w:val="ds-markdown-paragraph"/>
        <w:numPr>
          <w:ilvl w:val="0"/>
          <w:numId w:val="372"/>
        </w:numPr>
        <w:shd w:val="clear" w:color="auto" w:fill="FFFFFF"/>
        <w:spacing w:before="0" w:beforeAutospacing="0" w:after="0" w:afterAutospacing="0"/>
        <w:rPr>
          <w:color w:val="0F1115"/>
        </w:rPr>
      </w:pPr>
      <w:r w:rsidRPr="00C11A7D">
        <w:rPr>
          <w:color w:val="0F1115"/>
        </w:rPr>
        <w:t>показывает глубокое и полное знание и понимание всего объёма программного материала;</w:t>
      </w:r>
    </w:p>
    <w:p w14:paraId="5CCF8B09" w14:textId="77777777" w:rsidR="00B02020" w:rsidRPr="00C11A7D" w:rsidRDefault="00B02020">
      <w:pPr>
        <w:pStyle w:val="ds-markdown-paragraph"/>
        <w:numPr>
          <w:ilvl w:val="0"/>
          <w:numId w:val="372"/>
        </w:numPr>
        <w:shd w:val="clear" w:color="auto" w:fill="FFFFFF"/>
        <w:spacing w:before="0" w:beforeAutospacing="0" w:after="0" w:afterAutospacing="0"/>
        <w:rPr>
          <w:color w:val="0F1115"/>
        </w:rPr>
      </w:pPr>
      <w:r w:rsidRPr="00C11A7D">
        <w:rPr>
          <w:color w:val="0F1115"/>
        </w:rPr>
        <w:t>умеет составлять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w:t>
      </w:r>
    </w:p>
    <w:p w14:paraId="2115CCF9" w14:textId="77777777" w:rsidR="00B02020" w:rsidRPr="00C11A7D" w:rsidRDefault="00B02020">
      <w:pPr>
        <w:pStyle w:val="ds-markdown-paragraph"/>
        <w:numPr>
          <w:ilvl w:val="0"/>
          <w:numId w:val="372"/>
        </w:numPr>
        <w:shd w:val="clear" w:color="auto" w:fill="FFFFFF"/>
        <w:spacing w:before="0" w:beforeAutospacing="0" w:after="0" w:afterAutospacing="0"/>
        <w:rPr>
          <w:color w:val="0F1115"/>
        </w:rPr>
      </w:pPr>
      <w:r w:rsidRPr="00C11A7D">
        <w:rPr>
          <w:color w:val="0F1115"/>
        </w:rPr>
        <w:t>последовательно, чётко, связно, обоснованно и безошибочно излагает учебный материал.</w:t>
      </w:r>
    </w:p>
    <w:p w14:paraId="5C652F71"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 обучающийся:</w:t>
      </w:r>
    </w:p>
    <w:p w14:paraId="30D9EABA" w14:textId="77777777" w:rsidR="00B02020" w:rsidRPr="00C11A7D" w:rsidRDefault="00B02020">
      <w:pPr>
        <w:pStyle w:val="ds-markdown-paragraph"/>
        <w:numPr>
          <w:ilvl w:val="0"/>
          <w:numId w:val="373"/>
        </w:numPr>
        <w:shd w:val="clear" w:color="auto" w:fill="FFFFFF"/>
        <w:spacing w:before="0" w:beforeAutospacing="0" w:after="0" w:afterAutospacing="0"/>
        <w:rPr>
          <w:color w:val="0F1115"/>
        </w:rPr>
      </w:pPr>
      <w:r w:rsidRPr="00C11A7D">
        <w:rPr>
          <w:color w:val="0F1115"/>
        </w:rPr>
        <w:t>даёт ответ, в целом соответствующий отметке «5», но допускает неточности и исправляет их с помощью учителя; отмечается аграмматизм;</w:t>
      </w:r>
    </w:p>
    <w:p w14:paraId="330EB1E5" w14:textId="77777777" w:rsidR="00B02020" w:rsidRPr="00C11A7D" w:rsidRDefault="00B02020">
      <w:pPr>
        <w:pStyle w:val="ds-markdown-paragraph"/>
        <w:numPr>
          <w:ilvl w:val="0"/>
          <w:numId w:val="373"/>
        </w:numPr>
        <w:shd w:val="clear" w:color="auto" w:fill="FFFFFF"/>
        <w:spacing w:before="0" w:beforeAutospacing="0" w:after="0" w:afterAutospacing="0"/>
        <w:rPr>
          <w:color w:val="0F1115"/>
        </w:rPr>
      </w:pPr>
      <w:r w:rsidRPr="00C11A7D">
        <w:rPr>
          <w:color w:val="0F1115"/>
        </w:rPr>
        <w:t>показывает знание всего изученного программного материала;</w:t>
      </w:r>
    </w:p>
    <w:p w14:paraId="55CB6D3D" w14:textId="77777777" w:rsidR="00B02020" w:rsidRPr="00C11A7D" w:rsidRDefault="00B02020">
      <w:pPr>
        <w:pStyle w:val="ds-markdown-paragraph"/>
        <w:numPr>
          <w:ilvl w:val="0"/>
          <w:numId w:val="373"/>
        </w:numPr>
        <w:shd w:val="clear" w:color="auto" w:fill="FFFFFF"/>
        <w:spacing w:before="0" w:beforeAutospacing="0" w:after="0" w:afterAutospacing="0"/>
        <w:rPr>
          <w:color w:val="0F1115"/>
        </w:rPr>
      </w:pPr>
      <w:r w:rsidRPr="00C11A7D">
        <w:rPr>
          <w:color w:val="0F1115"/>
        </w:rPr>
        <w:t>даёт полный и правильный ответ на основе изученных теорий;</w:t>
      </w:r>
    </w:p>
    <w:p w14:paraId="782AAF33" w14:textId="77777777" w:rsidR="00B02020" w:rsidRPr="00C11A7D" w:rsidRDefault="00B02020">
      <w:pPr>
        <w:pStyle w:val="ds-markdown-paragraph"/>
        <w:numPr>
          <w:ilvl w:val="0"/>
          <w:numId w:val="373"/>
        </w:numPr>
        <w:shd w:val="clear" w:color="auto" w:fill="FFFFFF"/>
        <w:spacing w:before="0" w:beforeAutospacing="0" w:after="0" w:afterAutospacing="0"/>
        <w:rPr>
          <w:color w:val="0F1115"/>
        </w:rPr>
      </w:pPr>
      <w:r w:rsidRPr="00C11A7D">
        <w:rPr>
          <w:color w:val="0F1115"/>
        </w:rPr>
        <w:t>допускает незначительные ошибки и недочёты при воспроизведении изученного материала, небольшие неточности при использовании научных терминов или в выводах, обобщениях;</w:t>
      </w:r>
    </w:p>
    <w:p w14:paraId="189022E7" w14:textId="77777777" w:rsidR="00B02020" w:rsidRPr="00C11A7D" w:rsidRDefault="00B02020">
      <w:pPr>
        <w:pStyle w:val="ds-markdown-paragraph"/>
        <w:numPr>
          <w:ilvl w:val="0"/>
          <w:numId w:val="373"/>
        </w:numPr>
        <w:shd w:val="clear" w:color="auto" w:fill="FFFFFF"/>
        <w:spacing w:before="0" w:beforeAutospacing="0" w:after="0" w:afterAutospacing="0"/>
        <w:rPr>
          <w:color w:val="0F1115"/>
        </w:rPr>
      </w:pPr>
      <w:r w:rsidRPr="00C11A7D">
        <w:rPr>
          <w:color w:val="0F1115"/>
        </w:rPr>
        <w:t>материал излагает в определённой логической последовательности, при этом допускает одну негрубую ошибку или не более двух недочётов, которые может исправить самостоятельно при требовании или небольшой помощи преподавателя.</w:t>
      </w:r>
    </w:p>
    <w:p w14:paraId="6C97B6A1"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 обучающийся:</w:t>
      </w:r>
    </w:p>
    <w:p w14:paraId="13463FF8" w14:textId="77777777" w:rsidR="00B02020" w:rsidRPr="00C11A7D" w:rsidRDefault="00B02020">
      <w:pPr>
        <w:pStyle w:val="ds-markdown-paragraph"/>
        <w:numPr>
          <w:ilvl w:val="0"/>
          <w:numId w:val="374"/>
        </w:numPr>
        <w:shd w:val="clear" w:color="auto" w:fill="FFFFFF"/>
        <w:spacing w:before="0" w:beforeAutospacing="0" w:after="0" w:afterAutospacing="0"/>
        <w:rPr>
          <w:color w:val="0F1115"/>
        </w:rPr>
      </w:pPr>
      <w:r w:rsidRPr="00C11A7D">
        <w:rPr>
          <w:color w:val="0F1115"/>
        </w:rPr>
        <w:t>частично понимает тему, излагает материал недостаточно полно и последовательно, не способен самостоятельно применять знания, нуждается в постоянной помощи учителя;</w:t>
      </w:r>
    </w:p>
    <w:p w14:paraId="0910BBC7" w14:textId="77777777" w:rsidR="00B02020" w:rsidRPr="00C11A7D" w:rsidRDefault="00B02020">
      <w:pPr>
        <w:pStyle w:val="ds-markdown-paragraph"/>
        <w:numPr>
          <w:ilvl w:val="0"/>
          <w:numId w:val="374"/>
        </w:numPr>
        <w:shd w:val="clear" w:color="auto" w:fill="FFFFFF"/>
        <w:spacing w:before="0" w:beforeAutospacing="0" w:after="0" w:afterAutospacing="0"/>
        <w:rPr>
          <w:color w:val="0F1115"/>
        </w:rPr>
      </w:pPr>
      <w:r w:rsidRPr="00C11A7D">
        <w:rPr>
          <w:color w:val="0F1115"/>
        </w:rPr>
        <w:t>усвоил основное содержание учебного материала, но имеет пробелы, не препятствующие дальнейшему усвоению программного материала;</w:t>
      </w:r>
    </w:p>
    <w:p w14:paraId="62007AFC" w14:textId="77777777" w:rsidR="00B02020" w:rsidRPr="00C11A7D" w:rsidRDefault="00B02020">
      <w:pPr>
        <w:pStyle w:val="ds-markdown-paragraph"/>
        <w:numPr>
          <w:ilvl w:val="0"/>
          <w:numId w:val="374"/>
        </w:numPr>
        <w:shd w:val="clear" w:color="auto" w:fill="FFFFFF"/>
        <w:spacing w:before="0" w:beforeAutospacing="0" w:after="0" w:afterAutospacing="0"/>
        <w:rPr>
          <w:color w:val="0F1115"/>
        </w:rPr>
      </w:pPr>
      <w:r w:rsidRPr="00C11A7D">
        <w:rPr>
          <w:color w:val="0F1115"/>
        </w:rPr>
        <w:t>испытывает затруднения в применении знаний, при практических действиях, путается в последовательности выполнения практических нормативов и действиях;</w:t>
      </w:r>
    </w:p>
    <w:p w14:paraId="477B1081" w14:textId="77777777" w:rsidR="00B02020" w:rsidRPr="00C11A7D" w:rsidRDefault="00B02020">
      <w:pPr>
        <w:pStyle w:val="ds-markdown-paragraph"/>
        <w:numPr>
          <w:ilvl w:val="0"/>
          <w:numId w:val="374"/>
        </w:numPr>
        <w:shd w:val="clear" w:color="auto" w:fill="FFFFFF"/>
        <w:spacing w:before="0" w:beforeAutospacing="0" w:after="0" w:afterAutospacing="0"/>
        <w:rPr>
          <w:color w:val="0F1115"/>
        </w:rPr>
      </w:pPr>
      <w:r w:rsidRPr="00C11A7D">
        <w:rPr>
          <w:color w:val="0F1115"/>
        </w:rPr>
        <w:t>допускает ошибки при выполнении практических действий и в целом способен обнаружить и исправить их только при помощи со стороны.</w:t>
      </w:r>
    </w:p>
    <w:p w14:paraId="57350179"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 обучающийся:</w:t>
      </w:r>
    </w:p>
    <w:p w14:paraId="27866C47" w14:textId="77777777" w:rsidR="00B02020" w:rsidRPr="00C11A7D" w:rsidRDefault="00B02020">
      <w:pPr>
        <w:pStyle w:val="ds-markdown-paragraph"/>
        <w:numPr>
          <w:ilvl w:val="0"/>
          <w:numId w:val="375"/>
        </w:numPr>
        <w:shd w:val="clear" w:color="auto" w:fill="FFFFFF"/>
        <w:spacing w:before="0" w:beforeAutospacing="0" w:after="0" w:afterAutospacing="0"/>
        <w:rPr>
          <w:color w:val="0F1115"/>
        </w:rPr>
      </w:pPr>
      <w:r w:rsidRPr="00C11A7D">
        <w:rPr>
          <w:color w:val="0F1115"/>
        </w:rPr>
        <w:t>не усвоил и не раскрыл основное содержание материала;</w:t>
      </w:r>
    </w:p>
    <w:p w14:paraId="6AF4BA27" w14:textId="77777777" w:rsidR="00B02020" w:rsidRPr="00C11A7D" w:rsidRDefault="00B02020">
      <w:pPr>
        <w:pStyle w:val="ds-markdown-paragraph"/>
        <w:numPr>
          <w:ilvl w:val="0"/>
          <w:numId w:val="375"/>
        </w:numPr>
        <w:shd w:val="clear" w:color="auto" w:fill="FFFFFF"/>
        <w:spacing w:before="0" w:beforeAutospacing="0" w:after="0" w:afterAutospacing="0"/>
        <w:rPr>
          <w:color w:val="0F1115"/>
        </w:rPr>
      </w:pPr>
      <w:r w:rsidRPr="00C11A7D">
        <w:rPr>
          <w:color w:val="0F1115"/>
        </w:rPr>
        <w:t>не делает выводов и обобщений;</w:t>
      </w:r>
    </w:p>
    <w:p w14:paraId="49966C9E" w14:textId="77777777" w:rsidR="00B02020" w:rsidRPr="00C11A7D" w:rsidRDefault="00B02020">
      <w:pPr>
        <w:pStyle w:val="ds-markdown-paragraph"/>
        <w:numPr>
          <w:ilvl w:val="0"/>
          <w:numId w:val="375"/>
        </w:numPr>
        <w:shd w:val="clear" w:color="auto" w:fill="FFFFFF"/>
        <w:spacing w:before="0" w:beforeAutospacing="0" w:after="0" w:afterAutospacing="0"/>
        <w:rPr>
          <w:color w:val="0F1115"/>
        </w:rPr>
      </w:pPr>
      <w:r w:rsidRPr="00C11A7D">
        <w:rPr>
          <w:color w:val="0F1115"/>
        </w:rPr>
        <w:t>при ответе (на один вопрос) допускает более двух грубых ошибок, которые не может исправить даже при помощи учителя;</w:t>
      </w:r>
    </w:p>
    <w:p w14:paraId="2AD1CC61" w14:textId="77777777" w:rsidR="00B02020" w:rsidRPr="00C11A7D" w:rsidRDefault="00B02020">
      <w:pPr>
        <w:pStyle w:val="ds-markdown-paragraph"/>
        <w:numPr>
          <w:ilvl w:val="0"/>
          <w:numId w:val="375"/>
        </w:numPr>
        <w:shd w:val="clear" w:color="auto" w:fill="FFFFFF"/>
        <w:spacing w:before="0" w:beforeAutospacing="0" w:after="0" w:afterAutospacing="0"/>
        <w:rPr>
          <w:color w:val="0F1115"/>
        </w:rPr>
      </w:pPr>
      <w:r w:rsidRPr="00C11A7D">
        <w:rPr>
          <w:color w:val="0F1115"/>
        </w:rPr>
        <w:t>не знает и не понимает значительную или основную часть программного материала в пределах поставленных вопросов или имеет слабо сформированные и неполные знания, не умеет применять их к решению конкретных нормативов и практических действий.</w:t>
      </w:r>
    </w:p>
    <w:p w14:paraId="4D9A7D0E"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3ABC576E"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слушания музыки</w:t>
      </w:r>
    </w:p>
    <w:p w14:paraId="6672EC87"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На уроках проверяется и оценивается умение учащихся слушать музыкальные произведения, давать словесную характеристику их содержанию и средствам музыкальной выразительности, умение сравнивать, обобщать; знание музыкальной литературы.</w:t>
      </w:r>
    </w:p>
    <w:p w14:paraId="61E8E184"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Учитывается:</w:t>
      </w:r>
    </w:p>
    <w:p w14:paraId="3E206310" w14:textId="77777777" w:rsidR="00B02020" w:rsidRPr="00C11A7D" w:rsidRDefault="00B02020">
      <w:pPr>
        <w:pStyle w:val="ds-markdown-paragraph"/>
        <w:numPr>
          <w:ilvl w:val="0"/>
          <w:numId w:val="376"/>
        </w:numPr>
        <w:shd w:val="clear" w:color="auto" w:fill="FFFFFF"/>
        <w:spacing w:before="0" w:beforeAutospacing="0" w:after="0" w:afterAutospacing="0"/>
        <w:rPr>
          <w:color w:val="0F1115"/>
        </w:rPr>
      </w:pPr>
      <w:r w:rsidRPr="00C11A7D">
        <w:rPr>
          <w:color w:val="0F1115"/>
        </w:rPr>
        <w:t>степень раскрытия эмоционального содержания музыкального произведения через средства музыкальной выразительности;</w:t>
      </w:r>
    </w:p>
    <w:p w14:paraId="7B853C0B" w14:textId="77777777" w:rsidR="00B02020" w:rsidRPr="00C11A7D" w:rsidRDefault="00B02020">
      <w:pPr>
        <w:pStyle w:val="ds-markdown-paragraph"/>
        <w:numPr>
          <w:ilvl w:val="0"/>
          <w:numId w:val="376"/>
        </w:numPr>
        <w:shd w:val="clear" w:color="auto" w:fill="FFFFFF"/>
        <w:spacing w:before="0" w:beforeAutospacing="0" w:after="0" w:afterAutospacing="0"/>
        <w:rPr>
          <w:color w:val="0F1115"/>
        </w:rPr>
      </w:pPr>
      <w:r w:rsidRPr="00C11A7D">
        <w:rPr>
          <w:color w:val="0F1115"/>
        </w:rPr>
        <w:t>самостоятельность в разборе музыкального произведения;</w:t>
      </w:r>
    </w:p>
    <w:p w14:paraId="415D6D07" w14:textId="77777777" w:rsidR="00B02020" w:rsidRPr="00C11A7D" w:rsidRDefault="00B02020">
      <w:pPr>
        <w:pStyle w:val="ds-markdown-paragraph"/>
        <w:numPr>
          <w:ilvl w:val="0"/>
          <w:numId w:val="376"/>
        </w:numPr>
        <w:shd w:val="clear" w:color="auto" w:fill="FFFFFF"/>
        <w:spacing w:before="0" w:beforeAutospacing="0" w:after="0" w:afterAutospacing="0"/>
        <w:rPr>
          <w:color w:val="0F1115"/>
        </w:rPr>
      </w:pPr>
      <w:r w:rsidRPr="00C11A7D">
        <w:rPr>
          <w:color w:val="0F1115"/>
        </w:rPr>
        <w:t>умение учащегося сравнивать произведения и делать самостоятельные обобщения на основе полученных знаний.</w:t>
      </w:r>
    </w:p>
    <w:p w14:paraId="382C8946"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 дан правильный и полный ответ, включающий характеристику содержания музыкального произведения, средств музыкальной выразительности, ответ самостоятельный.</w:t>
      </w:r>
    </w:p>
    <w:p w14:paraId="1F9B1334"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 ответ правильный, но неполный: дана характеристика содержания музыкального произведения, средств музыкальной выразительности с наводящими (1–2) вопросами учителя.</w:t>
      </w:r>
    </w:p>
    <w:p w14:paraId="1B3C8464"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xml:space="preserve"> — ответ правильный, но неполный, средства музыкальной выразительности раскрыты </w:t>
      </w:r>
      <w:proofErr w:type="spellStart"/>
      <w:r w:rsidRPr="00C11A7D">
        <w:rPr>
          <w:color w:val="0F1115"/>
        </w:rPr>
        <w:t>недостачительно</w:t>
      </w:r>
      <w:proofErr w:type="spellEnd"/>
      <w:r w:rsidRPr="00C11A7D">
        <w:rPr>
          <w:color w:val="0F1115"/>
        </w:rPr>
        <w:t>, допустимы несколько наводящих вопросов учителя.</w:t>
      </w:r>
    </w:p>
    <w:p w14:paraId="7BAFA347"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 ответ обнаруживает незнание и непонимание учебного материала.</w:t>
      </w:r>
    </w:p>
    <w:p w14:paraId="1C17C86A"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хорового пения (вокального исполнения)</w:t>
      </w:r>
    </w:p>
    <w:p w14:paraId="57705A75"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Для оценивания качества выполнения учениками певческих заданий необходимо предварительно провести индивидуальное прослушивание каждого ребёнка, чтобы иметь данные о диапазоне его певческого голоса. Учёт полученных данных позволит дать более объективную оценку качества выполнения учеником певческого задания, с одной стороны, и учесть при выборе задания индивидуальные особенности его музыкального развития — с другой.</w:t>
      </w:r>
    </w:p>
    <w:p w14:paraId="0C4B0D14"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 знание мелодической линии и текста песни; чистое интонирование и ритмически точное исполнение; выразительное исполнение; умение петь в ансамбле, хоре (в унисон, первым или вторым голосом); исполнение произведения сольно под аккомпанемент учителя или фонограмму.</w:t>
      </w:r>
    </w:p>
    <w:p w14:paraId="36417230"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 знание мелодической линии и текста песни; в основном чистое, ритмически правильное интонирование; умение петь в ансамбле, хоре; исполнение произведения сольно под аккомпанемент учителя или фонограмму, но недостаточно выразительно; допускаются отдельные неточности в исполнении мелодии и текста песни.</w:t>
      </w:r>
    </w:p>
    <w:p w14:paraId="07C65E94"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 неточности в исполнении мелодии и текста песни; неуверенное и неточное, иногда фальшивое исполнение в ансамбле, хоре; ритмические неточности; невыразительное исполнение.</w:t>
      </w:r>
    </w:p>
    <w:p w14:paraId="6026FDA6"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 исполнение неуверенное и фальшивое.</w:t>
      </w:r>
    </w:p>
    <w:p w14:paraId="52DDB7C0"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Объём высказывания (вокального исполнения)</w:t>
      </w:r>
      <w:r w:rsidRPr="00C11A7D">
        <w:rPr>
          <w:color w:val="0F1115"/>
        </w:rPr>
        <w:t> оценивается согласно году обучения:</w:t>
      </w:r>
    </w:p>
    <w:p w14:paraId="1EDF108D" w14:textId="77777777" w:rsidR="00B02020" w:rsidRPr="00C11A7D" w:rsidRDefault="00B02020">
      <w:pPr>
        <w:pStyle w:val="ds-markdown-paragraph"/>
        <w:numPr>
          <w:ilvl w:val="0"/>
          <w:numId w:val="377"/>
        </w:numPr>
        <w:shd w:val="clear" w:color="auto" w:fill="FFFFFF"/>
        <w:spacing w:before="0" w:beforeAutospacing="0" w:after="0" w:afterAutospacing="0"/>
        <w:rPr>
          <w:color w:val="0F1115"/>
        </w:rPr>
      </w:pPr>
      <w:r w:rsidRPr="00C11A7D">
        <w:rPr>
          <w:color w:val="0F1115"/>
        </w:rPr>
        <w:t>5–6 классы — не менее 3 фраз;</w:t>
      </w:r>
    </w:p>
    <w:p w14:paraId="6E8AB5DB" w14:textId="77777777" w:rsidR="00B02020" w:rsidRPr="00C11A7D" w:rsidRDefault="00B02020">
      <w:pPr>
        <w:pStyle w:val="ds-markdown-paragraph"/>
        <w:numPr>
          <w:ilvl w:val="0"/>
          <w:numId w:val="377"/>
        </w:numPr>
        <w:shd w:val="clear" w:color="auto" w:fill="FFFFFF"/>
        <w:spacing w:before="0" w:beforeAutospacing="0" w:after="0" w:afterAutospacing="0"/>
        <w:rPr>
          <w:color w:val="0F1115"/>
        </w:rPr>
      </w:pPr>
      <w:r w:rsidRPr="00C11A7D">
        <w:rPr>
          <w:color w:val="0F1115"/>
        </w:rPr>
        <w:t>7–8 классы — 4–5 фраз;</w:t>
      </w:r>
    </w:p>
    <w:p w14:paraId="5A6F7B15" w14:textId="77777777" w:rsidR="00B02020" w:rsidRPr="00C11A7D" w:rsidRDefault="00B02020">
      <w:pPr>
        <w:pStyle w:val="ds-markdown-paragraph"/>
        <w:numPr>
          <w:ilvl w:val="0"/>
          <w:numId w:val="377"/>
        </w:numPr>
        <w:shd w:val="clear" w:color="auto" w:fill="FFFFFF"/>
        <w:spacing w:before="0" w:beforeAutospacing="0" w:after="0" w:afterAutospacing="0"/>
        <w:rPr>
          <w:color w:val="0F1115"/>
        </w:rPr>
      </w:pPr>
      <w:r w:rsidRPr="00C11A7D">
        <w:rPr>
          <w:color w:val="0F1115"/>
        </w:rPr>
        <w:t>9 класс — не менее 5 фраз.</w:t>
      </w:r>
    </w:p>
    <w:p w14:paraId="01D1BD75"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освоения и систематизации знаний о музыке</w:t>
      </w:r>
    </w:p>
    <w:p w14:paraId="665DE966"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Знание музыкальной литературы:</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B02020" w:rsidRPr="00C11A7D" w14:paraId="75D0C0C2" w14:textId="77777777" w:rsidTr="00B02020">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3BCFDB3A"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Отметка</w:t>
            </w:r>
          </w:p>
        </w:tc>
        <w:tc>
          <w:tcPr>
            <w:tcW w:w="7484" w:type="dxa"/>
            <w:tcBorders>
              <w:top w:val="nil"/>
            </w:tcBorders>
            <w:shd w:val="clear" w:color="auto" w:fill="E8EDF2"/>
            <w:tcMar>
              <w:top w:w="150" w:type="dxa"/>
              <w:left w:w="240" w:type="dxa"/>
              <w:bottom w:w="150" w:type="dxa"/>
              <w:right w:w="240" w:type="dxa"/>
            </w:tcMar>
            <w:vAlign w:val="center"/>
            <w:hideMark/>
          </w:tcPr>
          <w:p w14:paraId="301A2380"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Критерии</w:t>
            </w:r>
          </w:p>
        </w:tc>
      </w:tr>
      <w:tr w:rsidR="00B02020" w:rsidRPr="00C11A7D" w14:paraId="401EC406" w14:textId="77777777" w:rsidTr="00B02020">
        <w:trPr>
          <w:cantSplit/>
        </w:trPr>
        <w:tc>
          <w:tcPr>
            <w:tcW w:w="1871" w:type="dxa"/>
            <w:tcMar>
              <w:top w:w="150" w:type="dxa"/>
              <w:left w:w="0" w:type="dxa"/>
              <w:bottom w:w="150" w:type="dxa"/>
              <w:right w:w="240" w:type="dxa"/>
            </w:tcMar>
            <w:vAlign w:val="center"/>
            <w:hideMark/>
          </w:tcPr>
          <w:p w14:paraId="647FDBD1"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1820DF2F"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Учащийся твёрдо знает основной материал, ознакомился с дополнительной литературой по проблеме, твёрдо последовательно и исчерпывающе отвечает на поставленные вопросы</w:t>
            </w:r>
          </w:p>
        </w:tc>
      </w:tr>
      <w:tr w:rsidR="00B02020" w:rsidRPr="00C11A7D" w14:paraId="2E0A8232" w14:textId="77777777" w:rsidTr="00B02020">
        <w:trPr>
          <w:cantSplit/>
        </w:trPr>
        <w:tc>
          <w:tcPr>
            <w:tcW w:w="1871" w:type="dxa"/>
            <w:tcMar>
              <w:top w:w="150" w:type="dxa"/>
              <w:left w:w="0" w:type="dxa"/>
              <w:bottom w:w="150" w:type="dxa"/>
              <w:right w:w="240" w:type="dxa"/>
            </w:tcMar>
            <w:vAlign w:val="center"/>
            <w:hideMark/>
          </w:tcPr>
          <w:p w14:paraId="7752EBA0"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432643F9"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Учащийся знает основной материал и отвечает с 1–2 наводящими вопросами</w:t>
            </w:r>
          </w:p>
        </w:tc>
      </w:tr>
      <w:tr w:rsidR="00B02020" w:rsidRPr="00C11A7D" w14:paraId="3A9CE485" w14:textId="77777777" w:rsidTr="00B02020">
        <w:trPr>
          <w:cantSplit/>
        </w:trPr>
        <w:tc>
          <w:tcPr>
            <w:tcW w:w="1871" w:type="dxa"/>
            <w:tcMar>
              <w:top w:w="150" w:type="dxa"/>
              <w:left w:w="0" w:type="dxa"/>
              <w:bottom w:w="150" w:type="dxa"/>
              <w:right w:w="240" w:type="dxa"/>
            </w:tcMar>
            <w:vAlign w:val="center"/>
            <w:hideMark/>
          </w:tcPr>
          <w:p w14:paraId="643190BA"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5C8A243B"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Учащийся слабо знает основной материал. На поставленные вопросы отвечает односложно, только при помощи учителя</w:t>
            </w:r>
          </w:p>
        </w:tc>
      </w:tr>
      <w:tr w:rsidR="00B02020" w:rsidRPr="00C11A7D" w14:paraId="355C6A86" w14:textId="77777777" w:rsidTr="00B02020">
        <w:trPr>
          <w:cantSplit/>
        </w:trPr>
        <w:tc>
          <w:tcPr>
            <w:tcW w:w="1871" w:type="dxa"/>
            <w:tcMar>
              <w:top w:w="150" w:type="dxa"/>
              <w:left w:w="0" w:type="dxa"/>
              <w:bottom w:w="150" w:type="dxa"/>
              <w:right w:w="240" w:type="dxa"/>
            </w:tcMar>
            <w:vAlign w:val="center"/>
            <w:hideMark/>
          </w:tcPr>
          <w:p w14:paraId="2FF78A2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467C9B3E"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Учащийся не знает основного материала, не отвечает на поставленные вопросы</w:t>
            </w:r>
          </w:p>
        </w:tc>
      </w:tr>
    </w:tbl>
    <w:p w14:paraId="356F57B8"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Знание терминологии, элементов музыкальной грамоты:</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B02020" w:rsidRPr="00C11A7D" w14:paraId="2735A315" w14:textId="77777777" w:rsidTr="006903CB">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0B84FACC"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Отметка</w:t>
            </w:r>
          </w:p>
        </w:tc>
        <w:tc>
          <w:tcPr>
            <w:tcW w:w="7484" w:type="dxa"/>
            <w:tcBorders>
              <w:top w:val="nil"/>
            </w:tcBorders>
            <w:shd w:val="clear" w:color="auto" w:fill="E8EDF2"/>
            <w:tcMar>
              <w:top w:w="150" w:type="dxa"/>
              <w:left w:w="240" w:type="dxa"/>
              <w:bottom w:w="150" w:type="dxa"/>
              <w:right w:w="240" w:type="dxa"/>
            </w:tcMar>
            <w:vAlign w:val="center"/>
            <w:hideMark/>
          </w:tcPr>
          <w:p w14:paraId="07962C7E"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Критерии</w:t>
            </w:r>
          </w:p>
        </w:tc>
      </w:tr>
      <w:tr w:rsidR="00B02020" w:rsidRPr="00C11A7D" w14:paraId="3C65A21C" w14:textId="77777777" w:rsidTr="006903CB">
        <w:trPr>
          <w:cantSplit/>
        </w:trPr>
        <w:tc>
          <w:tcPr>
            <w:tcW w:w="1871" w:type="dxa"/>
            <w:tcMar>
              <w:top w:w="150" w:type="dxa"/>
              <w:left w:w="0" w:type="dxa"/>
              <w:bottom w:w="150" w:type="dxa"/>
              <w:right w:w="240" w:type="dxa"/>
            </w:tcMar>
            <w:vAlign w:val="center"/>
            <w:hideMark/>
          </w:tcPr>
          <w:p w14:paraId="4FBE3724"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4F564A1A"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Задание выполнено на 90–100% без ошибок, влияющих на качество работы</w:t>
            </w:r>
          </w:p>
        </w:tc>
      </w:tr>
      <w:tr w:rsidR="00B02020" w:rsidRPr="00C11A7D" w14:paraId="699CDC41" w14:textId="77777777" w:rsidTr="006903CB">
        <w:trPr>
          <w:cantSplit/>
        </w:trPr>
        <w:tc>
          <w:tcPr>
            <w:tcW w:w="1871" w:type="dxa"/>
            <w:tcMar>
              <w:top w:w="150" w:type="dxa"/>
              <w:left w:w="0" w:type="dxa"/>
              <w:bottom w:w="150" w:type="dxa"/>
              <w:right w:w="240" w:type="dxa"/>
            </w:tcMar>
            <w:vAlign w:val="center"/>
            <w:hideMark/>
          </w:tcPr>
          <w:p w14:paraId="2208DDC5"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4930A0F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Задание выполнено на </w:t>
            </w:r>
            <w:r w:rsidR="006903CB">
              <w:rPr>
                <w:rFonts w:ascii="Times New Roman" w:hAnsi="Times New Roman" w:cs="Times New Roman"/>
                <w:color w:val="000000"/>
                <w:sz w:val="20"/>
                <w:szCs w:val="24"/>
              </w:rPr>
              <w:t>6</w:t>
            </w:r>
            <w:r w:rsidRPr="00C11A7D">
              <w:rPr>
                <w:rFonts w:ascii="Times New Roman" w:hAnsi="Times New Roman" w:cs="Times New Roman"/>
                <w:color w:val="000000"/>
                <w:sz w:val="20"/>
                <w:szCs w:val="24"/>
              </w:rPr>
              <w:t>0–</w:t>
            </w:r>
            <w:r w:rsidR="006903CB">
              <w:rPr>
                <w:rFonts w:ascii="Times New Roman" w:hAnsi="Times New Roman" w:cs="Times New Roman"/>
                <w:color w:val="000000"/>
                <w:sz w:val="20"/>
                <w:szCs w:val="24"/>
              </w:rPr>
              <w:t>89</w:t>
            </w:r>
            <w:r w:rsidRPr="00C11A7D">
              <w:rPr>
                <w:rFonts w:ascii="Times New Roman" w:hAnsi="Times New Roman" w:cs="Times New Roman"/>
                <w:color w:val="000000"/>
                <w:sz w:val="20"/>
                <w:szCs w:val="24"/>
              </w:rPr>
              <w:t>%, допущены незначительные ошибки</w:t>
            </w:r>
          </w:p>
        </w:tc>
      </w:tr>
      <w:tr w:rsidR="00B02020" w:rsidRPr="00C11A7D" w14:paraId="659C5A12" w14:textId="77777777" w:rsidTr="006903CB">
        <w:trPr>
          <w:cantSplit/>
        </w:trPr>
        <w:tc>
          <w:tcPr>
            <w:tcW w:w="1871" w:type="dxa"/>
            <w:tcMar>
              <w:top w:w="150" w:type="dxa"/>
              <w:left w:w="0" w:type="dxa"/>
              <w:bottom w:w="150" w:type="dxa"/>
              <w:right w:w="240" w:type="dxa"/>
            </w:tcMar>
            <w:vAlign w:val="center"/>
            <w:hideMark/>
          </w:tcPr>
          <w:p w14:paraId="41BA9B5B"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2EE6C18F"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Задание выполнено на 40–59%; допущены ошибки, влияющие на качество работы.</w:t>
            </w:r>
          </w:p>
        </w:tc>
      </w:tr>
      <w:tr w:rsidR="00B02020" w:rsidRPr="00C11A7D" w14:paraId="33D6368D" w14:textId="77777777" w:rsidTr="006903CB">
        <w:trPr>
          <w:cantSplit/>
        </w:trPr>
        <w:tc>
          <w:tcPr>
            <w:tcW w:w="1871" w:type="dxa"/>
            <w:tcMar>
              <w:top w:w="150" w:type="dxa"/>
              <w:left w:w="0" w:type="dxa"/>
              <w:bottom w:w="150" w:type="dxa"/>
              <w:right w:w="240" w:type="dxa"/>
            </w:tcMar>
            <w:vAlign w:val="center"/>
            <w:hideMark/>
          </w:tcPr>
          <w:p w14:paraId="3A385D8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1F69AB1D" w14:textId="77777777" w:rsidR="00B02020" w:rsidRPr="00C11A7D" w:rsidRDefault="006903CB"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 xml:space="preserve">Задание выполнено менее чем на </w:t>
            </w:r>
            <w:r>
              <w:rPr>
                <w:rFonts w:ascii="Times New Roman" w:hAnsi="Times New Roman" w:cs="Times New Roman"/>
                <w:color w:val="000000"/>
                <w:sz w:val="20"/>
                <w:szCs w:val="24"/>
              </w:rPr>
              <w:t>4</w:t>
            </w:r>
            <w:r w:rsidRPr="00C11A7D">
              <w:rPr>
                <w:rFonts w:ascii="Times New Roman" w:hAnsi="Times New Roman" w:cs="Times New Roman"/>
                <w:color w:val="000000"/>
                <w:sz w:val="20"/>
                <w:szCs w:val="24"/>
              </w:rPr>
              <w:t>0%, допущены ошибки, влияющие на качество работы</w:t>
            </w:r>
          </w:p>
        </w:tc>
      </w:tr>
    </w:tbl>
    <w:p w14:paraId="3BF78FD9"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Оценка музыкальной викторины (узнавание музыкального произведения)</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1871"/>
        <w:gridCol w:w="7484"/>
      </w:tblGrid>
      <w:tr w:rsidR="00B02020" w:rsidRPr="00C11A7D" w14:paraId="441D2FF9" w14:textId="77777777" w:rsidTr="00B02020">
        <w:trPr>
          <w:cantSplit/>
          <w:tblHeader/>
        </w:trPr>
        <w:tc>
          <w:tcPr>
            <w:tcW w:w="1871" w:type="dxa"/>
            <w:tcBorders>
              <w:top w:val="nil"/>
            </w:tcBorders>
            <w:shd w:val="clear" w:color="auto" w:fill="E8EDF2"/>
            <w:tcMar>
              <w:top w:w="150" w:type="dxa"/>
              <w:left w:w="0" w:type="dxa"/>
              <w:bottom w:w="150" w:type="dxa"/>
              <w:right w:w="240" w:type="dxa"/>
            </w:tcMar>
            <w:vAlign w:val="center"/>
            <w:hideMark/>
          </w:tcPr>
          <w:p w14:paraId="23563C65"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Отметка</w:t>
            </w:r>
          </w:p>
        </w:tc>
        <w:tc>
          <w:tcPr>
            <w:tcW w:w="7484" w:type="dxa"/>
            <w:tcBorders>
              <w:top w:val="nil"/>
            </w:tcBorders>
            <w:shd w:val="clear" w:color="auto" w:fill="E8EDF2"/>
            <w:tcMar>
              <w:top w:w="150" w:type="dxa"/>
              <w:left w:w="240" w:type="dxa"/>
              <w:bottom w:w="150" w:type="dxa"/>
              <w:right w:w="240" w:type="dxa"/>
            </w:tcMar>
            <w:vAlign w:val="center"/>
            <w:hideMark/>
          </w:tcPr>
          <w:p w14:paraId="3E57A9E3"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Критерии</w:t>
            </w:r>
          </w:p>
        </w:tc>
      </w:tr>
      <w:tr w:rsidR="00B02020" w:rsidRPr="00C11A7D" w14:paraId="55B5A7CF" w14:textId="77777777" w:rsidTr="00B02020">
        <w:trPr>
          <w:cantSplit/>
        </w:trPr>
        <w:tc>
          <w:tcPr>
            <w:tcW w:w="1871" w:type="dxa"/>
            <w:tcMar>
              <w:top w:w="150" w:type="dxa"/>
              <w:left w:w="0" w:type="dxa"/>
              <w:bottom w:w="150" w:type="dxa"/>
              <w:right w:w="240" w:type="dxa"/>
            </w:tcMar>
            <w:vAlign w:val="center"/>
            <w:hideMark/>
          </w:tcPr>
          <w:p w14:paraId="2EC63A60"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c>
          <w:tcPr>
            <w:tcW w:w="7484" w:type="dxa"/>
            <w:tcMar>
              <w:top w:w="150" w:type="dxa"/>
              <w:left w:w="240" w:type="dxa"/>
              <w:bottom w:w="150" w:type="dxa"/>
              <w:right w:w="0" w:type="dxa"/>
            </w:tcMar>
            <w:vAlign w:val="center"/>
            <w:hideMark/>
          </w:tcPr>
          <w:p w14:paraId="05BA4354"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 правильных ответов на музыкальной викторине. Правильное и полное определение названия, автора музыкального произведения, музыкального жанра</w:t>
            </w:r>
          </w:p>
        </w:tc>
      </w:tr>
      <w:tr w:rsidR="00B02020" w:rsidRPr="00C11A7D" w14:paraId="2DFA5304" w14:textId="77777777" w:rsidTr="00B02020">
        <w:trPr>
          <w:cantSplit/>
        </w:trPr>
        <w:tc>
          <w:tcPr>
            <w:tcW w:w="1871" w:type="dxa"/>
            <w:tcMar>
              <w:top w:w="150" w:type="dxa"/>
              <w:left w:w="0" w:type="dxa"/>
              <w:bottom w:w="150" w:type="dxa"/>
              <w:right w:w="240" w:type="dxa"/>
            </w:tcMar>
            <w:vAlign w:val="center"/>
            <w:hideMark/>
          </w:tcPr>
          <w:p w14:paraId="34F3962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c>
          <w:tcPr>
            <w:tcW w:w="7484" w:type="dxa"/>
            <w:tcMar>
              <w:top w:w="150" w:type="dxa"/>
              <w:left w:w="240" w:type="dxa"/>
              <w:bottom w:w="150" w:type="dxa"/>
              <w:right w:w="0" w:type="dxa"/>
            </w:tcMar>
            <w:vAlign w:val="center"/>
            <w:hideMark/>
          </w:tcPr>
          <w:p w14:paraId="7FD51E5A"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60–8</w:t>
            </w:r>
            <w:r w:rsidR="006903CB">
              <w:rPr>
                <w:rFonts w:ascii="Times New Roman" w:hAnsi="Times New Roman" w:cs="Times New Roman"/>
                <w:color w:val="000000"/>
                <w:sz w:val="20"/>
                <w:szCs w:val="24"/>
              </w:rPr>
              <w:t>9</w:t>
            </w:r>
            <w:r w:rsidRPr="00C11A7D">
              <w:rPr>
                <w:rFonts w:ascii="Times New Roman" w:hAnsi="Times New Roman" w:cs="Times New Roman"/>
                <w:color w:val="000000"/>
                <w:sz w:val="20"/>
                <w:szCs w:val="24"/>
              </w:rPr>
              <w:t>% правильных ответов на музыкальной викторине. Ошибки при определении автора музыкального произведения, музыкального жанра</w:t>
            </w:r>
          </w:p>
        </w:tc>
      </w:tr>
      <w:tr w:rsidR="00B02020" w:rsidRPr="00C11A7D" w14:paraId="57FAD925" w14:textId="77777777" w:rsidTr="00B02020">
        <w:trPr>
          <w:cantSplit/>
        </w:trPr>
        <w:tc>
          <w:tcPr>
            <w:tcW w:w="1871" w:type="dxa"/>
            <w:tcMar>
              <w:top w:w="150" w:type="dxa"/>
              <w:left w:w="0" w:type="dxa"/>
              <w:bottom w:w="150" w:type="dxa"/>
              <w:right w:w="240" w:type="dxa"/>
            </w:tcMar>
            <w:vAlign w:val="center"/>
            <w:hideMark/>
          </w:tcPr>
          <w:p w14:paraId="774F7EB7"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c>
          <w:tcPr>
            <w:tcW w:w="7484" w:type="dxa"/>
            <w:tcMar>
              <w:top w:w="150" w:type="dxa"/>
              <w:left w:w="240" w:type="dxa"/>
              <w:bottom w:w="150" w:type="dxa"/>
              <w:right w:w="0" w:type="dxa"/>
            </w:tcMar>
            <w:vAlign w:val="center"/>
            <w:hideMark/>
          </w:tcPr>
          <w:p w14:paraId="3FBD3083"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40–59% правильных ответов; знания частичны.</w:t>
            </w:r>
          </w:p>
        </w:tc>
      </w:tr>
      <w:tr w:rsidR="00B02020" w:rsidRPr="00C11A7D" w14:paraId="24EF5347" w14:textId="77777777" w:rsidTr="00B02020">
        <w:trPr>
          <w:cantSplit/>
        </w:trPr>
        <w:tc>
          <w:tcPr>
            <w:tcW w:w="1871" w:type="dxa"/>
            <w:tcMar>
              <w:top w:w="150" w:type="dxa"/>
              <w:left w:w="0" w:type="dxa"/>
              <w:bottom w:w="150" w:type="dxa"/>
              <w:right w:w="240" w:type="dxa"/>
            </w:tcMar>
            <w:vAlign w:val="center"/>
            <w:hideMark/>
          </w:tcPr>
          <w:p w14:paraId="4D694C30"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c>
          <w:tcPr>
            <w:tcW w:w="7484" w:type="dxa"/>
            <w:tcMar>
              <w:top w:w="150" w:type="dxa"/>
              <w:left w:w="240" w:type="dxa"/>
              <w:bottom w:w="150" w:type="dxa"/>
              <w:right w:w="0" w:type="dxa"/>
            </w:tcMar>
            <w:vAlign w:val="center"/>
            <w:hideMark/>
          </w:tcPr>
          <w:p w14:paraId="5B9CAEEB"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0–39% правильных ответов.</w:t>
            </w:r>
          </w:p>
        </w:tc>
      </w:tr>
    </w:tbl>
    <w:p w14:paraId="0C5A7F79"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Оценка тестовых работ</w:t>
      </w:r>
    </w:p>
    <w:p w14:paraId="06D8ECAC"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При оценивании тестовых работ по музыке используется следующая шкала: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B02020" w:rsidRPr="00C11A7D" w14:paraId="6C309DEE" w14:textId="77777777" w:rsidTr="00B0202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4AFC404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выполнения</w:t>
            </w:r>
          </w:p>
        </w:tc>
        <w:tc>
          <w:tcPr>
            <w:tcW w:w="4677" w:type="dxa"/>
            <w:tcBorders>
              <w:top w:val="nil"/>
            </w:tcBorders>
            <w:shd w:val="clear" w:color="auto" w:fill="E8EDF2"/>
            <w:tcMar>
              <w:top w:w="150" w:type="dxa"/>
              <w:left w:w="240" w:type="dxa"/>
              <w:bottom w:w="150" w:type="dxa"/>
              <w:right w:w="240" w:type="dxa"/>
            </w:tcMar>
            <w:vAlign w:val="center"/>
            <w:hideMark/>
          </w:tcPr>
          <w:p w14:paraId="4A3B9E31"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Отметка</w:t>
            </w:r>
          </w:p>
        </w:tc>
      </w:tr>
      <w:tr w:rsidR="00B02020" w:rsidRPr="00C11A7D" w14:paraId="2AD46294" w14:textId="77777777" w:rsidTr="00B02020">
        <w:trPr>
          <w:cantSplit/>
        </w:trPr>
        <w:tc>
          <w:tcPr>
            <w:tcW w:w="4677" w:type="dxa"/>
            <w:tcMar>
              <w:top w:w="150" w:type="dxa"/>
              <w:left w:w="0" w:type="dxa"/>
              <w:bottom w:w="150" w:type="dxa"/>
              <w:right w:w="240" w:type="dxa"/>
            </w:tcMar>
            <w:vAlign w:val="center"/>
            <w:hideMark/>
          </w:tcPr>
          <w:p w14:paraId="2027B564"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86–100%</w:t>
            </w:r>
          </w:p>
        </w:tc>
        <w:tc>
          <w:tcPr>
            <w:tcW w:w="4677" w:type="dxa"/>
            <w:tcMar>
              <w:top w:w="150" w:type="dxa"/>
              <w:left w:w="240" w:type="dxa"/>
              <w:bottom w:w="150" w:type="dxa"/>
              <w:right w:w="0" w:type="dxa"/>
            </w:tcMar>
            <w:vAlign w:val="center"/>
            <w:hideMark/>
          </w:tcPr>
          <w:p w14:paraId="2E666F9B"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B02020" w:rsidRPr="00C11A7D" w14:paraId="200BD2FA" w14:textId="77777777" w:rsidTr="00B02020">
        <w:trPr>
          <w:cantSplit/>
        </w:trPr>
        <w:tc>
          <w:tcPr>
            <w:tcW w:w="4677" w:type="dxa"/>
            <w:tcMar>
              <w:top w:w="150" w:type="dxa"/>
              <w:left w:w="0" w:type="dxa"/>
              <w:bottom w:w="150" w:type="dxa"/>
              <w:right w:w="240" w:type="dxa"/>
            </w:tcMar>
            <w:vAlign w:val="center"/>
            <w:hideMark/>
          </w:tcPr>
          <w:p w14:paraId="30D6965E"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61–85%</w:t>
            </w:r>
          </w:p>
        </w:tc>
        <w:tc>
          <w:tcPr>
            <w:tcW w:w="4677" w:type="dxa"/>
            <w:tcMar>
              <w:top w:w="150" w:type="dxa"/>
              <w:left w:w="240" w:type="dxa"/>
              <w:bottom w:w="150" w:type="dxa"/>
              <w:right w:w="0" w:type="dxa"/>
            </w:tcMar>
            <w:vAlign w:val="center"/>
            <w:hideMark/>
          </w:tcPr>
          <w:p w14:paraId="33535C61"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B02020" w:rsidRPr="00C11A7D" w14:paraId="792C3188" w14:textId="77777777" w:rsidTr="00B02020">
        <w:trPr>
          <w:cantSplit/>
        </w:trPr>
        <w:tc>
          <w:tcPr>
            <w:tcW w:w="4677" w:type="dxa"/>
            <w:tcMar>
              <w:top w:w="150" w:type="dxa"/>
              <w:left w:w="0" w:type="dxa"/>
              <w:bottom w:w="150" w:type="dxa"/>
              <w:right w:w="240" w:type="dxa"/>
            </w:tcMar>
            <w:vAlign w:val="center"/>
            <w:hideMark/>
          </w:tcPr>
          <w:p w14:paraId="00A97D37"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36–60%</w:t>
            </w:r>
          </w:p>
        </w:tc>
        <w:tc>
          <w:tcPr>
            <w:tcW w:w="4677" w:type="dxa"/>
            <w:tcMar>
              <w:top w:w="150" w:type="dxa"/>
              <w:left w:w="240" w:type="dxa"/>
              <w:bottom w:w="150" w:type="dxa"/>
              <w:right w:w="0" w:type="dxa"/>
            </w:tcMar>
            <w:vAlign w:val="center"/>
            <w:hideMark/>
          </w:tcPr>
          <w:p w14:paraId="013569E5"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B02020" w:rsidRPr="00C11A7D" w14:paraId="069CFF17" w14:textId="77777777" w:rsidTr="00B02020">
        <w:trPr>
          <w:cantSplit/>
        </w:trPr>
        <w:tc>
          <w:tcPr>
            <w:tcW w:w="4677" w:type="dxa"/>
            <w:tcMar>
              <w:top w:w="150" w:type="dxa"/>
              <w:left w:w="0" w:type="dxa"/>
              <w:bottom w:w="150" w:type="dxa"/>
              <w:right w:w="240" w:type="dxa"/>
            </w:tcMar>
            <w:vAlign w:val="center"/>
            <w:hideMark/>
          </w:tcPr>
          <w:p w14:paraId="2F7534B7"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0–35%</w:t>
            </w:r>
          </w:p>
        </w:tc>
        <w:tc>
          <w:tcPr>
            <w:tcW w:w="4677" w:type="dxa"/>
            <w:tcMar>
              <w:top w:w="150" w:type="dxa"/>
              <w:left w:w="240" w:type="dxa"/>
              <w:bottom w:w="150" w:type="dxa"/>
              <w:right w:w="0" w:type="dxa"/>
            </w:tcMar>
            <w:vAlign w:val="center"/>
            <w:hideMark/>
          </w:tcPr>
          <w:p w14:paraId="3E7416D7"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4FF2C5AF"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Примечание: пороги шкалы едины для данного вида работы и не изменяются после её выполнения. Необходимая адаптация заданий и условий определяется заранее в соответствии с АООП; положительная динамика фиксируется качественно.</w:t>
      </w:r>
    </w:p>
    <w:p w14:paraId="2F96AA7C"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Оценка проектной деятельности</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B02020" w:rsidRPr="00C11A7D" w14:paraId="7B14A217" w14:textId="77777777" w:rsidTr="00B0202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42171DB4"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Критерий</w:t>
            </w:r>
          </w:p>
        </w:tc>
        <w:tc>
          <w:tcPr>
            <w:tcW w:w="4677" w:type="dxa"/>
            <w:tcBorders>
              <w:top w:val="nil"/>
            </w:tcBorders>
            <w:shd w:val="clear" w:color="auto" w:fill="E8EDF2"/>
            <w:tcMar>
              <w:top w:w="150" w:type="dxa"/>
              <w:left w:w="240" w:type="dxa"/>
              <w:bottom w:w="150" w:type="dxa"/>
              <w:right w:w="240" w:type="dxa"/>
            </w:tcMar>
            <w:vAlign w:val="center"/>
            <w:hideMark/>
          </w:tcPr>
          <w:p w14:paraId="0BDB673F"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Максимальный балл</w:t>
            </w:r>
          </w:p>
        </w:tc>
      </w:tr>
      <w:tr w:rsidR="00B02020" w:rsidRPr="00C11A7D" w14:paraId="0BC2031D" w14:textId="77777777" w:rsidTr="00B02020">
        <w:trPr>
          <w:cantSplit/>
        </w:trPr>
        <w:tc>
          <w:tcPr>
            <w:tcW w:w="4677" w:type="dxa"/>
            <w:tcMar>
              <w:top w:w="150" w:type="dxa"/>
              <w:left w:w="0" w:type="dxa"/>
              <w:bottom w:w="150" w:type="dxa"/>
              <w:right w:w="240" w:type="dxa"/>
            </w:tcMar>
            <w:vAlign w:val="center"/>
            <w:hideMark/>
          </w:tcPr>
          <w:p w14:paraId="619B5420"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Соответствие теме</w:t>
            </w:r>
          </w:p>
        </w:tc>
        <w:tc>
          <w:tcPr>
            <w:tcW w:w="4677" w:type="dxa"/>
            <w:tcMar>
              <w:top w:w="150" w:type="dxa"/>
              <w:left w:w="240" w:type="dxa"/>
              <w:bottom w:w="150" w:type="dxa"/>
              <w:right w:w="0" w:type="dxa"/>
            </w:tcMar>
            <w:vAlign w:val="center"/>
            <w:hideMark/>
          </w:tcPr>
          <w:p w14:paraId="1EF72E90"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B02020" w:rsidRPr="00C11A7D" w14:paraId="2EE53EF1" w14:textId="77777777" w:rsidTr="00B02020">
        <w:trPr>
          <w:cantSplit/>
        </w:trPr>
        <w:tc>
          <w:tcPr>
            <w:tcW w:w="4677" w:type="dxa"/>
            <w:tcMar>
              <w:top w:w="150" w:type="dxa"/>
              <w:left w:w="0" w:type="dxa"/>
              <w:bottom w:w="150" w:type="dxa"/>
              <w:right w:w="240" w:type="dxa"/>
            </w:tcMar>
            <w:vAlign w:val="center"/>
            <w:hideMark/>
          </w:tcPr>
          <w:p w14:paraId="2CFE16E0"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Глубина раскрытия проблемы</w:t>
            </w:r>
          </w:p>
        </w:tc>
        <w:tc>
          <w:tcPr>
            <w:tcW w:w="4677" w:type="dxa"/>
            <w:tcMar>
              <w:top w:w="150" w:type="dxa"/>
              <w:left w:w="240" w:type="dxa"/>
              <w:bottom w:w="150" w:type="dxa"/>
              <w:right w:w="0" w:type="dxa"/>
            </w:tcMar>
            <w:vAlign w:val="center"/>
            <w:hideMark/>
          </w:tcPr>
          <w:p w14:paraId="2AC050B7"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B02020" w:rsidRPr="00C11A7D" w14:paraId="64AC3BF0" w14:textId="77777777" w:rsidTr="00B02020">
        <w:trPr>
          <w:cantSplit/>
        </w:trPr>
        <w:tc>
          <w:tcPr>
            <w:tcW w:w="4677" w:type="dxa"/>
            <w:tcMar>
              <w:top w:w="150" w:type="dxa"/>
              <w:left w:w="0" w:type="dxa"/>
              <w:bottom w:w="150" w:type="dxa"/>
              <w:right w:w="240" w:type="dxa"/>
            </w:tcMar>
            <w:vAlign w:val="center"/>
            <w:hideMark/>
          </w:tcPr>
          <w:p w14:paraId="2BAC81D0"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Использование источников</w:t>
            </w:r>
          </w:p>
        </w:tc>
        <w:tc>
          <w:tcPr>
            <w:tcW w:w="4677" w:type="dxa"/>
            <w:tcMar>
              <w:top w:w="150" w:type="dxa"/>
              <w:left w:w="240" w:type="dxa"/>
              <w:bottom w:w="150" w:type="dxa"/>
              <w:right w:w="0" w:type="dxa"/>
            </w:tcMar>
            <w:vAlign w:val="center"/>
            <w:hideMark/>
          </w:tcPr>
          <w:p w14:paraId="13FCCF5F"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B02020" w:rsidRPr="00C11A7D" w14:paraId="45AAE610" w14:textId="77777777" w:rsidTr="00B02020">
        <w:trPr>
          <w:cantSplit/>
        </w:trPr>
        <w:tc>
          <w:tcPr>
            <w:tcW w:w="4677" w:type="dxa"/>
            <w:tcMar>
              <w:top w:w="150" w:type="dxa"/>
              <w:left w:w="0" w:type="dxa"/>
              <w:bottom w:w="150" w:type="dxa"/>
              <w:right w:w="240" w:type="dxa"/>
            </w:tcMar>
            <w:vAlign w:val="center"/>
            <w:hideMark/>
          </w:tcPr>
          <w:p w14:paraId="3E844A84"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Самостоятельность выполнения</w:t>
            </w:r>
          </w:p>
        </w:tc>
        <w:tc>
          <w:tcPr>
            <w:tcW w:w="4677" w:type="dxa"/>
            <w:tcMar>
              <w:top w:w="150" w:type="dxa"/>
              <w:left w:w="240" w:type="dxa"/>
              <w:bottom w:w="150" w:type="dxa"/>
              <w:right w:w="0" w:type="dxa"/>
            </w:tcMar>
            <w:vAlign w:val="center"/>
            <w:hideMark/>
          </w:tcPr>
          <w:p w14:paraId="742B8C1B"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B02020" w:rsidRPr="00C11A7D" w14:paraId="2EC56047" w14:textId="77777777" w:rsidTr="00B02020">
        <w:trPr>
          <w:cantSplit/>
        </w:trPr>
        <w:tc>
          <w:tcPr>
            <w:tcW w:w="4677" w:type="dxa"/>
            <w:tcMar>
              <w:top w:w="150" w:type="dxa"/>
              <w:left w:w="0" w:type="dxa"/>
              <w:bottom w:w="150" w:type="dxa"/>
              <w:right w:w="240" w:type="dxa"/>
            </w:tcMar>
            <w:vAlign w:val="center"/>
            <w:hideMark/>
          </w:tcPr>
          <w:p w14:paraId="4848D033"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Оформление проекта</w:t>
            </w:r>
          </w:p>
        </w:tc>
        <w:tc>
          <w:tcPr>
            <w:tcW w:w="4677" w:type="dxa"/>
            <w:tcMar>
              <w:top w:w="150" w:type="dxa"/>
              <w:left w:w="240" w:type="dxa"/>
              <w:bottom w:w="150" w:type="dxa"/>
              <w:right w:w="0" w:type="dxa"/>
            </w:tcMar>
            <w:vAlign w:val="center"/>
            <w:hideMark/>
          </w:tcPr>
          <w:p w14:paraId="2C680CF2"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B02020" w:rsidRPr="00C11A7D" w14:paraId="0BDFDF6F" w14:textId="77777777" w:rsidTr="00B02020">
        <w:trPr>
          <w:cantSplit/>
        </w:trPr>
        <w:tc>
          <w:tcPr>
            <w:tcW w:w="4677" w:type="dxa"/>
            <w:tcMar>
              <w:top w:w="150" w:type="dxa"/>
              <w:left w:w="0" w:type="dxa"/>
              <w:bottom w:w="150" w:type="dxa"/>
              <w:right w:w="240" w:type="dxa"/>
            </w:tcMar>
            <w:vAlign w:val="center"/>
            <w:hideMark/>
          </w:tcPr>
          <w:p w14:paraId="650B5EC1"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Защита и презентация</w:t>
            </w:r>
          </w:p>
        </w:tc>
        <w:tc>
          <w:tcPr>
            <w:tcW w:w="4677" w:type="dxa"/>
            <w:tcMar>
              <w:top w:w="150" w:type="dxa"/>
              <w:left w:w="240" w:type="dxa"/>
              <w:bottom w:w="150" w:type="dxa"/>
              <w:right w:w="0" w:type="dxa"/>
            </w:tcMar>
            <w:vAlign w:val="center"/>
            <w:hideMark/>
          </w:tcPr>
          <w:p w14:paraId="003EFF96"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bl>
    <w:p w14:paraId="268B52CF" w14:textId="77777777" w:rsidR="003935FB" w:rsidRDefault="004E1220">
      <w:r>
        <w:t>Каждый критерий оценивается от 0 до 5 баллов: 0 — результат не представлен; 1 — отдельные элементы; 2 — менее половины требований; 3 — не менее половины; 4 — основные требования выполнены с отдельными недочётами; 5 — требования выполнены полностью. Содержание требований к каждому критерию объявляется до начала проекта. Максимум — 30 баллов; далее применяется таблица перевода суммы в отметку.</w:t>
      </w:r>
    </w:p>
    <w:p w14:paraId="49F49ADE"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rStyle w:val="a3"/>
          <w:color w:val="0F1115"/>
        </w:rPr>
        <w:t>Уровни оценивания:</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B02020" w:rsidRPr="00C11A7D" w14:paraId="0548F5C1" w14:textId="77777777" w:rsidTr="00B0202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47E612C6"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Баллы</w:t>
            </w:r>
          </w:p>
        </w:tc>
        <w:tc>
          <w:tcPr>
            <w:tcW w:w="4677" w:type="dxa"/>
            <w:tcBorders>
              <w:top w:val="nil"/>
            </w:tcBorders>
            <w:shd w:val="clear" w:color="auto" w:fill="E8EDF2"/>
            <w:tcMar>
              <w:top w:w="150" w:type="dxa"/>
              <w:left w:w="240" w:type="dxa"/>
              <w:bottom w:w="150" w:type="dxa"/>
              <w:right w:w="240" w:type="dxa"/>
            </w:tcMar>
            <w:vAlign w:val="center"/>
            <w:hideMark/>
          </w:tcPr>
          <w:p w14:paraId="606B0919"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B02020" w:rsidRPr="00C11A7D" w14:paraId="704991B0" w14:textId="77777777" w:rsidTr="00B02020">
        <w:trPr>
          <w:cantSplit/>
        </w:trPr>
        <w:tc>
          <w:tcPr>
            <w:tcW w:w="4677" w:type="dxa"/>
            <w:tcMar>
              <w:top w:w="150" w:type="dxa"/>
              <w:left w:w="0" w:type="dxa"/>
              <w:bottom w:w="150" w:type="dxa"/>
              <w:right w:w="240" w:type="dxa"/>
            </w:tcMar>
            <w:vAlign w:val="center"/>
            <w:hideMark/>
          </w:tcPr>
          <w:p w14:paraId="5B088F47"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26–30</w:t>
            </w:r>
          </w:p>
        </w:tc>
        <w:tc>
          <w:tcPr>
            <w:tcW w:w="4677" w:type="dxa"/>
            <w:tcMar>
              <w:top w:w="150" w:type="dxa"/>
              <w:left w:w="240" w:type="dxa"/>
              <w:bottom w:w="150" w:type="dxa"/>
              <w:right w:w="0" w:type="dxa"/>
            </w:tcMar>
            <w:vAlign w:val="center"/>
            <w:hideMark/>
          </w:tcPr>
          <w:p w14:paraId="726D9066"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B02020" w:rsidRPr="00C11A7D" w14:paraId="0032D911" w14:textId="77777777" w:rsidTr="00B02020">
        <w:trPr>
          <w:cantSplit/>
        </w:trPr>
        <w:tc>
          <w:tcPr>
            <w:tcW w:w="4677" w:type="dxa"/>
            <w:tcMar>
              <w:top w:w="150" w:type="dxa"/>
              <w:left w:w="0" w:type="dxa"/>
              <w:bottom w:w="150" w:type="dxa"/>
              <w:right w:w="240" w:type="dxa"/>
            </w:tcMar>
            <w:vAlign w:val="center"/>
            <w:hideMark/>
          </w:tcPr>
          <w:p w14:paraId="5166F7DC"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20–25</w:t>
            </w:r>
          </w:p>
        </w:tc>
        <w:tc>
          <w:tcPr>
            <w:tcW w:w="4677" w:type="dxa"/>
            <w:tcMar>
              <w:top w:w="150" w:type="dxa"/>
              <w:left w:w="240" w:type="dxa"/>
              <w:bottom w:w="150" w:type="dxa"/>
              <w:right w:w="0" w:type="dxa"/>
            </w:tcMar>
            <w:vAlign w:val="center"/>
            <w:hideMark/>
          </w:tcPr>
          <w:p w14:paraId="763F948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B02020" w:rsidRPr="00C11A7D" w14:paraId="0B9D0F72" w14:textId="77777777" w:rsidTr="00B02020">
        <w:trPr>
          <w:cantSplit/>
        </w:trPr>
        <w:tc>
          <w:tcPr>
            <w:tcW w:w="4677" w:type="dxa"/>
            <w:tcMar>
              <w:top w:w="150" w:type="dxa"/>
              <w:left w:w="0" w:type="dxa"/>
              <w:bottom w:w="150" w:type="dxa"/>
              <w:right w:w="240" w:type="dxa"/>
            </w:tcMar>
            <w:vAlign w:val="center"/>
            <w:hideMark/>
          </w:tcPr>
          <w:p w14:paraId="39BE0DC2"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13–19</w:t>
            </w:r>
          </w:p>
        </w:tc>
        <w:tc>
          <w:tcPr>
            <w:tcW w:w="4677" w:type="dxa"/>
            <w:tcMar>
              <w:top w:w="150" w:type="dxa"/>
              <w:left w:w="240" w:type="dxa"/>
              <w:bottom w:w="150" w:type="dxa"/>
              <w:right w:w="0" w:type="dxa"/>
            </w:tcMar>
            <w:vAlign w:val="center"/>
            <w:hideMark/>
          </w:tcPr>
          <w:p w14:paraId="4B22A83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B02020" w:rsidRPr="00C11A7D" w14:paraId="4E7DD326" w14:textId="77777777" w:rsidTr="00B02020">
        <w:trPr>
          <w:cantSplit/>
        </w:trPr>
        <w:tc>
          <w:tcPr>
            <w:tcW w:w="4677" w:type="dxa"/>
            <w:tcMar>
              <w:top w:w="150" w:type="dxa"/>
              <w:left w:w="0" w:type="dxa"/>
              <w:bottom w:w="150" w:type="dxa"/>
              <w:right w:w="240" w:type="dxa"/>
            </w:tcMar>
            <w:vAlign w:val="center"/>
            <w:hideMark/>
          </w:tcPr>
          <w:p w14:paraId="23662F61"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13</w:t>
            </w:r>
          </w:p>
        </w:tc>
        <w:tc>
          <w:tcPr>
            <w:tcW w:w="4677" w:type="dxa"/>
            <w:tcMar>
              <w:top w:w="150" w:type="dxa"/>
              <w:left w:w="240" w:type="dxa"/>
              <w:bottom w:w="150" w:type="dxa"/>
              <w:right w:w="0" w:type="dxa"/>
            </w:tcMar>
            <w:vAlign w:val="center"/>
            <w:hideMark/>
          </w:tcPr>
          <w:p w14:paraId="22346119"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4C1A3531"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11. Оценка творческих работ (рисунки, поделки, музыкальные иллюстрации и т. д.)</w:t>
      </w:r>
    </w:p>
    <w:p w14:paraId="24777138"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Творческие работы за каждый вид работы оцениваются по следующим критериям:</w:t>
      </w:r>
    </w:p>
    <w:p w14:paraId="153F31B6" w14:textId="77777777" w:rsidR="00B02020" w:rsidRPr="00C11A7D" w:rsidRDefault="00B02020">
      <w:pPr>
        <w:pStyle w:val="ds-markdown-paragraph"/>
        <w:numPr>
          <w:ilvl w:val="0"/>
          <w:numId w:val="378"/>
        </w:numPr>
        <w:shd w:val="clear" w:color="auto" w:fill="FFFFFF"/>
        <w:spacing w:before="0" w:beforeAutospacing="0" w:after="0" w:afterAutospacing="0"/>
        <w:rPr>
          <w:color w:val="0F1115"/>
        </w:rPr>
      </w:pPr>
      <w:r w:rsidRPr="00C11A7D">
        <w:rPr>
          <w:rStyle w:val="a3"/>
          <w:color w:val="0F1115"/>
        </w:rPr>
        <w:t>выполнение задания согласно поставленной задаче</w:t>
      </w:r>
      <w:r w:rsidRPr="00C11A7D">
        <w:rPr>
          <w:color w:val="0F1115"/>
        </w:rPr>
        <w:t>;</w:t>
      </w:r>
    </w:p>
    <w:p w14:paraId="3462C7B8" w14:textId="77777777" w:rsidR="00B02020" w:rsidRPr="00C11A7D" w:rsidRDefault="00B02020">
      <w:pPr>
        <w:pStyle w:val="ds-markdown-paragraph"/>
        <w:numPr>
          <w:ilvl w:val="0"/>
          <w:numId w:val="378"/>
        </w:numPr>
        <w:shd w:val="clear" w:color="auto" w:fill="FFFFFF"/>
        <w:spacing w:before="0" w:beforeAutospacing="0" w:after="0" w:afterAutospacing="0"/>
        <w:rPr>
          <w:color w:val="0F1115"/>
        </w:rPr>
      </w:pPr>
      <w:r w:rsidRPr="00C11A7D">
        <w:rPr>
          <w:rStyle w:val="a3"/>
          <w:color w:val="0F1115"/>
        </w:rPr>
        <w:t>решение композиции</w:t>
      </w:r>
      <w:r w:rsidRPr="00C11A7D">
        <w:rPr>
          <w:color w:val="0F1115"/>
        </w:rPr>
        <w:t> — правильное решение композиции, как выражена общая идея и содержание;</w:t>
      </w:r>
    </w:p>
    <w:p w14:paraId="4C94A4F3" w14:textId="77777777" w:rsidR="00B02020" w:rsidRPr="00C11A7D" w:rsidRDefault="00B02020">
      <w:pPr>
        <w:pStyle w:val="ds-markdown-paragraph"/>
        <w:numPr>
          <w:ilvl w:val="0"/>
          <w:numId w:val="378"/>
        </w:numPr>
        <w:shd w:val="clear" w:color="auto" w:fill="FFFFFF"/>
        <w:spacing w:before="0" w:beforeAutospacing="0" w:after="0" w:afterAutospacing="0"/>
        <w:rPr>
          <w:color w:val="0F1115"/>
        </w:rPr>
      </w:pPr>
      <w:r w:rsidRPr="00C11A7D">
        <w:rPr>
          <w:rStyle w:val="a3"/>
          <w:color w:val="0F1115"/>
        </w:rPr>
        <w:t>владение техникой</w:t>
      </w:r>
      <w:r w:rsidRPr="00C11A7D">
        <w:rPr>
          <w:color w:val="0F1115"/>
        </w:rPr>
        <w:t> — как ученик использует выразительные художественные средства в выполнении задания;</w:t>
      </w:r>
    </w:p>
    <w:p w14:paraId="7D88E693" w14:textId="77777777" w:rsidR="00B02020" w:rsidRPr="00C11A7D" w:rsidRDefault="00B02020">
      <w:pPr>
        <w:pStyle w:val="ds-markdown-paragraph"/>
        <w:numPr>
          <w:ilvl w:val="0"/>
          <w:numId w:val="378"/>
        </w:numPr>
        <w:shd w:val="clear" w:color="auto" w:fill="FFFFFF"/>
        <w:spacing w:before="0" w:beforeAutospacing="0" w:after="0" w:afterAutospacing="0"/>
        <w:rPr>
          <w:color w:val="0F1115"/>
        </w:rPr>
      </w:pPr>
      <w:r w:rsidRPr="00C11A7D">
        <w:rPr>
          <w:rStyle w:val="a3"/>
          <w:color w:val="0F1115"/>
        </w:rPr>
        <w:t>общее впечатление от работы</w:t>
      </w:r>
      <w:r w:rsidRPr="00C11A7D">
        <w:rPr>
          <w:color w:val="0F1115"/>
        </w:rPr>
        <w:t> — оригинальность, яркость и эмоциональность созданного образа, чувство меры в оформлении и соответствие оформления работы, аккуратность всей работы.</w:t>
      </w:r>
    </w:p>
    <w:p w14:paraId="08028F9D"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Каждый критерий оценивается от 1 до 2 баллов, отсутствие — 0, максимальное количество баллов — 8.</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B02020" w:rsidRPr="00C11A7D" w14:paraId="7C49994B" w14:textId="77777777" w:rsidTr="00B0202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654C3766"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Баллы</w:t>
            </w:r>
          </w:p>
        </w:tc>
        <w:tc>
          <w:tcPr>
            <w:tcW w:w="4677" w:type="dxa"/>
            <w:tcBorders>
              <w:top w:val="nil"/>
            </w:tcBorders>
            <w:shd w:val="clear" w:color="auto" w:fill="E8EDF2"/>
            <w:tcMar>
              <w:top w:w="150" w:type="dxa"/>
              <w:left w:w="240" w:type="dxa"/>
              <w:bottom w:w="150" w:type="dxa"/>
              <w:right w:w="240" w:type="dxa"/>
            </w:tcMar>
            <w:vAlign w:val="center"/>
            <w:hideMark/>
          </w:tcPr>
          <w:p w14:paraId="37F63B31"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B02020" w:rsidRPr="00C11A7D" w14:paraId="1D12CAEF" w14:textId="77777777" w:rsidTr="00B02020">
        <w:trPr>
          <w:cantSplit/>
        </w:trPr>
        <w:tc>
          <w:tcPr>
            <w:tcW w:w="4677" w:type="dxa"/>
            <w:tcMar>
              <w:top w:w="150" w:type="dxa"/>
              <w:left w:w="0" w:type="dxa"/>
              <w:bottom w:w="150" w:type="dxa"/>
              <w:right w:w="240" w:type="dxa"/>
            </w:tcMar>
            <w:vAlign w:val="center"/>
            <w:hideMark/>
          </w:tcPr>
          <w:p w14:paraId="2E8AD1E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8</w:t>
            </w:r>
          </w:p>
        </w:tc>
        <w:tc>
          <w:tcPr>
            <w:tcW w:w="4677" w:type="dxa"/>
            <w:tcMar>
              <w:top w:w="150" w:type="dxa"/>
              <w:left w:w="240" w:type="dxa"/>
              <w:bottom w:w="150" w:type="dxa"/>
              <w:right w:w="0" w:type="dxa"/>
            </w:tcMar>
            <w:vAlign w:val="center"/>
            <w:hideMark/>
          </w:tcPr>
          <w:p w14:paraId="1EA4385B"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B02020" w:rsidRPr="00C11A7D" w14:paraId="28CB6920" w14:textId="77777777" w:rsidTr="00B02020">
        <w:trPr>
          <w:cantSplit/>
        </w:trPr>
        <w:tc>
          <w:tcPr>
            <w:tcW w:w="4677" w:type="dxa"/>
            <w:tcMar>
              <w:top w:w="150" w:type="dxa"/>
              <w:left w:w="0" w:type="dxa"/>
              <w:bottom w:w="150" w:type="dxa"/>
              <w:right w:w="240" w:type="dxa"/>
            </w:tcMar>
            <w:vAlign w:val="center"/>
            <w:hideMark/>
          </w:tcPr>
          <w:p w14:paraId="74FFFE6D"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6–7</w:t>
            </w:r>
          </w:p>
        </w:tc>
        <w:tc>
          <w:tcPr>
            <w:tcW w:w="4677" w:type="dxa"/>
            <w:tcMar>
              <w:top w:w="150" w:type="dxa"/>
              <w:left w:w="240" w:type="dxa"/>
              <w:bottom w:w="150" w:type="dxa"/>
              <w:right w:w="0" w:type="dxa"/>
            </w:tcMar>
            <w:vAlign w:val="center"/>
            <w:hideMark/>
          </w:tcPr>
          <w:p w14:paraId="1BD08001"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B02020" w:rsidRPr="00C11A7D" w14:paraId="415ADE2A" w14:textId="77777777" w:rsidTr="00B02020">
        <w:trPr>
          <w:cantSplit/>
        </w:trPr>
        <w:tc>
          <w:tcPr>
            <w:tcW w:w="4677" w:type="dxa"/>
            <w:tcMar>
              <w:top w:w="150" w:type="dxa"/>
              <w:left w:w="0" w:type="dxa"/>
              <w:bottom w:w="150" w:type="dxa"/>
              <w:right w:w="240" w:type="dxa"/>
            </w:tcMar>
            <w:vAlign w:val="center"/>
            <w:hideMark/>
          </w:tcPr>
          <w:p w14:paraId="1E8CC466"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2–5</w:t>
            </w:r>
          </w:p>
        </w:tc>
        <w:tc>
          <w:tcPr>
            <w:tcW w:w="4677" w:type="dxa"/>
            <w:tcMar>
              <w:top w:w="150" w:type="dxa"/>
              <w:left w:w="240" w:type="dxa"/>
              <w:bottom w:w="150" w:type="dxa"/>
              <w:right w:w="0" w:type="dxa"/>
            </w:tcMar>
            <w:vAlign w:val="center"/>
            <w:hideMark/>
          </w:tcPr>
          <w:p w14:paraId="19573361"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B02020" w:rsidRPr="00C11A7D" w14:paraId="75E99DBF" w14:textId="77777777" w:rsidTr="00B02020">
        <w:trPr>
          <w:cantSplit/>
        </w:trPr>
        <w:tc>
          <w:tcPr>
            <w:tcW w:w="4677" w:type="dxa"/>
            <w:tcMar>
              <w:top w:w="150" w:type="dxa"/>
              <w:left w:w="0" w:type="dxa"/>
              <w:bottom w:w="150" w:type="dxa"/>
              <w:right w:w="240" w:type="dxa"/>
            </w:tcMar>
            <w:vAlign w:val="center"/>
            <w:hideMark/>
          </w:tcPr>
          <w:p w14:paraId="5609C780"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0–1</w:t>
            </w:r>
          </w:p>
        </w:tc>
        <w:tc>
          <w:tcPr>
            <w:tcW w:w="4677" w:type="dxa"/>
            <w:tcMar>
              <w:top w:w="150" w:type="dxa"/>
              <w:left w:w="240" w:type="dxa"/>
              <w:bottom w:w="150" w:type="dxa"/>
              <w:right w:w="0" w:type="dxa"/>
            </w:tcMar>
            <w:vAlign w:val="center"/>
            <w:hideMark/>
          </w:tcPr>
          <w:p w14:paraId="503755F6" w14:textId="77777777" w:rsidR="00B02020" w:rsidRPr="00C11A7D" w:rsidRDefault="00B0202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1E55B15C"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12. Особенности оценивания по годам обучения</w:t>
      </w:r>
    </w:p>
    <w:p w14:paraId="5881CB65" w14:textId="77777777" w:rsidR="00B02020" w:rsidRPr="00C11A7D" w:rsidRDefault="00B02020" w:rsidP="00C11A7D">
      <w:pPr>
        <w:pStyle w:val="4"/>
        <w:shd w:val="clear" w:color="auto" w:fill="FFFFFF"/>
        <w:spacing w:before="0" w:beforeAutospacing="0" w:after="0" w:afterAutospacing="0" w:line="420" w:lineRule="atLeast"/>
        <w:rPr>
          <w:color w:val="0F1115"/>
        </w:rPr>
      </w:pPr>
      <w:r w:rsidRPr="00C11A7D">
        <w:rPr>
          <w:color w:val="0F1115"/>
        </w:rPr>
        <w:t>12.1. Музыка (5 класс)</w:t>
      </w:r>
    </w:p>
    <w:p w14:paraId="0664CBA5"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Курс музыки 5 класса включает следующие содержательные линии: «Музыка и литература», «Музыка и изобразительное искусство». При оценивании учитывается:</w:t>
      </w:r>
    </w:p>
    <w:p w14:paraId="63E52645" w14:textId="77777777" w:rsidR="00B02020" w:rsidRPr="00C11A7D" w:rsidRDefault="00B02020">
      <w:pPr>
        <w:pStyle w:val="ds-markdown-paragraph"/>
        <w:numPr>
          <w:ilvl w:val="0"/>
          <w:numId w:val="379"/>
        </w:numPr>
        <w:shd w:val="clear" w:color="auto" w:fill="FFFFFF"/>
        <w:spacing w:before="0" w:beforeAutospacing="0" w:after="0" w:afterAutospacing="0"/>
        <w:rPr>
          <w:color w:val="0F1115"/>
        </w:rPr>
      </w:pPr>
      <w:r w:rsidRPr="00C11A7D">
        <w:rPr>
          <w:color w:val="0F1115"/>
        </w:rPr>
        <w:t>понимание основных музыкальных понятий и терминов;</w:t>
      </w:r>
    </w:p>
    <w:p w14:paraId="68FA2125" w14:textId="77777777" w:rsidR="00B02020" w:rsidRPr="00C11A7D" w:rsidRDefault="00B02020">
      <w:pPr>
        <w:pStyle w:val="ds-markdown-paragraph"/>
        <w:numPr>
          <w:ilvl w:val="0"/>
          <w:numId w:val="379"/>
        </w:numPr>
        <w:shd w:val="clear" w:color="auto" w:fill="FFFFFF"/>
        <w:spacing w:before="0" w:beforeAutospacing="0" w:after="0" w:afterAutospacing="0"/>
        <w:rPr>
          <w:color w:val="0F1115"/>
        </w:rPr>
      </w:pPr>
      <w:r w:rsidRPr="00C11A7D">
        <w:rPr>
          <w:color w:val="0F1115"/>
        </w:rPr>
        <w:t>умение слушать музыкальные произведения и давать словесную характеристику их содержанию;</w:t>
      </w:r>
    </w:p>
    <w:p w14:paraId="5ED680DA" w14:textId="77777777" w:rsidR="00B02020" w:rsidRPr="00C11A7D" w:rsidRDefault="00B02020">
      <w:pPr>
        <w:pStyle w:val="ds-markdown-paragraph"/>
        <w:numPr>
          <w:ilvl w:val="0"/>
          <w:numId w:val="379"/>
        </w:numPr>
        <w:shd w:val="clear" w:color="auto" w:fill="FFFFFF"/>
        <w:spacing w:before="0" w:beforeAutospacing="0" w:after="0" w:afterAutospacing="0"/>
        <w:rPr>
          <w:color w:val="0F1115"/>
        </w:rPr>
      </w:pPr>
      <w:r w:rsidRPr="00C11A7D">
        <w:rPr>
          <w:color w:val="0F1115"/>
        </w:rPr>
        <w:t>умение определять основные средства музыкальной выразительности (темп, лад, динамика, тембр);</w:t>
      </w:r>
    </w:p>
    <w:p w14:paraId="661A0110" w14:textId="77777777" w:rsidR="00B02020" w:rsidRPr="00C11A7D" w:rsidRDefault="00B02020">
      <w:pPr>
        <w:pStyle w:val="ds-markdown-paragraph"/>
        <w:numPr>
          <w:ilvl w:val="0"/>
          <w:numId w:val="379"/>
        </w:numPr>
        <w:shd w:val="clear" w:color="auto" w:fill="FFFFFF"/>
        <w:spacing w:before="0" w:beforeAutospacing="0" w:after="0" w:afterAutospacing="0"/>
        <w:rPr>
          <w:color w:val="0F1115"/>
        </w:rPr>
      </w:pPr>
      <w:r w:rsidRPr="00C11A7D">
        <w:rPr>
          <w:color w:val="0F1115"/>
        </w:rPr>
        <w:t>умение узнавать изученные музыкальные произведения;</w:t>
      </w:r>
    </w:p>
    <w:p w14:paraId="0EA7A2CD" w14:textId="77777777" w:rsidR="00B02020" w:rsidRPr="00C11A7D" w:rsidRDefault="00B02020">
      <w:pPr>
        <w:pStyle w:val="ds-markdown-paragraph"/>
        <w:numPr>
          <w:ilvl w:val="0"/>
          <w:numId w:val="379"/>
        </w:numPr>
        <w:shd w:val="clear" w:color="auto" w:fill="FFFFFF"/>
        <w:spacing w:before="0" w:beforeAutospacing="0" w:after="0" w:afterAutospacing="0"/>
        <w:rPr>
          <w:color w:val="0F1115"/>
        </w:rPr>
      </w:pPr>
      <w:r w:rsidRPr="00C11A7D">
        <w:rPr>
          <w:color w:val="0F1115"/>
        </w:rPr>
        <w:t>умение исполнять песни (не менее 3 фраз).</w:t>
      </w:r>
    </w:p>
    <w:p w14:paraId="501D39BC" w14:textId="77777777" w:rsidR="00B02020" w:rsidRPr="00C11A7D" w:rsidRDefault="00B02020" w:rsidP="00C11A7D">
      <w:pPr>
        <w:pStyle w:val="4"/>
        <w:shd w:val="clear" w:color="auto" w:fill="FFFFFF"/>
        <w:spacing w:before="0" w:beforeAutospacing="0" w:after="0" w:afterAutospacing="0" w:line="420" w:lineRule="atLeast"/>
        <w:rPr>
          <w:color w:val="0F1115"/>
        </w:rPr>
      </w:pPr>
      <w:r w:rsidRPr="00C11A7D">
        <w:rPr>
          <w:color w:val="0F1115"/>
        </w:rPr>
        <w:t>12.2. Музыка (6 класс)</w:t>
      </w:r>
    </w:p>
    <w:p w14:paraId="0C3CC208"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Курс музыки 6 класса включает следующие содержательные линии: «Мир образов вокальной и инструментальной музыки», «Мир образов камерной и симфонической музыки». При оценивании учитывается:</w:t>
      </w:r>
    </w:p>
    <w:p w14:paraId="11EC737E" w14:textId="77777777" w:rsidR="00B02020" w:rsidRPr="00C11A7D" w:rsidRDefault="00B02020">
      <w:pPr>
        <w:pStyle w:val="ds-markdown-paragraph"/>
        <w:numPr>
          <w:ilvl w:val="0"/>
          <w:numId w:val="380"/>
        </w:numPr>
        <w:shd w:val="clear" w:color="auto" w:fill="FFFFFF"/>
        <w:spacing w:before="0" w:beforeAutospacing="0" w:after="0" w:afterAutospacing="0"/>
        <w:rPr>
          <w:color w:val="0F1115"/>
        </w:rPr>
      </w:pPr>
      <w:r w:rsidRPr="00C11A7D">
        <w:rPr>
          <w:color w:val="0F1115"/>
        </w:rPr>
        <w:t>умение различать жанры вокальной и инструментальной музыки;</w:t>
      </w:r>
    </w:p>
    <w:p w14:paraId="3717604C" w14:textId="77777777" w:rsidR="00B02020" w:rsidRPr="00C11A7D" w:rsidRDefault="00B02020">
      <w:pPr>
        <w:pStyle w:val="ds-markdown-paragraph"/>
        <w:numPr>
          <w:ilvl w:val="0"/>
          <w:numId w:val="380"/>
        </w:numPr>
        <w:shd w:val="clear" w:color="auto" w:fill="FFFFFF"/>
        <w:spacing w:before="0" w:beforeAutospacing="0" w:after="0" w:afterAutospacing="0"/>
        <w:rPr>
          <w:color w:val="0F1115"/>
        </w:rPr>
      </w:pPr>
      <w:r w:rsidRPr="00C11A7D">
        <w:rPr>
          <w:color w:val="0F1115"/>
        </w:rPr>
        <w:t>умение анализировать музыкальные произведения;</w:t>
      </w:r>
    </w:p>
    <w:p w14:paraId="16D60DF1" w14:textId="77777777" w:rsidR="00B02020" w:rsidRPr="00C11A7D" w:rsidRDefault="00B02020">
      <w:pPr>
        <w:pStyle w:val="ds-markdown-paragraph"/>
        <w:numPr>
          <w:ilvl w:val="0"/>
          <w:numId w:val="380"/>
        </w:numPr>
        <w:shd w:val="clear" w:color="auto" w:fill="FFFFFF"/>
        <w:spacing w:before="0" w:beforeAutospacing="0" w:after="0" w:afterAutospacing="0"/>
        <w:rPr>
          <w:color w:val="0F1115"/>
        </w:rPr>
      </w:pPr>
      <w:r w:rsidRPr="00C11A7D">
        <w:rPr>
          <w:color w:val="0F1115"/>
        </w:rPr>
        <w:t>умение определять средства музыкальной выразительности;</w:t>
      </w:r>
    </w:p>
    <w:p w14:paraId="2CE19139" w14:textId="77777777" w:rsidR="00B02020" w:rsidRPr="00C11A7D" w:rsidRDefault="00B02020">
      <w:pPr>
        <w:pStyle w:val="ds-markdown-paragraph"/>
        <w:numPr>
          <w:ilvl w:val="0"/>
          <w:numId w:val="380"/>
        </w:numPr>
        <w:shd w:val="clear" w:color="auto" w:fill="FFFFFF"/>
        <w:spacing w:before="0" w:beforeAutospacing="0" w:after="0" w:afterAutospacing="0"/>
        <w:rPr>
          <w:color w:val="0F1115"/>
        </w:rPr>
      </w:pPr>
      <w:r w:rsidRPr="00C11A7D">
        <w:rPr>
          <w:color w:val="0F1115"/>
        </w:rPr>
        <w:t>умение исполнять песни (не менее 3 фраз).</w:t>
      </w:r>
    </w:p>
    <w:p w14:paraId="648CF3CC" w14:textId="77777777" w:rsidR="00B02020" w:rsidRPr="00C11A7D" w:rsidRDefault="00B02020" w:rsidP="00C11A7D">
      <w:pPr>
        <w:pStyle w:val="4"/>
        <w:shd w:val="clear" w:color="auto" w:fill="FFFFFF"/>
        <w:spacing w:before="0" w:beforeAutospacing="0" w:after="0" w:afterAutospacing="0" w:line="420" w:lineRule="atLeast"/>
        <w:rPr>
          <w:color w:val="0F1115"/>
        </w:rPr>
      </w:pPr>
      <w:r w:rsidRPr="00C11A7D">
        <w:rPr>
          <w:color w:val="0F1115"/>
        </w:rPr>
        <w:t>12.3. Музыка (7 класс)</w:t>
      </w:r>
    </w:p>
    <w:p w14:paraId="0E71CCE0"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Курс музыки 7 класса включает следующие содержательные линии: «Особенности музыкальной драматургии», «Основные направления музыкальной культуры». При оценивании учитывается:</w:t>
      </w:r>
    </w:p>
    <w:p w14:paraId="3ECD7934" w14:textId="77777777" w:rsidR="00B02020" w:rsidRPr="00C11A7D" w:rsidRDefault="00B02020">
      <w:pPr>
        <w:pStyle w:val="ds-markdown-paragraph"/>
        <w:numPr>
          <w:ilvl w:val="0"/>
          <w:numId w:val="381"/>
        </w:numPr>
        <w:shd w:val="clear" w:color="auto" w:fill="FFFFFF"/>
        <w:spacing w:before="0" w:beforeAutospacing="0" w:after="0" w:afterAutospacing="0"/>
        <w:rPr>
          <w:color w:val="0F1115"/>
        </w:rPr>
      </w:pPr>
      <w:r w:rsidRPr="00C11A7D">
        <w:rPr>
          <w:color w:val="0F1115"/>
        </w:rPr>
        <w:t>умение определять особенности музыкальной драматургии;</w:t>
      </w:r>
    </w:p>
    <w:p w14:paraId="6BAF92D5" w14:textId="77777777" w:rsidR="00B02020" w:rsidRPr="00C11A7D" w:rsidRDefault="00B02020">
      <w:pPr>
        <w:pStyle w:val="ds-markdown-paragraph"/>
        <w:numPr>
          <w:ilvl w:val="0"/>
          <w:numId w:val="381"/>
        </w:numPr>
        <w:shd w:val="clear" w:color="auto" w:fill="FFFFFF"/>
        <w:spacing w:before="0" w:beforeAutospacing="0" w:after="0" w:afterAutospacing="0"/>
        <w:rPr>
          <w:color w:val="0F1115"/>
        </w:rPr>
      </w:pPr>
      <w:r w:rsidRPr="00C11A7D">
        <w:rPr>
          <w:color w:val="0F1115"/>
        </w:rPr>
        <w:t>умение различать основные направления музыкальной культуры;</w:t>
      </w:r>
    </w:p>
    <w:p w14:paraId="49A0F881" w14:textId="77777777" w:rsidR="00B02020" w:rsidRPr="00C11A7D" w:rsidRDefault="00B02020">
      <w:pPr>
        <w:pStyle w:val="ds-markdown-paragraph"/>
        <w:numPr>
          <w:ilvl w:val="0"/>
          <w:numId w:val="381"/>
        </w:numPr>
        <w:shd w:val="clear" w:color="auto" w:fill="FFFFFF"/>
        <w:spacing w:before="0" w:beforeAutospacing="0" w:after="0" w:afterAutospacing="0"/>
        <w:rPr>
          <w:color w:val="0F1115"/>
        </w:rPr>
      </w:pPr>
      <w:r w:rsidRPr="00C11A7D">
        <w:rPr>
          <w:color w:val="0F1115"/>
        </w:rPr>
        <w:t>умение анализировать музыкальные произведения;</w:t>
      </w:r>
    </w:p>
    <w:p w14:paraId="3F6A41E8" w14:textId="77777777" w:rsidR="00B02020" w:rsidRPr="00C11A7D" w:rsidRDefault="00B02020">
      <w:pPr>
        <w:pStyle w:val="ds-markdown-paragraph"/>
        <w:numPr>
          <w:ilvl w:val="0"/>
          <w:numId w:val="381"/>
        </w:numPr>
        <w:shd w:val="clear" w:color="auto" w:fill="FFFFFF"/>
        <w:spacing w:before="0" w:beforeAutospacing="0" w:after="0" w:afterAutospacing="0"/>
        <w:rPr>
          <w:color w:val="0F1115"/>
        </w:rPr>
      </w:pPr>
      <w:r w:rsidRPr="00C11A7D">
        <w:rPr>
          <w:color w:val="0F1115"/>
        </w:rPr>
        <w:t>умение исполнять песни (4–5 фраз).</w:t>
      </w:r>
    </w:p>
    <w:p w14:paraId="6A6F4156" w14:textId="77777777" w:rsidR="00B02020" w:rsidRPr="00C11A7D" w:rsidRDefault="00B02020" w:rsidP="00C11A7D">
      <w:pPr>
        <w:pStyle w:val="4"/>
        <w:shd w:val="clear" w:color="auto" w:fill="FFFFFF"/>
        <w:spacing w:before="0" w:beforeAutospacing="0" w:after="0" w:afterAutospacing="0" w:line="420" w:lineRule="atLeast"/>
        <w:rPr>
          <w:color w:val="0F1115"/>
        </w:rPr>
      </w:pPr>
      <w:r w:rsidRPr="00C11A7D">
        <w:rPr>
          <w:color w:val="0F1115"/>
        </w:rPr>
        <w:t>12.4. Музыка (8 класс)</w:t>
      </w:r>
    </w:p>
    <w:p w14:paraId="492A7B33"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Курс музыки 8 класса включает следующие содержательные линии: «Традиции и новаторство в музыке», «Музыка в современном мире». При оценивании учитывается:</w:t>
      </w:r>
    </w:p>
    <w:p w14:paraId="7DC53023" w14:textId="77777777" w:rsidR="00B02020" w:rsidRPr="00C11A7D" w:rsidRDefault="00B02020">
      <w:pPr>
        <w:pStyle w:val="ds-markdown-paragraph"/>
        <w:numPr>
          <w:ilvl w:val="0"/>
          <w:numId w:val="382"/>
        </w:numPr>
        <w:shd w:val="clear" w:color="auto" w:fill="FFFFFF"/>
        <w:spacing w:before="0" w:beforeAutospacing="0" w:after="0" w:afterAutospacing="0"/>
        <w:rPr>
          <w:color w:val="0F1115"/>
        </w:rPr>
      </w:pPr>
      <w:r w:rsidRPr="00C11A7D">
        <w:rPr>
          <w:color w:val="0F1115"/>
        </w:rPr>
        <w:t>умение определять традиции и новаторство в музыке;</w:t>
      </w:r>
    </w:p>
    <w:p w14:paraId="10D49C0A" w14:textId="77777777" w:rsidR="00B02020" w:rsidRPr="00C11A7D" w:rsidRDefault="00B02020">
      <w:pPr>
        <w:pStyle w:val="ds-markdown-paragraph"/>
        <w:numPr>
          <w:ilvl w:val="0"/>
          <w:numId w:val="382"/>
        </w:numPr>
        <w:shd w:val="clear" w:color="auto" w:fill="FFFFFF"/>
        <w:spacing w:before="0" w:beforeAutospacing="0" w:after="0" w:afterAutospacing="0"/>
        <w:rPr>
          <w:color w:val="0F1115"/>
        </w:rPr>
      </w:pPr>
      <w:r w:rsidRPr="00C11A7D">
        <w:rPr>
          <w:color w:val="0F1115"/>
        </w:rPr>
        <w:t>умение анализировать музыкальные произведения;</w:t>
      </w:r>
    </w:p>
    <w:p w14:paraId="4772DFB5" w14:textId="77777777" w:rsidR="00B02020" w:rsidRPr="00C11A7D" w:rsidRDefault="00B02020">
      <w:pPr>
        <w:pStyle w:val="ds-markdown-paragraph"/>
        <w:numPr>
          <w:ilvl w:val="0"/>
          <w:numId w:val="382"/>
        </w:numPr>
        <w:shd w:val="clear" w:color="auto" w:fill="FFFFFF"/>
        <w:spacing w:before="0" w:beforeAutospacing="0" w:after="0" w:afterAutospacing="0"/>
        <w:rPr>
          <w:color w:val="0F1115"/>
        </w:rPr>
      </w:pPr>
      <w:r w:rsidRPr="00C11A7D">
        <w:rPr>
          <w:color w:val="0F1115"/>
        </w:rPr>
        <w:t>умение исполнять песни (4–5 фраз).</w:t>
      </w:r>
    </w:p>
    <w:p w14:paraId="1CFD05D0" w14:textId="77777777" w:rsidR="00B02020" w:rsidRPr="00C11A7D" w:rsidRDefault="00B02020" w:rsidP="00C11A7D">
      <w:pPr>
        <w:pStyle w:val="4"/>
        <w:shd w:val="clear" w:color="auto" w:fill="FFFFFF"/>
        <w:spacing w:before="0" w:beforeAutospacing="0" w:after="0" w:afterAutospacing="0" w:line="420" w:lineRule="atLeast"/>
        <w:rPr>
          <w:color w:val="0F1115"/>
        </w:rPr>
      </w:pPr>
      <w:r w:rsidRPr="00C11A7D">
        <w:rPr>
          <w:color w:val="0F1115"/>
        </w:rPr>
        <w:t>12.5. Музыка (9 класс)</w:t>
      </w:r>
    </w:p>
    <w:p w14:paraId="31D4B4FC"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Курс музыки 9 класса включает следующие содержательные линии: «Музыка как вид искусства», «Музыка в современном мире». При оценивании учитывается:</w:t>
      </w:r>
    </w:p>
    <w:p w14:paraId="482FF8C5" w14:textId="77777777" w:rsidR="00B02020" w:rsidRPr="00C11A7D" w:rsidRDefault="00B02020">
      <w:pPr>
        <w:pStyle w:val="ds-markdown-paragraph"/>
        <w:numPr>
          <w:ilvl w:val="0"/>
          <w:numId w:val="383"/>
        </w:numPr>
        <w:shd w:val="clear" w:color="auto" w:fill="FFFFFF"/>
        <w:spacing w:before="0" w:beforeAutospacing="0" w:after="0" w:afterAutospacing="0"/>
        <w:rPr>
          <w:color w:val="0F1115"/>
        </w:rPr>
      </w:pPr>
      <w:r w:rsidRPr="00C11A7D">
        <w:rPr>
          <w:color w:val="0F1115"/>
        </w:rPr>
        <w:t>умение анализировать музыкальные произведения;</w:t>
      </w:r>
    </w:p>
    <w:p w14:paraId="73677382" w14:textId="77777777" w:rsidR="00B02020" w:rsidRPr="00C11A7D" w:rsidRDefault="00B02020">
      <w:pPr>
        <w:pStyle w:val="ds-markdown-paragraph"/>
        <w:numPr>
          <w:ilvl w:val="0"/>
          <w:numId w:val="383"/>
        </w:numPr>
        <w:shd w:val="clear" w:color="auto" w:fill="FFFFFF"/>
        <w:spacing w:before="0" w:beforeAutospacing="0" w:after="0" w:afterAutospacing="0"/>
        <w:rPr>
          <w:color w:val="0F1115"/>
        </w:rPr>
      </w:pPr>
      <w:r w:rsidRPr="00C11A7D">
        <w:rPr>
          <w:color w:val="0F1115"/>
        </w:rPr>
        <w:t>умение определять роль музыки в современном мире;</w:t>
      </w:r>
    </w:p>
    <w:p w14:paraId="62C7292D" w14:textId="77777777" w:rsidR="00B02020" w:rsidRPr="00C11A7D" w:rsidRDefault="00B02020">
      <w:pPr>
        <w:pStyle w:val="ds-markdown-paragraph"/>
        <w:numPr>
          <w:ilvl w:val="0"/>
          <w:numId w:val="383"/>
        </w:numPr>
        <w:shd w:val="clear" w:color="auto" w:fill="FFFFFF"/>
        <w:spacing w:before="0" w:beforeAutospacing="0" w:after="0" w:afterAutospacing="0"/>
        <w:rPr>
          <w:color w:val="0F1115"/>
        </w:rPr>
      </w:pPr>
      <w:r w:rsidRPr="00C11A7D">
        <w:rPr>
          <w:color w:val="0F1115"/>
        </w:rPr>
        <w:t>умение исполнять песни (не менее 5 фраз).</w:t>
      </w:r>
    </w:p>
    <w:p w14:paraId="0D83935E" w14:textId="77777777" w:rsidR="00B02020" w:rsidRPr="00C11A7D" w:rsidRDefault="00B0202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13. Заключительные положения</w:t>
      </w:r>
    </w:p>
    <w:p w14:paraId="0BB945D5"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13.1. Настоящие критерии являются приложением к АООП ООО для обучающихся с ЗПР (вариант 7) и могут уточняться с учётом индивидуальных особенностей обучающихся.</w:t>
      </w:r>
    </w:p>
    <w:p w14:paraId="5DB8B732"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13.2.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1258E98F"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13.3.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7804D81B"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13.4.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6CE376BF"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13.5. </w:t>
      </w:r>
      <w:r w:rsidRPr="00C11A7D">
        <w:rPr>
          <w:rStyle w:val="a3"/>
          <w:color w:val="0F1115"/>
        </w:rPr>
        <w:t>Общая оценка успеваемости складывается по видам программы</w:t>
      </w:r>
      <w:r w:rsidRPr="00C11A7D">
        <w:rPr>
          <w:color w:val="0F1115"/>
        </w:rPr>
        <w:t>: слушание музыки, освоение и систематизация знаний о музыке, исполнение вокального репертуара — путём сложения конечных оценок, полученных учеником по всем видам деятельности, и оценок за выполнение творческих работ. Оценка успеваемости за учебный год производится на основании оценок за учебные четверти с учётом общих оценок по отдельным разделам программы.</w:t>
      </w:r>
    </w:p>
    <w:p w14:paraId="6D4F6FCD" w14:textId="77777777" w:rsidR="00B02020" w:rsidRPr="00C11A7D" w:rsidRDefault="00B02020" w:rsidP="00C11A7D">
      <w:pPr>
        <w:pStyle w:val="ds-markdown-paragraph"/>
        <w:shd w:val="clear" w:color="auto" w:fill="FFFFFF"/>
        <w:spacing w:before="0" w:beforeAutospacing="0" w:after="0" w:afterAutospacing="0"/>
        <w:rPr>
          <w:color w:val="0F1115"/>
        </w:rPr>
      </w:pPr>
      <w:r w:rsidRPr="00C11A7D">
        <w:rPr>
          <w:color w:val="0F1115"/>
        </w:rPr>
        <w:t>13.6.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1B80F367" w14:textId="77777777" w:rsidR="007A3C75" w:rsidRPr="00C11A7D" w:rsidRDefault="007A3C75" w:rsidP="00C11A7D">
      <w:pPr>
        <w:pStyle w:val="ds-markdown-paragraph"/>
        <w:shd w:val="clear" w:color="auto" w:fill="FFFFFF"/>
        <w:spacing w:before="0" w:beforeAutospacing="0" w:after="0" w:afterAutospacing="0"/>
        <w:rPr>
          <w:color w:val="0F1115"/>
        </w:rPr>
      </w:pPr>
    </w:p>
    <w:p w14:paraId="3D06677F" w14:textId="77777777" w:rsidR="002206F0" w:rsidRPr="00C11A7D" w:rsidRDefault="002206F0"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ИЗОБРАЗИТЕЛЬНОМУ ИСКУССТВУ</w:t>
      </w:r>
    </w:p>
    <w:p w14:paraId="39BD4C01" w14:textId="77777777" w:rsidR="002206F0" w:rsidRPr="00C11A7D" w:rsidRDefault="002206F0"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(5–9 классы, вариант 7)</w:t>
      </w:r>
    </w:p>
    <w:p w14:paraId="2E19862D"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243D2E96"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5A30F9D9" w14:textId="77777777" w:rsidR="002206F0" w:rsidRPr="00C11A7D" w:rsidRDefault="002206F0">
      <w:pPr>
        <w:pStyle w:val="ds-markdown-paragraph"/>
        <w:numPr>
          <w:ilvl w:val="0"/>
          <w:numId w:val="384"/>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23EDCD01" w14:textId="77777777" w:rsidR="002206F0" w:rsidRPr="00C11A7D" w:rsidRDefault="002206F0">
      <w:pPr>
        <w:pStyle w:val="ds-markdown-paragraph"/>
        <w:numPr>
          <w:ilvl w:val="0"/>
          <w:numId w:val="384"/>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основного общего образования (утв. приказом Минпросвещения России от 31.05.2021 № 287);</w:t>
      </w:r>
    </w:p>
    <w:p w14:paraId="74DE6AAA" w14:textId="77777777" w:rsidR="002206F0" w:rsidRPr="00C11A7D" w:rsidRDefault="002206F0">
      <w:pPr>
        <w:pStyle w:val="ds-markdown-paragraph"/>
        <w:numPr>
          <w:ilvl w:val="0"/>
          <w:numId w:val="384"/>
        </w:numPr>
        <w:shd w:val="clear" w:color="auto" w:fill="FFFFFF"/>
        <w:spacing w:before="0" w:beforeAutospacing="0" w:after="0" w:afterAutospacing="0"/>
        <w:rPr>
          <w:color w:val="0F1115"/>
        </w:rPr>
      </w:pPr>
      <w:r w:rsidRPr="00C11A7D">
        <w:rPr>
          <w:color w:val="0F1115"/>
        </w:rPr>
        <w:t>Федеральной адаптированной образовательной программой основного общего образования для обучающихся с ограниченными возможностями здоровья (утв. приказом Минпросвещения России от 24.11.2022 № 1025, в действующей редакции);</w:t>
      </w:r>
    </w:p>
    <w:p w14:paraId="13AEEAA8" w14:textId="77777777" w:rsidR="002206F0" w:rsidRPr="00C11A7D" w:rsidRDefault="002206F0">
      <w:pPr>
        <w:pStyle w:val="ds-markdown-paragraph"/>
        <w:numPr>
          <w:ilvl w:val="0"/>
          <w:numId w:val="384"/>
        </w:numPr>
        <w:shd w:val="clear" w:color="auto" w:fill="FFFFFF"/>
        <w:spacing w:before="0" w:beforeAutospacing="0" w:after="0" w:afterAutospacing="0"/>
        <w:rPr>
          <w:color w:val="0F1115"/>
        </w:rPr>
      </w:pPr>
      <w:r w:rsidRPr="00C11A7D">
        <w:rPr>
          <w:color w:val="0F1115"/>
        </w:rPr>
        <w:t>Адаптированной основной общеобразовательной программой основного общего образования для обучающихся с задержкой психического развития (вариант 7);</w:t>
      </w:r>
    </w:p>
    <w:p w14:paraId="386CDBEA" w14:textId="77777777" w:rsidR="002206F0" w:rsidRPr="00C11A7D" w:rsidRDefault="002206F0">
      <w:pPr>
        <w:pStyle w:val="ds-markdown-paragraph"/>
        <w:numPr>
          <w:ilvl w:val="0"/>
          <w:numId w:val="384"/>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433D7247"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изобразительному искусству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 Предмет «Изобразительное искусство» решает задачи приобщения обучающихся с ОВЗ к творческому социально значимому труду, использования изобразительной деятельности как средства компенсаторного развития детей с нарушением процессов познавательной деятельности на всех этапах обучения в школе.</w:t>
      </w:r>
    </w:p>
    <w:p w14:paraId="2755F891"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1.3. </w:t>
      </w:r>
      <w:r w:rsidRPr="00C11A7D">
        <w:rPr>
          <w:rStyle w:val="a3"/>
          <w:color w:val="0F1115"/>
        </w:rPr>
        <w:t>Целями оценки</w:t>
      </w:r>
      <w:r w:rsidRPr="00C11A7D">
        <w:rPr>
          <w:color w:val="0F1115"/>
        </w:rPr>
        <w:t> предметных результатов по изобразительному искусству являются:</w:t>
      </w:r>
    </w:p>
    <w:p w14:paraId="282DA64C" w14:textId="77777777" w:rsidR="002206F0" w:rsidRPr="00C11A7D" w:rsidRDefault="002206F0">
      <w:pPr>
        <w:pStyle w:val="ds-markdown-paragraph"/>
        <w:numPr>
          <w:ilvl w:val="0"/>
          <w:numId w:val="385"/>
        </w:numPr>
        <w:shd w:val="clear" w:color="auto" w:fill="FFFFFF"/>
        <w:spacing w:before="0" w:beforeAutospacing="0" w:after="0" w:afterAutospacing="0"/>
        <w:rPr>
          <w:color w:val="0F1115"/>
        </w:rPr>
      </w:pPr>
      <w:r w:rsidRPr="00C11A7D">
        <w:rPr>
          <w:color w:val="0F1115"/>
        </w:rPr>
        <w:t>определение уровня освоения обучающимися с ЗПР обязательного минимума содержания учебного предмета;</w:t>
      </w:r>
    </w:p>
    <w:p w14:paraId="7A51805B" w14:textId="77777777" w:rsidR="002206F0" w:rsidRPr="00C11A7D" w:rsidRDefault="002206F0">
      <w:pPr>
        <w:pStyle w:val="ds-markdown-paragraph"/>
        <w:numPr>
          <w:ilvl w:val="0"/>
          <w:numId w:val="385"/>
        </w:numPr>
        <w:shd w:val="clear" w:color="auto" w:fill="FFFFFF"/>
        <w:spacing w:before="0" w:beforeAutospacing="0" w:after="0" w:afterAutospacing="0"/>
        <w:rPr>
          <w:color w:val="0F1115"/>
        </w:rPr>
      </w:pPr>
      <w:r w:rsidRPr="00C11A7D">
        <w:rPr>
          <w:color w:val="0F1115"/>
        </w:rPr>
        <w:t>оценка динамики индивидуальных достижений в предметных, метапредметных и личностных результатах;</w:t>
      </w:r>
    </w:p>
    <w:p w14:paraId="23B61F97" w14:textId="77777777" w:rsidR="002206F0" w:rsidRPr="00C11A7D" w:rsidRDefault="002206F0">
      <w:pPr>
        <w:pStyle w:val="ds-markdown-paragraph"/>
        <w:numPr>
          <w:ilvl w:val="0"/>
          <w:numId w:val="385"/>
        </w:numPr>
        <w:shd w:val="clear" w:color="auto" w:fill="FFFFFF"/>
        <w:spacing w:before="0" w:beforeAutospacing="0" w:after="0" w:afterAutospacing="0"/>
        <w:rPr>
          <w:color w:val="0F1115"/>
        </w:rPr>
      </w:pPr>
      <w:r w:rsidRPr="00C11A7D">
        <w:rPr>
          <w:color w:val="0F1115"/>
        </w:rPr>
        <w:t>своевременная корректировка образовательного маршрута и условий обучения.</w:t>
      </w:r>
    </w:p>
    <w:p w14:paraId="1CE6B980"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Основными формами проверки</w:t>
      </w:r>
      <w:r w:rsidRPr="00C11A7D">
        <w:rPr>
          <w:color w:val="0F1115"/>
        </w:rPr>
        <w:t> достижений обучающихся по изобразительному искусству являются:</w:t>
      </w:r>
    </w:p>
    <w:p w14:paraId="5A672E94" w14:textId="77777777" w:rsidR="002206F0" w:rsidRPr="00C11A7D" w:rsidRDefault="002206F0">
      <w:pPr>
        <w:pStyle w:val="ds-markdown-paragraph"/>
        <w:numPr>
          <w:ilvl w:val="0"/>
          <w:numId w:val="386"/>
        </w:numPr>
        <w:shd w:val="clear" w:color="auto" w:fill="FFFFFF"/>
        <w:spacing w:before="0" w:beforeAutospacing="0" w:after="0" w:afterAutospacing="0"/>
        <w:rPr>
          <w:color w:val="0F1115"/>
        </w:rPr>
      </w:pPr>
      <w:r w:rsidRPr="00C11A7D">
        <w:rPr>
          <w:rStyle w:val="a3"/>
          <w:color w:val="0F1115"/>
        </w:rPr>
        <w:t>устный ответ</w:t>
      </w:r>
      <w:r w:rsidRPr="00C11A7D">
        <w:rPr>
          <w:color w:val="0F1115"/>
        </w:rPr>
        <w:t> (развёрнутый ответ на вопрос, рассказ о произведении искусства, анализ художественного произведения);</w:t>
      </w:r>
    </w:p>
    <w:p w14:paraId="4372BDC1" w14:textId="77777777" w:rsidR="002206F0" w:rsidRPr="00C11A7D" w:rsidRDefault="002206F0">
      <w:pPr>
        <w:pStyle w:val="ds-markdown-paragraph"/>
        <w:numPr>
          <w:ilvl w:val="0"/>
          <w:numId w:val="386"/>
        </w:numPr>
        <w:shd w:val="clear" w:color="auto" w:fill="FFFFFF"/>
        <w:spacing w:before="0" w:beforeAutospacing="0" w:after="0" w:afterAutospacing="0"/>
        <w:rPr>
          <w:color w:val="0F1115"/>
        </w:rPr>
      </w:pPr>
      <w:r w:rsidRPr="00C11A7D">
        <w:rPr>
          <w:rStyle w:val="a3"/>
          <w:color w:val="0F1115"/>
        </w:rPr>
        <w:t>практическая работа</w:t>
      </w:r>
      <w:r w:rsidRPr="00C11A7D">
        <w:rPr>
          <w:color w:val="0F1115"/>
        </w:rPr>
        <w:t> (рисунок, живопись, композиция, декоративно-прикладное искусство, лепка);</w:t>
      </w:r>
    </w:p>
    <w:p w14:paraId="23E674B9" w14:textId="77777777" w:rsidR="002206F0" w:rsidRPr="00C11A7D" w:rsidRDefault="002206F0">
      <w:pPr>
        <w:pStyle w:val="ds-markdown-paragraph"/>
        <w:numPr>
          <w:ilvl w:val="0"/>
          <w:numId w:val="386"/>
        </w:numPr>
        <w:shd w:val="clear" w:color="auto" w:fill="FFFFFF"/>
        <w:spacing w:before="0" w:beforeAutospacing="0" w:after="0" w:afterAutospacing="0"/>
        <w:rPr>
          <w:color w:val="0F1115"/>
        </w:rPr>
      </w:pPr>
      <w:r w:rsidRPr="00C11A7D">
        <w:rPr>
          <w:rStyle w:val="a3"/>
          <w:color w:val="0F1115"/>
        </w:rPr>
        <w:t>тестовая работа</w:t>
      </w:r>
      <w:r w:rsidRPr="00C11A7D">
        <w:rPr>
          <w:color w:val="0F1115"/>
        </w:rPr>
        <w:t>;</w:t>
      </w:r>
    </w:p>
    <w:p w14:paraId="5B18AE5A" w14:textId="77777777" w:rsidR="002206F0" w:rsidRPr="00C11A7D" w:rsidRDefault="002206F0">
      <w:pPr>
        <w:pStyle w:val="ds-markdown-paragraph"/>
        <w:numPr>
          <w:ilvl w:val="0"/>
          <w:numId w:val="386"/>
        </w:numPr>
        <w:shd w:val="clear" w:color="auto" w:fill="FFFFFF"/>
        <w:spacing w:before="0" w:beforeAutospacing="0" w:after="0" w:afterAutospacing="0"/>
        <w:rPr>
          <w:color w:val="0F1115"/>
        </w:rPr>
      </w:pPr>
      <w:r w:rsidRPr="00C11A7D">
        <w:rPr>
          <w:rStyle w:val="a3"/>
          <w:color w:val="0F1115"/>
        </w:rPr>
        <w:t>проектная деятельность</w:t>
      </w:r>
      <w:r w:rsidRPr="00C11A7D">
        <w:rPr>
          <w:color w:val="0F1115"/>
        </w:rPr>
        <w:t>.</w:t>
      </w:r>
    </w:p>
    <w:p w14:paraId="5CE5A808"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1.5. Оценивание осуществляется с учётом </w:t>
      </w:r>
      <w:r w:rsidRPr="00C11A7D">
        <w:rPr>
          <w:rStyle w:val="a3"/>
          <w:color w:val="0F1115"/>
        </w:rPr>
        <w:t>особых образовательных потребностей</w:t>
      </w:r>
      <w:r w:rsidRPr="00C11A7D">
        <w:rPr>
          <w:color w:val="0F1115"/>
        </w:rPr>
        <w:t> и </w:t>
      </w:r>
      <w:r w:rsidRPr="00C11A7D">
        <w:rPr>
          <w:rStyle w:val="a3"/>
          <w:color w:val="0F1115"/>
        </w:rPr>
        <w:t>индивидуальных возможностей</w:t>
      </w:r>
      <w:r w:rsidRPr="00C11A7D">
        <w:rPr>
          <w:color w:val="0F1115"/>
        </w:rPr>
        <w:t> обучающихся с ЗПР. При проведении оценочных процедур обязательны специальные условия.</w:t>
      </w:r>
    </w:p>
    <w:p w14:paraId="716C25FA"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1.6. </w:t>
      </w:r>
      <w:r w:rsidRPr="00C11A7D">
        <w:rPr>
          <w:rStyle w:val="a3"/>
          <w:color w:val="0F1115"/>
        </w:rPr>
        <w:t>Не подлежит никакому оцениванию:</w:t>
      </w:r>
    </w:p>
    <w:p w14:paraId="5CF9D750" w14:textId="77777777" w:rsidR="002206F0" w:rsidRPr="00C11A7D" w:rsidRDefault="002206F0">
      <w:pPr>
        <w:pStyle w:val="ds-markdown-paragraph"/>
        <w:numPr>
          <w:ilvl w:val="0"/>
          <w:numId w:val="387"/>
        </w:numPr>
        <w:shd w:val="clear" w:color="auto" w:fill="FFFFFF"/>
        <w:spacing w:before="0" w:beforeAutospacing="0" w:after="0" w:afterAutospacing="0"/>
        <w:rPr>
          <w:color w:val="0F1115"/>
        </w:rPr>
      </w:pPr>
      <w:r w:rsidRPr="00C11A7D">
        <w:rPr>
          <w:color w:val="0F1115"/>
        </w:rPr>
        <w:t>темп работы обучающегося;</w:t>
      </w:r>
    </w:p>
    <w:p w14:paraId="77C5FCB0" w14:textId="77777777" w:rsidR="002206F0" w:rsidRPr="00C11A7D" w:rsidRDefault="002206F0">
      <w:pPr>
        <w:pStyle w:val="ds-markdown-paragraph"/>
        <w:numPr>
          <w:ilvl w:val="0"/>
          <w:numId w:val="387"/>
        </w:numPr>
        <w:shd w:val="clear" w:color="auto" w:fill="FFFFFF"/>
        <w:spacing w:before="0" w:beforeAutospacing="0" w:after="0" w:afterAutospacing="0"/>
        <w:rPr>
          <w:color w:val="0F1115"/>
        </w:rPr>
      </w:pPr>
      <w:r w:rsidRPr="00C11A7D">
        <w:rPr>
          <w:color w:val="0F1115"/>
        </w:rPr>
        <w:t>личностные качества школьников;</w:t>
      </w:r>
    </w:p>
    <w:p w14:paraId="017BE9F9" w14:textId="77777777" w:rsidR="002206F0" w:rsidRPr="00C11A7D" w:rsidRDefault="002206F0">
      <w:pPr>
        <w:pStyle w:val="ds-markdown-paragraph"/>
        <w:numPr>
          <w:ilvl w:val="0"/>
          <w:numId w:val="387"/>
        </w:numPr>
        <w:shd w:val="clear" w:color="auto" w:fill="FFFFFF"/>
        <w:spacing w:before="0" w:beforeAutospacing="0" w:after="0" w:afterAutospacing="0"/>
        <w:rPr>
          <w:color w:val="0F1115"/>
        </w:rPr>
      </w:pPr>
      <w:r w:rsidRPr="00C11A7D">
        <w:rPr>
          <w:color w:val="0F1115"/>
        </w:rPr>
        <w:t>своеобразие их психических процессов (особенности памяти, внимания, восприятия, темп деятельности и др.).</w:t>
      </w:r>
    </w:p>
    <w:p w14:paraId="09CB96A7"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1.7. 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625F4A0D"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Специальные условия проведения текущей, промежуточной и итоговой аттестации</w:t>
      </w:r>
    </w:p>
    <w:p w14:paraId="7CA8C1B4"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Специальные условия проведения текущей, промежуточной и итоговой аттестации обучающихся с ЗПР включают:</w:t>
      </w:r>
    </w:p>
    <w:p w14:paraId="711C0AFA" w14:textId="77777777" w:rsidR="002206F0" w:rsidRPr="00C11A7D" w:rsidRDefault="002206F0">
      <w:pPr>
        <w:pStyle w:val="ds-markdown-paragraph"/>
        <w:numPr>
          <w:ilvl w:val="0"/>
          <w:numId w:val="388"/>
        </w:numPr>
        <w:shd w:val="clear" w:color="auto" w:fill="FFFFFF"/>
        <w:spacing w:before="0" w:beforeAutospacing="0" w:after="0" w:afterAutospacing="0"/>
        <w:rPr>
          <w:color w:val="0F1115"/>
        </w:rPr>
      </w:pPr>
      <w:r w:rsidRPr="00C11A7D">
        <w:rPr>
          <w:rStyle w:val="a3"/>
          <w:color w:val="0F1115"/>
        </w:rPr>
        <w:t>особую форму организации аттестации</w:t>
      </w:r>
      <w:r w:rsidRPr="00C11A7D">
        <w:rPr>
          <w:color w:val="0F1115"/>
        </w:rPr>
        <w:t> (в малой группе, индивидуальную) с учётом особых образовательных потребностей и индивидуальных особенностей обучающихся с ЗПР;</w:t>
      </w:r>
    </w:p>
    <w:p w14:paraId="5BDE0AEF" w14:textId="77777777" w:rsidR="002206F0" w:rsidRPr="00C11A7D" w:rsidRDefault="002206F0">
      <w:pPr>
        <w:pStyle w:val="ds-markdown-paragraph"/>
        <w:numPr>
          <w:ilvl w:val="0"/>
          <w:numId w:val="388"/>
        </w:numPr>
        <w:shd w:val="clear" w:color="auto" w:fill="FFFFFF"/>
        <w:spacing w:before="0" w:beforeAutospacing="0" w:after="0" w:afterAutospacing="0"/>
        <w:rPr>
          <w:color w:val="0F1115"/>
        </w:rPr>
      </w:pPr>
      <w:r w:rsidRPr="00C11A7D">
        <w:rPr>
          <w:rStyle w:val="a3"/>
          <w:color w:val="0F1115"/>
        </w:rPr>
        <w:t>привычную обстановку в классе</w:t>
      </w:r>
      <w:r w:rsidRPr="00C11A7D">
        <w:rPr>
          <w:color w:val="0F1115"/>
        </w:rPr>
        <w:t xml:space="preserve">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7056653D" w14:textId="77777777" w:rsidR="002206F0" w:rsidRPr="00C11A7D" w:rsidRDefault="002206F0">
      <w:pPr>
        <w:pStyle w:val="ds-markdown-paragraph"/>
        <w:numPr>
          <w:ilvl w:val="0"/>
          <w:numId w:val="388"/>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3D76BD03" w14:textId="77777777" w:rsidR="002206F0" w:rsidRPr="00C11A7D" w:rsidRDefault="002206F0">
      <w:pPr>
        <w:pStyle w:val="ds-markdown-paragraph"/>
        <w:numPr>
          <w:ilvl w:val="0"/>
          <w:numId w:val="388"/>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с учётом особых образовательных потребностей и индивидуальных трудностей обучающихся с ЗПР: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w:t>
      </w:r>
      <w:proofErr w:type="spellStart"/>
      <w:r w:rsidRPr="00C11A7D">
        <w:rPr>
          <w:color w:val="0F1115"/>
        </w:rPr>
        <w:t>пошаговость</w:t>
      </w:r>
      <w:proofErr w:type="spellEnd"/>
      <w:r w:rsidRPr="00C11A7D">
        <w:rPr>
          <w:color w:val="0F1115"/>
        </w:rPr>
        <w:t>) выполнения задания; в дополнение к письменной инструкции к заданию, при необходимости, она дополнительно прочитывается педагогом вслух в медленном темпе с чёткими смысловыми акцентами;</w:t>
      </w:r>
    </w:p>
    <w:p w14:paraId="0F3DECA4" w14:textId="77777777" w:rsidR="002206F0" w:rsidRPr="00C11A7D" w:rsidRDefault="002206F0">
      <w:pPr>
        <w:pStyle w:val="ds-markdown-paragraph"/>
        <w:numPr>
          <w:ilvl w:val="0"/>
          <w:numId w:val="388"/>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 по грамматическому и семантическому оформлению);</w:t>
      </w:r>
    </w:p>
    <w:p w14:paraId="55AC0D2B" w14:textId="77777777" w:rsidR="002206F0" w:rsidRPr="00C11A7D" w:rsidRDefault="002206F0">
      <w:pPr>
        <w:pStyle w:val="ds-markdown-paragraph"/>
        <w:numPr>
          <w:ilvl w:val="0"/>
          <w:numId w:val="388"/>
        </w:numPr>
        <w:shd w:val="clear" w:color="auto" w:fill="FFFFFF"/>
        <w:spacing w:before="0" w:beforeAutospacing="0" w:after="0" w:afterAutospacing="0"/>
        <w:rPr>
          <w:color w:val="0F1115"/>
        </w:rPr>
      </w:pPr>
      <w:r w:rsidRPr="00C11A7D">
        <w:rPr>
          <w:rStyle w:val="a3"/>
          <w:color w:val="0F1115"/>
        </w:rPr>
        <w:t>предоставление дифференцированной помощи</w:t>
      </w:r>
      <w:r w:rsidRPr="00C11A7D">
        <w:rPr>
          <w:color w:val="0F1115"/>
        </w:rPr>
        <w:t>: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4482104D" w14:textId="77777777" w:rsidR="002206F0" w:rsidRPr="00C11A7D" w:rsidRDefault="002206F0">
      <w:pPr>
        <w:pStyle w:val="ds-markdown-paragraph"/>
        <w:numPr>
          <w:ilvl w:val="0"/>
          <w:numId w:val="388"/>
        </w:numPr>
        <w:shd w:val="clear" w:color="auto" w:fill="FFFFFF"/>
        <w:spacing w:before="0" w:beforeAutospacing="0" w:after="0" w:afterAutospacing="0"/>
        <w:rPr>
          <w:color w:val="0F1115"/>
        </w:rPr>
      </w:pPr>
      <w:r w:rsidRPr="00C11A7D">
        <w:rPr>
          <w:rStyle w:val="a3"/>
          <w:color w:val="0F1115"/>
        </w:rPr>
        <w:t>предоставление возможности использования справочной информации, разного рода визуальной поддержки</w:t>
      </w:r>
      <w:r w:rsidRPr="00C11A7D">
        <w:rPr>
          <w:color w:val="0F1115"/>
        </w:rPr>
        <w:t> (опорные схемы, алгоритмы учебных действий, смысловые опоры в виде ключевых слов, плана, образца) при самостоятельном применении;</w:t>
      </w:r>
    </w:p>
    <w:p w14:paraId="4CB8201B" w14:textId="77777777" w:rsidR="002206F0" w:rsidRPr="00C11A7D" w:rsidRDefault="002206F0">
      <w:pPr>
        <w:pStyle w:val="ds-markdown-paragraph"/>
        <w:numPr>
          <w:ilvl w:val="0"/>
          <w:numId w:val="388"/>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4EB4863F" w14:textId="77777777" w:rsidR="002206F0" w:rsidRPr="00C11A7D" w:rsidRDefault="002206F0">
      <w:pPr>
        <w:pStyle w:val="ds-markdown-paragraph"/>
        <w:numPr>
          <w:ilvl w:val="0"/>
          <w:numId w:val="388"/>
        </w:numPr>
        <w:shd w:val="clear" w:color="auto" w:fill="FFFFFF"/>
        <w:spacing w:before="0" w:beforeAutospacing="0" w:after="0" w:afterAutospacing="0"/>
        <w:rPr>
          <w:color w:val="0F1115"/>
        </w:rPr>
      </w:pPr>
      <w:r w:rsidRPr="00C11A7D">
        <w:rPr>
          <w:rStyle w:val="a3"/>
          <w:color w:val="0F1115"/>
        </w:rPr>
        <w:t>возможность организации короткого перерыва</w:t>
      </w:r>
      <w:r w:rsidRPr="00C11A7D">
        <w:rPr>
          <w:color w:val="0F1115"/>
        </w:rPr>
        <w:t> (10–15 мин) при нарастании в поведении ребёнка проявлений утомления, истощения;</w:t>
      </w:r>
    </w:p>
    <w:p w14:paraId="7E8F01F0" w14:textId="77777777" w:rsidR="002206F0" w:rsidRPr="00C11A7D" w:rsidRDefault="002206F0">
      <w:pPr>
        <w:pStyle w:val="ds-markdown-paragraph"/>
        <w:numPr>
          <w:ilvl w:val="0"/>
          <w:numId w:val="388"/>
        </w:numPr>
        <w:shd w:val="clear" w:color="auto" w:fill="FFFFFF"/>
        <w:spacing w:before="0" w:beforeAutospacing="0" w:after="0" w:afterAutospacing="0"/>
        <w:rPr>
          <w:color w:val="0F1115"/>
        </w:rPr>
      </w:pPr>
      <w:r w:rsidRPr="00C11A7D">
        <w:rPr>
          <w:rStyle w:val="a3"/>
          <w:color w:val="0F1115"/>
        </w:rPr>
        <w:t>недопустимыми являются негативные реакции со стороны педагога</w:t>
      </w:r>
      <w:r w:rsidRPr="00C11A7D">
        <w:rPr>
          <w:color w:val="0F1115"/>
        </w:rPr>
        <w:t>, создание ситуаций, приводящих к эмоциональному травмированию ребёнка;</w:t>
      </w:r>
    </w:p>
    <w:p w14:paraId="4F4A5956" w14:textId="77777777" w:rsidR="002206F0" w:rsidRPr="00C11A7D" w:rsidRDefault="002206F0">
      <w:pPr>
        <w:pStyle w:val="ds-markdown-paragraph"/>
        <w:numPr>
          <w:ilvl w:val="0"/>
          <w:numId w:val="388"/>
        </w:numPr>
        <w:shd w:val="clear" w:color="auto" w:fill="FFFFFF"/>
        <w:spacing w:before="0" w:beforeAutospacing="0" w:after="0" w:afterAutospacing="0"/>
        <w:rPr>
          <w:color w:val="0F1115"/>
        </w:rPr>
      </w:pPr>
      <w:r w:rsidRPr="00C11A7D">
        <w:rPr>
          <w:rStyle w:val="a3"/>
          <w:color w:val="0F1115"/>
        </w:rPr>
        <w:t xml:space="preserve">оценка не снижается за грамматические и </w:t>
      </w:r>
      <w:proofErr w:type="spellStart"/>
      <w:r w:rsidRPr="00C11A7D">
        <w:rPr>
          <w:rStyle w:val="a3"/>
          <w:color w:val="0F1115"/>
        </w:rPr>
        <w:t>дисграфические</w:t>
      </w:r>
      <w:proofErr w:type="spellEnd"/>
      <w:r w:rsidRPr="00C11A7D">
        <w:rPr>
          <w:rStyle w:val="a3"/>
          <w:color w:val="0F1115"/>
        </w:rPr>
        <w:t xml:space="preserve"> ошибки</w:t>
      </w:r>
      <w:r w:rsidRPr="00C11A7D">
        <w:rPr>
          <w:color w:val="0F1115"/>
        </w:rPr>
        <w:t>, допущенные в работе.</w:t>
      </w:r>
    </w:p>
    <w:p w14:paraId="72520989"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Классификация ошибок и недочётов</w:t>
      </w:r>
    </w:p>
    <w:p w14:paraId="5044D00B"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При оценивании работ по изобразительному искусству у обучающихся с ЗПР выделяются </w:t>
      </w:r>
      <w:r w:rsidRPr="00C11A7D">
        <w:rPr>
          <w:rStyle w:val="a3"/>
          <w:color w:val="0F1115"/>
        </w:rPr>
        <w:t>грубые и негрубые ошибки</w:t>
      </w:r>
      <w:r w:rsidRPr="00C11A7D">
        <w:rPr>
          <w:color w:val="0F1115"/>
        </w:rPr>
        <w:t>.</w:t>
      </w:r>
    </w:p>
    <w:p w14:paraId="7AEE18D3"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Грубыми ошибками считаются:</w:t>
      </w:r>
    </w:p>
    <w:p w14:paraId="1B3B46E6" w14:textId="77777777" w:rsidR="002206F0" w:rsidRPr="00C11A7D" w:rsidRDefault="002206F0">
      <w:pPr>
        <w:pStyle w:val="ds-markdown-paragraph"/>
        <w:numPr>
          <w:ilvl w:val="0"/>
          <w:numId w:val="389"/>
        </w:numPr>
        <w:shd w:val="clear" w:color="auto" w:fill="FFFFFF"/>
        <w:spacing w:before="0" w:beforeAutospacing="0" w:after="0" w:afterAutospacing="0"/>
        <w:rPr>
          <w:color w:val="0F1115"/>
        </w:rPr>
      </w:pPr>
      <w:r w:rsidRPr="00C11A7D">
        <w:rPr>
          <w:color w:val="0F1115"/>
        </w:rPr>
        <w:t>неправильно передано и определено пространственное положение объекта на листе;</w:t>
      </w:r>
    </w:p>
    <w:p w14:paraId="4C1B9CED" w14:textId="77777777" w:rsidR="002206F0" w:rsidRPr="00C11A7D" w:rsidRDefault="002206F0">
      <w:pPr>
        <w:pStyle w:val="ds-markdown-paragraph"/>
        <w:numPr>
          <w:ilvl w:val="0"/>
          <w:numId w:val="389"/>
        </w:numPr>
        <w:shd w:val="clear" w:color="auto" w:fill="FFFFFF"/>
        <w:spacing w:before="0" w:beforeAutospacing="0" w:after="0" w:afterAutospacing="0"/>
        <w:rPr>
          <w:color w:val="0F1115"/>
        </w:rPr>
      </w:pPr>
      <w:r w:rsidRPr="00C11A7D">
        <w:rPr>
          <w:color w:val="0F1115"/>
        </w:rPr>
        <w:t>не соблюдены пропорции и общее строение изображаемых предметов;</w:t>
      </w:r>
    </w:p>
    <w:p w14:paraId="5A6012DA" w14:textId="77777777" w:rsidR="002206F0" w:rsidRPr="00C11A7D" w:rsidRDefault="002206F0">
      <w:pPr>
        <w:pStyle w:val="ds-markdown-paragraph"/>
        <w:numPr>
          <w:ilvl w:val="0"/>
          <w:numId w:val="389"/>
        </w:numPr>
        <w:shd w:val="clear" w:color="auto" w:fill="FFFFFF"/>
        <w:spacing w:before="0" w:beforeAutospacing="0" w:after="0" w:afterAutospacing="0"/>
        <w:rPr>
          <w:color w:val="0F1115"/>
        </w:rPr>
      </w:pPr>
      <w:r w:rsidRPr="00C11A7D">
        <w:rPr>
          <w:color w:val="0F1115"/>
        </w:rPr>
        <w:t>неверная передача цвета;</w:t>
      </w:r>
    </w:p>
    <w:p w14:paraId="32C01E78" w14:textId="77777777" w:rsidR="002206F0" w:rsidRPr="00C11A7D" w:rsidRDefault="002206F0">
      <w:pPr>
        <w:pStyle w:val="ds-markdown-paragraph"/>
        <w:numPr>
          <w:ilvl w:val="0"/>
          <w:numId w:val="389"/>
        </w:numPr>
        <w:shd w:val="clear" w:color="auto" w:fill="FFFFFF"/>
        <w:spacing w:before="0" w:beforeAutospacing="0" w:after="0" w:afterAutospacing="0"/>
        <w:rPr>
          <w:color w:val="0F1115"/>
        </w:rPr>
      </w:pPr>
      <w:r w:rsidRPr="00C11A7D">
        <w:rPr>
          <w:color w:val="0F1115"/>
        </w:rPr>
        <w:t>выход за линии при нанесении цвета;</w:t>
      </w:r>
    </w:p>
    <w:p w14:paraId="0F5DC34E" w14:textId="77777777" w:rsidR="002206F0" w:rsidRPr="00C11A7D" w:rsidRDefault="002206F0">
      <w:pPr>
        <w:pStyle w:val="ds-markdown-paragraph"/>
        <w:numPr>
          <w:ilvl w:val="0"/>
          <w:numId w:val="389"/>
        </w:numPr>
        <w:shd w:val="clear" w:color="auto" w:fill="FFFFFF"/>
        <w:spacing w:before="0" w:beforeAutospacing="0" w:after="0" w:afterAutospacing="0"/>
        <w:rPr>
          <w:color w:val="0F1115"/>
        </w:rPr>
      </w:pPr>
      <w:r w:rsidRPr="00C11A7D">
        <w:rPr>
          <w:color w:val="0F1115"/>
        </w:rPr>
        <w:t>неумение самостоятельно, без помощи учителя, выполнить работу.</w:t>
      </w:r>
    </w:p>
    <w:p w14:paraId="1B1A356B"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Негрубыми ошибками считаются:</w:t>
      </w:r>
    </w:p>
    <w:p w14:paraId="5780188B" w14:textId="77777777" w:rsidR="002206F0" w:rsidRPr="00C11A7D" w:rsidRDefault="002206F0">
      <w:pPr>
        <w:pStyle w:val="ds-markdown-paragraph"/>
        <w:numPr>
          <w:ilvl w:val="0"/>
          <w:numId w:val="390"/>
        </w:numPr>
        <w:shd w:val="clear" w:color="auto" w:fill="FFFFFF"/>
        <w:spacing w:before="0" w:beforeAutospacing="0" w:after="0" w:afterAutospacing="0"/>
        <w:rPr>
          <w:color w:val="0F1115"/>
        </w:rPr>
      </w:pPr>
      <w:r w:rsidRPr="00C11A7D">
        <w:rPr>
          <w:color w:val="0F1115"/>
        </w:rPr>
        <w:t>несоблюдение последовательности выполнения рисунка;</w:t>
      </w:r>
    </w:p>
    <w:p w14:paraId="683A820E" w14:textId="77777777" w:rsidR="002206F0" w:rsidRPr="00C11A7D" w:rsidRDefault="002206F0">
      <w:pPr>
        <w:pStyle w:val="ds-markdown-paragraph"/>
        <w:numPr>
          <w:ilvl w:val="0"/>
          <w:numId w:val="390"/>
        </w:numPr>
        <w:shd w:val="clear" w:color="auto" w:fill="FFFFFF"/>
        <w:spacing w:before="0" w:beforeAutospacing="0" w:after="0" w:afterAutospacing="0"/>
        <w:rPr>
          <w:color w:val="0F1115"/>
        </w:rPr>
      </w:pPr>
      <w:r w:rsidRPr="00C11A7D">
        <w:rPr>
          <w:color w:val="0F1115"/>
        </w:rPr>
        <w:t>не прорисованы незначительные элементы изображаемого объекта;</w:t>
      </w:r>
    </w:p>
    <w:p w14:paraId="279C5311" w14:textId="77777777" w:rsidR="002206F0" w:rsidRPr="00C11A7D" w:rsidRDefault="002206F0">
      <w:pPr>
        <w:pStyle w:val="ds-markdown-paragraph"/>
        <w:numPr>
          <w:ilvl w:val="0"/>
          <w:numId w:val="390"/>
        </w:numPr>
        <w:shd w:val="clear" w:color="auto" w:fill="FFFFFF"/>
        <w:spacing w:before="0" w:beforeAutospacing="0" w:after="0" w:afterAutospacing="0"/>
        <w:rPr>
          <w:color w:val="0F1115"/>
        </w:rPr>
      </w:pPr>
      <w:r w:rsidRPr="00C11A7D">
        <w:rPr>
          <w:color w:val="0F1115"/>
        </w:rPr>
        <w:t>неточности в соблюдении размеров и форм второстепенных объектов в работе;</w:t>
      </w:r>
    </w:p>
    <w:p w14:paraId="332B6FF2" w14:textId="77777777" w:rsidR="002206F0" w:rsidRPr="00C11A7D" w:rsidRDefault="002206F0">
      <w:pPr>
        <w:pStyle w:val="ds-markdown-paragraph"/>
        <w:numPr>
          <w:ilvl w:val="0"/>
          <w:numId w:val="390"/>
        </w:numPr>
        <w:shd w:val="clear" w:color="auto" w:fill="FFFFFF"/>
        <w:spacing w:before="0" w:beforeAutospacing="0" w:after="0" w:afterAutospacing="0"/>
        <w:rPr>
          <w:color w:val="0F1115"/>
        </w:rPr>
      </w:pPr>
      <w:r w:rsidRPr="00C11A7D">
        <w:rPr>
          <w:color w:val="0F1115"/>
        </w:rPr>
        <w:t>неточности при нахождении второстепенных объектов на рисунке;</w:t>
      </w:r>
    </w:p>
    <w:p w14:paraId="2472564E" w14:textId="77777777" w:rsidR="002206F0" w:rsidRPr="00C11A7D" w:rsidRDefault="002206F0">
      <w:pPr>
        <w:pStyle w:val="ds-markdown-paragraph"/>
        <w:numPr>
          <w:ilvl w:val="0"/>
          <w:numId w:val="390"/>
        </w:numPr>
        <w:shd w:val="clear" w:color="auto" w:fill="FFFFFF"/>
        <w:spacing w:before="0" w:beforeAutospacing="0" w:after="0" w:afterAutospacing="0"/>
        <w:rPr>
          <w:color w:val="0F1115"/>
        </w:rPr>
      </w:pPr>
      <w:r w:rsidRPr="00C11A7D">
        <w:rPr>
          <w:color w:val="0F1115"/>
        </w:rPr>
        <w:t>неточности при передаче тени, полутени, рефлексов, падающей тени.</w:t>
      </w:r>
    </w:p>
    <w:p w14:paraId="5165BB70"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Особенности оценивания:</w:t>
      </w:r>
    </w:p>
    <w:p w14:paraId="46D48E01" w14:textId="77777777" w:rsidR="002206F0" w:rsidRPr="00C11A7D" w:rsidRDefault="002206F0">
      <w:pPr>
        <w:pStyle w:val="ds-markdown-paragraph"/>
        <w:numPr>
          <w:ilvl w:val="0"/>
          <w:numId w:val="391"/>
        </w:numPr>
        <w:shd w:val="clear" w:color="auto" w:fill="FFFFFF"/>
        <w:spacing w:before="0" w:beforeAutospacing="0" w:after="0" w:afterAutospacing="0"/>
        <w:rPr>
          <w:color w:val="0F1115"/>
        </w:rPr>
      </w:pPr>
      <w:r w:rsidRPr="00C11A7D">
        <w:rPr>
          <w:rStyle w:val="a3"/>
          <w:color w:val="0F1115"/>
        </w:rPr>
        <w:t>Качество оформления учитывается только в заранее установленных критериях работы. Дополнительное снижение отметки вне этих критериев не применяется; особенности, обусловленные нарушениями развития, сами по себе не снижают отметку.</w:t>
      </w:r>
    </w:p>
    <w:p w14:paraId="63589FCB" w14:textId="77777777" w:rsidR="002206F0" w:rsidRPr="00C11A7D" w:rsidRDefault="002206F0">
      <w:pPr>
        <w:pStyle w:val="ds-markdown-paragraph"/>
        <w:numPr>
          <w:ilvl w:val="0"/>
          <w:numId w:val="391"/>
        </w:numPr>
        <w:shd w:val="clear" w:color="auto" w:fill="FFFFFF"/>
        <w:spacing w:before="0" w:beforeAutospacing="0" w:after="0" w:afterAutospacing="0"/>
        <w:rPr>
          <w:color w:val="0F1115"/>
        </w:rPr>
      </w:pPr>
      <w:r w:rsidRPr="00C11A7D">
        <w:rPr>
          <w:rStyle w:val="a3"/>
          <w:color w:val="0F1115"/>
        </w:rPr>
        <w:t>Не считаются за ошибку</w:t>
      </w:r>
      <w:r w:rsidRPr="00C11A7D">
        <w:rPr>
          <w:color w:val="0F1115"/>
        </w:rPr>
        <w:t> особенности выполнения работы, обусловленные индивидуальными психофизическими возможностями ребёнка с ЗПР (замедленный темп, недостаточная координация, трудности пространственной ориентировки).</w:t>
      </w:r>
    </w:p>
    <w:p w14:paraId="59F70A02"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устных ответов</w:t>
      </w:r>
    </w:p>
    <w:p w14:paraId="7547D1B4"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Устный опрос является одним из методов учёта знаний, умений и навыков обучающихся с ЗПР. При оценивании устных ответов принимается во внимание:</w:t>
      </w:r>
    </w:p>
    <w:p w14:paraId="5F44E491" w14:textId="77777777" w:rsidR="002206F0" w:rsidRPr="00C11A7D" w:rsidRDefault="002206F0">
      <w:pPr>
        <w:pStyle w:val="ds-markdown-paragraph"/>
        <w:numPr>
          <w:ilvl w:val="0"/>
          <w:numId w:val="392"/>
        </w:numPr>
        <w:shd w:val="clear" w:color="auto" w:fill="FFFFFF"/>
        <w:spacing w:before="0" w:beforeAutospacing="0" w:after="0" w:afterAutospacing="0"/>
        <w:rPr>
          <w:color w:val="0F1115"/>
        </w:rPr>
      </w:pPr>
      <w:r w:rsidRPr="00C11A7D">
        <w:rPr>
          <w:color w:val="0F1115"/>
        </w:rPr>
        <w:t>правильность ответа по содержанию, свидетельствующая об усвоении изученного материала;</w:t>
      </w:r>
    </w:p>
    <w:p w14:paraId="71018A61" w14:textId="77777777" w:rsidR="002206F0" w:rsidRPr="00C11A7D" w:rsidRDefault="002206F0">
      <w:pPr>
        <w:pStyle w:val="ds-markdown-paragraph"/>
        <w:numPr>
          <w:ilvl w:val="0"/>
          <w:numId w:val="392"/>
        </w:numPr>
        <w:shd w:val="clear" w:color="auto" w:fill="FFFFFF"/>
        <w:spacing w:before="0" w:beforeAutospacing="0" w:after="0" w:afterAutospacing="0"/>
        <w:rPr>
          <w:color w:val="0F1115"/>
        </w:rPr>
      </w:pPr>
      <w:r w:rsidRPr="00C11A7D">
        <w:rPr>
          <w:color w:val="0F1115"/>
        </w:rPr>
        <w:t>полнота ответа;</w:t>
      </w:r>
    </w:p>
    <w:p w14:paraId="6326A72B" w14:textId="77777777" w:rsidR="002206F0" w:rsidRPr="00C11A7D" w:rsidRDefault="002206F0">
      <w:pPr>
        <w:pStyle w:val="ds-markdown-paragraph"/>
        <w:numPr>
          <w:ilvl w:val="0"/>
          <w:numId w:val="392"/>
        </w:numPr>
        <w:shd w:val="clear" w:color="auto" w:fill="FFFFFF"/>
        <w:spacing w:before="0" w:beforeAutospacing="0" w:after="0" w:afterAutospacing="0"/>
        <w:rPr>
          <w:color w:val="0F1115"/>
        </w:rPr>
      </w:pPr>
      <w:r w:rsidRPr="00C11A7D">
        <w:rPr>
          <w:color w:val="0F1115"/>
        </w:rPr>
        <w:t>умение практически применять свои знания;</w:t>
      </w:r>
    </w:p>
    <w:p w14:paraId="5CE8073E" w14:textId="77777777" w:rsidR="002206F0" w:rsidRPr="00C11A7D" w:rsidRDefault="002206F0">
      <w:pPr>
        <w:pStyle w:val="ds-markdown-paragraph"/>
        <w:numPr>
          <w:ilvl w:val="0"/>
          <w:numId w:val="392"/>
        </w:numPr>
        <w:shd w:val="clear" w:color="auto" w:fill="FFFFFF"/>
        <w:spacing w:before="0" w:beforeAutospacing="0" w:after="0" w:afterAutospacing="0"/>
        <w:rPr>
          <w:color w:val="0F1115"/>
        </w:rPr>
      </w:pPr>
      <w:r w:rsidRPr="00C11A7D">
        <w:rPr>
          <w:color w:val="0F1115"/>
        </w:rPr>
        <w:t>последовательность изложения и речевое оформление ответа.</w:t>
      </w:r>
    </w:p>
    <w:p w14:paraId="4C6AC192"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 обучающийся:</w:t>
      </w:r>
    </w:p>
    <w:p w14:paraId="3690D508" w14:textId="77777777" w:rsidR="002206F0" w:rsidRPr="00C11A7D" w:rsidRDefault="002206F0">
      <w:pPr>
        <w:pStyle w:val="ds-markdown-paragraph"/>
        <w:numPr>
          <w:ilvl w:val="0"/>
          <w:numId w:val="393"/>
        </w:numPr>
        <w:shd w:val="clear" w:color="auto" w:fill="FFFFFF"/>
        <w:spacing w:before="0" w:beforeAutospacing="0" w:after="0" w:afterAutospacing="0"/>
        <w:rPr>
          <w:color w:val="0F1115"/>
        </w:rPr>
      </w:pPr>
      <w:r w:rsidRPr="00C11A7D">
        <w:rPr>
          <w:color w:val="0F1115"/>
        </w:rPr>
        <w:t>полно и правильно раскрывает содержание материала в объёме программы;</w:t>
      </w:r>
    </w:p>
    <w:p w14:paraId="6D496952" w14:textId="77777777" w:rsidR="002206F0" w:rsidRPr="00C11A7D" w:rsidRDefault="002206F0">
      <w:pPr>
        <w:pStyle w:val="ds-markdown-paragraph"/>
        <w:numPr>
          <w:ilvl w:val="0"/>
          <w:numId w:val="393"/>
        </w:numPr>
        <w:shd w:val="clear" w:color="auto" w:fill="FFFFFF"/>
        <w:spacing w:before="0" w:beforeAutospacing="0" w:after="0" w:afterAutospacing="0"/>
        <w:rPr>
          <w:color w:val="0F1115"/>
        </w:rPr>
      </w:pPr>
      <w:r w:rsidRPr="00C11A7D">
        <w:rPr>
          <w:color w:val="0F1115"/>
        </w:rPr>
        <w:t>обнаруживает понимание материала, может обосновать свои суждения, применить знания на практике;</w:t>
      </w:r>
    </w:p>
    <w:p w14:paraId="345A71B1" w14:textId="77777777" w:rsidR="002206F0" w:rsidRPr="00C11A7D" w:rsidRDefault="002206F0">
      <w:pPr>
        <w:pStyle w:val="ds-markdown-paragraph"/>
        <w:numPr>
          <w:ilvl w:val="0"/>
          <w:numId w:val="393"/>
        </w:numPr>
        <w:shd w:val="clear" w:color="auto" w:fill="FFFFFF"/>
        <w:spacing w:before="0" w:beforeAutospacing="0" w:after="0" w:afterAutospacing="0"/>
        <w:rPr>
          <w:color w:val="0F1115"/>
        </w:rPr>
      </w:pPr>
      <w:r w:rsidRPr="00C11A7D">
        <w:rPr>
          <w:color w:val="0F1115"/>
        </w:rPr>
        <w:t>излагает материал последовательно и правильно с точки зрения норм литературного языка;</w:t>
      </w:r>
    </w:p>
    <w:p w14:paraId="0CC8535E" w14:textId="77777777" w:rsidR="002206F0" w:rsidRPr="00C11A7D" w:rsidRDefault="002206F0">
      <w:pPr>
        <w:pStyle w:val="ds-markdown-paragraph"/>
        <w:numPr>
          <w:ilvl w:val="0"/>
          <w:numId w:val="393"/>
        </w:numPr>
        <w:shd w:val="clear" w:color="auto" w:fill="FFFFFF"/>
        <w:spacing w:before="0" w:beforeAutospacing="0" w:after="0" w:afterAutospacing="0"/>
        <w:rPr>
          <w:color w:val="0F1115"/>
        </w:rPr>
      </w:pPr>
      <w:r w:rsidRPr="00C11A7D">
        <w:rPr>
          <w:color w:val="0F1115"/>
        </w:rPr>
        <w:t>умеет анализировать художественное произведение, определять средства художественной выразительности.</w:t>
      </w:r>
    </w:p>
    <w:p w14:paraId="7C32FC3C"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 обучающийся:</w:t>
      </w:r>
    </w:p>
    <w:p w14:paraId="4B0387C0" w14:textId="77777777" w:rsidR="002206F0" w:rsidRPr="00C11A7D" w:rsidRDefault="002206F0">
      <w:pPr>
        <w:pStyle w:val="ds-markdown-paragraph"/>
        <w:numPr>
          <w:ilvl w:val="0"/>
          <w:numId w:val="394"/>
        </w:numPr>
        <w:shd w:val="clear" w:color="auto" w:fill="FFFFFF"/>
        <w:spacing w:before="0" w:beforeAutospacing="0" w:after="0" w:afterAutospacing="0"/>
        <w:rPr>
          <w:color w:val="0F1115"/>
        </w:rPr>
      </w:pPr>
      <w:r w:rsidRPr="00C11A7D">
        <w:rPr>
          <w:color w:val="0F1115"/>
        </w:rPr>
        <w:t>даёт ответ, удовлетворяющий тем же требованиям, что и для отметки «5», но допускает 1–2 ошибки, которые сам же исправляет, и 1–2 недочёта в последовательности и языковом оформлении;</w:t>
      </w:r>
    </w:p>
    <w:p w14:paraId="617BB7A0" w14:textId="77777777" w:rsidR="002206F0" w:rsidRPr="00C11A7D" w:rsidRDefault="002206F0">
      <w:pPr>
        <w:pStyle w:val="ds-markdown-paragraph"/>
        <w:numPr>
          <w:ilvl w:val="0"/>
          <w:numId w:val="394"/>
        </w:numPr>
        <w:shd w:val="clear" w:color="auto" w:fill="FFFFFF"/>
        <w:spacing w:before="0" w:beforeAutospacing="0" w:after="0" w:afterAutospacing="0"/>
        <w:rPr>
          <w:color w:val="0F1115"/>
        </w:rPr>
      </w:pPr>
      <w:r w:rsidRPr="00C11A7D">
        <w:rPr>
          <w:color w:val="0F1115"/>
        </w:rPr>
        <w:t>испытывает незначительные затруднения при анализе художественного произведения.</w:t>
      </w:r>
    </w:p>
    <w:p w14:paraId="62405E06"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 обучающийся:</w:t>
      </w:r>
    </w:p>
    <w:p w14:paraId="5A63F168" w14:textId="77777777" w:rsidR="002206F0" w:rsidRPr="00C11A7D" w:rsidRDefault="002206F0">
      <w:pPr>
        <w:pStyle w:val="ds-markdown-paragraph"/>
        <w:numPr>
          <w:ilvl w:val="0"/>
          <w:numId w:val="395"/>
        </w:numPr>
        <w:shd w:val="clear" w:color="auto" w:fill="FFFFFF"/>
        <w:spacing w:before="0" w:beforeAutospacing="0" w:after="0" w:afterAutospacing="0"/>
        <w:rPr>
          <w:color w:val="0F1115"/>
        </w:rPr>
      </w:pPr>
      <w:r w:rsidRPr="00C11A7D">
        <w:rPr>
          <w:color w:val="0F1115"/>
        </w:rPr>
        <w:t>обнаруживает знание и понимание основных положений темы, но излагает материал неполно и допускает неточности;</w:t>
      </w:r>
    </w:p>
    <w:p w14:paraId="47310BD5" w14:textId="77777777" w:rsidR="002206F0" w:rsidRPr="00C11A7D" w:rsidRDefault="002206F0">
      <w:pPr>
        <w:pStyle w:val="ds-markdown-paragraph"/>
        <w:numPr>
          <w:ilvl w:val="0"/>
          <w:numId w:val="395"/>
        </w:numPr>
        <w:shd w:val="clear" w:color="auto" w:fill="FFFFFF"/>
        <w:spacing w:before="0" w:beforeAutospacing="0" w:after="0" w:afterAutospacing="0"/>
        <w:rPr>
          <w:color w:val="0F1115"/>
        </w:rPr>
      </w:pPr>
      <w:r w:rsidRPr="00C11A7D">
        <w:rPr>
          <w:color w:val="0F1115"/>
        </w:rPr>
        <w:t>не умеет достаточно глубоко обосновать свои суждения и привести примеры;</w:t>
      </w:r>
    </w:p>
    <w:p w14:paraId="3F9FB72E" w14:textId="77777777" w:rsidR="002206F0" w:rsidRPr="00C11A7D" w:rsidRDefault="002206F0">
      <w:pPr>
        <w:pStyle w:val="ds-markdown-paragraph"/>
        <w:numPr>
          <w:ilvl w:val="0"/>
          <w:numId w:val="395"/>
        </w:numPr>
        <w:shd w:val="clear" w:color="auto" w:fill="FFFFFF"/>
        <w:spacing w:before="0" w:beforeAutospacing="0" w:after="0" w:afterAutospacing="0"/>
        <w:rPr>
          <w:color w:val="0F1115"/>
        </w:rPr>
      </w:pPr>
      <w:r w:rsidRPr="00C11A7D">
        <w:rPr>
          <w:color w:val="0F1115"/>
        </w:rPr>
        <w:t>излагает материал непоследовательно, допускает ошибки в языковом оформлении.</w:t>
      </w:r>
    </w:p>
    <w:p w14:paraId="6D434084"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 обучающийся:</w:t>
      </w:r>
    </w:p>
    <w:p w14:paraId="480EFBDE" w14:textId="77777777" w:rsidR="002206F0" w:rsidRPr="00C11A7D" w:rsidRDefault="002206F0">
      <w:pPr>
        <w:pStyle w:val="ds-markdown-paragraph"/>
        <w:numPr>
          <w:ilvl w:val="0"/>
          <w:numId w:val="396"/>
        </w:numPr>
        <w:shd w:val="clear" w:color="auto" w:fill="FFFFFF"/>
        <w:spacing w:before="0" w:beforeAutospacing="0" w:after="0" w:afterAutospacing="0"/>
        <w:rPr>
          <w:color w:val="0F1115"/>
        </w:rPr>
      </w:pPr>
      <w:r w:rsidRPr="00C11A7D">
        <w:rPr>
          <w:color w:val="0F1115"/>
        </w:rPr>
        <w:t>обнаруживает незнание большей части программного материала;</w:t>
      </w:r>
    </w:p>
    <w:p w14:paraId="01E14D7E" w14:textId="77777777" w:rsidR="002206F0" w:rsidRPr="00C11A7D" w:rsidRDefault="002206F0">
      <w:pPr>
        <w:pStyle w:val="ds-markdown-paragraph"/>
        <w:numPr>
          <w:ilvl w:val="0"/>
          <w:numId w:val="396"/>
        </w:numPr>
        <w:shd w:val="clear" w:color="auto" w:fill="FFFFFF"/>
        <w:spacing w:before="0" w:beforeAutospacing="0" w:after="0" w:afterAutospacing="0"/>
        <w:rPr>
          <w:color w:val="0F1115"/>
        </w:rPr>
      </w:pPr>
      <w:r w:rsidRPr="00C11A7D">
        <w:rPr>
          <w:color w:val="0F1115"/>
        </w:rPr>
        <w:t>допускает ошибки в формулировке определений, искажающие их смысл;</w:t>
      </w:r>
    </w:p>
    <w:p w14:paraId="3B668615" w14:textId="77777777" w:rsidR="002206F0" w:rsidRPr="00C11A7D" w:rsidRDefault="002206F0">
      <w:pPr>
        <w:pStyle w:val="ds-markdown-paragraph"/>
        <w:numPr>
          <w:ilvl w:val="0"/>
          <w:numId w:val="396"/>
        </w:numPr>
        <w:shd w:val="clear" w:color="auto" w:fill="FFFFFF"/>
        <w:spacing w:before="0" w:beforeAutospacing="0" w:after="0" w:afterAutospacing="0"/>
        <w:rPr>
          <w:color w:val="0F1115"/>
        </w:rPr>
      </w:pPr>
      <w:r w:rsidRPr="00C11A7D">
        <w:rPr>
          <w:color w:val="0F1115"/>
        </w:rPr>
        <w:t>беспорядочно и неуверенно излагает материал.</w:t>
      </w:r>
    </w:p>
    <w:p w14:paraId="6732AD05"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1E247E0C"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практических работ (рисунок, живопись, композиция, декоративно-прикладное искусство)</w:t>
      </w:r>
    </w:p>
    <w:p w14:paraId="7904550B"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выставляется, если обучающийся:</w:t>
      </w:r>
    </w:p>
    <w:p w14:paraId="363F7A29" w14:textId="77777777" w:rsidR="002206F0" w:rsidRPr="00C11A7D" w:rsidRDefault="002206F0">
      <w:pPr>
        <w:pStyle w:val="ds-markdown-paragraph"/>
        <w:numPr>
          <w:ilvl w:val="0"/>
          <w:numId w:val="397"/>
        </w:numPr>
        <w:shd w:val="clear" w:color="auto" w:fill="FFFFFF"/>
        <w:spacing w:before="0" w:beforeAutospacing="0" w:after="0" w:afterAutospacing="0"/>
        <w:rPr>
          <w:color w:val="0F1115"/>
        </w:rPr>
      </w:pPr>
      <w:r w:rsidRPr="00C11A7D">
        <w:rPr>
          <w:color w:val="0F1115"/>
        </w:rPr>
        <w:t>тщательно спланировал работу и рационально организовал рабочее место;</w:t>
      </w:r>
    </w:p>
    <w:p w14:paraId="3C3E57C7" w14:textId="77777777" w:rsidR="002206F0" w:rsidRPr="00C11A7D" w:rsidRDefault="002206F0">
      <w:pPr>
        <w:pStyle w:val="ds-markdown-paragraph"/>
        <w:numPr>
          <w:ilvl w:val="0"/>
          <w:numId w:val="397"/>
        </w:numPr>
        <w:shd w:val="clear" w:color="auto" w:fill="FFFFFF"/>
        <w:spacing w:before="0" w:beforeAutospacing="0" w:after="0" w:afterAutospacing="0"/>
        <w:rPr>
          <w:color w:val="0F1115"/>
        </w:rPr>
      </w:pPr>
      <w:r w:rsidRPr="00C11A7D">
        <w:rPr>
          <w:color w:val="0F1115"/>
        </w:rPr>
        <w:t>правильно выполнял приёмы работы;</w:t>
      </w:r>
    </w:p>
    <w:p w14:paraId="3EBA41D0" w14:textId="77777777" w:rsidR="002206F0" w:rsidRPr="00C11A7D" w:rsidRDefault="002206F0">
      <w:pPr>
        <w:pStyle w:val="ds-markdown-paragraph"/>
        <w:numPr>
          <w:ilvl w:val="0"/>
          <w:numId w:val="397"/>
        </w:numPr>
        <w:shd w:val="clear" w:color="auto" w:fill="FFFFFF"/>
        <w:spacing w:before="0" w:beforeAutospacing="0" w:after="0" w:afterAutospacing="0"/>
        <w:rPr>
          <w:color w:val="0F1115"/>
        </w:rPr>
      </w:pPr>
      <w:r w:rsidRPr="00C11A7D">
        <w:rPr>
          <w:color w:val="0F1115"/>
        </w:rPr>
        <w:t>самостоятельно и творчески выполнял работу;</w:t>
      </w:r>
    </w:p>
    <w:p w14:paraId="0A7B9E36" w14:textId="77777777" w:rsidR="002206F0" w:rsidRPr="00C11A7D" w:rsidRDefault="002206F0">
      <w:pPr>
        <w:pStyle w:val="ds-markdown-paragraph"/>
        <w:numPr>
          <w:ilvl w:val="0"/>
          <w:numId w:val="397"/>
        </w:numPr>
        <w:shd w:val="clear" w:color="auto" w:fill="FFFFFF"/>
        <w:spacing w:before="0" w:beforeAutospacing="0" w:after="0" w:afterAutospacing="0"/>
        <w:rPr>
          <w:color w:val="0F1115"/>
        </w:rPr>
      </w:pPr>
      <w:r w:rsidRPr="00C11A7D">
        <w:rPr>
          <w:color w:val="0F1115"/>
        </w:rPr>
        <w:t>изделие (рисунок) выполнено с учётом установленных требований;</w:t>
      </w:r>
    </w:p>
    <w:p w14:paraId="43712255" w14:textId="77777777" w:rsidR="002206F0" w:rsidRPr="00C11A7D" w:rsidRDefault="002206F0">
      <w:pPr>
        <w:pStyle w:val="ds-markdown-paragraph"/>
        <w:numPr>
          <w:ilvl w:val="0"/>
          <w:numId w:val="397"/>
        </w:numPr>
        <w:shd w:val="clear" w:color="auto" w:fill="FFFFFF"/>
        <w:spacing w:before="0" w:beforeAutospacing="0" w:after="0" w:afterAutospacing="0"/>
        <w:rPr>
          <w:color w:val="0F1115"/>
        </w:rPr>
      </w:pPr>
      <w:r w:rsidRPr="00C11A7D">
        <w:rPr>
          <w:color w:val="0F1115"/>
        </w:rPr>
        <w:t>полностью соблюдал правила техники безопасности;</w:t>
      </w:r>
    </w:p>
    <w:p w14:paraId="663EF0DE" w14:textId="77777777" w:rsidR="002206F0" w:rsidRPr="00C11A7D" w:rsidRDefault="002206F0">
      <w:pPr>
        <w:pStyle w:val="ds-markdown-paragraph"/>
        <w:numPr>
          <w:ilvl w:val="0"/>
          <w:numId w:val="397"/>
        </w:numPr>
        <w:shd w:val="clear" w:color="auto" w:fill="FFFFFF"/>
        <w:spacing w:before="0" w:beforeAutospacing="0" w:after="0" w:afterAutospacing="0"/>
        <w:rPr>
          <w:color w:val="0F1115"/>
        </w:rPr>
      </w:pPr>
      <w:r w:rsidRPr="00C11A7D">
        <w:rPr>
          <w:color w:val="0F1115"/>
        </w:rPr>
        <w:t>работа отличается аккуратностью, завершённостью, выразительностью.</w:t>
      </w:r>
    </w:p>
    <w:p w14:paraId="17AB5442"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выставляется, если обучающийся:</w:t>
      </w:r>
    </w:p>
    <w:p w14:paraId="22CC3920" w14:textId="77777777" w:rsidR="002206F0" w:rsidRPr="00C11A7D" w:rsidRDefault="002206F0">
      <w:pPr>
        <w:pStyle w:val="ds-markdown-paragraph"/>
        <w:numPr>
          <w:ilvl w:val="0"/>
          <w:numId w:val="398"/>
        </w:numPr>
        <w:shd w:val="clear" w:color="auto" w:fill="FFFFFF"/>
        <w:spacing w:before="0" w:beforeAutospacing="0" w:after="0" w:afterAutospacing="0"/>
        <w:rPr>
          <w:color w:val="0F1115"/>
        </w:rPr>
      </w:pPr>
      <w:r w:rsidRPr="00C11A7D">
        <w:rPr>
          <w:color w:val="0F1115"/>
        </w:rPr>
        <w:t>допустил незначительные недостатки в планировании работы и организации рабочего места;</w:t>
      </w:r>
    </w:p>
    <w:p w14:paraId="0FB84F9A" w14:textId="77777777" w:rsidR="002206F0" w:rsidRPr="00C11A7D" w:rsidRDefault="002206F0">
      <w:pPr>
        <w:pStyle w:val="ds-markdown-paragraph"/>
        <w:numPr>
          <w:ilvl w:val="0"/>
          <w:numId w:val="398"/>
        </w:numPr>
        <w:shd w:val="clear" w:color="auto" w:fill="FFFFFF"/>
        <w:spacing w:before="0" w:beforeAutospacing="0" w:after="0" w:afterAutospacing="0"/>
        <w:rPr>
          <w:color w:val="0F1115"/>
        </w:rPr>
      </w:pPr>
      <w:r w:rsidRPr="00C11A7D">
        <w:rPr>
          <w:color w:val="0F1115"/>
        </w:rPr>
        <w:t>в основном правильно выполнял приёмы работы;</w:t>
      </w:r>
    </w:p>
    <w:p w14:paraId="2CD28BA8" w14:textId="77777777" w:rsidR="002206F0" w:rsidRPr="00C11A7D" w:rsidRDefault="002206F0">
      <w:pPr>
        <w:pStyle w:val="ds-markdown-paragraph"/>
        <w:numPr>
          <w:ilvl w:val="0"/>
          <w:numId w:val="398"/>
        </w:numPr>
        <w:shd w:val="clear" w:color="auto" w:fill="FFFFFF"/>
        <w:spacing w:before="0" w:beforeAutospacing="0" w:after="0" w:afterAutospacing="0"/>
        <w:rPr>
          <w:color w:val="0F1115"/>
        </w:rPr>
      </w:pPr>
      <w:r w:rsidRPr="00C11A7D">
        <w:rPr>
          <w:color w:val="0F1115"/>
        </w:rPr>
        <w:t>работа выполнялась самостоятельно;</w:t>
      </w:r>
    </w:p>
    <w:p w14:paraId="2444752A" w14:textId="77777777" w:rsidR="002206F0" w:rsidRPr="00C11A7D" w:rsidRDefault="002206F0">
      <w:pPr>
        <w:pStyle w:val="ds-markdown-paragraph"/>
        <w:numPr>
          <w:ilvl w:val="0"/>
          <w:numId w:val="398"/>
        </w:numPr>
        <w:shd w:val="clear" w:color="auto" w:fill="FFFFFF"/>
        <w:spacing w:before="0" w:beforeAutospacing="0" w:after="0" w:afterAutospacing="0"/>
        <w:rPr>
          <w:color w:val="0F1115"/>
        </w:rPr>
      </w:pPr>
      <w:r w:rsidRPr="00C11A7D">
        <w:rPr>
          <w:color w:val="0F1115"/>
        </w:rPr>
        <w:t>норма времени выполнена или недовыполнена на 10–15%;</w:t>
      </w:r>
    </w:p>
    <w:p w14:paraId="714F8A85" w14:textId="77777777" w:rsidR="002206F0" w:rsidRPr="00C11A7D" w:rsidRDefault="002206F0">
      <w:pPr>
        <w:pStyle w:val="ds-markdown-paragraph"/>
        <w:numPr>
          <w:ilvl w:val="0"/>
          <w:numId w:val="398"/>
        </w:numPr>
        <w:shd w:val="clear" w:color="auto" w:fill="FFFFFF"/>
        <w:spacing w:before="0" w:beforeAutospacing="0" w:after="0" w:afterAutospacing="0"/>
        <w:rPr>
          <w:color w:val="0F1115"/>
        </w:rPr>
      </w:pPr>
      <w:r w:rsidRPr="00C11A7D">
        <w:rPr>
          <w:color w:val="0F1115"/>
        </w:rPr>
        <w:t>изделие (рисунок) выполнено с незначительными отклонениями;</w:t>
      </w:r>
    </w:p>
    <w:p w14:paraId="13820E59" w14:textId="77777777" w:rsidR="002206F0" w:rsidRPr="00C11A7D" w:rsidRDefault="002206F0">
      <w:pPr>
        <w:pStyle w:val="ds-markdown-paragraph"/>
        <w:numPr>
          <w:ilvl w:val="0"/>
          <w:numId w:val="398"/>
        </w:numPr>
        <w:shd w:val="clear" w:color="auto" w:fill="FFFFFF"/>
        <w:spacing w:before="0" w:beforeAutospacing="0" w:after="0" w:afterAutospacing="0"/>
        <w:rPr>
          <w:color w:val="0F1115"/>
        </w:rPr>
      </w:pPr>
      <w:r w:rsidRPr="00C11A7D">
        <w:rPr>
          <w:color w:val="0F1115"/>
        </w:rPr>
        <w:t>полностью соблюдал правила техники безопасности.</w:t>
      </w:r>
    </w:p>
    <w:p w14:paraId="7F6D33E3"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выставляется, если обучающийся:</w:t>
      </w:r>
    </w:p>
    <w:p w14:paraId="1B6C7737" w14:textId="77777777" w:rsidR="002206F0" w:rsidRPr="00C11A7D" w:rsidRDefault="002206F0">
      <w:pPr>
        <w:pStyle w:val="ds-markdown-paragraph"/>
        <w:numPr>
          <w:ilvl w:val="0"/>
          <w:numId w:val="399"/>
        </w:numPr>
        <w:shd w:val="clear" w:color="auto" w:fill="FFFFFF"/>
        <w:spacing w:before="0" w:beforeAutospacing="0" w:after="0" w:afterAutospacing="0"/>
        <w:rPr>
          <w:color w:val="0F1115"/>
        </w:rPr>
      </w:pPr>
      <w:r w:rsidRPr="00C11A7D">
        <w:rPr>
          <w:color w:val="0F1115"/>
        </w:rPr>
        <w:t>имеет место недостатки в планировании работы и организации рабочего места;</w:t>
      </w:r>
    </w:p>
    <w:p w14:paraId="2B263440" w14:textId="77777777" w:rsidR="002206F0" w:rsidRPr="00C11A7D" w:rsidRDefault="002206F0">
      <w:pPr>
        <w:pStyle w:val="ds-markdown-paragraph"/>
        <w:numPr>
          <w:ilvl w:val="0"/>
          <w:numId w:val="399"/>
        </w:numPr>
        <w:shd w:val="clear" w:color="auto" w:fill="FFFFFF"/>
        <w:spacing w:before="0" w:beforeAutospacing="0" w:after="0" w:afterAutospacing="0"/>
        <w:rPr>
          <w:color w:val="0F1115"/>
        </w:rPr>
      </w:pPr>
      <w:r w:rsidRPr="00C11A7D">
        <w:rPr>
          <w:color w:val="0F1115"/>
        </w:rPr>
        <w:t>отдельные приёмы работы выполнялись неправильно;</w:t>
      </w:r>
    </w:p>
    <w:p w14:paraId="73AF48B9" w14:textId="77777777" w:rsidR="002206F0" w:rsidRPr="00C11A7D" w:rsidRDefault="002206F0">
      <w:pPr>
        <w:pStyle w:val="ds-markdown-paragraph"/>
        <w:numPr>
          <w:ilvl w:val="0"/>
          <w:numId w:val="399"/>
        </w:numPr>
        <w:shd w:val="clear" w:color="auto" w:fill="FFFFFF"/>
        <w:spacing w:before="0" w:beforeAutospacing="0" w:after="0" w:afterAutospacing="0"/>
        <w:rPr>
          <w:color w:val="0F1115"/>
        </w:rPr>
      </w:pPr>
      <w:r w:rsidRPr="00C11A7D">
        <w:rPr>
          <w:color w:val="0F1115"/>
        </w:rPr>
        <w:t>самостоятельность в работе была низкой;</w:t>
      </w:r>
    </w:p>
    <w:p w14:paraId="2685DA5E" w14:textId="77777777" w:rsidR="002206F0" w:rsidRPr="00C11A7D" w:rsidRDefault="002206F0">
      <w:pPr>
        <w:pStyle w:val="ds-markdown-paragraph"/>
        <w:numPr>
          <w:ilvl w:val="0"/>
          <w:numId w:val="399"/>
        </w:numPr>
        <w:shd w:val="clear" w:color="auto" w:fill="FFFFFF"/>
        <w:spacing w:before="0" w:beforeAutospacing="0" w:after="0" w:afterAutospacing="0"/>
        <w:rPr>
          <w:color w:val="0F1115"/>
        </w:rPr>
      </w:pPr>
      <w:r w:rsidRPr="00C11A7D">
        <w:rPr>
          <w:color w:val="0F1115"/>
        </w:rPr>
        <w:t>норма времени недовыполнена на 15–20%;</w:t>
      </w:r>
    </w:p>
    <w:p w14:paraId="7817170B" w14:textId="77777777" w:rsidR="002206F0" w:rsidRPr="00C11A7D" w:rsidRDefault="002206F0">
      <w:pPr>
        <w:pStyle w:val="ds-markdown-paragraph"/>
        <w:numPr>
          <w:ilvl w:val="0"/>
          <w:numId w:val="399"/>
        </w:numPr>
        <w:shd w:val="clear" w:color="auto" w:fill="FFFFFF"/>
        <w:spacing w:before="0" w:beforeAutospacing="0" w:after="0" w:afterAutospacing="0"/>
        <w:rPr>
          <w:color w:val="0F1115"/>
        </w:rPr>
      </w:pPr>
      <w:r w:rsidRPr="00C11A7D">
        <w:rPr>
          <w:color w:val="0F1115"/>
        </w:rPr>
        <w:t>изделие (рисунок) выполнено с нарушением отдельных требований;</w:t>
      </w:r>
    </w:p>
    <w:p w14:paraId="28DC0B77" w14:textId="77777777" w:rsidR="002206F0" w:rsidRPr="00C11A7D" w:rsidRDefault="002206F0">
      <w:pPr>
        <w:pStyle w:val="ds-markdown-paragraph"/>
        <w:numPr>
          <w:ilvl w:val="0"/>
          <w:numId w:val="399"/>
        </w:numPr>
        <w:shd w:val="clear" w:color="auto" w:fill="FFFFFF"/>
        <w:spacing w:before="0" w:beforeAutospacing="0" w:after="0" w:afterAutospacing="0"/>
        <w:rPr>
          <w:color w:val="0F1115"/>
        </w:rPr>
      </w:pPr>
      <w:r w:rsidRPr="00C11A7D">
        <w:rPr>
          <w:color w:val="0F1115"/>
        </w:rPr>
        <w:t>не полностью соблюдал правила техники безопасности.</w:t>
      </w:r>
    </w:p>
    <w:p w14:paraId="1CB0A17C"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выставляется, если:</w:t>
      </w:r>
    </w:p>
    <w:p w14:paraId="3F2FCFF0" w14:textId="77777777" w:rsidR="002206F0" w:rsidRPr="00C11A7D" w:rsidRDefault="002206F0">
      <w:pPr>
        <w:pStyle w:val="ds-markdown-paragraph"/>
        <w:numPr>
          <w:ilvl w:val="0"/>
          <w:numId w:val="400"/>
        </w:numPr>
        <w:shd w:val="clear" w:color="auto" w:fill="FFFFFF"/>
        <w:spacing w:before="0" w:beforeAutospacing="0" w:after="0" w:afterAutospacing="0"/>
        <w:rPr>
          <w:color w:val="0F1115"/>
        </w:rPr>
      </w:pPr>
      <w:r w:rsidRPr="00C11A7D">
        <w:rPr>
          <w:color w:val="0F1115"/>
        </w:rPr>
        <w:t>задание не выполняет, помощь не принимает;</w:t>
      </w:r>
    </w:p>
    <w:p w14:paraId="28490561" w14:textId="77777777" w:rsidR="002206F0" w:rsidRPr="00C11A7D" w:rsidRDefault="002206F0">
      <w:pPr>
        <w:pStyle w:val="ds-markdown-paragraph"/>
        <w:numPr>
          <w:ilvl w:val="0"/>
          <w:numId w:val="400"/>
        </w:numPr>
        <w:shd w:val="clear" w:color="auto" w:fill="FFFFFF"/>
        <w:spacing w:before="0" w:beforeAutospacing="0" w:after="0" w:afterAutospacing="0"/>
        <w:rPr>
          <w:color w:val="0F1115"/>
        </w:rPr>
      </w:pPr>
      <w:r w:rsidRPr="00C11A7D">
        <w:rPr>
          <w:color w:val="0F1115"/>
        </w:rPr>
        <w:t>работа не выполнена.</w:t>
      </w:r>
    </w:p>
    <w:p w14:paraId="14600FE4"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Критерии оценки творческой работы</w:t>
      </w:r>
    </w:p>
    <w:p w14:paraId="444E5367"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При оценке творческой работы учитываются следующие критерии:</w:t>
      </w:r>
    </w:p>
    <w:p w14:paraId="0BE26B64" w14:textId="77777777" w:rsidR="002206F0" w:rsidRPr="00C11A7D" w:rsidRDefault="002206F0">
      <w:pPr>
        <w:pStyle w:val="ds-markdown-paragraph"/>
        <w:numPr>
          <w:ilvl w:val="0"/>
          <w:numId w:val="401"/>
        </w:numPr>
        <w:shd w:val="clear" w:color="auto" w:fill="FFFFFF"/>
        <w:spacing w:before="0" w:beforeAutospacing="0" w:after="0" w:afterAutospacing="0"/>
        <w:rPr>
          <w:color w:val="0F1115"/>
        </w:rPr>
      </w:pPr>
      <w:r w:rsidRPr="00C11A7D">
        <w:rPr>
          <w:rStyle w:val="a3"/>
          <w:color w:val="0F1115"/>
        </w:rPr>
        <w:t>как решена композиция</w:t>
      </w:r>
      <w:r w:rsidRPr="00C11A7D">
        <w:rPr>
          <w:color w:val="0F1115"/>
        </w:rPr>
        <w:t> — как организована плоскость листа, как согласованы между собой все компоненты изображения, как выдержана общая идея и содержание;</w:t>
      </w:r>
    </w:p>
    <w:p w14:paraId="083E8E0F" w14:textId="77777777" w:rsidR="002206F0" w:rsidRPr="00C11A7D" w:rsidRDefault="002206F0">
      <w:pPr>
        <w:pStyle w:val="ds-markdown-paragraph"/>
        <w:numPr>
          <w:ilvl w:val="0"/>
          <w:numId w:val="401"/>
        </w:numPr>
        <w:shd w:val="clear" w:color="auto" w:fill="FFFFFF"/>
        <w:spacing w:before="0" w:beforeAutospacing="0" w:after="0" w:afterAutospacing="0"/>
        <w:rPr>
          <w:color w:val="0F1115"/>
        </w:rPr>
      </w:pPr>
      <w:r w:rsidRPr="00C11A7D">
        <w:rPr>
          <w:rStyle w:val="a3"/>
          <w:color w:val="0F1115"/>
        </w:rPr>
        <w:t>характер формы предметов</w:t>
      </w:r>
      <w:r w:rsidRPr="00C11A7D">
        <w:rPr>
          <w:color w:val="0F1115"/>
        </w:rPr>
        <w:t> — степень сходства изображения с предметами реальной действительности или умение подметить и передать в изображении наиболее характерное;</w:t>
      </w:r>
    </w:p>
    <w:p w14:paraId="62DC87CD" w14:textId="77777777" w:rsidR="002206F0" w:rsidRPr="00C11A7D" w:rsidRDefault="002206F0">
      <w:pPr>
        <w:pStyle w:val="ds-markdown-paragraph"/>
        <w:numPr>
          <w:ilvl w:val="0"/>
          <w:numId w:val="401"/>
        </w:numPr>
        <w:shd w:val="clear" w:color="auto" w:fill="FFFFFF"/>
        <w:spacing w:before="0" w:beforeAutospacing="0" w:after="0" w:afterAutospacing="0"/>
        <w:rPr>
          <w:color w:val="0F1115"/>
        </w:rPr>
      </w:pPr>
      <w:r w:rsidRPr="00C11A7D">
        <w:rPr>
          <w:rStyle w:val="a3"/>
          <w:color w:val="0F1115"/>
        </w:rPr>
        <w:t>качество конструктивного построения</w:t>
      </w:r>
      <w:r w:rsidRPr="00C11A7D">
        <w:rPr>
          <w:color w:val="0F1115"/>
        </w:rPr>
        <w:t> — как выражена конструктивная основа формы, как связаны детали предмета между собой и с общей формой;</w:t>
      </w:r>
    </w:p>
    <w:p w14:paraId="41529FB6" w14:textId="77777777" w:rsidR="002206F0" w:rsidRPr="00C11A7D" w:rsidRDefault="002206F0">
      <w:pPr>
        <w:pStyle w:val="ds-markdown-paragraph"/>
        <w:numPr>
          <w:ilvl w:val="0"/>
          <w:numId w:val="401"/>
        </w:numPr>
        <w:shd w:val="clear" w:color="auto" w:fill="FFFFFF"/>
        <w:spacing w:before="0" w:beforeAutospacing="0" w:after="0" w:afterAutospacing="0"/>
        <w:rPr>
          <w:color w:val="0F1115"/>
        </w:rPr>
      </w:pPr>
      <w:r w:rsidRPr="00C11A7D">
        <w:rPr>
          <w:rStyle w:val="a3"/>
          <w:color w:val="0F1115"/>
        </w:rPr>
        <w:t>владение техникой</w:t>
      </w:r>
      <w:r w:rsidRPr="00C11A7D">
        <w:rPr>
          <w:color w:val="0F1115"/>
        </w:rPr>
        <w:t> — как ученик пользуется карандашом, кистью, как использует штрих, мазок в построении изображения, какова выразительность линии, штриха, мазка;</w:t>
      </w:r>
    </w:p>
    <w:p w14:paraId="19C5D399" w14:textId="77777777" w:rsidR="002206F0" w:rsidRPr="00C11A7D" w:rsidRDefault="002206F0">
      <w:pPr>
        <w:pStyle w:val="ds-markdown-paragraph"/>
        <w:numPr>
          <w:ilvl w:val="0"/>
          <w:numId w:val="401"/>
        </w:numPr>
        <w:shd w:val="clear" w:color="auto" w:fill="FFFFFF"/>
        <w:spacing w:before="0" w:beforeAutospacing="0" w:after="0" w:afterAutospacing="0"/>
        <w:rPr>
          <w:color w:val="0F1115"/>
        </w:rPr>
      </w:pPr>
      <w:r w:rsidRPr="00C11A7D">
        <w:rPr>
          <w:rStyle w:val="a3"/>
          <w:color w:val="0F1115"/>
        </w:rPr>
        <w:t>общее впечатление от работы</w:t>
      </w:r>
      <w:r w:rsidRPr="00C11A7D">
        <w:rPr>
          <w:color w:val="0F1115"/>
        </w:rPr>
        <w:t> — возможности ученика, его успехи в развитии своих способностей.</w:t>
      </w:r>
    </w:p>
    <w:p w14:paraId="55535D30"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Каждый критерий оценивается от 1 до 2 баллов, отсутствие — 0, максимальное количество баллов — 10.</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2206F0" w:rsidRPr="00C11A7D" w14:paraId="4B86B526" w14:textId="77777777" w:rsidTr="002206F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7A2AD4A6"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Баллы</w:t>
            </w:r>
          </w:p>
        </w:tc>
        <w:tc>
          <w:tcPr>
            <w:tcW w:w="4677" w:type="dxa"/>
            <w:tcBorders>
              <w:top w:val="nil"/>
            </w:tcBorders>
            <w:shd w:val="clear" w:color="auto" w:fill="E8EDF2"/>
            <w:tcMar>
              <w:top w:w="150" w:type="dxa"/>
              <w:left w:w="240" w:type="dxa"/>
              <w:bottom w:w="150" w:type="dxa"/>
              <w:right w:w="240" w:type="dxa"/>
            </w:tcMar>
            <w:vAlign w:val="center"/>
            <w:hideMark/>
          </w:tcPr>
          <w:p w14:paraId="582CD8D1"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2206F0" w:rsidRPr="00C11A7D" w14:paraId="27743D79" w14:textId="77777777" w:rsidTr="002206F0">
        <w:trPr>
          <w:cantSplit/>
        </w:trPr>
        <w:tc>
          <w:tcPr>
            <w:tcW w:w="4677" w:type="dxa"/>
            <w:tcMar>
              <w:top w:w="150" w:type="dxa"/>
              <w:left w:w="0" w:type="dxa"/>
              <w:bottom w:w="150" w:type="dxa"/>
              <w:right w:w="240" w:type="dxa"/>
            </w:tcMar>
            <w:vAlign w:val="center"/>
            <w:hideMark/>
          </w:tcPr>
          <w:p w14:paraId="09E049E0"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9–10</w:t>
            </w:r>
          </w:p>
        </w:tc>
        <w:tc>
          <w:tcPr>
            <w:tcW w:w="4677" w:type="dxa"/>
            <w:tcMar>
              <w:top w:w="150" w:type="dxa"/>
              <w:left w:w="240" w:type="dxa"/>
              <w:bottom w:w="150" w:type="dxa"/>
              <w:right w:w="0" w:type="dxa"/>
            </w:tcMar>
            <w:vAlign w:val="center"/>
            <w:hideMark/>
          </w:tcPr>
          <w:p w14:paraId="7C7ECC65"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2206F0" w:rsidRPr="00C11A7D" w14:paraId="40AA6A38" w14:textId="77777777" w:rsidTr="002206F0">
        <w:trPr>
          <w:cantSplit/>
        </w:trPr>
        <w:tc>
          <w:tcPr>
            <w:tcW w:w="4677" w:type="dxa"/>
            <w:tcMar>
              <w:top w:w="150" w:type="dxa"/>
              <w:left w:w="0" w:type="dxa"/>
              <w:bottom w:w="150" w:type="dxa"/>
              <w:right w:w="240" w:type="dxa"/>
            </w:tcMar>
            <w:vAlign w:val="center"/>
            <w:hideMark/>
          </w:tcPr>
          <w:p w14:paraId="31670B52"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7–8</w:t>
            </w:r>
          </w:p>
        </w:tc>
        <w:tc>
          <w:tcPr>
            <w:tcW w:w="4677" w:type="dxa"/>
            <w:tcMar>
              <w:top w:w="150" w:type="dxa"/>
              <w:left w:w="240" w:type="dxa"/>
              <w:bottom w:w="150" w:type="dxa"/>
              <w:right w:w="0" w:type="dxa"/>
            </w:tcMar>
            <w:vAlign w:val="center"/>
            <w:hideMark/>
          </w:tcPr>
          <w:p w14:paraId="592A23C0"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2206F0" w:rsidRPr="00C11A7D" w14:paraId="7FB5F9AC" w14:textId="77777777" w:rsidTr="002206F0">
        <w:trPr>
          <w:cantSplit/>
        </w:trPr>
        <w:tc>
          <w:tcPr>
            <w:tcW w:w="4677" w:type="dxa"/>
            <w:tcMar>
              <w:top w:w="150" w:type="dxa"/>
              <w:left w:w="0" w:type="dxa"/>
              <w:bottom w:w="150" w:type="dxa"/>
              <w:right w:w="240" w:type="dxa"/>
            </w:tcMar>
            <w:vAlign w:val="center"/>
            <w:hideMark/>
          </w:tcPr>
          <w:p w14:paraId="64B9CEA4"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5–6</w:t>
            </w:r>
          </w:p>
        </w:tc>
        <w:tc>
          <w:tcPr>
            <w:tcW w:w="4677" w:type="dxa"/>
            <w:tcMar>
              <w:top w:w="150" w:type="dxa"/>
              <w:left w:w="240" w:type="dxa"/>
              <w:bottom w:w="150" w:type="dxa"/>
              <w:right w:w="0" w:type="dxa"/>
            </w:tcMar>
            <w:vAlign w:val="center"/>
            <w:hideMark/>
          </w:tcPr>
          <w:p w14:paraId="473963C9"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2206F0" w:rsidRPr="00C11A7D" w14:paraId="2A82B556" w14:textId="77777777" w:rsidTr="002206F0">
        <w:trPr>
          <w:cantSplit/>
        </w:trPr>
        <w:tc>
          <w:tcPr>
            <w:tcW w:w="4677" w:type="dxa"/>
            <w:tcMar>
              <w:top w:w="150" w:type="dxa"/>
              <w:left w:w="0" w:type="dxa"/>
              <w:bottom w:w="150" w:type="dxa"/>
              <w:right w:w="240" w:type="dxa"/>
            </w:tcMar>
            <w:vAlign w:val="center"/>
            <w:hideMark/>
          </w:tcPr>
          <w:p w14:paraId="03382BA8"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w:t>
            </w:r>
          </w:p>
        </w:tc>
        <w:tc>
          <w:tcPr>
            <w:tcW w:w="4677" w:type="dxa"/>
            <w:tcMar>
              <w:top w:w="150" w:type="dxa"/>
              <w:left w:w="240" w:type="dxa"/>
              <w:bottom w:w="150" w:type="dxa"/>
              <w:right w:w="0" w:type="dxa"/>
            </w:tcMar>
            <w:vAlign w:val="center"/>
            <w:hideMark/>
          </w:tcPr>
          <w:p w14:paraId="1CEF7C5D"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73735B89"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тестовых работ</w:t>
      </w:r>
    </w:p>
    <w:p w14:paraId="2B8B98EC"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При оценивании тестовых работ по изобразительному искусству используется следующая шкала: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2206F0" w:rsidRPr="00C11A7D" w14:paraId="1D1B45A1" w14:textId="77777777" w:rsidTr="002206F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25765CD8"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выполнения</w:t>
            </w:r>
          </w:p>
        </w:tc>
        <w:tc>
          <w:tcPr>
            <w:tcW w:w="4677" w:type="dxa"/>
            <w:tcBorders>
              <w:top w:val="nil"/>
            </w:tcBorders>
            <w:shd w:val="clear" w:color="auto" w:fill="E8EDF2"/>
            <w:tcMar>
              <w:top w:w="150" w:type="dxa"/>
              <w:left w:w="240" w:type="dxa"/>
              <w:bottom w:w="150" w:type="dxa"/>
              <w:right w:w="240" w:type="dxa"/>
            </w:tcMar>
            <w:vAlign w:val="center"/>
            <w:hideMark/>
          </w:tcPr>
          <w:p w14:paraId="48D48C68"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Отметка</w:t>
            </w:r>
          </w:p>
        </w:tc>
      </w:tr>
      <w:tr w:rsidR="002206F0" w:rsidRPr="00C11A7D" w14:paraId="7AFDDD7B" w14:textId="77777777" w:rsidTr="002206F0">
        <w:trPr>
          <w:cantSplit/>
        </w:trPr>
        <w:tc>
          <w:tcPr>
            <w:tcW w:w="4677" w:type="dxa"/>
            <w:tcMar>
              <w:top w:w="150" w:type="dxa"/>
              <w:left w:w="0" w:type="dxa"/>
              <w:bottom w:w="150" w:type="dxa"/>
              <w:right w:w="240" w:type="dxa"/>
            </w:tcMar>
            <w:vAlign w:val="center"/>
            <w:hideMark/>
          </w:tcPr>
          <w:p w14:paraId="3A4AEEC8"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c>
          <w:tcPr>
            <w:tcW w:w="4677" w:type="dxa"/>
            <w:tcMar>
              <w:top w:w="150" w:type="dxa"/>
              <w:left w:w="240" w:type="dxa"/>
              <w:bottom w:w="150" w:type="dxa"/>
              <w:right w:w="0" w:type="dxa"/>
            </w:tcMar>
            <w:vAlign w:val="center"/>
            <w:hideMark/>
          </w:tcPr>
          <w:p w14:paraId="67B73875"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2206F0" w:rsidRPr="00C11A7D" w14:paraId="38106E5D" w14:textId="77777777" w:rsidTr="002206F0">
        <w:trPr>
          <w:cantSplit/>
        </w:trPr>
        <w:tc>
          <w:tcPr>
            <w:tcW w:w="4677" w:type="dxa"/>
            <w:tcMar>
              <w:top w:w="150" w:type="dxa"/>
              <w:left w:w="0" w:type="dxa"/>
              <w:bottom w:w="150" w:type="dxa"/>
              <w:right w:w="240" w:type="dxa"/>
            </w:tcMar>
            <w:vAlign w:val="center"/>
            <w:hideMark/>
          </w:tcPr>
          <w:p w14:paraId="7826B6FC"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70–89%</w:t>
            </w:r>
          </w:p>
        </w:tc>
        <w:tc>
          <w:tcPr>
            <w:tcW w:w="4677" w:type="dxa"/>
            <w:tcMar>
              <w:top w:w="150" w:type="dxa"/>
              <w:left w:w="240" w:type="dxa"/>
              <w:bottom w:w="150" w:type="dxa"/>
              <w:right w:w="0" w:type="dxa"/>
            </w:tcMar>
            <w:vAlign w:val="center"/>
            <w:hideMark/>
          </w:tcPr>
          <w:p w14:paraId="0046D2C5"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2206F0" w:rsidRPr="00C11A7D" w14:paraId="4ED2D205" w14:textId="77777777" w:rsidTr="002206F0">
        <w:trPr>
          <w:cantSplit/>
        </w:trPr>
        <w:tc>
          <w:tcPr>
            <w:tcW w:w="4677" w:type="dxa"/>
            <w:tcMar>
              <w:top w:w="150" w:type="dxa"/>
              <w:left w:w="0" w:type="dxa"/>
              <w:bottom w:w="150" w:type="dxa"/>
              <w:right w:w="240" w:type="dxa"/>
            </w:tcMar>
            <w:vAlign w:val="center"/>
            <w:hideMark/>
          </w:tcPr>
          <w:p w14:paraId="6966B25C"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c>
          <w:tcPr>
            <w:tcW w:w="4677" w:type="dxa"/>
            <w:tcMar>
              <w:top w:w="150" w:type="dxa"/>
              <w:left w:w="240" w:type="dxa"/>
              <w:bottom w:w="150" w:type="dxa"/>
              <w:right w:w="0" w:type="dxa"/>
            </w:tcMar>
            <w:vAlign w:val="center"/>
            <w:hideMark/>
          </w:tcPr>
          <w:p w14:paraId="23D57413"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2206F0" w:rsidRPr="00C11A7D" w14:paraId="2EE2208A" w14:textId="77777777" w:rsidTr="002206F0">
        <w:trPr>
          <w:cantSplit/>
        </w:trPr>
        <w:tc>
          <w:tcPr>
            <w:tcW w:w="4677" w:type="dxa"/>
            <w:tcMar>
              <w:top w:w="150" w:type="dxa"/>
              <w:left w:w="0" w:type="dxa"/>
              <w:bottom w:w="150" w:type="dxa"/>
              <w:right w:w="240" w:type="dxa"/>
            </w:tcMar>
            <w:vAlign w:val="center"/>
            <w:hideMark/>
          </w:tcPr>
          <w:p w14:paraId="08CFF0D9"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50%</w:t>
            </w:r>
          </w:p>
        </w:tc>
        <w:tc>
          <w:tcPr>
            <w:tcW w:w="4677" w:type="dxa"/>
            <w:tcMar>
              <w:top w:w="150" w:type="dxa"/>
              <w:left w:w="240" w:type="dxa"/>
              <w:bottom w:w="150" w:type="dxa"/>
              <w:right w:w="0" w:type="dxa"/>
            </w:tcMar>
            <w:vAlign w:val="center"/>
            <w:hideMark/>
          </w:tcPr>
          <w:p w14:paraId="2C575EF1"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34071192"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Примечание: пороги шкалы едины для данного вида работы и не изменяются после её выполнения. Необходимая адаптация заданий и условий определяется заранее в соответствии с АООП; положительная динамика фиксируется качественно.</w:t>
      </w:r>
    </w:p>
    <w:p w14:paraId="0E39D3CD"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Оценка проектной деятельности</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2206F0" w:rsidRPr="00C11A7D" w14:paraId="110594A8" w14:textId="77777777" w:rsidTr="002206F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5B7F1711"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Критерий</w:t>
            </w:r>
          </w:p>
        </w:tc>
        <w:tc>
          <w:tcPr>
            <w:tcW w:w="4677" w:type="dxa"/>
            <w:tcBorders>
              <w:top w:val="nil"/>
            </w:tcBorders>
            <w:shd w:val="clear" w:color="auto" w:fill="E8EDF2"/>
            <w:tcMar>
              <w:top w:w="150" w:type="dxa"/>
              <w:left w:w="240" w:type="dxa"/>
              <w:bottom w:w="150" w:type="dxa"/>
              <w:right w:w="240" w:type="dxa"/>
            </w:tcMar>
            <w:vAlign w:val="center"/>
            <w:hideMark/>
          </w:tcPr>
          <w:p w14:paraId="35A4DED6"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Максимальный балл</w:t>
            </w:r>
          </w:p>
        </w:tc>
      </w:tr>
      <w:tr w:rsidR="002206F0" w:rsidRPr="00C11A7D" w14:paraId="060D53D4" w14:textId="77777777" w:rsidTr="002206F0">
        <w:trPr>
          <w:cantSplit/>
        </w:trPr>
        <w:tc>
          <w:tcPr>
            <w:tcW w:w="4677" w:type="dxa"/>
            <w:tcMar>
              <w:top w:w="150" w:type="dxa"/>
              <w:left w:w="0" w:type="dxa"/>
              <w:bottom w:w="150" w:type="dxa"/>
              <w:right w:w="240" w:type="dxa"/>
            </w:tcMar>
            <w:vAlign w:val="center"/>
            <w:hideMark/>
          </w:tcPr>
          <w:p w14:paraId="1E24AD80"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Соответствие теме</w:t>
            </w:r>
          </w:p>
        </w:tc>
        <w:tc>
          <w:tcPr>
            <w:tcW w:w="4677" w:type="dxa"/>
            <w:tcMar>
              <w:top w:w="150" w:type="dxa"/>
              <w:left w:w="240" w:type="dxa"/>
              <w:bottom w:w="150" w:type="dxa"/>
              <w:right w:w="0" w:type="dxa"/>
            </w:tcMar>
            <w:vAlign w:val="center"/>
            <w:hideMark/>
          </w:tcPr>
          <w:p w14:paraId="0020D162"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2206F0" w:rsidRPr="00C11A7D" w14:paraId="728A735A" w14:textId="77777777" w:rsidTr="002206F0">
        <w:trPr>
          <w:cantSplit/>
        </w:trPr>
        <w:tc>
          <w:tcPr>
            <w:tcW w:w="4677" w:type="dxa"/>
            <w:tcMar>
              <w:top w:w="150" w:type="dxa"/>
              <w:left w:w="0" w:type="dxa"/>
              <w:bottom w:w="150" w:type="dxa"/>
              <w:right w:w="240" w:type="dxa"/>
            </w:tcMar>
            <w:vAlign w:val="center"/>
            <w:hideMark/>
          </w:tcPr>
          <w:p w14:paraId="48559A79"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Глубина раскрытия проблемы</w:t>
            </w:r>
          </w:p>
        </w:tc>
        <w:tc>
          <w:tcPr>
            <w:tcW w:w="4677" w:type="dxa"/>
            <w:tcMar>
              <w:top w:w="150" w:type="dxa"/>
              <w:left w:w="240" w:type="dxa"/>
              <w:bottom w:w="150" w:type="dxa"/>
              <w:right w:w="0" w:type="dxa"/>
            </w:tcMar>
            <w:vAlign w:val="center"/>
            <w:hideMark/>
          </w:tcPr>
          <w:p w14:paraId="1713ED7C"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2206F0" w:rsidRPr="00C11A7D" w14:paraId="69766379" w14:textId="77777777" w:rsidTr="002206F0">
        <w:trPr>
          <w:cantSplit/>
        </w:trPr>
        <w:tc>
          <w:tcPr>
            <w:tcW w:w="4677" w:type="dxa"/>
            <w:tcMar>
              <w:top w:w="150" w:type="dxa"/>
              <w:left w:w="0" w:type="dxa"/>
              <w:bottom w:w="150" w:type="dxa"/>
              <w:right w:w="240" w:type="dxa"/>
            </w:tcMar>
            <w:vAlign w:val="center"/>
            <w:hideMark/>
          </w:tcPr>
          <w:p w14:paraId="44784492"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Использование источников</w:t>
            </w:r>
          </w:p>
        </w:tc>
        <w:tc>
          <w:tcPr>
            <w:tcW w:w="4677" w:type="dxa"/>
            <w:tcMar>
              <w:top w:w="150" w:type="dxa"/>
              <w:left w:w="240" w:type="dxa"/>
              <w:bottom w:w="150" w:type="dxa"/>
              <w:right w:w="0" w:type="dxa"/>
            </w:tcMar>
            <w:vAlign w:val="center"/>
            <w:hideMark/>
          </w:tcPr>
          <w:p w14:paraId="54EB7F10"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2206F0" w:rsidRPr="00C11A7D" w14:paraId="2A7C1318" w14:textId="77777777" w:rsidTr="002206F0">
        <w:trPr>
          <w:cantSplit/>
        </w:trPr>
        <w:tc>
          <w:tcPr>
            <w:tcW w:w="4677" w:type="dxa"/>
            <w:tcMar>
              <w:top w:w="150" w:type="dxa"/>
              <w:left w:w="0" w:type="dxa"/>
              <w:bottom w:w="150" w:type="dxa"/>
              <w:right w:w="240" w:type="dxa"/>
            </w:tcMar>
            <w:vAlign w:val="center"/>
            <w:hideMark/>
          </w:tcPr>
          <w:p w14:paraId="7DD310EA"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Самостоятельность выполнения</w:t>
            </w:r>
          </w:p>
        </w:tc>
        <w:tc>
          <w:tcPr>
            <w:tcW w:w="4677" w:type="dxa"/>
            <w:tcMar>
              <w:top w:w="150" w:type="dxa"/>
              <w:left w:w="240" w:type="dxa"/>
              <w:bottom w:w="150" w:type="dxa"/>
              <w:right w:w="0" w:type="dxa"/>
            </w:tcMar>
            <w:vAlign w:val="center"/>
            <w:hideMark/>
          </w:tcPr>
          <w:p w14:paraId="253CD9CB"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2206F0" w:rsidRPr="00C11A7D" w14:paraId="47319C54" w14:textId="77777777" w:rsidTr="002206F0">
        <w:trPr>
          <w:cantSplit/>
        </w:trPr>
        <w:tc>
          <w:tcPr>
            <w:tcW w:w="4677" w:type="dxa"/>
            <w:tcMar>
              <w:top w:w="150" w:type="dxa"/>
              <w:left w:w="0" w:type="dxa"/>
              <w:bottom w:w="150" w:type="dxa"/>
              <w:right w:w="240" w:type="dxa"/>
            </w:tcMar>
            <w:vAlign w:val="center"/>
            <w:hideMark/>
          </w:tcPr>
          <w:p w14:paraId="74F54B18"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Оформление проекта</w:t>
            </w:r>
          </w:p>
        </w:tc>
        <w:tc>
          <w:tcPr>
            <w:tcW w:w="4677" w:type="dxa"/>
            <w:tcMar>
              <w:top w:w="150" w:type="dxa"/>
              <w:left w:w="240" w:type="dxa"/>
              <w:bottom w:w="150" w:type="dxa"/>
              <w:right w:w="0" w:type="dxa"/>
            </w:tcMar>
            <w:vAlign w:val="center"/>
            <w:hideMark/>
          </w:tcPr>
          <w:p w14:paraId="014ECD96"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2206F0" w:rsidRPr="00C11A7D" w14:paraId="70628DDD" w14:textId="77777777" w:rsidTr="002206F0">
        <w:trPr>
          <w:cantSplit/>
        </w:trPr>
        <w:tc>
          <w:tcPr>
            <w:tcW w:w="4677" w:type="dxa"/>
            <w:tcMar>
              <w:top w:w="150" w:type="dxa"/>
              <w:left w:w="0" w:type="dxa"/>
              <w:bottom w:w="150" w:type="dxa"/>
              <w:right w:w="240" w:type="dxa"/>
            </w:tcMar>
            <w:vAlign w:val="center"/>
            <w:hideMark/>
          </w:tcPr>
          <w:p w14:paraId="55471C21"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Защита и презентация</w:t>
            </w:r>
          </w:p>
        </w:tc>
        <w:tc>
          <w:tcPr>
            <w:tcW w:w="4677" w:type="dxa"/>
            <w:tcMar>
              <w:top w:w="150" w:type="dxa"/>
              <w:left w:w="240" w:type="dxa"/>
              <w:bottom w:w="150" w:type="dxa"/>
              <w:right w:w="0" w:type="dxa"/>
            </w:tcMar>
            <w:vAlign w:val="center"/>
            <w:hideMark/>
          </w:tcPr>
          <w:p w14:paraId="240F0C96"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bl>
    <w:p w14:paraId="0FE93A0B" w14:textId="77777777" w:rsidR="003935FB" w:rsidRDefault="004E1220">
      <w:r>
        <w:t>Каждый критерий оценивается от 0 до 5 баллов: 0 — результат не представлен; 1 — отдельные элементы; 2 — менее половины требований; 3 — не менее половины; 4 — основные требования выполнены с отдельными недочётами; 5 — требования выполнены полностью. Содержание требований к каждому критерию объявляется до начала проекта. Максимум — 30 баллов; далее применяется таблица перевода суммы в отметку.</w:t>
      </w:r>
    </w:p>
    <w:p w14:paraId="01647B10"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Уровни оценивания:</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2206F0" w:rsidRPr="00C11A7D" w14:paraId="3FD612A4" w14:textId="77777777" w:rsidTr="002206F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06D1B7BC"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Баллы</w:t>
            </w:r>
          </w:p>
        </w:tc>
        <w:tc>
          <w:tcPr>
            <w:tcW w:w="4677" w:type="dxa"/>
            <w:tcBorders>
              <w:top w:val="nil"/>
            </w:tcBorders>
            <w:shd w:val="clear" w:color="auto" w:fill="E8EDF2"/>
            <w:tcMar>
              <w:top w:w="150" w:type="dxa"/>
              <w:left w:w="240" w:type="dxa"/>
              <w:bottom w:w="150" w:type="dxa"/>
              <w:right w:w="240" w:type="dxa"/>
            </w:tcMar>
            <w:vAlign w:val="center"/>
            <w:hideMark/>
          </w:tcPr>
          <w:p w14:paraId="36824D23"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2206F0" w:rsidRPr="00C11A7D" w14:paraId="2BCBD95F" w14:textId="77777777" w:rsidTr="002206F0">
        <w:trPr>
          <w:cantSplit/>
        </w:trPr>
        <w:tc>
          <w:tcPr>
            <w:tcW w:w="4677" w:type="dxa"/>
            <w:tcMar>
              <w:top w:w="150" w:type="dxa"/>
              <w:left w:w="0" w:type="dxa"/>
              <w:bottom w:w="150" w:type="dxa"/>
              <w:right w:w="240" w:type="dxa"/>
            </w:tcMar>
            <w:vAlign w:val="center"/>
            <w:hideMark/>
          </w:tcPr>
          <w:p w14:paraId="1295F459"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26–30</w:t>
            </w:r>
          </w:p>
        </w:tc>
        <w:tc>
          <w:tcPr>
            <w:tcW w:w="4677" w:type="dxa"/>
            <w:tcMar>
              <w:top w:w="150" w:type="dxa"/>
              <w:left w:w="240" w:type="dxa"/>
              <w:bottom w:w="150" w:type="dxa"/>
              <w:right w:w="0" w:type="dxa"/>
            </w:tcMar>
            <w:vAlign w:val="center"/>
            <w:hideMark/>
          </w:tcPr>
          <w:p w14:paraId="1DCBBAD9"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2206F0" w:rsidRPr="00C11A7D" w14:paraId="713DDFE5" w14:textId="77777777" w:rsidTr="002206F0">
        <w:trPr>
          <w:cantSplit/>
        </w:trPr>
        <w:tc>
          <w:tcPr>
            <w:tcW w:w="4677" w:type="dxa"/>
            <w:tcMar>
              <w:top w:w="150" w:type="dxa"/>
              <w:left w:w="0" w:type="dxa"/>
              <w:bottom w:w="150" w:type="dxa"/>
              <w:right w:w="240" w:type="dxa"/>
            </w:tcMar>
            <w:vAlign w:val="center"/>
            <w:hideMark/>
          </w:tcPr>
          <w:p w14:paraId="465ED060"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20–25</w:t>
            </w:r>
          </w:p>
        </w:tc>
        <w:tc>
          <w:tcPr>
            <w:tcW w:w="4677" w:type="dxa"/>
            <w:tcMar>
              <w:top w:w="150" w:type="dxa"/>
              <w:left w:w="240" w:type="dxa"/>
              <w:bottom w:w="150" w:type="dxa"/>
              <w:right w:w="0" w:type="dxa"/>
            </w:tcMar>
            <w:vAlign w:val="center"/>
            <w:hideMark/>
          </w:tcPr>
          <w:p w14:paraId="3E6CDBED"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2206F0" w:rsidRPr="00C11A7D" w14:paraId="396FD915" w14:textId="77777777" w:rsidTr="002206F0">
        <w:trPr>
          <w:cantSplit/>
        </w:trPr>
        <w:tc>
          <w:tcPr>
            <w:tcW w:w="4677" w:type="dxa"/>
            <w:tcMar>
              <w:top w:w="150" w:type="dxa"/>
              <w:left w:w="0" w:type="dxa"/>
              <w:bottom w:w="150" w:type="dxa"/>
              <w:right w:w="240" w:type="dxa"/>
            </w:tcMar>
            <w:vAlign w:val="center"/>
            <w:hideMark/>
          </w:tcPr>
          <w:p w14:paraId="6DC35B5C"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13–19</w:t>
            </w:r>
          </w:p>
        </w:tc>
        <w:tc>
          <w:tcPr>
            <w:tcW w:w="4677" w:type="dxa"/>
            <w:tcMar>
              <w:top w:w="150" w:type="dxa"/>
              <w:left w:w="240" w:type="dxa"/>
              <w:bottom w:w="150" w:type="dxa"/>
              <w:right w:w="0" w:type="dxa"/>
            </w:tcMar>
            <w:vAlign w:val="center"/>
            <w:hideMark/>
          </w:tcPr>
          <w:p w14:paraId="7A94CC55"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2206F0" w:rsidRPr="00C11A7D" w14:paraId="2D8A4AE7" w14:textId="77777777" w:rsidTr="002206F0">
        <w:trPr>
          <w:cantSplit/>
        </w:trPr>
        <w:tc>
          <w:tcPr>
            <w:tcW w:w="4677" w:type="dxa"/>
            <w:tcMar>
              <w:top w:w="150" w:type="dxa"/>
              <w:left w:w="0" w:type="dxa"/>
              <w:bottom w:w="150" w:type="dxa"/>
              <w:right w:w="240" w:type="dxa"/>
            </w:tcMar>
            <w:vAlign w:val="center"/>
            <w:hideMark/>
          </w:tcPr>
          <w:p w14:paraId="12E7CC61"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13</w:t>
            </w:r>
          </w:p>
        </w:tc>
        <w:tc>
          <w:tcPr>
            <w:tcW w:w="4677" w:type="dxa"/>
            <w:tcMar>
              <w:top w:w="150" w:type="dxa"/>
              <w:left w:w="240" w:type="dxa"/>
              <w:bottom w:w="150" w:type="dxa"/>
              <w:right w:w="0" w:type="dxa"/>
            </w:tcMar>
            <w:vAlign w:val="center"/>
            <w:hideMark/>
          </w:tcPr>
          <w:p w14:paraId="61985F3B"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2D684C0C"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Особенности оценивания по годам обучения</w:t>
      </w:r>
    </w:p>
    <w:p w14:paraId="153A30D1" w14:textId="77777777" w:rsidR="002206F0" w:rsidRPr="00C11A7D" w:rsidRDefault="002206F0" w:rsidP="00C11A7D">
      <w:pPr>
        <w:pStyle w:val="4"/>
        <w:shd w:val="clear" w:color="auto" w:fill="FFFFFF"/>
        <w:spacing w:before="0" w:beforeAutospacing="0" w:after="0" w:afterAutospacing="0" w:line="420" w:lineRule="atLeast"/>
        <w:rPr>
          <w:color w:val="0F1115"/>
        </w:rPr>
      </w:pPr>
      <w:r w:rsidRPr="00C11A7D">
        <w:rPr>
          <w:color w:val="0F1115"/>
        </w:rPr>
        <w:t>9.1. Изобразительное искусство (5 класс)</w:t>
      </w:r>
    </w:p>
    <w:p w14:paraId="746F8E33"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Курс изобразительного искусства 5 класса включает следующие содержательные линии: «Древние корни народного искусства», «Связь времён в народном искусстве», «Декор — человек, общество, время», «Декоративное искусство в современном мире». При оценивании учитывается:</w:t>
      </w:r>
    </w:p>
    <w:p w14:paraId="76AF3748" w14:textId="77777777" w:rsidR="002206F0" w:rsidRPr="00C11A7D" w:rsidRDefault="002206F0">
      <w:pPr>
        <w:pStyle w:val="ds-markdown-paragraph"/>
        <w:numPr>
          <w:ilvl w:val="0"/>
          <w:numId w:val="402"/>
        </w:numPr>
        <w:shd w:val="clear" w:color="auto" w:fill="FFFFFF"/>
        <w:spacing w:before="0" w:beforeAutospacing="0" w:after="0" w:afterAutospacing="0"/>
        <w:rPr>
          <w:color w:val="0F1115"/>
        </w:rPr>
      </w:pPr>
      <w:r w:rsidRPr="00C11A7D">
        <w:rPr>
          <w:color w:val="0F1115"/>
        </w:rPr>
        <w:t>понимание основ народного искусства;</w:t>
      </w:r>
    </w:p>
    <w:p w14:paraId="3AE8AFA1" w14:textId="77777777" w:rsidR="002206F0" w:rsidRPr="00C11A7D" w:rsidRDefault="002206F0">
      <w:pPr>
        <w:pStyle w:val="ds-markdown-paragraph"/>
        <w:numPr>
          <w:ilvl w:val="0"/>
          <w:numId w:val="402"/>
        </w:numPr>
        <w:shd w:val="clear" w:color="auto" w:fill="FFFFFF"/>
        <w:spacing w:before="0" w:beforeAutospacing="0" w:after="0" w:afterAutospacing="0"/>
        <w:rPr>
          <w:color w:val="0F1115"/>
        </w:rPr>
      </w:pPr>
      <w:r w:rsidRPr="00C11A7D">
        <w:rPr>
          <w:color w:val="0F1115"/>
        </w:rPr>
        <w:t>умение выполнять декоративные композиции;</w:t>
      </w:r>
    </w:p>
    <w:p w14:paraId="0BA691AD" w14:textId="77777777" w:rsidR="002206F0" w:rsidRPr="00C11A7D" w:rsidRDefault="002206F0">
      <w:pPr>
        <w:pStyle w:val="ds-markdown-paragraph"/>
        <w:numPr>
          <w:ilvl w:val="0"/>
          <w:numId w:val="402"/>
        </w:numPr>
        <w:shd w:val="clear" w:color="auto" w:fill="FFFFFF"/>
        <w:spacing w:before="0" w:beforeAutospacing="0" w:after="0" w:afterAutospacing="0"/>
        <w:rPr>
          <w:color w:val="0F1115"/>
        </w:rPr>
      </w:pPr>
      <w:r w:rsidRPr="00C11A7D">
        <w:rPr>
          <w:color w:val="0F1115"/>
        </w:rPr>
        <w:t>умение работать с различными художественными материалами;</w:t>
      </w:r>
    </w:p>
    <w:p w14:paraId="102F59B1" w14:textId="77777777" w:rsidR="002206F0" w:rsidRPr="00C11A7D" w:rsidRDefault="002206F0">
      <w:pPr>
        <w:pStyle w:val="ds-markdown-paragraph"/>
        <w:numPr>
          <w:ilvl w:val="0"/>
          <w:numId w:val="402"/>
        </w:numPr>
        <w:shd w:val="clear" w:color="auto" w:fill="FFFFFF"/>
        <w:spacing w:before="0" w:beforeAutospacing="0" w:after="0" w:afterAutospacing="0"/>
        <w:rPr>
          <w:color w:val="0F1115"/>
        </w:rPr>
      </w:pPr>
      <w:r w:rsidRPr="00C11A7D">
        <w:rPr>
          <w:color w:val="0F1115"/>
        </w:rPr>
        <w:t>умение анализировать произведения декоративно-прикладного искусства.</w:t>
      </w:r>
    </w:p>
    <w:p w14:paraId="0390857D" w14:textId="77777777" w:rsidR="002206F0" w:rsidRPr="00C11A7D" w:rsidRDefault="002206F0" w:rsidP="00C11A7D">
      <w:pPr>
        <w:pStyle w:val="4"/>
        <w:shd w:val="clear" w:color="auto" w:fill="FFFFFF"/>
        <w:spacing w:before="0" w:beforeAutospacing="0" w:after="0" w:afterAutospacing="0" w:line="420" w:lineRule="atLeast"/>
        <w:rPr>
          <w:color w:val="0F1115"/>
        </w:rPr>
      </w:pPr>
      <w:r w:rsidRPr="00C11A7D">
        <w:rPr>
          <w:color w:val="0F1115"/>
        </w:rPr>
        <w:t>9.2. Изобразительное искусство (6 класс)</w:t>
      </w:r>
    </w:p>
    <w:p w14:paraId="5A5DCA00"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Курс изобразительного искусства 6 класса включает следующие содержательные линии: «Виды изобразительного искусства и основы образного языка», «Мир наших вещей. Натюрморт», «Вглядываясь в человека. Портрет», «Человек и пространство. Пейзаж». При оценивании учитывается:</w:t>
      </w:r>
    </w:p>
    <w:p w14:paraId="5B1B47AD" w14:textId="77777777" w:rsidR="002206F0" w:rsidRPr="00C11A7D" w:rsidRDefault="002206F0">
      <w:pPr>
        <w:pStyle w:val="ds-markdown-paragraph"/>
        <w:numPr>
          <w:ilvl w:val="0"/>
          <w:numId w:val="403"/>
        </w:numPr>
        <w:shd w:val="clear" w:color="auto" w:fill="FFFFFF"/>
        <w:spacing w:before="0" w:beforeAutospacing="0" w:after="0" w:afterAutospacing="0"/>
        <w:rPr>
          <w:color w:val="0F1115"/>
        </w:rPr>
      </w:pPr>
      <w:r w:rsidRPr="00C11A7D">
        <w:rPr>
          <w:color w:val="0F1115"/>
        </w:rPr>
        <w:t>умение передавать форму, пропорции, объём предметов;</w:t>
      </w:r>
    </w:p>
    <w:p w14:paraId="4099A458" w14:textId="77777777" w:rsidR="002206F0" w:rsidRPr="00C11A7D" w:rsidRDefault="002206F0">
      <w:pPr>
        <w:pStyle w:val="ds-markdown-paragraph"/>
        <w:numPr>
          <w:ilvl w:val="0"/>
          <w:numId w:val="403"/>
        </w:numPr>
        <w:shd w:val="clear" w:color="auto" w:fill="FFFFFF"/>
        <w:spacing w:before="0" w:beforeAutospacing="0" w:after="0" w:afterAutospacing="0"/>
        <w:rPr>
          <w:color w:val="0F1115"/>
        </w:rPr>
      </w:pPr>
      <w:r w:rsidRPr="00C11A7D">
        <w:rPr>
          <w:color w:val="0F1115"/>
        </w:rPr>
        <w:t>умение строить композицию;</w:t>
      </w:r>
    </w:p>
    <w:p w14:paraId="61429E68" w14:textId="77777777" w:rsidR="002206F0" w:rsidRPr="00C11A7D" w:rsidRDefault="002206F0">
      <w:pPr>
        <w:pStyle w:val="ds-markdown-paragraph"/>
        <w:numPr>
          <w:ilvl w:val="0"/>
          <w:numId w:val="403"/>
        </w:numPr>
        <w:shd w:val="clear" w:color="auto" w:fill="FFFFFF"/>
        <w:spacing w:before="0" w:beforeAutospacing="0" w:after="0" w:afterAutospacing="0"/>
        <w:rPr>
          <w:color w:val="0F1115"/>
        </w:rPr>
      </w:pPr>
      <w:r w:rsidRPr="00C11A7D">
        <w:rPr>
          <w:color w:val="0F1115"/>
        </w:rPr>
        <w:t>умение передавать цвет и светотень;</w:t>
      </w:r>
    </w:p>
    <w:p w14:paraId="53C3DED6" w14:textId="77777777" w:rsidR="002206F0" w:rsidRPr="00C11A7D" w:rsidRDefault="002206F0">
      <w:pPr>
        <w:pStyle w:val="ds-markdown-paragraph"/>
        <w:numPr>
          <w:ilvl w:val="0"/>
          <w:numId w:val="403"/>
        </w:numPr>
        <w:shd w:val="clear" w:color="auto" w:fill="FFFFFF"/>
        <w:spacing w:before="0" w:beforeAutospacing="0" w:after="0" w:afterAutospacing="0"/>
        <w:rPr>
          <w:color w:val="0F1115"/>
        </w:rPr>
      </w:pPr>
      <w:r w:rsidRPr="00C11A7D">
        <w:rPr>
          <w:color w:val="0F1115"/>
        </w:rPr>
        <w:t>умение анализировать произведения изобразительного искусства.</w:t>
      </w:r>
    </w:p>
    <w:p w14:paraId="1C489687" w14:textId="77777777" w:rsidR="002206F0" w:rsidRPr="00C11A7D" w:rsidRDefault="002206F0" w:rsidP="00C11A7D">
      <w:pPr>
        <w:pStyle w:val="4"/>
        <w:shd w:val="clear" w:color="auto" w:fill="FFFFFF"/>
        <w:spacing w:before="0" w:beforeAutospacing="0" w:after="0" w:afterAutospacing="0" w:line="420" w:lineRule="atLeast"/>
        <w:rPr>
          <w:color w:val="0F1115"/>
        </w:rPr>
      </w:pPr>
      <w:r w:rsidRPr="00C11A7D">
        <w:rPr>
          <w:color w:val="0F1115"/>
        </w:rPr>
        <w:t>9.3. Изобразительное искусство (7 класс)</w:t>
      </w:r>
    </w:p>
    <w:p w14:paraId="27C38A44"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Курс изобразительного искусства 7 класса включает следующие содержательные линии: «Изображение фигуры человека и образ человека», «Поэзия повседневности», «Великие темы жизни», «Реальность жизни и художественный образ». При оценивании учитывается:</w:t>
      </w:r>
    </w:p>
    <w:p w14:paraId="139C28A6" w14:textId="77777777" w:rsidR="002206F0" w:rsidRPr="00C11A7D" w:rsidRDefault="002206F0">
      <w:pPr>
        <w:pStyle w:val="ds-markdown-paragraph"/>
        <w:numPr>
          <w:ilvl w:val="0"/>
          <w:numId w:val="404"/>
        </w:numPr>
        <w:shd w:val="clear" w:color="auto" w:fill="FFFFFF"/>
        <w:spacing w:before="0" w:beforeAutospacing="0" w:after="0" w:afterAutospacing="0"/>
        <w:rPr>
          <w:color w:val="0F1115"/>
        </w:rPr>
      </w:pPr>
      <w:r w:rsidRPr="00C11A7D">
        <w:rPr>
          <w:color w:val="0F1115"/>
        </w:rPr>
        <w:t>умение изображать фигуру человека;</w:t>
      </w:r>
    </w:p>
    <w:p w14:paraId="68D028E4" w14:textId="77777777" w:rsidR="002206F0" w:rsidRPr="00C11A7D" w:rsidRDefault="002206F0">
      <w:pPr>
        <w:pStyle w:val="ds-markdown-paragraph"/>
        <w:numPr>
          <w:ilvl w:val="0"/>
          <w:numId w:val="404"/>
        </w:numPr>
        <w:shd w:val="clear" w:color="auto" w:fill="FFFFFF"/>
        <w:spacing w:before="0" w:beforeAutospacing="0" w:after="0" w:afterAutospacing="0"/>
        <w:rPr>
          <w:color w:val="0F1115"/>
        </w:rPr>
      </w:pPr>
      <w:r w:rsidRPr="00C11A7D">
        <w:rPr>
          <w:color w:val="0F1115"/>
        </w:rPr>
        <w:t>умение передавать пространство;</w:t>
      </w:r>
    </w:p>
    <w:p w14:paraId="14BDA2B3" w14:textId="77777777" w:rsidR="002206F0" w:rsidRPr="00C11A7D" w:rsidRDefault="002206F0">
      <w:pPr>
        <w:pStyle w:val="ds-markdown-paragraph"/>
        <w:numPr>
          <w:ilvl w:val="0"/>
          <w:numId w:val="404"/>
        </w:numPr>
        <w:shd w:val="clear" w:color="auto" w:fill="FFFFFF"/>
        <w:spacing w:before="0" w:beforeAutospacing="0" w:after="0" w:afterAutospacing="0"/>
        <w:rPr>
          <w:color w:val="0F1115"/>
        </w:rPr>
      </w:pPr>
      <w:r w:rsidRPr="00C11A7D">
        <w:rPr>
          <w:color w:val="0F1115"/>
        </w:rPr>
        <w:t>умение создавать сюжетные композиции;</w:t>
      </w:r>
    </w:p>
    <w:p w14:paraId="4A1767C5" w14:textId="77777777" w:rsidR="002206F0" w:rsidRPr="00C11A7D" w:rsidRDefault="002206F0">
      <w:pPr>
        <w:pStyle w:val="ds-markdown-paragraph"/>
        <w:numPr>
          <w:ilvl w:val="0"/>
          <w:numId w:val="404"/>
        </w:numPr>
        <w:shd w:val="clear" w:color="auto" w:fill="FFFFFF"/>
        <w:spacing w:before="0" w:beforeAutospacing="0" w:after="0" w:afterAutospacing="0"/>
        <w:rPr>
          <w:color w:val="0F1115"/>
        </w:rPr>
      </w:pPr>
      <w:r w:rsidRPr="00C11A7D">
        <w:rPr>
          <w:color w:val="0F1115"/>
        </w:rPr>
        <w:t>умение анализировать произведения изобразительного искусства.</w:t>
      </w:r>
    </w:p>
    <w:p w14:paraId="7EF4D9FD" w14:textId="77777777" w:rsidR="002206F0" w:rsidRPr="00C11A7D" w:rsidRDefault="002206F0" w:rsidP="00C11A7D">
      <w:pPr>
        <w:pStyle w:val="4"/>
        <w:shd w:val="clear" w:color="auto" w:fill="FFFFFF"/>
        <w:spacing w:before="0" w:beforeAutospacing="0" w:after="0" w:afterAutospacing="0" w:line="420" w:lineRule="atLeast"/>
        <w:rPr>
          <w:color w:val="0F1115"/>
        </w:rPr>
      </w:pPr>
      <w:r w:rsidRPr="00C11A7D">
        <w:rPr>
          <w:color w:val="0F1115"/>
        </w:rPr>
        <w:t>9.4. Изобразительное искусство (8 класс)</w:t>
      </w:r>
    </w:p>
    <w:p w14:paraId="125BAE8E"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Курс изобразительного искусства 8 класса включает следующие содержательные линии: «Художник и искусство театра», «Эстафета искусств: от рисунка к фотографии», «Фильм — творец и зритель», «Телевидение, видео, Интернет». При оценивании учитывается:</w:t>
      </w:r>
    </w:p>
    <w:p w14:paraId="624449F0" w14:textId="77777777" w:rsidR="002206F0" w:rsidRPr="00C11A7D" w:rsidRDefault="002206F0">
      <w:pPr>
        <w:pStyle w:val="ds-markdown-paragraph"/>
        <w:numPr>
          <w:ilvl w:val="0"/>
          <w:numId w:val="405"/>
        </w:numPr>
        <w:shd w:val="clear" w:color="auto" w:fill="FFFFFF"/>
        <w:spacing w:before="0" w:beforeAutospacing="0" w:after="0" w:afterAutospacing="0"/>
        <w:rPr>
          <w:color w:val="0F1115"/>
        </w:rPr>
      </w:pPr>
      <w:r w:rsidRPr="00C11A7D">
        <w:rPr>
          <w:color w:val="0F1115"/>
        </w:rPr>
        <w:t>понимание роли изобразительного искусства в синтетических видах творчества;</w:t>
      </w:r>
    </w:p>
    <w:p w14:paraId="70D5598C" w14:textId="77777777" w:rsidR="002206F0" w:rsidRPr="00C11A7D" w:rsidRDefault="002206F0">
      <w:pPr>
        <w:pStyle w:val="ds-markdown-paragraph"/>
        <w:numPr>
          <w:ilvl w:val="0"/>
          <w:numId w:val="405"/>
        </w:numPr>
        <w:shd w:val="clear" w:color="auto" w:fill="FFFFFF"/>
        <w:spacing w:before="0" w:beforeAutospacing="0" w:after="0" w:afterAutospacing="0"/>
        <w:rPr>
          <w:color w:val="0F1115"/>
        </w:rPr>
      </w:pPr>
      <w:r w:rsidRPr="00C11A7D">
        <w:rPr>
          <w:color w:val="0F1115"/>
        </w:rPr>
        <w:t>умение работать с различными художественными материалами;</w:t>
      </w:r>
    </w:p>
    <w:p w14:paraId="43D93623" w14:textId="77777777" w:rsidR="002206F0" w:rsidRPr="00C11A7D" w:rsidRDefault="002206F0">
      <w:pPr>
        <w:pStyle w:val="ds-markdown-paragraph"/>
        <w:numPr>
          <w:ilvl w:val="0"/>
          <w:numId w:val="405"/>
        </w:numPr>
        <w:shd w:val="clear" w:color="auto" w:fill="FFFFFF"/>
        <w:spacing w:before="0" w:beforeAutospacing="0" w:after="0" w:afterAutospacing="0"/>
        <w:rPr>
          <w:color w:val="0F1115"/>
        </w:rPr>
      </w:pPr>
      <w:r w:rsidRPr="00C11A7D">
        <w:rPr>
          <w:color w:val="0F1115"/>
        </w:rPr>
        <w:t>умение создавать творческие работы.</w:t>
      </w:r>
    </w:p>
    <w:p w14:paraId="7EFEB44D" w14:textId="77777777" w:rsidR="002206F0" w:rsidRPr="00C11A7D" w:rsidRDefault="002206F0" w:rsidP="00C11A7D">
      <w:pPr>
        <w:pStyle w:val="4"/>
        <w:shd w:val="clear" w:color="auto" w:fill="FFFFFF"/>
        <w:spacing w:before="0" w:beforeAutospacing="0" w:after="0" w:afterAutospacing="0" w:line="420" w:lineRule="atLeast"/>
        <w:rPr>
          <w:color w:val="0F1115"/>
        </w:rPr>
      </w:pPr>
      <w:r w:rsidRPr="00C11A7D">
        <w:rPr>
          <w:color w:val="0F1115"/>
        </w:rPr>
        <w:t>9.5. Изобразительное искусство (9 класс)</w:t>
      </w:r>
    </w:p>
    <w:p w14:paraId="0C57FB24"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Курс изобразительного искусства 9 класса включает следующие содержательные линии: «Изобразительный язык и эмоционально-ценностное содержание синтетических искусств», «Эволюция изобразительных искусств и выразительных средств», «Архитектура и дизайн». При оценивании учитывается:</w:t>
      </w:r>
    </w:p>
    <w:p w14:paraId="264A4FA6" w14:textId="77777777" w:rsidR="002206F0" w:rsidRPr="00C11A7D" w:rsidRDefault="002206F0">
      <w:pPr>
        <w:pStyle w:val="ds-markdown-paragraph"/>
        <w:numPr>
          <w:ilvl w:val="0"/>
          <w:numId w:val="406"/>
        </w:numPr>
        <w:shd w:val="clear" w:color="auto" w:fill="FFFFFF"/>
        <w:spacing w:before="0" w:beforeAutospacing="0" w:after="0" w:afterAutospacing="0"/>
        <w:rPr>
          <w:color w:val="0F1115"/>
        </w:rPr>
      </w:pPr>
      <w:r w:rsidRPr="00C11A7D">
        <w:rPr>
          <w:color w:val="0F1115"/>
        </w:rPr>
        <w:t>понимание синтетической природы изобразительных искусств;</w:t>
      </w:r>
    </w:p>
    <w:p w14:paraId="0BDE564B" w14:textId="77777777" w:rsidR="002206F0" w:rsidRPr="00C11A7D" w:rsidRDefault="002206F0">
      <w:pPr>
        <w:pStyle w:val="ds-markdown-paragraph"/>
        <w:numPr>
          <w:ilvl w:val="0"/>
          <w:numId w:val="406"/>
        </w:numPr>
        <w:shd w:val="clear" w:color="auto" w:fill="FFFFFF"/>
        <w:spacing w:before="0" w:beforeAutospacing="0" w:after="0" w:afterAutospacing="0"/>
        <w:rPr>
          <w:color w:val="0F1115"/>
        </w:rPr>
      </w:pPr>
      <w:r w:rsidRPr="00C11A7D">
        <w:rPr>
          <w:color w:val="0F1115"/>
        </w:rPr>
        <w:t>умение анализировать произведения искусства;</w:t>
      </w:r>
    </w:p>
    <w:p w14:paraId="6BA13D8E" w14:textId="77777777" w:rsidR="002206F0" w:rsidRPr="00C11A7D" w:rsidRDefault="002206F0">
      <w:pPr>
        <w:pStyle w:val="ds-markdown-paragraph"/>
        <w:numPr>
          <w:ilvl w:val="0"/>
          <w:numId w:val="406"/>
        </w:numPr>
        <w:shd w:val="clear" w:color="auto" w:fill="FFFFFF"/>
        <w:spacing w:before="0" w:beforeAutospacing="0" w:after="0" w:afterAutospacing="0"/>
        <w:rPr>
          <w:color w:val="0F1115"/>
        </w:rPr>
      </w:pPr>
      <w:r w:rsidRPr="00C11A7D">
        <w:rPr>
          <w:color w:val="0F1115"/>
        </w:rPr>
        <w:t>умение создавать творческие работы.</w:t>
      </w:r>
    </w:p>
    <w:p w14:paraId="23C36746"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Заключительные положения</w:t>
      </w:r>
    </w:p>
    <w:p w14:paraId="1A5DB77B"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10.1. Настоящие критерии являются приложением к АООП ООО для обучающихся с ЗПР (вариант 7) и могут уточняться с учётом индивидуальных особенностей обучающихся.</w:t>
      </w:r>
    </w:p>
    <w:p w14:paraId="1854B55D"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10.2.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04BE75CC"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10.3.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19B9D1C1"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10.4.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08B086E6"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10.5. </w:t>
      </w:r>
      <w:r w:rsidRPr="00C11A7D">
        <w:rPr>
          <w:rStyle w:val="a3"/>
          <w:color w:val="0F1115"/>
        </w:rPr>
        <w:t>Итоговой оценкой за промежуточную аттестацию является средний балл за три работы.</w:t>
      </w:r>
      <w:r w:rsidRPr="00C11A7D">
        <w:rPr>
          <w:color w:val="0F1115"/>
        </w:rPr>
        <w:t> Оценка успеваемости за учебный год производится на основании оценок за учебные четверти с учётом общих оценок по отдельным разделам программы. При этом преимущественное значение имеют оценки за умения и навыки осуществлять собственно изобразительную деятельность.</w:t>
      </w:r>
    </w:p>
    <w:p w14:paraId="7733D85A"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10.6.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1AFFFABF" w14:textId="77777777" w:rsidR="007A3C75" w:rsidRPr="00C11A7D" w:rsidRDefault="007A3C75" w:rsidP="00C11A7D">
      <w:pPr>
        <w:pStyle w:val="ds-markdown-paragraph"/>
        <w:shd w:val="clear" w:color="auto" w:fill="FFFFFF"/>
        <w:spacing w:before="0" w:beforeAutospacing="0" w:after="0" w:afterAutospacing="0"/>
        <w:rPr>
          <w:color w:val="0F1115"/>
        </w:rPr>
      </w:pPr>
    </w:p>
    <w:p w14:paraId="69432336" w14:textId="77777777" w:rsidR="002206F0" w:rsidRPr="00C11A7D" w:rsidRDefault="002206F0"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ТРУДУ (ТЕХНОЛОГИИ)</w:t>
      </w:r>
    </w:p>
    <w:p w14:paraId="4FAAC6CD" w14:textId="77777777" w:rsidR="002206F0" w:rsidRPr="00C11A7D" w:rsidRDefault="002206F0"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(5–9 классы, вариант 7)</w:t>
      </w:r>
    </w:p>
    <w:p w14:paraId="65998DCC"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4EE1B775"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4447D001" w14:textId="77777777" w:rsidR="002206F0" w:rsidRPr="00C11A7D" w:rsidRDefault="002206F0">
      <w:pPr>
        <w:pStyle w:val="ds-markdown-paragraph"/>
        <w:numPr>
          <w:ilvl w:val="0"/>
          <w:numId w:val="407"/>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1203A1AA" w14:textId="77777777" w:rsidR="002206F0" w:rsidRPr="00C11A7D" w:rsidRDefault="002206F0">
      <w:pPr>
        <w:pStyle w:val="ds-markdown-paragraph"/>
        <w:numPr>
          <w:ilvl w:val="0"/>
          <w:numId w:val="407"/>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основного общего образования (утв. приказом Минпросвещения России от 31.05.2021 № 287);</w:t>
      </w:r>
    </w:p>
    <w:p w14:paraId="305DAE6E" w14:textId="77777777" w:rsidR="002206F0" w:rsidRPr="00C11A7D" w:rsidRDefault="002206F0">
      <w:pPr>
        <w:pStyle w:val="ds-markdown-paragraph"/>
        <w:numPr>
          <w:ilvl w:val="0"/>
          <w:numId w:val="407"/>
        </w:numPr>
        <w:shd w:val="clear" w:color="auto" w:fill="FFFFFF"/>
        <w:spacing w:before="0" w:beforeAutospacing="0" w:after="0" w:afterAutospacing="0"/>
        <w:rPr>
          <w:color w:val="0F1115"/>
        </w:rPr>
      </w:pPr>
      <w:r w:rsidRPr="00C11A7D">
        <w:rPr>
          <w:color w:val="0F1115"/>
        </w:rPr>
        <w:t>Федеральной адаптированной образовательной программой основного общего образования для обучающихся с ограниченными возможностями здоровья (утв. приказом Минпросвещения России от 24.11.2022 № 1025, в действующей редакции);</w:t>
      </w:r>
    </w:p>
    <w:p w14:paraId="14F98A3B" w14:textId="77777777" w:rsidR="002206F0" w:rsidRPr="00C11A7D" w:rsidRDefault="002206F0">
      <w:pPr>
        <w:pStyle w:val="ds-markdown-paragraph"/>
        <w:numPr>
          <w:ilvl w:val="0"/>
          <w:numId w:val="407"/>
        </w:numPr>
        <w:shd w:val="clear" w:color="auto" w:fill="FFFFFF"/>
        <w:spacing w:before="0" w:beforeAutospacing="0" w:after="0" w:afterAutospacing="0"/>
        <w:rPr>
          <w:color w:val="0F1115"/>
        </w:rPr>
      </w:pPr>
      <w:r w:rsidRPr="00C11A7D">
        <w:rPr>
          <w:color w:val="0F1115"/>
        </w:rPr>
        <w:t>Адаптированной основной общеобразовательной программой основного общего образования для обучающихся с задержкой психического развития (вариант 7);</w:t>
      </w:r>
    </w:p>
    <w:p w14:paraId="4438ABDC" w14:textId="77777777" w:rsidR="002206F0" w:rsidRPr="00C11A7D" w:rsidRDefault="002206F0">
      <w:pPr>
        <w:pStyle w:val="ds-markdown-paragraph"/>
        <w:numPr>
          <w:ilvl w:val="0"/>
          <w:numId w:val="407"/>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4D25FA20"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труду (технологии)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 Оценка предметных результатов обучающихся с ЗПР предусматривает </w:t>
      </w:r>
      <w:r w:rsidRPr="00C11A7D">
        <w:rPr>
          <w:rStyle w:val="a3"/>
          <w:color w:val="0F1115"/>
        </w:rPr>
        <w:t>выявление индивидуальной динамики качества усвоения предмета</w:t>
      </w:r>
      <w:r w:rsidRPr="00C11A7D">
        <w:rPr>
          <w:color w:val="0F1115"/>
        </w:rPr>
        <w:t> и является механизмом для восполнения образовательных дефицитов при их возникновении.</w:t>
      </w:r>
    </w:p>
    <w:p w14:paraId="44F98A59"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1.3. </w:t>
      </w:r>
      <w:r w:rsidRPr="00C11A7D">
        <w:rPr>
          <w:rStyle w:val="a3"/>
          <w:color w:val="0F1115"/>
        </w:rPr>
        <w:t>Целями оценки</w:t>
      </w:r>
      <w:r w:rsidRPr="00C11A7D">
        <w:rPr>
          <w:color w:val="0F1115"/>
        </w:rPr>
        <w:t> предметных результатов по труду (технологии) являются:</w:t>
      </w:r>
    </w:p>
    <w:p w14:paraId="343D4150" w14:textId="77777777" w:rsidR="002206F0" w:rsidRPr="00C11A7D" w:rsidRDefault="002206F0">
      <w:pPr>
        <w:pStyle w:val="ds-markdown-paragraph"/>
        <w:numPr>
          <w:ilvl w:val="0"/>
          <w:numId w:val="408"/>
        </w:numPr>
        <w:shd w:val="clear" w:color="auto" w:fill="FFFFFF"/>
        <w:spacing w:before="0" w:beforeAutospacing="0" w:after="0" w:afterAutospacing="0"/>
        <w:rPr>
          <w:color w:val="0F1115"/>
        </w:rPr>
      </w:pPr>
      <w:r w:rsidRPr="00C11A7D">
        <w:rPr>
          <w:color w:val="0F1115"/>
        </w:rPr>
        <w:t>определение качества усвоения обучающимися с ЗПР программного материала по труду (технологии);</w:t>
      </w:r>
    </w:p>
    <w:p w14:paraId="2CFF70C2" w14:textId="77777777" w:rsidR="002206F0" w:rsidRPr="00C11A7D" w:rsidRDefault="002206F0">
      <w:pPr>
        <w:pStyle w:val="ds-markdown-paragraph"/>
        <w:numPr>
          <w:ilvl w:val="0"/>
          <w:numId w:val="408"/>
        </w:numPr>
        <w:shd w:val="clear" w:color="auto" w:fill="FFFFFF"/>
        <w:spacing w:before="0" w:beforeAutospacing="0" w:after="0" w:afterAutospacing="0"/>
        <w:rPr>
          <w:color w:val="0F1115"/>
        </w:rPr>
      </w:pPr>
      <w:r w:rsidRPr="00C11A7D">
        <w:rPr>
          <w:color w:val="0F1115"/>
        </w:rPr>
        <w:t>диагностирование и корректирование их знаний и умений, воспитание ответственности к учебной работе и трудовой деятельности;</w:t>
      </w:r>
    </w:p>
    <w:p w14:paraId="5E957C05" w14:textId="77777777" w:rsidR="002206F0" w:rsidRPr="00C11A7D" w:rsidRDefault="002206F0">
      <w:pPr>
        <w:pStyle w:val="ds-markdown-paragraph"/>
        <w:numPr>
          <w:ilvl w:val="0"/>
          <w:numId w:val="408"/>
        </w:numPr>
        <w:shd w:val="clear" w:color="auto" w:fill="FFFFFF"/>
        <w:spacing w:before="0" w:beforeAutospacing="0" w:after="0" w:afterAutospacing="0"/>
        <w:rPr>
          <w:color w:val="0F1115"/>
        </w:rPr>
      </w:pPr>
      <w:r w:rsidRPr="00C11A7D">
        <w:rPr>
          <w:color w:val="0F1115"/>
        </w:rPr>
        <w:t>оценка динамики индивидуальных достижений в предметных, метапредметных и личностных результатах;</w:t>
      </w:r>
    </w:p>
    <w:p w14:paraId="27C3B8D7" w14:textId="77777777" w:rsidR="002206F0" w:rsidRPr="00C11A7D" w:rsidRDefault="002206F0">
      <w:pPr>
        <w:pStyle w:val="ds-markdown-paragraph"/>
        <w:numPr>
          <w:ilvl w:val="0"/>
          <w:numId w:val="408"/>
        </w:numPr>
        <w:shd w:val="clear" w:color="auto" w:fill="FFFFFF"/>
        <w:spacing w:before="0" w:beforeAutospacing="0" w:after="0" w:afterAutospacing="0"/>
        <w:rPr>
          <w:color w:val="0F1115"/>
        </w:rPr>
      </w:pPr>
      <w:r w:rsidRPr="00C11A7D">
        <w:rPr>
          <w:color w:val="0F1115"/>
        </w:rPr>
        <w:t>своевременная корректировка образовательного маршрута и условий обучения.</w:t>
      </w:r>
    </w:p>
    <w:p w14:paraId="1A96CE99"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1.4. </w:t>
      </w:r>
      <w:r w:rsidRPr="00C11A7D">
        <w:rPr>
          <w:rStyle w:val="a3"/>
          <w:color w:val="0F1115"/>
        </w:rPr>
        <w:t>Основными формами проверки</w:t>
      </w:r>
      <w:r w:rsidRPr="00C11A7D">
        <w:rPr>
          <w:color w:val="0F1115"/>
        </w:rPr>
        <w:t> знаний и умений обучающихся по труду (технологии) являются:</w:t>
      </w:r>
    </w:p>
    <w:p w14:paraId="268089CB" w14:textId="77777777" w:rsidR="002206F0" w:rsidRPr="00C11A7D" w:rsidRDefault="002206F0">
      <w:pPr>
        <w:pStyle w:val="ds-markdown-paragraph"/>
        <w:numPr>
          <w:ilvl w:val="0"/>
          <w:numId w:val="409"/>
        </w:numPr>
        <w:shd w:val="clear" w:color="auto" w:fill="FFFFFF"/>
        <w:spacing w:before="0" w:beforeAutospacing="0" w:after="0" w:afterAutospacing="0"/>
        <w:rPr>
          <w:color w:val="0F1115"/>
        </w:rPr>
      </w:pPr>
      <w:r w:rsidRPr="00C11A7D">
        <w:rPr>
          <w:rStyle w:val="a3"/>
          <w:color w:val="0F1115"/>
        </w:rPr>
        <w:t>устный ответ</w:t>
      </w:r>
      <w:r w:rsidRPr="00C11A7D">
        <w:rPr>
          <w:color w:val="0F1115"/>
        </w:rPr>
        <w:t> (развёрнутый ответ на вопрос, рассказ, сообщение, работа с текстом учебника);</w:t>
      </w:r>
    </w:p>
    <w:p w14:paraId="2C32EBCB" w14:textId="77777777" w:rsidR="002206F0" w:rsidRPr="00C11A7D" w:rsidRDefault="002206F0">
      <w:pPr>
        <w:pStyle w:val="ds-markdown-paragraph"/>
        <w:numPr>
          <w:ilvl w:val="0"/>
          <w:numId w:val="409"/>
        </w:numPr>
        <w:shd w:val="clear" w:color="auto" w:fill="FFFFFF"/>
        <w:spacing w:before="0" w:beforeAutospacing="0" w:after="0" w:afterAutospacing="0"/>
        <w:rPr>
          <w:color w:val="0F1115"/>
        </w:rPr>
      </w:pPr>
      <w:r w:rsidRPr="00C11A7D">
        <w:rPr>
          <w:rStyle w:val="a3"/>
          <w:color w:val="0F1115"/>
        </w:rPr>
        <w:t>практическая работа</w:t>
      </w:r>
      <w:r w:rsidRPr="00C11A7D">
        <w:rPr>
          <w:color w:val="0F1115"/>
        </w:rPr>
        <w:t> (изготовление изделия, выполнение технологических операций);</w:t>
      </w:r>
    </w:p>
    <w:p w14:paraId="388C8351" w14:textId="77777777" w:rsidR="002206F0" w:rsidRPr="00C11A7D" w:rsidRDefault="002206F0">
      <w:pPr>
        <w:pStyle w:val="ds-markdown-paragraph"/>
        <w:numPr>
          <w:ilvl w:val="0"/>
          <w:numId w:val="409"/>
        </w:numPr>
        <w:shd w:val="clear" w:color="auto" w:fill="FFFFFF"/>
        <w:spacing w:before="0" w:beforeAutospacing="0" w:after="0" w:afterAutospacing="0"/>
        <w:rPr>
          <w:color w:val="0F1115"/>
        </w:rPr>
      </w:pPr>
      <w:r w:rsidRPr="00C11A7D">
        <w:rPr>
          <w:rStyle w:val="a3"/>
          <w:color w:val="0F1115"/>
        </w:rPr>
        <w:t>графическая работа</w:t>
      </w:r>
      <w:r w:rsidRPr="00C11A7D">
        <w:rPr>
          <w:color w:val="0F1115"/>
        </w:rPr>
        <w:t> (выполнение чертежей, эскизов, схем);</w:t>
      </w:r>
    </w:p>
    <w:p w14:paraId="01969997" w14:textId="77777777" w:rsidR="002206F0" w:rsidRPr="00C11A7D" w:rsidRDefault="002206F0">
      <w:pPr>
        <w:pStyle w:val="ds-markdown-paragraph"/>
        <w:numPr>
          <w:ilvl w:val="0"/>
          <w:numId w:val="409"/>
        </w:numPr>
        <w:shd w:val="clear" w:color="auto" w:fill="FFFFFF"/>
        <w:spacing w:before="0" w:beforeAutospacing="0" w:after="0" w:afterAutospacing="0"/>
        <w:rPr>
          <w:color w:val="0F1115"/>
        </w:rPr>
      </w:pPr>
      <w:r w:rsidRPr="00C11A7D">
        <w:rPr>
          <w:rStyle w:val="a3"/>
          <w:color w:val="0F1115"/>
        </w:rPr>
        <w:t>проектная деятельность</w:t>
      </w:r>
      <w:r w:rsidRPr="00C11A7D">
        <w:rPr>
          <w:color w:val="0F1115"/>
        </w:rPr>
        <w:t> (выполнение и защита творческого проекта);</w:t>
      </w:r>
    </w:p>
    <w:p w14:paraId="098EDD32" w14:textId="77777777" w:rsidR="002206F0" w:rsidRPr="00C11A7D" w:rsidRDefault="002206F0">
      <w:pPr>
        <w:pStyle w:val="ds-markdown-paragraph"/>
        <w:numPr>
          <w:ilvl w:val="0"/>
          <w:numId w:val="409"/>
        </w:numPr>
        <w:shd w:val="clear" w:color="auto" w:fill="FFFFFF"/>
        <w:spacing w:before="0" w:beforeAutospacing="0" w:after="0" w:afterAutospacing="0"/>
        <w:rPr>
          <w:color w:val="0F1115"/>
        </w:rPr>
      </w:pPr>
      <w:r w:rsidRPr="00C11A7D">
        <w:rPr>
          <w:rStyle w:val="a3"/>
          <w:color w:val="0F1115"/>
        </w:rPr>
        <w:t>тестовая работа</w:t>
      </w:r>
      <w:r w:rsidRPr="00C11A7D">
        <w:rPr>
          <w:color w:val="0F1115"/>
        </w:rPr>
        <w:t>.</w:t>
      </w:r>
    </w:p>
    <w:p w14:paraId="48C88881"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1.5. Оценивание осуществляется с учётом </w:t>
      </w:r>
      <w:r w:rsidRPr="00C11A7D">
        <w:rPr>
          <w:rStyle w:val="a3"/>
          <w:color w:val="0F1115"/>
        </w:rPr>
        <w:t>особых образовательных потребностей</w:t>
      </w:r>
      <w:r w:rsidRPr="00C11A7D">
        <w:rPr>
          <w:color w:val="0F1115"/>
        </w:rPr>
        <w:t> и </w:t>
      </w:r>
      <w:r w:rsidRPr="00C11A7D">
        <w:rPr>
          <w:rStyle w:val="a3"/>
          <w:color w:val="0F1115"/>
        </w:rPr>
        <w:t>индивидуальных возможностей</w:t>
      </w:r>
      <w:r w:rsidRPr="00C11A7D">
        <w:rPr>
          <w:color w:val="0F1115"/>
        </w:rPr>
        <w:t> обучающихся с ЗПР. При проведении оценочных процедур обязательны специальные условия.</w:t>
      </w:r>
    </w:p>
    <w:p w14:paraId="50298AD3"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1.6. 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64BFAD99"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Специальные условия проведения текущей, промежуточной и итоговой аттестации</w:t>
      </w:r>
    </w:p>
    <w:p w14:paraId="2873A478"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Специальные условия проведения текущей, промежуточной и итоговой аттестации обучающихся с ЗПР включают:</w:t>
      </w:r>
    </w:p>
    <w:p w14:paraId="777959EB" w14:textId="77777777" w:rsidR="002206F0" w:rsidRPr="00C11A7D" w:rsidRDefault="002206F0">
      <w:pPr>
        <w:pStyle w:val="ds-markdown-paragraph"/>
        <w:numPr>
          <w:ilvl w:val="0"/>
          <w:numId w:val="410"/>
        </w:numPr>
        <w:shd w:val="clear" w:color="auto" w:fill="FFFFFF"/>
        <w:spacing w:before="0" w:beforeAutospacing="0" w:after="0" w:afterAutospacing="0"/>
        <w:rPr>
          <w:color w:val="0F1115"/>
        </w:rPr>
      </w:pPr>
      <w:r w:rsidRPr="00C11A7D">
        <w:rPr>
          <w:rStyle w:val="a3"/>
          <w:color w:val="0F1115"/>
        </w:rPr>
        <w:t>особую форму организации аттестации</w:t>
      </w:r>
      <w:r w:rsidRPr="00C11A7D">
        <w:rPr>
          <w:color w:val="0F1115"/>
        </w:rPr>
        <w:t> (в малой группе, индивидуальную) с учётом особых образовательных потребностей и индивидуальных особенностей обучающихся с ЗПР;</w:t>
      </w:r>
    </w:p>
    <w:p w14:paraId="057B93C5" w14:textId="77777777" w:rsidR="002206F0" w:rsidRPr="00C11A7D" w:rsidRDefault="002206F0">
      <w:pPr>
        <w:pStyle w:val="ds-markdown-paragraph"/>
        <w:numPr>
          <w:ilvl w:val="0"/>
          <w:numId w:val="410"/>
        </w:numPr>
        <w:shd w:val="clear" w:color="auto" w:fill="FFFFFF"/>
        <w:spacing w:before="0" w:beforeAutospacing="0" w:after="0" w:afterAutospacing="0"/>
        <w:rPr>
          <w:color w:val="0F1115"/>
        </w:rPr>
      </w:pPr>
      <w:r w:rsidRPr="00C11A7D">
        <w:rPr>
          <w:rStyle w:val="a3"/>
          <w:color w:val="0F1115"/>
        </w:rPr>
        <w:t>привычную обстановку в классе</w:t>
      </w:r>
      <w:r w:rsidRPr="00C11A7D">
        <w:rPr>
          <w:color w:val="0F1115"/>
        </w:rPr>
        <w:t xml:space="preserve">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70E0A8BB" w14:textId="77777777" w:rsidR="002206F0" w:rsidRPr="00C11A7D" w:rsidRDefault="002206F0">
      <w:pPr>
        <w:pStyle w:val="ds-markdown-paragraph"/>
        <w:numPr>
          <w:ilvl w:val="0"/>
          <w:numId w:val="410"/>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75B608AA" w14:textId="77777777" w:rsidR="002206F0" w:rsidRPr="00C11A7D" w:rsidRDefault="002206F0">
      <w:pPr>
        <w:pStyle w:val="ds-markdown-paragraph"/>
        <w:numPr>
          <w:ilvl w:val="0"/>
          <w:numId w:val="410"/>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с учётом особых образовательных потребностей и индивидуальных трудностей обучающихся с ЗПР: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w:t>
      </w:r>
      <w:proofErr w:type="spellStart"/>
      <w:r w:rsidRPr="00C11A7D">
        <w:rPr>
          <w:color w:val="0F1115"/>
        </w:rPr>
        <w:t>пошаговость</w:t>
      </w:r>
      <w:proofErr w:type="spellEnd"/>
      <w:r w:rsidRPr="00C11A7D">
        <w:rPr>
          <w:color w:val="0F1115"/>
        </w:rPr>
        <w:t>) выполнения задания; в дополнение к письменной инструкции к заданию, при необходимости, она дополнительно прочитывается педагогом вслух в медленном темпе с чёткими смысловыми акцентами;</w:t>
      </w:r>
    </w:p>
    <w:p w14:paraId="63774FFA" w14:textId="77777777" w:rsidR="002206F0" w:rsidRPr="00C11A7D" w:rsidRDefault="002206F0">
      <w:pPr>
        <w:pStyle w:val="ds-markdown-paragraph"/>
        <w:numPr>
          <w:ilvl w:val="0"/>
          <w:numId w:val="410"/>
        </w:numPr>
        <w:shd w:val="clear" w:color="auto" w:fill="FFFFFF"/>
        <w:spacing w:before="0" w:beforeAutospacing="0" w:after="0" w:afterAutospacing="0"/>
        <w:rPr>
          <w:color w:val="0F1115"/>
        </w:rPr>
      </w:pPr>
      <w:r w:rsidRPr="00C11A7D">
        <w:rPr>
          <w:rStyle w:val="a3"/>
          <w:color w:val="0F1115"/>
        </w:rPr>
        <w:t>адаптирование текста задания</w:t>
      </w:r>
      <w:r w:rsidRPr="00C11A7D">
        <w:rPr>
          <w:color w:val="0F1115"/>
        </w:rPr>
        <w:t> (более крупный шрифт, чёткое отграничение одного задания от другого; упрощение формулировок задания по грамматическому и семантическому оформлению);</w:t>
      </w:r>
    </w:p>
    <w:p w14:paraId="73440B26" w14:textId="77777777" w:rsidR="002206F0" w:rsidRPr="00C11A7D" w:rsidRDefault="002206F0">
      <w:pPr>
        <w:pStyle w:val="ds-markdown-paragraph"/>
        <w:numPr>
          <w:ilvl w:val="0"/>
          <w:numId w:val="410"/>
        </w:numPr>
        <w:shd w:val="clear" w:color="auto" w:fill="FFFFFF"/>
        <w:spacing w:before="0" w:beforeAutospacing="0" w:after="0" w:afterAutospacing="0"/>
        <w:rPr>
          <w:color w:val="0F1115"/>
        </w:rPr>
      </w:pPr>
      <w:r w:rsidRPr="00C11A7D">
        <w:rPr>
          <w:rStyle w:val="a3"/>
          <w:color w:val="0F1115"/>
        </w:rPr>
        <w:t>предоставление дифференцированной помощи</w:t>
      </w:r>
      <w:r w:rsidRPr="00C11A7D">
        <w:rPr>
          <w:color w:val="0F1115"/>
        </w:rPr>
        <w:t>: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146CAF23" w14:textId="77777777" w:rsidR="002206F0" w:rsidRPr="00C11A7D" w:rsidRDefault="002206F0">
      <w:pPr>
        <w:pStyle w:val="ds-markdown-paragraph"/>
        <w:numPr>
          <w:ilvl w:val="0"/>
          <w:numId w:val="410"/>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28878EC8" w14:textId="77777777" w:rsidR="002206F0" w:rsidRPr="00C11A7D" w:rsidRDefault="002206F0">
      <w:pPr>
        <w:pStyle w:val="ds-markdown-paragraph"/>
        <w:numPr>
          <w:ilvl w:val="0"/>
          <w:numId w:val="410"/>
        </w:numPr>
        <w:shd w:val="clear" w:color="auto" w:fill="FFFFFF"/>
        <w:spacing w:before="0" w:beforeAutospacing="0" w:after="0" w:afterAutospacing="0"/>
        <w:rPr>
          <w:color w:val="0F1115"/>
        </w:rPr>
      </w:pPr>
      <w:r w:rsidRPr="00C11A7D">
        <w:rPr>
          <w:rStyle w:val="a3"/>
          <w:color w:val="0F1115"/>
        </w:rPr>
        <w:t>возможность организации короткого перерыва</w:t>
      </w:r>
      <w:r w:rsidRPr="00C11A7D">
        <w:rPr>
          <w:color w:val="0F1115"/>
        </w:rPr>
        <w:t> (10–15 мин) при нарастании в поведении ребёнка проявлений утомления, истощения;</w:t>
      </w:r>
    </w:p>
    <w:p w14:paraId="737D69EB" w14:textId="77777777" w:rsidR="002206F0" w:rsidRPr="00C11A7D" w:rsidRDefault="002206F0">
      <w:pPr>
        <w:pStyle w:val="ds-markdown-paragraph"/>
        <w:numPr>
          <w:ilvl w:val="0"/>
          <w:numId w:val="410"/>
        </w:numPr>
        <w:shd w:val="clear" w:color="auto" w:fill="FFFFFF"/>
        <w:spacing w:before="0" w:beforeAutospacing="0" w:after="0" w:afterAutospacing="0"/>
        <w:rPr>
          <w:color w:val="0F1115"/>
        </w:rPr>
      </w:pPr>
      <w:r w:rsidRPr="00C11A7D">
        <w:rPr>
          <w:rStyle w:val="a3"/>
          <w:color w:val="0F1115"/>
        </w:rPr>
        <w:t>недопустимыми являются негативные реакции со стороны педагога</w:t>
      </w:r>
      <w:r w:rsidRPr="00C11A7D">
        <w:rPr>
          <w:color w:val="0F1115"/>
        </w:rPr>
        <w:t>, создание ситуаций, приводящих к эмоциональному травмированию ребёнка;</w:t>
      </w:r>
    </w:p>
    <w:p w14:paraId="2D553F5A" w14:textId="77777777" w:rsidR="002206F0" w:rsidRPr="00C11A7D" w:rsidRDefault="002206F0">
      <w:pPr>
        <w:pStyle w:val="ds-markdown-paragraph"/>
        <w:numPr>
          <w:ilvl w:val="0"/>
          <w:numId w:val="410"/>
        </w:numPr>
        <w:shd w:val="clear" w:color="auto" w:fill="FFFFFF"/>
        <w:spacing w:before="0" w:beforeAutospacing="0" w:after="0" w:afterAutospacing="0"/>
        <w:rPr>
          <w:color w:val="0F1115"/>
        </w:rPr>
      </w:pPr>
      <w:r w:rsidRPr="00C11A7D">
        <w:rPr>
          <w:rStyle w:val="a3"/>
          <w:color w:val="0F1115"/>
        </w:rPr>
        <w:t xml:space="preserve">оценка не снижается за грамматические и </w:t>
      </w:r>
      <w:proofErr w:type="spellStart"/>
      <w:r w:rsidRPr="00C11A7D">
        <w:rPr>
          <w:rStyle w:val="a3"/>
          <w:color w:val="0F1115"/>
        </w:rPr>
        <w:t>дисграфические</w:t>
      </w:r>
      <w:proofErr w:type="spellEnd"/>
      <w:r w:rsidRPr="00C11A7D">
        <w:rPr>
          <w:rStyle w:val="a3"/>
          <w:color w:val="0F1115"/>
        </w:rPr>
        <w:t xml:space="preserve"> ошибки</w:t>
      </w:r>
      <w:r w:rsidRPr="00C11A7D">
        <w:rPr>
          <w:color w:val="0F1115"/>
        </w:rPr>
        <w:t>, допущенные в работе. Исключения составляют случаи написания тех слов и словосочетаний, которые широко используются на уроках труда (технологии) (названия инструментов, материалов, технологических операций и т. д.).</w:t>
      </w:r>
    </w:p>
    <w:p w14:paraId="3A6C3796"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Классификация ошибок и недочётов</w:t>
      </w:r>
    </w:p>
    <w:p w14:paraId="649D51CD"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При оценке знаний и умений обучающихся по труду (технологии) выделяются </w:t>
      </w:r>
      <w:r w:rsidRPr="00C11A7D">
        <w:rPr>
          <w:rStyle w:val="a3"/>
          <w:color w:val="0F1115"/>
        </w:rPr>
        <w:t>грубые ошибки, негрубые ошибки и недочёты</w:t>
      </w:r>
      <w:r w:rsidRPr="00C11A7D">
        <w:rPr>
          <w:color w:val="0F1115"/>
        </w:rPr>
        <w:t>.</w:t>
      </w:r>
    </w:p>
    <w:p w14:paraId="02581D49"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Грубые ошибки:</w:t>
      </w:r>
    </w:p>
    <w:p w14:paraId="09683E02" w14:textId="77777777" w:rsidR="002206F0" w:rsidRPr="00C11A7D" w:rsidRDefault="002206F0">
      <w:pPr>
        <w:pStyle w:val="ds-markdown-paragraph"/>
        <w:numPr>
          <w:ilvl w:val="0"/>
          <w:numId w:val="411"/>
        </w:numPr>
        <w:shd w:val="clear" w:color="auto" w:fill="FFFFFF"/>
        <w:spacing w:before="0" w:beforeAutospacing="0" w:after="0" w:afterAutospacing="0"/>
        <w:rPr>
          <w:color w:val="0F1115"/>
        </w:rPr>
      </w:pPr>
      <w:r w:rsidRPr="00C11A7D">
        <w:rPr>
          <w:color w:val="0F1115"/>
        </w:rPr>
        <w:t>незнание или неправильное определение технологических понятий, терминов;</w:t>
      </w:r>
    </w:p>
    <w:p w14:paraId="7F1F86F3" w14:textId="77777777" w:rsidR="002206F0" w:rsidRPr="00C11A7D" w:rsidRDefault="002206F0">
      <w:pPr>
        <w:pStyle w:val="ds-markdown-paragraph"/>
        <w:numPr>
          <w:ilvl w:val="0"/>
          <w:numId w:val="411"/>
        </w:numPr>
        <w:shd w:val="clear" w:color="auto" w:fill="FFFFFF"/>
        <w:spacing w:before="0" w:beforeAutospacing="0" w:after="0" w:afterAutospacing="0"/>
        <w:rPr>
          <w:color w:val="0F1115"/>
        </w:rPr>
      </w:pPr>
      <w:r w:rsidRPr="00C11A7D">
        <w:rPr>
          <w:color w:val="0F1115"/>
        </w:rPr>
        <w:t>неумение выделить главное в ответе;</w:t>
      </w:r>
    </w:p>
    <w:p w14:paraId="77892042" w14:textId="77777777" w:rsidR="002206F0" w:rsidRPr="00C11A7D" w:rsidRDefault="002206F0">
      <w:pPr>
        <w:pStyle w:val="ds-markdown-paragraph"/>
        <w:numPr>
          <w:ilvl w:val="0"/>
          <w:numId w:val="411"/>
        </w:numPr>
        <w:shd w:val="clear" w:color="auto" w:fill="FFFFFF"/>
        <w:spacing w:before="0" w:beforeAutospacing="0" w:after="0" w:afterAutospacing="0"/>
        <w:rPr>
          <w:color w:val="0F1115"/>
        </w:rPr>
      </w:pPr>
      <w:r w:rsidRPr="00C11A7D">
        <w:rPr>
          <w:color w:val="0F1115"/>
        </w:rPr>
        <w:t>неумение применять знания для выполнения практических задач из различных модулей;</w:t>
      </w:r>
    </w:p>
    <w:p w14:paraId="62A78EF7" w14:textId="77777777" w:rsidR="002206F0" w:rsidRPr="00C11A7D" w:rsidRDefault="002206F0">
      <w:pPr>
        <w:pStyle w:val="ds-markdown-paragraph"/>
        <w:numPr>
          <w:ilvl w:val="0"/>
          <w:numId w:val="411"/>
        </w:numPr>
        <w:shd w:val="clear" w:color="auto" w:fill="FFFFFF"/>
        <w:spacing w:before="0" w:beforeAutospacing="0" w:after="0" w:afterAutospacing="0"/>
        <w:rPr>
          <w:color w:val="0F1115"/>
        </w:rPr>
      </w:pPr>
      <w:r w:rsidRPr="00C11A7D">
        <w:rPr>
          <w:color w:val="0F1115"/>
        </w:rPr>
        <w:t>неумение работать с инструментами и оборудованием;</w:t>
      </w:r>
    </w:p>
    <w:p w14:paraId="512497D6" w14:textId="77777777" w:rsidR="002206F0" w:rsidRPr="00C11A7D" w:rsidRDefault="002206F0">
      <w:pPr>
        <w:pStyle w:val="ds-markdown-paragraph"/>
        <w:numPr>
          <w:ilvl w:val="0"/>
          <w:numId w:val="411"/>
        </w:numPr>
        <w:shd w:val="clear" w:color="auto" w:fill="FFFFFF"/>
        <w:spacing w:before="0" w:beforeAutospacing="0" w:after="0" w:afterAutospacing="0"/>
        <w:rPr>
          <w:color w:val="0F1115"/>
        </w:rPr>
      </w:pPr>
      <w:r w:rsidRPr="00C11A7D">
        <w:rPr>
          <w:color w:val="0F1115"/>
        </w:rPr>
        <w:t>неумение выполнять технологические операции;</w:t>
      </w:r>
    </w:p>
    <w:p w14:paraId="03E1BB1F" w14:textId="77777777" w:rsidR="002206F0" w:rsidRPr="00C11A7D" w:rsidRDefault="002206F0">
      <w:pPr>
        <w:pStyle w:val="ds-markdown-paragraph"/>
        <w:numPr>
          <w:ilvl w:val="0"/>
          <w:numId w:val="411"/>
        </w:numPr>
        <w:shd w:val="clear" w:color="auto" w:fill="FFFFFF"/>
        <w:spacing w:before="0" w:beforeAutospacing="0" w:after="0" w:afterAutospacing="0"/>
        <w:rPr>
          <w:color w:val="0F1115"/>
        </w:rPr>
      </w:pPr>
      <w:r w:rsidRPr="00C11A7D">
        <w:rPr>
          <w:color w:val="0F1115"/>
        </w:rPr>
        <w:t>незнание правил техники безопасности;</w:t>
      </w:r>
    </w:p>
    <w:p w14:paraId="05D44797" w14:textId="77777777" w:rsidR="002206F0" w:rsidRPr="00C11A7D" w:rsidRDefault="002206F0">
      <w:pPr>
        <w:pStyle w:val="ds-markdown-paragraph"/>
        <w:numPr>
          <w:ilvl w:val="0"/>
          <w:numId w:val="411"/>
        </w:numPr>
        <w:shd w:val="clear" w:color="auto" w:fill="FFFFFF"/>
        <w:spacing w:before="0" w:beforeAutospacing="0" w:after="0" w:afterAutospacing="0"/>
        <w:rPr>
          <w:color w:val="0F1115"/>
        </w:rPr>
      </w:pPr>
      <w:r w:rsidRPr="00C11A7D">
        <w:rPr>
          <w:color w:val="0F1115"/>
        </w:rPr>
        <w:t>неправильная организация рабочего места.</w:t>
      </w:r>
    </w:p>
    <w:p w14:paraId="3BCB2F97"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Негрубые ошибки:</w:t>
      </w:r>
    </w:p>
    <w:p w14:paraId="7CED957C" w14:textId="77777777" w:rsidR="002206F0" w:rsidRPr="00C11A7D" w:rsidRDefault="002206F0">
      <w:pPr>
        <w:pStyle w:val="ds-markdown-paragraph"/>
        <w:numPr>
          <w:ilvl w:val="0"/>
          <w:numId w:val="412"/>
        </w:numPr>
        <w:shd w:val="clear" w:color="auto" w:fill="FFFFFF"/>
        <w:spacing w:before="0" w:beforeAutospacing="0" w:after="0" w:afterAutospacing="0"/>
        <w:rPr>
          <w:color w:val="0F1115"/>
        </w:rPr>
      </w:pPr>
      <w:r w:rsidRPr="00C11A7D">
        <w:rPr>
          <w:color w:val="0F1115"/>
        </w:rPr>
        <w:t>неточности в определении понятий, терминов;</w:t>
      </w:r>
    </w:p>
    <w:p w14:paraId="418CA9E3" w14:textId="77777777" w:rsidR="002206F0" w:rsidRPr="00C11A7D" w:rsidRDefault="002206F0">
      <w:pPr>
        <w:pStyle w:val="ds-markdown-paragraph"/>
        <w:numPr>
          <w:ilvl w:val="0"/>
          <w:numId w:val="412"/>
        </w:numPr>
        <w:shd w:val="clear" w:color="auto" w:fill="FFFFFF"/>
        <w:spacing w:before="0" w:beforeAutospacing="0" w:after="0" w:afterAutospacing="0"/>
        <w:rPr>
          <w:color w:val="0F1115"/>
        </w:rPr>
      </w:pPr>
      <w:r w:rsidRPr="00C11A7D">
        <w:rPr>
          <w:color w:val="0F1115"/>
        </w:rPr>
        <w:t>незначительные нарушения логики изложения;</w:t>
      </w:r>
    </w:p>
    <w:p w14:paraId="4C5E3C69" w14:textId="77777777" w:rsidR="002206F0" w:rsidRPr="00C11A7D" w:rsidRDefault="002206F0">
      <w:pPr>
        <w:pStyle w:val="ds-markdown-paragraph"/>
        <w:numPr>
          <w:ilvl w:val="0"/>
          <w:numId w:val="412"/>
        </w:numPr>
        <w:shd w:val="clear" w:color="auto" w:fill="FFFFFF"/>
        <w:spacing w:before="0" w:beforeAutospacing="0" w:after="0" w:afterAutospacing="0"/>
        <w:rPr>
          <w:color w:val="0F1115"/>
        </w:rPr>
      </w:pPr>
      <w:r w:rsidRPr="00C11A7D">
        <w:rPr>
          <w:color w:val="0F1115"/>
        </w:rPr>
        <w:t>неточности при выполнении технологических операций, исправляемые по требованию учителя;</w:t>
      </w:r>
    </w:p>
    <w:p w14:paraId="564064E8" w14:textId="77777777" w:rsidR="002206F0" w:rsidRPr="00C11A7D" w:rsidRDefault="002206F0">
      <w:pPr>
        <w:pStyle w:val="ds-markdown-paragraph"/>
        <w:numPr>
          <w:ilvl w:val="0"/>
          <w:numId w:val="412"/>
        </w:numPr>
        <w:shd w:val="clear" w:color="auto" w:fill="FFFFFF"/>
        <w:spacing w:before="0" w:beforeAutospacing="0" w:after="0" w:afterAutospacing="0"/>
        <w:rPr>
          <w:color w:val="0F1115"/>
        </w:rPr>
      </w:pPr>
      <w:r w:rsidRPr="00C11A7D">
        <w:rPr>
          <w:color w:val="0F1115"/>
        </w:rPr>
        <w:t>неполное раскрытие причинно-следственных связей;</w:t>
      </w:r>
    </w:p>
    <w:p w14:paraId="7F6BED2C" w14:textId="77777777" w:rsidR="002206F0" w:rsidRPr="00C11A7D" w:rsidRDefault="002206F0">
      <w:pPr>
        <w:pStyle w:val="ds-markdown-paragraph"/>
        <w:numPr>
          <w:ilvl w:val="0"/>
          <w:numId w:val="412"/>
        </w:numPr>
        <w:shd w:val="clear" w:color="auto" w:fill="FFFFFF"/>
        <w:spacing w:before="0" w:beforeAutospacing="0" w:after="0" w:afterAutospacing="0"/>
        <w:rPr>
          <w:color w:val="0F1115"/>
        </w:rPr>
      </w:pPr>
      <w:r w:rsidRPr="00C11A7D">
        <w:rPr>
          <w:color w:val="0F1115"/>
        </w:rPr>
        <w:t>нерациональный выбор хода ответа;</w:t>
      </w:r>
    </w:p>
    <w:p w14:paraId="6A76A978" w14:textId="77777777" w:rsidR="002206F0" w:rsidRPr="00C11A7D" w:rsidRDefault="002206F0">
      <w:pPr>
        <w:pStyle w:val="ds-markdown-paragraph"/>
        <w:numPr>
          <w:ilvl w:val="0"/>
          <w:numId w:val="412"/>
        </w:numPr>
        <w:shd w:val="clear" w:color="auto" w:fill="FFFFFF"/>
        <w:spacing w:before="0" w:beforeAutospacing="0" w:after="0" w:afterAutospacing="0"/>
        <w:rPr>
          <w:color w:val="0F1115"/>
        </w:rPr>
      </w:pPr>
      <w:r w:rsidRPr="00C11A7D">
        <w:rPr>
          <w:color w:val="0F1115"/>
        </w:rPr>
        <w:t>незначительные ошибки в последовательности выполнения операций.</w:t>
      </w:r>
    </w:p>
    <w:p w14:paraId="65503D6E"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Недочёты:</w:t>
      </w:r>
    </w:p>
    <w:p w14:paraId="525180D2" w14:textId="77777777" w:rsidR="002206F0" w:rsidRPr="00C11A7D" w:rsidRDefault="002206F0">
      <w:pPr>
        <w:pStyle w:val="ds-markdown-paragraph"/>
        <w:numPr>
          <w:ilvl w:val="0"/>
          <w:numId w:val="413"/>
        </w:numPr>
        <w:shd w:val="clear" w:color="auto" w:fill="FFFFFF"/>
        <w:spacing w:before="0" w:beforeAutospacing="0" w:after="0" w:afterAutospacing="0"/>
        <w:rPr>
          <w:color w:val="0F1115"/>
        </w:rPr>
      </w:pPr>
      <w:r w:rsidRPr="00C11A7D">
        <w:rPr>
          <w:color w:val="0F1115"/>
        </w:rPr>
        <w:t>отдельные погрешности в формулировке вопроса или ответа;</w:t>
      </w:r>
    </w:p>
    <w:p w14:paraId="1BC7ECA8" w14:textId="77777777" w:rsidR="002206F0" w:rsidRPr="00C11A7D" w:rsidRDefault="002206F0">
      <w:pPr>
        <w:pStyle w:val="ds-markdown-paragraph"/>
        <w:numPr>
          <w:ilvl w:val="0"/>
          <w:numId w:val="413"/>
        </w:numPr>
        <w:shd w:val="clear" w:color="auto" w:fill="FFFFFF"/>
        <w:spacing w:before="0" w:beforeAutospacing="0" w:after="0" w:afterAutospacing="0"/>
        <w:rPr>
          <w:color w:val="0F1115"/>
        </w:rPr>
      </w:pPr>
      <w:r w:rsidRPr="00C11A7D">
        <w:rPr>
          <w:color w:val="0F1115"/>
        </w:rPr>
        <w:t>небрежное выполнение записей, чертежей, схем;</w:t>
      </w:r>
    </w:p>
    <w:p w14:paraId="5FCE9FE1" w14:textId="77777777" w:rsidR="002206F0" w:rsidRPr="00C11A7D" w:rsidRDefault="002206F0">
      <w:pPr>
        <w:pStyle w:val="ds-markdown-paragraph"/>
        <w:numPr>
          <w:ilvl w:val="0"/>
          <w:numId w:val="413"/>
        </w:numPr>
        <w:shd w:val="clear" w:color="auto" w:fill="FFFFFF"/>
        <w:spacing w:before="0" w:beforeAutospacing="0" w:after="0" w:afterAutospacing="0"/>
        <w:rPr>
          <w:color w:val="0F1115"/>
        </w:rPr>
      </w:pPr>
      <w:r w:rsidRPr="00C11A7D">
        <w:rPr>
          <w:color w:val="0F1115"/>
        </w:rPr>
        <w:t>орфографические и пунктуационные ошибки (не учитываются при оценивании по труду (технологии));</w:t>
      </w:r>
    </w:p>
    <w:p w14:paraId="14D85315" w14:textId="77777777" w:rsidR="002206F0" w:rsidRPr="00C11A7D" w:rsidRDefault="002206F0">
      <w:pPr>
        <w:pStyle w:val="ds-markdown-paragraph"/>
        <w:numPr>
          <w:ilvl w:val="0"/>
          <w:numId w:val="413"/>
        </w:numPr>
        <w:shd w:val="clear" w:color="auto" w:fill="FFFFFF"/>
        <w:spacing w:before="0" w:beforeAutospacing="0" w:after="0" w:afterAutospacing="0"/>
        <w:rPr>
          <w:color w:val="0F1115"/>
        </w:rPr>
      </w:pPr>
      <w:r w:rsidRPr="00C11A7D">
        <w:rPr>
          <w:color w:val="0F1115"/>
        </w:rPr>
        <w:t>речевые недочёты, не искажающие смысл ответа.</w:t>
      </w:r>
    </w:p>
    <w:p w14:paraId="49F80606"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 xml:space="preserve">Примечание: Оценка не снижается за грамматические и </w:t>
      </w:r>
      <w:proofErr w:type="spellStart"/>
      <w:r w:rsidRPr="00C11A7D">
        <w:rPr>
          <w:rStyle w:val="a3"/>
          <w:color w:val="0F1115"/>
        </w:rPr>
        <w:t>дисграфические</w:t>
      </w:r>
      <w:proofErr w:type="spellEnd"/>
      <w:r w:rsidRPr="00C11A7D">
        <w:rPr>
          <w:rStyle w:val="a3"/>
          <w:color w:val="0F1115"/>
        </w:rPr>
        <w:t xml:space="preserve"> ошибки, допущенные в работе. Ошибки, обусловленные тяжелыми нарушениями речи и письма, следует рассматривать индивидуально для каждого обучающегося. Специфическими для них ошибками являются замена согласных, искажение звукобуквенного состава слов. Специфические ошибки письма, подтверждённые рекомендациями учителя-логопеда или </w:t>
      </w:r>
      <w:proofErr w:type="spellStart"/>
      <w:r w:rsidRPr="00C11A7D">
        <w:rPr>
          <w:rStyle w:val="a3"/>
          <w:color w:val="0F1115"/>
        </w:rPr>
        <w:t>ППк</w:t>
      </w:r>
      <w:proofErr w:type="spellEnd"/>
      <w:r w:rsidRPr="00C11A7D">
        <w:rPr>
          <w:rStyle w:val="a3"/>
          <w:color w:val="0F1115"/>
        </w:rPr>
        <w:t>, фиксируются отдельно и не включаются в число орфографических ошибок; остальные ошибки учитываются по предметным критериям. Один и тот же случай не учитывается дважды.</w:t>
      </w:r>
    </w:p>
    <w:p w14:paraId="4B0BF343"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устных ответов</w:t>
      </w:r>
    </w:p>
    <w:p w14:paraId="24803E70"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Устный опрос является одним из методов учёта знаний, умений и навыков обучающихся с ЗПР. При оценивании устных ответов принимается во внимание:</w:t>
      </w:r>
    </w:p>
    <w:p w14:paraId="66E81425" w14:textId="77777777" w:rsidR="002206F0" w:rsidRPr="00C11A7D" w:rsidRDefault="002206F0">
      <w:pPr>
        <w:pStyle w:val="ds-markdown-paragraph"/>
        <w:numPr>
          <w:ilvl w:val="0"/>
          <w:numId w:val="414"/>
        </w:numPr>
        <w:shd w:val="clear" w:color="auto" w:fill="FFFFFF"/>
        <w:spacing w:before="0" w:beforeAutospacing="0" w:after="0" w:afterAutospacing="0"/>
        <w:rPr>
          <w:color w:val="0F1115"/>
        </w:rPr>
      </w:pPr>
      <w:r w:rsidRPr="00C11A7D">
        <w:rPr>
          <w:color w:val="0F1115"/>
        </w:rPr>
        <w:t>правильность ответа по содержанию, свидетельствующая об усвоении изученного материала;</w:t>
      </w:r>
    </w:p>
    <w:p w14:paraId="7059B7E4" w14:textId="77777777" w:rsidR="002206F0" w:rsidRPr="00C11A7D" w:rsidRDefault="002206F0">
      <w:pPr>
        <w:pStyle w:val="ds-markdown-paragraph"/>
        <w:numPr>
          <w:ilvl w:val="0"/>
          <w:numId w:val="414"/>
        </w:numPr>
        <w:shd w:val="clear" w:color="auto" w:fill="FFFFFF"/>
        <w:spacing w:before="0" w:beforeAutospacing="0" w:after="0" w:afterAutospacing="0"/>
        <w:rPr>
          <w:color w:val="0F1115"/>
        </w:rPr>
      </w:pPr>
      <w:r w:rsidRPr="00C11A7D">
        <w:rPr>
          <w:color w:val="0F1115"/>
        </w:rPr>
        <w:t>полнота ответа;</w:t>
      </w:r>
    </w:p>
    <w:p w14:paraId="3CF0879C" w14:textId="77777777" w:rsidR="002206F0" w:rsidRPr="00C11A7D" w:rsidRDefault="002206F0">
      <w:pPr>
        <w:pStyle w:val="ds-markdown-paragraph"/>
        <w:numPr>
          <w:ilvl w:val="0"/>
          <w:numId w:val="414"/>
        </w:numPr>
        <w:shd w:val="clear" w:color="auto" w:fill="FFFFFF"/>
        <w:spacing w:before="0" w:beforeAutospacing="0" w:after="0" w:afterAutospacing="0"/>
        <w:rPr>
          <w:color w:val="0F1115"/>
        </w:rPr>
      </w:pPr>
      <w:r w:rsidRPr="00C11A7D">
        <w:rPr>
          <w:color w:val="0F1115"/>
        </w:rPr>
        <w:t>умение практически применять свои знания;</w:t>
      </w:r>
    </w:p>
    <w:p w14:paraId="728F4728" w14:textId="77777777" w:rsidR="002206F0" w:rsidRPr="00C11A7D" w:rsidRDefault="002206F0">
      <w:pPr>
        <w:pStyle w:val="ds-markdown-paragraph"/>
        <w:numPr>
          <w:ilvl w:val="0"/>
          <w:numId w:val="414"/>
        </w:numPr>
        <w:shd w:val="clear" w:color="auto" w:fill="FFFFFF"/>
        <w:spacing w:before="0" w:beforeAutospacing="0" w:after="0" w:afterAutospacing="0"/>
        <w:rPr>
          <w:color w:val="0F1115"/>
        </w:rPr>
      </w:pPr>
      <w:r w:rsidRPr="00C11A7D">
        <w:rPr>
          <w:color w:val="0F1115"/>
        </w:rPr>
        <w:t>последовательность изложения и речевое оформление ответа.</w:t>
      </w:r>
    </w:p>
    <w:p w14:paraId="7DA9C16A"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 обучающийся:</w:t>
      </w:r>
    </w:p>
    <w:p w14:paraId="746DF152" w14:textId="77777777" w:rsidR="002206F0" w:rsidRPr="00C11A7D" w:rsidRDefault="002206F0">
      <w:pPr>
        <w:pStyle w:val="ds-markdown-paragraph"/>
        <w:numPr>
          <w:ilvl w:val="0"/>
          <w:numId w:val="415"/>
        </w:numPr>
        <w:shd w:val="clear" w:color="auto" w:fill="FFFFFF"/>
        <w:spacing w:before="0" w:beforeAutospacing="0" w:after="0" w:afterAutospacing="0"/>
        <w:rPr>
          <w:color w:val="0F1115"/>
        </w:rPr>
      </w:pPr>
      <w:r w:rsidRPr="00C11A7D">
        <w:rPr>
          <w:color w:val="0F1115"/>
        </w:rPr>
        <w:t>полностью освоил учебный материал;</w:t>
      </w:r>
    </w:p>
    <w:p w14:paraId="38CFD3B2" w14:textId="77777777" w:rsidR="002206F0" w:rsidRPr="00C11A7D" w:rsidRDefault="002206F0">
      <w:pPr>
        <w:pStyle w:val="ds-markdown-paragraph"/>
        <w:numPr>
          <w:ilvl w:val="0"/>
          <w:numId w:val="415"/>
        </w:numPr>
        <w:shd w:val="clear" w:color="auto" w:fill="FFFFFF"/>
        <w:spacing w:before="0" w:beforeAutospacing="0" w:after="0" w:afterAutospacing="0"/>
        <w:rPr>
          <w:color w:val="0F1115"/>
        </w:rPr>
      </w:pPr>
      <w:r w:rsidRPr="00C11A7D">
        <w:rPr>
          <w:color w:val="0F1115"/>
        </w:rPr>
        <w:t>умеет изложить его своими словами;</w:t>
      </w:r>
    </w:p>
    <w:p w14:paraId="17F925B7" w14:textId="77777777" w:rsidR="002206F0" w:rsidRPr="00C11A7D" w:rsidRDefault="002206F0">
      <w:pPr>
        <w:pStyle w:val="ds-markdown-paragraph"/>
        <w:numPr>
          <w:ilvl w:val="0"/>
          <w:numId w:val="415"/>
        </w:numPr>
        <w:shd w:val="clear" w:color="auto" w:fill="FFFFFF"/>
        <w:spacing w:before="0" w:beforeAutospacing="0" w:after="0" w:afterAutospacing="0"/>
        <w:rPr>
          <w:color w:val="0F1115"/>
        </w:rPr>
      </w:pPr>
      <w:r w:rsidRPr="00C11A7D">
        <w:rPr>
          <w:color w:val="0F1115"/>
        </w:rPr>
        <w:t>самостоятельно подтверждает ответ конкретными примерами;</w:t>
      </w:r>
    </w:p>
    <w:p w14:paraId="4C288CFC" w14:textId="77777777" w:rsidR="002206F0" w:rsidRPr="00C11A7D" w:rsidRDefault="002206F0">
      <w:pPr>
        <w:pStyle w:val="ds-markdown-paragraph"/>
        <w:numPr>
          <w:ilvl w:val="0"/>
          <w:numId w:val="415"/>
        </w:numPr>
        <w:shd w:val="clear" w:color="auto" w:fill="FFFFFF"/>
        <w:spacing w:before="0" w:beforeAutospacing="0" w:after="0" w:afterAutospacing="0"/>
        <w:rPr>
          <w:color w:val="0F1115"/>
        </w:rPr>
      </w:pPr>
      <w:r w:rsidRPr="00C11A7D">
        <w:rPr>
          <w:color w:val="0F1115"/>
        </w:rPr>
        <w:t>правильно и обстоятельно отвечает на дополнительные вопросы учителя.</w:t>
      </w:r>
    </w:p>
    <w:p w14:paraId="4AB57F88"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 обучающийся:</w:t>
      </w:r>
    </w:p>
    <w:p w14:paraId="2FEA5209" w14:textId="77777777" w:rsidR="002206F0" w:rsidRPr="00C11A7D" w:rsidRDefault="002206F0">
      <w:pPr>
        <w:pStyle w:val="ds-markdown-paragraph"/>
        <w:numPr>
          <w:ilvl w:val="0"/>
          <w:numId w:val="416"/>
        </w:numPr>
        <w:shd w:val="clear" w:color="auto" w:fill="FFFFFF"/>
        <w:spacing w:before="0" w:beforeAutospacing="0" w:after="0" w:afterAutospacing="0"/>
        <w:rPr>
          <w:color w:val="0F1115"/>
        </w:rPr>
      </w:pPr>
      <w:r w:rsidRPr="00C11A7D">
        <w:rPr>
          <w:color w:val="0F1115"/>
        </w:rPr>
        <w:t>в основном усвоил учебный материал, допускает незначительные ошибки при его изложении своими словами;</w:t>
      </w:r>
    </w:p>
    <w:p w14:paraId="4B59DDA3" w14:textId="77777777" w:rsidR="002206F0" w:rsidRPr="00C11A7D" w:rsidRDefault="002206F0">
      <w:pPr>
        <w:pStyle w:val="ds-markdown-paragraph"/>
        <w:numPr>
          <w:ilvl w:val="0"/>
          <w:numId w:val="416"/>
        </w:numPr>
        <w:shd w:val="clear" w:color="auto" w:fill="FFFFFF"/>
        <w:spacing w:before="0" w:beforeAutospacing="0" w:after="0" w:afterAutospacing="0"/>
        <w:rPr>
          <w:color w:val="0F1115"/>
        </w:rPr>
      </w:pPr>
      <w:r w:rsidRPr="00C11A7D">
        <w:rPr>
          <w:color w:val="0F1115"/>
        </w:rPr>
        <w:t>подтверждает ответ конкретными примерами;</w:t>
      </w:r>
    </w:p>
    <w:p w14:paraId="5198A329" w14:textId="77777777" w:rsidR="002206F0" w:rsidRPr="00C11A7D" w:rsidRDefault="002206F0">
      <w:pPr>
        <w:pStyle w:val="ds-markdown-paragraph"/>
        <w:numPr>
          <w:ilvl w:val="0"/>
          <w:numId w:val="416"/>
        </w:numPr>
        <w:shd w:val="clear" w:color="auto" w:fill="FFFFFF"/>
        <w:spacing w:before="0" w:beforeAutospacing="0" w:after="0" w:afterAutospacing="0"/>
        <w:rPr>
          <w:color w:val="0F1115"/>
        </w:rPr>
      </w:pPr>
      <w:r w:rsidRPr="00C11A7D">
        <w:rPr>
          <w:color w:val="0F1115"/>
        </w:rPr>
        <w:t>правильно отвечает на дополнительные вопросы учителя.</w:t>
      </w:r>
    </w:p>
    <w:p w14:paraId="67B839C7"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 обучающийся:</w:t>
      </w:r>
    </w:p>
    <w:p w14:paraId="218D77FD" w14:textId="77777777" w:rsidR="002206F0" w:rsidRPr="00C11A7D" w:rsidRDefault="002206F0">
      <w:pPr>
        <w:pStyle w:val="ds-markdown-paragraph"/>
        <w:numPr>
          <w:ilvl w:val="0"/>
          <w:numId w:val="417"/>
        </w:numPr>
        <w:shd w:val="clear" w:color="auto" w:fill="FFFFFF"/>
        <w:spacing w:before="0" w:beforeAutospacing="0" w:after="0" w:afterAutospacing="0"/>
        <w:rPr>
          <w:color w:val="0F1115"/>
        </w:rPr>
      </w:pPr>
      <w:r w:rsidRPr="00C11A7D">
        <w:rPr>
          <w:color w:val="0F1115"/>
        </w:rPr>
        <w:t>не усвоил существенную часть учебного материала;</w:t>
      </w:r>
    </w:p>
    <w:p w14:paraId="4B40DF94" w14:textId="77777777" w:rsidR="002206F0" w:rsidRPr="00C11A7D" w:rsidRDefault="002206F0">
      <w:pPr>
        <w:pStyle w:val="ds-markdown-paragraph"/>
        <w:numPr>
          <w:ilvl w:val="0"/>
          <w:numId w:val="417"/>
        </w:numPr>
        <w:shd w:val="clear" w:color="auto" w:fill="FFFFFF"/>
        <w:spacing w:before="0" w:beforeAutospacing="0" w:after="0" w:afterAutospacing="0"/>
        <w:rPr>
          <w:color w:val="0F1115"/>
        </w:rPr>
      </w:pPr>
      <w:r w:rsidRPr="00C11A7D">
        <w:rPr>
          <w:color w:val="0F1115"/>
        </w:rPr>
        <w:t>допускает значительные ошибки при его изложении своими словами;</w:t>
      </w:r>
    </w:p>
    <w:p w14:paraId="12CE1339" w14:textId="77777777" w:rsidR="002206F0" w:rsidRPr="00C11A7D" w:rsidRDefault="002206F0">
      <w:pPr>
        <w:pStyle w:val="ds-markdown-paragraph"/>
        <w:numPr>
          <w:ilvl w:val="0"/>
          <w:numId w:val="417"/>
        </w:numPr>
        <w:shd w:val="clear" w:color="auto" w:fill="FFFFFF"/>
        <w:spacing w:before="0" w:beforeAutospacing="0" w:after="0" w:afterAutospacing="0"/>
        <w:rPr>
          <w:color w:val="0F1115"/>
        </w:rPr>
      </w:pPr>
      <w:r w:rsidRPr="00C11A7D">
        <w:rPr>
          <w:color w:val="0F1115"/>
        </w:rPr>
        <w:t>затрудняется подтвердить ответ конкретными примерами;</w:t>
      </w:r>
    </w:p>
    <w:p w14:paraId="06C43F1D" w14:textId="77777777" w:rsidR="002206F0" w:rsidRPr="00C11A7D" w:rsidRDefault="002206F0">
      <w:pPr>
        <w:pStyle w:val="ds-markdown-paragraph"/>
        <w:numPr>
          <w:ilvl w:val="0"/>
          <w:numId w:val="417"/>
        </w:numPr>
        <w:shd w:val="clear" w:color="auto" w:fill="FFFFFF"/>
        <w:spacing w:before="0" w:beforeAutospacing="0" w:after="0" w:afterAutospacing="0"/>
        <w:rPr>
          <w:color w:val="0F1115"/>
        </w:rPr>
      </w:pPr>
      <w:r w:rsidRPr="00C11A7D">
        <w:rPr>
          <w:color w:val="0F1115"/>
        </w:rPr>
        <w:t>неполно или совсем не отвечает на дополнительные вопросы.</w:t>
      </w:r>
    </w:p>
    <w:p w14:paraId="31B5E100"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 обучающийся:</w:t>
      </w:r>
    </w:p>
    <w:p w14:paraId="29858FF3" w14:textId="77777777" w:rsidR="002206F0" w:rsidRPr="00C11A7D" w:rsidRDefault="002206F0">
      <w:pPr>
        <w:pStyle w:val="ds-markdown-paragraph"/>
        <w:numPr>
          <w:ilvl w:val="0"/>
          <w:numId w:val="418"/>
        </w:numPr>
        <w:shd w:val="clear" w:color="auto" w:fill="FFFFFF"/>
        <w:spacing w:before="0" w:beforeAutospacing="0" w:after="0" w:afterAutospacing="0"/>
        <w:rPr>
          <w:color w:val="0F1115"/>
        </w:rPr>
      </w:pPr>
      <w:r w:rsidRPr="00C11A7D">
        <w:rPr>
          <w:color w:val="0F1115"/>
        </w:rPr>
        <w:t>почти не усвоил учебный материал;</w:t>
      </w:r>
    </w:p>
    <w:p w14:paraId="03F013AE" w14:textId="77777777" w:rsidR="002206F0" w:rsidRPr="00C11A7D" w:rsidRDefault="002206F0">
      <w:pPr>
        <w:pStyle w:val="ds-markdown-paragraph"/>
        <w:numPr>
          <w:ilvl w:val="0"/>
          <w:numId w:val="418"/>
        </w:numPr>
        <w:shd w:val="clear" w:color="auto" w:fill="FFFFFF"/>
        <w:spacing w:before="0" w:beforeAutospacing="0" w:after="0" w:afterAutospacing="0"/>
        <w:rPr>
          <w:color w:val="0F1115"/>
        </w:rPr>
      </w:pPr>
      <w:r w:rsidRPr="00C11A7D">
        <w:rPr>
          <w:color w:val="0F1115"/>
        </w:rPr>
        <w:t>не может изложить его своими словами;</w:t>
      </w:r>
    </w:p>
    <w:p w14:paraId="2C2FA8BE" w14:textId="77777777" w:rsidR="002206F0" w:rsidRPr="00C11A7D" w:rsidRDefault="002206F0">
      <w:pPr>
        <w:pStyle w:val="ds-markdown-paragraph"/>
        <w:numPr>
          <w:ilvl w:val="0"/>
          <w:numId w:val="418"/>
        </w:numPr>
        <w:shd w:val="clear" w:color="auto" w:fill="FFFFFF"/>
        <w:spacing w:before="0" w:beforeAutospacing="0" w:after="0" w:afterAutospacing="0"/>
        <w:rPr>
          <w:color w:val="0F1115"/>
        </w:rPr>
      </w:pPr>
      <w:r w:rsidRPr="00C11A7D">
        <w:rPr>
          <w:color w:val="0F1115"/>
        </w:rPr>
        <w:t>не может подтвердить ответ конкретными примерами;</w:t>
      </w:r>
    </w:p>
    <w:p w14:paraId="3B695325" w14:textId="77777777" w:rsidR="002206F0" w:rsidRPr="00C11A7D" w:rsidRDefault="002206F0">
      <w:pPr>
        <w:pStyle w:val="ds-markdown-paragraph"/>
        <w:numPr>
          <w:ilvl w:val="0"/>
          <w:numId w:val="418"/>
        </w:numPr>
        <w:shd w:val="clear" w:color="auto" w:fill="FFFFFF"/>
        <w:spacing w:before="0" w:beforeAutospacing="0" w:after="0" w:afterAutospacing="0"/>
        <w:rPr>
          <w:color w:val="0F1115"/>
        </w:rPr>
      </w:pPr>
      <w:r w:rsidRPr="00C11A7D">
        <w:rPr>
          <w:color w:val="0F1115"/>
        </w:rPr>
        <w:t>не отвечает на большую часть дополнительных вопросов учителя.</w:t>
      </w:r>
    </w:p>
    <w:p w14:paraId="52A78F47"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013072A9"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практических работ</w:t>
      </w:r>
    </w:p>
    <w:p w14:paraId="3AAB6508"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 обучающийся:</w:t>
      </w:r>
    </w:p>
    <w:p w14:paraId="5C4FC11E" w14:textId="77777777" w:rsidR="002206F0" w:rsidRPr="00C11A7D" w:rsidRDefault="002206F0">
      <w:pPr>
        <w:pStyle w:val="ds-markdown-paragraph"/>
        <w:numPr>
          <w:ilvl w:val="0"/>
          <w:numId w:val="419"/>
        </w:numPr>
        <w:shd w:val="clear" w:color="auto" w:fill="FFFFFF"/>
        <w:spacing w:before="0" w:beforeAutospacing="0" w:after="0" w:afterAutospacing="0"/>
        <w:rPr>
          <w:color w:val="0F1115"/>
        </w:rPr>
      </w:pPr>
      <w:r w:rsidRPr="00C11A7D">
        <w:rPr>
          <w:color w:val="0F1115"/>
        </w:rPr>
        <w:t>творчески планирует выполнение работы;</w:t>
      </w:r>
    </w:p>
    <w:p w14:paraId="7AB07FB3" w14:textId="77777777" w:rsidR="002206F0" w:rsidRPr="00C11A7D" w:rsidRDefault="002206F0">
      <w:pPr>
        <w:pStyle w:val="ds-markdown-paragraph"/>
        <w:numPr>
          <w:ilvl w:val="0"/>
          <w:numId w:val="419"/>
        </w:numPr>
        <w:shd w:val="clear" w:color="auto" w:fill="FFFFFF"/>
        <w:spacing w:before="0" w:beforeAutospacing="0" w:after="0" w:afterAutospacing="0"/>
        <w:rPr>
          <w:color w:val="0F1115"/>
        </w:rPr>
      </w:pPr>
      <w:r w:rsidRPr="00C11A7D">
        <w:rPr>
          <w:color w:val="0F1115"/>
        </w:rPr>
        <w:t>самостоятельно и полностью использует знания программного материала;</w:t>
      </w:r>
    </w:p>
    <w:p w14:paraId="601FF421" w14:textId="77777777" w:rsidR="002206F0" w:rsidRPr="00C11A7D" w:rsidRDefault="002206F0">
      <w:pPr>
        <w:pStyle w:val="ds-markdown-paragraph"/>
        <w:numPr>
          <w:ilvl w:val="0"/>
          <w:numId w:val="419"/>
        </w:numPr>
        <w:shd w:val="clear" w:color="auto" w:fill="FFFFFF"/>
        <w:spacing w:before="0" w:beforeAutospacing="0" w:after="0" w:afterAutospacing="0"/>
        <w:rPr>
          <w:color w:val="0F1115"/>
        </w:rPr>
      </w:pPr>
      <w:r w:rsidRPr="00C11A7D">
        <w:rPr>
          <w:color w:val="0F1115"/>
        </w:rPr>
        <w:t>правильно и аккуратно выполняет задание;</w:t>
      </w:r>
    </w:p>
    <w:p w14:paraId="44E58ACD" w14:textId="77777777" w:rsidR="002206F0" w:rsidRPr="00C11A7D" w:rsidRDefault="002206F0">
      <w:pPr>
        <w:pStyle w:val="ds-markdown-paragraph"/>
        <w:numPr>
          <w:ilvl w:val="0"/>
          <w:numId w:val="419"/>
        </w:numPr>
        <w:shd w:val="clear" w:color="auto" w:fill="FFFFFF"/>
        <w:spacing w:before="0" w:beforeAutospacing="0" w:after="0" w:afterAutospacing="0"/>
        <w:rPr>
          <w:color w:val="0F1115"/>
        </w:rPr>
      </w:pPr>
      <w:r w:rsidRPr="00C11A7D">
        <w:rPr>
          <w:color w:val="0F1115"/>
        </w:rPr>
        <w:t>умеет пользоваться справочной литературой, наглядными пособиями, приборами и другими средствами.</w:t>
      </w:r>
    </w:p>
    <w:p w14:paraId="350ABB22"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 обучающийся:</w:t>
      </w:r>
    </w:p>
    <w:p w14:paraId="77B9C6F6" w14:textId="77777777" w:rsidR="002206F0" w:rsidRPr="00C11A7D" w:rsidRDefault="002206F0">
      <w:pPr>
        <w:pStyle w:val="ds-markdown-paragraph"/>
        <w:numPr>
          <w:ilvl w:val="0"/>
          <w:numId w:val="420"/>
        </w:numPr>
        <w:shd w:val="clear" w:color="auto" w:fill="FFFFFF"/>
        <w:spacing w:before="0" w:beforeAutospacing="0" w:after="0" w:afterAutospacing="0"/>
        <w:rPr>
          <w:color w:val="0F1115"/>
        </w:rPr>
      </w:pPr>
      <w:r w:rsidRPr="00C11A7D">
        <w:rPr>
          <w:color w:val="0F1115"/>
        </w:rPr>
        <w:t>правильно планирует выполнение работы;</w:t>
      </w:r>
    </w:p>
    <w:p w14:paraId="2D12D3BD" w14:textId="77777777" w:rsidR="002206F0" w:rsidRPr="00C11A7D" w:rsidRDefault="002206F0">
      <w:pPr>
        <w:pStyle w:val="ds-markdown-paragraph"/>
        <w:numPr>
          <w:ilvl w:val="0"/>
          <w:numId w:val="420"/>
        </w:numPr>
        <w:shd w:val="clear" w:color="auto" w:fill="FFFFFF"/>
        <w:spacing w:before="0" w:beforeAutospacing="0" w:after="0" w:afterAutospacing="0"/>
        <w:rPr>
          <w:color w:val="0F1115"/>
        </w:rPr>
      </w:pPr>
      <w:r w:rsidRPr="00C11A7D">
        <w:rPr>
          <w:color w:val="0F1115"/>
        </w:rPr>
        <w:t>самостоятельно использует знания программного материала;</w:t>
      </w:r>
    </w:p>
    <w:p w14:paraId="4651C39D" w14:textId="77777777" w:rsidR="002206F0" w:rsidRPr="00C11A7D" w:rsidRDefault="002206F0">
      <w:pPr>
        <w:pStyle w:val="ds-markdown-paragraph"/>
        <w:numPr>
          <w:ilvl w:val="0"/>
          <w:numId w:val="420"/>
        </w:numPr>
        <w:shd w:val="clear" w:color="auto" w:fill="FFFFFF"/>
        <w:spacing w:before="0" w:beforeAutospacing="0" w:after="0" w:afterAutospacing="0"/>
        <w:rPr>
          <w:color w:val="0F1115"/>
        </w:rPr>
      </w:pPr>
      <w:r w:rsidRPr="00C11A7D">
        <w:rPr>
          <w:color w:val="0F1115"/>
        </w:rPr>
        <w:t>в основном правильно и аккуратно выполняет задание;</w:t>
      </w:r>
    </w:p>
    <w:p w14:paraId="49CA4297" w14:textId="77777777" w:rsidR="002206F0" w:rsidRPr="00C11A7D" w:rsidRDefault="002206F0">
      <w:pPr>
        <w:pStyle w:val="ds-markdown-paragraph"/>
        <w:numPr>
          <w:ilvl w:val="0"/>
          <w:numId w:val="420"/>
        </w:numPr>
        <w:shd w:val="clear" w:color="auto" w:fill="FFFFFF"/>
        <w:spacing w:before="0" w:beforeAutospacing="0" w:after="0" w:afterAutospacing="0"/>
        <w:rPr>
          <w:color w:val="0F1115"/>
        </w:rPr>
      </w:pPr>
      <w:r w:rsidRPr="00C11A7D">
        <w:rPr>
          <w:color w:val="0F1115"/>
        </w:rPr>
        <w:t>может использовать справочную литературу, наглядные пособия, приборы и другие средства.</w:t>
      </w:r>
    </w:p>
    <w:p w14:paraId="6F696B8D"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 обучающийся:</w:t>
      </w:r>
    </w:p>
    <w:p w14:paraId="3A4FF21D" w14:textId="77777777" w:rsidR="002206F0" w:rsidRPr="00C11A7D" w:rsidRDefault="002206F0">
      <w:pPr>
        <w:pStyle w:val="ds-markdown-paragraph"/>
        <w:numPr>
          <w:ilvl w:val="0"/>
          <w:numId w:val="421"/>
        </w:numPr>
        <w:shd w:val="clear" w:color="auto" w:fill="FFFFFF"/>
        <w:spacing w:before="0" w:beforeAutospacing="0" w:after="0" w:afterAutospacing="0"/>
        <w:rPr>
          <w:color w:val="0F1115"/>
        </w:rPr>
      </w:pPr>
      <w:r w:rsidRPr="00C11A7D">
        <w:rPr>
          <w:color w:val="0F1115"/>
        </w:rPr>
        <w:t>допускает ошибки при планировании выполнения работы;</w:t>
      </w:r>
    </w:p>
    <w:p w14:paraId="28081FF9" w14:textId="77777777" w:rsidR="002206F0" w:rsidRPr="00C11A7D" w:rsidRDefault="002206F0">
      <w:pPr>
        <w:pStyle w:val="ds-markdown-paragraph"/>
        <w:numPr>
          <w:ilvl w:val="0"/>
          <w:numId w:val="421"/>
        </w:numPr>
        <w:shd w:val="clear" w:color="auto" w:fill="FFFFFF"/>
        <w:spacing w:before="0" w:beforeAutospacing="0" w:after="0" w:afterAutospacing="0"/>
        <w:rPr>
          <w:color w:val="0F1115"/>
        </w:rPr>
      </w:pPr>
      <w:r w:rsidRPr="00C11A7D">
        <w:rPr>
          <w:color w:val="0F1115"/>
        </w:rPr>
        <w:t>не может самостоятельно использовать значительную часть знаний программного материала;</w:t>
      </w:r>
    </w:p>
    <w:p w14:paraId="5ABF5A57" w14:textId="77777777" w:rsidR="002206F0" w:rsidRPr="00C11A7D" w:rsidRDefault="002206F0">
      <w:pPr>
        <w:pStyle w:val="ds-markdown-paragraph"/>
        <w:numPr>
          <w:ilvl w:val="0"/>
          <w:numId w:val="421"/>
        </w:numPr>
        <w:shd w:val="clear" w:color="auto" w:fill="FFFFFF"/>
        <w:spacing w:before="0" w:beforeAutospacing="0" w:after="0" w:afterAutospacing="0"/>
        <w:rPr>
          <w:color w:val="0F1115"/>
        </w:rPr>
      </w:pPr>
      <w:r w:rsidRPr="00C11A7D">
        <w:rPr>
          <w:color w:val="0F1115"/>
        </w:rPr>
        <w:t>допускает ошибки и неаккуратно выполняет задание;</w:t>
      </w:r>
    </w:p>
    <w:p w14:paraId="79F98EFF" w14:textId="77777777" w:rsidR="002206F0" w:rsidRPr="00C11A7D" w:rsidRDefault="002206F0">
      <w:pPr>
        <w:pStyle w:val="ds-markdown-paragraph"/>
        <w:numPr>
          <w:ilvl w:val="0"/>
          <w:numId w:val="421"/>
        </w:numPr>
        <w:shd w:val="clear" w:color="auto" w:fill="FFFFFF"/>
        <w:spacing w:before="0" w:beforeAutospacing="0" w:after="0" w:afterAutospacing="0"/>
        <w:rPr>
          <w:color w:val="0F1115"/>
        </w:rPr>
      </w:pPr>
      <w:r w:rsidRPr="00C11A7D">
        <w:rPr>
          <w:color w:val="0F1115"/>
        </w:rPr>
        <w:t>затрудняется самостоятельно использовать справочную литературу, наглядные пособия, приборы и другие средства.</w:t>
      </w:r>
    </w:p>
    <w:p w14:paraId="75EFD334"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 обучающийся:</w:t>
      </w:r>
    </w:p>
    <w:p w14:paraId="0C867ACA" w14:textId="77777777" w:rsidR="002206F0" w:rsidRPr="00C11A7D" w:rsidRDefault="002206F0">
      <w:pPr>
        <w:pStyle w:val="ds-markdown-paragraph"/>
        <w:numPr>
          <w:ilvl w:val="0"/>
          <w:numId w:val="422"/>
        </w:numPr>
        <w:shd w:val="clear" w:color="auto" w:fill="FFFFFF"/>
        <w:spacing w:before="0" w:beforeAutospacing="0" w:after="0" w:afterAutospacing="0"/>
        <w:rPr>
          <w:color w:val="0F1115"/>
        </w:rPr>
      </w:pPr>
      <w:r w:rsidRPr="00C11A7D">
        <w:rPr>
          <w:color w:val="0F1115"/>
        </w:rPr>
        <w:t>не может правильно спланировать выполнение работы;</w:t>
      </w:r>
    </w:p>
    <w:p w14:paraId="1E214577" w14:textId="77777777" w:rsidR="002206F0" w:rsidRPr="00C11A7D" w:rsidRDefault="002206F0">
      <w:pPr>
        <w:pStyle w:val="ds-markdown-paragraph"/>
        <w:numPr>
          <w:ilvl w:val="0"/>
          <w:numId w:val="422"/>
        </w:numPr>
        <w:shd w:val="clear" w:color="auto" w:fill="FFFFFF"/>
        <w:spacing w:before="0" w:beforeAutospacing="0" w:after="0" w:afterAutospacing="0"/>
        <w:rPr>
          <w:color w:val="0F1115"/>
        </w:rPr>
      </w:pPr>
      <w:r w:rsidRPr="00C11A7D">
        <w:rPr>
          <w:color w:val="0F1115"/>
        </w:rPr>
        <w:t>не может использовать знания программного материала;</w:t>
      </w:r>
    </w:p>
    <w:p w14:paraId="7D72B4E7" w14:textId="77777777" w:rsidR="002206F0" w:rsidRPr="00C11A7D" w:rsidRDefault="002206F0">
      <w:pPr>
        <w:pStyle w:val="ds-markdown-paragraph"/>
        <w:numPr>
          <w:ilvl w:val="0"/>
          <w:numId w:val="422"/>
        </w:numPr>
        <w:shd w:val="clear" w:color="auto" w:fill="FFFFFF"/>
        <w:spacing w:before="0" w:beforeAutospacing="0" w:after="0" w:afterAutospacing="0"/>
        <w:rPr>
          <w:color w:val="0F1115"/>
        </w:rPr>
      </w:pPr>
      <w:r w:rsidRPr="00C11A7D">
        <w:rPr>
          <w:color w:val="0F1115"/>
        </w:rPr>
        <w:t>допускает грубые ошибки и неаккуратно выполняет задание;</w:t>
      </w:r>
    </w:p>
    <w:p w14:paraId="3492F77B" w14:textId="77777777" w:rsidR="002206F0" w:rsidRPr="00C11A7D" w:rsidRDefault="002206F0">
      <w:pPr>
        <w:pStyle w:val="ds-markdown-paragraph"/>
        <w:numPr>
          <w:ilvl w:val="0"/>
          <w:numId w:val="422"/>
        </w:numPr>
        <w:shd w:val="clear" w:color="auto" w:fill="FFFFFF"/>
        <w:spacing w:before="0" w:beforeAutospacing="0" w:after="0" w:afterAutospacing="0"/>
        <w:rPr>
          <w:color w:val="0F1115"/>
        </w:rPr>
      </w:pPr>
      <w:r w:rsidRPr="00C11A7D">
        <w:rPr>
          <w:color w:val="0F1115"/>
        </w:rPr>
        <w:t>не может использовать справочную литературу, наглядные пособия, приборы и другие средства.</w:t>
      </w:r>
    </w:p>
    <w:p w14:paraId="052D0360"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Оценка организации труда и приемов работы</w:t>
      </w:r>
    </w:p>
    <w:p w14:paraId="2AE73D9D" w14:textId="77777777" w:rsidR="002206F0" w:rsidRPr="00C11A7D" w:rsidRDefault="002206F0" w:rsidP="00C11A7D">
      <w:pPr>
        <w:pStyle w:val="4"/>
        <w:shd w:val="clear" w:color="auto" w:fill="FFFFFF"/>
        <w:spacing w:before="0" w:beforeAutospacing="0" w:after="0" w:afterAutospacing="0" w:line="420" w:lineRule="atLeast"/>
        <w:rPr>
          <w:color w:val="0F1115"/>
        </w:rPr>
      </w:pPr>
      <w:r w:rsidRPr="00C11A7D">
        <w:rPr>
          <w:color w:val="0F1115"/>
        </w:rPr>
        <w:t>6.1. Организация труда</w:t>
      </w:r>
    </w:p>
    <w:p w14:paraId="04336B4F"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w:t>
      </w:r>
    </w:p>
    <w:p w14:paraId="43A85CD0" w14:textId="77777777" w:rsidR="002206F0" w:rsidRPr="00C11A7D" w:rsidRDefault="002206F0">
      <w:pPr>
        <w:pStyle w:val="ds-markdown-paragraph"/>
        <w:numPr>
          <w:ilvl w:val="0"/>
          <w:numId w:val="423"/>
        </w:numPr>
        <w:shd w:val="clear" w:color="auto" w:fill="FFFFFF"/>
        <w:spacing w:before="0" w:beforeAutospacing="0" w:after="0" w:afterAutospacing="0"/>
        <w:rPr>
          <w:color w:val="0F1115"/>
        </w:rPr>
      </w:pPr>
      <w:r w:rsidRPr="00C11A7D">
        <w:rPr>
          <w:color w:val="0F1115"/>
        </w:rPr>
        <w:t>полностью соблюдались правила трудовой и технической дисциплины;</w:t>
      </w:r>
    </w:p>
    <w:p w14:paraId="2CFD6A5C" w14:textId="77777777" w:rsidR="002206F0" w:rsidRPr="00C11A7D" w:rsidRDefault="002206F0">
      <w:pPr>
        <w:pStyle w:val="ds-markdown-paragraph"/>
        <w:numPr>
          <w:ilvl w:val="0"/>
          <w:numId w:val="423"/>
        </w:numPr>
        <w:shd w:val="clear" w:color="auto" w:fill="FFFFFF"/>
        <w:spacing w:before="0" w:beforeAutospacing="0" w:after="0" w:afterAutospacing="0"/>
        <w:rPr>
          <w:color w:val="0F1115"/>
        </w:rPr>
      </w:pPr>
      <w:r w:rsidRPr="00C11A7D">
        <w:rPr>
          <w:color w:val="0F1115"/>
        </w:rPr>
        <w:t>работа выполнялась самостоятельно;</w:t>
      </w:r>
    </w:p>
    <w:p w14:paraId="10E61A40" w14:textId="77777777" w:rsidR="002206F0" w:rsidRPr="00C11A7D" w:rsidRDefault="002206F0">
      <w:pPr>
        <w:pStyle w:val="ds-markdown-paragraph"/>
        <w:numPr>
          <w:ilvl w:val="0"/>
          <w:numId w:val="423"/>
        </w:numPr>
        <w:shd w:val="clear" w:color="auto" w:fill="FFFFFF"/>
        <w:spacing w:before="0" w:beforeAutospacing="0" w:after="0" w:afterAutospacing="0"/>
        <w:rPr>
          <w:color w:val="0F1115"/>
        </w:rPr>
      </w:pPr>
      <w:r w:rsidRPr="00C11A7D">
        <w:rPr>
          <w:color w:val="0F1115"/>
        </w:rPr>
        <w:t>тщательно спланирован труд, предложенный учителем;</w:t>
      </w:r>
    </w:p>
    <w:p w14:paraId="6689C005" w14:textId="77777777" w:rsidR="002206F0" w:rsidRPr="00C11A7D" w:rsidRDefault="002206F0">
      <w:pPr>
        <w:pStyle w:val="ds-markdown-paragraph"/>
        <w:numPr>
          <w:ilvl w:val="0"/>
          <w:numId w:val="423"/>
        </w:numPr>
        <w:shd w:val="clear" w:color="auto" w:fill="FFFFFF"/>
        <w:spacing w:before="0" w:beforeAutospacing="0" w:after="0" w:afterAutospacing="0"/>
        <w:rPr>
          <w:color w:val="0F1115"/>
        </w:rPr>
      </w:pPr>
      <w:r w:rsidRPr="00C11A7D">
        <w:rPr>
          <w:color w:val="0F1115"/>
        </w:rPr>
        <w:t>рационально организовано рабочее место;</w:t>
      </w:r>
    </w:p>
    <w:p w14:paraId="4D98778D" w14:textId="77777777" w:rsidR="002206F0" w:rsidRPr="00C11A7D" w:rsidRDefault="002206F0">
      <w:pPr>
        <w:pStyle w:val="ds-markdown-paragraph"/>
        <w:numPr>
          <w:ilvl w:val="0"/>
          <w:numId w:val="423"/>
        </w:numPr>
        <w:shd w:val="clear" w:color="auto" w:fill="FFFFFF"/>
        <w:spacing w:before="0" w:beforeAutospacing="0" w:after="0" w:afterAutospacing="0"/>
        <w:rPr>
          <w:color w:val="0F1115"/>
        </w:rPr>
      </w:pPr>
      <w:r w:rsidRPr="00C11A7D">
        <w:rPr>
          <w:color w:val="0F1115"/>
        </w:rPr>
        <w:t>полностью соблюдались общие правила техники безопасности;</w:t>
      </w:r>
    </w:p>
    <w:p w14:paraId="6D2F401A" w14:textId="77777777" w:rsidR="002206F0" w:rsidRPr="00C11A7D" w:rsidRDefault="002206F0">
      <w:pPr>
        <w:pStyle w:val="ds-markdown-paragraph"/>
        <w:numPr>
          <w:ilvl w:val="0"/>
          <w:numId w:val="423"/>
        </w:numPr>
        <w:shd w:val="clear" w:color="auto" w:fill="FFFFFF"/>
        <w:spacing w:before="0" w:beforeAutospacing="0" w:after="0" w:afterAutospacing="0"/>
        <w:rPr>
          <w:color w:val="0F1115"/>
        </w:rPr>
      </w:pPr>
      <w:r w:rsidRPr="00C11A7D">
        <w:rPr>
          <w:color w:val="0F1115"/>
        </w:rPr>
        <w:t>отношение к труду добросовестное, к инструментам — бережное, экономное.</w:t>
      </w:r>
    </w:p>
    <w:p w14:paraId="48BB0428"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w:t>
      </w:r>
    </w:p>
    <w:p w14:paraId="499B3CC9" w14:textId="77777777" w:rsidR="002206F0" w:rsidRPr="00C11A7D" w:rsidRDefault="002206F0">
      <w:pPr>
        <w:pStyle w:val="ds-markdown-paragraph"/>
        <w:numPr>
          <w:ilvl w:val="0"/>
          <w:numId w:val="424"/>
        </w:numPr>
        <w:shd w:val="clear" w:color="auto" w:fill="FFFFFF"/>
        <w:spacing w:before="0" w:beforeAutospacing="0" w:after="0" w:afterAutospacing="0"/>
        <w:rPr>
          <w:color w:val="0F1115"/>
        </w:rPr>
      </w:pPr>
      <w:r w:rsidRPr="00C11A7D">
        <w:rPr>
          <w:color w:val="0F1115"/>
        </w:rPr>
        <w:t>работа выполнялась самостоятельно;</w:t>
      </w:r>
    </w:p>
    <w:p w14:paraId="6377C515" w14:textId="77777777" w:rsidR="002206F0" w:rsidRPr="00C11A7D" w:rsidRDefault="002206F0">
      <w:pPr>
        <w:pStyle w:val="ds-markdown-paragraph"/>
        <w:numPr>
          <w:ilvl w:val="0"/>
          <w:numId w:val="424"/>
        </w:numPr>
        <w:shd w:val="clear" w:color="auto" w:fill="FFFFFF"/>
        <w:spacing w:before="0" w:beforeAutospacing="0" w:after="0" w:afterAutospacing="0"/>
        <w:rPr>
          <w:color w:val="0F1115"/>
        </w:rPr>
      </w:pPr>
      <w:r w:rsidRPr="00C11A7D">
        <w:rPr>
          <w:color w:val="0F1115"/>
        </w:rPr>
        <w:t>допущены незначительные ошибки в планировании труда, организации рабочего места, которые исправлялись самостоятельно;</w:t>
      </w:r>
    </w:p>
    <w:p w14:paraId="04D09D36" w14:textId="77777777" w:rsidR="002206F0" w:rsidRPr="00C11A7D" w:rsidRDefault="002206F0">
      <w:pPr>
        <w:pStyle w:val="ds-markdown-paragraph"/>
        <w:numPr>
          <w:ilvl w:val="0"/>
          <w:numId w:val="424"/>
        </w:numPr>
        <w:shd w:val="clear" w:color="auto" w:fill="FFFFFF"/>
        <w:spacing w:before="0" w:beforeAutospacing="0" w:after="0" w:afterAutospacing="0"/>
        <w:rPr>
          <w:color w:val="0F1115"/>
        </w:rPr>
      </w:pPr>
      <w:r w:rsidRPr="00C11A7D">
        <w:rPr>
          <w:color w:val="0F1115"/>
        </w:rPr>
        <w:t>полностью выполнялись правила трудовой и технологической дисциплины, правила техники безопасности.</w:t>
      </w:r>
    </w:p>
    <w:p w14:paraId="522BC748"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w:t>
      </w:r>
    </w:p>
    <w:p w14:paraId="7488E481" w14:textId="77777777" w:rsidR="002206F0" w:rsidRPr="00C11A7D" w:rsidRDefault="002206F0">
      <w:pPr>
        <w:pStyle w:val="ds-markdown-paragraph"/>
        <w:numPr>
          <w:ilvl w:val="0"/>
          <w:numId w:val="425"/>
        </w:numPr>
        <w:shd w:val="clear" w:color="auto" w:fill="FFFFFF"/>
        <w:spacing w:before="0" w:beforeAutospacing="0" w:after="0" w:afterAutospacing="0"/>
        <w:rPr>
          <w:color w:val="0F1115"/>
        </w:rPr>
      </w:pPr>
      <w:r w:rsidRPr="00C11A7D">
        <w:rPr>
          <w:color w:val="0F1115"/>
        </w:rPr>
        <w:t>самостоятельность в работе была низкой;</w:t>
      </w:r>
    </w:p>
    <w:p w14:paraId="42B3106A" w14:textId="77777777" w:rsidR="002206F0" w:rsidRPr="00C11A7D" w:rsidRDefault="002206F0">
      <w:pPr>
        <w:pStyle w:val="ds-markdown-paragraph"/>
        <w:numPr>
          <w:ilvl w:val="0"/>
          <w:numId w:val="425"/>
        </w:numPr>
        <w:shd w:val="clear" w:color="auto" w:fill="FFFFFF"/>
        <w:spacing w:before="0" w:beforeAutospacing="0" w:after="0" w:afterAutospacing="0"/>
        <w:rPr>
          <w:color w:val="0F1115"/>
        </w:rPr>
      </w:pPr>
      <w:r w:rsidRPr="00C11A7D">
        <w:rPr>
          <w:color w:val="0F1115"/>
        </w:rPr>
        <w:t>допущены нарушения трудовой и технологической дисциплины, организации рабочего места.</w:t>
      </w:r>
    </w:p>
    <w:p w14:paraId="6A898D8B"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w:t>
      </w:r>
    </w:p>
    <w:p w14:paraId="3A0801EF" w14:textId="77777777" w:rsidR="002206F0" w:rsidRPr="00C11A7D" w:rsidRDefault="002206F0">
      <w:pPr>
        <w:pStyle w:val="ds-markdown-paragraph"/>
        <w:numPr>
          <w:ilvl w:val="0"/>
          <w:numId w:val="426"/>
        </w:numPr>
        <w:shd w:val="clear" w:color="auto" w:fill="FFFFFF"/>
        <w:spacing w:before="0" w:beforeAutospacing="0" w:after="0" w:afterAutospacing="0"/>
        <w:rPr>
          <w:color w:val="0F1115"/>
        </w:rPr>
      </w:pPr>
      <w:r w:rsidRPr="00C11A7D">
        <w:rPr>
          <w:color w:val="0F1115"/>
        </w:rPr>
        <w:t>самостоятельность в работе отсутствовала;</w:t>
      </w:r>
    </w:p>
    <w:p w14:paraId="603F1200" w14:textId="77777777" w:rsidR="002206F0" w:rsidRPr="00C11A7D" w:rsidRDefault="002206F0">
      <w:pPr>
        <w:pStyle w:val="ds-markdown-paragraph"/>
        <w:numPr>
          <w:ilvl w:val="0"/>
          <w:numId w:val="426"/>
        </w:numPr>
        <w:shd w:val="clear" w:color="auto" w:fill="FFFFFF"/>
        <w:spacing w:before="0" w:beforeAutospacing="0" w:after="0" w:afterAutospacing="0"/>
        <w:rPr>
          <w:color w:val="0F1115"/>
        </w:rPr>
      </w:pPr>
      <w:r w:rsidRPr="00C11A7D">
        <w:rPr>
          <w:color w:val="0F1115"/>
        </w:rPr>
        <w:t>допущены грубые нарушения правил трудовой и технологической дисциплины, правил техники безопасности, которые повторялись после замечаний учителя.</w:t>
      </w:r>
    </w:p>
    <w:p w14:paraId="6EA28495" w14:textId="77777777" w:rsidR="002206F0" w:rsidRPr="00C11A7D" w:rsidRDefault="002206F0" w:rsidP="00C11A7D">
      <w:pPr>
        <w:pStyle w:val="4"/>
        <w:shd w:val="clear" w:color="auto" w:fill="FFFFFF"/>
        <w:spacing w:before="0" w:beforeAutospacing="0" w:after="0" w:afterAutospacing="0" w:line="420" w:lineRule="atLeast"/>
        <w:rPr>
          <w:color w:val="0F1115"/>
        </w:rPr>
      </w:pPr>
      <w:r w:rsidRPr="00C11A7D">
        <w:rPr>
          <w:color w:val="0F1115"/>
        </w:rPr>
        <w:t>6.2. Приемы труда</w:t>
      </w:r>
    </w:p>
    <w:p w14:paraId="6BC52842"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«5»</w:t>
      </w:r>
      <w:r w:rsidRPr="00C11A7D">
        <w:rPr>
          <w:color w:val="0F1115"/>
        </w:rPr>
        <w:t> ставится, если:</w:t>
      </w:r>
    </w:p>
    <w:p w14:paraId="05A66DFB" w14:textId="77777777" w:rsidR="002206F0" w:rsidRPr="00C11A7D" w:rsidRDefault="002206F0">
      <w:pPr>
        <w:pStyle w:val="ds-markdown-paragraph"/>
        <w:numPr>
          <w:ilvl w:val="0"/>
          <w:numId w:val="427"/>
        </w:numPr>
        <w:shd w:val="clear" w:color="auto" w:fill="FFFFFF"/>
        <w:spacing w:before="0" w:beforeAutospacing="0" w:after="0" w:afterAutospacing="0"/>
        <w:rPr>
          <w:color w:val="0F1115"/>
        </w:rPr>
      </w:pPr>
      <w:r w:rsidRPr="00C11A7D">
        <w:rPr>
          <w:color w:val="0F1115"/>
        </w:rPr>
        <w:t>все приемы труда выполнялись правильно;</w:t>
      </w:r>
    </w:p>
    <w:p w14:paraId="5CD5EF5A" w14:textId="77777777" w:rsidR="002206F0" w:rsidRPr="00C11A7D" w:rsidRDefault="002206F0">
      <w:pPr>
        <w:pStyle w:val="ds-markdown-paragraph"/>
        <w:numPr>
          <w:ilvl w:val="0"/>
          <w:numId w:val="427"/>
        </w:numPr>
        <w:shd w:val="clear" w:color="auto" w:fill="FFFFFF"/>
        <w:spacing w:before="0" w:beforeAutospacing="0" w:after="0" w:afterAutospacing="0"/>
        <w:rPr>
          <w:color w:val="0F1115"/>
        </w:rPr>
      </w:pPr>
      <w:r w:rsidRPr="00C11A7D">
        <w:rPr>
          <w:color w:val="0F1115"/>
        </w:rPr>
        <w:t>не было нарушений правил техники безопасности, установленных для данного вида работ.</w:t>
      </w:r>
    </w:p>
    <w:p w14:paraId="164C403E"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«4»</w:t>
      </w:r>
      <w:r w:rsidRPr="00C11A7D">
        <w:rPr>
          <w:color w:val="0F1115"/>
        </w:rPr>
        <w:t> ставится, если:</w:t>
      </w:r>
    </w:p>
    <w:p w14:paraId="06493742" w14:textId="77777777" w:rsidR="002206F0" w:rsidRPr="00C11A7D" w:rsidRDefault="002206F0">
      <w:pPr>
        <w:pStyle w:val="ds-markdown-paragraph"/>
        <w:numPr>
          <w:ilvl w:val="0"/>
          <w:numId w:val="428"/>
        </w:numPr>
        <w:shd w:val="clear" w:color="auto" w:fill="FFFFFF"/>
        <w:spacing w:before="0" w:beforeAutospacing="0" w:after="0" w:afterAutospacing="0"/>
        <w:rPr>
          <w:color w:val="0F1115"/>
        </w:rPr>
      </w:pPr>
      <w:r w:rsidRPr="00C11A7D">
        <w:rPr>
          <w:color w:val="0F1115"/>
        </w:rPr>
        <w:t>приемы выполнялись в основном правильно;</w:t>
      </w:r>
    </w:p>
    <w:p w14:paraId="41D9A350" w14:textId="77777777" w:rsidR="002206F0" w:rsidRPr="00C11A7D" w:rsidRDefault="002206F0">
      <w:pPr>
        <w:pStyle w:val="ds-markdown-paragraph"/>
        <w:numPr>
          <w:ilvl w:val="0"/>
          <w:numId w:val="428"/>
        </w:numPr>
        <w:shd w:val="clear" w:color="auto" w:fill="FFFFFF"/>
        <w:spacing w:before="0" w:beforeAutospacing="0" w:after="0" w:afterAutospacing="0"/>
        <w:rPr>
          <w:color w:val="0F1115"/>
        </w:rPr>
      </w:pPr>
      <w:r w:rsidRPr="00C11A7D">
        <w:rPr>
          <w:color w:val="0F1115"/>
        </w:rPr>
        <w:t>допущенные ошибки исправлялись самостоятельно.</w:t>
      </w:r>
    </w:p>
    <w:p w14:paraId="555B00B7"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«3»</w:t>
      </w:r>
      <w:r w:rsidRPr="00C11A7D">
        <w:rPr>
          <w:color w:val="0F1115"/>
        </w:rPr>
        <w:t> ставится, если:</w:t>
      </w:r>
    </w:p>
    <w:p w14:paraId="1F373F5A" w14:textId="77777777" w:rsidR="002206F0" w:rsidRPr="00C11A7D" w:rsidRDefault="002206F0">
      <w:pPr>
        <w:pStyle w:val="ds-markdown-paragraph"/>
        <w:numPr>
          <w:ilvl w:val="0"/>
          <w:numId w:val="429"/>
        </w:numPr>
        <w:shd w:val="clear" w:color="auto" w:fill="FFFFFF"/>
        <w:spacing w:before="0" w:beforeAutospacing="0" w:after="0" w:afterAutospacing="0"/>
        <w:rPr>
          <w:color w:val="0F1115"/>
        </w:rPr>
      </w:pPr>
      <w:r w:rsidRPr="00C11A7D">
        <w:rPr>
          <w:color w:val="0F1115"/>
        </w:rPr>
        <w:t>отдельные приемы труда выполнялись неправильно;</w:t>
      </w:r>
    </w:p>
    <w:p w14:paraId="2586357D" w14:textId="77777777" w:rsidR="002206F0" w:rsidRPr="00C11A7D" w:rsidRDefault="002206F0">
      <w:pPr>
        <w:pStyle w:val="ds-markdown-paragraph"/>
        <w:numPr>
          <w:ilvl w:val="0"/>
          <w:numId w:val="429"/>
        </w:numPr>
        <w:shd w:val="clear" w:color="auto" w:fill="FFFFFF"/>
        <w:spacing w:before="0" w:beforeAutospacing="0" w:after="0" w:afterAutospacing="0"/>
        <w:rPr>
          <w:color w:val="0F1115"/>
        </w:rPr>
      </w:pPr>
      <w:r w:rsidRPr="00C11A7D">
        <w:rPr>
          <w:color w:val="0F1115"/>
        </w:rPr>
        <w:t>ошибки исправлялись с помощью учителя.</w:t>
      </w:r>
    </w:p>
    <w:p w14:paraId="28BED56D"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«2»</w:t>
      </w:r>
      <w:r w:rsidRPr="00C11A7D">
        <w:rPr>
          <w:color w:val="0F1115"/>
        </w:rPr>
        <w:t> ставится, если:</w:t>
      </w:r>
    </w:p>
    <w:p w14:paraId="3C0E8858" w14:textId="77777777" w:rsidR="002206F0" w:rsidRPr="00C11A7D" w:rsidRDefault="002206F0">
      <w:pPr>
        <w:pStyle w:val="ds-markdown-paragraph"/>
        <w:numPr>
          <w:ilvl w:val="0"/>
          <w:numId w:val="430"/>
        </w:numPr>
        <w:shd w:val="clear" w:color="auto" w:fill="FFFFFF"/>
        <w:spacing w:before="0" w:beforeAutospacing="0" w:after="0" w:afterAutospacing="0"/>
        <w:rPr>
          <w:color w:val="0F1115"/>
        </w:rPr>
      </w:pPr>
      <w:r w:rsidRPr="00C11A7D">
        <w:rPr>
          <w:color w:val="0F1115"/>
        </w:rPr>
        <w:t>приемы труда выполнялись неправильно;</w:t>
      </w:r>
    </w:p>
    <w:p w14:paraId="14917854" w14:textId="77777777" w:rsidR="002206F0" w:rsidRPr="00C11A7D" w:rsidRDefault="002206F0">
      <w:pPr>
        <w:pStyle w:val="ds-markdown-paragraph"/>
        <w:numPr>
          <w:ilvl w:val="0"/>
          <w:numId w:val="430"/>
        </w:numPr>
        <w:shd w:val="clear" w:color="auto" w:fill="FFFFFF"/>
        <w:spacing w:before="0" w:beforeAutospacing="0" w:after="0" w:afterAutospacing="0"/>
        <w:rPr>
          <w:color w:val="0F1115"/>
        </w:rPr>
      </w:pPr>
      <w:r w:rsidRPr="00C11A7D">
        <w:rPr>
          <w:color w:val="0F1115"/>
        </w:rPr>
        <w:t>ошибки не исправлялись даже с помощью учителя.</w:t>
      </w:r>
    </w:p>
    <w:p w14:paraId="2BC1F89F"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тестовых работ</w:t>
      </w:r>
    </w:p>
    <w:p w14:paraId="4B6BB7E3"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При оценивании тестовых работ по труду (технологии) используется следующая шкала: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2206F0" w:rsidRPr="00C11A7D" w14:paraId="3C0912A7" w14:textId="77777777" w:rsidTr="002206F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7E7A6E48"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правильно выполненных заданий</w:t>
            </w:r>
          </w:p>
        </w:tc>
        <w:tc>
          <w:tcPr>
            <w:tcW w:w="4677" w:type="dxa"/>
            <w:tcBorders>
              <w:top w:val="nil"/>
            </w:tcBorders>
            <w:shd w:val="clear" w:color="auto" w:fill="E8EDF2"/>
            <w:tcMar>
              <w:top w:w="150" w:type="dxa"/>
              <w:left w:w="240" w:type="dxa"/>
              <w:bottom w:w="150" w:type="dxa"/>
              <w:right w:w="240" w:type="dxa"/>
            </w:tcMar>
            <w:vAlign w:val="center"/>
            <w:hideMark/>
          </w:tcPr>
          <w:p w14:paraId="39E5B2CC"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2206F0" w:rsidRPr="00C11A7D" w14:paraId="05ABB86E" w14:textId="77777777" w:rsidTr="002206F0">
        <w:trPr>
          <w:cantSplit/>
        </w:trPr>
        <w:tc>
          <w:tcPr>
            <w:tcW w:w="4677" w:type="dxa"/>
            <w:tcMar>
              <w:top w:w="150" w:type="dxa"/>
              <w:left w:w="0" w:type="dxa"/>
              <w:bottom w:w="150" w:type="dxa"/>
              <w:right w:w="240" w:type="dxa"/>
            </w:tcMar>
            <w:vAlign w:val="center"/>
            <w:hideMark/>
          </w:tcPr>
          <w:p w14:paraId="431D62A4"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c>
          <w:tcPr>
            <w:tcW w:w="4677" w:type="dxa"/>
            <w:tcMar>
              <w:top w:w="150" w:type="dxa"/>
              <w:left w:w="240" w:type="dxa"/>
              <w:bottom w:w="150" w:type="dxa"/>
              <w:right w:w="0" w:type="dxa"/>
            </w:tcMar>
            <w:vAlign w:val="center"/>
            <w:hideMark/>
          </w:tcPr>
          <w:p w14:paraId="595DFC7A"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2206F0" w:rsidRPr="00C11A7D" w14:paraId="4E39962E" w14:textId="77777777" w:rsidTr="002206F0">
        <w:trPr>
          <w:cantSplit/>
        </w:trPr>
        <w:tc>
          <w:tcPr>
            <w:tcW w:w="4677" w:type="dxa"/>
            <w:tcMar>
              <w:top w:w="150" w:type="dxa"/>
              <w:left w:w="0" w:type="dxa"/>
              <w:bottom w:w="150" w:type="dxa"/>
              <w:right w:w="240" w:type="dxa"/>
            </w:tcMar>
            <w:vAlign w:val="center"/>
            <w:hideMark/>
          </w:tcPr>
          <w:p w14:paraId="27CEFADA"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70–89%</w:t>
            </w:r>
          </w:p>
        </w:tc>
        <w:tc>
          <w:tcPr>
            <w:tcW w:w="4677" w:type="dxa"/>
            <w:tcMar>
              <w:top w:w="150" w:type="dxa"/>
              <w:left w:w="240" w:type="dxa"/>
              <w:bottom w:w="150" w:type="dxa"/>
              <w:right w:w="0" w:type="dxa"/>
            </w:tcMar>
            <w:vAlign w:val="center"/>
            <w:hideMark/>
          </w:tcPr>
          <w:p w14:paraId="4A7A3B16"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2206F0" w:rsidRPr="00C11A7D" w14:paraId="3C802F69" w14:textId="77777777" w:rsidTr="002206F0">
        <w:trPr>
          <w:cantSplit/>
        </w:trPr>
        <w:tc>
          <w:tcPr>
            <w:tcW w:w="4677" w:type="dxa"/>
            <w:tcMar>
              <w:top w:w="150" w:type="dxa"/>
              <w:left w:w="0" w:type="dxa"/>
              <w:bottom w:w="150" w:type="dxa"/>
              <w:right w:w="240" w:type="dxa"/>
            </w:tcMar>
            <w:vAlign w:val="center"/>
            <w:hideMark/>
          </w:tcPr>
          <w:p w14:paraId="12433EBA"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c>
          <w:tcPr>
            <w:tcW w:w="4677" w:type="dxa"/>
            <w:tcMar>
              <w:top w:w="150" w:type="dxa"/>
              <w:left w:w="240" w:type="dxa"/>
              <w:bottom w:w="150" w:type="dxa"/>
              <w:right w:w="0" w:type="dxa"/>
            </w:tcMar>
            <w:vAlign w:val="center"/>
            <w:hideMark/>
          </w:tcPr>
          <w:p w14:paraId="38CA1B25"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2206F0" w:rsidRPr="00C11A7D" w14:paraId="4E7E23D3" w14:textId="77777777" w:rsidTr="002206F0">
        <w:trPr>
          <w:cantSplit/>
        </w:trPr>
        <w:tc>
          <w:tcPr>
            <w:tcW w:w="4677" w:type="dxa"/>
            <w:tcMar>
              <w:top w:w="150" w:type="dxa"/>
              <w:left w:w="0" w:type="dxa"/>
              <w:bottom w:w="150" w:type="dxa"/>
              <w:right w:w="240" w:type="dxa"/>
            </w:tcMar>
            <w:vAlign w:val="center"/>
            <w:hideMark/>
          </w:tcPr>
          <w:p w14:paraId="1CA7A83D"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50%</w:t>
            </w:r>
          </w:p>
        </w:tc>
        <w:tc>
          <w:tcPr>
            <w:tcW w:w="4677" w:type="dxa"/>
            <w:tcMar>
              <w:top w:w="150" w:type="dxa"/>
              <w:left w:w="240" w:type="dxa"/>
              <w:bottom w:w="150" w:type="dxa"/>
              <w:right w:w="0" w:type="dxa"/>
            </w:tcMar>
            <w:vAlign w:val="center"/>
            <w:hideMark/>
          </w:tcPr>
          <w:p w14:paraId="66EDDE83"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5831467E"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Примечание: пороги шкалы едины для данного вида работы и не изменяются после её выполнения. Необходимая адаптация заданий и условий определяется заранее в соответствии с АООП; положительная динамика фиксируется качественно.</w:t>
      </w:r>
    </w:p>
    <w:p w14:paraId="756A3EBD"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Оценка проектной деятельности</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2206F0" w:rsidRPr="00C11A7D" w14:paraId="5C3A0CD8" w14:textId="77777777" w:rsidTr="002206F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07F5D93E"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Критерий</w:t>
            </w:r>
          </w:p>
        </w:tc>
        <w:tc>
          <w:tcPr>
            <w:tcW w:w="4677" w:type="dxa"/>
            <w:tcBorders>
              <w:top w:val="nil"/>
            </w:tcBorders>
            <w:shd w:val="clear" w:color="auto" w:fill="E8EDF2"/>
            <w:tcMar>
              <w:top w:w="150" w:type="dxa"/>
              <w:left w:w="240" w:type="dxa"/>
              <w:bottom w:w="150" w:type="dxa"/>
              <w:right w:w="240" w:type="dxa"/>
            </w:tcMar>
            <w:vAlign w:val="center"/>
            <w:hideMark/>
          </w:tcPr>
          <w:p w14:paraId="7D9BC74F"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Максимальный балл</w:t>
            </w:r>
          </w:p>
        </w:tc>
      </w:tr>
      <w:tr w:rsidR="002206F0" w:rsidRPr="00C11A7D" w14:paraId="10FA27EB" w14:textId="77777777" w:rsidTr="002206F0">
        <w:trPr>
          <w:cantSplit/>
        </w:trPr>
        <w:tc>
          <w:tcPr>
            <w:tcW w:w="4677" w:type="dxa"/>
            <w:tcMar>
              <w:top w:w="150" w:type="dxa"/>
              <w:left w:w="0" w:type="dxa"/>
              <w:bottom w:w="150" w:type="dxa"/>
              <w:right w:w="240" w:type="dxa"/>
            </w:tcMar>
            <w:vAlign w:val="center"/>
            <w:hideMark/>
          </w:tcPr>
          <w:p w14:paraId="3A0BB115"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Соответствие теме</w:t>
            </w:r>
          </w:p>
        </w:tc>
        <w:tc>
          <w:tcPr>
            <w:tcW w:w="4677" w:type="dxa"/>
            <w:tcMar>
              <w:top w:w="150" w:type="dxa"/>
              <w:left w:w="240" w:type="dxa"/>
              <w:bottom w:w="150" w:type="dxa"/>
              <w:right w:w="0" w:type="dxa"/>
            </w:tcMar>
            <w:vAlign w:val="center"/>
            <w:hideMark/>
          </w:tcPr>
          <w:p w14:paraId="6D953AB5"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2206F0" w:rsidRPr="00C11A7D" w14:paraId="7F5B0C1A" w14:textId="77777777" w:rsidTr="002206F0">
        <w:trPr>
          <w:cantSplit/>
        </w:trPr>
        <w:tc>
          <w:tcPr>
            <w:tcW w:w="4677" w:type="dxa"/>
            <w:tcMar>
              <w:top w:w="150" w:type="dxa"/>
              <w:left w:w="0" w:type="dxa"/>
              <w:bottom w:w="150" w:type="dxa"/>
              <w:right w:w="240" w:type="dxa"/>
            </w:tcMar>
            <w:vAlign w:val="center"/>
            <w:hideMark/>
          </w:tcPr>
          <w:p w14:paraId="67DA2714"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Глубина раскрытия проблемы</w:t>
            </w:r>
          </w:p>
        </w:tc>
        <w:tc>
          <w:tcPr>
            <w:tcW w:w="4677" w:type="dxa"/>
            <w:tcMar>
              <w:top w:w="150" w:type="dxa"/>
              <w:left w:w="240" w:type="dxa"/>
              <w:bottom w:w="150" w:type="dxa"/>
              <w:right w:w="0" w:type="dxa"/>
            </w:tcMar>
            <w:vAlign w:val="center"/>
            <w:hideMark/>
          </w:tcPr>
          <w:p w14:paraId="371A19C3"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2206F0" w:rsidRPr="00C11A7D" w14:paraId="28B16720" w14:textId="77777777" w:rsidTr="002206F0">
        <w:trPr>
          <w:cantSplit/>
        </w:trPr>
        <w:tc>
          <w:tcPr>
            <w:tcW w:w="4677" w:type="dxa"/>
            <w:tcMar>
              <w:top w:w="150" w:type="dxa"/>
              <w:left w:w="0" w:type="dxa"/>
              <w:bottom w:w="150" w:type="dxa"/>
              <w:right w:w="240" w:type="dxa"/>
            </w:tcMar>
            <w:vAlign w:val="center"/>
            <w:hideMark/>
          </w:tcPr>
          <w:p w14:paraId="62EC3F79"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Использование источников</w:t>
            </w:r>
          </w:p>
        </w:tc>
        <w:tc>
          <w:tcPr>
            <w:tcW w:w="4677" w:type="dxa"/>
            <w:tcMar>
              <w:top w:w="150" w:type="dxa"/>
              <w:left w:w="240" w:type="dxa"/>
              <w:bottom w:w="150" w:type="dxa"/>
              <w:right w:w="0" w:type="dxa"/>
            </w:tcMar>
            <w:vAlign w:val="center"/>
            <w:hideMark/>
          </w:tcPr>
          <w:p w14:paraId="1C4BF2E1"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2206F0" w:rsidRPr="00C11A7D" w14:paraId="10CABE24" w14:textId="77777777" w:rsidTr="002206F0">
        <w:trPr>
          <w:cantSplit/>
        </w:trPr>
        <w:tc>
          <w:tcPr>
            <w:tcW w:w="4677" w:type="dxa"/>
            <w:tcMar>
              <w:top w:w="150" w:type="dxa"/>
              <w:left w:w="0" w:type="dxa"/>
              <w:bottom w:w="150" w:type="dxa"/>
              <w:right w:w="240" w:type="dxa"/>
            </w:tcMar>
            <w:vAlign w:val="center"/>
            <w:hideMark/>
          </w:tcPr>
          <w:p w14:paraId="38CDF1BF"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Самостоятельность выполнения</w:t>
            </w:r>
          </w:p>
        </w:tc>
        <w:tc>
          <w:tcPr>
            <w:tcW w:w="4677" w:type="dxa"/>
            <w:tcMar>
              <w:top w:w="150" w:type="dxa"/>
              <w:left w:w="240" w:type="dxa"/>
              <w:bottom w:w="150" w:type="dxa"/>
              <w:right w:w="0" w:type="dxa"/>
            </w:tcMar>
            <w:vAlign w:val="center"/>
            <w:hideMark/>
          </w:tcPr>
          <w:p w14:paraId="4FBFEBED"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2206F0" w:rsidRPr="00C11A7D" w14:paraId="3C536F88" w14:textId="77777777" w:rsidTr="002206F0">
        <w:trPr>
          <w:cantSplit/>
        </w:trPr>
        <w:tc>
          <w:tcPr>
            <w:tcW w:w="4677" w:type="dxa"/>
            <w:tcMar>
              <w:top w:w="150" w:type="dxa"/>
              <w:left w:w="0" w:type="dxa"/>
              <w:bottom w:w="150" w:type="dxa"/>
              <w:right w:w="240" w:type="dxa"/>
            </w:tcMar>
            <w:vAlign w:val="center"/>
            <w:hideMark/>
          </w:tcPr>
          <w:p w14:paraId="4CED12CA"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Оформление проекта</w:t>
            </w:r>
          </w:p>
        </w:tc>
        <w:tc>
          <w:tcPr>
            <w:tcW w:w="4677" w:type="dxa"/>
            <w:tcMar>
              <w:top w:w="150" w:type="dxa"/>
              <w:left w:w="240" w:type="dxa"/>
              <w:bottom w:w="150" w:type="dxa"/>
              <w:right w:w="0" w:type="dxa"/>
            </w:tcMar>
            <w:vAlign w:val="center"/>
            <w:hideMark/>
          </w:tcPr>
          <w:p w14:paraId="3DF6B390"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2206F0" w:rsidRPr="00C11A7D" w14:paraId="231E7E28" w14:textId="77777777" w:rsidTr="002206F0">
        <w:trPr>
          <w:cantSplit/>
        </w:trPr>
        <w:tc>
          <w:tcPr>
            <w:tcW w:w="4677" w:type="dxa"/>
            <w:tcMar>
              <w:top w:w="150" w:type="dxa"/>
              <w:left w:w="0" w:type="dxa"/>
              <w:bottom w:w="150" w:type="dxa"/>
              <w:right w:w="240" w:type="dxa"/>
            </w:tcMar>
            <w:vAlign w:val="center"/>
            <w:hideMark/>
          </w:tcPr>
          <w:p w14:paraId="67EA948A"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Защита и презентация</w:t>
            </w:r>
          </w:p>
        </w:tc>
        <w:tc>
          <w:tcPr>
            <w:tcW w:w="4677" w:type="dxa"/>
            <w:tcMar>
              <w:top w:w="150" w:type="dxa"/>
              <w:left w:w="240" w:type="dxa"/>
              <w:bottom w:w="150" w:type="dxa"/>
              <w:right w:w="0" w:type="dxa"/>
            </w:tcMar>
            <w:vAlign w:val="center"/>
            <w:hideMark/>
          </w:tcPr>
          <w:p w14:paraId="2D514DB2"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bl>
    <w:p w14:paraId="63DA8BDC" w14:textId="77777777" w:rsidR="003935FB" w:rsidRPr="004E1220" w:rsidRDefault="004E1220">
      <w:pPr>
        <w:rPr>
          <w:rFonts w:ascii="Times New Roman" w:hAnsi="Times New Roman" w:cs="Times New Roman"/>
          <w:sz w:val="24"/>
          <w:szCs w:val="24"/>
        </w:rPr>
      </w:pPr>
      <w:r w:rsidRPr="004E1220">
        <w:rPr>
          <w:rFonts w:ascii="Times New Roman" w:hAnsi="Times New Roman" w:cs="Times New Roman"/>
          <w:sz w:val="24"/>
          <w:szCs w:val="24"/>
        </w:rPr>
        <w:t>Каждый критерий оценивается от 0 до 5 баллов: 0 — результат не представлен; 1 — отдельные элементы; 2 — менее половины требований; 3 — не менее половины; 4 — основные требования выполнены с отдельными недочётами; 5 — требования выполнены полностью. Содержание требований к каждому критерию объявляется до начала проекта. Максимум — 30 баллов; далее применяется таблица перевода суммы в отметку.</w:t>
      </w:r>
    </w:p>
    <w:p w14:paraId="52347420"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Уровни оценивания:</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2206F0" w:rsidRPr="00C11A7D" w14:paraId="19B8071E" w14:textId="77777777" w:rsidTr="002206F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4157DD78"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Баллы</w:t>
            </w:r>
          </w:p>
        </w:tc>
        <w:tc>
          <w:tcPr>
            <w:tcW w:w="4677" w:type="dxa"/>
            <w:tcBorders>
              <w:top w:val="nil"/>
            </w:tcBorders>
            <w:shd w:val="clear" w:color="auto" w:fill="E8EDF2"/>
            <w:tcMar>
              <w:top w:w="150" w:type="dxa"/>
              <w:left w:w="240" w:type="dxa"/>
              <w:bottom w:w="150" w:type="dxa"/>
              <w:right w:w="240" w:type="dxa"/>
            </w:tcMar>
            <w:vAlign w:val="center"/>
            <w:hideMark/>
          </w:tcPr>
          <w:p w14:paraId="62D8295F"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2206F0" w:rsidRPr="00C11A7D" w14:paraId="7C1EA430" w14:textId="77777777" w:rsidTr="002206F0">
        <w:trPr>
          <w:cantSplit/>
        </w:trPr>
        <w:tc>
          <w:tcPr>
            <w:tcW w:w="4677" w:type="dxa"/>
            <w:tcMar>
              <w:top w:w="150" w:type="dxa"/>
              <w:left w:w="0" w:type="dxa"/>
              <w:bottom w:w="150" w:type="dxa"/>
              <w:right w:w="240" w:type="dxa"/>
            </w:tcMar>
            <w:vAlign w:val="center"/>
            <w:hideMark/>
          </w:tcPr>
          <w:p w14:paraId="43F5C910"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26–30</w:t>
            </w:r>
          </w:p>
        </w:tc>
        <w:tc>
          <w:tcPr>
            <w:tcW w:w="4677" w:type="dxa"/>
            <w:tcMar>
              <w:top w:w="150" w:type="dxa"/>
              <w:left w:w="240" w:type="dxa"/>
              <w:bottom w:w="150" w:type="dxa"/>
              <w:right w:w="0" w:type="dxa"/>
            </w:tcMar>
            <w:vAlign w:val="center"/>
            <w:hideMark/>
          </w:tcPr>
          <w:p w14:paraId="472F495F"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2206F0" w:rsidRPr="00C11A7D" w14:paraId="747F8C48" w14:textId="77777777" w:rsidTr="002206F0">
        <w:trPr>
          <w:cantSplit/>
        </w:trPr>
        <w:tc>
          <w:tcPr>
            <w:tcW w:w="4677" w:type="dxa"/>
            <w:tcMar>
              <w:top w:w="150" w:type="dxa"/>
              <w:left w:w="0" w:type="dxa"/>
              <w:bottom w:w="150" w:type="dxa"/>
              <w:right w:w="240" w:type="dxa"/>
            </w:tcMar>
            <w:vAlign w:val="center"/>
            <w:hideMark/>
          </w:tcPr>
          <w:p w14:paraId="3E8DCE1B"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20–25</w:t>
            </w:r>
          </w:p>
        </w:tc>
        <w:tc>
          <w:tcPr>
            <w:tcW w:w="4677" w:type="dxa"/>
            <w:tcMar>
              <w:top w:w="150" w:type="dxa"/>
              <w:left w:w="240" w:type="dxa"/>
              <w:bottom w:w="150" w:type="dxa"/>
              <w:right w:w="0" w:type="dxa"/>
            </w:tcMar>
            <w:vAlign w:val="center"/>
            <w:hideMark/>
          </w:tcPr>
          <w:p w14:paraId="6128C7A2"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2206F0" w:rsidRPr="00C11A7D" w14:paraId="525EC621" w14:textId="77777777" w:rsidTr="002206F0">
        <w:trPr>
          <w:cantSplit/>
        </w:trPr>
        <w:tc>
          <w:tcPr>
            <w:tcW w:w="4677" w:type="dxa"/>
            <w:tcMar>
              <w:top w:w="150" w:type="dxa"/>
              <w:left w:w="0" w:type="dxa"/>
              <w:bottom w:w="150" w:type="dxa"/>
              <w:right w:w="240" w:type="dxa"/>
            </w:tcMar>
            <w:vAlign w:val="center"/>
            <w:hideMark/>
          </w:tcPr>
          <w:p w14:paraId="5C359EB7"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13–19</w:t>
            </w:r>
          </w:p>
        </w:tc>
        <w:tc>
          <w:tcPr>
            <w:tcW w:w="4677" w:type="dxa"/>
            <w:tcMar>
              <w:top w:w="150" w:type="dxa"/>
              <w:left w:w="240" w:type="dxa"/>
              <w:bottom w:w="150" w:type="dxa"/>
              <w:right w:w="0" w:type="dxa"/>
            </w:tcMar>
            <w:vAlign w:val="center"/>
            <w:hideMark/>
          </w:tcPr>
          <w:p w14:paraId="1016B65D"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2206F0" w:rsidRPr="00C11A7D" w14:paraId="3D9CB717" w14:textId="77777777" w:rsidTr="002206F0">
        <w:trPr>
          <w:cantSplit/>
        </w:trPr>
        <w:tc>
          <w:tcPr>
            <w:tcW w:w="4677" w:type="dxa"/>
            <w:tcMar>
              <w:top w:w="150" w:type="dxa"/>
              <w:left w:w="0" w:type="dxa"/>
              <w:bottom w:w="150" w:type="dxa"/>
              <w:right w:w="240" w:type="dxa"/>
            </w:tcMar>
            <w:vAlign w:val="center"/>
            <w:hideMark/>
          </w:tcPr>
          <w:p w14:paraId="18E3D09C"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13</w:t>
            </w:r>
          </w:p>
        </w:tc>
        <w:tc>
          <w:tcPr>
            <w:tcW w:w="4677" w:type="dxa"/>
            <w:tcMar>
              <w:top w:w="150" w:type="dxa"/>
              <w:left w:w="240" w:type="dxa"/>
              <w:bottom w:w="150" w:type="dxa"/>
              <w:right w:w="0" w:type="dxa"/>
            </w:tcMar>
            <w:vAlign w:val="center"/>
            <w:hideMark/>
          </w:tcPr>
          <w:p w14:paraId="76C6A45F"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4028BA75"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Особенности оценивания по годам обучения</w:t>
      </w:r>
    </w:p>
    <w:p w14:paraId="7585F0D1" w14:textId="77777777" w:rsidR="002206F0" w:rsidRPr="00C11A7D" w:rsidRDefault="002206F0" w:rsidP="00C11A7D">
      <w:pPr>
        <w:pStyle w:val="4"/>
        <w:shd w:val="clear" w:color="auto" w:fill="FFFFFF"/>
        <w:spacing w:before="0" w:beforeAutospacing="0" w:after="0" w:afterAutospacing="0" w:line="420" w:lineRule="atLeast"/>
        <w:rPr>
          <w:color w:val="0F1115"/>
        </w:rPr>
      </w:pPr>
      <w:r w:rsidRPr="00C11A7D">
        <w:rPr>
          <w:color w:val="0F1115"/>
        </w:rPr>
        <w:t>9.1. Труд (технология) (5 класс)</w:t>
      </w:r>
    </w:p>
    <w:p w14:paraId="2E748BB8"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Курс труда (технологии) 5 класса включает следующие содержательные модули: «Технологии обработки материалов и пищевых продуктов», «Компьютерная графика. Черчение», «Робототехника», «3D-моделирование, прототипирование, макетирование». При оценивании учитывается овладение следующими умениями:</w:t>
      </w:r>
    </w:p>
    <w:p w14:paraId="4820ED2E" w14:textId="77777777" w:rsidR="002206F0" w:rsidRPr="00C11A7D" w:rsidRDefault="002206F0">
      <w:pPr>
        <w:pStyle w:val="ds-markdown-paragraph"/>
        <w:numPr>
          <w:ilvl w:val="0"/>
          <w:numId w:val="431"/>
        </w:numPr>
        <w:shd w:val="clear" w:color="auto" w:fill="FFFFFF"/>
        <w:spacing w:before="0" w:beforeAutospacing="0" w:after="0" w:afterAutospacing="0"/>
        <w:rPr>
          <w:color w:val="0F1115"/>
        </w:rPr>
      </w:pPr>
      <w:r w:rsidRPr="00C11A7D">
        <w:rPr>
          <w:color w:val="0F1115"/>
        </w:rPr>
        <w:t>понимание основных технологических понятий и терминов;</w:t>
      </w:r>
    </w:p>
    <w:p w14:paraId="3237E7A9" w14:textId="77777777" w:rsidR="002206F0" w:rsidRPr="00C11A7D" w:rsidRDefault="002206F0">
      <w:pPr>
        <w:pStyle w:val="ds-markdown-paragraph"/>
        <w:numPr>
          <w:ilvl w:val="0"/>
          <w:numId w:val="431"/>
        </w:numPr>
        <w:shd w:val="clear" w:color="auto" w:fill="FFFFFF"/>
        <w:spacing w:before="0" w:beforeAutospacing="0" w:after="0" w:afterAutospacing="0"/>
        <w:rPr>
          <w:color w:val="0F1115"/>
        </w:rPr>
      </w:pPr>
      <w:r w:rsidRPr="00C11A7D">
        <w:rPr>
          <w:color w:val="0F1115"/>
        </w:rPr>
        <w:t>умение работать с ручными инструментами и приспособлениями;</w:t>
      </w:r>
    </w:p>
    <w:p w14:paraId="25BF1217" w14:textId="77777777" w:rsidR="002206F0" w:rsidRPr="00C11A7D" w:rsidRDefault="002206F0">
      <w:pPr>
        <w:pStyle w:val="ds-markdown-paragraph"/>
        <w:numPr>
          <w:ilvl w:val="0"/>
          <w:numId w:val="431"/>
        </w:numPr>
        <w:shd w:val="clear" w:color="auto" w:fill="FFFFFF"/>
        <w:spacing w:before="0" w:beforeAutospacing="0" w:after="0" w:afterAutospacing="0"/>
        <w:rPr>
          <w:color w:val="0F1115"/>
        </w:rPr>
      </w:pPr>
      <w:r w:rsidRPr="00C11A7D">
        <w:rPr>
          <w:color w:val="0F1115"/>
        </w:rPr>
        <w:t>умение выполнять простые технологические операции;</w:t>
      </w:r>
    </w:p>
    <w:p w14:paraId="2E25D213" w14:textId="77777777" w:rsidR="002206F0" w:rsidRPr="00C11A7D" w:rsidRDefault="002206F0">
      <w:pPr>
        <w:pStyle w:val="ds-markdown-paragraph"/>
        <w:numPr>
          <w:ilvl w:val="0"/>
          <w:numId w:val="431"/>
        </w:numPr>
        <w:shd w:val="clear" w:color="auto" w:fill="FFFFFF"/>
        <w:spacing w:before="0" w:beforeAutospacing="0" w:after="0" w:afterAutospacing="0"/>
        <w:rPr>
          <w:color w:val="0F1115"/>
        </w:rPr>
      </w:pPr>
      <w:r w:rsidRPr="00C11A7D">
        <w:rPr>
          <w:color w:val="0F1115"/>
        </w:rPr>
        <w:t>умение соблюдать правила техники безопасности;</w:t>
      </w:r>
    </w:p>
    <w:p w14:paraId="7BF8F4F2" w14:textId="77777777" w:rsidR="002206F0" w:rsidRPr="00C11A7D" w:rsidRDefault="002206F0">
      <w:pPr>
        <w:pStyle w:val="ds-markdown-paragraph"/>
        <w:numPr>
          <w:ilvl w:val="0"/>
          <w:numId w:val="431"/>
        </w:numPr>
        <w:shd w:val="clear" w:color="auto" w:fill="FFFFFF"/>
        <w:spacing w:before="0" w:beforeAutospacing="0" w:after="0" w:afterAutospacing="0"/>
        <w:rPr>
          <w:color w:val="0F1115"/>
        </w:rPr>
      </w:pPr>
      <w:r w:rsidRPr="00C11A7D">
        <w:rPr>
          <w:color w:val="0F1115"/>
        </w:rPr>
        <w:t>умение выполнять простые графические изображения.</w:t>
      </w:r>
    </w:p>
    <w:p w14:paraId="18D9E426" w14:textId="77777777" w:rsidR="002206F0" w:rsidRPr="00C11A7D" w:rsidRDefault="002206F0" w:rsidP="00C11A7D">
      <w:pPr>
        <w:pStyle w:val="4"/>
        <w:shd w:val="clear" w:color="auto" w:fill="FFFFFF"/>
        <w:spacing w:before="0" w:beforeAutospacing="0" w:after="0" w:afterAutospacing="0" w:line="420" w:lineRule="atLeast"/>
        <w:rPr>
          <w:color w:val="0F1115"/>
        </w:rPr>
      </w:pPr>
      <w:r w:rsidRPr="00C11A7D">
        <w:rPr>
          <w:color w:val="0F1115"/>
        </w:rPr>
        <w:t>9.2. Труд (технология) (6 класс)</w:t>
      </w:r>
    </w:p>
    <w:p w14:paraId="7A123F92"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Курс труда (технологии) 6 класса включает следующие содержательные модули: «Технологии обработки материалов и пищевых продуктов», «Компьютерная графика. Черчение», «Робототехника», «3D-моделирование, прототипирование, макетирование». При оценивании учитывается:</w:t>
      </w:r>
    </w:p>
    <w:p w14:paraId="291DC5F7" w14:textId="77777777" w:rsidR="002206F0" w:rsidRPr="00C11A7D" w:rsidRDefault="002206F0">
      <w:pPr>
        <w:pStyle w:val="ds-markdown-paragraph"/>
        <w:numPr>
          <w:ilvl w:val="0"/>
          <w:numId w:val="432"/>
        </w:numPr>
        <w:shd w:val="clear" w:color="auto" w:fill="FFFFFF"/>
        <w:spacing w:before="0" w:beforeAutospacing="0" w:after="0" w:afterAutospacing="0"/>
        <w:rPr>
          <w:color w:val="0F1115"/>
        </w:rPr>
      </w:pPr>
      <w:r w:rsidRPr="00C11A7D">
        <w:rPr>
          <w:color w:val="0F1115"/>
        </w:rPr>
        <w:t>умение работать с различными материалами и инструментами;</w:t>
      </w:r>
    </w:p>
    <w:p w14:paraId="76406D5E" w14:textId="77777777" w:rsidR="002206F0" w:rsidRPr="00C11A7D" w:rsidRDefault="002206F0">
      <w:pPr>
        <w:pStyle w:val="ds-markdown-paragraph"/>
        <w:numPr>
          <w:ilvl w:val="0"/>
          <w:numId w:val="432"/>
        </w:numPr>
        <w:shd w:val="clear" w:color="auto" w:fill="FFFFFF"/>
        <w:spacing w:before="0" w:beforeAutospacing="0" w:after="0" w:afterAutospacing="0"/>
        <w:rPr>
          <w:color w:val="0F1115"/>
        </w:rPr>
      </w:pPr>
      <w:r w:rsidRPr="00C11A7D">
        <w:rPr>
          <w:color w:val="0F1115"/>
        </w:rPr>
        <w:t>умение выполнять технологические операции по инструкционной карте;</w:t>
      </w:r>
    </w:p>
    <w:p w14:paraId="20B0AAC8" w14:textId="77777777" w:rsidR="002206F0" w:rsidRPr="00C11A7D" w:rsidRDefault="002206F0">
      <w:pPr>
        <w:pStyle w:val="ds-markdown-paragraph"/>
        <w:numPr>
          <w:ilvl w:val="0"/>
          <w:numId w:val="432"/>
        </w:numPr>
        <w:shd w:val="clear" w:color="auto" w:fill="FFFFFF"/>
        <w:spacing w:before="0" w:beforeAutospacing="0" w:after="0" w:afterAutospacing="0"/>
        <w:rPr>
          <w:color w:val="0F1115"/>
        </w:rPr>
      </w:pPr>
      <w:r w:rsidRPr="00C11A7D">
        <w:rPr>
          <w:color w:val="0F1115"/>
        </w:rPr>
        <w:t>умение читать и выполнять простые чертежи;</w:t>
      </w:r>
    </w:p>
    <w:p w14:paraId="34948968" w14:textId="77777777" w:rsidR="002206F0" w:rsidRPr="00C11A7D" w:rsidRDefault="002206F0">
      <w:pPr>
        <w:pStyle w:val="ds-markdown-paragraph"/>
        <w:numPr>
          <w:ilvl w:val="0"/>
          <w:numId w:val="432"/>
        </w:numPr>
        <w:shd w:val="clear" w:color="auto" w:fill="FFFFFF"/>
        <w:spacing w:before="0" w:beforeAutospacing="0" w:after="0" w:afterAutospacing="0"/>
        <w:rPr>
          <w:color w:val="0F1115"/>
        </w:rPr>
      </w:pPr>
      <w:r w:rsidRPr="00C11A7D">
        <w:rPr>
          <w:color w:val="0F1115"/>
        </w:rPr>
        <w:t>умение соблюдать правила техники безопасности.</w:t>
      </w:r>
    </w:p>
    <w:p w14:paraId="416830F3" w14:textId="77777777" w:rsidR="002206F0" w:rsidRPr="00C11A7D" w:rsidRDefault="002206F0" w:rsidP="00C11A7D">
      <w:pPr>
        <w:pStyle w:val="4"/>
        <w:shd w:val="clear" w:color="auto" w:fill="FFFFFF"/>
        <w:spacing w:before="0" w:beforeAutospacing="0" w:after="0" w:afterAutospacing="0" w:line="420" w:lineRule="atLeast"/>
        <w:rPr>
          <w:color w:val="0F1115"/>
        </w:rPr>
      </w:pPr>
      <w:r w:rsidRPr="00C11A7D">
        <w:rPr>
          <w:color w:val="0F1115"/>
        </w:rPr>
        <w:t>9.3. Труд (технология) (7 класс)</w:t>
      </w:r>
    </w:p>
    <w:p w14:paraId="552AAFC5"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Курс труда (технологии) 7 класса включает следующие содержательные модули: «Технологии обработки материалов и пищевых продуктов», «Компьютерная графика. Черчение», «Робототехника», «3D-моделирование, прототипирование, макетирование». При оценивании учитывается:</w:t>
      </w:r>
    </w:p>
    <w:p w14:paraId="61A5FC12" w14:textId="77777777" w:rsidR="002206F0" w:rsidRPr="00C11A7D" w:rsidRDefault="002206F0">
      <w:pPr>
        <w:pStyle w:val="ds-markdown-paragraph"/>
        <w:numPr>
          <w:ilvl w:val="0"/>
          <w:numId w:val="433"/>
        </w:numPr>
        <w:shd w:val="clear" w:color="auto" w:fill="FFFFFF"/>
        <w:spacing w:before="0" w:beforeAutospacing="0" w:after="0" w:afterAutospacing="0"/>
        <w:rPr>
          <w:color w:val="0F1115"/>
        </w:rPr>
      </w:pPr>
      <w:r w:rsidRPr="00C11A7D">
        <w:rPr>
          <w:color w:val="0F1115"/>
        </w:rPr>
        <w:t>умение планировать технологический процесс;</w:t>
      </w:r>
    </w:p>
    <w:p w14:paraId="37C420C5" w14:textId="77777777" w:rsidR="002206F0" w:rsidRPr="00C11A7D" w:rsidRDefault="002206F0">
      <w:pPr>
        <w:pStyle w:val="ds-markdown-paragraph"/>
        <w:numPr>
          <w:ilvl w:val="0"/>
          <w:numId w:val="433"/>
        </w:numPr>
        <w:shd w:val="clear" w:color="auto" w:fill="FFFFFF"/>
        <w:spacing w:before="0" w:beforeAutospacing="0" w:after="0" w:afterAutospacing="0"/>
        <w:rPr>
          <w:color w:val="0F1115"/>
        </w:rPr>
      </w:pPr>
      <w:r w:rsidRPr="00C11A7D">
        <w:rPr>
          <w:color w:val="0F1115"/>
        </w:rPr>
        <w:t>умение выполнять технологические операции с элементами творчества;</w:t>
      </w:r>
    </w:p>
    <w:p w14:paraId="7A2A046C" w14:textId="77777777" w:rsidR="002206F0" w:rsidRPr="00C11A7D" w:rsidRDefault="002206F0">
      <w:pPr>
        <w:pStyle w:val="ds-markdown-paragraph"/>
        <w:numPr>
          <w:ilvl w:val="0"/>
          <w:numId w:val="433"/>
        </w:numPr>
        <w:shd w:val="clear" w:color="auto" w:fill="FFFFFF"/>
        <w:spacing w:before="0" w:beforeAutospacing="0" w:after="0" w:afterAutospacing="0"/>
        <w:rPr>
          <w:color w:val="0F1115"/>
        </w:rPr>
      </w:pPr>
      <w:r w:rsidRPr="00C11A7D">
        <w:rPr>
          <w:color w:val="0F1115"/>
        </w:rPr>
        <w:t>умение работать с технической документацией;</w:t>
      </w:r>
    </w:p>
    <w:p w14:paraId="38F8A1CA" w14:textId="77777777" w:rsidR="002206F0" w:rsidRPr="00C11A7D" w:rsidRDefault="002206F0">
      <w:pPr>
        <w:pStyle w:val="ds-markdown-paragraph"/>
        <w:numPr>
          <w:ilvl w:val="0"/>
          <w:numId w:val="433"/>
        </w:numPr>
        <w:shd w:val="clear" w:color="auto" w:fill="FFFFFF"/>
        <w:spacing w:before="0" w:beforeAutospacing="0" w:after="0" w:afterAutospacing="0"/>
        <w:rPr>
          <w:color w:val="0F1115"/>
        </w:rPr>
      </w:pPr>
      <w:r w:rsidRPr="00C11A7D">
        <w:rPr>
          <w:color w:val="0F1115"/>
        </w:rPr>
        <w:t>умение соблюдать правила техники безопасности.</w:t>
      </w:r>
    </w:p>
    <w:p w14:paraId="35639448" w14:textId="77777777" w:rsidR="002206F0" w:rsidRPr="00C11A7D" w:rsidRDefault="002206F0" w:rsidP="00C11A7D">
      <w:pPr>
        <w:pStyle w:val="4"/>
        <w:shd w:val="clear" w:color="auto" w:fill="FFFFFF"/>
        <w:spacing w:before="0" w:beforeAutospacing="0" w:after="0" w:afterAutospacing="0" w:line="420" w:lineRule="atLeast"/>
        <w:rPr>
          <w:color w:val="0F1115"/>
        </w:rPr>
      </w:pPr>
      <w:r w:rsidRPr="00C11A7D">
        <w:rPr>
          <w:color w:val="0F1115"/>
        </w:rPr>
        <w:t>9.4. Труд (технология) (8 класс)</w:t>
      </w:r>
    </w:p>
    <w:p w14:paraId="483C5616"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Курс труда (технологии) 8 класса включает следующие содержательные модули: «Технологии обработки материалов и пищевых продуктов», «Компьютерная графика. Черчение», «Робототехника», «3D-моделирование, прототипирование, макетирование», «Технологии в сфере быта». При оценивании учитывается:</w:t>
      </w:r>
    </w:p>
    <w:p w14:paraId="4DBF7238" w14:textId="77777777" w:rsidR="002206F0" w:rsidRPr="00C11A7D" w:rsidRDefault="002206F0">
      <w:pPr>
        <w:pStyle w:val="ds-markdown-paragraph"/>
        <w:numPr>
          <w:ilvl w:val="0"/>
          <w:numId w:val="434"/>
        </w:numPr>
        <w:shd w:val="clear" w:color="auto" w:fill="FFFFFF"/>
        <w:spacing w:before="0" w:beforeAutospacing="0" w:after="0" w:afterAutospacing="0"/>
        <w:rPr>
          <w:color w:val="0F1115"/>
        </w:rPr>
      </w:pPr>
      <w:r w:rsidRPr="00C11A7D">
        <w:rPr>
          <w:color w:val="0F1115"/>
        </w:rPr>
        <w:t>умение организовывать рабочее место;</w:t>
      </w:r>
    </w:p>
    <w:p w14:paraId="448D9B38" w14:textId="77777777" w:rsidR="002206F0" w:rsidRPr="00C11A7D" w:rsidRDefault="002206F0">
      <w:pPr>
        <w:pStyle w:val="ds-markdown-paragraph"/>
        <w:numPr>
          <w:ilvl w:val="0"/>
          <w:numId w:val="434"/>
        </w:numPr>
        <w:shd w:val="clear" w:color="auto" w:fill="FFFFFF"/>
        <w:spacing w:before="0" w:beforeAutospacing="0" w:after="0" w:afterAutospacing="0"/>
        <w:rPr>
          <w:color w:val="0F1115"/>
        </w:rPr>
      </w:pPr>
      <w:r w:rsidRPr="00C11A7D">
        <w:rPr>
          <w:color w:val="0F1115"/>
        </w:rPr>
        <w:t>умение выполнять технологические операции с соблюдением требований к качеству;</w:t>
      </w:r>
    </w:p>
    <w:p w14:paraId="07889B20" w14:textId="77777777" w:rsidR="002206F0" w:rsidRPr="00C11A7D" w:rsidRDefault="002206F0">
      <w:pPr>
        <w:pStyle w:val="ds-markdown-paragraph"/>
        <w:numPr>
          <w:ilvl w:val="0"/>
          <w:numId w:val="434"/>
        </w:numPr>
        <w:shd w:val="clear" w:color="auto" w:fill="FFFFFF"/>
        <w:spacing w:before="0" w:beforeAutospacing="0" w:after="0" w:afterAutospacing="0"/>
        <w:rPr>
          <w:color w:val="0F1115"/>
        </w:rPr>
      </w:pPr>
      <w:r w:rsidRPr="00C11A7D">
        <w:rPr>
          <w:color w:val="0F1115"/>
        </w:rPr>
        <w:t>умение анализировать и оценивать качество своей работы;</w:t>
      </w:r>
    </w:p>
    <w:p w14:paraId="1EB3BDB2" w14:textId="77777777" w:rsidR="002206F0" w:rsidRPr="00C11A7D" w:rsidRDefault="002206F0">
      <w:pPr>
        <w:pStyle w:val="ds-markdown-paragraph"/>
        <w:numPr>
          <w:ilvl w:val="0"/>
          <w:numId w:val="434"/>
        </w:numPr>
        <w:shd w:val="clear" w:color="auto" w:fill="FFFFFF"/>
        <w:spacing w:before="0" w:beforeAutospacing="0" w:after="0" w:afterAutospacing="0"/>
        <w:rPr>
          <w:color w:val="0F1115"/>
        </w:rPr>
      </w:pPr>
      <w:r w:rsidRPr="00C11A7D">
        <w:rPr>
          <w:color w:val="0F1115"/>
        </w:rPr>
        <w:t>умение соблюдать правила техники безопасности.</w:t>
      </w:r>
    </w:p>
    <w:p w14:paraId="70810970" w14:textId="77777777" w:rsidR="002206F0" w:rsidRPr="00C11A7D" w:rsidRDefault="002206F0" w:rsidP="00C11A7D">
      <w:pPr>
        <w:pStyle w:val="4"/>
        <w:shd w:val="clear" w:color="auto" w:fill="FFFFFF"/>
        <w:spacing w:before="0" w:beforeAutospacing="0" w:after="0" w:afterAutospacing="0" w:line="420" w:lineRule="atLeast"/>
        <w:rPr>
          <w:color w:val="0F1115"/>
        </w:rPr>
      </w:pPr>
      <w:r w:rsidRPr="00C11A7D">
        <w:rPr>
          <w:color w:val="0F1115"/>
        </w:rPr>
        <w:t>9.5. Труд (технология) (9 класс)</w:t>
      </w:r>
    </w:p>
    <w:p w14:paraId="2153FB3C"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Курс труда (технологии) 9 класса включает следующие содержательные модули: «Технологии обработки материалов и пищевых продуктов», «Компьютерная графика. Черчение», «Робототехника», «3D-моделирование, прототипирование, макетирование», «Технологии в сфере быта», «Животноводство. Растениеводство». При оценивании учитывается:</w:t>
      </w:r>
    </w:p>
    <w:p w14:paraId="2DD9F5DA" w14:textId="77777777" w:rsidR="002206F0" w:rsidRPr="00C11A7D" w:rsidRDefault="002206F0">
      <w:pPr>
        <w:pStyle w:val="ds-markdown-paragraph"/>
        <w:numPr>
          <w:ilvl w:val="0"/>
          <w:numId w:val="435"/>
        </w:numPr>
        <w:shd w:val="clear" w:color="auto" w:fill="FFFFFF"/>
        <w:spacing w:before="0" w:beforeAutospacing="0" w:after="0" w:afterAutospacing="0"/>
        <w:rPr>
          <w:color w:val="0F1115"/>
        </w:rPr>
      </w:pPr>
      <w:r w:rsidRPr="00C11A7D">
        <w:rPr>
          <w:color w:val="0F1115"/>
        </w:rPr>
        <w:t>умение самостоятельно планировать и выполнять технологический процесс;</w:t>
      </w:r>
    </w:p>
    <w:p w14:paraId="1DB989DC" w14:textId="77777777" w:rsidR="002206F0" w:rsidRPr="00C11A7D" w:rsidRDefault="002206F0">
      <w:pPr>
        <w:pStyle w:val="ds-markdown-paragraph"/>
        <w:numPr>
          <w:ilvl w:val="0"/>
          <w:numId w:val="435"/>
        </w:numPr>
        <w:shd w:val="clear" w:color="auto" w:fill="FFFFFF"/>
        <w:spacing w:before="0" w:beforeAutospacing="0" w:after="0" w:afterAutospacing="0"/>
        <w:rPr>
          <w:color w:val="0F1115"/>
        </w:rPr>
      </w:pPr>
      <w:r w:rsidRPr="00C11A7D">
        <w:rPr>
          <w:color w:val="0F1115"/>
        </w:rPr>
        <w:t>умение применять полученные знания при выполнении практических задач из различных модулей;</w:t>
      </w:r>
    </w:p>
    <w:p w14:paraId="71EA7258" w14:textId="77777777" w:rsidR="002206F0" w:rsidRPr="00C11A7D" w:rsidRDefault="002206F0">
      <w:pPr>
        <w:pStyle w:val="ds-markdown-paragraph"/>
        <w:numPr>
          <w:ilvl w:val="0"/>
          <w:numId w:val="435"/>
        </w:numPr>
        <w:shd w:val="clear" w:color="auto" w:fill="FFFFFF"/>
        <w:spacing w:before="0" w:beforeAutospacing="0" w:after="0" w:afterAutospacing="0"/>
        <w:rPr>
          <w:color w:val="0F1115"/>
        </w:rPr>
      </w:pPr>
      <w:r w:rsidRPr="00C11A7D">
        <w:rPr>
          <w:color w:val="0F1115"/>
        </w:rPr>
        <w:t>владение базовым понятийным аппаратом по осваиваемым модулям и предметной терминологией;</w:t>
      </w:r>
    </w:p>
    <w:p w14:paraId="4A31875D" w14:textId="77777777" w:rsidR="002206F0" w:rsidRPr="00C11A7D" w:rsidRDefault="002206F0">
      <w:pPr>
        <w:pStyle w:val="ds-markdown-paragraph"/>
        <w:numPr>
          <w:ilvl w:val="0"/>
          <w:numId w:val="435"/>
        </w:numPr>
        <w:shd w:val="clear" w:color="auto" w:fill="FFFFFF"/>
        <w:spacing w:before="0" w:beforeAutospacing="0" w:after="0" w:afterAutospacing="0"/>
        <w:rPr>
          <w:color w:val="0F1115"/>
        </w:rPr>
      </w:pPr>
      <w:r w:rsidRPr="00C11A7D">
        <w:rPr>
          <w:color w:val="0F1115"/>
        </w:rPr>
        <w:t>сформированность трудовых умений и навыков.</w:t>
      </w:r>
    </w:p>
    <w:p w14:paraId="6922DC1D"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Заключительные положения</w:t>
      </w:r>
    </w:p>
    <w:p w14:paraId="796342DC"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10.1. Настоящие критерии являются приложением к АООП ООО для обучающихся с ЗПР (вариант 7) и могут уточняться с учётом индивидуальных особенностей обучающихся.</w:t>
      </w:r>
    </w:p>
    <w:p w14:paraId="7008FB90"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10.2.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23A7B714"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10.3.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7427462A"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10.4. При оценивании контрольной работы необходимо проводить </w:t>
      </w:r>
      <w:r w:rsidRPr="00C11A7D">
        <w:rPr>
          <w:rStyle w:val="a3"/>
          <w:color w:val="0F1115"/>
        </w:rPr>
        <w:t>качественный анализ</w:t>
      </w:r>
      <w:r w:rsidRPr="00C11A7D">
        <w:rPr>
          <w:color w:val="0F1115"/>
        </w:rPr>
        <w:t> её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14:paraId="21BBB98A"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10.5. </w:t>
      </w:r>
      <w:r w:rsidRPr="00C11A7D">
        <w:rPr>
          <w:rStyle w:val="a3"/>
          <w:color w:val="0F1115"/>
        </w:rPr>
        <w:t>Оценка предметных результатов происходит вариативно с учетом психофизического развития ребенка и степени самостоятельности обучающегося</w:t>
      </w:r>
      <w:r w:rsidRPr="00C11A7D">
        <w:rPr>
          <w:color w:val="0F1115"/>
        </w:rPr>
        <w:t>. В случае затруднений в оценке предметных результатов, обусловленных тяжестью имеющихся у обучающегося нарушений, следует оценивать его эмоциональное состояние, другие возможные личностные результаты.</w:t>
      </w:r>
    </w:p>
    <w:p w14:paraId="39C99569"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10.6.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0575B26B" w14:textId="77777777" w:rsidR="002206F0" w:rsidRPr="00C11A7D" w:rsidRDefault="002206F0" w:rsidP="00C11A7D">
      <w:pPr>
        <w:pStyle w:val="ds-markdown-paragraph"/>
        <w:shd w:val="clear" w:color="auto" w:fill="FFFFFF"/>
        <w:spacing w:before="0" w:beforeAutospacing="0" w:after="0" w:afterAutospacing="0"/>
        <w:rPr>
          <w:color w:val="0F1115"/>
        </w:rPr>
      </w:pPr>
    </w:p>
    <w:p w14:paraId="0F4A5B1C" w14:textId="77777777" w:rsidR="002206F0" w:rsidRPr="00C11A7D" w:rsidRDefault="002206F0" w:rsidP="00C11A7D">
      <w:pPr>
        <w:pStyle w:val="1"/>
        <w:shd w:val="clear" w:color="auto" w:fill="FFFFFF"/>
        <w:spacing w:before="0" w:line="510" w:lineRule="atLeast"/>
        <w:rPr>
          <w:rFonts w:ascii="Times New Roman" w:hAnsi="Times New Roman" w:cs="Times New Roman"/>
          <w:color w:val="0F1115"/>
          <w:sz w:val="24"/>
          <w:szCs w:val="24"/>
        </w:rPr>
      </w:pPr>
      <w:r w:rsidRPr="00C11A7D">
        <w:rPr>
          <w:rFonts w:ascii="Times New Roman" w:hAnsi="Times New Roman" w:cs="Times New Roman"/>
          <w:color w:val="0F1115"/>
          <w:sz w:val="24"/>
          <w:szCs w:val="24"/>
        </w:rPr>
        <w:t>АДАПТИРОВАННЫЕ КРИТЕРИИ ОЦЕНИВАНИЯ ПО ФИЗИЧЕСКОЙ КУЛЬТУРЕ</w:t>
      </w:r>
    </w:p>
    <w:p w14:paraId="32960967" w14:textId="77777777" w:rsidR="002206F0" w:rsidRPr="00C11A7D" w:rsidRDefault="002206F0" w:rsidP="00C11A7D">
      <w:pPr>
        <w:pStyle w:val="2"/>
        <w:shd w:val="clear" w:color="auto" w:fill="FFFFFF"/>
        <w:spacing w:before="0" w:beforeAutospacing="0" w:after="0" w:afterAutospacing="0" w:line="480" w:lineRule="atLeast"/>
        <w:rPr>
          <w:color w:val="0F1115"/>
          <w:sz w:val="24"/>
          <w:szCs w:val="24"/>
        </w:rPr>
      </w:pPr>
      <w:r w:rsidRPr="00C11A7D">
        <w:rPr>
          <w:color w:val="0F1115"/>
          <w:sz w:val="24"/>
          <w:szCs w:val="24"/>
        </w:rPr>
        <w:t>(5–9 классы, вариант 7)</w:t>
      </w:r>
    </w:p>
    <w:p w14:paraId="40F39227"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 Общие положения</w:t>
      </w:r>
    </w:p>
    <w:p w14:paraId="5B3AC4EC"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1.1. Настоящие критерии разработаны в соответствии с:</w:t>
      </w:r>
    </w:p>
    <w:p w14:paraId="78A17B01" w14:textId="77777777" w:rsidR="002206F0" w:rsidRPr="00C11A7D" w:rsidRDefault="002206F0">
      <w:pPr>
        <w:pStyle w:val="ds-markdown-paragraph"/>
        <w:numPr>
          <w:ilvl w:val="0"/>
          <w:numId w:val="436"/>
        </w:numPr>
        <w:shd w:val="clear" w:color="auto" w:fill="FFFFFF"/>
        <w:spacing w:before="0" w:beforeAutospacing="0" w:after="0" w:afterAutospacing="0"/>
        <w:rPr>
          <w:color w:val="0F1115"/>
        </w:rPr>
      </w:pPr>
      <w:r w:rsidRPr="00C11A7D">
        <w:rPr>
          <w:color w:val="0F1115"/>
        </w:rPr>
        <w:t>Федеральным законом от 29.12.2012 № 273-ФЗ «Об образовании в Российской Федерации»;</w:t>
      </w:r>
    </w:p>
    <w:p w14:paraId="65F8DD6E" w14:textId="77777777" w:rsidR="002206F0" w:rsidRPr="00C11A7D" w:rsidRDefault="002206F0">
      <w:pPr>
        <w:pStyle w:val="ds-markdown-paragraph"/>
        <w:numPr>
          <w:ilvl w:val="0"/>
          <w:numId w:val="436"/>
        </w:numPr>
        <w:shd w:val="clear" w:color="auto" w:fill="FFFFFF"/>
        <w:spacing w:before="0" w:beforeAutospacing="0" w:after="0" w:afterAutospacing="0"/>
        <w:rPr>
          <w:color w:val="0F1115"/>
        </w:rPr>
      </w:pPr>
      <w:r w:rsidRPr="00C11A7D">
        <w:rPr>
          <w:color w:val="0F1115"/>
        </w:rPr>
        <w:t>Федеральным государственным образовательным стандартом основного общего образования (утв. приказом Минпросвещения России от 31.05.2021 № 287);</w:t>
      </w:r>
    </w:p>
    <w:p w14:paraId="1753BFC5" w14:textId="77777777" w:rsidR="002206F0" w:rsidRPr="00C11A7D" w:rsidRDefault="002206F0">
      <w:pPr>
        <w:pStyle w:val="ds-markdown-paragraph"/>
        <w:numPr>
          <w:ilvl w:val="0"/>
          <w:numId w:val="436"/>
        </w:numPr>
        <w:shd w:val="clear" w:color="auto" w:fill="FFFFFF"/>
        <w:spacing w:before="0" w:beforeAutospacing="0" w:after="0" w:afterAutospacing="0"/>
        <w:rPr>
          <w:color w:val="0F1115"/>
        </w:rPr>
      </w:pPr>
      <w:r w:rsidRPr="00C11A7D">
        <w:rPr>
          <w:color w:val="0F1115"/>
        </w:rPr>
        <w:t>Федеральной адаптированной образовательной программой основного общего образования для обучающихся с ограниченными возможностями здоровья (утв. приказом Минпросвещения России от 24.11.2022 № 1025, в действующей редакции);</w:t>
      </w:r>
    </w:p>
    <w:p w14:paraId="02F0B73F" w14:textId="77777777" w:rsidR="002206F0" w:rsidRPr="00C11A7D" w:rsidRDefault="002206F0">
      <w:pPr>
        <w:pStyle w:val="ds-markdown-paragraph"/>
        <w:numPr>
          <w:ilvl w:val="0"/>
          <w:numId w:val="436"/>
        </w:numPr>
        <w:shd w:val="clear" w:color="auto" w:fill="FFFFFF"/>
        <w:spacing w:before="0" w:beforeAutospacing="0" w:after="0" w:afterAutospacing="0"/>
        <w:rPr>
          <w:color w:val="0F1115"/>
        </w:rPr>
      </w:pPr>
      <w:r w:rsidRPr="00C11A7D">
        <w:rPr>
          <w:color w:val="0F1115"/>
        </w:rPr>
        <w:t>Адаптированной основной общеобразовательной программой основного общего образования для обучающихся с задержкой психического развития (вариант 7);</w:t>
      </w:r>
    </w:p>
    <w:p w14:paraId="67B294B8" w14:textId="77777777" w:rsidR="002206F0" w:rsidRPr="00C11A7D" w:rsidRDefault="002206F0">
      <w:pPr>
        <w:pStyle w:val="ds-markdown-paragraph"/>
        <w:numPr>
          <w:ilvl w:val="0"/>
          <w:numId w:val="436"/>
        </w:numPr>
        <w:shd w:val="clear" w:color="auto" w:fill="FFFFFF"/>
        <w:spacing w:before="0" w:beforeAutospacing="0" w:after="0" w:afterAutospacing="0"/>
        <w:rPr>
          <w:color w:val="0F1115"/>
        </w:rPr>
      </w:pPr>
      <w:r w:rsidRPr="00C11A7D">
        <w:rPr>
          <w:color w:val="0F1115"/>
        </w:rPr>
        <w:t>Уставом образовательной организации.</w:t>
      </w:r>
    </w:p>
    <w:p w14:paraId="490056D3"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1.2. Оценивание обучающихся с ЗПР по физической культуре осуществляется на основе </w:t>
      </w:r>
      <w:r w:rsidRPr="00C11A7D">
        <w:rPr>
          <w:rStyle w:val="a3"/>
          <w:color w:val="0F1115"/>
        </w:rPr>
        <w:t>принципов дифференциации, динамичности, объективности и стимулирующей функции</w:t>
      </w:r>
      <w:r w:rsidRPr="00C11A7D">
        <w:rPr>
          <w:color w:val="0F1115"/>
        </w:rPr>
        <w:t> оценки. При оценивании успеваемости учитываются </w:t>
      </w:r>
      <w:r w:rsidRPr="00C11A7D">
        <w:rPr>
          <w:rStyle w:val="a3"/>
          <w:color w:val="0F1115"/>
        </w:rPr>
        <w:t>индивидуальные возможности, уровень физического развития, двигательные возможности, последствия заболеваний</w:t>
      </w:r>
      <w:r w:rsidRPr="00C11A7D">
        <w:rPr>
          <w:color w:val="0F1115"/>
        </w:rPr>
        <w:t> обучающихся.</w:t>
      </w:r>
    </w:p>
    <w:p w14:paraId="2D0FB06C"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1.3. Оценка успеваемости по физической культуре в 5–9 классах включает в себя </w:t>
      </w:r>
      <w:r w:rsidRPr="00C11A7D">
        <w:rPr>
          <w:rStyle w:val="a3"/>
          <w:color w:val="0F1115"/>
        </w:rPr>
        <w:t>качественные и количественные показатели</w:t>
      </w:r>
      <w:r w:rsidRPr="00C11A7D">
        <w:rPr>
          <w:color w:val="0F1115"/>
        </w:rPr>
        <w:t>: уровень соответствующих знаний, степень владения двигательными умениями и навыками, умение осуществлять физкультурно-оздоровительную и спортивную деятельность, выполнение учебных нормативов.</w:t>
      </w:r>
    </w:p>
    <w:p w14:paraId="4DEFFBEC"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1.4. 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0AA05AAA"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1.5. </w:t>
      </w:r>
      <w:r w:rsidRPr="00C11A7D">
        <w:rPr>
          <w:rStyle w:val="a3"/>
          <w:color w:val="0F1115"/>
        </w:rPr>
        <w:t>Не подлежит никакому оцениванию</w:t>
      </w:r>
      <w:r w:rsidRPr="00C11A7D">
        <w:rPr>
          <w:color w:val="0F1115"/>
        </w:rPr>
        <w:t> темп работы обучающегося, личностные качества, своеобразие психических процессов (особенности памяти, внимания, восприятия, темп деятельности и др.).</w:t>
      </w:r>
    </w:p>
    <w:p w14:paraId="44C2DBA3"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2. Специальные условия проведения текущей, промежуточной и итоговой аттестации</w:t>
      </w:r>
    </w:p>
    <w:p w14:paraId="0270D8AE"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Специальные условия проведения текущей, промежуточной и итоговой аттестации обучающихся с ЗПР включают:</w:t>
      </w:r>
    </w:p>
    <w:p w14:paraId="3E35443B" w14:textId="77777777" w:rsidR="002206F0" w:rsidRPr="00C11A7D" w:rsidRDefault="002206F0">
      <w:pPr>
        <w:pStyle w:val="ds-markdown-paragraph"/>
        <w:numPr>
          <w:ilvl w:val="0"/>
          <w:numId w:val="437"/>
        </w:numPr>
        <w:shd w:val="clear" w:color="auto" w:fill="FFFFFF"/>
        <w:spacing w:before="0" w:beforeAutospacing="0" w:after="0" w:afterAutospacing="0"/>
        <w:rPr>
          <w:color w:val="0F1115"/>
        </w:rPr>
      </w:pPr>
      <w:r w:rsidRPr="00C11A7D">
        <w:rPr>
          <w:rStyle w:val="a3"/>
          <w:color w:val="0F1115"/>
        </w:rPr>
        <w:t>особую форму организации аттестации</w:t>
      </w:r>
      <w:r w:rsidRPr="00C11A7D">
        <w:rPr>
          <w:color w:val="0F1115"/>
        </w:rPr>
        <w:t> (в малой группе, индивидуальную) с учётом особых образовательных потребностей и индивидуальных особенностей обучающихся с ЗПР;</w:t>
      </w:r>
    </w:p>
    <w:p w14:paraId="1C876E0B" w14:textId="77777777" w:rsidR="002206F0" w:rsidRPr="00C11A7D" w:rsidRDefault="002206F0">
      <w:pPr>
        <w:pStyle w:val="ds-markdown-paragraph"/>
        <w:numPr>
          <w:ilvl w:val="0"/>
          <w:numId w:val="437"/>
        </w:numPr>
        <w:shd w:val="clear" w:color="auto" w:fill="FFFFFF"/>
        <w:spacing w:before="0" w:beforeAutospacing="0" w:after="0" w:afterAutospacing="0"/>
        <w:rPr>
          <w:color w:val="0F1115"/>
        </w:rPr>
      </w:pPr>
      <w:r w:rsidRPr="00C11A7D">
        <w:rPr>
          <w:rStyle w:val="a3"/>
          <w:color w:val="0F1115"/>
        </w:rPr>
        <w:t>привычную обстановку</w:t>
      </w:r>
      <w:r w:rsidRPr="00C11A7D">
        <w:rPr>
          <w:color w:val="0F1115"/>
        </w:rPr>
        <w:t xml:space="preserve"> (присутствие своего учителя, наличие привычных для обучающихся </w:t>
      </w:r>
      <w:proofErr w:type="spellStart"/>
      <w:r w:rsidRPr="00C11A7D">
        <w:rPr>
          <w:color w:val="0F1115"/>
        </w:rPr>
        <w:t>мнестических</w:t>
      </w:r>
      <w:proofErr w:type="spellEnd"/>
      <w:r w:rsidRPr="00C11A7D">
        <w:rPr>
          <w:color w:val="0F1115"/>
        </w:rPr>
        <w:t xml:space="preserve"> опор: наглядных схем, шаблонов общего хода выполнения заданий);</w:t>
      </w:r>
    </w:p>
    <w:p w14:paraId="129567FA" w14:textId="77777777" w:rsidR="002206F0" w:rsidRPr="00C11A7D" w:rsidRDefault="002206F0">
      <w:pPr>
        <w:pStyle w:val="ds-markdown-paragraph"/>
        <w:numPr>
          <w:ilvl w:val="0"/>
          <w:numId w:val="437"/>
        </w:numPr>
        <w:shd w:val="clear" w:color="auto" w:fill="FFFFFF"/>
        <w:spacing w:before="0" w:beforeAutospacing="0" w:after="0" w:afterAutospacing="0"/>
        <w:rPr>
          <w:color w:val="0F1115"/>
        </w:rPr>
      </w:pPr>
      <w:r w:rsidRPr="00C11A7D">
        <w:rPr>
          <w:rStyle w:val="a3"/>
          <w:color w:val="0F1115"/>
        </w:rPr>
        <w:t>присутствие в начале работы этапа общей организации деятельности</w:t>
      </w:r>
      <w:r w:rsidRPr="00C11A7D">
        <w:rPr>
          <w:color w:val="0F1115"/>
        </w:rPr>
        <w:t>;</w:t>
      </w:r>
    </w:p>
    <w:p w14:paraId="08C29C58" w14:textId="77777777" w:rsidR="002206F0" w:rsidRPr="00C11A7D" w:rsidRDefault="002206F0">
      <w:pPr>
        <w:pStyle w:val="ds-markdown-paragraph"/>
        <w:numPr>
          <w:ilvl w:val="0"/>
          <w:numId w:val="437"/>
        </w:numPr>
        <w:shd w:val="clear" w:color="auto" w:fill="FFFFFF"/>
        <w:spacing w:before="0" w:beforeAutospacing="0" w:after="0" w:afterAutospacing="0"/>
        <w:rPr>
          <w:color w:val="0F1115"/>
        </w:rPr>
      </w:pPr>
      <w:r w:rsidRPr="00C11A7D">
        <w:rPr>
          <w:rStyle w:val="a3"/>
          <w:color w:val="0F1115"/>
        </w:rPr>
        <w:t>адаптирование инструкции</w:t>
      </w:r>
      <w:r w:rsidRPr="00C11A7D">
        <w:rPr>
          <w:color w:val="0F1115"/>
        </w:rPr>
        <w:t xml:space="preserve"> с учётом особых образовательных потребностей и индивидуальных трудностей обучающихся с ЗПР: упрощение формулировок по грамматическому и семантическому оформлению; упрощение </w:t>
      </w:r>
      <w:proofErr w:type="spellStart"/>
      <w:r w:rsidRPr="00C11A7D">
        <w:rPr>
          <w:color w:val="0F1115"/>
        </w:rPr>
        <w:t>многозвеньевой</w:t>
      </w:r>
      <w:proofErr w:type="spellEnd"/>
      <w:r w:rsidRPr="00C11A7D">
        <w:rPr>
          <w:color w:val="0F1115"/>
        </w:rPr>
        <w:t xml:space="preserve"> инструкции посредством деления её на короткие смысловые единицы, задающие поэтапность (</w:t>
      </w:r>
      <w:proofErr w:type="spellStart"/>
      <w:r w:rsidRPr="00C11A7D">
        <w:rPr>
          <w:color w:val="0F1115"/>
        </w:rPr>
        <w:t>пошаговость</w:t>
      </w:r>
      <w:proofErr w:type="spellEnd"/>
      <w:r w:rsidRPr="00C11A7D">
        <w:rPr>
          <w:color w:val="0F1115"/>
        </w:rPr>
        <w:t>) выполнения задания; в дополнение к письменной инструкции к заданию, при необходимости, она дополнительно прочитывается педагогом вслух в медленном темпе с чёткими смысловыми акцентами;</w:t>
      </w:r>
    </w:p>
    <w:p w14:paraId="2CF48A20" w14:textId="77777777" w:rsidR="002206F0" w:rsidRPr="00C11A7D" w:rsidRDefault="002206F0">
      <w:pPr>
        <w:pStyle w:val="ds-markdown-paragraph"/>
        <w:numPr>
          <w:ilvl w:val="0"/>
          <w:numId w:val="437"/>
        </w:numPr>
        <w:shd w:val="clear" w:color="auto" w:fill="FFFFFF"/>
        <w:spacing w:before="0" w:beforeAutospacing="0" w:after="0" w:afterAutospacing="0"/>
        <w:rPr>
          <w:color w:val="0F1115"/>
        </w:rPr>
      </w:pPr>
      <w:r w:rsidRPr="00C11A7D">
        <w:rPr>
          <w:rStyle w:val="a3"/>
          <w:color w:val="0F1115"/>
        </w:rPr>
        <w:t>отслеживание действий обучающегося</w:t>
      </w:r>
      <w:r w:rsidRPr="00C11A7D">
        <w:rPr>
          <w:color w:val="0F1115"/>
        </w:rPr>
        <w:t> для оценки понимания им инструкции и, при необходимости, её уточнение;</w:t>
      </w:r>
    </w:p>
    <w:p w14:paraId="3C63C345" w14:textId="77777777" w:rsidR="002206F0" w:rsidRPr="00C11A7D" w:rsidRDefault="002206F0">
      <w:pPr>
        <w:pStyle w:val="ds-markdown-paragraph"/>
        <w:numPr>
          <w:ilvl w:val="0"/>
          <w:numId w:val="437"/>
        </w:numPr>
        <w:shd w:val="clear" w:color="auto" w:fill="FFFFFF"/>
        <w:spacing w:before="0" w:beforeAutospacing="0" w:after="0" w:afterAutospacing="0"/>
        <w:rPr>
          <w:color w:val="0F1115"/>
        </w:rPr>
      </w:pPr>
      <w:r w:rsidRPr="00C11A7D">
        <w:rPr>
          <w:rStyle w:val="a3"/>
          <w:color w:val="0F1115"/>
        </w:rPr>
        <w:t>предоставление дифференцированной помощи</w:t>
      </w:r>
      <w:r w:rsidRPr="00C11A7D">
        <w:rPr>
          <w:color w:val="0F1115"/>
        </w:rPr>
        <w:t>: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5A46F925" w14:textId="77777777" w:rsidR="002206F0" w:rsidRPr="00C11A7D" w:rsidRDefault="002206F0">
      <w:pPr>
        <w:pStyle w:val="ds-markdown-paragraph"/>
        <w:numPr>
          <w:ilvl w:val="0"/>
          <w:numId w:val="437"/>
        </w:numPr>
        <w:shd w:val="clear" w:color="auto" w:fill="FFFFFF"/>
        <w:spacing w:before="0" w:beforeAutospacing="0" w:after="0" w:afterAutospacing="0"/>
        <w:rPr>
          <w:color w:val="0F1115"/>
        </w:rPr>
      </w:pPr>
      <w:r w:rsidRPr="00C11A7D">
        <w:rPr>
          <w:rStyle w:val="a3"/>
          <w:color w:val="0F1115"/>
        </w:rPr>
        <w:t>увеличение времени</w:t>
      </w:r>
      <w:r w:rsidRPr="00C11A7D">
        <w:rPr>
          <w:color w:val="0F1115"/>
        </w:rPr>
        <w:t> на выполнение задания;</w:t>
      </w:r>
    </w:p>
    <w:p w14:paraId="6FD0DA6D" w14:textId="77777777" w:rsidR="002206F0" w:rsidRPr="00C11A7D" w:rsidRDefault="002206F0">
      <w:pPr>
        <w:pStyle w:val="ds-markdown-paragraph"/>
        <w:numPr>
          <w:ilvl w:val="0"/>
          <w:numId w:val="437"/>
        </w:numPr>
        <w:shd w:val="clear" w:color="auto" w:fill="FFFFFF"/>
        <w:spacing w:before="0" w:beforeAutospacing="0" w:after="0" w:afterAutospacing="0"/>
        <w:rPr>
          <w:color w:val="0F1115"/>
        </w:rPr>
      </w:pPr>
      <w:r w:rsidRPr="00C11A7D">
        <w:rPr>
          <w:rStyle w:val="a3"/>
          <w:color w:val="0F1115"/>
        </w:rPr>
        <w:t>возможность организации короткого перерыва</w:t>
      </w:r>
      <w:r w:rsidRPr="00C11A7D">
        <w:rPr>
          <w:color w:val="0F1115"/>
        </w:rPr>
        <w:t> (10–15 мин) при нарастании в поведении ребёнка проявлений утомления, истощения;</w:t>
      </w:r>
    </w:p>
    <w:p w14:paraId="3A588D92" w14:textId="77777777" w:rsidR="002206F0" w:rsidRPr="00C11A7D" w:rsidRDefault="002206F0">
      <w:pPr>
        <w:pStyle w:val="ds-markdown-paragraph"/>
        <w:numPr>
          <w:ilvl w:val="0"/>
          <w:numId w:val="437"/>
        </w:numPr>
        <w:shd w:val="clear" w:color="auto" w:fill="FFFFFF"/>
        <w:spacing w:before="0" w:beforeAutospacing="0" w:after="0" w:afterAutospacing="0"/>
        <w:rPr>
          <w:color w:val="0F1115"/>
        </w:rPr>
      </w:pPr>
      <w:r w:rsidRPr="00C11A7D">
        <w:rPr>
          <w:rStyle w:val="a3"/>
          <w:color w:val="0F1115"/>
        </w:rPr>
        <w:t>недопустимыми являются негативные реакции со стороны педагога</w:t>
      </w:r>
      <w:r w:rsidRPr="00C11A7D">
        <w:rPr>
          <w:color w:val="0F1115"/>
        </w:rPr>
        <w:t>, создание ситуаций, приводящих к эмоциональному травмированию ребёнка.</w:t>
      </w:r>
    </w:p>
    <w:p w14:paraId="723BEB2F"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3. Классификация ошибок и недочётов</w:t>
      </w:r>
    </w:p>
    <w:p w14:paraId="7FBA5F69"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При оценивании двигательных действий у обучающихся с ЗПР выделяются </w:t>
      </w:r>
      <w:r w:rsidRPr="00C11A7D">
        <w:rPr>
          <w:rStyle w:val="a3"/>
          <w:color w:val="0F1115"/>
        </w:rPr>
        <w:t>мелкие, значительные и грубые ошибки</w:t>
      </w:r>
      <w:r w:rsidRPr="00C11A7D">
        <w:rPr>
          <w:color w:val="0F1115"/>
        </w:rPr>
        <w:t>.</w:t>
      </w:r>
    </w:p>
    <w:p w14:paraId="2BEB2A5E"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Мелкими ошибками</w:t>
      </w:r>
      <w:r w:rsidRPr="00C11A7D">
        <w:rPr>
          <w:color w:val="0F1115"/>
        </w:rPr>
        <w:t> считаются такие, которые не влияют на качество и результат выполнения. К мелким ошибкам в основном относятся:</w:t>
      </w:r>
    </w:p>
    <w:p w14:paraId="77C52F49" w14:textId="77777777" w:rsidR="002206F0" w:rsidRPr="00C11A7D" w:rsidRDefault="002206F0">
      <w:pPr>
        <w:pStyle w:val="ds-markdown-paragraph"/>
        <w:numPr>
          <w:ilvl w:val="0"/>
          <w:numId w:val="438"/>
        </w:numPr>
        <w:shd w:val="clear" w:color="auto" w:fill="FFFFFF"/>
        <w:spacing w:before="0" w:beforeAutospacing="0" w:after="0" w:afterAutospacing="0"/>
        <w:rPr>
          <w:color w:val="0F1115"/>
        </w:rPr>
      </w:pPr>
      <w:r w:rsidRPr="00C11A7D">
        <w:rPr>
          <w:color w:val="0F1115"/>
        </w:rPr>
        <w:t>неточность отталкивания;</w:t>
      </w:r>
    </w:p>
    <w:p w14:paraId="62B40D3C" w14:textId="77777777" w:rsidR="002206F0" w:rsidRPr="00C11A7D" w:rsidRDefault="002206F0">
      <w:pPr>
        <w:pStyle w:val="ds-markdown-paragraph"/>
        <w:numPr>
          <w:ilvl w:val="0"/>
          <w:numId w:val="438"/>
        </w:numPr>
        <w:shd w:val="clear" w:color="auto" w:fill="FFFFFF"/>
        <w:spacing w:before="0" w:beforeAutospacing="0" w:after="0" w:afterAutospacing="0"/>
        <w:rPr>
          <w:color w:val="0F1115"/>
        </w:rPr>
      </w:pPr>
      <w:r w:rsidRPr="00C11A7D">
        <w:rPr>
          <w:color w:val="0F1115"/>
        </w:rPr>
        <w:t>нарушение ритма;</w:t>
      </w:r>
    </w:p>
    <w:p w14:paraId="306CB19B" w14:textId="77777777" w:rsidR="002206F0" w:rsidRPr="00C11A7D" w:rsidRDefault="002206F0">
      <w:pPr>
        <w:pStyle w:val="ds-markdown-paragraph"/>
        <w:numPr>
          <w:ilvl w:val="0"/>
          <w:numId w:val="438"/>
        </w:numPr>
        <w:shd w:val="clear" w:color="auto" w:fill="FFFFFF"/>
        <w:spacing w:before="0" w:beforeAutospacing="0" w:after="0" w:afterAutospacing="0"/>
        <w:rPr>
          <w:color w:val="0F1115"/>
        </w:rPr>
      </w:pPr>
      <w:r w:rsidRPr="00C11A7D">
        <w:rPr>
          <w:color w:val="0F1115"/>
        </w:rPr>
        <w:t>неправильное исходное положение;</w:t>
      </w:r>
    </w:p>
    <w:p w14:paraId="54E655FB" w14:textId="77777777" w:rsidR="002206F0" w:rsidRPr="00C11A7D" w:rsidRDefault="002206F0">
      <w:pPr>
        <w:pStyle w:val="ds-markdown-paragraph"/>
        <w:numPr>
          <w:ilvl w:val="0"/>
          <w:numId w:val="438"/>
        </w:numPr>
        <w:shd w:val="clear" w:color="auto" w:fill="FFFFFF"/>
        <w:spacing w:before="0" w:beforeAutospacing="0" w:after="0" w:afterAutospacing="0"/>
        <w:rPr>
          <w:color w:val="0F1115"/>
        </w:rPr>
      </w:pPr>
      <w:r w:rsidRPr="00C11A7D">
        <w:rPr>
          <w:color w:val="0F1115"/>
        </w:rPr>
        <w:t>«заступ» при приземлении.</w:t>
      </w:r>
    </w:p>
    <w:p w14:paraId="237D73C0"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Значительные ошибки</w:t>
      </w:r>
      <w:r w:rsidRPr="00C11A7D">
        <w:rPr>
          <w:color w:val="0F1115"/>
        </w:rPr>
        <w:t> — это такие, которые не вызывают особого искажения структуры движений, но влияют на качество выполнения, хотя количественный показатель ниже предполагаемого ненамного. К значительным ошибкам относятся:</w:t>
      </w:r>
    </w:p>
    <w:p w14:paraId="1ECE4001" w14:textId="77777777" w:rsidR="002206F0" w:rsidRPr="00C11A7D" w:rsidRDefault="002206F0">
      <w:pPr>
        <w:pStyle w:val="ds-markdown-paragraph"/>
        <w:numPr>
          <w:ilvl w:val="0"/>
          <w:numId w:val="439"/>
        </w:numPr>
        <w:shd w:val="clear" w:color="auto" w:fill="FFFFFF"/>
        <w:spacing w:before="0" w:beforeAutospacing="0" w:after="0" w:afterAutospacing="0"/>
        <w:rPr>
          <w:color w:val="0F1115"/>
        </w:rPr>
      </w:pPr>
      <w:r w:rsidRPr="00C11A7D">
        <w:rPr>
          <w:color w:val="0F1115"/>
        </w:rPr>
        <w:t>старт не из требуемого положения;</w:t>
      </w:r>
    </w:p>
    <w:p w14:paraId="697A2321" w14:textId="77777777" w:rsidR="002206F0" w:rsidRPr="00C11A7D" w:rsidRDefault="002206F0">
      <w:pPr>
        <w:pStyle w:val="ds-markdown-paragraph"/>
        <w:numPr>
          <w:ilvl w:val="0"/>
          <w:numId w:val="439"/>
        </w:numPr>
        <w:shd w:val="clear" w:color="auto" w:fill="FFFFFF"/>
        <w:spacing w:before="0" w:beforeAutospacing="0" w:after="0" w:afterAutospacing="0"/>
        <w:rPr>
          <w:color w:val="0F1115"/>
        </w:rPr>
      </w:pPr>
      <w:r w:rsidRPr="00C11A7D">
        <w:rPr>
          <w:color w:val="0F1115"/>
        </w:rPr>
        <w:t>отталкивание далеко от планки при выполнении прыжков в длину, высоту;</w:t>
      </w:r>
    </w:p>
    <w:p w14:paraId="0DA28EBF" w14:textId="77777777" w:rsidR="002206F0" w:rsidRPr="00C11A7D" w:rsidRDefault="002206F0">
      <w:pPr>
        <w:pStyle w:val="ds-markdown-paragraph"/>
        <w:numPr>
          <w:ilvl w:val="0"/>
          <w:numId w:val="439"/>
        </w:numPr>
        <w:shd w:val="clear" w:color="auto" w:fill="FFFFFF"/>
        <w:spacing w:before="0" w:beforeAutospacing="0" w:after="0" w:afterAutospacing="0"/>
        <w:rPr>
          <w:color w:val="0F1115"/>
        </w:rPr>
      </w:pPr>
      <w:r w:rsidRPr="00C11A7D">
        <w:rPr>
          <w:color w:val="0F1115"/>
        </w:rPr>
        <w:t>бросок мяча в кольцо, метание в цель с наличием дополнительных движений;</w:t>
      </w:r>
    </w:p>
    <w:p w14:paraId="304ADC20" w14:textId="77777777" w:rsidR="002206F0" w:rsidRPr="00C11A7D" w:rsidRDefault="002206F0">
      <w:pPr>
        <w:pStyle w:val="ds-markdown-paragraph"/>
        <w:numPr>
          <w:ilvl w:val="0"/>
          <w:numId w:val="439"/>
        </w:numPr>
        <w:shd w:val="clear" w:color="auto" w:fill="FFFFFF"/>
        <w:spacing w:before="0" w:beforeAutospacing="0" w:after="0" w:afterAutospacing="0"/>
        <w:rPr>
          <w:color w:val="0F1115"/>
        </w:rPr>
      </w:pPr>
      <w:r w:rsidRPr="00C11A7D">
        <w:rPr>
          <w:color w:val="0F1115"/>
        </w:rPr>
        <w:t>несинхронность выполнения упражнения.</w:t>
      </w:r>
    </w:p>
    <w:p w14:paraId="42EB8DF1"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Грубые ошибки</w:t>
      </w:r>
      <w:r w:rsidRPr="00C11A7D">
        <w:rPr>
          <w:color w:val="0F1115"/>
        </w:rPr>
        <w:t> — это такие, которые искажают технику движения, влияют на качество и результат выполнения упражнения.</w:t>
      </w:r>
    </w:p>
    <w:p w14:paraId="61B139FB"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Не считаются за ошибку</w:t>
      </w:r>
      <w:r w:rsidRPr="00C11A7D">
        <w:rPr>
          <w:color w:val="0F1115"/>
        </w:rPr>
        <w:t> особенности выполнения упражнения, обусловленные индивидуальными психофизическими возможностями ребёнка с ЗПР (замедленный темп, недостаточная координация, ограничение объёма движений), а также последствия перенесённых заболеваний.</w:t>
      </w:r>
    </w:p>
    <w:p w14:paraId="670A2D72"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4. Оценка устных ответов</w:t>
      </w:r>
    </w:p>
    <w:p w14:paraId="0C7E5166"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При оценивании знаний по предмету «Физическая культура» учитываются такие показатели: глубина, полнота, аргументированность, умение использовать их применительно к конкретным случаям и занятиям физическими упражнениями.</w:t>
      </w:r>
    </w:p>
    <w:p w14:paraId="65056781"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выставляется за ответ, в котором обучающийся демонстрирует глубокое понимание сущности материала, логично его излагает, используя в деятельности.</w:t>
      </w:r>
    </w:p>
    <w:p w14:paraId="1B60BB93"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ставится за ответ, в котором содержатся небольшие неточности и незначительные ошибки.</w:t>
      </w:r>
    </w:p>
    <w:p w14:paraId="6908A59B"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получает за ответ, в котором отсутствует логическая последовательность, имеются пробелы в знании материала, нет должной аргументации и умения использовать знания на практике.</w:t>
      </w:r>
    </w:p>
    <w:p w14:paraId="0BC615C9"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выставляется за непонимание и незнание материала программы.</w:t>
      </w:r>
    </w:p>
    <w:p w14:paraId="493E77C4"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7C85796F"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5. Оценка техники владения двигательными действиями, умениями и навыками</w:t>
      </w:r>
    </w:p>
    <w:p w14:paraId="2790925C"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двигательное действие выполнено правильно (заданным способом), точно в надлежащем темпе, легко и чётко; обучающийся по заданию учителя использует их в нестандартных ситуациях.</w:t>
      </w:r>
    </w:p>
    <w:p w14:paraId="704B90C9"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двигательное действие выполнено правильно, но недостаточно легко и чётко, наблюдается скованность движений.</w:t>
      </w:r>
    </w:p>
    <w:p w14:paraId="1DFE6628"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двигательное действие выполнено в основном правильно, но допущена одна грубая или несколько мелких ошибок, приведших к неуверенному и напряжённому выполнению.</w:t>
      </w:r>
    </w:p>
    <w:p w14:paraId="43A1DF2D"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Отметка «2» выставляется при недостижении минимального предметного результата с учётом предоставленных специальных условий; медицинские ограничения сами по себе не являются основанием для снижения отметки.</w:t>
      </w:r>
    </w:p>
    <w:p w14:paraId="33FBA89A"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6. Характеристика цифровой оценки (отметки) за выполнение двигательных действий</w:t>
      </w:r>
    </w:p>
    <w:p w14:paraId="587FDAF5"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выставляется за качественное выполнение упражнений, допускается наличие мелких ошибок.</w:t>
      </w:r>
    </w:p>
    <w:p w14:paraId="3BFFDFFE"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выставляется, если допущено не более одной значительной ошибки и несколько мелких.</w:t>
      </w:r>
    </w:p>
    <w:p w14:paraId="6240D7D5"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выставляется, если допущены две значительные ошибки и несколько грубых, но ученик при повторных выполнениях может улучшить результат.</w:t>
      </w:r>
    </w:p>
    <w:p w14:paraId="6CA4E7EF"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выставляется, если упражнение просто не выполнено. Причиной невыполнения является наличие грубых ошибок.</w:t>
      </w:r>
    </w:p>
    <w:p w14:paraId="0D62A8B3"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Отметки применяются по пункту 5.2 Положения. Неудовлетворительный учебный результат фиксируется отметкой «2» по предметным критериям; педагог организует помощь и обратную связь. Отметка не используется для наказания. В первом и первом дополнительном классах отметки не выставляются.</w:t>
      </w:r>
    </w:p>
    <w:p w14:paraId="1CEE8BA9"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7. Оценка умения осуществлять физкультурно-оздоровительную деятельность</w:t>
      </w:r>
    </w:p>
    <w:p w14:paraId="06708174"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Учащиеся должны самостоятельно организовать места занятий, подобрать средства и инвентарь, применять их в конкретных условиях, контролировать ход выполнения деятельности и оценивать итоги.</w:t>
      </w:r>
    </w:p>
    <w:p w14:paraId="2522F551"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учащийся умеет:</w:t>
      </w:r>
    </w:p>
    <w:p w14:paraId="4929E46A" w14:textId="77777777" w:rsidR="002206F0" w:rsidRPr="00C11A7D" w:rsidRDefault="002206F0">
      <w:pPr>
        <w:pStyle w:val="ds-markdown-paragraph"/>
        <w:numPr>
          <w:ilvl w:val="0"/>
          <w:numId w:val="440"/>
        </w:numPr>
        <w:shd w:val="clear" w:color="auto" w:fill="FFFFFF"/>
        <w:spacing w:before="0" w:beforeAutospacing="0" w:after="0" w:afterAutospacing="0"/>
        <w:rPr>
          <w:color w:val="0F1115"/>
        </w:rPr>
      </w:pPr>
      <w:r w:rsidRPr="00C11A7D">
        <w:rPr>
          <w:color w:val="0F1115"/>
        </w:rPr>
        <w:t>самостоятельно организовать место занятий;</w:t>
      </w:r>
    </w:p>
    <w:p w14:paraId="672C94FE" w14:textId="77777777" w:rsidR="002206F0" w:rsidRPr="00C11A7D" w:rsidRDefault="002206F0">
      <w:pPr>
        <w:pStyle w:val="ds-markdown-paragraph"/>
        <w:numPr>
          <w:ilvl w:val="0"/>
          <w:numId w:val="440"/>
        </w:numPr>
        <w:shd w:val="clear" w:color="auto" w:fill="FFFFFF"/>
        <w:spacing w:before="0" w:beforeAutospacing="0" w:after="0" w:afterAutospacing="0"/>
        <w:rPr>
          <w:color w:val="0F1115"/>
        </w:rPr>
      </w:pPr>
      <w:r w:rsidRPr="00C11A7D">
        <w:rPr>
          <w:color w:val="0F1115"/>
        </w:rPr>
        <w:t>подбирать средства и инвентарь и применять их в конкретных условиях;</w:t>
      </w:r>
    </w:p>
    <w:p w14:paraId="345CAFFD" w14:textId="77777777" w:rsidR="002206F0" w:rsidRPr="00C11A7D" w:rsidRDefault="002206F0">
      <w:pPr>
        <w:pStyle w:val="ds-markdown-paragraph"/>
        <w:numPr>
          <w:ilvl w:val="0"/>
          <w:numId w:val="440"/>
        </w:numPr>
        <w:shd w:val="clear" w:color="auto" w:fill="FFFFFF"/>
        <w:spacing w:before="0" w:beforeAutospacing="0" w:after="0" w:afterAutospacing="0"/>
        <w:rPr>
          <w:color w:val="0F1115"/>
        </w:rPr>
      </w:pPr>
      <w:r w:rsidRPr="00C11A7D">
        <w:rPr>
          <w:color w:val="0F1115"/>
        </w:rPr>
        <w:t>контролировать ход выполнения деятельности и оценивать итоги.</w:t>
      </w:r>
    </w:p>
    <w:p w14:paraId="62D83CF9"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учащийся:</w:t>
      </w:r>
    </w:p>
    <w:p w14:paraId="1CA801EA" w14:textId="77777777" w:rsidR="002206F0" w:rsidRPr="00C11A7D" w:rsidRDefault="002206F0">
      <w:pPr>
        <w:pStyle w:val="ds-markdown-paragraph"/>
        <w:numPr>
          <w:ilvl w:val="0"/>
          <w:numId w:val="441"/>
        </w:numPr>
        <w:shd w:val="clear" w:color="auto" w:fill="FFFFFF"/>
        <w:spacing w:before="0" w:beforeAutospacing="0" w:after="0" w:afterAutospacing="0"/>
        <w:rPr>
          <w:color w:val="0F1115"/>
        </w:rPr>
      </w:pPr>
      <w:r w:rsidRPr="00C11A7D">
        <w:rPr>
          <w:color w:val="0F1115"/>
        </w:rPr>
        <w:t>организует место занятий в основном самостоятельно, лишь с незначительной помощью;</w:t>
      </w:r>
    </w:p>
    <w:p w14:paraId="745E1F3C" w14:textId="77777777" w:rsidR="002206F0" w:rsidRPr="00C11A7D" w:rsidRDefault="002206F0">
      <w:pPr>
        <w:pStyle w:val="ds-markdown-paragraph"/>
        <w:numPr>
          <w:ilvl w:val="0"/>
          <w:numId w:val="441"/>
        </w:numPr>
        <w:shd w:val="clear" w:color="auto" w:fill="FFFFFF"/>
        <w:spacing w:before="0" w:beforeAutospacing="0" w:after="0" w:afterAutospacing="0"/>
        <w:rPr>
          <w:color w:val="0F1115"/>
        </w:rPr>
      </w:pPr>
      <w:r w:rsidRPr="00C11A7D">
        <w:rPr>
          <w:color w:val="0F1115"/>
        </w:rPr>
        <w:t>допускает незначительные ошибки в подборе средств.</w:t>
      </w:r>
    </w:p>
    <w:p w14:paraId="59E12799"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более половины видов самостоятельной деятельности выполнены с помощью учителя или не выполняется один из пунктов.</w:t>
      </w:r>
    </w:p>
    <w:p w14:paraId="2DB8FA84"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«2»</w:t>
      </w:r>
      <w:r w:rsidRPr="00C11A7D">
        <w:rPr>
          <w:color w:val="0F1115"/>
        </w:rPr>
        <w:t> — учащийся не может выполнить самостоятельно ни один из пунктов.</w:t>
      </w:r>
    </w:p>
    <w:p w14:paraId="2C6F5CF1"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8. Оценка физической подготовленности (темп прироста результатов)</w:t>
      </w:r>
    </w:p>
    <w:p w14:paraId="474D4BDD"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При оценке физической подготовленности приоритетным является темп прироста результатов.</w:t>
      </w:r>
      <w:r w:rsidRPr="00C11A7D">
        <w:rPr>
          <w:color w:val="0F1115"/>
        </w:rPr>
        <w:t> Задание учителя по улучшению показателей физической подготовленности (темп прироста) должны представлять определённую трудность для каждого учащегося, но быть реально выполнимыми. Достижение этих сдвигов при условии систематических занятий даёт основание для выставления высокой оценки.</w:t>
      </w:r>
    </w:p>
    <w:p w14:paraId="7B642D9B"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«5»</w:t>
      </w:r>
      <w:r w:rsidRPr="00C11A7D">
        <w:rPr>
          <w:color w:val="0F1115"/>
        </w:rPr>
        <w:t> — исходный показатель соответствует высокому уровню подготовленности, предусмотренному обязательным минимумом подготовки и программой физического воспитания, и высокому приросту ученика в показателях физической подготовленности за определённый период времени.</w:t>
      </w:r>
    </w:p>
    <w:p w14:paraId="4D3688B9"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«4»</w:t>
      </w:r>
      <w:r w:rsidRPr="00C11A7D">
        <w:rPr>
          <w:color w:val="0F1115"/>
        </w:rPr>
        <w:t> — исходный показатель соответствует среднему уровню подготовленности и достаточному темпу прироста.</w:t>
      </w:r>
    </w:p>
    <w:p w14:paraId="4027ECF6"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«3»</w:t>
      </w:r>
      <w:r w:rsidRPr="00C11A7D">
        <w:rPr>
          <w:color w:val="0F1115"/>
        </w:rPr>
        <w:t> — исходный показатель соответствует низкому уровню подготовленности и незначительному приросту.</w:t>
      </w:r>
    </w:p>
    <w:p w14:paraId="56BA6558"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Оценка «2» — не достигнут минимальный результат доступного обучающемуся задания. Отсутствие прироста физических показателей вследствие состояния здоровья не является самостоятельным основанием для отметки «2».</w:t>
      </w:r>
    </w:p>
    <w:p w14:paraId="47CEC1DA"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Примечание</w:t>
      </w:r>
      <w:proofErr w:type="gramStart"/>
      <w:r w:rsidRPr="00C11A7D">
        <w:rPr>
          <w:rStyle w:val="a3"/>
          <w:color w:val="0F1115"/>
        </w:rPr>
        <w:t>:</w:t>
      </w:r>
      <w:r w:rsidRPr="00C11A7D">
        <w:rPr>
          <w:color w:val="0F1115"/>
        </w:rPr>
        <w:t> Рекомендуется</w:t>
      </w:r>
      <w:proofErr w:type="gramEnd"/>
      <w:r w:rsidRPr="00C11A7D">
        <w:rPr>
          <w:color w:val="0F1115"/>
        </w:rPr>
        <w:t xml:space="preserve"> при итоговом тестировании учитывать в большей степени наличие </w:t>
      </w:r>
      <w:r w:rsidRPr="00C11A7D">
        <w:rPr>
          <w:rStyle w:val="a3"/>
          <w:color w:val="0F1115"/>
        </w:rPr>
        <w:t>динамики успешности</w:t>
      </w:r>
      <w:r w:rsidRPr="00C11A7D">
        <w:rPr>
          <w:color w:val="0F1115"/>
        </w:rPr>
        <w:t> выполнения упражнений учеником (в сопоставлении с результатами в начале учебного года), нежели нормативы по физической культуре для обучающихся с задержкой психического развития (например, по бегу, прыжкам, метанию).</w:t>
      </w:r>
    </w:p>
    <w:p w14:paraId="61EF9CB6"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9. Оценка тестовых работ</w:t>
      </w:r>
    </w:p>
    <w:p w14:paraId="405BEE20"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При оценивании тестовых работ используется следующая шкала:</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2206F0" w:rsidRPr="00C11A7D" w14:paraId="462D7BD9" w14:textId="77777777" w:rsidTr="002206F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21CB0CB5"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Процент правильно выполненных заданий</w:t>
            </w:r>
          </w:p>
        </w:tc>
        <w:tc>
          <w:tcPr>
            <w:tcW w:w="4677" w:type="dxa"/>
            <w:tcBorders>
              <w:top w:val="nil"/>
            </w:tcBorders>
            <w:shd w:val="clear" w:color="auto" w:fill="E8EDF2"/>
            <w:tcMar>
              <w:top w:w="150" w:type="dxa"/>
              <w:left w:w="240" w:type="dxa"/>
              <w:bottom w:w="150" w:type="dxa"/>
              <w:right w:w="240" w:type="dxa"/>
            </w:tcMar>
            <w:vAlign w:val="center"/>
            <w:hideMark/>
          </w:tcPr>
          <w:p w14:paraId="05B32F62"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2206F0" w:rsidRPr="00C11A7D" w14:paraId="79C0499A" w14:textId="77777777" w:rsidTr="002206F0">
        <w:trPr>
          <w:cantSplit/>
        </w:trPr>
        <w:tc>
          <w:tcPr>
            <w:tcW w:w="4677" w:type="dxa"/>
            <w:tcMar>
              <w:top w:w="150" w:type="dxa"/>
              <w:left w:w="0" w:type="dxa"/>
              <w:bottom w:w="150" w:type="dxa"/>
              <w:right w:w="240" w:type="dxa"/>
            </w:tcMar>
            <w:vAlign w:val="center"/>
            <w:hideMark/>
          </w:tcPr>
          <w:p w14:paraId="59F504FA"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90–100%</w:t>
            </w:r>
          </w:p>
        </w:tc>
        <w:tc>
          <w:tcPr>
            <w:tcW w:w="4677" w:type="dxa"/>
            <w:tcMar>
              <w:top w:w="150" w:type="dxa"/>
              <w:left w:w="240" w:type="dxa"/>
              <w:bottom w:w="150" w:type="dxa"/>
              <w:right w:w="0" w:type="dxa"/>
            </w:tcMar>
            <w:vAlign w:val="center"/>
            <w:hideMark/>
          </w:tcPr>
          <w:p w14:paraId="27CCE029"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2206F0" w:rsidRPr="00C11A7D" w14:paraId="43D59C18" w14:textId="77777777" w:rsidTr="002206F0">
        <w:trPr>
          <w:cantSplit/>
        </w:trPr>
        <w:tc>
          <w:tcPr>
            <w:tcW w:w="4677" w:type="dxa"/>
            <w:tcMar>
              <w:top w:w="150" w:type="dxa"/>
              <w:left w:w="0" w:type="dxa"/>
              <w:bottom w:w="150" w:type="dxa"/>
              <w:right w:w="240" w:type="dxa"/>
            </w:tcMar>
            <w:vAlign w:val="center"/>
            <w:hideMark/>
          </w:tcPr>
          <w:p w14:paraId="60D48870"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70–89%</w:t>
            </w:r>
          </w:p>
        </w:tc>
        <w:tc>
          <w:tcPr>
            <w:tcW w:w="4677" w:type="dxa"/>
            <w:tcMar>
              <w:top w:w="150" w:type="dxa"/>
              <w:left w:w="240" w:type="dxa"/>
              <w:bottom w:w="150" w:type="dxa"/>
              <w:right w:w="0" w:type="dxa"/>
            </w:tcMar>
            <w:vAlign w:val="center"/>
            <w:hideMark/>
          </w:tcPr>
          <w:p w14:paraId="54831551"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2206F0" w:rsidRPr="00C11A7D" w14:paraId="4F655D0C" w14:textId="77777777" w:rsidTr="002206F0">
        <w:trPr>
          <w:cantSplit/>
        </w:trPr>
        <w:tc>
          <w:tcPr>
            <w:tcW w:w="4677" w:type="dxa"/>
            <w:tcMar>
              <w:top w:w="150" w:type="dxa"/>
              <w:left w:w="0" w:type="dxa"/>
              <w:bottom w:w="150" w:type="dxa"/>
              <w:right w:w="240" w:type="dxa"/>
            </w:tcMar>
            <w:vAlign w:val="center"/>
            <w:hideMark/>
          </w:tcPr>
          <w:p w14:paraId="74D20C1F"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50–69%</w:t>
            </w:r>
          </w:p>
        </w:tc>
        <w:tc>
          <w:tcPr>
            <w:tcW w:w="4677" w:type="dxa"/>
            <w:tcMar>
              <w:top w:w="150" w:type="dxa"/>
              <w:left w:w="240" w:type="dxa"/>
              <w:bottom w:w="150" w:type="dxa"/>
              <w:right w:w="0" w:type="dxa"/>
            </w:tcMar>
            <w:vAlign w:val="center"/>
            <w:hideMark/>
          </w:tcPr>
          <w:p w14:paraId="39280570"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2206F0" w:rsidRPr="00C11A7D" w14:paraId="5440F87B" w14:textId="77777777" w:rsidTr="002206F0">
        <w:trPr>
          <w:cantSplit/>
        </w:trPr>
        <w:tc>
          <w:tcPr>
            <w:tcW w:w="4677" w:type="dxa"/>
            <w:tcMar>
              <w:top w:w="150" w:type="dxa"/>
              <w:left w:w="0" w:type="dxa"/>
              <w:bottom w:w="150" w:type="dxa"/>
              <w:right w:w="240" w:type="dxa"/>
            </w:tcMar>
            <w:vAlign w:val="center"/>
            <w:hideMark/>
          </w:tcPr>
          <w:p w14:paraId="7EAF7A82"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50%</w:t>
            </w:r>
          </w:p>
        </w:tc>
        <w:tc>
          <w:tcPr>
            <w:tcW w:w="4677" w:type="dxa"/>
            <w:tcMar>
              <w:top w:w="150" w:type="dxa"/>
              <w:left w:w="240" w:type="dxa"/>
              <w:bottom w:w="150" w:type="dxa"/>
              <w:right w:w="0" w:type="dxa"/>
            </w:tcMar>
            <w:vAlign w:val="center"/>
            <w:hideMark/>
          </w:tcPr>
          <w:p w14:paraId="2CFBD5AC"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5B896E15"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Примечание: пороги шкалы едины для данного вида работы и не изменяются после её выполнения. Необходимая адаптация заданий и условий определяется заранее в соответствии с АООП; положительная динамика фиксируется качественно.</w:t>
      </w:r>
    </w:p>
    <w:p w14:paraId="42510EF2"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10. Оценка проектной деятельности</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2206F0" w:rsidRPr="00C11A7D" w14:paraId="34CA4BE3" w14:textId="77777777" w:rsidTr="002206F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3AB7224C"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Критерий</w:t>
            </w:r>
          </w:p>
        </w:tc>
        <w:tc>
          <w:tcPr>
            <w:tcW w:w="4677" w:type="dxa"/>
            <w:tcBorders>
              <w:top w:val="nil"/>
            </w:tcBorders>
            <w:shd w:val="clear" w:color="auto" w:fill="E8EDF2"/>
            <w:tcMar>
              <w:top w:w="150" w:type="dxa"/>
              <w:left w:w="240" w:type="dxa"/>
              <w:bottom w:w="150" w:type="dxa"/>
              <w:right w:w="240" w:type="dxa"/>
            </w:tcMar>
            <w:vAlign w:val="center"/>
            <w:hideMark/>
          </w:tcPr>
          <w:p w14:paraId="1EAB82EC"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Максимальный балл</w:t>
            </w:r>
          </w:p>
        </w:tc>
      </w:tr>
      <w:tr w:rsidR="002206F0" w:rsidRPr="00C11A7D" w14:paraId="0C13B57C" w14:textId="77777777" w:rsidTr="002206F0">
        <w:trPr>
          <w:cantSplit/>
        </w:trPr>
        <w:tc>
          <w:tcPr>
            <w:tcW w:w="4677" w:type="dxa"/>
            <w:tcMar>
              <w:top w:w="150" w:type="dxa"/>
              <w:left w:w="0" w:type="dxa"/>
              <w:bottom w:w="150" w:type="dxa"/>
              <w:right w:w="240" w:type="dxa"/>
            </w:tcMar>
            <w:vAlign w:val="center"/>
            <w:hideMark/>
          </w:tcPr>
          <w:p w14:paraId="4FCE0720"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Соответствие теме</w:t>
            </w:r>
          </w:p>
        </w:tc>
        <w:tc>
          <w:tcPr>
            <w:tcW w:w="4677" w:type="dxa"/>
            <w:tcMar>
              <w:top w:w="150" w:type="dxa"/>
              <w:left w:w="240" w:type="dxa"/>
              <w:bottom w:w="150" w:type="dxa"/>
              <w:right w:w="0" w:type="dxa"/>
            </w:tcMar>
            <w:vAlign w:val="center"/>
            <w:hideMark/>
          </w:tcPr>
          <w:p w14:paraId="2DF4314A"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2206F0" w:rsidRPr="00C11A7D" w14:paraId="1F7901FD" w14:textId="77777777" w:rsidTr="002206F0">
        <w:trPr>
          <w:cantSplit/>
        </w:trPr>
        <w:tc>
          <w:tcPr>
            <w:tcW w:w="4677" w:type="dxa"/>
            <w:tcMar>
              <w:top w:w="150" w:type="dxa"/>
              <w:left w:w="0" w:type="dxa"/>
              <w:bottom w:w="150" w:type="dxa"/>
              <w:right w:w="240" w:type="dxa"/>
            </w:tcMar>
            <w:vAlign w:val="center"/>
            <w:hideMark/>
          </w:tcPr>
          <w:p w14:paraId="6B26021A"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Глубина раскрытия проблемы</w:t>
            </w:r>
          </w:p>
        </w:tc>
        <w:tc>
          <w:tcPr>
            <w:tcW w:w="4677" w:type="dxa"/>
            <w:tcMar>
              <w:top w:w="150" w:type="dxa"/>
              <w:left w:w="240" w:type="dxa"/>
              <w:bottom w:w="150" w:type="dxa"/>
              <w:right w:w="0" w:type="dxa"/>
            </w:tcMar>
            <w:vAlign w:val="center"/>
            <w:hideMark/>
          </w:tcPr>
          <w:p w14:paraId="2C2B9828"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2206F0" w:rsidRPr="00C11A7D" w14:paraId="01659E88" w14:textId="77777777" w:rsidTr="002206F0">
        <w:trPr>
          <w:cantSplit/>
        </w:trPr>
        <w:tc>
          <w:tcPr>
            <w:tcW w:w="4677" w:type="dxa"/>
            <w:tcMar>
              <w:top w:w="150" w:type="dxa"/>
              <w:left w:w="0" w:type="dxa"/>
              <w:bottom w:w="150" w:type="dxa"/>
              <w:right w:w="240" w:type="dxa"/>
            </w:tcMar>
            <w:vAlign w:val="center"/>
            <w:hideMark/>
          </w:tcPr>
          <w:p w14:paraId="004DF705"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Использование источников</w:t>
            </w:r>
          </w:p>
        </w:tc>
        <w:tc>
          <w:tcPr>
            <w:tcW w:w="4677" w:type="dxa"/>
            <w:tcMar>
              <w:top w:w="150" w:type="dxa"/>
              <w:left w:w="240" w:type="dxa"/>
              <w:bottom w:w="150" w:type="dxa"/>
              <w:right w:w="0" w:type="dxa"/>
            </w:tcMar>
            <w:vAlign w:val="center"/>
            <w:hideMark/>
          </w:tcPr>
          <w:p w14:paraId="4A0A1F75"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2206F0" w:rsidRPr="00C11A7D" w14:paraId="368D2A60" w14:textId="77777777" w:rsidTr="002206F0">
        <w:trPr>
          <w:cantSplit/>
        </w:trPr>
        <w:tc>
          <w:tcPr>
            <w:tcW w:w="4677" w:type="dxa"/>
            <w:tcMar>
              <w:top w:w="150" w:type="dxa"/>
              <w:left w:w="0" w:type="dxa"/>
              <w:bottom w:w="150" w:type="dxa"/>
              <w:right w:w="240" w:type="dxa"/>
            </w:tcMar>
            <w:vAlign w:val="center"/>
            <w:hideMark/>
          </w:tcPr>
          <w:p w14:paraId="327F6CCC"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Самостоятельность выполнения</w:t>
            </w:r>
          </w:p>
        </w:tc>
        <w:tc>
          <w:tcPr>
            <w:tcW w:w="4677" w:type="dxa"/>
            <w:tcMar>
              <w:top w:w="150" w:type="dxa"/>
              <w:left w:w="240" w:type="dxa"/>
              <w:bottom w:w="150" w:type="dxa"/>
              <w:right w:w="0" w:type="dxa"/>
            </w:tcMar>
            <w:vAlign w:val="center"/>
            <w:hideMark/>
          </w:tcPr>
          <w:p w14:paraId="5D7D9A16"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2206F0" w:rsidRPr="00C11A7D" w14:paraId="6986D9E3" w14:textId="77777777" w:rsidTr="002206F0">
        <w:trPr>
          <w:cantSplit/>
        </w:trPr>
        <w:tc>
          <w:tcPr>
            <w:tcW w:w="4677" w:type="dxa"/>
            <w:tcMar>
              <w:top w:w="150" w:type="dxa"/>
              <w:left w:w="0" w:type="dxa"/>
              <w:bottom w:w="150" w:type="dxa"/>
              <w:right w:w="240" w:type="dxa"/>
            </w:tcMar>
            <w:vAlign w:val="center"/>
            <w:hideMark/>
          </w:tcPr>
          <w:p w14:paraId="609F8814"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Оформление проекта</w:t>
            </w:r>
          </w:p>
        </w:tc>
        <w:tc>
          <w:tcPr>
            <w:tcW w:w="4677" w:type="dxa"/>
            <w:tcMar>
              <w:top w:w="150" w:type="dxa"/>
              <w:left w:w="240" w:type="dxa"/>
              <w:bottom w:w="150" w:type="dxa"/>
              <w:right w:w="0" w:type="dxa"/>
            </w:tcMar>
            <w:vAlign w:val="center"/>
            <w:hideMark/>
          </w:tcPr>
          <w:p w14:paraId="633453FC"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r w:rsidR="002206F0" w:rsidRPr="00C11A7D" w14:paraId="636353BA" w14:textId="77777777" w:rsidTr="002206F0">
        <w:trPr>
          <w:cantSplit/>
        </w:trPr>
        <w:tc>
          <w:tcPr>
            <w:tcW w:w="4677" w:type="dxa"/>
            <w:tcMar>
              <w:top w:w="150" w:type="dxa"/>
              <w:left w:w="0" w:type="dxa"/>
              <w:bottom w:w="150" w:type="dxa"/>
              <w:right w:w="240" w:type="dxa"/>
            </w:tcMar>
            <w:vAlign w:val="center"/>
            <w:hideMark/>
          </w:tcPr>
          <w:p w14:paraId="7561D684"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Защита и презентация</w:t>
            </w:r>
          </w:p>
        </w:tc>
        <w:tc>
          <w:tcPr>
            <w:tcW w:w="4677" w:type="dxa"/>
            <w:tcMar>
              <w:top w:w="150" w:type="dxa"/>
              <w:left w:w="240" w:type="dxa"/>
              <w:bottom w:w="150" w:type="dxa"/>
              <w:right w:w="0" w:type="dxa"/>
            </w:tcMar>
            <w:vAlign w:val="center"/>
            <w:hideMark/>
          </w:tcPr>
          <w:p w14:paraId="456F8C3A"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5</w:t>
            </w:r>
          </w:p>
        </w:tc>
      </w:tr>
    </w:tbl>
    <w:p w14:paraId="748FEB6C" w14:textId="77777777" w:rsidR="003935FB" w:rsidRDefault="004E1220">
      <w:r>
        <w:t>Каждый критерий оценивается от 0 до 5 баллов: 0 — результат не представлен; 1 — отдельные элементы; 2 — менее половины требований; 3 — не менее половины; 4 — основные требования выполнены с отдельными недочётами; 5 — требования выполнены полностью. Содержание требований к каждому критерию объявляется до начала проекта. Максимум — 30 баллов; далее применяется таблица перевода суммы в отметку.</w:t>
      </w:r>
    </w:p>
    <w:p w14:paraId="50477ACE"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Уровни оценивания:</w:t>
      </w:r>
    </w:p>
    <w:tbl>
      <w:tblPr>
        <w:tblW w:w="93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5" w:type="dxa"/>
          <w:left w:w="15" w:type="dxa"/>
          <w:bottom w:w="15" w:type="dxa"/>
          <w:right w:w="15" w:type="dxa"/>
        </w:tblCellMar>
        <w:tblLook w:val="04A0" w:firstRow="1" w:lastRow="0" w:firstColumn="1" w:lastColumn="0" w:noHBand="0" w:noVBand="1"/>
      </w:tblPr>
      <w:tblGrid>
        <w:gridCol w:w="4677"/>
        <w:gridCol w:w="4678"/>
      </w:tblGrid>
      <w:tr w:rsidR="002206F0" w:rsidRPr="00C11A7D" w14:paraId="0356D88F" w14:textId="77777777" w:rsidTr="002206F0">
        <w:trPr>
          <w:cantSplit/>
          <w:tblHeader/>
        </w:trPr>
        <w:tc>
          <w:tcPr>
            <w:tcW w:w="4677" w:type="dxa"/>
            <w:tcBorders>
              <w:top w:val="nil"/>
            </w:tcBorders>
            <w:shd w:val="clear" w:color="auto" w:fill="E8EDF2"/>
            <w:tcMar>
              <w:top w:w="150" w:type="dxa"/>
              <w:left w:w="0" w:type="dxa"/>
              <w:bottom w:w="150" w:type="dxa"/>
              <w:right w:w="240" w:type="dxa"/>
            </w:tcMar>
            <w:vAlign w:val="center"/>
            <w:hideMark/>
          </w:tcPr>
          <w:p w14:paraId="613F1251"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Баллы</w:t>
            </w:r>
          </w:p>
        </w:tc>
        <w:tc>
          <w:tcPr>
            <w:tcW w:w="4677" w:type="dxa"/>
            <w:tcBorders>
              <w:top w:val="nil"/>
            </w:tcBorders>
            <w:shd w:val="clear" w:color="auto" w:fill="E8EDF2"/>
            <w:tcMar>
              <w:top w:w="150" w:type="dxa"/>
              <w:left w:w="240" w:type="dxa"/>
              <w:bottom w:w="150" w:type="dxa"/>
              <w:right w:w="240" w:type="dxa"/>
            </w:tcMar>
            <w:vAlign w:val="center"/>
            <w:hideMark/>
          </w:tcPr>
          <w:p w14:paraId="4BAE9354"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Оценка</w:t>
            </w:r>
          </w:p>
        </w:tc>
      </w:tr>
      <w:tr w:rsidR="002206F0" w:rsidRPr="00C11A7D" w14:paraId="37E48B9F" w14:textId="77777777" w:rsidTr="002206F0">
        <w:trPr>
          <w:cantSplit/>
        </w:trPr>
        <w:tc>
          <w:tcPr>
            <w:tcW w:w="4677" w:type="dxa"/>
            <w:tcMar>
              <w:top w:w="150" w:type="dxa"/>
              <w:left w:w="0" w:type="dxa"/>
              <w:bottom w:w="150" w:type="dxa"/>
              <w:right w:w="240" w:type="dxa"/>
            </w:tcMar>
            <w:vAlign w:val="center"/>
            <w:hideMark/>
          </w:tcPr>
          <w:p w14:paraId="35BE8DAA"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26–30</w:t>
            </w:r>
          </w:p>
        </w:tc>
        <w:tc>
          <w:tcPr>
            <w:tcW w:w="4677" w:type="dxa"/>
            <w:tcMar>
              <w:top w:w="150" w:type="dxa"/>
              <w:left w:w="240" w:type="dxa"/>
              <w:bottom w:w="150" w:type="dxa"/>
              <w:right w:w="0" w:type="dxa"/>
            </w:tcMar>
            <w:vAlign w:val="center"/>
            <w:hideMark/>
          </w:tcPr>
          <w:p w14:paraId="6A4D7092"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«5»</w:t>
            </w:r>
          </w:p>
        </w:tc>
      </w:tr>
      <w:tr w:rsidR="002206F0" w:rsidRPr="00C11A7D" w14:paraId="25DB029B" w14:textId="77777777" w:rsidTr="002206F0">
        <w:trPr>
          <w:cantSplit/>
        </w:trPr>
        <w:tc>
          <w:tcPr>
            <w:tcW w:w="4677" w:type="dxa"/>
            <w:tcMar>
              <w:top w:w="150" w:type="dxa"/>
              <w:left w:w="0" w:type="dxa"/>
              <w:bottom w:w="150" w:type="dxa"/>
              <w:right w:w="240" w:type="dxa"/>
            </w:tcMar>
            <w:vAlign w:val="center"/>
            <w:hideMark/>
          </w:tcPr>
          <w:p w14:paraId="55CD32E5"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20–25</w:t>
            </w:r>
          </w:p>
        </w:tc>
        <w:tc>
          <w:tcPr>
            <w:tcW w:w="4677" w:type="dxa"/>
            <w:tcMar>
              <w:top w:w="150" w:type="dxa"/>
              <w:left w:w="240" w:type="dxa"/>
              <w:bottom w:w="150" w:type="dxa"/>
              <w:right w:w="0" w:type="dxa"/>
            </w:tcMar>
            <w:vAlign w:val="center"/>
            <w:hideMark/>
          </w:tcPr>
          <w:p w14:paraId="3C2656C1"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«4»</w:t>
            </w:r>
          </w:p>
        </w:tc>
      </w:tr>
      <w:tr w:rsidR="002206F0" w:rsidRPr="00C11A7D" w14:paraId="25494BB8" w14:textId="77777777" w:rsidTr="002206F0">
        <w:trPr>
          <w:cantSplit/>
        </w:trPr>
        <w:tc>
          <w:tcPr>
            <w:tcW w:w="4677" w:type="dxa"/>
            <w:tcMar>
              <w:top w:w="150" w:type="dxa"/>
              <w:left w:w="0" w:type="dxa"/>
              <w:bottom w:w="150" w:type="dxa"/>
              <w:right w:w="240" w:type="dxa"/>
            </w:tcMar>
            <w:vAlign w:val="center"/>
            <w:hideMark/>
          </w:tcPr>
          <w:p w14:paraId="5DFFBBA4"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13–19</w:t>
            </w:r>
          </w:p>
        </w:tc>
        <w:tc>
          <w:tcPr>
            <w:tcW w:w="4677" w:type="dxa"/>
            <w:tcMar>
              <w:top w:w="150" w:type="dxa"/>
              <w:left w:w="240" w:type="dxa"/>
              <w:bottom w:w="150" w:type="dxa"/>
              <w:right w:w="0" w:type="dxa"/>
            </w:tcMar>
            <w:vAlign w:val="center"/>
            <w:hideMark/>
          </w:tcPr>
          <w:p w14:paraId="36CE596C"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«3»</w:t>
            </w:r>
          </w:p>
        </w:tc>
      </w:tr>
      <w:tr w:rsidR="002206F0" w:rsidRPr="00C11A7D" w14:paraId="27BB284C" w14:textId="77777777" w:rsidTr="002206F0">
        <w:trPr>
          <w:cantSplit/>
        </w:trPr>
        <w:tc>
          <w:tcPr>
            <w:tcW w:w="4677" w:type="dxa"/>
            <w:tcMar>
              <w:top w:w="150" w:type="dxa"/>
              <w:left w:w="0" w:type="dxa"/>
              <w:bottom w:w="150" w:type="dxa"/>
              <w:right w:w="240" w:type="dxa"/>
            </w:tcMar>
            <w:vAlign w:val="center"/>
            <w:hideMark/>
          </w:tcPr>
          <w:p w14:paraId="07EA9043"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Fonts w:ascii="Times New Roman" w:hAnsi="Times New Roman" w:cs="Times New Roman"/>
                <w:color w:val="000000"/>
                <w:sz w:val="20"/>
                <w:szCs w:val="24"/>
              </w:rPr>
              <w:t>Менее 13</w:t>
            </w:r>
          </w:p>
        </w:tc>
        <w:tc>
          <w:tcPr>
            <w:tcW w:w="4677" w:type="dxa"/>
            <w:tcMar>
              <w:top w:w="150" w:type="dxa"/>
              <w:left w:w="240" w:type="dxa"/>
              <w:bottom w:w="150" w:type="dxa"/>
              <w:right w:w="0" w:type="dxa"/>
            </w:tcMar>
            <w:vAlign w:val="center"/>
            <w:hideMark/>
          </w:tcPr>
          <w:p w14:paraId="4CAD1994" w14:textId="77777777" w:rsidR="002206F0" w:rsidRPr="00C11A7D" w:rsidRDefault="002206F0" w:rsidP="00C11A7D">
            <w:pPr>
              <w:spacing w:before="60" w:after="60" w:line="240" w:lineRule="auto"/>
              <w:rPr>
                <w:rFonts w:ascii="Times New Roman" w:hAnsi="Times New Roman" w:cs="Times New Roman"/>
                <w:sz w:val="24"/>
                <w:szCs w:val="24"/>
              </w:rPr>
            </w:pPr>
            <w:r w:rsidRPr="00C11A7D">
              <w:rPr>
                <w:rStyle w:val="a3"/>
                <w:rFonts w:ascii="Times New Roman" w:hAnsi="Times New Roman" w:cs="Times New Roman"/>
                <w:color w:val="000000"/>
                <w:sz w:val="20"/>
                <w:szCs w:val="24"/>
              </w:rPr>
              <w:t>«2»</w:t>
            </w:r>
          </w:p>
        </w:tc>
      </w:tr>
    </w:tbl>
    <w:p w14:paraId="5205A3CE"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11. Особенности оценивания обучающихся с ЗПР</w:t>
      </w:r>
    </w:p>
    <w:p w14:paraId="3D69F884"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В отличие от других общеобразовательных предметов </w:t>
      </w:r>
      <w:r w:rsidRPr="00C11A7D">
        <w:rPr>
          <w:rStyle w:val="a3"/>
          <w:color w:val="0F1115"/>
        </w:rPr>
        <w:t>особенностями оценки успеваемости по физической культуре</w:t>
      </w:r>
      <w:r w:rsidRPr="00C11A7D">
        <w:rPr>
          <w:color w:val="0F1115"/>
        </w:rPr>
        <w:t> являются:</w:t>
      </w:r>
    </w:p>
    <w:p w14:paraId="256FC243" w14:textId="77777777" w:rsidR="002206F0" w:rsidRPr="00C11A7D" w:rsidRDefault="002206F0">
      <w:pPr>
        <w:pStyle w:val="ds-markdown-paragraph"/>
        <w:numPr>
          <w:ilvl w:val="0"/>
          <w:numId w:val="442"/>
        </w:numPr>
        <w:shd w:val="clear" w:color="auto" w:fill="FFFFFF"/>
        <w:spacing w:before="0" w:beforeAutospacing="0" w:after="0" w:afterAutospacing="0"/>
        <w:rPr>
          <w:color w:val="0F1115"/>
        </w:rPr>
      </w:pPr>
      <w:r w:rsidRPr="00C11A7D">
        <w:rPr>
          <w:rStyle w:val="a3"/>
          <w:color w:val="0F1115"/>
        </w:rPr>
        <w:t>необходимость более полного и глубокого учёта</w:t>
      </w:r>
      <w:r w:rsidRPr="00C11A7D">
        <w:rPr>
          <w:color w:val="0F1115"/>
        </w:rPr>
        <w:t> не только психических качеств, свойств и состояний, но и особенностей телосложения, физического развития, физических способностей и состояния здоровья обучающихся;</w:t>
      </w:r>
    </w:p>
    <w:p w14:paraId="4B7C43CE" w14:textId="77777777" w:rsidR="002206F0" w:rsidRPr="00C11A7D" w:rsidRDefault="002206F0">
      <w:pPr>
        <w:pStyle w:val="ds-markdown-paragraph"/>
        <w:numPr>
          <w:ilvl w:val="0"/>
          <w:numId w:val="442"/>
        </w:numPr>
        <w:shd w:val="clear" w:color="auto" w:fill="FFFFFF"/>
        <w:spacing w:before="0" w:beforeAutospacing="0" w:after="0" w:afterAutospacing="0"/>
        <w:rPr>
          <w:color w:val="0F1115"/>
        </w:rPr>
      </w:pPr>
      <w:r w:rsidRPr="00C11A7D">
        <w:rPr>
          <w:rStyle w:val="a3"/>
          <w:color w:val="0F1115"/>
        </w:rPr>
        <w:t>более широкий диапазон критериев</w:t>
      </w:r>
      <w:r w:rsidRPr="00C11A7D">
        <w:rPr>
          <w:color w:val="0F1115"/>
        </w:rPr>
        <w:t>, где учитываются не только знания, но и конкретные двигательные умения и навыки, способы осуществления физкультурно-оздоровительной деятельности, способности использовать знания и физические упражнения, изученные в школе, в нестандартных условиях;</w:t>
      </w:r>
    </w:p>
    <w:p w14:paraId="794209E7" w14:textId="77777777" w:rsidR="002206F0" w:rsidRPr="00C11A7D" w:rsidRDefault="002206F0">
      <w:pPr>
        <w:pStyle w:val="ds-markdown-paragraph"/>
        <w:numPr>
          <w:ilvl w:val="0"/>
          <w:numId w:val="442"/>
        </w:numPr>
        <w:shd w:val="clear" w:color="auto" w:fill="FFFFFF"/>
        <w:spacing w:before="0" w:beforeAutospacing="0" w:after="0" w:afterAutospacing="0"/>
        <w:rPr>
          <w:color w:val="0F1115"/>
        </w:rPr>
      </w:pPr>
      <w:r w:rsidRPr="00C11A7D">
        <w:rPr>
          <w:rStyle w:val="a3"/>
          <w:color w:val="0F1115"/>
        </w:rPr>
        <w:t>наличие объективных количественных слагаемых оценки</w:t>
      </w:r>
      <w:r w:rsidRPr="00C11A7D">
        <w:rPr>
          <w:color w:val="0F1115"/>
        </w:rPr>
        <w:t>, которые позволяют более объективно и точно вести контроль за ходом индивидуального физического развития и подготовленности.</w:t>
      </w:r>
    </w:p>
    <w:p w14:paraId="7582DB7A"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Индивидуальные особенности</w:t>
      </w:r>
      <w:r w:rsidRPr="00C11A7D">
        <w:rPr>
          <w:color w:val="0F1115"/>
        </w:rPr>
        <w:t>, которые необходимо учитывать при оценивании:</w:t>
      </w:r>
    </w:p>
    <w:p w14:paraId="382ABB33"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Телесные особенности</w:t>
      </w:r>
      <w:r w:rsidRPr="00C11A7D">
        <w:rPr>
          <w:color w:val="0F1115"/>
        </w:rPr>
        <w:t> — это особенности физического развития (длина и масса тела), тип телосложения (</w:t>
      </w:r>
      <w:proofErr w:type="spellStart"/>
      <w:r w:rsidRPr="00C11A7D">
        <w:rPr>
          <w:color w:val="0F1115"/>
        </w:rPr>
        <w:t>астеноидный</w:t>
      </w:r>
      <w:proofErr w:type="spellEnd"/>
      <w:r w:rsidRPr="00C11A7D">
        <w:rPr>
          <w:color w:val="0F1115"/>
        </w:rPr>
        <w:t xml:space="preserve">, </w:t>
      </w:r>
      <w:proofErr w:type="spellStart"/>
      <w:r w:rsidRPr="00C11A7D">
        <w:rPr>
          <w:color w:val="0F1115"/>
        </w:rPr>
        <w:t>дигестивный</w:t>
      </w:r>
      <w:proofErr w:type="spellEnd"/>
      <w:r w:rsidRPr="00C11A7D">
        <w:rPr>
          <w:color w:val="0F1115"/>
        </w:rPr>
        <w:t xml:space="preserve">, торакальный и мышечный). Наиболее внимательного и деликатного отношения к себе при выставлении оценок требуют дети </w:t>
      </w:r>
      <w:proofErr w:type="spellStart"/>
      <w:r w:rsidRPr="00C11A7D">
        <w:rPr>
          <w:color w:val="0F1115"/>
        </w:rPr>
        <w:t>дигестивного</w:t>
      </w:r>
      <w:proofErr w:type="spellEnd"/>
      <w:r w:rsidRPr="00C11A7D">
        <w:rPr>
          <w:color w:val="0F1115"/>
        </w:rPr>
        <w:t xml:space="preserve"> (с избыточной массой) и </w:t>
      </w:r>
      <w:proofErr w:type="spellStart"/>
      <w:r w:rsidRPr="00C11A7D">
        <w:rPr>
          <w:color w:val="0F1115"/>
        </w:rPr>
        <w:t>астеноидного</w:t>
      </w:r>
      <w:proofErr w:type="spellEnd"/>
      <w:r w:rsidRPr="00C11A7D">
        <w:rPr>
          <w:color w:val="0F1115"/>
        </w:rPr>
        <w:t xml:space="preserve"> (слабого) типа телосложения.</w:t>
      </w:r>
    </w:p>
    <w:p w14:paraId="5A5C724F"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Психические особенности</w:t>
      </w:r>
      <w:r w:rsidRPr="00C11A7D">
        <w:rPr>
          <w:color w:val="0F1115"/>
        </w:rPr>
        <w:t> — детям с заторможенным восприятием и мышлением необходимо больше времени для осмысления заданий учителя, подготовки к ответу, выполнения упражнения. Обучающимся с плохой двигательной памятью труднее воспроизвести требуемые образцы или отдельные детали осваиваемых движений. Эмоциональным, легковозбудимым обучающимся следует создать спокойную, доброжелательную обстановку, в которой они могли бы продемонстрировать свои достижения. Нерешительным, с недостаточно развитыми волевыми качествами обучающимся необходимо дать время для адаптации к условиям повышенной трудности заданий, оказать им более надёжную страховку и помощь.</w:t>
      </w:r>
    </w:p>
    <w:p w14:paraId="279A3849"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12. Оценивание обучающихся, имеющих специальную и подготовительную физкультурную группу здоровья</w:t>
      </w:r>
    </w:p>
    <w:p w14:paraId="626E1E76"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При оценивании успеваемости обучающихся, имеющих </w:t>
      </w:r>
      <w:r w:rsidRPr="00C11A7D">
        <w:rPr>
          <w:rStyle w:val="a3"/>
          <w:color w:val="0F1115"/>
        </w:rPr>
        <w:t>специальную и подготовительную физкультурную группу здоровья, строго учитывается характер заболевания и медицинские показания</w:t>
      </w:r>
      <w:r w:rsidRPr="00C11A7D">
        <w:rPr>
          <w:color w:val="0F1115"/>
        </w:rPr>
        <w:t>.</w:t>
      </w:r>
    </w:p>
    <w:p w14:paraId="35937BD2"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Обучающиеся подготовительной физкультурной группы здоровья:</w:t>
      </w:r>
    </w:p>
    <w:p w14:paraId="7601F0CA" w14:textId="77777777" w:rsidR="002206F0" w:rsidRPr="00C11A7D" w:rsidRDefault="002206F0">
      <w:pPr>
        <w:pStyle w:val="ds-markdown-paragraph"/>
        <w:numPr>
          <w:ilvl w:val="0"/>
          <w:numId w:val="443"/>
        </w:numPr>
        <w:shd w:val="clear" w:color="auto" w:fill="FFFFFF"/>
        <w:spacing w:before="0" w:beforeAutospacing="0" w:after="0" w:afterAutospacing="0"/>
        <w:rPr>
          <w:color w:val="0F1115"/>
        </w:rPr>
      </w:pPr>
      <w:r w:rsidRPr="00C11A7D">
        <w:rPr>
          <w:color w:val="0F1115"/>
        </w:rPr>
        <w:t>оцениваются на общих основаниях, за исключением тех видов двигательных действий и нормативов, которые им противопоказаны по состоянию здоровья;</w:t>
      </w:r>
    </w:p>
    <w:p w14:paraId="437F7CDA" w14:textId="77777777" w:rsidR="002206F0" w:rsidRPr="00C11A7D" w:rsidRDefault="002206F0">
      <w:pPr>
        <w:pStyle w:val="ds-markdown-paragraph"/>
        <w:numPr>
          <w:ilvl w:val="0"/>
          <w:numId w:val="443"/>
        </w:numPr>
        <w:shd w:val="clear" w:color="auto" w:fill="FFFFFF"/>
        <w:spacing w:before="0" w:beforeAutospacing="0" w:after="0" w:afterAutospacing="0"/>
        <w:rPr>
          <w:color w:val="0F1115"/>
        </w:rPr>
      </w:pPr>
      <w:r w:rsidRPr="00C11A7D">
        <w:rPr>
          <w:color w:val="0F1115"/>
        </w:rPr>
        <w:t>выполняют нормативные испытания с учётом медицинских показаний;</w:t>
      </w:r>
    </w:p>
    <w:p w14:paraId="0CE5A09F" w14:textId="77777777" w:rsidR="002206F0" w:rsidRPr="00C11A7D" w:rsidRDefault="002206F0">
      <w:pPr>
        <w:pStyle w:val="ds-markdown-paragraph"/>
        <w:numPr>
          <w:ilvl w:val="0"/>
          <w:numId w:val="443"/>
        </w:numPr>
        <w:shd w:val="clear" w:color="auto" w:fill="FFFFFF"/>
        <w:spacing w:before="0" w:beforeAutospacing="0" w:after="0" w:afterAutospacing="0"/>
        <w:rPr>
          <w:color w:val="0F1115"/>
        </w:rPr>
      </w:pPr>
      <w:r w:rsidRPr="00C11A7D">
        <w:rPr>
          <w:color w:val="0F1115"/>
        </w:rPr>
        <w:t>освобождаются от соревновательной деятельности.</w:t>
      </w:r>
    </w:p>
    <w:p w14:paraId="604FBD0A"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rStyle w:val="a3"/>
          <w:color w:val="0F1115"/>
        </w:rPr>
        <w:t>Обучающиеся специальной медицинской группы здоровья:</w:t>
      </w:r>
    </w:p>
    <w:p w14:paraId="6E141B32" w14:textId="77777777" w:rsidR="002206F0" w:rsidRPr="00C11A7D" w:rsidRDefault="002206F0">
      <w:pPr>
        <w:pStyle w:val="ds-markdown-paragraph"/>
        <w:numPr>
          <w:ilvl w:val="0"/>
          <w:numId w:val="444"/>
        </w:numPr>
        <w:shd w:val="clear" w:color="auto" w:fill="FFFFFF"/>
        <w:spacing w:before="0" w:beforeAutospacing="0" w:after="0" w:afterAutospacing="0"/>
        <w:rPr>
          <w:color w:val="0F1115"/>
        </w:rPr>
      </w:pPr>
      <w:r w:rsidRPr="00C11A7D">
        <w:rPr>
          <w:color w:val="0F1115"/>
        </w:rPr>
        <w:t>оцениваются по уровню овладения ими раздела «Основы знаний», умений осуществлять физкультурно-оздоровительную деятельность;</w:t>
      </w:r>
    </w:p>
    <w:p w14:paraId="146442F4" w14:textId="77777777" w:rsidR="002206F0" w:rsidRPr="00C11A7D" w:rsidRDefault="002206F0">
      <w:pPr>
        <w:pStyle w:val="ds-markdown-paragraph"/>
        <w:numPr>
          <w:ilvl w:val="0"/>
          <w:numId w:val="444"/>
        </w:numPr>
        <w:shd w:val="clear" w:color="auto" w:fill="FFFFFF"/>
        <w:spacing w:before="0" w:beforeAutospacing="0" w:after="0" w:afterAutospacing="0"/>
        <w:rPr>
          <w:color w:val="0F1115"/>
        </w:rPr>
      </w:pPr>
      <w:r w:rsidRPr="00C11A7D">
        <w:rPr>
          <w:color w:val="0F1115"/>
        </w:rPr>
        <w:t>выполняют общеразвивающие упражнения, упражнения ЛФК;</w:t>
      </w:r>
    </w:p>
    <w:p w14:paraId="656952CB" w14:textId="77777777" w:rsidR="002206F0" w:rsidRPr="00C11A7D" w:rsidRDefault="002206F0">
      <w:pPr>
        <w:pStyle w:val="ds-markdown-paragraph"/>
        <w:numPr>
          <w:ilvl w:val="0"/>
          <w:numId w:val="444"/>
        </w:numPr>
        <w:shd w:val="clear" w:color="auto" w:fill="FFFFFF"/>
        <w:spacing w:before="0" w:beforeAutospacing="0" w:after="0" w:afterAutospacing="0"/>
        <w:rPr>
          <w:color w:val="0F1115"/>
        </w:rPr>
      </w:pPr>
      <w:r w:rsidRPr="00C11A7D">
        <w:rPr>
          <w:color w:val="0F1115"/>
        </w:rPr>
        <w:t>отвечают на теоретические вопросы;</w:t>
      </w:r>
    </w:p>
    <w:p w14:paraId="149A32E1" w14:textId="77777777" w:rsidR="002206F0" w:rsidRPr="00C11A7D" w:rsidRDefault="002206F0">
      <w:pPr>
        <w:pStyle w:val="ds-markdown-paragraph"/>
        <w:numPr>
          <w:ilvl w:val="0"/>
          <w:numId w:val="444"/>
        </w:numPr>
        <w:shd w:val="clear" w:color="auto" w:fill="FFFFFF"/>
        <w:spacing w:before="0" w:beforeAutospacing="0" w:after="0" w:afterAutospacing="0"/>
        <w:rPr>
          <w:color w:val="0F1115"/>
        </w:rPr>
      </w:pPr>
      <w:r w:rsidRPr="00C11A7D">
        <w:rPr>
          <w:color w:val="0F1115"/>
        </w:rPr>
        <w:t>выполняют теоретические тестовые задания;</w:t>
      </w:r>
    </w:p>
    <w:p w14:paraId="7A9EA240" w14:textId="77777777" w:rsidR="002206F0" w:rsidRPr="00C11A7D" w:rsidRDefault="002206F0">
      <w:pPr>
        <w:pStyle w:val="ds-markdown-paragraph"/>
        <w:numPr>
          <w:ilvl w:val="0"/>
          <w:numId w:val="444"/>
        </w:numPr>
        <w:shd w:val="clear" w:color="auto" w:fill="FFFFFF"/>
        <w:spacing w:before="0" w:beforeAutospacing="0" w:after="0" w:afterAutospacing="0"/>
        <w:rPr>
          <w:color w:val="0F1115"/>
        </w:rPr>
      </w:pPr>
      <w:r w:rsidRPr="00C11A7D">
        <w:rPr>
          <w:color w:val="0F1115"/>
        </w:rPr>
        <w:t>готовят доклады, презентации, творческие работы и проекты.</w:t>
      </w:r>
    </w:p>
    <w:p w14:paraId="32C35A27"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13. Особенности оценивания по годам обучения</w:t>
      </w:r>
    </w:p>
    <w:p w14:paraId="0B664909" w14:textId="77777777" w:rsidR="002206F0" w:rsidRPr="00C11A7D" w:rsidRDefault="002206F0" w:rsidP="00C11A7D">
      <w:pPr>
        <w:pStyle w:val="4"/>
        <w:shd w:val="clear" w:color="auto" w:fill="FFFFFF"/>
        <w:spacing w:before="0" w:beforeAutospacing="0" w:after="0" w:afterAutospacing="0" w:line="420" w:lineRule="atLeast"/>
        <w:rPr>
          <w:color w:val="0F1115"/>
        </w:rPr>
      </w:pPr>
      <w:r w:rsidRPr="00C11A7D">
        <w:rPr>
          <w:color w:val="0F1115"/>
        </w:rPr>
        <w:t>13.1. Физическая культура (5 класс)</w:t>
      </w:r>
    </w:p>
    <w:p w14:paraId="6E0CA0F4"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Курс физической культуры 5 класса включает следующие разделы: «Знания о физической культуре», «Способы самостоятельной деятельности», «Физическое совершенствование» (физкультурно-оздоровительная деятельность, спортивно-оздоровительная деятельность). При оценивании учитывается овладение следующими умениями:</w:t>
      </w:r>
    </w:p>
    <w:p w14:paraId="7587A3CD" w14:textId="77777777" w:rsidR="002206F0" w:rsidRPr="00C11A7D" w:rsidRDefault="002206F0">
      <w:pPr>
        <w:pStyle w:val="ds-markdown-paragraph"/>
        <w:numPr>
          <w:ilvl w:val="0"/>
          <w:numId w:val="445"/>
        </w:numPr>
        <w:shd w:val="clear" w:color="auto" w:fill="FFFFFF"/>
        <w:spacing w:before="0" w:beforeAutospacing="0" w:after="0" w:afterAutospacing="0"/>
        <w:rPr>
          <w:color w:val="0F1115"/>
        </w:rPr>
      </w:pPr>
      <w:r w:rsidRPr="00C11A7D">
        <w:rPr>
          <w:color w:val="0F1115"/>
        </w:rPr>
        <w:t>понимание роли физической культуры в жизни человека;</w:t>
      </w:r>
    </w:p>
    <w:p w14:paraId="6FA3F6B7" w14:textId="77777777" w:rsidR="002206F0" w:rsidRPr="00C11A7D" w:rsidRDefault="002206F0">
      <w:pPr>
        <w:pStyle w:val="ds-markdown-paragraph"/>
        <w:numPr>
          <w:ilvl w:val="0"/>
          <w:numId w:val="445"/>
        </w:numPr>
        <w:shd w:val="clear" w:color="auto" w:fill="FFFFFF"/>
        <w:spacing w:before="0" w:beforeAutospacing="0" w:after="0" w:afterAutospacing="0"/>
        <w:rPr>
          <w:color w:val="0F1115"/>
        </w:rPr>
      </w:pPr>
      <w:r w:rsidRPr="00C11A7D">
        <w:rPr>
          <w:color w:val="0F1115"/>
        </w:rPr>
        <w:t>умение составлять и выполнять комплексы утренней зарядки и физкультминуток;</w:t>
      </w:r>
    </w:p>
    <w:p w14:paraId="003CC571" w14:textId="77777777" w:rsidR="002206F0" w:rsidRPr="00C11A7D" w:rsidRDefault="002206F0">
      <w:pPr>
        <w:pStyle w:val="ds-markdown-paragraph"/>
        <w:numPr>
          <w:ilvl w:val="0"/>
          <w:numId w:val="445"/>
        </w:numPr>
        <w:shd w:val="clear" w:color="auto" w:fill="FFFFFF"/>
        <w:spacing w:before="0" w:beforeAutospacing="0" w:after="0" w:afterAutospacing="0"/>
        <w:rPr>
          <w:color w:val="0F1115"/>
        </w:rPr>
      </w:pPr>
      <w:r w:rsidRPr="00C11A7D">
        <w:rPr>
          <w:color w:val="0F1115"/>
        </w:rPr>
        <w:t>умение выполнять упражнения на развитие гибкости и координации;</w:t>
      </w:r>
    </w:p>
    <w:p w14:paraId="366F3660" w14:textId="77777777" w:rsidR="002206F0" w:rsidRPr="00C11A7D" w:rsidRDefault="002206F0">
      <w:pPr>
        <w:pStyle w:val="ds-markdown-paragraph"/>
        <w:numPr>
          <w:ilvl w:val="0"/>
          <w:numId w:val="445"/>
        </w:numPr>
        <w:shd w:val="clear" w:color="auto" w:fill="FFFFFF"/>
        <w:spacing w:before="0" w:beforeAutospacing="0" w:after="0" w:afterAutospacing="0"/>
        <w:rPr>
          <w:color w:val="0F1115"/>
        </w:rPr>
      </w:pPr>
      <w:r w:rsidRPr="00C11A7D">
        <w:rPr>
          <w:color w:val="0F1115"/>
        </w:rPr>
        <w:t>умение соблюдать правила техники безопасности на занятиях физической культурой.</w:t>
      </w:r>
    </w:p>
    <w:p w14:paraId="6385CECD" w14:textId="77777777" w:rsidR="002206F0" w:rsidRPr="00C11A7D" w:rsidRDefault="002206F0" w:rsidP="00C11A7D">
      <w:pPr>
        <w:pStyle w:val="4"/>
        <w:shd w:val="clear" w:color="auto" w:fill="FFFFFF"/>
        <w:spacing w:before="0" w:beforeAutospacing="0" w:after="0" w:afterAutospacing="0" w:line="420" w:lineRule="atLeast"/>
        <w:rPr>
          <w:color w:val="0F1115"/>
        </w:rPr>
      </w:pPr>
      <w:r w:rsidRPr="00C11A7D">
        <w:rPr>
          <w:color w:val="0F1115"/>
        </w:rPr>
        <w:t>13.2. Физическая культура (6 класс)</w:t>
      </w:r>
    </w:p>
    <w:p w14:paraId="1F5B731B"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Курс физической культуры 6 класса включает следующие разделы: «Знания о физической культуре», «Способы самостоятельной деятельности», «Физическое совершенствование» (гимнастика, лёгкая атлетика, спортивные игры). При оценивании учитывается:</w:t>
      </w:r>
    </w:p>
    <w:p w14:paraId="125B841D" w14:textId="77777777" w:rsidR="002206F0" w:rsidRPr="00C11A7D" w:rsidRDefault="002206F0">
      <w:pPr>
        <w:pStyle w:val="ds-markdown-paragraph"/>
        <w:numPr>
          <w:ilvl w:val="0"/>
          <w:numId w:val="446"/>
        </w:numPr>
        <w:shd w:val="clear" w:color="auto" w:fill="FFFFFF"/>
        <w:spacing w:before="0" w:beforeAutospacing="0" w:after="0" w:afterAutospacing="0"/>
        <w:rPr>
          <w:color w:val="0F1115"/>
        </w:rPr>
      </w:pPr>
      <w:r w:rsidRPr="00C11A7D">
        <w:rPr>
          <w:color w:val="0F1115"/>
        </w:rPr>
        <w:t>умение выполнять гимнастические упражнения;</w:t>
      </w:r>
    </w:p>
    <w:p w14:paraId="5BE813F1" w14:textId="77777777" w:rsidR="002206F0" w:rsidRPr="00C11A7D" w:rsidRDefault="002206F0">
      <w:pPr>
        <w:pStyle w:val="ds-markdown-paragraph"/>
        <w:numPr>
          <w:ilvl w:val="0"/>
          <w:numId w:val="446"/>
        </w:numPr>
        <w:shd w:val="clear" w:color="auto" w:fill="FFFFFF"/>
        <w:spacing w:before="0" w:beforeAutospacing="0" w:after="0" w:afterAutospacing="0"/>
        <w:rPr>
          <w:color w:val="0F1115"/>
        </w:rPr>
      </w:pPr>
      <w:r w:rsidRPr="00C11A7D">
        <w:rPr>
          <w:color w:val="0F1115"/>
        </w:rPr>
        <w:t>умение выполнять легкоатлетические упражнения;</w:t>
      </w:r>
    </w:p>
    <w:p w14:paraId="7151E25C" w14:textId="77777777" w:rsidR="002206F0" w:rsidRPr="00C11A7D" w:rsidRDefault="002206F0">
      <w:pPr>
        <w:pStyle w:val="ds-markdown-paragraph"/>
        <w:numPr>
          <w:ilvl w:val="0"/>
          <w:numId w:val="446"/>
        </w:numPr>
        <w:shd w:val="clear" w:color="auto" w:fill="FFFFFF"/>
        <w:spacing w:before="0" w:beforeAutospacing="0" w:after="0" w:afterAutospacing="0"/>
        <w:rPr>
          <w:color w:val="0F1115"/>
        </w:rPr>
      </w:pPr>
      <w:r w:rsidRPr="00C11A7D">
        <w:rPr>
          <w:color w:val="0F1115"/>
        </w:rPr>
        <w:t>умение играть в спортивные игры (баскетбол, волейбол, футбол);</w:t>
      </w:r>
    </w:p>
    <w:p w14:paraId="6D65CD25" w14:textId="77777777" w:rsidR="002206F0" w:rsidRPr="00C11A7D" w:rsidRDefault="002206F0">
      <w:pPr>
        <w:pStyle w:val="ds-markdown-paragraph"/>
        <w:numPr>
          <w:ilvl w:val="0"/>
          <w:numId w:val="446"/>
        </w:numPr>
        <w:shd w:val="clear" w:color="auto" w:fill="FFFFFF"/>
        <w:spacing w:before="0" w:beforeAutospacing="0" w:after="0" w:afterAutospacing="0"/>
        <w:rPr>
          <w:color w:val="0F1115"/>
        </w:rPr>
      </w:pPr>
      <w:r w:rsidRPr="00C11A7D">
        <w:rPr>
          <w:color w:val="0F1115"/>
        </w:rPr>
        <w:t>умение контролировать физическую нагрузку.</w:t>
      </w:r>
    </w:p>
    <w:p w14:paraId="757BE9AB" w14:textId="77777777" w:rsidR="002206F0" w:rsidRPr="00C11A7D" w:rsidRDefault="002206F0" w:rsidP="00C11A7D">
      <w:pPr>
        <w:pStyle w:val="4"/>
        <w:shd w:val="clear" w:color="auto" w:fill="FFFFFF"/>
        <w:spacing w:before="0" w:beforeAutospacing="0" w:after="0" w:afterAutospacing="0" w:line="420" w:lineRule="atLeast"/>
        <w:rPr>
          <w:color w:val="0F1115"/>
        </w:rPr>
      </w:pPr>
      <w:r w:rsidRPr="00C11A7D">
        <w:rPr>
          <w:color w:val="0F1115"/>
        </w:rPr>
        <w:t>13.3. Физическая культура (7 класс)</w:t>
      </w:r>
    </w:p>
    <w:p w14:paraId="2DC02E3F"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Курс физической культуры 7 класса включает следующие разделы: «Знания о физической культуре», «Способы самостоятельной деятельности», «Физическое совершенствование» (гимнастика, лёгкая атлетика, лыжная подготовка, спортивные игры). При оценивании учитывается:</w:t>
      </w:r>
    </w:p>
    <w:p w14:paraId="40BAFABB" w14:textId="77777777" w:rsidR="002206F0" w:rsidRPr="00C11A7D" w:rsidRDefault="002206F0">
      <w:pPr>
        <w:pStyle w:val="ds-markdown-paragraph"/>
        <w:numPr>
          <w:ilvl w:val="0"/>
          <w:numId w:val="447"/>
        </w:numPr>
        <w:shd w:val="clear" w:color="auto" w:fill="FFFFFF"/>
        <w:spacing w:before="0" w:beforeAutospacing="0" w:after="0" w:afterAutospacing="0"/>
        <w:rPr>
          <w:color w:val="0F1115"/>
        </w:rPr>
      </w:pPr>
      <w:r w:rsidRPr="00C11A7D">
        <w:rPr>
          <w:color w:val="0F1115"/>
        </w:rPr>
        <w:t>умение выполнять технические действия в игровых видах спорта;</w:t>
      </w:r>
    </w:p>
    <w:p w14:paraId="6031BB96" w14:textId="77777777" w:rsidR="002206F0" w:rsidRPr="00C11A7D" w:rsidRDefault="002206F0">
      <w:pPr>
        <w:pStyle w:val="ds-markdown-paragraph"/>
        <w:numPr>
          <w:ilvl w:val="0"/>
          <w:numId w:val="447"/>
        </w:numPr>
        <w:shd w:val="clear" w:color="auto" w:fill="FFFFFF"/>
        <w:spacing w:before="0" w:beforeAutospacing="0" w:after="0" w:afterAutospacing="0"/>
        <w:rPr>
          <w:color w:val="0F1115"/>
        </w:rPr>
      </w:pPr>
      <w:r w:rsidRPr="00C11A7D">
        <w:rPr>
          <w:color w:val="0F1115"/>
        </w:rPr>
        <w:t>умение взаимодействовать в команде;</w:t>
      </w:r>
    </w:p>
    <w:p w14:paraId="6EF659A8" w14:textId="77777777" w:rsidR="002206F0" w:rsidRPr="00C11A7D" w:rsidRDefault="002206F0">
      <w:pPr>
        <w:pStyle w:val="ds-markdown-paragraph"/>
        <w:numPr>
          <w:ilvl w:val="0"/>
          <w:numId w:val="447"/>
        </w:numPr>
        <w:shd w:val="clear" w:color="auto" w:fill="FFFFFF"/>
        <w:spacing w:before="0" w:beforeAutospacing="0" w:after="0" w:afterAutospacing="0"/>
        <w:rPr>
          <w:color w:val="0F1115"/>
        </w:rPr>
      </w:pPr>
      <w:r w:rsidRPr="00C11A7D">
        <w:rPr>
          <w:color w:val="0F1115"/>
        </w:rPr>
        <w:t>умение выполнять нормативы физической подготовленности;</w:t>
      </w:r>
    </w:p>
    <w:p w14:paraId="7BDA7F02" w14:textId="77777777" w:rsidR="002206F0" w:rsidRPr="00C11A7D" w:rsidRDefault="002206F0">
      <w:pPr>
        <w:pStyle w:val="ds-markdown-paragraph"/>
        <w:numPr>
          <w:ilvl w:val="0"/>
          <w:numId w:val="447"/>
        </w:numPr>
        <w:shd w:val="clear" w:color="auto" w:fill="FFFFFF"/>
        <w:spacing w:before="0" w:beforeAutospacing="0" w:after="0" w:afterAutospacing="0"/>
        <w:rPr>
          <w:color w:val="0F1115"/>
        </w:rPr>
      </w:pPr>
      <w:r w:rsidRPr="00C11A7D">
        <w:rPr>
          <w:color w:val="0F1115"/>
        </w:rPr>
        <w:t>умение анализировать своё физическое состояние.</w:t>
      </w:r>
    </w:p>
    <w:p w14:paraId="08476F09" w14:textId="77777777" w:rsidR="002206F0" w:rsidRPr="00C11A7D" w:rsidRDefault="002206F0" w:rsidP="00C11A7D">
      <w:pPr>
        <w:pStyle w:val="4"/>
        <w:shd w:val="clear" w:color="auto" w:fill="FFFFFF"/>
        <w:spacing w:before="0" w:beforeAutospacing="0" w:after="0" w:afterAutospacing="0" w:line="420" w:lineRule="atLeast"/>
        <w:rPr>
          <w:color w:val="0F1115"/>
        </w:rPr>
      </w:pPr>
      <w:r w:rsidRPr="00C11A7D">
        <w:rPr>
          <w:color w:val="0F1115"/>
        </w:rPr>
        <w:t>13.4. Физическая культура (8 класс)</w:t>
      </w:r>
    </w:p>
    <w:p w14:paraId="377B50C3"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Курс физической культуры 8 класса включает следующие разделы: «Знания о физической культуре», «Способы самостоятельной деятельности», «Физическое совершенствование» (гимнастика, лёгкая атлетика, лыжная подготовка, спортивные игры, плавание). При оценивании учитывается:</w:t>
      </w:r>
    </w:p>
    <w:p w14:paraId="10D60DED" w14:textId="77777777" w:rsidR="002206F0" w:rsidRPr="00C11A7D" w:rsidRDefault="002206F0">
      <w:pPr>
        <w:pStyle w:val="ds-markdown-paragraph"/>
        <w:numPr>
          <w:ilvl w:val="0"/>
          <w:numId w:val="448"/>
        </w:numPr>
        <w:shd w:val="clear" w:color="auto" w:fill="FFFFFF"/>
        <w:spacing w:before="0" w:beforeAutospacing="0" w:after="0" w:afterAutospacing="0"/>
        <w:rPr>
          <w:color w:val="0F1115"/>
        </w:rPr>
      </w:pPr>
      <w:r w:rsidRPr="00C11A7D">
        <w:rPr>
          <w:color w:val="0F1115"/>
        </w:rPr>
        <w:t>умение планировать самостоятельные занятия физическими упражнениями;</w:t>
      </w:r>
    </w:p>
    <w:p w14:paraId="7EE102B4" w14:textId="77777777" w:rsidR="002206F0" w:rsidRPr="00C11A7D" w:rsidRDefault="002206F0">
      <w:pPr>
        <w:pStyle w:val="ds-markdown-paragraph"/>
        <w:numPr>
          <w:ilvl w:val="0"/>
          <w:numId w:val="448"/>
        </w:numPr>
        <w:shd w:val="clear" w:color="auto" w:fill="FFFFFF"/>
        <w:spacing w:before="0" w:beforeAutospacing="0" w:after="0" w:afterAutospacing="0"/>
        <w:rPr>
          <w:color w:val="0F1115"/>
        </w:rPr>
      </w:pPr>
      <w:r w:rsidRPr="00C11A7D">
        <w:rPr>
          <w:color w:val="0F1115"/>
        </w:rPr>
        <w:t>умение выполнять комплексы упражнений с учётом индивидуальных возможностей;</w:t>
      </w:r>
    </w:p>
    <w:p w14:paraId="1931A9C8" w14:textId="77777777" w:rsidR="002206F0" w:rsidRPr="00C11A7D" w:rsidRDefault="002206F0">
      <w:pPr>
        <w:pStyle w:val="ds-markdown-paragraph"/>
        <w:numPr>
          <w:ilvl w:val="0"/>
          <w:numId w:val="448"/>
        </w:numPr>
        <w:shd w:val="clear" w:color="auto" w:fill="FFFFFF"/>
        <w:spacing w:before="0" w:beforeAutospacing="0" w:after="0" w:afterAutospacing="0"/>
        <w:rPr>
          <w:color w:val="0F1115"/>
        </w:rPr>
      </w:pPr>
      <w:r w:rsidRPr="00C11A7D">
        <w:rPr>
          <w:color w:val="0F1115"/>
        </w:rPr>
        <w:t>умение оказывать первую помощь при травмах;</w:t>
      </w:r>
    </w:p>
    <w:p w14:paraId="214B10D6" w14:textId="77777777" w:rsidR="002206F0" w:rsidRPr="00C11A7D" w:rsidRDefault="002206F0">
      <w:pPr>
        <w:pStyle w:val="ds-markdown-paragraph"/>
        <w:numPr>
          <w:ilvl w:val="0"/>
          <w:numId w:val="448"/>
        </w:numPr>
        <w:shd w:val="clear" w:color="auto" w:fill="FFFFFF"/>
        <w:spacing w:before="0" w:beforeAutospacing="0" w:after="0" w:afterAutospacing="0"/>
        <w:rPr>
          <w:color w:val="0F1115"/>
        </w:rPr>
      </w:pPr>
      <w:r w:rsidRPr="00C11A7D">
        <w:rPr>
          <w:color w:val="0F1115"/>
        </w:rPr>
        <w:t>умение соблюдать правила здорового образа жизни.</w:t>
      </w:r>
    </w:p>
    <w:p w14:paraId="57D1978A" w14:textId="77777777" w:rsidR="002206F0" w:rsidRPr="00C11A7D" w:rsidRDefault="002206F0" w:rsidP="00C11A7D">
      <w:pPr>
        <w:pStyle w:val="4"/>
        <w:shd w:val="clear" w:color="auto" w:fill="FFFFFF"/>
        <w:spacing w:before="0" w:beforeAutospacing="0" w:after="0" w:afterAutospacing="0" w:line="420" w:lineRule="atLeast"/>
        <w:rPr>
          <w:color w:val="0F1115"/>
        </w:rPr>
      </w:pPr>
      <w:r w:rsidRPr="00C11A7D">
        <w:rPr>
          <w:color w:val="0F1115"/>
        </w:rPr>
        <w:t>13.5. Физическая культура (9 класс)</w:t>
      </w:r>
    </w:p>
    <w:p w14:paraId="1EAF7302"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Курс физической культуры 9 класса включает следующие разделы: «Знания о физической культуре», «Способы самостоятельной деятельности», «Физическое совершенствование» (гимнастика, лёгкая атлетика, лыжная подготовка, спортивные игры, плавание, единоборства). При оценивании учитывается:</w:t>
      </w:r>
    </w:p>
    <w:p w14:paraId="4BDBE074" w14:textId="77777777" w:rsidR="002206F0" w:rsidRPr="00C11A7D" w:rsidRDefault="002206F0">
      <w:pPr>
        <w:pStyle w:val="ds-markdown-paragraph"/>
        <w:numPr>
          <w:ilvl w:val="0"/>
          <w:numId w:val="449"/>
        </w:numPr>
        <w:shd w:val="clear" w:color="auto" w:fill="FFFFFF"/>
        <w:spacing w:before="0" w:beforeAutospacing="0" w:after="0" w:afterAutospacing="0"/>
        <w:rPr>
          <w:color w:val="0F1115"/>
        </w:rPr>
      </w:pPr>
      <w:r w:rsidRPr="00C11A7D">
        <w:rPr>
          <w:color w:val="0F1115"/>
        </w:rPr>
        <w:t>умение организовывать и проводить самостоятельные занятия физической культурой;</w:t>
      </w:r>
    </w:p>
    <w:p w14:paraId="4D3E9BFB" w14:textId="77777777" w:rsidR="002206F0" w:rsidRPr="00C11A7D" w:rsidRDefault="002206F0">
      <w:pPr>
        <w:pStyle w:val="ds-markdown-paragraph"/>
        <w:numPr>
          <w:ilvl w:val="0"/>
          <w:numId w:val="449"/>
        </w:numPr>
        <w:shd w:val="clear" w:color="auto" w:fill="FFFFFF"/>
        <w:spacing w:before="0" w:beforeAutospacing="0" w:after="0" w:afterAutospacing="0"/>
        <w:rPr>
          <w:color w:val="0F1115"/>
        </w:rPr>
      </w:pPr>
      <w:r w:rsidRPr="00C11A7D">
        <w:rPr>
          <w:color w:val="0F1115"/>
        </w:rPr>
        <w:t>умение выполнять нормативы физической подготовленности;</w:t>
      </w:r>
    </w:p>
    <w:p w14:paraId="75F2BDDA" w14:textId="77777777" w:rsidR="002206F0" w:rsidRPr="00C11A7D" w:rsidRDefault="002206F0">
      <w:pPr>
        <w:pStyle w:val="ds-markdown-paragraph"/>
        <w:numPr>
          <w:ilvl w:val="0"/>
          <w:numId w:val="449"/>
        </w:numPr>
        <w:shd w:val="clear" w:color="auto" w:fill="FFFFFF"/>
        <w:spacing w:before="0" w:beforeAutospacing="0" w:after="0" w:afterAutospacing="0"/>
        <w:rPr>
          <w:color w:val="0F1115"/>
        </w:rPr>
      </w:pPr>
      <w:r w:rsidRPr="00C11A7D">
        <w:rPr>
          <w:color w:val="0F1115"/>
        </w:rPr>
        <w:t>умение использовать средства физической культуры для укрепления здоровья;</w:t>
      </w:r>
    </w:p>
    <w:p w14:paraId="7C6A53F2" w14:textId="77777777" w:rsidR="002206F0" w:rsidRPr="00C11A7D" w:rsidRDefault="002206F0">
      <w:pPr>
        <w:pStyle w:val="ds-markdown-paragraph"/>
        <w:numPr>
          <w:ilvl w:val="0"/>
          <w:numId w:val="449"/>
        </w:numPr>
        <w:shd w:val="clear" w:color="auto" w:fill="FFFFFF"/>
        <w:spacing w:before="0" w:beforeAutospacing="0" w:after="0" w:afterAutospacing="0"/>
        <w:rPr>
          <w:color w:val="0F1115"/>
        </w:rPr>
      </w:pPr>
      <w:r w:rsidRPr="00C11A7D">
        <w:rPr>
          <w:color w:val="0F1115"/>
        </w:rPr>
        <w:t>сформированность навыков здорового образа жизни.</w:t>
      </w:r>
    </w:p>
    <w:p w14:paraId="16235F95" w14:textId="77777777" w:rsidR="002206F0" w:rsidRPr="00C11A7D" w:rsidRDefault="002206F0" w:rsidP="00C11A7D">
      <w:pPr>
        <w:pStyle w:val="3"/>
        <w:keepNext/>
        <w:shd w:val="clear" w:color="auto" w:fill="FFFFFF"/>
        <w:spacing w:before="0" w:beforeAutospacing="0" w:after="0" w:afterAutospacing="0" w:line="450" w:lineRule="atLeast"/>
        <w:rPr>
          <w:color w:val="0F1115"/>
          <w:sz w:val="24"/>
          <w:szCs w:val="24"/>
        </w:rPr>
      </w:pPr>
      <w:r w:rsidRPr="00C11A7D">
        <w:rPr>
          <w:color w:val="0F1115"/>
          <w:sz w:val="24"/>
          <w:szCs w:val="24"/>
        </w:rPr>
        <w:t>14. Заключительные положения</w:t>
      </w:r>
    </w:p>
    <w:p w14:paraId="6616838F"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14.1. Настоящие критерии являются приложением к АООП ООО для обучающихся с ЗПР (вариант 7) и могут уточняться с учётом индивидуальных особенностей обучающихся.</w:t>
      </w:r>
    </w:p>
    <w:p w14:paraId="08C1FA24"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14.2. Отметка выставляется по утверждённым до начала работы критериям. Оригинальность решения учитывается только при наличии такого критерия. Положительная динамика отмечается в качественной обратной связи; произвольное повышение отметки не допускается.</w:t>
      </w:r>
    </w:p>
    <w:p w14:paraId="14A5EDDB"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14.3. Оценивание отражает достижение планируемых результатов соответствующей АООП с учётом специальных условий и индивидуальных особенностей обучающегося. Индивидуальная динамика анализируется дополнительно и не подменяет оценку освоения программы.</w:t>
      </w:r>
    </w:p>
    <w:p w14:paraId="3CA29591"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14.4. </w:t>
      </w:r>
      <w:r w:rsidRPr="00C11A7D">
        <w:rPr>
          <w:rStyle w:val="a3"/>
          <w:color w:val="0F1115"/>
        </w:rPr>
        <w:t>Общая оценка успеваемости складывается по видам программы</w:t>
      </w:r>
      <w:r w:rsidRPr="00C11A7D">
        <w:rPr>
          <w:color w:val="0F1115"/>
        </w:rPr>
        <w:t>: по гимнастике, баскетболу, лёгкой атлетике, лыжной подготовке — путём сложения конечных оценок, полученных учеником по всем видам движений, и оценок за выполнение контрольных упражнений. Оценка успеваемости за учебный год производится на основании оценок за учебные четверти с учётом общих оценок по отдельным разделам программы. При этом преимущественное значение имеют оценки за умения и навыки осуществлять собственно двигательную, физкультурно-оздоровительную деятельность.</w:t>
      </w:r>
    </w:p>
    <w:p w14:paraId="4450BF8E" w14:textId="77777777" w:rsidR="002206F0" w:rsidRPr="00C11A7D" w:rsidRDefault="002206F0" w:rsidP="00C11A7D">
      <w:pPr>
        <w:pStyle w:val="ds-markdown-paragraph"/>
        <w:shd w:val="clear" w:color="auto" w:fill="FFFFFF"/>
        <w:spacing w:before="0" w:beforeAutospacing="0" w:after="0" w:afterAutospacing="0"/>
        <w:rPr>
          <w:color w:val="0F1115"/>
        </w:rPr>
      </w:pPr>
      <w:r w:rsidRPr="00C11A7D">
        <w:rPr>
          <w:color w:val="0F1115"/>
        </w:rPr>
        <w:t>14.5. Результаты оценивания доводятся до сведения родителей (законных представителей) через электронный дневник, родительские собрания и индивидуальные консультации.</w:t>
      </w:r>
    </w:p>
    <w:p w14:paraId="68D1894B" w14:textId="77777777" w:rsidR="002206F0" w:rsidRPr="00C11A7D" w:rsidRDefault="002206F0" w:rsidP="00C11A7D">
      <w:pPr>
        <w:pStyle w:val="ds-markdown-paragraph"/>
        <w:shd w:val="clear" w:color="auto" w:fill="FFFFFF"/>
        <w:spacing w:before="0" w:beforeAutospacing="0" w:after="0" w:afterAutospacing="0"/>
        <w:rPr>
          <w:color w:val="0F1115"/>
        </w:rPr>
      </w:pPr>
    </w:p>
    <w:sectPr w:rsidR="002206F0" w:rsidRPr="00C11A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3029"/>
    <w:multiLevelType w:val="multilevel"/>
    <w:tmpl w:val="C40C8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F15897"/>
    <w:multiLevelType w:val="multilevel"/>
    <w:tmpl w:val="AEBCD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263BB3"/>
    <w:multiLevelType w:val="multilevel"/>
    <w:tmpl w:val="1CE0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D90D95"/>
    <w:multiLevelType w:val="multilevel"/>
    <w:tmpl w:val="84E2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2D2343"/>
    <w:multiLevelType w:val="multilevel"/>
    <w:tmpl w:val="F1D4D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593B10"/>
    <w:multiLevelType w:val="multilevel"/>
    <w:tmpl w:val="0F7C6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2C4B8D"/>
    <w:multiLevelType w:val="multilevel"/>
    <w:tmpl w:val="2624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631626"/>
    <w:multiLevelType w:val="multilevel"/>
    <w:tmpl w:val="AF84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7A1776"/>
    <w:multiLevelType w:val="multilevel"/>
    <w:tmpl w:val="A2C6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FF6A0E"/>
    <w:multiLevelType w:val="multilevel"/>
    <w:tmpl w:val="F030F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80432E"/>
    <w:multiLevelType w:val="multilevel"/>
    <w:tmpl w:val="F7C4C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BF50DD"/>
    <w:multiLevelType w:val="multilevel"/>
    <w:tmpl w:val="EC6A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4D040B2"/>
    <w:multiLevelType w:val="multilevel"/>
    <w:tmpl w:val="808E6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4D17BD4"/>
    <w:multiLevelType w:val="multilevel"/>
    <w:tmpl w:val="7854D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2041A9"/>
    <w:multiLevelType w:val="multilevel"/>
    <w:tmpl w:val="604CD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5391278"/>
    <w:multiLevelType w:val="multilevel"/>
    <w:tmpl w:val="7C682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56938E0"/>
    <w:multiLevelType w:val="multilevel"/>
    <w:tmpl w:val="3D04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58C6A31"/>
    <w:multiLevelType w:val="multilevel"/>
    <w:tmpl w:val="36A4B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61D4042"/>
    <w:multiLevelType w:val="multilevel"/>
    <w:tmpl w:val="AB568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6826205"/>
    <w:multiLevelType w:val="multilevel"/>
    <w:tmpl w:val="70980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68962B2"/>
    <w:multiLevelType w:val="multilevel"/>
    <w:tmpl w:val="490E0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70505E7"/>
    <w:multiLevelType w:val="multilevel"/>
    <w:tmpl w:val="59768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81079CE"/>
    <w:multiLevelType w:val="multilevel"/>
    <w:tmpl w:val="6D32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81A7AD1"/>
    <w:multiLevelType w:val="multilevel"/>
    <w:tmpl w:val="01B4C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8315DB4"/>
    <w:multiLevelType w:val="multilevel"/>
    <w:tmpl w:val="3B80E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88175F3"/>
    <w:multiLevelType w:val="multilevel"/>
    <w:tmpl w:val="6192A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8845B88"/>
    <w:multiLevelType w:val="multilevel"/>
    <w:tmpl w:val="69CA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8AF651D"/>
    <w:multiLevelType w:val="multilevel"/>
    <w:tmpl w:val="8F403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9BA4F10"/>
    <w:multiLevelType w:val="multilevel"/>
    <w:tmpl w:val="C6009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9BA580B"/>
    <w:multiLevelType w:val="multilevel"/>
    <w:tmpl w:val="BCB27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9C04488"/>
    <w:multiLevelType w:val="multilevel"/>
    <w:tmpl w:val="BC98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9CD205E"/>
    <w:multiLevelType w:val="multilevel"/>
    <w:tmpl w:val="E0A49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ABA4420"/>
    <w:multiLevelType w:val="multilevel"/>
    <w:tmpl w:val="83F49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ADF30C7"/>
    <w:multiLevelType w:val="multilevel"/>
    <w:tmpl w:val="E412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B1C65AD"/>
    <w:multiLevelType w:val="multilevel"/>
    <w:tmpl w:val="DDFA7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B660081"/>
    <w:multiLevelType w:val="multilevel"/>
    <w:tmpl w:val="0CDC9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BF15A16"/>
    <w:multiLevelType w:val="multilevel"/>
    <w:tmpl w:val="76122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C7D39E7"/>
    <w:multiLevelType w:val="multilevel"/>
    <w:tmpl w:val="331C2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CF12BBF"/>
    <w:multiLevelType w:val="multilevel"/>
    <w:tmpl w:val="ED383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D325639"/>
    <w:multiLevelType w:val="multilevel"/>
    <w:tmpl w:val="03D8E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DC86A77"/>
    <w:multiLevelType w:val="multilevel"/>
    <w:tmpl w:val="2CCE5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DE40AAD"/>
    <w:multiLevelType w:val="multilevel"/>
    <w:tmpl w:val="6FF2F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E323DCB"/>
    <w:multiLevelType w:val="multilevel"/>
    <w:tmpl w:val="8E24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E994786"/>
    <w:multiLevelType w:val="multilevel"/>
    <w:tmpl w:val="3C2E0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EA75C17"/>
    <w:multiLevelType w:val="multilevel"/>
    <w:tmpl w:val="3E20B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EE879DE"/>
    <w:multiLevelType w:val="multilevel"/>
    <w:tmpl w:val="F6BE8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F916763"/>
    <w:multiLevelType w:val="multilevel"/>
    <w:tmpl w:val="3644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FCD56E7"/>
    <w:multiLevelType w:val="multilevel"/>
    <w:tmpl w:val="4838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FD462FE"/>
    <w:multiLevelType w:val="multilevel"/>
    <w:tmpl w:val="CE26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04B3663"/>
    <w:multiLevelType w:val="multilevel"/>
    <w:tmpl w:val="46AED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06404FF"/>
    <w:multiLevelType w:val="multilevel"/>
    <w:tmpl w:val="CE148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07A3BD8"/>
    <w:multiLevelType w:val="multilevel"/>
    <w:tmpl w:val="1A86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0FC5018"/>
    <w:multiLevelType w:val="multilevel"/>
    <w:tmpl w:val="C1207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1116A20"/>
    <w:multiLevelType w:val="multilevel"/>
    <w:tmpl w:val="21B43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1354793"/>
    <w:multiLevelType w:val="multilevel"/>
    <w:tmpl w:val="242CF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17F57BE"/>
    <w:multiLevelType w:val="multilevel"/>
    <w:tmpl w:val="B8B8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1B6185D"/>
    <w:multiLevelType w:val="multilevel"/>
    <w:tmpl w:val="C23A9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2394E9A"/>
    <w:multiLevelType w:val="multilevel"/>
    <w:tmpl w:val="3E24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2A16F7D"/>
    <w:multiLevelType w:val="multilevel"/>
    <w:tmpl w:val="A25A0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2C301A6"/>
    <w:multiLevelType w:val="multilevel"/>
    <w:tmpl w:val="D24C5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3042B02"/>
    <w:multiLevelType w:val="multilevel"/>
    <w:tmpl w:val="2BB04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31D7090"/>
    <w:multiLevelType w:val="multilevel"/>
    <w:tmpl w:val="4A6EB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1329522B"/>
    <w:multiLevelType w:val="multilevel"/>
    <w:tmpl w:val="FA564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38E5A01"/>
    <w:multiLevelType w:val="multilevel"/>
    <w:tmpl w:val="3B22D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3A9658B"/>
    <w:multiLevelType w:val="multilevel"/>
    <w:tmpl w:val="9CA86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3B2576E"/>
    <w:multiLevelType w:val="multilevel"/>
    <w:tmpl w:val="B74A2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3D61B67"/>
    <w:multiLevelType w:val="multilevel"/>
    <w:tmpl w:val="0A6E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523263D"/>
    <w:multiLevelType w:val="multilevel"/>
    <w:tmpl w:val="3C10B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52F5A88"/>
    <w:multiLevelType w:val="multilevel"/>
    <w:tmpl w:val="DEB08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63B13E4"/>
    <w:multiLevelType w:val="multilevel"/>
    <w:tmpl w:val="8EE21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64451EF"/>
    <w:multiLevelType w:val="multilevel"/>
    <w:tmpl w:val="E8AE0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67C5265"/>
    <w:multiLevelType w:val="multilevel"/>
    <w:tmpl w:val="63F87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6E04AB8"/>
    <w:multiLevelType w:val="multilevel"/>
    <w:tmpl w:val="5D388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74149C2"/>
    <w:multiLevelType w:val="multilevel"/>
    <w:tmpl w:val="A5DC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76E7D62"/>
    <w:multiLevelType w:val="multilevel"/>
    <w:tmpl w:val="D60E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79F671E"/>
    <w:multiLevelType w:val="multilevel"/>
    <w:tmpl w:val="84AE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7B400BE"/>
    <w:multiLevelType w:val="multilevel"/>
    <w:tmpl w:val="6D586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7BE0637"/>
    <w:multiLevelType w:val="multilevel"/>
    <w:tmpl w:val="12DE3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83972D3"/>
    <w:multiLevelType w:val="multilevel"/>
    <w:tmpl w:val="CB4A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83C732A"/>
    <w:multiLevelType w:val="multilevel"/>
    <w:tmpl w:val="C2886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83F5BC6"/>
    <w:multiLevelType w:val="multilevel"/>
    <w:tmpl w:val="2E70F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8467BCC"/>
    <w:multiLevelType w:val="multilevel"/>
    <w:tmpl w:val="3A14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85A6F94"/>
    <w:multiLevelType w:val="multilevel"/>
    <w:tmpl w:val="B2A26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85F2495"/>
    <w:multiLevelType w:val="multilevel"/>
    <w:tmpl w:val="20060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8785D93"/>
    <w:multiLevelType w:val="multilevel"/>
    <w:tmpl w:val="1436C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8814268"/>
    <w:multiLevelType w:val="multilevel"/>
    <w:tmpl w:val="B3986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8A64033"/>
    <w:multiLevelType w:val="multilevel"/>
    <w:tmpl w:val="52B45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8FD5B72"/>
    <w:multiLevelType w:val="multilevel"/>
    <w:tmpl w:val="001C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950538D"/>
    <w:multiLevelType w:val="multilevel"/>
    <w:tmpl w:val="0D1C3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19910A7D"/>
    <w:multiLevelType w:val="multilevel"/>
    <w:tmpl w:val="3B7A3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9C957C3"/>
    <w:multiLevelType w:val="multilevel"/>
    <w:tmpl w:val="51AC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19FD4363"/>
    <w:multiLevelType w:val="multilevel"/>
    <w:tmpl w:val="00AC2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A597411"/>
    <w:multiLevelType w:val="multilevel"/>
    <w:tmpl w:val="185AA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AD34287"/>
    <w:multiLevelType w:val="multilevel"/>
    <w:tmpl w:val="0582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1B6D51B9"/>
    <w:multiLevelType w:val="multilevel"/>
    <w:tmpl w:val="E544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1B927123"/>
    <w:multiLevelType w:val="multilevel"/>
    <w:tmpl w:val="2F16C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BF00AF0"/>
    <w:multiLevelType w:val="multilevel"/>
    <w:tmpl w:val="8C04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1BF53DBA"/>
    <w:multiLevelType w:val="multilevel"/>
    <w:tmpl w:val="81A6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C286855"/>
    <w:multiLevelType w:val="multilevel"/>
    <w:tmpl w:val="BDF27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1C551830"/>
    <w:multiLevelType w:val="multilevel"/>
    <w:tmpl w:val="510A6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1CD0215B"/>
    <w:multiLevelType w:val="multilevel"/>
    <w:tmpl w:val="C1765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1D0C180C"/>
    <w:multiLevelType w:val="multilevel"/>
    <w:tmpl w:val="8BFA5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1E3046E4"/>
    <w:multiLevelType w:val="multilevel"/>
    <w:tmpl w:val="9A6A5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1E3E76BB"/>
    <w:multiLevelType w:val="multilevel"/>
    <w:tmpl w:val="770C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1EB11CF4"/>
    <w:multiLevelType w:val="multilevel"/>
    <w:tmpl w:val="E0082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1EB37BF0"/>
    <w:multiLevelType w:val="multilevel"/>
    <w:tmpl w:val="16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1F1E09BA"/>
    <w:multiLevelType w:val="multilevel"/>
    <w:tmpl w:val="94F87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1FBC23DF"/>
    <w:multiLevelType w:val="multilevel"/>
    <w:tmpl w:val="AD2A8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1FF2412C"/>
    <w:multiLevelType w:val="multilevel"/>
    <w:tmpl w:val="DA7C4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0726819"/>
    <w:multiLevelType w:val="multilevel"/>
    <w:tmpl w:val="A2BE0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0A33E78"/>
    <w:multiLevelType w:val="multilevel"/>
    <w:tmpl w:val="9B4AF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0BE5E24"/>
    <w:multiLevelType w:val="multilevel"/>
    <w:tmpl w:val="A6963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20C274CD"/>
    <w:multiLevelType w:val="multilevel"/>
    <w:tmpl w:val="36CA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120035E"/>
    <w:multiLevelType w:val="multilevel"/>
    <w:tmpl w:val="AC70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1206FEE"/>
    <w:multiLevelType w:val="multilevel"/>
    <w:tmpl w:val="86AC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21364151"/>
    <w:multiLevelType w:val="multilevel"/>
    <w:tmpl w:val="254EA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2414B97"/>
    <w:multiLevelType w:val="multilevel"/>
    <w:tmpl w:val="57D4C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22543960"/>
    <w:multiLevelType w:val="multilevel"/>
    <w:tmpl w:val="8880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3D728CD"/>
    <w:multiLevelType w:val="multilevel"/>
    <w:tmpl w:val="F3FC9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23E8357D"/>
    <w:multiLevelType w:val="multilevel"/>
    <w:tmpl w:val="660E9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24034C03"/>
    <w:multiLevelType w:val="multilevel"/>
    <w:tmpl w:val="95EE3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24A4544F"/>
    <w:multiLevelType w:val="multilevel"/>
    <w:tmpl w:val="2CD65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4D078EE"/>
    <w:multiLevelType w:val="multilevel"/>
    <w:tmpl w:val="1BB43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4E654A9"/>
    <w:multiLevelType w:val="multilevel"/>
    <w:tmpl w:val="29309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250C0685"/>
    <w:multiLevelType w:val="multilevel"/>
    <w:tmpl w:val="9CE6C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25531F52"/>
    <w:multiLevelType w:val="multilevel"/>
    <w:tmpl w:val="97DC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255B559C"/>
    <w:multiLevelType w:val="multilevel"/>
    <w:tmpl w:val="100C1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56549B0"/>
    <w:multiLevelType w:val="multilevel"/>
    <w:tmpl w:val="45986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59B6F92"/>
    <w:multiLevelType w:val="multilevel"/>
    <w:tmpl w:val="F274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25AD22ED"/>
    <w:multiLevelType w:val="multilevel"/>
    <w:tmpl w:val="2EFCC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264F4FC1"/>
    <w:multiLevelType w:val="multilevel"/>
    <w:tmpl w:val="B7888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269E3554"/>
    <w:multiLevelType w:val="multilevel"/>
    <w:tmpl w:val="4110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6BB7D95"/>
    <w:multiLevelType w:val="multilevel"/>
    <w:tmpl w:val="320C5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6ED1A28"/>
    <w:multiLevelType w:val="multilevel"/>
    <w:tmpl w:val="39B06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6EE2680"/>
    <w:multiLevelType w:val="multilevel"/>
    <w:tmpl w:val="524C8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26F12AE3"/>
    <w:multiLevelType w:val="multilevel"/>
    <w:tmpl w:val="28A6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7243BD7"/>
    <w:multiLevelType w:val="multilevel"/>
    <w:tmpl w:val="A912C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73F4A79"/>
    <w:multiLevelType w:val="multilevel"/>
    <w:tmpl w:val="7484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7D5447D"/>
    <w:multiLevelType w:val="multilevel"/>
    <w:tmpl w:val="3E8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28061AF4"/>
    <w:multiLevelType w:val="multilevel"/>
    <w:tmpl w:val="4DAE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80F6F87"/>
    <w:multiLevelType w:val="multilevel"/>
    <w:tmpl w:val="BDEA5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2849443B"/>
    <w:multiLevelType w:val="multilevel"/>
    <w:tmpl w:val="76262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28562B78"/>
    <w:multiLevelType w:val="multilevel"/>
    <w:tmpl w:val="A1A60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286726C1"/>
    <w:multiLevelType w:val="multilevel"/>
    <w:tmpl w:val="0324E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90732A7"/>
    <w:multiLevelType w:val="multilevel"/>
    <w:tmpl w:val="D0585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29A25565"/>
    <w:multiLevelType w:val="multilevel"/>
    <w:tmpl w:val="9076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2A3F730D"/>
    <w:multiLevelType w:val="multilevel"/>
    <w:tmpl w:val="3356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2A454B00"/>
    <w:multiLevelType w:val="multilevel"/>
    <w:tmpl w:val="2A6CB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2A716C70"/>
    <w:multiLevelType w:val="multilevel"/>
    <w:tmpl w:val="B84E3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2AB10F7E"/>
    <w:multiLevelType w:val="multilevel"/>
    <w:tmpl w:val="230E2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2B14530F"/>
    <w:multiLevelType w:val="multilevel"/>
    <w:tmpl w:val="65583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2B3960EC"/>
    <w:multiLevelType w:val="multilevel"/>
    <w:tmpl w:val="38325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2B580F90"/>
    <w:multiLevelType w:val="multilevel"/>
    <w:tmpl w:val="6F06A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2B6C7C46"/>
    <w:multiLevelType w:val="multilevel"/>
    <w:tmpl w:val="AB464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2B7277CE"/>
    <w:multiLevelType w:val="multilevel"/>
    <w:tmpl w:val="C17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2BDA0B49"/>
    <w:multiLevelType w:val="multilevel"/>
    <w:tmpl w:val="407C6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2C0610EA"/>
    <w:multiLevelType w:val="multilevel"/>
    <w:tmpl w:val="31A87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2C07552E"/>
    <w:multiLevelType w:val="multilevel"/>
    <w:tmpl w:val="3FAE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2C38215C"/>
    <w:multiLevelType w:val="multilevel"/>
    <w:tmpl w:val="ED045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2C4D4391"/>
    <w:multiLevelType w:val="multilevel"/>
    <w:tmpl w:val="A2A64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2C5570D3"/>
    <w:multiLevelType w:val="multilevel"/>
    <w:tmpl w:val="3292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2C9507B5"/>
    <w:multiLevelType w:val="multilevel"/>
    <w:tmpl w:val="A4945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2D027074"/>
    <w:multiLevelType w:val="multilevel"/>
    <w:tmpl w:val="B0D2F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2D043825"/>
    <w:multiLevelType w:val="multilevel"/>
    <w:tmpl w:val="244E4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2D4C7A81"/>
    <w:multiLevelType w:val="multilevel"/>
    <w:tmpl w:val="1178A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2D7C3282"/>
    <w:multiLevelType w:val="multilevel"/>
    <w:tmpl w:val="9FF4B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2DF67AB8"/>
    <w:multiLevelType w:val="multilevel"/>
    <w:tmpl w:val="62DE5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2E610D85"/>
    <w:multiLevelType w:val="multilevel"/>
    <w:tmpl w:val="BB646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2E7327B0"/>
    <w:multiLevelType w:val="multilevel"/>
    <w:tmpl w:val="A8427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2E982FCC"/>
    <w:multiLevelType w:val="multilevel"/>
    <w:tmpl w:val="D6B8F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2ED606D1"/>
    <w:multiLevelType w:val="multilevel"/>
    <w:tmpl w:val="79FA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2EE11981"/>
    <w:multiLevelType w:val="multilevel"/>
    <w:tmpl w:val="52260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2F115FEA"/>
    <w:multiLevelType w:val="multilevel"/>
    <w:tmpl w:val="B58C3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2FC60D71"/>
    <w:multiLevelType w:val="multilevel"/>
    <w:tmpl w:val="AA08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2FD963B1"/>
    <w:multiLevelType w:val="multilevel"/>
    <w:tmpl w:val="A86CA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3003111E"/>
    <w:multiLevelType w:val="multilevel"/>
    <w:tmpl w:val="BF08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301C6747"/>
    <w:multiLevelType w:val="multilevel"/>
    <w:tmpl w:val="DE16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302A6A20"/>
    <w:multiLevelType w:val="multilevel"/>
    <w:tmpl w:val="39B43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305564BA"/>
    <w:multiLevelType w:val="multilevel"/>
    <w:tmpl w:val="FE3E3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30C95A8C"/>
    <w:multiLevelType w:val="multilevel"/>
    <w:tmpl w:val="DAF6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30D515E8"/>
    <w:multiLevelType w:val="multilevel"/>
    <w:tmpl w:val="4652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30F42AD0"/>
    <w:multiLevelType w:val="multilevel"/>
    <w:tmpl w:val="48C6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31A42DCA"/>
    <w:multiLevelType w:val="multilevel"/>
    <w:tmpl w:val="CB2E5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31A7182C"/>
    <w:multiLevelType w:val="multilevel"/>
    <w:tmpl w:val="FD7C4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328C69CF"/>
    <w:multiLevelType w:val="multilevel"/>
    <w:tmpl w:val="CE008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32970C50"/>
    <w:multiLevelType w:val="multilevel"/>
    <w:tmpl w:val="38EE8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32B15C50"/>
    <w:multiLevelType w:val="multilevel"/>
    <w:tmpl w:val="7602C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32E10C5E"/>
    <w:multiLevelType w:val="multilevel"/>
    <w:tmpl w:val="2EAE4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3383592F"/>
    <w:multiLevelType w:val="multilevel"/>
    <w:tmpl w:val="36FCB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341F3D48"/>
    <w:multiLevelType w:val="multilevel"/>
    <w:tmpl w:val="4A0C1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352D4069"/>
    <w:multiLevelType w:val="multilevel"/>
    <w:tmpl w:val="585AD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35694A3F"/>
    <w:multiLevelType w:val="multilevel"/>
    <w:tmpl w:val="3DE83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35DE4609"/>
    <w:multiLevelType w:val="multilevel"/>
    <w:tmpl w:val="FD52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36D713D6"/>
    <w:multiLevelType w:val="multilevel"/>
    <w:tmpl w:val="7E9EE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36F93955"/>
    <w:multiLevelType w:val="multilevel"/>
    <w:tmpl w:val="4386E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377006BB"/>
    <w:multiLevelType w:val="multilevel"/>
    <w:tmpl w:val="AAD07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37CA0619"/>
    <w:multiLevelType w:val="multilevel"/>
    <w:tmpl w:val="5EC2D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37FA2CFD"/>
    <w:multiLevelType w:val="multilevel"/>
    <w:tmpl w:val="2A4E7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3897400C"/>
    <w:multiLevelType w:val="multilevel"/>
    <w:tmpl w:val="A33E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394F5043"/>
    <w:multiLevelType w:val="multilevel"/>
    <w:tmpl w:val="A9441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39B0624E"/>
    <w:multiLevelType w:val="multilevel"/>
    <w:tmpl w:val="46AEC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39ED79A5"/>
    <w:multiLevelType w:val="multilevel"/>
    <w:tmpl w:val="1194D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3A6A44C3"/>
    <w:multiLevelType w:val="multilevel"/>
    <w:tmpl w:val="85942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3AD30376"/>
    <w:multiLevelType w:val="multilevel"/>
    <w:tmpl w:val="EFE4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3B2E08ED"/>
    <w:multiLevelType w:val="multilevel"/>
    <w:tmpl w:val="29DC3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3B724D58"/>
    <w:multiLevelType w:val="multilevel"/>
    <w:tmpl w:val="D1A8B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3BC35CA5"/>
    <w:multiLevelType w:val="multilevel"/>
    <w:tmpl w:val="CDCED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3BFE4EE4"/>
    <w:multiLevelType w:val="multilevel"/>
    <w:tmpl w:val="89C2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3C3A319A"/>
    <w:multiLevelType w:val="multilevel"/>
    <w:tmpl w:val="2B1C5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3C5C6620"/>
    <w:multiLevelType w:val="multilevel"/>
    <w:tmpl w:val="5FDA8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3C8C7918"/>
    <w:multiLevelType w:val="multilevel"/>
    <w:tmpl w:val="CA46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3C8F0B4C"/>
    <w:multiLevelType w:val="multilevel"/>
    <w:tmpl w:val="2D0ED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3CC473E3"/>
    <w:multiLevelType w:val="multilevel"/>
    <w:tmpl w:val="21BEE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3CE2622B"/>
    <w:multiLevelType w:val="multilevel"/>
    <w:tmpl w:val="96D86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3CFA14ED"/>
    <w:multiLevelType w:val="multilevel"/>
    <w:tmpl w:val="EBC6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3D1D3F92"/>
    <w:multiLevelType w:val="multilevel"/>
    <w:tmpl w:val="259C4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3D2B4F49"/>
    <w:multiLevelType w:val="multilevel"/>
    <w:tmpl w:val="F3024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3D426044"/>
    <w:multiLevelType w:val="multilevel"/>
    <w:tmpl w:val="C9C42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3D4A1387"/>
    <w:multiLevelType w:val="multilevel"/>
    <w:tmpl w:val="BD806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3DE5380C"/>
    <w:multiLevelType w:val="multilevel"/>
    <w:tmpl w:val="DC507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3DF05740"/>
    <w:multiLevelType w:val="multilevel"/>
    <w:tmpl w:val="165E9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3E1E3D4D"/>
    <w:multiLevelType w:val="multilevel"/>
    <w:tmpl w:val="0CEE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3F706C19"/>
    <w:multiLevelType w:val="multilevel"/>
    <w:tmpl w:val="75DA8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3F707D8F"/>
    <w:multiLevelType w:val="multilevel"/>
    <w:tmpl w:val="4932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3FD22CBC"/>
    <w:multiLevelType w:val="multilevel"/>
    <w:tmpl w:val="E6588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3FD33DC3"/>
    <w:multiLevelType w:val="multilevel"/>
    <w:tmpl w:val="43FE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401A6AE5"/>
    <w:multiLevelType w:val="multilevel"/>
    <w:tmpl w:val="5B30D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408A285F"/>
    <w:multiLevelType w:val="multilevel"/>
    <w:tmpl w:val="1B0C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40F83B47"/>
    <w:multiLevelType w:val="multilevel"/>
    <w:tmpl w:val="97761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417030F2"/>
    <w:multiLevelType w:val="multilevel"/>
    <w:tmpl w:val="ED24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41860124"/>
    <w:multiLevelType w:val="multilevel"/>
    <w:tmpl w:val="039E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421A1DC0"/>
    <w:multiLevelType w:val="multilevel"/>
    <w:tmpl w:val="24C4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422B37D8"/>
    <w:multiLevelType w:val="multilevel"/>
    <w:tmpl w:val="3D763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423E10CD"/>
    <w:multiLevelType w:val="multilevel"/>
    <w:tmpl w:val="5B6A4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42AB69B7"/>
    <w:multiLevelType w:val="multilevel"/>
    <w:tmpl w:val="9A14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430859FF"/>
    <w:multiLevelType w:val="multilevel"/>
    <w:tmpl w:val="AD82E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430E2550"/>
    <w:multiLevelType w:val="multilevel"/>
    <w:tmpl w:val="4982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43572C3D"/>
    <w:multiLevelType w:val="multilevel"/>
    <w:tmpl w:val="D07EF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43A55068"/>
    <w:multiLevelType w:val="multilevel"/>
    <w:tmpl w:val="B9CE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441E682D"/>
    <w:multiLevelType w:val="multilevel"/>
    <w:tmpl w:val="B4047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443725B8"/>
    <w:multiLevelType w:val="multilevel"/>
    <w:tmpl w:val="7F648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4490000A"/>
    <w:multiLevelType w:val="multilevel"/>
    <w:tmpl w:val="43E2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452F4CE2"/>
    <w:multiLevelType w:val="multilevel"/>
    <w:tmpl w:val="61568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45AB67E5"/>
    <w:multiLevelType w:val="multilevel"/>
    <w:tmpl w:val="ECEEE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45FE5D6F"/>
    <w:multiLevelType w:val="multilevel"/>
    <w:tmpl w:val="707A7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46003322"/>
    <w:multiLevelType w:val="multilevel"/>
    <w:tmpl w:val="D186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461C5C76"/>
    <w:multiLevelType w:val="multilevel"/>
    <w:tmpl w:val="D8304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464A59C3"/>
    <w:multiLevelType w:val="multilevel"/>
    <w:tmpl w:val="A7283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46D47150"/>
    <w:multiLevelType w:val="multilevel"/>
    <w:tmpl w:val="8FB2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470E25D2"/>
    <w:multiLevelType w:val="multilevel"/>
    <w:tmpl w:val="319A4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4743127E"/>
    <w:multiLevelType w:val="multilevel"/>
    <w:tmpl w:val="3F10B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47432199"/>
    <w:multiLevelType w:val="multilevel"/>
    <w:tmpl w:val="6082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479F7295"/>
    <w:multiLevelType w:val="multilevel"/>
    <w:tmpl w:val="29AAC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47CA4E42"/>
    <w:multiLevelType w:val="multilevel"/>
    <w:tmpl w:val="EC425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48257E31"/>
    <w:multiLevelType w:val="multilevel"/>
    <w:tmpl w:val="F94E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48B74D8B"/>
    <w:multiLevelType w:val="multilevel"/>
    <w:tmpl w:val="03205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48FA66F9"/>
    <w:multiLevelType w:val="multilevel"/>
    <w:tmpl w:val="4E58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4A001815"/>
    <w:multiLevelType w:val="multilevel"/>
    <w:tmpl w:val="38D2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4AD80B78"/>
    <w:multiLevelType w:val="multilevel"/>
    <w:tmpl w:val="501A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4ADD448D"/>
    <w:multiLevelType w:val="multilevel"/>
    <w:tmpl w:val="2CF2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4B29314F"/>
    <w:multiLevelType w:val="multilevel"/>
    <w:tmpl w:val="DC507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4B30287F"/>
    <w:multiLevelType w:val="multilevel"/>
    <w:tmpl w:val="745C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4B98470E"/>
    <w:multiLevelType w:val="multilevel"/>
    <w:tmpl w:val="57469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4BEF4351"/>
    <w:multiLevelType w:val="multilevel"/>
    <w:tmpl w:val="9D6A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4C00623A"/>
    <w:multiLevelType w:val="multilevel"/>
    <w:tmpl w:val="348C6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4C6337E6"/>
    <w:multiLevelType w:val="multilevel"/>
    <w:tmpl w:val="40E4C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4C6A40AA"/>
    <w:multiLevelType w:val="multilevel"/>
    <w:tmpl w:val="F222A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4CAF2C41"/>
    <w:multiLevelType w:val="multilevel"/>
    <w:tmpl w:val="0F6E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4CE10948"/>
    <w:multiLevelType w:val="multilevel"/>
    <w:tmpl w:val="5AC48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4D753425"/>
    <w:multiLevelType w:val="multilevel"/>
    <w:tmpl w:val="3AA42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4DC83150"/>
    <w:multiLevelType w:val="multilevel"/>
    <w:tmpl w:val="FD147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4DE939FD"/>
    <w:multiLevelType w:val="multilevel"/>
    <w:tmpl w:val="B8567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4E322251"/>
    <w:multiLevelType w:val="multilevel"/>
    <w:tmpl w:val="5964B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4E6825F9"/>
    <w:multiLevelType w:val="multilevel"/>
    <w:tmpl w:val="D85A6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4E695D1F"/>
    <w:multiLevelType w:val="multilevel"/>
    <w:tmpl w:val="71D0B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4F21797C"/>
    <w:multiLevelType w:val="multilevel"/>
    <w:tmpl w:val="9A28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4F831513"/>
    <w:multiLevelType w:val="multilevel"/>
    <w:tmpl w:val="82E88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50213E7D"/>
    <w:multiLevelType w:val="multilevel"/>
    <w:tmpl w:val="276CE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504E7ED8"/>
    <w:multiLevelType w:val="multilevel"/>
    <w:tmpl w:val="1108E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506505C5"/>
    <w:multiLevelType w:val="multilevel"/>
    <w:tmpl w:val="1AE6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510B51CA"/>
    <w:multiLevelType w:val="multilevel"/>
    <w:tmpl w:val="F8F0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512304BF"/>
    <w:multiLevelType w:val="multilevel"/>
    <w:tmpl w:val="99BAE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512F3BFE"/>
    <w:multiLevelType w:val="multilevel"/>
    <w:tmpl w:val="5BC87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51F26B53"/>
    <w:multiLevelType w:val="multilevel"/>
    <w:tmpl w:val="17E2C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522F24A8"/>
    <w:multiLevelType w:val="multilevel"/>
    <w:tmpl w:val="E416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52B81762"/>
    <w:multiLevelType w:val="multilevel"/>
    <w:tmpl w:val="90F6D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52C33772"/>
    <w:multiLevelType w:val="multilevel"/>
    <w:tmpl w:val="9448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52EE3B74"/>
    <w:multiLevelType w:val="multilevel"/>
    <w:tmpl w:val="065C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52FF59B9"/>
    <w:multiLevelType w:val="multilevel"/>
    <w:tmpl w:val="927AE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53093CDA"/>
    <w:multiLevelType w:val="multilevel"/>
    <w:tmpl w:val="70701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536D33DE"/>
    <w:multiLevelType w:val="multilevel"/>
    <w:tmpl w:val="0A0CB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1" w15:restartNumberingAfterBreak="0">
    <w:nsid w:val="53AA6FBB"/>
    <w:multiLevelType w:val="multilevel"/>
    <w:tmpl w:val="627CA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53C161A6"/>
    <w:multiLevelType w:val="multilevel"/>
    <w:tmpl w:val="C4568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55561231"/>
    <w:multiLevelType w:val="multilevel"/>
    <w:tmpl w:val="50BE0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55706599"/>
    <w:multiLevelType w:val="multilevel"/>
    <w:tmpl w:val="EE4A1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55777982"/>
    <w:multiLevelType w:val="multilevel"/>
    <w:tmpl w:val="AABA0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55AA1E10"/>
    <w:multiLevelType w:val="multilevel"/>
    <w:tmpl w:val="0FA23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55F55852"/>
    <w:multiLevelType w:val="multilevel"/>
    <w:tmpl w:val="30EE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5602658C"/>
    <w:multiLevelType w:val="multilevel"/>
    <w:tmpl w:val="DA744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56106307"/>
    <w:multiLevelType w:val="multilevel"/>
    <w:tmpl w:val="C040F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563502A1"/>
    <w:multiLevelType w:val="multilevel"/>
    <w:tmpl w:val="351E3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566366FD"/>
    <w:multiLevelType w:val="multilevel"/>
    <w:tmpl w:val="75B64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56B06585"/>
    <w:multiLevelType w:val="multilevel"/>
    <w:tmpl w:val="EB4A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573B4C52"/>
    <w:multiLevelType w:val="multilevel"/>
    <w:tmpl w:val="3B44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5848147F"/>
    <w:multiLevelType w:val="multilevel"/>
    <w:tmpl w:val="14267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58E50F42"/>
    <w:multiLevelType w:val="multilevel"/>
    <w:tmpl w:val="EDA68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58E92C35"/>
    <w:multiLevelType w:val="multilevel"/>
    <w:tmpl w:val="5FE2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5938010D"/>
    <w:multiLevelType w:val="multilevel"/>
    <w:tmpl w:val="1CEC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5982249F"/>
    <w:multiLevelType w:val="multilevel"/>
    <w:tmpl w:val="2C7C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5A011F54"/>
    <w:multiLevelType w:val="multilevel"/>
    <w:tmpl w:val="103E5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5A8F6C3F"/>
    <w:multiLevelType w:val="multilevel"/>
    <w:tmpl w:val="DF80C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5AE96359"/>
    <w:multiLevelType w:val="multilevel"/>
    <w:tmpl w:val="18643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5B08795A"/>
    <w:multiLevelType w:val="multilevel"/>
    <w:tmpl w:val="74FEA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5B366FC5"/>
    <w:multiLevelType w:val="multilevel"/>
    <w:tmpl w:val="32F67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5B895379"/>
    <w:multiLevelType w:val="multilevel"/>
    <w:tmpl w:val="3BDC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5B8B2922"/>
    <w:multiLevelType w:val="multilevel"/>
    <w:tmpl w:val="8D28A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5BAB7C9A"/>
    <w:multiLevelType w:val="multilevel"/>
    <w:tmpl w:val="DB00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5BD132DE"/>
    <w:multiLevelType w:val="multilevel"/>
    <w:tmpl w:val="4D868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5BE35DBD"/>
    <w:multiLevelType w:val="multilevel"/>
    <w:tmpl w:val="DF1C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5C3A7515"/>
    <w:multiLevelType w:val="multilevel"/>
    <w:tmpl w:val="0ACA2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5C5B535F"/>
    <w:multiLevelType w:val="multilevel"/>
    <w:tmpl w:val="6358B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5CFD2C56"/>
    <w:multiLevelType w:val="multilevel"/>
    <w:tmpl w:val="3BAA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5D386EF6"/>
    <w:multiLevelType w:val="multilevel"/>
    <w:tmpl w:val="484CF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5DAB22CE"/>
    <w:multiLevelType w:val="multilevel"/>
    <w:tmpl w:val="E2E2B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5DE57377"/>
    <w:multiLevelType w:val="multilevel"/>
    <w:tmpl w:val="E5BC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5EAA7013"/>
    <w:multiLevelType w:val="multilevel"/>
    <w:tmpl w:val="B45A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5F0A47A2"/>
    <w:multiLevelType w:val="multilevel"/>
    <w:tmpl w:val="C16CF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5F0E7621"/>
    <w:multiLevelType w:val="multilevel"/>
    <w:tmpl w:val="4F76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5F312DB1"/>
    <w:multiLevelType w:val="multilevel"/>
    <w:tmpl w:val="54A0F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5FB31BAB"/>
    <w:multiLevelType w:val="multilevel"/>
    <w:tmpl w:val="69DA6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5FDE1404"/>
    <w:multiLevelType w:val="multilevel"/>
    <w:tmpl w:val="47F04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602C3952"/>
    <w:multiLevelType w:val="multilevel"/>
    <w:tmpl w:val="5C28D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605C659E"/>
    <w:multiLevelType w:val="multilevel"/>
    <w:tmpl w:val="3556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608403F8"/>
    <w:multiLevelType w:val="multilevel"/>
    <w:tmpl w:val="BD748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608F2C03"/>
    <w:multiLevelType w:val="multilevel"/>
    <w:tmpl w:val="4306B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61344914"/>
    <w:multiLevelType w:val="multilevel"/>
    <w:tmpl w:val="AE78C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61942956"/>
    <w:multiLevelType w:val="multilevel"/>
    <w:tmpl w:val="F9DC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61CB611D"/>
    <w:multiLevelType w:val="multilevel"/>
    <w:tmpl w:val="CE9E2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61F12A6E"/>
    <w:multiLevelType w:val="multilevel"/>
    <w:tmpl w:val="DDF4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61F653B6"/>
    <w:multiLevelType w:val="multilevel"/>
    <w:tmpl w:val="738A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62634DD4"/>
    <w:multiLevelType w:val="multilevel"/>
    <w:tmpl w:val="06428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62906B38"/>
    <w:multiLevelType w:val="multilevel"/>
    <w:tmpl w:val="2388A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62A92837"/>
    <w:multiLevelType w:val="multilevel"/>
    <w:tmpl w:val="E56C0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62B05735"/>
    <w:multiLevelType w:val="multilevel"/>
    <w:tmpl w:val="AD229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634E7E42"/>
    <w:multiLevelType w:val="multilevel"/>
    <w:tmpl w:val="FDD0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63601679"/>
    <w:multiLevelType w:val="multilevel"/>
    <w:tmpl w:val="B1E0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63A32398"/>
    <w:multiLevelType w:val="multilevel"/>
    <w:tmpl w:val="712C3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63DC460E"/>
    <w:multiLevelType w:val="multilevel"/>
    <w:tmpl w:val="98183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641C5711"/>
    <w:multiLevelType w:val="multilevel"/>
    <w:tmpl w:val="CE18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644874C3"/>
    <w:multiLevelType w:val="multilevel"/>
    <w:tmpl w:val="4FBA1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64E74B75"/>
    <w:multiLevelType w:val="multilevel"/>
    <w:tmpl w:val="17CA0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65041E18"/>
    <w:multiLevelType w:val="multilevel"/>
    <w:tmpl w:val="82464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656A6000"/>
    <w:multiLevelType w:val="multilevel"/>
    <w:tmpl w:val="47588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65926679"/>
    <w:multiLevelType w:val="multilevel"/>
    <w:tmpl w:val="DE5AC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65D207BF"/>
    <w:multiLevelType w:val="multilevel"/>
    <w:tmpl w:val="A0A6A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65F12E84"/>
    <w:multiLevelType w:val="multilevel"/>
    <w:tmpl w:val="642E9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662863A9"/>
    <w:multiLevelType w:val="multilevel"/>
    <w:tmpl w:val="162CD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662B4E23"/>
    <w:multiLevelType w:val="multilevel"/>
    <w:tmpl w:val="AAB0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664368B7"/>
    <w:multiLevelType w:val="multilevel"/>
    <w:tmpl w:val="27007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66454271"/>
    <w:multiLevelType w:val="multilevel"/>
    <w:tmpl w:val="62140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66767C93"/>
    <w:multiLevelType w:val="multilevel"/>
    <w:tmpl w:val="D25E0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66C55405"/>
    <w:multiLevelType w:val="multilevel"/>
    <w:tmpl w:val="29BC6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66CC647F"/>
    <w:multiLevelType w:val="multilevel"/>
    <w:tmpl w:val="4E36D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673E0396"/>
    <w:multiLevelType w:val="multilevel"/>
    <w:tmpl w:val="95DCC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677B2BC2"/>
    <w:multiLevelType w:val="multilevel"/>
    <w:tmpl w:val="C8642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67945CE7"/>
    <w:multiLevelType w:val="multilevel"/>
    <w:tmpl w:val="C0E8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68361B3C"/>
    <w:multiLevelType w:val="multilevel"/>
    <w:tmpl w:val="F5102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68457BF9"/>
    <w:multiLevelType w:val="multilevel"/>
    <w:tmpl w:val="B0B6B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68780E02"/>
    <w:multiLevelType w:val="multilevel"/>
    <w:tmpl w:val="1CE86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692879F7"/>
    <w:multiLevelType w:val="multilevel"/>
    <w:tmpl w:val="89227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698A2B6F"/>
    <w:multiLevelType w:val="multilevel"/>
    <w:tmpl w:val="DABE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69953926"/>
    <w:multiLevelType w:val="multilevel"/>
    <w:tmpl w:val="6866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6A0A5C1C"/>
    <w:multiLevelType w:val="multilevel"/>
    <w:tmpl w:val="E8384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6A7A0669"/>
    <w:multiLevelType w:val="multilevel"/>
    <w:tmpl w:val="28C46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6A980809"/>
    <w:multiLevelType w:val="multilevel"/>
    <w:tmpl w:val="BF9C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6AAB6056"/>
    <w:multiLevelType w:val="multilevel"/>
    <w:tmpl w:val="03C8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6B001AF1"/>
    <w:multiLevelType w:val="multilevel"/>
    <w:tmpl w:val="B1EAE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6B003960"/>
    <w:multiLevelType w:val="multilevel"/>
    <w:tmpl w:val="8AC6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6B4A5529"/>
    <w:multiLevelType w:val="multilevel"/>
    <w:tmpl w:val="881C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6BB95661"/>
    <w:multiLevelType w:val="multilevel"/>
    <w:tmpl w:val="1D709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6BDE7134"/>
    <w:multiLevelType w:val="multilevel"/>
    <w:tmpl w:val="62E42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6BEF6F47"/>
    <w:multiLevelType w:val="multilevel"/>
    <w:tmpl w:val="7DAA7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6C193C04"/>
    <w:multiLevelType w:val="multilevel"/>
    <w:tmpl w:val="5A86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6C78138F"/>
    <w:multiLevelType w:val="multilevel"/>
    <w:tmpl w:val="23586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6CA264A2"/>
    <w:multiLevelType w:val="multilevel"/>
    <w:tmpl w:val="B4628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6D0E0747"/>
    <w:multiLevelType w:val="multilevel"/>
    <w:tmpl w:val="DA9E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6DB628C4"/>
    <w:multiLevelType w:val="multilevel"/>
    <w:tmpl w:val="26829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7" w15:restartNumberingAfterBreak="0">
    <w:nsid w:val="6DD00747"/>
    <w:multiLevelType w:val="multilevel"/>
    <w:tmpl w:val="AAACF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6E475D62"/>
    <w:multiLevelType w:val="multilevel"/>
    <w:tmpl w:val="84809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6ED77792"/>
    <w:multiLevelType w:val="multilevel"/>
    <w:tmpl w:val="E6528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702C0AC2"/>
    <w:multiLevelType w:val="multilevel"/>
    <w:tmpl w:val="E5546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70414397"/>
    <w:multiLevelType w:val="multilevel"/>
    <w:tmpl w:val="9088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71341DB3"/>
    <w:multiLevelType w:val="multilevel"/>
    <w:tmpl w:val="23D4E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71395939"/>
    <w:multiLevelType w:val="multilevel"/>
    <w:tmpl w:val="2D00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4" w15:restartNumberingAfterBreak="0">
    <w:nsid w:val="718373AD"/>
    <w:multiLevelType w:val="multilevel"/>
    <w:tmpl w:val="19A08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71D243D0"/>
    <w:multiLevelType w:val="multilevel"/>
    <w:tmpl w:val="7CAE9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723E15AF"/>
    <w:multiLevelType w:val="multilevel"/>
    <w:tmpl w:val="1A20B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7" w15:restartNumberingAfterBreak="0">
    <w:nsid w:val="72ED3657"/>
    <w:multiLevelType w:val="multilevel"/>
    <w:tmpl w:val="A8D0C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730837CA"/>
    <w:multiLevelType w:val="multilevel"/>
    <w:tmpl w:val="01AC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733468B9"/>
    <w:multiLevelType w:val="multilevel"/>
    <w:tmpl w:val="8830F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73815E43"/>
    <w:multiLevelType w:val="multilevel"/>
    <w:tmpl w:val="18BE9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73B35B5E"/>
    <w:multiLevelType w:val="multilevel"/>
    <w:tmpl w:val="FE084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73E316DD"/>
    <w:multiLevelType w:val="multilevel"/>
    <w:tmpl w:val="BE24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740E0491"/>
    <w:multiLevelType w:val="multilevel"/>
    <w:tmpl w:val="B4E41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749C5A18"/>
    <w:multiLevelType w:val="multilevel"/>
    <w:tmpl w:val="19009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75255DAA"/>
    <w:multiLevelType w:val="multilevel"/>
    <w:tmpl w:val="F6F0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6" w15:restartNumberingAfterBreak="0">
    <w:nsid w:val="756E4595"/>
    <w:multiLevelType w:val="multilevel"/>
    <w:tmpl w:val="4AD2D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75924379"/>
    <w:multiLevelType w:val="multilevel"/>
    <w:tmpl w:val="88CA2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8" w15:restartNumberingAfterBreak="0">
    <w:nsid w:val="75B72C3A"/>
    <w:multiLevelType w:val="multilevel"/>
    <w:tmpl w:val="B95E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768B15F8"/>
    <w:multiLevelType w:val="multilevel"/>
    <w:tmpl w:val="F880F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0" w15:restartNumberingAfterBreak="0">
    <w:nsid w:val="768E7E86"/>
    <w:multiLevelType w:val="multilevel"/>
    <w:tmpl w:val="83D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76D05971"/>
    <w:multiLevelType w:val="multilevel"/>
    <w:tmpl w:val="FEBE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2" w15:restartNumberingAfterBreak="0">
    <w:nsid w:val="76FE3982"/>
    <w:multiLevelType w:val="multilevel"/>
    <w:tmpl w:val="F5686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3" w15:restartNumberingAfterBreak="0">
    <w:nsid w:val="771F30D4"/>
    <w:multiLevelType w:val="multilevel"/>
    <w:tmpl w:val="F4A62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77414CC8"/>
    <w:multiLevelType w:val="multilevel"/>
    <w:tmpl w:val="A314B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5" w15:restartNumberingAfterBreak="0">
    <w:nsid w:val="775C62C8"/>
    <w:multiLevelType w:val="multilevel"/>
    <w:tmpl w:val="BF4C4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777340A3"/>
    <w:multiLevelType w:val="multilevel"/>
    <w:tmpl w:val="D9401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778A4074"/>
    <w:multiLevelType w:val="multilevel"/>
    <w:tmpl w:val="E3280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779B346B"/>
    <w:multiLevelType w:val="multilevel"/>
    <w:tmpl w:val="761A4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77A7257C"/>
    <w:multiLevelType w:val="multilevel"/>
    <w:tmpl w:val="858C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0" w15:restartNumberingAfterBreak="0">
    <w:nsid w:val="77FE1B74"/>
    <w:multiLevelType w:val="multilevel"/>
    <w:tmpl w:val="AE4C4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1" w15:restartNumberingAfterBreak="0">
    <w:nsid w:val="781336BD"/>
    <w:multiLevelType w:val="multilevel"/>
    <w:tmpl w:val="5EB24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785C3AA5"/>
    <w:multiLevelType w:val="multilevel"/>
    <w:tmpl w:val="3C24A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786F7D0B"/>
    <w:multiLevelType w:val="multilevel"/>
    <w:tmpl w:val="D8909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4" w15:restartNumberingAfterBreak="0">
    <w:nsid w:val="787205AB"/>
    <w:multiLevelType w:val="multilevel"/>
    <w:tmpl w:val="2EC82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787C7262"/>
    <w:multiLevelType w:val="multilevel"/>
    <w:tmpl w:val="EFF2A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78AC2C54"/>
    <w:multiLevelType w:val="multilevel"/>
    <w:tmpl w:val="B69A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78CF6587"/>
    <w:multiLevelType w:val="multilevel"/>
    <w:tmpl w:val="93FA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8" w15:restartNumberingAfterBreak="0">
    <w:nsid w:val="78F94293"/>
    <w:multiLevelType w:val="multilevel"/>
    <w:tmpl w:val="9C34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79080A54"/>
    <w:multiLevelType w:val="multilevel"/>
    <w:tmpl w:val="B7FC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0" w15:restartNumberingAfterBreak="0">
    <w:nsid w:val="79D65B6A"/>
    <w:multiLevelType w:val="multilevel"/>
    <w:tmpl w:val="61D45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79F15579"/>
    <w:multiLevelType w:val="multilevel"/>
    <w:tmpl w:val="A1DE6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79F166A3"/>
    <w:multiLevelType w:val="multilevel"/>
    <w:tmpl w:val="92368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3" w15:restartNumberingAfterBreak="0">
    <w:nsid w:val="7A05748C"/>
    <w:multiLevelType w:val="multilevel"/>
    <w:tmpl w:val="ECF2C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4" w15:restartNumberingAfterBreak="0">
    <w:nsid w:val="7A1706AC"/>
    <w:multiLevelType w:val="multilevel"/>
    <w:tmpl w:val="4BAA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5" w15:restartNumberingAfterBreak="0">
    <w:nsid w:val="7A270140"/>
    <w:multiLevelType w:val="multilevel"/>
    <w:tmpl w:val="35ECE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6" w15:restartNumberingAfterBreak="0">
    <w:nsid w:val="7A5C7A24"/>
    <w:multiLevelType w:val="multilevel"/>
    <w:tmpl w:val="2B7A3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7" w15:restartNumberingAfterBreak="0">
    <w:nsid w:val="7A62451A"/>
    <w:multiLevelType w:val="multilevel"/>
    <w:tmpl w:val="533A3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8" w15:restartNumberingAfterBreak="0">
    <w:nsid w:val="7A653E2D"/>
    <w:multiLevelType w:val="multilevel"/>
    <w:tmpl w:val="00669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9" w15:restartNumberingAfterBreak="0">
    <w:nsid w:val="7AA719F7"/>
    <w:multiLevelType w:val="multilevel"/>
    <w:tmpl w:val="8F40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7B0A0DDA"/>
    <w:multiLevelType w:val="multilevel"/>
    <w:tmpl w:val="499A2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7BBF1C0B"/>
    <w:multiLevelType w:val="multilevel"/>
    <w:tmpl w:val="FC3E8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7C3010BF"/>
    <w:multiLevelType w:val="multilevel"/>
    <w:tmpl w:val="643E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3" w15:restartNumberingAfterBreak="0">
    <w:nsid w:val="7C466CA9"/>
    <w:multiLevelType w:val="multilevel"/>
    <w:tmpl w:val="BCD26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4" w15:restartNumberingAfterBreak="0">
    <w:nsid w:val="7C6505EB"/>
    <w:multiLevelType w:val="multilevel"/>
    <w:tmpl w:val="4C084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5" w15:restartNumberingAfterBreak="0">
    <w:nsid w:val="7C9B23D0"/>
    <w:multiLevelType w:val="multilevel"/>
    <w:tmpl w:val="44C23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6" w15:restartNumberingAfterBreak="0">
    <w:nsid w:val="7CE82C66"/>
    <w:multiLevelType w:val="multilevel"/>
    <w:tmpl w:val="180E0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7" w15:restartNumberingAfterBreak="0">
    <w:nsid w:val="7CFA5AA0"/>
    <w:multiLevelType w:val="multilevel"/>
    <w:tmpl w:val="D728B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7D2E1F75"/>
    <w:multiLevelType w:val="multilevel"/>
    <w:tmpl w:val="23608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9" w15:restartNumberingAfterBreak="0">
    <w:nsid w:val="7E4E3C26"/>
    <w:multiLevelType w:val="multilevel"/>
    <w:tmpl w:val="987A2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0" w15:restartNumberingAfterBreak="0">
    <w:nsid w:val="7E6671CE"/>
    <w:multiLevelType w:val="multilevel"/>
    <w:tmpl w:val="938CF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7EBA0796"/>
    <w:multiLevelType w:val="multilevel"/>
    <w:tmpl w:val="4E66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2" w15:restartNumberingAfterBreak="0">
    <w:nsid w:val="7ED20575"/>
    <w:multiLevelType w:val="multilevel"/>
    <w:tmpl w:val="EC622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3" w15:restartNumberingAfterBreak="0">
    <w:nsid w:val="7F855BC0"/>
    <w:multiLevelType w:val="multilevel"/>
    <w:tmpl w:val="369A3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4" w15:restartNumberingAfterBreak="0">
    <w:nsid w:val="7FCE4A1D"/>
    <w:multiLevelType w:val="multilevel"/>
    <w:tmpl w:val="F208C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5" w15:restartNumberingAfterBreak="0">
    <w:nsid w:val="7FDD0881"/>
    <w:multiLevelType w:val="multilevel"/>
    <w:tmpl w:val="F8D6D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6" w15:restartNumberingAfterBreak="0">
    <w:nsid w:val="7FF10604"/>
    <w:multiLevelType w:val="multilevel"/>
    <w:tmpl w:val="E3A8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0462523">
    <w:abstractNumId w:val="354"/>
  </w:num>
  <w:num w:numId="2" w16cid:durableId="1118720047">
    <w:abstractNumId w:val="401"/>
  </w:num>
  <w:num w:numId="3" w16cid:durableId="1592935737">
    <w:abstractNumId w:val="36"/>
  </w:num>
  <w:num w:numId="4" w16cid:durableId="813914764">
    <w:abstractNumId w:val="285"/>
  </w:num>
  <w:num w:numId="5" w16cid:durableId="509636334">
    <w:abstractNumId w:val="177"/>
  </w:num>
  <w:num w:numId="6" w16cid:durableId="280233343">
    <w:abstractNumId w:val="145"/>
  </w:num>
  <w:num w:numId="7" w16cid:durableId="1364138322">
    <w:abstractNumId w:val="30"/>
  </w:num>
  <w:num w:numId="8" w16cid:durableId="234513593">
    <w:abstractNumId w:val="301"/>
  </w:num>
  <w:num w:numId="9" w16cid:durableId="701979555">
    <w:abstractNumId w:val="356"/>
  </w:num>
  <w:num w:numId="10" w16cid:durableId="704866823">
    <w:abstractNumId w:val="435"/>
  </w:num>
  <w:num w:numId="11" w16cid:durableId="617301922">
    <w:abstractNumId w:val="357"/>
  </w:num>
  <w:num w:numId="12" w16cid:durableId="882014935">
    <w:abstractNumId w:val="199"/>
  </w:num>
  <w:num w:numId="13" w16cid:durableId="888296179">
    <w:abstractNumId w:val="173"/>
  </w:num>
  <w:num w:numId="14" w16cid:durableId="233784155">
    <w:abstractNumId w:val="104"/>
  </w:num>
  <w:num w:numId="15" w16cid:durableId="1932663431">
    <w:abstractNumId w:val="335"/>
  </w:num>
  <w:num w:numId="16" w16cid:durableId="1071386049">
    <w:abstractNumId w:val="261"/>
  </w:num>
  <w:num w:numId="17" w16cid:durableId="1197698920">
    <w:abstractNumId w:val="0"/>
  </w:num>
  <w:num w:numId="18" w16cid:durableId="1309212945">
    <w:abstractNumId w:val="297"/>
  </w:num>
  <w:num w:numId="19" w16cid:durableId="1256210720">
    <w:abstractNumId w:val="328"/>
  </w:num>
  <w:num w:numId="20" w16cid:durableId="539587387">
    <w:abstractNumId w:val="274"/>
  </w:num>
  <w:num w:numId="21" w16cid:durableId="218983623">
    <w:abstractNumId w:val="270"/>
  </w:num>
  <w:num w:numId="22" w16cid:durableId="2116948368">
    <w:abstractNumId w:val="326"/>
  </w:num>
  <w:num w:numId="23" w16cid:durableId="1373189893">
    <w:abstractNumId w:val="313"/>
  </w:num>
  <w:num w:numId="24" w16cid:durableId="1763868445">
    <w:abstractNumId w:val="231"/>
  </w:num>
  <w:num w:numId="25" w16cid:durableId="574631697">
    <w:abstractNumId w:val="105"/>
  </w:num>
  <w:num w:numId="26" w16cid:durableId="2004622649">
    <w:abstractNumId w:val="214"/>
  </w:num>
  <w:num w:numId="27" w16cid:durableId="1233927415">
    <w:abstractNumId w:val="440"/>
  </w:num>
  <w:num w:numId="28" w16cid:durableId="345597035">
    <w:abstractNumId w:val="327"/>
  </w:num>
  <w:num w:numId="29" w16cid:durableId="1088893561">
    <w:abstractNumId w:val="333"/>
  </w:num>
  <w:num w:numId="30" w16cid:durableId="878855043">
    <w:abstractNumId w:val="229"/>
  </w:num>
  <w:num w:numId="31" w16cid:durableId="1870949334">
    <w:abstractNumId w:val="10"/>
  </w:num>
  <w:num w:numId="32" w16cid:durableId="654070708">
    <w:abstractNumId w:val="382"/>
  </w:num>
  <w:num w:numId="33" w16cid:durableId="1532691449">
    <w:abstractNumId w:val="378"/>
  </w:num>
  <w:num w:numId="34" w16cid:durableId="692615214">
    <w:abstractNumId w:val="19"/>
  </w:num>
  <w:num w:numId="35" w16cid:durableId="658074711">
    <w:abstractNumId w:val="182"/>
  </w:num>
  <w:num w:numId="36" w16cid:durableId="31686601">
    <w:abstractNumId w:val="151"/>
  </w:num>
  <w:num w:numId="37" w16cid:durableId="797529222">
    <w:abstractNumId w:val="443"/>
  </w:num>
  <w:num w:numId="38" w16cid:durableId="808591567">
    <w:abstractNumId w:val="139"/>
  </w:num>
  <w:num w:numId="39" w16cid:durableId="22363896">
    <w:abstractNumId w:val="264"/>
  </w:num>
  <w:num w:numId="40" w16cid:durableId="1556047624">
    <w:abstractNumId w:val="7"/>
  </w:num>
  <w:num w:numId="41" w16cid:durableId="605698855">
    <w:abstractNumId w:val="120"/>
  </w:num>
  <w:num w:numId="42" w16cid:durableId="1128013376">
    <w:abstractNumId w:val="374"/>
  </w:num>
  <w:num w:numId="43" w16cid:durableId="1618368862">
    <w:abstractNumId w:val="361"/>
  </w:num>
  <w:num w:numId="44" w16cid:durableId="1409694251">
    <w:abstractNumId w:val="60"/>
  </w:num>
  <w:num w:numId="45" w16cid:durableId="966204936">
    <w:abstractNumId w:val="111"/>
  </w:num>
  <w:num w:numId="46" w16cid:durableId="1878815256">
    <w:abstractNumId w:val="87"/>
  </w:num>
  <w:num w:numId="47" w16cid:durableId="831915178">
    <w:abstractNumId w:val="342"/>
  </w:num>
  <w:num w:numId="48" w16cid:durableId="62677190">
    <w:abstractNumId w:val="218"/>
  </w:num>
  <w:num w:numId="49" w16cid:durableId="656423750">
    <w:abstractNumId w:val="273"/>
  </w:num>
  <w:num w:numId="50" w16cid:durableId="2068529779">
    <w:abstractNumId w:val="332"/>
  </w:num>
  <w:num w:numId="51" w16cid:durableId="257568670">
    <w:abstractNumId w:val="186"/>
  </w:num>
  <w:num w:numId="52" w16cid:durableId="2106997847">
    <w:abstractNumId w:val="189"/>
  </w:num>
  <w:num w:numId="53" w16cid:durableId="941228091">
    <w:abstractNumId w:val="22"/>
  </w:num>
  <w:num w:numId="54" w16cid:durableId="867183219">
    <w:abstractNumId w:val="407"/>
  </w:num>
  <w:num w:numId="55" w16cid:durableId="915241021">
    <w:abstractNumId w:val="192"/>
  </w:num>
  <w:num w:numId="56" w16cid:durableId="616060959">
    <w:abstractNumId w:val="110"/>
  </w:num>
  <w:num w:numId="57" w16cid:durableId="956373081">
    <w:abstractNumId w:val="235"/>
  </w:num>
  <w:num w:numId="58" w16cid:durableId="258760047">
    <w:abstractNumId w:val="108"/>
  </w:num>
  <w:num w:numId="59" w16cid:durableId="1876117786">
    <w:abstractNumId w:val="201"/>
  </w:num>
  <w:num w:numId="60" w16cid:durableId="1821266884">
    <w:abstractNumId w:val="282"/>
  </w:num>
  <w:num w:numId="61" w16cid:durableId="937832115">
    <w:abstractNumId w:val="134"/>
  </w:num>
  <w:num w:numId="62" w16cid:durableId="861161655">
    <w:abstractNumId w:val="14"/>
  </w:num>
  <w:num w:numId="63" w16cid:durableId="1075707947">
    <w:abstractNumId w:val="222"/>
  </w:num>
  <w:num w:numId="64" w16cid:durableId="1352295722">
    <w:abstractNumId w:val="55"/>
  </w:num>
  <w:num w:numId="65" w16cid:durableId="1671180513">
    <w:abstractNumId w:val="258"/>
  </w:num>
  <w:num w:numId="66" w16cid:durableId="613094181">
    <w:abstractNumId w:val="397"/>
  </w:num>
  <w:num w:numId="67" w16cid:durableId="107551559">
    <w:abstractNumId w:val="411"/>
  </w:num>
  <w:num w:numId="68" w16cid:durableId="438765513">
    <w:abstractNumId w:val="256"/>
  </w:num>
  <w:num w:numId="69" w16cid:durableId="1104686579">
    <w:abstractNumId w:val="147"/>
  </w:num>
  <w:num w:numId="70" w16cid:durableId="1276526254">
    <w:abstractNumId w:val="317"/>
  </w:num>
  <w:num w:numId="71" w16cid:durableId="1994407649">
    <w:abstractNumId w:val="377"/>
  </w:num>
  <w:num w:numId="72" w16cid:durableId="78987635">
    <w:abstractNumId w:val="210"/>
  </w:num>
  <w:num w:numId="73" w16cid:durableId="966593293">
    <w:abstractNumId w:val="325"/>
  </w:num>
  <w:num w:numId="74" w16cid:durableId="1842618391">
    <w:abstractNumId w:val="452"/>
  </w:num>
  <w:num w:numId="75" w16cid:durableId="1427774359">
    <w:abstractNumId w:val="436"/>
  </w:num>
  <w:num w:numId="76" w16cid:durableId="1905748991">
    <w:abstractNumId w:val="373"/>
  </w:num>
  <w:num w:numId="77" w16cid:durableId="793981322">
    <w:abstractNumId w:val="107"/>
  </w:num>
  <w:num w:numId="78" w16cid:durableId="2048948048">
    <w:abstractNumId w:val="82"/>
  </w:num>
  <w:num w:numId="79" w16cid:durableId="1566180315">
    <w:abstractNumId w:val="310"/>
  </w:num>
  <w:num w:numId="80" w16cid:durableId="495804807">
    <w:abstractNumId w:val="307"/>
  </w:num>
  <w:num w:numId="81" w16cid:durableId="1337414866">
    <w:abstractNumId w:val="34"/>
  </w:num>
  <w:num w:numId="82" w16cid:durableId="1907451121">
    <w:abstractNumId w:val="249"/>
  </w:num>
  <w:num w:numId="83" w16cid:durableId="69665654">
    <w:abstractNumId w:val="419"/>
  </w:num>
  <w:num w:numId="84" w16cid:durableId="1939167813">
    <w:abstractNumId w:val="247"/>
  </w:num>
  <w:num w:numId="85" w16cid:durableId="507644499">
    <w:abstractNumId w:val="146"/>
  </w:num>
  <w:num w:numId="86" w16cid:durableId="157159960">
    <w:abstractNumId w:val="384"/>
  </w:num>
  <w:num w:numId="87" w16cid:durableId="1368481693">
    <w:abstractNumId w:val="178"/>
  </w:num>
  <w:num w:numId="88" w16cid:durableId="1791242125">
    <w:abstractNumId w:val="402"/>
  </w:num>
  <w:num w:numId="89" w16cid:durableId="792595911">
    <w:abstractNumId w:val="200"/>
  </w:num>
  <w:num w:numId="90" w16cid:durableId="962467148">
    <w:abstractNumId w:val="90"/>
  </w:num>
  <w:num w:numId="91" w16cid:durableId="1019772005">
    <w:abstractNumId w:val="272"/>
  </w:num>
  <w:num w:numId="92" w16cid:durableId="334192658">
    <w:abstractNumId w:val="334"/>
  </w:num>
  <w:num w:numId="93" w16cid:durableId="1004548940">
    <w:abstractNumId w:val="109"/>
  </w:num>
  <w:num w:numId="94" w16cid:durableId="767391025">
    <w:abstractNumId w:val="430"/>
  </w:num>
  <w:num w:numId="95" w16cid:durableId="1158112030">
    <w:abstractNumId w:val="181"/>
  </w:num>
  <w:num w:numId="96" w16cid:durableId="1970427547">
    <w:abstractNumId w:val="119"/>
  </w:num>
  <w:num w:numId="97" w16cid:durableId="420372353">
    <w:abstractNumId w:val="349"/>
  </w:num>
  <w:num w:numId="98" w16cid:durableId="1335263216">
    <w:abstractNumId w:val="385"/>
  </w:num>
  <w:num w:numId="99" w16cid:durableId="1032389672">
    <w:abstractNumId w:val="213"/>
  </w:num>
  <w:num w:numId="100" w16cid:durableId="944845435">
    <w:abstractNumId w:val="234"/>
  </w:num>
  <w:num w:numId="101" w16cid:durableId="2098556512">
    <w:abstractNumId w:val="321"/>
  </w:num>
  <w:num w:numId="102" w16cid:durableId="1615553618">
    <w:abstractNumId w:val="239"/>
  </w:num>
  <w:num w:numId="103" w16cid:durableId="2012953996">
    <w:abstractNumId w:val="454"/>
  </w:num>
  <w:num w:numId="104" w16cid:durableId="1529560496">
    <w:abstractNumId w:val="406"/>
  </w:num>
  <w:num w:numId="105" w16cid:durableId="509101964">
    <w:abstractNumId w:val="320"/>
  </w:num>
  <w:num w:numId="106" w16cid:durableId="2049793688">
    <w:abstractNumId w:val="240"/>
  </w:num>
  <w:num w:numId="107" w16cid:durableId="323048059">
    <w:abstractNumId w:val="438"/>
  </w:num>
  <w:num w:numId="108" w16cid:durableId="895625898">
    <w:abstractNumId w:val="212"/>
  </w:num>
  <w:num w:numId="109" w16cid:durableId="816147139">
    <w:abstractNumId w:val="257"/>
  </w:num>
  <w:num w:numId="110" w16cid:durableId="2062051762">
    <w:abstractNumId w:val="124"/>
  </w:num>
  <w:num w:numId="111" w16cid:durableId="1349405129">
    <w:abstractNumId w:val="35"/>
  </w:num>
  <w:num w:numId="112" w16cid:durableId="2080135090">
    <w:abstractNumId w:val="429"/>
  </w:num>
  <w:num w:numId="113" w16cid:durableId="400367429">
    <w:abstractNumId w:val="432"/>
  </w:num>
  <w:num w:numId="114" w16cid:durableId="670647328">
    <w:abstractNumId w:val="424"/>
  </w:num>
  <w:num w:numId="115" w16cid:durableId="2146309641">
    <w:abstractNumId w:val="24"/>
  </w:num>
  <w:num w:numId="116" w16cid:durableId="207839853">
    <w:abstractNumId w:val="420"/>
  </w:num>
  <w:num w:numId="117" w16cid:durableId="2041005817">
    <w:abstractNumId w:val="303"/>
  </w:num>
  <w:num w:numId="118" w16cid:durableId="909926516">
    <w:abstractNumId w:val="174"/>
  </w:num>
  <w:num w:numId="119" w16cid:durableId="1212493855">
    <w:abstractNumId w:val="227"/>
  </w:num>
  <w:num w:numId="120" w16cid:durableId="579562467">
    <w:abstractNumId w:val="100"/>
  </w:num>
  <w:num w:numId="121" w16cid:durableId="1027557923">
    <w:abstractNumId w:val="196"/>
  </w:num>
  <w:num w:numId="122" w16cid:durableId="206766519">
    <w:abstractNumId w:val="314"/>
  </w:num>
  <w:num w:numId="123" w16cid:durableId="1724402092">
    <w:abstractNumId w:val="417"/>
  </w:num>
  <w:num w:numId="124" w16cid:durableId="1930849565">
    <w:abstractNumId w:val="59"/>
  </w:num>
  <w:num w:numId="125" w16cid:durableId="1613124132">
    <w:abstractNumId w:val="311"/>
  </w:num>
  <w:num w:numId="126" w16cid:durableId="1014263900">
    <w:abstractNumId w:val="204"/>
  </w:num>
  <w:num w:numId="127" w16cid:durableId="855658772">
    <w:abstractNumId w:val="389"/>
  </w:num>
  <w:num w:numId="128" w16cid:durableId="1536456331">
    <w:abstractNumId w:val="279"/>
  </w:num>
  <w:num w:numId="129" w16cid:durableId="251931942">
    <w:abstractNumId w:val="69"/>
  </w:num>
  <w:num w:numId="130" w16cid:durableId="1334869159">
    <w:abstractNumId w:val="298"/>
  </w:num>
  <w:num w:numId="131" w16cid:durableId="972561784">
    <w:abstractNumId w:val="447"/>
  </w:num>
  <w:num w:numId="132" w16cid:durableId="1770857598">
    <w:abstractNumId w:val="338"/>
  </w:num>
  <w:num w:numId="133" w16cid:durableId="1210654988">
    <w:abstractNumId w:val="106"/>
  </w:num>
  <w:num w:numId="134" w16cid:durableId="362822970">
    <w:abstractNumId w:val="80"/>
  </w:num>
  <w:num w:numId="135" w16cid:durableId="1529681232">
    <w:abstractNumId w:val="162"/>
  </w:num>
  <w:num w:numId="136" w16cid:durableId="661541805">
    <w:abstractNumId w:val="161"/>
  </w:num>
  <w:num w:numId="137" w16cid:durableId="1956323970">
    <w:abstractNumId w:val="165"/>
  </w:num>
  <w:num w:numId="138" w16cid:durableId="1732655628">
    <w:abstractNumId w:val="58"/>
  </w:num>
  <w:num w:numId="139" w16cid:durableId="951980207">
    <w:abstractNumId w:val="451"/>
  </w:num>
  <w:num w:numId="140" w16cid:durableId="303118008">
    <w:abstractNumId w:val="73"/>
  </w:num>
  <w:num w:numId="141" w16cid:durableId="986130162">
    <w:abstractNumId w:val="155"/>
  </w:num>
  <w:num w:numId="142" w16cid:durableId="2068186896">
    <w:abstractNumId w:val="427"/>
  </w:num>
  <w:num w:numId="143" w16cid:durableId="1220362466">
    <w:abstractNumId w:val="418"/>
  </w:num>
  <w:num w:numId="144" w16cid:durableId="1222014629">
    <w:abstractNumId w:val="284"/>
  </w:num>
  <w:num w:numId="145" w16cid:durableId="695741280">
    <w:abstractNumId w:val="237"/>
  </w:num>
  <w:num w:numId="146" w16cid:durableId="1795320290">
    <w:abstractNumId w:val="149"/>
  </w:num>
  <w:num w:numId="147" w16cid:durableId="630936718">
    <w:abstractNumId w:val="88"/>
  </w:num>
  <w:num w:numId="148" w16cid:durableId="1435901547">
    <w:abstractNumId w:val="220"/>
  </w:num>
  <w:num w:numId="149" w16cid:durableId="1028333455">
    <w:abstractNumId w:val="368"/>
  </w:num>
  <w:num w:numId="150" w16cid:durableId="1443724030">
    <w:abstractNumId w:val="262"/>
  </w:num>
  <w:num w:numId="151" w16cid:durableId="659189955">
    <w:abstractNumId w:val="136"/>
  </w:num>
  <w:num w:numId="152" w16cid:durableId="605968196">
    <w:abstractNumId w:val="144"/>
  </w:num>
  <w:num w:numId="153" w16cid:durableId="576521693">
    <w:abstractNumId w:val="290"/>
  </w:num>
  <w:num w:numId="154" w16cid:durableId="1650793213">
    <w:abstractNumId w:val="423"/>
  </w:num>
  <w:num w:numId="155" w16cid:durableId="1205048">
    <w:abstractNumId w:val="95"/>
  </w:num>
  <w:num w:numId="156" w16cid:durableId="1365133239">
    <w:abstractNumId w:val="33"/>
  </w:num>
  <w:num w:numId="157" w16cid:durableId="1509448461">
    <w:abstractNumId w:val="216"/>
  </w:num>
  <w:num w:numId="158" w16cid:durableId="207229187">
    <w:abstractNumId w:val="41"/>
  </w:num>
  <w:num w:numId="159" w16cid:durableId="510873145">
    <w:abstractNumId w:val="318"/>
  </w:num>
  <w:num w:numId="160" w16cid:durableId="2122871373">
    <w:abstractNumId w:val="412"/>
  </w:num>
  <w:num w:numId="161" w16cid:durableId="699401938">
    <w:abstractNumId w:val="422"/>
  </w:num>
  <w:num w:numId="162" w16cid:durableId="213321770">
    <w:abstractNumId w:val="266"/>
  </w:num>
  <w:num w:numId="163" w16cid:durableId="1879125667">
    <w:abstractNumId w:val="166"/>
  </w:num>
  <w:num w:numId="164" w16cid:durableId="1047025988">
    <w:abstractNumId w:val="75"/>
  </w:num>
  <w:num w:numId="165" w16cid:durableId="1808204163">
    <w:abstractNumId w:val="300"/>
  </w:num>
  <w:num w:numId="166" w16cid:durableId="314527960">
    <w:abstractNumId w:val="306"/>
  </w:num>
  <w:num w:numId="167" w16cid:durableId="1986929949">
    <w:abstractNumId w:val="344"/>
  </w:num>
  <w:num w:numId="168" w16cid:durableId="485241647">
    <w:abstractNumId w:val="94"/>
  </w:num>
  <w:num w:numId="169" w16cid:durableId="1814906961">
    <w:abstractNumId w:val="381"/>
  </w:num>
  <w:num w:numId="170" w16cid:durableId="1541162902">
    <w:abstractNumId w:val="309"/>
  </w:num>
  <w:num w:numId="171" w16cid:durableId="124012014">
    <w:abstractNumId w:val="287"/>
  </w:num>
  <w:num w:numId="172" w16cid:durableId="1131441385">
    <w:abstractNumId w:val="392"/>
  </w:num>
  <w:num w:numId="173" w16cid:durableId="834808860">
    <w:abstractNumId w:val="17"/>
  </w:num>
  <w:num w:numId="174" w16cid:durableId="2106460981">
    <w:abstractNumId w:val="353"/>
  </w:num>
  <w:num w:numId="175" w16cid:durableId="1230269982">
    <w:abstractNumId w:val="404"/>
  </w:num>
  <w:num w:numId="176" w16cid:durableId="586964142">
    <w:abstractNumId w:val="380"/>
  </w:num>
  <w:num w:numId="177" w16cid:durableId="129249933">
    <w:abstractNumId w:val="292"/>
  </w:num>
  <w:num w:numId="178" w16cid:durableId="1603146897">
    <w:abstractNumId w:val="2"/>
  </w:num>
  <w:num w:numId="179" w16cid:durableId="174156247">
    <w:abstractNumId w:val="66"/>
  </w:num>
  <w:num w:numId="180" w16cid:durableId="910389555">
    <w:abstractNumId w:val="308"/>
  </w:num>
  <w:num w:numId="181" w16cid:durableId="2036807695">
    <w:abstractNumId w:val="164"/>
  </w:num>
  <w:num w:numId="182" w16cid:durableId="1310286259">
    <w:abstractNumId w:val="91"/>
  </w:num>
  <w:num w:numId="183" w16cid:durableId="1530223243">
    <w:abstractNumId w:val="25"/>
  </w:num>
  <w:num w:numId="184" w16cid:durableId="694890130">
    <w:abstractNumId w:val="323"/>
  </w:num>
  <w:num w:numId="185" w16cid:durableId="2134711280">
    <w:abstractNumId w:val="64"/>
  </w:num>
  <w:num w:numId="186" w16cid:durableId="1271889125">
    <w:abstractNumId w:val="408"/>
  </w:num>
  <w:num w:numId="187" w16cid:durableId="1157765796">
    <w:abstractNumId w:val="118"/>
  </w:num>
  <w:num w:numId="188" w16cid:durableId="1900287552">
    <w:abstractNumId w:val="289"/>
  </w:num>
  <w:num w:numId="189" w16cid:durableId="1497191276">
    <w:abstractNumId w:val="341"/>
  </w:num>
  <w:num w:numId="190" w16cid:durableId="1590965075">
    <w:abstractNumId w:val="127"/>
  </w:num>
  <w:num w:numId="191" w16cid:durableId="1507400284">
    <w:abstractNumId w:val="455"/>
  </w:num>
  <w:num w:numId="192" w16cid:durableId="2022464781">
    <w:abstractNumId w:val="383"/>
  </w:num>
  <w:num w:numId="193" w16cid:durableId="27462490">
    <w:abstractNumId w:val="241"/>
  </w:num>
  <w:num w:numId="194" w16cid:durableId="1219322548">
    <w:abstractNumId w:val="132"/>
  </w:num>
  <w:num w:numId="195" w16cid:durableId="85731916">
    <w:abstractNumId w:val="175"/>
  </w:num>
  <w:num w:numId="196" w16cid:durableId="1897278895">
    <w:abstractNumId w:val="400"/>
  </w:num>
  <w:num w:numId="197" w16cid:durableId="2146266516">
    <w:abstractNumId w:val="197"/>
  </w:num>
  <w:num w:numId="198" w16cid:durableId="8145762">
    <w:abstractNumId w:val="245"/>
  </w:num>
  <w:num w:numId="199" w16cid:durableId="179661145">
    <w:abstractNumId w:val="4"/>
  </w:num>
  <w:num w:numId="200" w16cid:durableId="76634261">
    <w:abstractNumId w:val="253"/>
  </w:num>
  <w:num w:numId="201" w16cid:durableId="1114208762">
    <w:abstractNumId w:val="233"/>
  </w:num>
  <w:num w:numId="202" w16cid:durableId="1335762293">
    <w:abstractNumId w:val="128"/>
  </w:num>
  <w:num w:numId="203" w16cid:durableId="556281839">
    <w:abstractNumId w:val="93"/>
  </w:num>
  <w:num w:numId="204" w16cid:durableId="1287008009">
    <w:abstractNumId w:val="183"/>
  </w:num>
  <w:num w:numId="205" w16cid:durableId="1309898197">
    <w:abstractNumId w:val="248"/>
  </w:num>
  <w:num w:numId="206" w16cid:durableId="1374426740">
    <w:abstractNumId w:val="395"/>
  </w:num>
  <w:num w:numId="207" w16cid:durableId="391543727">
    <w:abstractNumId w:val="398"/>
  </w:num>
  <w:num w:numId="208" w16cid:durableId="1997563680">
    <w:abstractNumId w:val="293"/>
  </w:num>
  <w:num w:numId="209" w16cid:durableId="426386058">
    <w:abstractNumId w:val="194"/>
  </w:num>
  <w:num w:numId="210" w16cid:durableId="2023817413">
    <w:abstractNumId w:val="414"/>
  </w:num>
  <w:num w:numId="211" w16cid:durableId="871381379">
    <w:abstractNumId w:val="46"/>
  </w:num>
  <w:num w:numId="212" w16cid:durableId="109008296">
    <w:abstractNumId w:val="367"/>
  </w:num>
  <w:num w:numId="213" w16cid:durableId="1437556996">
    <w:abstractNumId w:val="260"/>
  </w:num>
  <w:num w:numId="214" w16cid:durableId="2073575441">
    <w:abstractNumId w:val="228"/>
  </w:num>
  <w:num w:numId="215" w16cid:durableId="1605266671">
    <w:abstractNumId w:val="32"/>
  </w:num>
  <w:num w:numId="216" w16cid:durableId="1091195100">
    <w:abstractNumId w:val="223"/>
  </w:num>
  <w:num w:numId="217" w16cid:durableId="258104726">
    <w:abstractNumId w:val="8"/>
  </w:num>
  <w:num w:numId="218" w16cid:durableId="1734961422">
    <w:abstractNumId w:val="26"/>
  </w:num>
  <w:num w:numId="219" w16cid:durableId="534465028">
    <w:abstractNumId w:val="62"/>
  </w:num>
  <w:num w:numId="220" w16cid:durableId="554708463">
    <w:abstractNumId w:val="169"/>
  </w:num>
  <w:num w:numId="221" w16cid:durableId="1907178273">
    <w:abstractNumId w:val="219"/>
  </w:num>
  <w:num w:numId="222" w16cid:durableId="217211783">
    <w:abstractNumId w:val="81"/>
  </w:num>
  <w:num w:numId="223" w16cid:durableId="719671415">
    <w:abstractNumId w:val="343"/>
  </w:num>
  <w:num w:numId="224" w16cid:durableId="353382648">
    <w:abstractNumId w:val="152"/>
  </w:num>
  <w:num w:numId="225" w16cid:durableId="723329175">
    <w:abstractNumId w:val="281"/>
  </w:num>
  <w:num w:numId="226" w16cid:durableId="1025330086">
    <w:abstractNumId w:val="426"/>
  </w:num>
  <w:num w:numId="227" w16cid:durableId="2045323964">
    <w:abstractNumId w:val="48"/>
  </w:num>
  <w:num w:numId="228" w16cid:durableId="992946209">
    <w:abstractNumId w:val="413"/>
  </w:num>
  <w:num w:numId="229" w16cid:durableId="561448952">
    <w:abstractNumId w:val="372"/>
  </w:num>
  <w:num w:numId="230" w16cid:durableId="232156544">
    <w:abstractNumId w:val="388"/>
  </w:num>
  <w:num w:numId="231" w16cid:durableId="934823339">
    <w:abstractNumId w:val="319"/>
  </w:num>
  <w:num w:numId="232" w16cid:durableId="1812866836">
    <w:abstractNumId w:val="50"/>
  </w:num>
  <w:num w:numId="233" w16cid:durableId="1618027913">
    <w:abstractNumId w:val="6"/>
  </w:num>
  <w:num w:numId="234" w16cid:durableId="1066951488">
    <w:abstractNumId w:val="47"/>
  </w:num>
  <w:num w:numId="235" w16cid:durableId="1832480687">
    <w:abstractNumId w:val="137"/>
  </w:num>
  <w:num w:numId="236" w16cid:durableId="327095136">
    <w:abstractNumId w:val="61"/>
  </w:num>
  <w:num w:numId="237" w16cid:durableId="1370687223">
    <w:abstractNumId w:val="195"/>
  </w:num>
  <w:num w:numId="238" w16cid:durableId="182863518">
    <w:abstractNumId w:val="362"/>
  </w:num>
  <w:num w:numId="239" w16cid:durableId="1916939130">
    <w:abstractNumId w:val="375"/>
  </w:num>
  <w:num w:numId="240" w16cid:durableId="863904829">
    <w:abstractNumId w:val="27"/>
  </w:num>
  <w:num w:numId="241" w16cid:durableId="1828545781">
    <w:abstractNumId w:val="83"/>
  </w:num>
  <w:num w:numId="242" w16cid:durableId="254486641">
    <w:abstractNumId w:val="437"/>
  </w:num>
  <w:num w:numId="243" w16cid:durableId="1247494227">
    <w:abstractNumId w:val="446"/>
  </w:num>
  <w:num w:numId="244" w16cid:durableId="2126927018">
    <w:abstractNumId w:val="193"/>
  </w:num>
  <w:num w:numId="245" w16cid:durableId="592082995">
    <w:abstractNumId w:val="191"/>
  </w:num>
  <w:num w:numId="246" w16cid:durableId="150025044">
    <w:abstractNumId w:val="123"/>
  </w:num>
  <w:num w:numId="247" w16cid:durableId="1030448619">
    <w:abstractNumId w:val="345"/>
  </w:num>
  <w:num w:numId="248" w16cid:durableId="1781676923">
    <w:abstractNumId w:val="168"/>
  </w:num>
  <w:num w:numId="249" w16cid:durableId="775252013">
    <w:abstractNumId w:val="386"/>
  </w:num>
  <w:num w:numId="250" w16cid:durableId="11536233">
    <w:abstractNumId w:val="376"/>
  </w:num>
  <w:num w:numId="251" w16cid:durableId="1668434936">
    <w:abstractNumId w:val="112"/>
  </w:num>
  <w:num w:numId="252" w16cid:durableId="932133563">
    <w:abstractNumId w:val="387"/>
  </w:num>
  <w:num w:numId="253" w16cid:durableId="1918593378">
    <w:abstractNumId w:val="331"/>
  </w:num>
  <w:num w:numId="254" w16cid:durableId="1432163781">
    <w:abstractNumId w:val="276"/>
  </w:num>
  <w:num w:numId="255" w16cid:durableId="540363281">
    <w:abstractNumId w:val="433"/>
  </w:num>
  <w:num w:numId="256" w16cid:durableId="1837066339">
    <w:abstractNumId w:val="98"/>
  </w:num>
  <w:num w:numId="257" w16cid:durableId="259224609">
    <w:abstractNumId w:val="250"/>
  </w:num>
  <w:num w:numId="258" w16cid:durableId="2063672812">
    <w:abstractNumId w:val="271"/>
  </w:num>
  <w:num w:numId="259" w16cid:durableId="1165558842">
    <w:abstractNumId w:val="232"/>
  </w:num>
  <w:num w:numId="260" w16cid:durableId="1248535388">
    <w:abstractNumId w:val="348"/>
  </w:num>
  <w:num w:numId="261" w16cid:durableId="879710300">
    <w:abstractNumId w:val="294"/>
  </w:num>
  <w:num w:numId="262" w16cid:durableId="1932468074">
    <w:abstractNumId w:val="180"/>
  </w:num>
  <w:num w:numId="263" w16cid:durableId="753669533">
    <w:abstractNumId w:val="159"/>
  </w:num>
  <w:num w:numId="264" w16cid:durableId="1366830707">
    <w:abstractNumId w:val="78"/>
  </w:num>
  <w:num w:numId="265" w16cid:durableId="1496804438">
    <w:abstractNumId w:val="226"/>
  </w:num>
  <w:num w:numId="266" w16cid:durableId="1395540323">
    <w:abstractNumId w:val="37"/>
  </w:num>
  <w:num w:numId="267" w16cid:durableId="1879509503">
    <w:abstractNumId w:val="42"/>
  </w:num>
  <w:num w:numId="268" w16cid:durableId="340746068">
    <w:abstractNumId w:val="68"/>
  </w:num>
  <w:num w:numId="269" w16cid:durableId="2123842540">
    <w:abstractNumId w:val="444"/>
  </w:num>
  <w:num w:numId="270" w16cid:durableId="336424455">
    <w:abstractNumId w:val="275"/>
  </w:num>
  <w:num w:numId="271" w16cid:durableId="316882278">
    <w:abstractNumId w:val="12"/>
  </w:num>
  <w:num w:numId="272" w16cid:durableId="1157962950">
    <w:abstractNumId w:val="115"/>
  </w:num>
  <w:num w:numId="273" w16cid:durableId="460197825">
    <w:abstractNumId w:val="208"/>
  </w:num>
  <w:num w:numId="274" w16cid:durableId="197207950">
    <w:abstractNumId w:val="16"/>
  </w:num>
  <w:num w:numId="275" w16cid:durableId="1225726622">
    <w:abstractNumId w:val="130"/>
  </w:num>
  <w:num w:numId="276" w16cid:durableId="1944191527">
    <w:abstractNumId w:val="379"/>
  </w:num>
  <w:num w:numId="277" w16cid:durableId="97600750">
    <w:abstractNumId w:val="206"/>
  </w:num>
  <w:num w:numId="278" w16cid:durableId="2061321633">
    <w:abstractNumId w:val="170"/>
  </w:num>
  <w:num w:numId="279" w16cid:durableId="752818644">
    <w:abstractNumId w:val="203"/>
  </w:num>
  <w:num w:numId="280" w16cid:durableId="1723752190">
    <w:abstractNumId w:val="97"/>
  </w:num>
  <w:num w:numId="281" w16cid:durableId="1051880139">
    <w:abstractNumId w:val="20"/>
  </w:num>
  <w:num w:numId="282" w16cid:durableId="202140411">
    <w:abstractNumId w:val="101"/>
  </w:num>
  <w:num w:numId="283" w16cid:durableId="238055882">
    <w:abstractNumId w:val="172"/>
  </w:num>
  <w:num w:numId="284" w16cid:durableId="757676333">
    <w:abstractNumId w:val="116"/>
  </w:num>
  <w:num w:numId="285" w16cid:durableId="877739520">
    <w:abstractNumId w:val="221"/>
  </w:num>
  <w:num w:numId="286" w16cid:durableId="1698702726">
    <w:abstractNumId w:val="3"/>
  </w:num>
  <w:num w:numId="287" w16cid:durableId="958678775">
    <w:abstractNumId w:val="23"/>
  </w:num>
  <w:num w:numId="288" w16cid:durableId="782461246">
    <w:abstractNumId w:val="15"/>
  </w:num>
  <w:num w:numId="289" w16cid:durableId="992878022">
    <w:abstractNumId w:val="315"/>
  </w:num>
  <w:num w:numId="290" w16cid:durableId="774403987">
    <w:abstractNumId w:val="140"/>
  </w:num>
  <w:num w:numId="291" w16cid:durableId="1769617838">
    <w:abstractNumId w:val="337"/>
  </w:num>
  <w:num w:numId="292" w16cid:durableId="1732461465">
    <w:abstractNumId w:val="129"/>
  </w:num>
  <w:num w:numId="293" w16cid:durableId="1186334931">
    <w:abstractNumId w:val="405"/>
  </w:num>
  <w:num w:numId="294" w16cid:durableId="1541892877">
    <w:abstractNumId w:val="365"/>
  </w:num>
  <w:num w:numId="295" w16cid:durableId="764612316">
    <w:abstractNumId w:val="363"/>
  </w:num>
  <w:num w:numId="296" w16cid:durableId="494153771">
    <w:abstractNumId w:val="450"/>
  </w:num>
  <w:num w:numId="297" w16cid:durableId="411203448">
    <w:abstractNumId w:val="202"/>
  </w:num>
  <w:num w:numId="298" w16cid:durableId="1941645968">
    <w:abstractNumId w:val="236"/>
  </w:num>
  <w:num w:numId="299" w16cid:durableId="2047680043">
    <w:abstractNumId w:val="230"/>
  </w:num>
  <w:num w:numId="300" w16cid:durableId="954480134">
    <w:abstractNumId w:val="296"/>
  </w:num>
  <w:num w:numId="301" w16cid:durableId="2124643939">
    <w:abstractNumId w:val="399"/>
  </w:num>
  <w:num w:numId="302" w16cid:durableId="1751345767">
    <w:abstractNumId w:val="409"/>
  </w:num>
  <w:num w:numId="303" w16cid:durableId="1662853384">
    <w:abstractNumId w:val="364"/>
  </w:num>
  <w:num w:numId="304" w16cid:durableId="1195387968">
    <w:abstractNumId w:val="99"/>
  </w:num>
  <w:num w:numId="305" w16cid:durableId="1955944559">
    <w:abstractNumId w:val="255"/>
  </w:num>
  <w:num w:numId="306" w16cid:durableId="2074809023">
    <w:abstractNumId w:val="176"/>
  </w:num>
  <w:num w:numId="307" w16cid:durableId="1597206291">
    <w:abstractNumId w:val="79"/>
  </w:num>
  <w:num w:numId="308" w16cid:durableId="2091000708">
    <w:abstractNumId w:val="148"/>
  </w:num>
  <w:num w:numId="309" w16cid:durableId="406539493">
    <w:abstractNumId w:val="269"/>
  </w:num>
  <w:num w:numId="310" w16cid:durableId="1064455119">
    <w:abstractNumId w:val="71"/>
  </w:num>
  <w:num w:numId="311" w16cid:durableId="1834905623">
    <w:abstractNumId w:val="18"/>
  </w:num>
  <w:num w:numId="312" w16cid:durableId="131560884">
    <w:abstractNumId w:val="5"/>
  </w:num>
  <w:num w:numId="313" w16cid:durableId="1461916404">
    <w:abstractNumId w:val="243"/>
  </w:num>
  <w:num w:numId="314" w16cid:durableId="1894999233">
    <w:abstractNumId w:val="391"/>
  </w:num>
  <w:num w:numId="315" w16cid:durableId="1923417069">
    <w:abstractNumId w:val="453"/>
  </w:num>
  <w:num w:numId="316" w16cid:durableId="1354957796">
    <w:abstractNumId w:val="11"/>
  </w:num>
  <w:num w:numId="317" w16cid:durableId="1157267061">
    <w:abstractNumId w:val="131"/>
  </w:num>
  <w:num w:numId="318" w16cid:durableId="1879514570">
    <w:abstractNumId w:val="184"/>
  </w:num>
  <w:num w:numId="319" w16cid:durableId="94792823">
    <w:abstractNumId w:val="57"/>
  </w:num>
  <w:num w:numId="320" w16cid:durableId="415707849">
    <w:abstractNumId w:val="324"/>
  </w:num>
  <w:num w:numId="321" w16cid:durableId="926352848">
    <w:abstractNumId w:val="291"/>
  </w:num>
  <w:num w:numId="322" w16cid:durableId="641886875">
    <w:abstractNumId w:val="1"/>
  </w:num>
  <w:num w:numId="323" w16cid:durableId="1156650847">
    <w:abstractNumId w:val="330"/>
  </w:num>
  <w:num w:numId="324" w16cid:durableId="127013173">
    <w:abstractNumId w:val="84"/>
  </w:num>
  <w:num w:numId="325" w16cid:durableId="1806120046">
    <w:abstractNumId w:val="252"/>
  </w:num>
  <w:num w:numId="326" w16cid:durableId="706879611">
    <w:abstractNumId w:val="304"/>
  </w:num>
  <w:num w:numId="327" w16cid:durableId="1548371606">
    <w:abstractNumId w:val="242"/>
  </w:num>
  <w:num w:numId="328" w16cid:durableId="145557808">
    <w:abstractNumId w:val="358"/>
  </w:num>
  <w:num w:numId="329" w16cid:durableId="894052630">
    <w:abstractNumId w:val="396"/>
  </w:num>
  <w:num w:numId="330" w16cid:durableId="1519540850">
    <w:abstractNumId w:val="31"/>
  </w:num>
  <w:num w:numId="331" w16cid:durableId="1441221783">
    <w:abstractNumId w:val="163"/>
  </w:num>
  <w:num w:numId="332" w16cid:durableId="2125954614">
    <w:abstractNumId w:val="86"/>
  </w:num>
  <w:num w:numId="333" w16cid:durableId="124157121">
    <w:abstractNumId w:val="244"/>
  </w:num>
  <w:num w:numId="334" w16cid:durableId="1996957026">
    <w:abstractNumId w:val="211"/>
  </w:num>
  <w:num w:numId="335" w16cid:durableId="1382364121">
    <w:abstractNumId w:val="288"/>
  </w:num>
  <w:num w:numId="336" w16cid:durableId="949317040">
    <w:abstractNumId w:val="89"/>
  </w:num>
  <w:num w:numId="337" w16cid:durableId="517811796">
    <w:abstractNumId w:val="56"/>
  </w:num>
  <w:num w:numId="338" w16cid:durableId="2107918170">
    <w:abstractNumId w:val="421"/>
  </w:num>
  <w:num w:numId="339" w16cid:durableId="214899306">
    <w:abstractNumId w:val="263"/>
  </w:num>
  <w:num w:numId="340" w16cid:durableId="221913854">
    <w:abstractNumId w:val="286"/>
  </w:num>
  <w:num w:numId="341" w16cid:durableId="1403721449">
    <w:abstractNumId w:val="158"/>
  </w:num>
  <w:num w:numId="342" w16cid:durableId="1896041055">
    <w:abstractNumId w:val="44"/>
  </w:num>
  <w:num w:numId="343" w16cid:durableId="1981496369">
    <w:abstractNumId w:val="352"/>
  </w:num>
  <w:num w:numId="344" w16cid:durableId="771433046">
    <w:abstractNumId w:val="251"/>
  </w:num>
  <w:num w:numId="345" w16cid:durableId="1527018603">
    <w:abstractNumId w:val="448"/>
  </w:num>
  <w:num w:numId="346" w16cid:durableId="77410919">
    <w:abstractNumId w:val="350"/>
  </w:num>
  <w:num w:numId="347" w16cid:durableId="427388759">
    <w:abstractNumId w:val="29"/>
  </w:num>
  <w:num w:numId="348" w16cid:durableId="104035288">
    <w:abstractNumId w:val="43"/>
  </w:num>
  <w:num w:numId="349" w16cid:durableId="1460148247">
    <w:abstractNumId w:val="13"/>
  </w:num>
  <w:num w:numId="350" w16cid:durableId="2025591305">
    <w:abstractNumId w:val="224"/>
  </w:num>
  <w:num w:numId="351" w16cid:durableId="162863414">
    <w:abstractNumId w:val="28"/>
  </w:num>
  <w:num w:numId="352" w16cid:durableId="630090773">
    <w:abstractNumId w:val="428"/>
  </w:num>
  <w:num w:numId="353" w16cid:durableId="1539198256">
    <w:abstractNumId w:val="439"/>
  </w:num>
  <w:num w:numId="354" w16cid:durableId="1359311000">
    <w:abstractNumId w:val="369"/>
  </w:num>
  <w:num w:numId="355" w16cid:durableId="671033225">
    <w:abstractNumId w:val="51"/>
  </w:num>
  <w:num w:numId="356" w16cid:durableId="1795560852">
    <w:abstractNumId w:val="133"/>
  </w:num>
  <w:num w:numId="357" w16cid:durableId="962925615">
    <w:abstractNumId w:val="336"/>
  </w:num>
  <w:num w:numId="358" w16cid:durableId="912931206">
    <w:abstractNumId w:val="339"/>
  </w:num>
  <w:num w:numId="359" w16cid:durableId="1183471586">
    <w:abstractNumId w:val="113"/>
  </w:num>
  <w:num w:numId="360" w16cid:durableId="352725554">
    <w:abstractNumId w:val="215"/>
  </w:num>
  <w:num w:numId="361" w16cid:durableId="1872691327">
    <w:abstractNumId w:val="188"/>
  </w:num>
  <w:num w:numId="362" w16cid:durableId="672100983">
    <w:abstractNumId w:val="154"/>
  </w:num>
  <w:num w:numId="363" w16cid:durableId="1108162437">
    <w:abstractNumId w:val="85"/>
  </w:num>
  <w:num w:numId="364" w16cid:durableId="1724911266">
    <w:abstractNumId w:val="114"/>
  </w:num>
  <w:num w:numId="365" w16cid:durableId="976840690">
    <w:abstractNumId w:val="415"/>
  </w:num>
  <w:num w:numId="366" w16cid:durableId="1688828926">
    <w:abstractNumId w:val="167"/>
  </w:num>
  <w:num w:numId="367" w16cid:durableId="1407219489">
    <w:abstractNumId w:val="254"/>
  </w:num>
  <w:num w:numId="368" w16cid:durableId="1652634581">
    <w:abstractNumId w:val="347"/>
  </w:num>
  <w:num w:numId="369" w16cid:durableId="416831941">
    <w:abstractNumId w:val="295"/>
  </w:num>
  <w:num w:numId="370" w16cid:durableId="684984340">
    <w:abstractNumId w:val="207"/>
  </w:num>
  <w:num w:numId="371" w16cid:durableId="2052340056">
    <w:abstractNumId w:val="52"/>
  </w:num>
  <w:num w:numId="372" w16cid:durableId="1389919172">
    <w:abstractNumId w:val="9"/>
  </w:num>
  <w:num w:numId="373" w16cid:durableId="489104152">
    <w:abstractNumId w:val="403"/>
  </w:num>
  <w:num w:numId="374" w16cid:durableId="1987930666">
    <w:abstractNumId w:val="135"/>
  </w:num>
  <w:num w:numId="375" w16cid:durableId="403525087">
    <w:abstractNumId w:val="125"/>
  </w:num>
  <w:num w:numId="376" w16cid:durableId="808596916">
    <w:abstractNumId w:val="225"/>
  </w:num>
  <w:num w:numId="377" w16cid:durableId="789084947">
    <w:abstractNumId w:val="103"/>
  </w:num>
  <w:num w:numId="378" w16cid:durableId="1303459030">
    <w:abstractNumId w:val="346"/>
  </w:num>
  <w:num w:numId="379" w16cid:durableId="1133792138">
    <w:abstractNumId w:val="122"/>
  </w:num>
  <w:num w:numId="380" w16cid:durableId="1268391814">
    <w:abstractNumId w:val="390"/>
  </w:num>
  <w:num w:numId="381" w16cid:durableId="1114524338">
    <w:abstractNumId w:val="74"/>
  </w:num>
  <w:num w:numId="382" w16cid:durableId="1326663138">
    <w:abstractNumId w:val="117"/>
  </w:num>
  <w:num w:numId="383" w16cid:durableId="1583445777">
    <w:abstractNumId w:val="45"/>
  </w:num>
  <w:num w:numId="384" w16cid:durableId="676662059">
    <w:abstractNumId w:val="329"/>
  </w:num>
  <w:num w:numId="385" w16cid:durableId="487945019">
    <w:abstractNumId w:val="150"/>
  </w:num>
  <w:num w:numId="386" w16cid:durableId="1069185712">
    <w:abstractNumId w:val="371"/>
  </w:num>
  <w:num w:numId="387" w16cid:durableId="1677876855">
    <w:abstractNumId w:val="65"/>
  </w:num>
  <w:num w:numId="388" w16cid:durableId="1740209343">
    <w:abstractNumId w:val="156"/>
  </w:num>
  <w:num w:numId="389" w16cid:durableId="1516336008">
    <w:abstractNumId w:val="410"/>
  </w:num>
  <w:num w:numId="390" w16cid:durableId="1831556128">
    <w:abstractNumId w:val="434"/>
  </w:num>
  <w:num w:numId="391" w16cid:durableId="1978756477">
    <w:abstractNumId w:val="370"/>
  </w:num>
  <w:num w:numId="392" w16cid:durableId="1792741914">
    <w:abstractNumId w:val="431"/>
  </w:num>
  <w:num w:numId="393" w16cid:durableId="1168594034">
    <w:abstractNumId w:val="366"/>
  </w:num>
  <w:num w:numId="394" w16cid:durableId="1561483015">
    <w:abstractNumId w:val="67"/>
  </w:num>
  <w:num w:numId="395" w16cid:durableId="769546621">
    <w:abstractNumId w:val="187"/>
  </w:num>
  <w:num w:numId="396" w16cid:durableId="477378145">
    <w:abstractNumId w:val="54"/>
  </w:num>
  <w:num w:numId="397" w16cid:durableId="1426997208">
    <w:abstractNumId w:val="393"/>
  </w:num>
  <w:num w:numId="398" w16cid:durableId="77748142">
    <w:abstractNumId w:val="77"/>
  </w:num>
  <w:num w:numId="399" w16cid:durableId="296497920">
    <w:abstractNumId w:val="143"/>
  </w:num>
  <w:num w:numId="400" w16cid:durableId="1978679526">
    <w:abstractNumId w:val="238"/>
  </w:num>
  <w:num w:numId="401" w16cid:durableId="1448967417">
    <w:abstractNumId w:val="302"/>
  </w:num>
  <w:num w:numId="402" w16cid:durableId="212082984">
    <w:abstractNumId w:val="160"/>
  </w:num>
  <w:num w:numId="403" w16cid:durableId="1521623599">
    <w:abstractNumId w:val="142"/>
  </w:num>
  <w:num w:numId="404" w16cid:durableId="1999377036">
    <w:abstractNumId w:val="340"/>
  </w:num>
  <w:num w:numId="405" w16cid:durableId="1526290505">
    <w:abstractNumId w:val="70"/>
  </w:num>
  <w:num w:numId="406" w16cid:durableId="995719000">
    <w:abstractNumId w:val="312"/>
  </w:num>
  <w:num w:numId="407" w16cid:durableId="711921597">
    <w:abstractNumId w:val="39"/>
  </w:num>
  <w:num w:numId="408" w16cid:durableId="253058442">
    <w:abstractNumId w:val="316"/>
  </w:num>
  <w:num w:numId="409" w16cid:durableId="182286328">
    <w:abstractNumId w:val="217"/>
  </w:num>
  <w:num w:numId="410" w16cid:durableId="1952780137">
    <w:abstractNumId w:val="268"/>
  </w:num>
  <w:num w:numId="411" w16cid:durableId="79983294">
    <w:abstractNumId w:val="283"/>
  </w:num>
  <w:num w:numId="412" w16cid:durableId="2145193329">
    <w:abstractNumId w:val="456"/>
  </w:num>
  <w:num w:numId="413" w16cid:durableId="2140683621">
    <w:abstractNumId w:val="359"/>
  </w:num>
  <w:num w:numId="414" w16cid:durableId="54594099">
    <w:abstractNumId w:val="205"/>
  </w:num>
  <w:num w:numId="415" w16cid:durableId="634718452">
    <w:abstractNumId w:val="102"/>
  </w:num>
  <w:num w:numId="416" w16cid:durableId="1073049013">
    <w:abstractNumId w:val="63"/>
  </w:num>
  <w:num w:numId="417" w16cid:durableId="182868671">
    <w:abstractNumId w:val="265"/>
  </w:num>
  <w:num w:numId="418" w16cid:durableId="510145631">
    <w:abstractNumId w:val="121"/>
  </w:num>
  <w:num w:numId="419" w16cid:durableId="929193050">
    <w:abstractNumId w:val="416"/>
  </w:num>
  <w:num w:numId="420" w16cid:durableId="1456827581">
    <w:abstractNumId w:val="38"/>
  </w:num>
  <w:num w:numId="421" w16cid:durableId="819422751">
    <w:abstractNumId w:val="442"/>
  </w:num>
  <w:num w:numId="422" w16cid:durableId="1721974797">
    <w:abstractNumId w:val="96"/>
  </w:num>
  <w:num w:numId="423" w16cid:durableId="232080948">
    <w:abstractNumId w:val="277"/>
  </w:num>
  <w:num w:numId="424" w16cid:durableId="1811634728">
    <w:abstractNumId w:val="92"/>
  </w:num>
  <w:num w:numId="425" w16cid:durableId="392578630">
    <w:abstractNumId w:val="322"/>
  </w:num>
  <w:num w:numId="426" w16cid:durableId="41826283">
    <w:abstractNumId w:val="299"/>
  </w:num>
  <w:num w:numId="427" w16cid:durableId="389769462">
    <w:abstractNumId w:val="126"/>
  </w:num>
  <w:num w:numId="428" w16cid:durableId="764499756">
    <w:abstractNumId w:val="351"/>
  </w:num>
  <w:num w:numId="429" w16cid:durableId="1002243205">
    <w:abstractNumId w:val="355"/>
  </w:num>
  <w:num w:numId="430" w16cid:durableId="626815889">
    <w:abstractNumId w:val="198"/>
  </w:num>
  <w:num w:numId="431" w16cid:durableId="203370018">
    <w:abstractNumId w:val="449"/>
  </w:num>
  <w:num w:numId="432" w16cid:durableId="264195031">
    <w:abstractNumId w:val="445"/>
  </w:num>
  <w:num w:numId="433" w16cid:durableId="323244979">
    <w:abstractNumId w:val="190"/>
  </w:num>
  <w:num w:numId="434" w16cid:durableId="299385143">
    <w:abstractNumId w:val="76"/>
  </w:num>
  <w:num w:numId="435" w16cid:durableId="1701081638">
    <w:abstractNumId w:val="49"/>
  </w:num>
  <w:num w:numId="436" w16cid:durableId="1290090121">
    <w:abstractNumId w:val="394"/>
  </w:num>
  <w:num w:numId="437" w16cid:durableId="1355571007">
    <w:abstractNumId w:val="441"/>
  </w:num>
  <w:num w:numId="438" w16cid:durableId="613636114">
    <w:abstractNumId w:val="360"/>
  </w:num>
  <w:num w:numId="439" w16cid:durableId="1340887303">
    <w:abstractNumId w:val="305"/>
  </w:num>
  <w:num w:numId="440" w16cid:durableId="1143354217">
    <w:abstractNumId w:val="40"/>
  </w:num>
  <w:num w:numId="441" w16cid:durableId="1321232048">
    <w:abstractNumId w:val="179"/>
  </w:num>
  <w:num w:numId="442" w16cid:durableId="1100026269">
    <w:abstractNumId w:val="53"/>
  </w:num>
  <w:num w:numId="443" w16cid:durableId="1054037062">
    <w:abstractNumId w:val="246"/>
  </w:num>
  <w:num w:numId="444" w16cid:durableId="1412579881">
    <w:abstractNumId w:val="21"/>
  </w:num>
  <w:num w:numId="445" w16cid:durableId="1387678990">
    <w:abstractNumId w:val="138"/>
  </w:num>
  <w:num w:numId="446" w16cid:durableId="1376389384">
    <w:abstractNumId w:val="153"/>
  </w:num>
  <w:num w:numId="447" w16cid:durableId="999500313">
    <w:abstractNumId w:val="278"/>
  </w:num>
  <w:num w:numId="448" w16cid:durableId="1656910691">
    <w:abstractNumId w:val="185"/>
  </w:num>
  <w:num w:numId="449" w16cid:durableId="1175922703">
    <w:abstractNumId w:val="157"/>
  </w:num>
  <w:num w:numId="450" w16cid:durableId="113410020">
    <w:abstractNumId w:val="280"/>
  </w:num>
  <w:num w:numId="451" w16cid:durableId="101459930">
    <w:abstractNumId w:val="171"/>
  </w:num>
  <w:num w:numId="452" w16cid:durableId="1845316693">
    <w:abstractNumId w:val="267"/>
  </w:num>
  <w:num w:numId="453" w16cid:durableId="1575431330">
    <w:abstractNumId w:val="209"/>
  </w:num>
  <w:num w:numId="454" w16cid:durableId="39979507">
    <w:abstractNumId w:val="72"/>
  </w:num>
  <w:num w:numId="455" w16cid:durableId="236745865">
    <w:abstractNumId w:val="141"/>
  </w:num>
  <w:num w:numId="456" w16cid:durableId="1813716358">
    <w:abstractNumId w:val="425"/>
  </w:num>
  <w:num w:numId="457" w16cid:durableId="1230579435">
    <w:abstractNumId w:val="259"/>
  </w:num>
  <w:numIdMacAtCleanup w:val="4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46D"/>
    <w:rsid w:val="000051F2"/>
    <w:rsid w:val="002206F0"/>
    <w:rsid w:val="002660E6"/>
    <w:rsid w:val="002A5CD2"/>
    <w:rsid w:val="003152B7"/>
    <w:rsid w:val="003935FB"/>
    <w:rsid w:val="003B5342"/>
    <w:rsid w:val="004E1220"/>
    <w:rsid w:val="004F62F7"/>
    <w:rsid w:val="005E4FB6"/>
    <w:rsid w:val="006903CB"/>
    <w:rsid w:val="00787E7D"/>
    <w:rsid w:val="00795580"/>
    <w:rsid w:val="007A3C75"/>
    <w:rsid w:val="00833769"/>
    <w:rsid w:val="00834797"/>
    <w:rsid w:val="00834CC3"/>
    <w:rsid w:val="0085268C"/>
    <w:rsid w:val="008576D4"/>
    <w:rsid w:val="008A686A"/>
    <w:rsid w:val="008D59DF"/>
    <w:rsid w:val="008E4DFC"/>
    <w:rsid w:val="00926CFB"/>
    <w:rsid w:val="00A67D62"/>
    <w:rsid w:val="00B02020"/>
    <w:rsid w:val="00C11A7D"/>
    <w:rsid w:val="00DF346D"/>
    <w:rsid w:val="00E1182B"/>
    <w:rsid w:val="00E351D9"/>
    <w:rsid w:val="00FC45CB"/>
    <w:rsid w:val="00FE26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DE259"/>
  <w15:chartTrackingRefBased/>
  <w15:docId w15:val="{18D7E1DE-B651-4A49-9C3A-6BEBB3657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E4DF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5E4FB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E4FB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5E4FB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E4FB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E4FB6"/>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5E4FB6"/>
    <w:rPr>
      <w:rFonts w:ascii="Times New Roman" w:eastAsia="Times New Roman" w:hAnsi="Times New Roman" w:cs="Times New Roman"/>
      <w:b/>
      <w:bCs/>
      <w:sz w:val="24"/>
      <w:szCs w:val="24"/>
      <w:lang w:eastAsia="ru-RU"/>
    </w:rPr>
  </w:style>
  <w:style w:type="paragraph" w:customStyle="1" w:styleId="ds-markdown-paragraph">
    <w:name w:val="ds-markdown-paragraph"/>
    <w:basedOn w:val="a"/>
    <w:rsid w:val="005E4F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5E4FB6"/>
    <w:rPr>
      <w:b/>
      <w:bCs/>
    </w:rPr>
  </w:style>
  <w:style w:type="character" w:styleId="a4">
    <w:name w:val="Emphasis"/>
    <w:basedOn w:val="a0"/>
    <w:uiPriority w:val="20"/>
    <w:qFormat/>
    <w:rsid w:val="005E4FB6"/>
    <w:rPr>
      <w:i/>
      <w:iCs/>
    </w:rPr>
  </w:style>
  <w:style w:type="character" w:customStyle="1" w:styleId="10">
    <w:name w:val="Заголовок 1 Знак"/>
    <w:basedOn w:val="a0"/>
    <w:link w:val="1"/>
    <w:uiPriority w:val="9"/>
    <w:rsid w:val="008E4DF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75403">
      <w:bodyDiv w:val="1"/>
      <w:marLeft w:val="0"/>
      <w:marRight w:val="0"/>
      <w:marTop w:val="0"/>
      <w:marBottom w:val="0"/>
      <w:divBdr>
        <w:top w:val="none" w:sz="0" w:space="0" w:color="auto"/>
        <w:left w:val="none" w:sz="0" w:space="0" w:color="auto"/>
        <w:bottom w:val="none" w:sz="0" w:space="0" w:color="auto"/>
        <w:right w:val="none" w:sz="0" w:space="0" w:color="auto"/>
      </w:divBdr>
      <w:divsChild>
        <w:div w:id="330909677">
          <w:marLeft w:val="0"/>
          <w:marRight w:val="0"/>
          <w:marTop w:val="0"/>
          <w:marBottom w:val="0"/>
          <w:divBdr>
            <w:top w:val="none" w:sz="0" w:space="0" w:color="auto"/>
            <w:left w:val="none" w:sz="0" w:space="0" w:color="auto"/>
            <w:bottom w:val="none" w:sz="0" w:space="0" w:color="auto"/>
            <w:right w:val="none" w:sz="0" w:space="0" w:color="auto"/>
          </w:divBdr>
        </w:div>
        <w:div w:id="1847818805">
          <w:marLeft w:val="0"/>
          <w:marRight w:val="0"/>
          <w:marTop w:val="0"/>
          <w:marBottom w:val="0"/>
          <w:divBdr>
            <w:top w:val="none" w:sz="0" w:space="0" w:color="auto"/>
            <w:left w:val="none" w:sz="0" w:space="0" w:color="auto"/>
            <w:bottom w:val="none" w:sz="0" w:space="0" w:color="auto"/>
            <w:right w:val="none" w:sz="0" w:space="0" w:color="auto"/>
          </w:divBdr>
        </w:div>
        <w:div w:id="103313085">
          <w:marLeft w:val="0"/>
          <w:marRight w:val="0"/>
          <w:marTop w:val="0"/>
          <w:marBottom w:val="0"/>
          <w:divBdr>
            <w:top w:val="none" w:sz="0" w:space="0" w:color="auto"/>
            <w:left w:val="none" w:sz="0" w:space="0" w:color="auto"/>
            <w:bottom w:val="none" w:sz="0" w:space="0" w:color="auto"/>
            <w:right w:val="none" w:sz="0" w:space="0" w:color="auto"/>
          </w:divBdr>
        </w:div>
        <w:div w:id="33385177">
          <w:marLeft w:val="0"/>
          <w:marRight w:val="0"/>
          <w:marTop w:val="0"/>
          <w:marBottom w:val="0"/>
          <w:divBdr>
            <w:top w:val="none" w:sz="0" w:space="0" w:color="auto"/>
            <w:left w:val="none" w:sz="0" w:space="0" w:color="auto"/>
            <w:bottom w:val="none" w:sz="0" w:space="0" w:color="auto"/>
            <w:right w:val="none" w:sz="0" w:space="0" w:color="auto"/>
          </w:divBdr>
        </w:div>
      </w:divsChild>
    </w:div>
    <w:div w:id="35861738">
      <w:bodyDiv w:val="1"/>
      <w:marLeft w:val="0"/>
      <w:marRight w:val="0"/>
      <w:marTop w:val="0"/>
      <w:marBottom w:val="0"/>
      <w:divBdr>
        <w:top w:val="none" w:sz="0" w:space="0" w:color="auto"/>
        <w:left w:val="none" w:sz="0" w:space="0" w:color="auto"/>
        <w:bottom w:val="none" w:sz="0" w:space="0" w:color="auto"/>
        <w:right w:val="none" w:sz="0" w:space="0" w:color="auto"/>
      </w:divBdr>
      <w:divsChild>
        <w:div w:id="1346327490">
          <w:marLeft w:val="0"/>
          <w:marRight w:val="0"/>
          <w:marTop w:val="0"/>
          <w:marBottom w:val="0"/>
          <w:divBdr>
            <w:top w:val="none" w:sz="0" w:space="0" w:color="auto"/>
            <w:left w:val="none" w:sz="0" w:space="0" w:color="auto"/>
            <w:bottom w:val="none" w:sz="0" w:space="0" w:color="auto"/>
            <w:right w:val="none" w:sz="0" w:space="0" w:color="auto"/>
          </w:divBdr>
        </w:div>
      </w:divsChild>
    </w:div>
    <w:div w:id="212234839">
      <w:bodyDiv w:val="1"/>
      <w:marLeft w:val="0"/>
      <w:marRight w:val="0"/>
      <w:marTop w:val="0"/>
      <w:marBottom w:val="0"/>
      <w:divBdr>
        <w:top w:val="none" w:sz="0" w:space="0" w:color="auto"/>
        <w:left w:val="none" w:sz="0" w:space="0" w:color="auto"/>
        <w:bottom w:val="none" w:sz="0" w:space="0" w:color="auto"/>
        <w:right w:val="none" w:sz="0" w:space="0" w:color="auto"/>
      </w:divBdr>
      <w:divsChild>
        <w:div w:id="1257862365">
          <w:blockQuote w:val="1"/>
          <w:marLeft w:val="0"/>
          <w:marRight w:val="0"/>
          <w:marTop w:val="240"/>
          <w:marBottom w:val="0"/>
          <w:divBdr>
            <w:top w:val="none" w:sz="0" w:space="0" w:color="auto"/>
            <w:left w:val="single" w:sz="12" w:space="11" w:color="ADB2B8"/>
            <w:bottom w:val="none" w:sz="0" w:space="0" w:color="auto"/>
            <w:right w:val="none" w:sz="0" w:space="0" w:color="auto"/>
          </w:divBdr>
        </w:div>
        <w:div w:id="1564562692">
          <w:blockQuote w:val="1"/>
          <w:marLeft w:val="0"/>
          <w:marRight w:val="0"/>
          <w:marTop w:val="240"/>
          <w:marBottom w:val="0"/>
          <w:divBdr>
            <w:top w:val="none" w:sz="0" w:space="0" w:color="auto"/>
            <w:left w:val="single" w:sz="12" w:space="11" w:color="ADB2B8"/>
            <w:bottom w:val="none" w:sz="0" w:space="0" w:color="auto"/>
            <w:right w:val="none" w:sz="0" w:space="0" w:color="auto"/>
          </w:divBdr>
        </w:div>
        <w:div w:id="1930193711">
          <w:marLeft w:val="0"/>
          <w:marRight w:val="0"/>
          <w:marTop w:val="0"/>
          <w:marBottom w:val="0"/>
          <w:divBdr>
            <w:top w:val="none" w:sz="0" w:space="0" w:color="auto"/>
            <w:left w:val="none" w:sz="0" w:space="0" w:color="auto"/>
            <w:bottom w:val="none" w:sz="0" w:space="0" w:color="auto"/>
            <w:right w:val="none" w:sz="0" w:space="0" w:color="auto"/>
          </w:divBdr>
        </w:div>
        <w:div w:id="1460681352">
          <w:marLeft w:val="0"/>
          <w:marRight w:val="0"/>
          <w:marTop w:val="0"/>
          <w:marBottom w:val="0"/>
          <w:divBdr>
            <w:top w:val="none" w:sz="0" w:space="0" w:color="auto"/>
            <w:left w:val="none" w:sz="0" w:space="0" w:color="auto"/>
            <w:bottom w:val="none" w:sz="0" w:space="0" w:color="auto"/>
            <w:right w:val="none" w:sz="0" w:space="0" w:color="auto"/>
          </w:divBdr>
        </w:div>
        <w:div w:id="1941717744">
          <w:marLeft w:val="0"/>
          <w:marRight w:val="0"/>
          <w:marTop w:val="0"/>
          <w:marBottom w:val="0"/>
          <w:divBdr>
            <w:top w:val="none" w:sz="0" w:space="0" w:color="auto"/>
            <w:left w:val="none" w:sz="0" w:space="0" w:color="auto"/>
            <w:bottom w:val="none" w:sz="0" w:space="0" w:color="auto"/>
            <w:right w:val="none" w:sz="0" w:space="0" w:color="auto"/>
          </w:divBdr>
        </w:div>
      </w:divsChild>
    </w:div>
    <w:div w:id="250966311">
      <w:bodyDiv w:val="1"/>
      <w:marLeft w:val="0"/>
      <w:marRight w:val="0"/>
      <w:marTop w:val="0"/>
      <w:marBottom w:val="0"/>
      <w:divBdr>
        <w:top w:val="none" w:sz="0" w:space="0" w:color="auto"/>
        <w:left w:val="none" w:sz="0" w:space="0" w:color="auto"/>
        <w:bottom w:val="none" w:sz="0" w:space="0" w:color="auto"/>
        <w:right w:val="none" w:sz="0" w:space="0" w:color="auto"/>
      </w:divBdr>
    </w:div>
    <w:div w:id="336082957">
      <w:bodyDiv w:val="1"/>
      <w:marLeft w:val="0"/>
      <w:marRight w:val="0"/>
      <w:marTop w:val="0"/>
      <w:marBottom w:val="0"/>
      <w:divBdr>
        <w:top w:val="none" w:sz="0" w:space="0" w:color="auto"/>
        <w:left w:val="none" w:sz="0" w:space="0" w:color="auto"/>
        <w:bottom w:val="none" w:sz="0" w:space="0" w:color="auto"/>
        <w:right w:val="none" w:sz="0" w:space="0" w:color="auto"/>
      </w:divBdr>
      <w:divsChild>
        <w:div w:id="902299711">
          <w:blockQuote w:val="1"/>
          <w:marLeft w:val="0"/>
          <w:marRight w:val="0"/>
          <w:marTop w:val="240"/>
          <w:marBottom w:val="0"/>
          <w:divBdr>
            <w:top w:val="none" w:sz="0" w:space="0" w:color="auto"/>
            <w:left w:val="single" w:sz="12" w:space="11" w:color="ADB2B8"/>
            <w:bottom w:val="none" w:sz="0" w:space="0" w:color="auto"/>
            <w:right w:val="none" w:sz="0" w:space="0" w:color="auto"/>
          </w:divBdr>
        </w:div>
        <w:div w:id="1619069538">
          <w:blockQuote w:val="1"/>
          <w:marLeft w:val="0"/>
          <w:marRight w:val="0"/>
          <w:marTop w:val="240"/>
          <w:marBottom w:val="0"/>
          <w:divBdr>
            <w:top w:val="none" w:sz="0" w:space="0" w:color="auto"/>
            <w:left w:val="single" w:sz="12" w:space="11" w:color="ADB2B8"/>
            <w:bottom w:val="none" w:sz="0" w:space="0" w:color="auto"/>
            <w:right w:val="none" w:sz="0" w:space="0" w:color="auto"/>
          </w:divBdr>
        </w:div>
        <w:div w:id="1341278722">
          <w:marLeft w:val="0"/>
          <w:marRight w:val="0"/>
          <w:marTop w:val="0"/>
          <w:marBottom w:val="0"/>
          <w:divBdr>
            <w:top w:val="none" w:sz="0" w:space="0" w:color="auto"/>
            <w:left w:val="none" w:sz="0" w:space="0" w:color="auto"/>
            <w:bottom w:val="none" w:sz="0" w:space="0" w:color="auto"/>
            <w:right w:val="none" w:sz="0" w:space="0" w:color="auto"/>
          </w:divBdr>
        </w:div>
        <w:div w:id="553858189">
          <w:marLeft w:val="0"/>
          <w:marRight w:val="0"/>
          <w:marTop w:val="0"/>
          <w:marBottom w:val="0"/>
          <w:divBdr>
            <w:top w:val="none" w:sz="0" w:space="0" w:color="auto"/>
            <w:left w:val="none" w:sz="0" w:space="0" w:color="auto"/>
            <w:bottom w:val="none" w:sz="0" w:space="0" w:color="auto"/>
            <w:right w:val="none" w:sz="0" w:space="0" w:color="auto"/>
          </w:divBdr>
        </w:div>
      </w:divsChild>
    </w:div>
    <w:div w:id="476843761">
      <w:bodyDiv w:val="1"/>
      <w:marLeft w:val="0"/>
      <w:marRight w:val="0"/>
      <w:marTop w:val="0"/>
      <w:marBottom w:val="0"/>
      <w:divBdr>
        <w:top w:val="none" w:sz="0" w:space="0" w:color="auto"/>
        <w:left w:val="none" w:sz="0" w:space="0" w:color="auto"/>
        <w:bottom w:val="none" w:sz="0" w:space="0" w:color="auto"/>
        <w:right w:val="none" w:sz="0" w:space="0" w:color="auto"/>
      </w:divBdr>
      <w:divsChild>
        <w:div w:id="1992365664">
          <w:blockQuote w:val="1"/>
          <w:marLeft w:val="0"/>
          <w:marRight w:val="0"/>
          <w:marTop w:val="240"/>
          <w:marBottom w:val="0"/>
          <w:divBdr>
            <w:top w:val="none" w:sz="0" w:space="0" w:color="auto"/>
            <w:left w:val="single" w:sz="12" w:space="11" w:color="ADB2B8"/>
            <w:bottom w:val="none" w:sz="0" w:space="0" w:color="auto"/>
            <w:right w:val="none" w:sz="0" w:space="0" w:color="auto"/>
          </w:divBdr>
        </w:div>
        <w:div w:id="2053572952">
          <w:marLeft w:val="0"/>
          <w:marRight w:val="0"/>
          <w:marTop w:val="0"/>
          <w:marBottom w:val="0"/>
          <w:divBdr>
            <w:top w:val="none" w:sz="0" w:space="0" w:color="auto"/>
            <w:left w:val="none" w:sz="0" w:space="0" w:color="auto"/>
            <w:bottom w:val="none" w:sz="0" w:space="0" w:color="auto"/>
            <w:right w:val="none" w:sz="0" w:space="0" w:color="auto"/>
          </w:divBdr>
        </w:div>
      </w:divsChild>
    </w:div>
    <w:div w:id="546718858">
      <w:bodyDiv w:val="1"/>
      <w:marLeft w:val="0"/>
      <w:marRight w:val="0"/>
      <w:marTop w:val="0"/>
      <w:marBottom w:val="0"/>
      <w:divBdr>
        <w:top w:val="none" w:sz="0" w:space="0" w:color="auto"/>
        <w:left w:val="none" w:sz="0" w:space="0" w:color="auto"/>
        <w:bottom w:val="none" w:sz="0" w:space="0" w:color="auto"/>
        <w:right w:val="none" w:sz="0" w:space="0" w:color="auto"/>
      </w:divBdr>
      <w:divsChild>
        <w:div w:id="926618704">
          <w:marLeft w:val="0"/>
          <w:marRight w:val="0"/>
          <w:marTop w:val="0"/>
          <w:marBottom w:val="0"/>
          <w:divBdr>
            <w:top w:val="none" w:sz="0" w:space="0" w:color="auto"/>
            <w:left w:val="none" w:sz="0" w:space="0" w:color="auto"/>
            <w:bottom w:val="none" w:sz="0" w:space="0" w:color="auto"/>
            <w:right w:val="none" w:sz="0" w:space="0" w:color="auto"/>
          </w:divBdr>
        </w:div>
        <w:div w:id="1250381720">
          <w:marLeft w:val="0"/>
          <w:marRight w:val="0"/>
          <w:marTop w:val="0"/>
          <w:marBottom w:val="0"/>
          <w:divBdr>
            <w:top w:val="none" w:sz="0" w:space="0" w:color="auto"/>
            <w:left w:val="none" w:sz="0" w:space="0" w:color="auto"/>
            <w:bottom w:val="none" w:sz="0" w:space="0" w:color="auto"/>
            <w:right w:val="none" w:sz="0" w:space="0" w:color="auto"/>
          </w:divBdr>
        </w:div>
      </w:divsChild>
    </w:div>
    <w:div w:id="567888190">
      <w:bodyDiv w:val="1"/>
      <w:marLeft w:val="0"/>
      <w:marRight w:val="0"/>
      <w:marTop w:val="0"/>
      <w:marBottom w:val="0"/>
      <w:divBdr>
        <w:top w:val="none" w:sz="0" w:space="0" w:color="auto"/>
        <w:left w:val="none" w:sz="0" w:space="0" w:color="auto"/>
        <w:bottom w:val="none" w:sz="0" w:space="0" w:color="auto"/>
        <w:right w:val="none" w:sz="0" w:space="0" w:color="auto"/>
      </w:divBdr>
      <w:divsChild>
        <w:div w:id="473372953">
          <w:marLeft w:val="0"/>
          <w:marRight w:val="0"/>
          <w:marTop w:val="0"/>
          <w:marBottom w:val="0"/>
          <w:divBdr>
            <w:top w:val="none" w:sz="0" w:space="0" w:color="auto"/>
            <w:left w:val="none" w:sz="0" w:space="0" w:color="auto"/>
            <w:bottom w:val="none" w:sz="0" w:space="0" w:color="auto"/>
            <w:right w:val="none" w:sz="0" w:space="0" w:color="auto"/>
          </w:divBdr>
        </w:div>
        <w:div w:id="688601156">
          <w:marLeft w:val="0"/>
          <w:marRight w:val="0"/>
          <w:marTop w:val="0"/>
          <w:marBottom w:val="0"/>
          <w:divBdr>
            <w:top w:val="none" w:sz="0" w:space="0" w:color="auto"/>
            <w:left w:val="none" w:sz="0" w:space="0" w:color="auto"/>
            <w:bottom w:val="none" w:sz="0" w:space="0" w:color="auto"/>
            <w:right w:val="none" w:sz="0" w:space="0" w:color="auto"/>
          </w:divBdr>
        </w:div>
      </w:divsChild>
    </w:div>
    <w:div w:id="629096243">
      <w:bodyDiv w:val="1"/>
      <w:marLeft w:val="0"/>
      <w:marRight w:val="0"/>
      <w:marTop w:val="0"/>
      <w:marBottom w:val="0"/>
      <w:divBdr>
        <w:top w:val="none" w:sz="0" w:space="0" w:color="auto"/>
        <w:left w:val="none" w:sz="0" w:space="0" w:color="auto"/>
        <w:bottom w:val="none" w:sz="0" w:space="0" w:color="auto"/>
        <w:right w:val="none" w:sz="0" w:space="0" w:color="auto"/>
      </w:divBdr>
      <w:divsChild>
        <w:div w:id="742291470">
          <w:blockQuote w:val="1"/>
          <w:marLeft w:val="0"/>
          <w:marRight w:val="0"/>
          <w:marTop w:val="240"/>
          <w:marBottom w:val="0"/>
          <w:divBdr>
            <w:top w:val="none" w:sz="0" w:space="0" w:color="auto"/>
            <w:left w:val="single" w:sz="12" w:space="11" w:color="ADB2B8"/>
            <w:bottom w:val="none" w:sz="0" w:space="0" w:color="auto"/>
            <w:right w:val="none" w:sz="0" w:space="0" w:color="auto"/>
          </w:divBdr>
        </w:div>
        <w:div w:id="1780182008">
          <w:marLeft w:val="0"/>
          <w:marRight w:val="0"/>
          <w:marTop w:val="0"/>
          <w:marBottom w:val="0"/>
          <w:divBdr>
            <w:top w:val="none" w:sz="0" w:space="0" w:color="auto"/>
            <w:left w:val="none" w:sz="0" w:space="0" w:color="auto"/>
            <w:bottom w:val="none" w:sz="0" w:space="0" w:color="auto"/>
            <w:right w:val="none" w:sz="0" w:space="0" w:color="auto"/>
          </w:divBdr>
        </w:div>
        <w:div w:id="408117739">
          <w:marLeft w:val="0"/>
          <w:marRight w:val="0"/>
          <w:marTop w:val="0"/>
          <w:marBottom w:val="0"/>
          <w:divBdr>
            <w:top w:val="none" w:sz="0" w:space="0" w:color="auto"/>
            <w:left w:val="none" w:sz="0" w:space="0" w:color="auto"/>
            <w:bottom w:val="none" w:sz="0" w:space="0" w:color="auto"/>
            <w:right w:val="none" w:sz="0" w:space="0" w:color="auto"/>
          </w:divBdr>
        </w:div>
        <w:div w:id="1594240830">
          <w:marLeft w:val="0"/>
          <w:marRight w:val="0"/>
          <w:marTop w:val="0"/>
          <w:marBottom w:val="0"/>
          <w:divBdr>
            <w:top w:val="none" w:sz="0" w:space="0" w:color="auto"/>
            <w:left w:val="none" w:sz="0" w:space="0" w:color="auto"/>
            <w:bottom w:val="none" w:sz="0" w:space="0" w:color="auto"/>
            <w:right w:val="none" w:sz="0" w:space="0" w:color="auto"/>
          </w:divBdr>
        </w:div>
      </w:divsChild>
    </w:div>
    <w:div w:id="646469784">
      <w:bodyDiv w:val="1"/>
      <w:marLeft w:val="0"/>
      <w:marRight w:val="0"/>
      <w:marTop w:val="0"/>
      <w:marBottom w:val="0"/>
      <w:divBdr>
        <w:top w:val="none" w:sz="0" w:space="0" w:color="auto"/>
        <w:left w:val="none" w:sz="0" w:space="0" w:color="auto"/>
        <w:bottom w:val="none" w:sz="0" w:space="0" w:color="auto"/>
        <w:right w:val="none" w:sz="0" w:space="0" w:color="auto"/>
      </w:divBdr>
      <w:divsChild>
        <w:div w:id="1899053294">
          <w:marLeft w:val="0"/>
          <w:marRight w:val="0"/>
          <w:marTop w:val="0"/>
          <w:marBottom w:val="0"/>
          <w:divBdr>
            <w:top w:val="none" w:sz="0" w:space="0" w:color="auto"/>
            <w:left w:val="none" w:sz="0" w:space="0" w:color="auto"/>
            <w:bottom w:val="none" w:sz="0" w:space="0" w:color="auto"/>
            <w:right w:val="none" w:sz="0" w:space="0" w:color="auto"/>
          </w:divBdr>
        </w:div>
        <w:div w:id="572937320">
          <w:marLeft w:val="0"/>
          <w:marRight w:val="0"/>
          <w:marTop w:val="0"/>
          <w:marBottom w:val="0"/>
          <w:divBdr>
            <w:top w:val="none" w:sz="0" w:space="0" w:color="auto"/>
            <w:left w:val="none" w:sz="0" w:space="0" w:color="auto"/>
            <w:bottom w:val="none" w:sz="0" w:space="0" w:color="auto"/>
            <w:right w:val="none" w:sz="0" w:space="0" w:color="auto"/>
          </w:divBdr>
        </w:div>
      </w:divsChild>
    </w:div>
    <w:div w:id="647169418">
      <w:bodyDiv w:val="1"/>
      <w:marLeft w:val="0"/>
      <w:marRight w:val="0"/>
      <w:marTop w:val="0"/>
      <w:marBottom w:val="0"/>
      <w:divBdr>
        <w:top w:val="none" w:sz="0" w:space="0" w:color="auto"/>
        <w:left w:val="none" w:sz="0" w:space="0" w:color="auto"/>
        <w:bottom w:val="none" w:sz="0" w:space="0" w:color="auto"/>
        <w:right w:val="none" w:sz="0" w:space="0" w:color="auto"/>
      </w:divBdr>
      <w:divsChild>
        <w:div w:id="1077246631">
          <w:marLeft w:val="0"/>
          <w:marRight w:val="0"/>
          <w:marTop w:val="0"/>
          <w:marBottom w:val="0"/>
          <w:divBdr>
            <w:top w:val="none" w:sz="0" w:space="0" w:color="auto"/>
            <w:left w:val="none" w:sz="0" w:space="0" w:color="auto"/>
            <w:bottom w:val="none" w:sz="0" w:space="0" w:color="auto"/>
            <w:right w:val="none" w:sz="0" w:space="0" w:color="auto"/>
          </w:divBdr>
        </w:div>
        <w:div w:id="140925501">
          <w:marLeft w:val="0"/>
          <w:marRight w:val="0"/>
          <w:marTop w:val="0"/>
          <w:marBottom w:val="0"/>
          <w:divBdr>
            <w:top w:val="none" w:sz="0" w:space="0" w:color="auto"/>
            <w:left w:val="none" w:sz="0" w:space="0" w:color="auto"/>
            <w:bottom w:val="none" w:sz="0" w:space="0" w:color="auto"/>
            <w:right w:val="none" w:sz="0" w:space="0" w:color="auto"/>
          </w:divBdr>
        </w:div>
        <w:div w:id="593326738">
          <w:marLeft w:val="0"/>
          <w:marRight w:val="0"/>
          <w:marTop w:val="0"/>
          <w:marBottom w:val="0"/>
          <w:divBdr>
            <w:top w:val="none" w:sz="0" w:space="0" w:color="auto"/>
            <w:left w:val="none" w:sz="0" w:space="0" w:color="auto"/>
            <w:bottom w:val="none" w:sz="0" w:space="0" w:color="auto"/>
            <w:right w:val="none" w:sz="0" w:space="0" w:color="auto"/>
          </w:divBdr>
        </w:div>
        <w:div w:id="1647276200">
          <w:marLeft w:val="0"/>
          <w:marRight w:val="0"/>
          <w:marTop w:val="0"/>
          <w:marBottom w:val="0"/>
          <w:divBdr>
            <w:top w:val="none" w:sz="0" w:space="0" w:color="auto"/>
            <w:left w:val="none" w:sz="0" w:space="0" w:color="auto"/>
            <w:bottom w:val="none" w:sz="0" w:space="0" w:color="auto"/>
            <w:right w:val="none" w:sz="0" w:space="0" w:color="auto"/>
          </w:divBdr>
        </w:div>
        <w:div w:id="1619608222">
          <w:marLeft w:val="0"/>
          <w:marRight w:val="0"/>
          <w:marTop w:val="0"/>
          <w:marBottom w:val="0"/>
          <w:divBdr>
            <w:top w:val="none" w:sz="0" w:space="0" w:color="auto"/>
            <w:left w:val="none" w:sz="0" w:space="0" w:color="auto"/>
            <w:bottom w:val="none" w:sz="0" w:space="0" w:color="auto"/>
            <w:right w:val="none" w:sz="0" w:space="0" w:color="auto"/>
          </w:divBdr>
        </w:div>
        <w:div w:id="20671177">
          <w:marLeft w:val="0"/>
          <w:marRight w:val="0"/>
          <w:marTop w:val="0"/>
          <w:marBottom w:val="0"/>
          <w:divBdr>
            <w:top w:val="none" w:sz="0" w:space="0" w:color="auto"/>
            <w:left w:val="none" w:sz="0" w:space="0" w:color="auto"/>
            <w:bottom w:val="none" w:sz="0" w:space="0" w:color="auto"/>
            <w:right w:val="none" w:sz="0" w:space="0" w:color="auto"/>
          </w:divBdr>
        </w:div>
      </w:divsChild>
    </w:div>
    <w:div w:id="712314774">
      <w:bodyDiv w:val="1"/>
      <w:marLeft w:val="0"/>
      <w:marRight w:val="0"/>
      <w:marTop w:val="0"/>
      <w:marBottom w:val="0"/>
      <w:divBdr>
        <w:top w:val="none" w:sz="0" w:space="0" w:color="auto"/>
        <w:left w:val="none" w:sz="0" w:space="0" w:color="auto"/>
        <w:bottom w:val="none" w:sz="0" w:space="0" w:color="auto"/>
        <w:right w:val="none" w:sz="0" w:space="0" w:color="auto"/>
      </w:divBdr>
      <w:divsChild>
        <w:div w:id="682317141">
          <w:marLeft w:val="0"/>
          <w:marRight w:val="0"/>
          <w:marTop w:val="0"/>
          <w:marBottom w:val="0"/>
          <w:divBdr>
            <w:top w:val="none" w:sz="0" w:space="0" w:color="auto"/>
            <w:left w:val="none" w:sz="0" w:space="0" w:color="auto"/>
            <w:bottom w:val="none" w:sz="0" w:space="0" w:color="auto"/>
            <w:right w:val="none" w:sz="0" w:space="0" w:color="auto"/>
          </w:divBdr>
        </w:div>
        <w:div w:id="1385252630">
          <w:marLeft w:val="0"/>
          <w:marRight w:val="0"/>
          <w:marTop w:val="0"/>
          <w:marBottom w:val="0"/>
          <w:divBdr>
            <w:top w:val="none" w:sz="0" w:space="0" w:color="auto"/>
            <w:left w:val="none" w:sz="0" w:space="0" w:color="auto"/>
            <w:bottom w:val="none" w:sz="0" w:space="0" w:color="auto"/>
            <w:right w:val="none" w:sz="0" w:space="0" w:color="auto"/>
          </w:divBdr>
        </w:div>
        <w:div w:id="125633955">
          <w:marLeft w:val="0"/>
          <w:marRight w:val="0"/>
          <w:marTop w:val="0"/>
          <w:marBottom w:val="0"/>
          <w:divBdr>
            <w:top w:val="none" w:sz="0" w:space="0" w:color="auto"/>
            <w:left w:val="none" w:sz="0" w:space="0" w:color="auto"/>
            <w:bottom w:val="none" w:sz="0" w:space="0" w:color="auto"/>
            <w:right w:val="none" w:sz="0" w:space="0" w:color="auto"/>
          </w:divBdr>
        </w:div>
        <w:div w:id="119225743">
          <w:marLeft w:val="0"/>
          <w:marRight w:val="0"/>
          <w:marTop w:val="0"/>
          <w:marBottom w:val="0"/>
          <w:divBdr>
            <w:top w:val="none" w:sz="0" w:space="0" w:color="auto"/>
            <w:left w:val="none" w:sz="0" w:space="0" w:color="auto"/>
            <w:bottom w:val="none" w:sz="0" w:space="0" w:color="auto"/>
            <w:right w:val="none" w:sz="0" w:space="0" w:color="auto"/>
          </w:divBdr>
        </w:div>
      </w:divsChild>
    </w:div>
    <w:div w:id="1046680135">
      <w:bodyDiv w:val="1"/>
      <w:marLeft w:val="0"/>
      <w:marRight w:val="0"/>
      <w:marTop w:val="0"/>
      <w:marBottom w:val="0"/>
      <w:divBdr>
        <w:top w:val="none" w:sz="0" w:space="0" w:color="auto"/>
        <w:left w:val="none" w:sz="0" w:space="0" w:color="auto"/>
        <w:bottom w:val="none" w:sz="0" w:space="0" w:color="auto"/>
        <w:right w:val="none" w:sz="0" w:space="0" w:color="auto"/>
      </w:divBdr>
      <w:divsChild>
        <w:div w:id="1645306458">
          <w:marLeft w:val="0"/>
          <w:marRight w:val="0"/>
          <w:marTop w:val="0"/>
          <w:marBottom w:val="0"/>
          <w:divBdr>
            <w:top w:val="none" w:sz="0" w:space="0" w:color="auto"/>
            <w:left w:val="none" w:sz="0" w:space="0" w:color="auto"/>
            <w:bottom w:val="none" w:sz="0" w:space="0" w:color="auto"/>
            <w:right w:val="none" w:sz="0" w:space="0" w:color="auto"/>
          </w:divBdr>
        </w:div>
        <w:div w:id="835264718">
          <w:blockQuote w:val="1"/>
          <w:marLeft w:val="0"/>
          <w:marRight w:val="0"/>
          <w:marTop w:val="240"/>
          <w:marBottom w:val="0"/>
          <w:divBdr>
            <w:top w:val="none" w:sz="0" w:space="0" w:color="auto"/>
            <w:left w:val="single" w:sz="12" w:space="11" w:color="ADB2B8"/>
            <w:bottom w:val="none" w:sz="0" w:space="0" w:color="auto"/>
            <w:right w:val="none" w:sz="0" w:space="0" w:color="auto"/>
          </w:divBdr>
        </w:div>
        <w:div w:id="1485121516">
          <w:marLeft w:val="0"/>
          <w:marRight w:val="0"/>
          <w:marTop w:val="0"/>
          <w:marBottom w:val="0"/>
          <w:divBdr>
            <w:top w:val="none" w:sz="0" w:space="0" w:color="auto"/>
            <w:left w:val="none" w:sz="0" w:space="0" w:color="auto"/>
            <w:bottom w:val="none" w:sz="0" w:space="0" w:color="auto"/>
            <w:right w:val="none" w:sz="0" w:space="0" w:color="auto"/>
          </w:divBdr>
        </w:div>
        <w:div w:id="657924940">
          <w:marLeft w:val="0"/>
          <w:marRight w:val="0"/>
          <w:marTop w:val="0"/>
          <w:marBottom w:val="0"/>
          <w:divBdr>
            <w:top w:val="none" w:sz="0" w:space="0" w:color="auto"/>
            <w:left w:val="none" w:sz="0" w:space="0" w:color="auto"/>
            <w:bottom w:val="none" w:sz="0" w:space="0" w:color="auto"/>
            <w:right w:val="none" w:sz="0" w:space="0" w:color="auto"/>
          </w:divBdr>
        </w:div>
        <w:div w:id="1906645933">
          <w:marLeft w:val="0"/>
          <w:marRight w:val="0"/>
          <w:marTop w:val="0"/>
          <w:marBottom w:val="0"/>
          <w:divBdr>
            <w:top w:val="none" w:sz="0" w:space="0" w:color="auto"/>
            <w:left w:val="none" w:sz="0" w:space="0" w:color="auto"/>
            <w:bottom w:val="none" w:sz="0" w:space="0" w:color="auto"/>
            <w:right w:val="none" w:sz="0" w:space="0" w:color="auto"/>
          </w:divBdr>
        </w:div>
        <w:div w:id="1404795918">
          <w:blockQuote w:val="1"/>
          <w:marLeft w:val="0"/>
          <w:marRight w:val="0"/>
          <w:marTop w:val="240"/>
          <w:marBottom w:val="0"/>
          <w:divBdr>
            <w:top w:val="none" w:sz="0" w:space="0" w:color="auto"/>
            <w:left w:val="single" w:sz="12" w:space="11" w:color="ADB2B8"/>
            <w:bottom w:val="none" w:sz="0" w:space="0" w:color="auto"/>
            <w:right w:val="none" w:sz="0" w:space="0" w:color="auto"/>
          </w:divBdr>
        </w:div>
        <w:div w:id="1725712018">
          <w:marLeft w:val="0"/>
          <w:marRight w:val="0"/>
          <w:marTop w:val="0"/>
          <w:marBottom w:val="0"/>
          <w:divBdr>
            <w:top w:val="none" w:sz="0" w:space="0" w:color="auto"/>
            <w:left w:val="none" w:sz="0" w:space="0" w:color="auto"/>
            <w:bottom w:val="none" w:sz="0" w:space="0" w:color="auto"/>
            <w:right w:val="none" w:sz="0" w:space="0" w:color="auto"/>
          </w:divBdr>
        </w:div>
      </w:divsChild>
    </w:div>
    <w:div w:id="1132940049">
      <w:bodyDiv w:val="1"/>
      <w:marLeft w:val="0"/>
      <w:marRight w:val="0"/>
      <w:marTop w:val="0"/>
      <w:marBottom w:val="0"/>
      <w:divBdr>
        <w:top w:val="none" w:sz="0" w:space="0" w:color="auto"/>
        <w:left w:val="none" w:sz="0" w:space="0" w:color="auto"/>
        <w:bottom w:val="none" w:sz="0" w:space="0" w:color="auto"/>
        <w:right w:val="none" w:sz="0" w:space="0" w:color="auto"/>
      </w:divBdr>
      <w:divsChild>
        <w:div w:id="1913273552">
          <w:marLeft w:val="0"/>
          <w:marRight w:val="0"/>
          <w:marTop w:val="0"/>
          <w:marBottom w:val="0"/>
          <w:divBdr>
            <w:top w:val="none" w:sz="0" w:space="0" w:color="auto"/>
            <w:left w:val="none" w:sz="0" w:space="0" w:color="auto"/>
            <w:bottom w:val="none" w:sz="0" w:space="0" w:color="auto"/>
            <w:right w:val="none" w:sz="0" w:space="0" w:color="auto"/>
          </w:divBdr>
        </w:div>
        <w:div w:id="364411748">
          <w:marLeft w:val="0"/>
          <w:marRight w:val="0"/>
          <w:marTop w:val="0"/>
          <w:marBottom w:val="0"/>
          <w:divBdr>
            <w:top w:val="none" w:sz="0" w:space="0" w:color="auto"/>
            <w:left w:val="none" w:sz="0" w:space="0" w:color="auto"/>
            <w:bottom w:val="none" w:sz="0" w:space="0" w:color="auto"/>
            <w:right w:val="none" w:sz="0" w:space="0" w:color="auto"/>
          </w:divBdr>
        </w:div>
        <w:div w:id="2122412290">
          <w:marLeft w:val="0"/>
          <w:marRight w:val="0"/>
          <w:marTop w:val="0"/>
          <w:marBottom w:val="0"/>
          <w:divBdr>
            <w:top w:val="none" w:sz="0" w:space="0" w:color="auto"/>
            <w:left w:val="none" w:sz="0" w:space="0" w:color="auto"/>
            <w:bottom w:val="none" w:sz="0" w:space="0" w:color="auto"/>
            <w:right w:val="none" w:sz="0" w:space="0" w:color="auto"/>
          </w:divBdr>
        </w:div>
      </w:divsChild>
    </w:div>
    <w:div w:id="1238007779">
      <w:bodyDiv w:val="1"/>
      <w:marLeft w:val="0"/>
      <w:marRight w:val="0"/>
      <w:marTop w:val="0"/>
      <w:marBottom w:val="0"/>
      <w:divBdr>
        <w:top w:val="none" w:sz="0" w:space="0" w:color="auto"/>
        <w:left w:val="none" w:sz="0" w:space="0" w:color="auto"/>
        <w:bottom w:val="none" w:sz="0" w:space="0" w:color="auto"/>
        <w:right w:val="none" w:sz="0" w:space="0" w:color="auto"/>
      </w:divBdr>
      <w:divsChild>
        <w:div w:id="338699288">
          <w:marLeft w:val="0"/>
          <w:marRight w:val="0"/>
          <w:marTop w:val="0"/>
          <w:marBottom w:val="0"/>
          <w:divBdr>
            <w:top w:val="none" w:sz="0" w:space="0" w:color="auto"/>
            <w:left w:val="none" w:sz="0" w:space="0" w:color="auto"/>
            <w:bottom w:val="none" w:sz="0" w:space="0" w:color="auto"/>
            <w:right w:val="none" w:sz="0" w:space="0" w:color="auto"/>
          </w:divBdr>
        </w:div>
        <w:div w:id="24407346">
          <w:marLeft w:val="0"/>
          <w:marRight w:val="0"/>
          <w:marTop w:val="0"/>
          <w:marBottom w:val="0"/>
          <w:divBdr>
            <w:top w:val="none" w:sz="0" w:space="0" w:color="auto"/>
            <w:left w:val="none" w:sz="0" w:space="0" w:color="auto"/>
            <w:bottom w:val="none" w:sz="0" w:space="0" w:color="auto"/>
            <w:right w:val="none" w:sz="0" w:space="0" w:color="auto"/>
          </w:divBdr>
        </w:div>
      </w:divsChild>
    </w:div>
    <w:div w:id="1320883470">
      <w:bodyDiv w:val="1"/>
      <w:marLeft w:val="0"/>
      <w:marRight w:val="0"/>
      <w:marTop w:val="0"/>
      <w:marBottom w:val="0"/>
      <w:divBdr>
        <w:top w:val="none" w:sz="0" w:space="0" w:color="auto"/>
        <w:left w:val="none" w:sz="0" w:space="0" w:color="auto"/>
        <w:bottom w:val="none" w:sz="0" w:space="0" w:color="auto"/>
        <w:right w:val="none" w:sz="0" w:space="0" w:color="auto"/>
      </w:divBdr>
      <w:divsChild>
        <w:div w:id="81413003">
          <w:marLeft w:val="0"/>
          <w:marRight w:val="0"/>
          <w:marTop w:val="0"/>
          <w:marBottom w:val="0"/>
          <w:divBdr>
            <w:top w:val="none" w:sz="0" w:space="0" w:color="auto"/>
            <w:left w:val="none" w:sz="0" w:space="0" w:color="auto"/>
            <w:bottom w:val="none" w:sz="0" w:space="0" w:color="auto"/>
            <w:right w:val="none" w:sz="0" w:space="0" w:color="auto"/>
          </w:divBdr>
        </w:div>
        <w:div w:id="672531324">
          <w:marLeft w:val="0"/>
          <w:marRight w:val="0"/>
          <w:marTop w:val="0"/>
          <w:marBottom w:val="0"/>
          <w:divBdr>
            <w:top w:val="none" w:sz="0" w:space="0" w:color="auto"/>
            <w:left w:val="none" w:sz="0" w:space="0" w:color="auto"/>
            <w:bottom w:val="none" w:sz="0" w:space="0" w:color="auto"/>
            <w:right w:val="none" w:sz="0" w:space="0" w:color="auto"/>
          </w:divBdr>
        </w:div>
        <w:div w:id="1114401357">
          <w:marLeft w:val="0"/>
          <w:marRight w:val="0"/>
          <w:marTop w:val="0"/>
          <w:marBottom w:val="0"/>
          <w:divBdr>
            <w:top w:val="none" w:sz="0" w:space="0" w:color="auto"/>
            <w:left w:val="none" w:sz="0" w:space="0" w:color="auto"/>
            <w:bottom w:val="none" w:sz="0" w:space="0" w:color="auto"/>
            <w:right w:val="none" w:sz="0" w:space="0" w:color="auto"/>
          </w:divBdr>
        </w:div>
        <w:div w:id="718090669">
          <w:marLeft w:val="0"/>
          <w:marRight w:val="0"/>
          <w:marTop w:val="0"/>
          <w:marBottom w:val="0"/>
          <w:divBdr>
            <w:top w:val="none" w:sz="0" w:space="0" w:color="auto"/>
            <w:left w:val="none" w:sz="0" w:space="0" w:color="auto"/>
            <w:bottom w:val="none" w:sz="0" w:space="0" w:color="auto"/>
            <w:right w:val="none" w:sz="0" w:space="0" w:color="auto"/>
          </w:divBdr>
        </w:div>
        <w:div w:id="654257006">
          <w:marLeft w:val="0"/>
          <w:marRight w:val="0"/>
          <w:marTop w:val="0"/>
          <w:marBottom w:val="0"/>
          <w:divBdr>
            <w:top w:val="none" w:sz="0" w:space="0" w:color="auto"/>
            <w:left w:val="none" w:sz="0" w:space="0" w:color="auto"/>
            <w:bottom w:val="none" w:sz="0" w:space="0" w:color="auto"/>
            <w:right w:val="none" w:sz="0" w:space="0" w:color="auto"/>
          </w:divBdr>
        </w:div>
      </w:divsChild>
    </w:div>
    <w:div w:id="1363172644">
      <w:bodyDiv w:val="1"/>
      <w:marLeft w:val="0"/>
      <w:marRight w:val="0"/>
      <w:marTop w:val="0"/>
      <w:marBottom w:val="0"/>
      <w:divBdr>
        <w:top w:val="none" w:sz="0" w:space="0" w:color="auto"/>
        <w:left w:val="none" w:sz="0" w:space="0" w:color="auto"/>
        <w:bottom w:val="none" w:sz="0" w:space="0" w:color="auto"/>
        <w:right w:val="none" w:sz="0" w:space="0" w:color="auto"/>
      </w:divBdr>
      <w:divsChild>
        <w:div w:id="698513070">
          <w:marLeft w:val="0"/>
          <w:marRight w:val="0"/>
          <w:marTop w:val="0"/>
          <w:marBottom w:val="0"/>
          <w:divBdr>
            <w:top w:val="none" w:sz="0" w:space="0" w:color="auto"/>
            <w:left w:val="none" w:sz="0" w:space="0" w:color="auto"/>
            <w:bottom w:val="none" w:sz="0" w:space="0" w:color="auto"/>
            <w:right w:val="none" w:sz="0" w:space="0" w:color="auto"/>
          </w:divBdr>
        </w:div>
        <w:div w:id="605698468">
          <w:marLeft w:val="0"/>
          <w:marRight w:val="0"/>
          <w:marTop w:val="0"/>
          <w:marBottom w:val="0"/>
          <w:divBdr>
            <w:top w:val="none" w:sz="0" w:space="0" w:color="auto"/>
            <w:left w:val="none" w:sz="0" w:space="0" w:color="auto"/>
            <w:bottom w:val="none" w:sz="0" w:space="0" w:color="auto"/>
            <w:right w:val="none" w:sz="0" w:space="0" w:color="auto"/>
          </w:divBdr>
        </w:div>
        <w:div w:id="1527644626">
          <w:blockQuote w:val="1"/>
          <w:marLeft w:val="0"/>
          <w:marRight w:val="0"/>
          <w:marTop w:val="240"/>
          <w:marBottom w:val="0"/>
          <w:divBdr>
            <w:top w:val="none" w:sz="0" w:space="0" w:color="auto"/>
            <w:left w:val="single" w:sz="12" w:space="11" w:color="ADB2B8"/>
            <w:bottom w:val="none" w:sz="0" w:space="0" w:color="auto"/>
            <w:right w:val="none" w:sz="0" w:space="0" w:color="auto"/>
          </w:divBdr>
        </w:div>
        <w:div w:id="1865709945">
          <w:marLeft w:val="0"/>
          <w:marRight w:val="0"/>
          <w:marTop w:val="0"/>
          <w:marBottom w:val="0"/>
          <w:divBdr>
            <w:top w:val="none" w:sz="0" w:space="0" w:color="auto"/>
            <w:left w:val="none" w:sz="0" w:space="0" w:color="auto"/>
            <w:bottom w:val="none" w:sz="0" w:space="0" w:color="auto"/>
            <w:right w:val="none" w:sz="0" w:space="0" w:color="auto"/>
          </w:divBdr>
        </w:div>
        <w:div w:id="375158012">
          <w:marLeft w:val="0"/>
          <w:marRight w:val="0"/>
          <w:marTop w:val="0"/>
          <w:marBottom w:val="0"/>
          <w:divBdr>
            <w:top w:val="none" w:sz="0" w:space="0" w:color="auto"/>
            <w:left w:val="none" w:sz="0" w:space="0" w:color="auto"/>
            <w:bottom w:val="none" w:sz="0" w:space="0" w:color="auto"/>
            <w:right w:val="none" w:sz="0" w:space="0" w:color="auto"/>
          </w:divBdr>
        </w:div>
        <w:div w:id="2071028180">
          <w:marLeft w:val="0"/>
          <w:marRight w:val="0"/>
          <w:marTop w:val="0"/>
          <w:marBottom w:val="0"/>
          <w:divBdr>
            <w:top w:val="none" w:sz="0" w:space="0" w:color="auto"/>
            <w:left w:val="none" w:sz="0" w:space="0" w:color="auto"/>
            <w:bottom w:val="none" w:sz="0" w:space="0" w:color="auto"/>
            <w:right w:val="none" w:sz="0" w:space="0" w:color="auto"/>
          </w:divBdr>
        </w:div>
        <w:div w:id="1291859179">
          <w:marLeft w:val="0"/>
          <w:marRight w:val="0"/>
          <w:marTop w:val="0"/>
          <w:marBottom w:val="0"/>
          <w:divBdr>
            <w:top w:val="none" w:sz="0" w:space="0" w:color="auto"/>
            <w:left w:val="none" w:sz="0" w:space="0" w:color="auto"/>
            <w:bottom w:val="none" w:sz="0" w:space="0" w:color="auto"/>
            <w:right w:val="none" w:sz="0" w:space="0" w:color="auto"/>
          </w:divBdr>
        </w:div>
        <w:div w:id="1888643066">
          <w:marLeft w:val="0"/>
          <w:marRight w:val="0"/>
          <w:marTop w:val="0"/>
          <w:marBottom w:val="0"/>
          <w:divBdr>
            <w:top w:val="none" w:sz="0" w:space="0" w:color="auto"/>
            <w:left w:val="none" w:sz="0" w:space="0" w:color="auto"/>
            <w:bottom w:val="none" w:sz="0" w:space="0" w:color="auto"/>
            <w:right w:val="none" w:sz="0" w:space="0" w:color="auto"/>
          </w:divBdr>
        </w:div>
        <w:div w:id="1672101931">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485129753">
          <w:marLeft w:val="0"/>
          <w:marRight w:val="0"/>
          <w:marTop w:val="0"/>
          <w:marBottom w:val="0"/>
          <w:divBdr>
            <w:top w:val="none" w:sz="0" w:space="0" w:color="auto"/>
            <w:left w:val="none" w:sz="0" w:space="0" w:color="auto"/>
            <w:bottom w:val="none" w:sz="0" w:space="0" w:color="auto"/>
            <w:right w:val="none" w:sz="0" w:space="0" w:color="auto"/>
          </w:divBdr>
        </w:div>
      </w:divsChild>
    </w:div>
    <w:div w:id="1383289267">
      <w:bodyDiv w:val="1"/>
      <w:marLeft w:val="0"/>
      <w:marRight w:val="0"/>
      <w:marTop w:val="0"/>
      <w:marBottom w:val="0"/>
      <w:divBdr>
        <w:top w:val="none" w:sz="0" w:space="0" w:color="auto"/>
        <w:left w:val="none" w:sz="0" w:space="0" w:color="auto"/>
        <w:bottom w:val="none" w:sz="0" w:space="0" w:color="auto"/>
        <w:right w:val="none" w:sz="0" w:space="0" w:color="auto"/>
      </w:divBdr>
      <w:divsChild>
        <w:div w:id="1662660687">
          <w:marLeft w:val="0"/>
          <w:marRight w:val="0"/>
          <w:marTop w:val="0"/>
          <w:marBottom w:val="0"/>
          <w:divBdr>
            <w:top w:val="none" w:sz="0" w:space="0" w:color="auto"/>
            <w:left w:val="none" w:sz="0" w:space="0" w:color="auto"/>
            <w:bottom w:val="none" w:sz="0" w:space="0" w:color="auto"/>
            <w:right w:val="none" w:sz="0" w:space="0" w:color="auto"/>
          </w:divBdr>
        </w:div>
        <w:div w:id="1702247811">
          <w:marLeft w:val="0"/>
          <w:marRight w:val="0"/>
          <w:marTop w:val="0"/>
          <w:marBottom w:val="0"/>
          <w:divBdr>
            <w:top w:val="none" w:sz="0" w:space="0" w:color="auto"/>
            <w:left w:val="none" w:sz="0" w:space="0" w:color="auto"/>
            <w:bottom w:val="none" w:sz="0" w:space="0" w:color="auto"/>
            <w:right w:val="none" w:sz="0" w:space="0" w:color="auto"/>
          </w:divBdr>
        </w:div>
        <w:div w:id="967395611">
          <w:marLeft w:val="0"/>
          <w:marRight w:val="0"/>
          <w:marTop w:val="0"/>
          <w:marBottom w:val="0"/>
          <w:divBdr>
            <w:top w:val="none" w:sz="0" w:space="0" w:color="auto"/>
            <w:left w:val="none" w:sz="0" w:space="0" w:color="auto"/>
            <w:bottom w:val="none" w:sz="0" w:space="0" w:color="auto"/>
            <w:right w:val="none" w:sz="0" w:space="0" w:color="auto"/>
          </w:divBdr>
        </w:div>
      </w:divsChild>
    </w:div>
    <w:div w:id="1402559526">
      <w:bodyDiv w:val="1"/>
      <w:marLeft w:val="0"/>
      <w:marRight w:val="0"/>
      <w:marTop w:val="0"/>
      <w:marBottom w:val="0"/>
      <w:divBdr>
        <w:top w:val="none" w:sz="0" w:space="0" w:color="auto"/>
        <w:left w:val="none" w:sz="0" w:space="0" w:color="auto"/>
        <w:bottom w:val="none" w:sz="0" w:space="0" w:color="auto"/>
        <w:right w:val="none" w:sz="0" w:space="0" w:color="auto"/>
      </w:divBdr>
      <w:divsChild>
        <w:div w:id="46804643">
          <w:marLeft w:val="0"/>
          <w:marRight w:val="0"/>
          <w:marTop w:val="0"/>
          <w:marBottom w:val="0"/>
          <w:divBdr>
            <w:top w:val="none" w:sz="0" w:space="0" w:color="auto"/>
            <w:left w:val="none" w:sz="0" w:space="0" w:color="auto"/>
            <w:bottom w:val="none" w:sz="0" w:space="0" w:color="auto"/>
            <w:right w:val="none" w:sz="0" w:space="0" w:color="auto"/>
          </w:divBdr>
        </w:div>
        <w:div w:id="268901466">
          <w:marLeft w:val="0"/>
          <w:marRight w:val="0"/>
          <w:marTop w:val="0"/>
          <w:marBottom w:val="0"/>
          <w:divBdr>
            <w:top w:val="none" w:sz="0" w:space="0" w:color="auto"/>
            <w:left w:val="none" w:sz="0" w:space="0" w:color="auto"/>
            <w:bottom w:val="none" w:sz="0" w:space="0" w:color="auto"/>
            <w:right w:val="none" w:sz="0" w:space="0" w:color="auto"/>
          </w:divBdr>
        </w:div>
        <w:div w:id="1209805100">
          <w:marLeft w:val="0"/>
          <w:marRight w:val="0"/>
          <w:marTop w:val="0"/>
          <w:marBottom w:val="0"/>
          <w:divBdr>
            <w:top w:val="none" w:sz="0" w:space="0" w:color="auto"/>
            <w:left w:val="none" w:sz="0" w:space="0" w:color="auto"/>
            <w:bottom w:val="none" w:sz="0" w:space="0" w:color="auto"/>
            <w:right w:val="none" w:sz="0" w:space="0" w:color="auto"/>
          </w:divBdr>
        </w:div>
        <w:div w:id="1110205683">
          <w:marLeft w:val="0"/>
          <w:marRight w:val="0"/>
          <w:marTop w:val="0"/>
          <w:marBottom w:val="0"/>
          <w:divBdr>
            <w:top w:val="none" w:sz="0" w:space="0" w:color="auto"/>
            <w:left w:val="none" w:sz="0" w:space="0" w:color="auto"/>
            <w:bottom w:val="none" w:sz="0" w:space="0" w:color="auto"/>
            <w:right w:val="none" w:sz="0" w:space="0" w:color="auto"/>
          </w:divBdr>
        </w:div>
        <w:div w:id="505753897">
          <w:marLeft w:val="0"/>
          <w:marRight w:val="0"/>
          <w:marTop w:val="0"/>
          <w:marBottom w:val="0"/>
          <w:divBdr>
            <w:top w:val="none" w:sz="0" w:space="0" w:color="auto"/>
            <w:left w:val="none" w:sz="0" w:space="0" w:color="auto"/>
            <w:bottom w:val="none" w:sz="0" w:space="0" w:color="auto"/>
            <w:right w:val="none" w:sz="0" w:space="0" w:color="auto"/>
          </w:divBdr>
        </w:div>
      </w:divsChild>
    </w:div>
    <w:div w:id="1439987705">
      <w:bodyDiv w:val="1"/>
      <w:marLeft w:val="0"/>
      <w:marRight w:val="0"/>
      <w:marTop w:val="0"/>
      <w:marBottom w:val="0"/>
      <w:divBdr>
        <w:top w:val="none" w:sz="0" w:space="0" w:color="auto"/>
        <w:left w:val="none" w:sz="0" w:space="0" w:color="auto"/>
        <w:bottom w:val="none" w:sz="0" w:space="0" w:color="auto"/>
        <w:right w:val="none" w:sz="0" w:space="0" w:color="auto"/>
      </w:divBdr>
      <w:divsChild>
        <w:div w:id="1687094957">
          <w:marLeft w:val="0"/>
          <w:marRight w:val="0"/>
          <w:marTop w:val="0"/>
          <w:marBottom w:val="0"/>
          <w:divBdr>
            <w:top w:val="none" w:sz="0" w:space="0" w:color="auto"/>
            <w:left w:val="none" w:sz="0" w:space="0" w:color="auto"/>
            <w:bottom w:val="none" w:sz="0" w:space="0" w:color="auto"/>
            <w:right w:val="none" w:sz="0" w:space="0" w:color="auto"/>
          </w:divBdr>
        </w:div>
      </w:divsChild>
    </w:div>
    <w:div w:id="1518541604">
      <w:bodyDiv w:val="1"/>
      <w:marLeft w:val="0"/>
      <w:marRight w:val="0"/>
      <w:marTop w:val="0"/>
      <w:marBottom w:val="0"/>
      <w:divBdr>
        <w:top w:val="none" w:sz="0" w:space="0" w:color="auto"/>
        <w:left w:val="none" w:sz="0" w:space="0" w:color="auto"/>
        <w:bottom w:val="none" w:sz="0" w:space="0" w:color="auto"/>
        <w:right w:val="none" w:sz="0" w:space="0" w:color="auto"/>
      </w:divBdr>
      <w:divsChild>
        <w:div w:id="1447583997">
          <w:marLeft w:val="0"/>
          <w:marRight w:val="0"/>
          <w:marTop w:val="0"/>
          <w:marBottom w:val="0"/>
          <w:divBdr>
            <w:top w:val="none" w:sz="0" w:space="0" w:color="auto"/>
            <w:left w:val="none" w:sz="0" w:space="0" w:color="auto"/>
            <w:bottom w:val="none" w:sz="0" w:space="0" w:color="auto"/>
            <w:right w:val="none" w:sz="0" w:space="0" w:color="auto"/>
          </w:divBdr>
        </w:div>
      </w:divsChild>
    </w:div>
    <w:div w:id="1616255126">
      <w:bodyDiv w:val="1"/>
      <w:marLeft w:val="0"/>
      <w:marRight w:val="0"/>
      <w:marTop w:val="0"/>
      <w:marBottom w:val="0"/>
      <w:divBdr>
        <w:top w:val="none" w:sz="0" w:space="0" w:color="auto"/>
        <w:left w:val="none" w:sz="0" w:space="0" w:color="auto"/>
        <w:bottom w:val="none" w:sz="0" w:space="0" w:color="auto"/>
        <w:right w:val="none" w:sz="0" w:space="0" w:color="auto"/>
      </w:divBdr>
      <w:divsChild>
        <w:div w:id="843133301">
          <w:marLeft w:val="660"/>
          <w:marRight w:val="660"/>
          <w:marTop w:val="0"/>
          <w:marBottom w:val="0"/>
          <w:divBdr>
            <w:top w:val="none" w:sz="0" w:space="0" w:color="auto"/>
            <w:left w:val="none" w:sz="0" w:space="0" w:color="auto"/>
            <w:bottom w:val="none" w:sz="0" w:space="0" w:color="auto"/>
            <w:right w:val="none" w:sz="0" w:space="0" w:color="auto"/>
          </w:divBdr>
          <w:divsChild>
            <w:div w:id="1499077949">
              <w:marLeft w:val="0"/>
              <w:marRight w:val="0"/>
              <w:marTop w:val="0"/>
              <w:marBottom w:val="0"/>
              <w:divBdr>
                <w:top w:val="none" w:sz="0" w:space="0" w:color="auto"/>
                <w:left w:val="none" w:sz="0" w:space="0" w:color="auto"/>
                <w:bottom w:val="none" w:sz="0" w:space="0" w:color="auto"/>
                <w:right w:val="none" w:sz="0" w:space="0" w:color="auto"/>
              </w:divBdr>
              <w:divsChild>
                <w:div w:id="252401382">
                  <w:marLeft w:val="0"/>
                  <w:marRight w:val="0"/>
                  <w:marTop w:val="0"/>
                  <w:marBottom w:val="0"/>
                  <w:divBdr>
                    <w:top w:val="none" w:sz="0" w:space="0" w:color="auto"/>
                    <w:left w:val="none" w:sz="0" w:space="0" w:color="auto"/>
                    <w:bottom w:val="none" w:sz="0" w:space="0" w:color="auto"/>
                    <w:right w:val="none" w:sz="0" w:space="0" w:color="auto"/>
                  </w:divBdr>
                  <w:divsChild>
                    <w:div w:id="506791790">
                      <w:marLeft w:val="0"/>
                      <w:marRight w:val="0"/>
                      <w:marTop w:val="0"/>
                      <w:marBottom w:val="0"/>
                      <w:divBdr>
                        <w:top w:val="none" w:sz="0" w:space="0" w:color="auto"/>
                        <w:left w:val="none" w:sz="0" w:space="0" w:color="auto"/>
                        <w:bottom w:val="none" w:sz="0" w:space="0" w:color="auto"/>
                        <w:right w:val="none" w:sz="0" w:space="0" w:color="auto"/>
                      </w:divBdr>
                      <w:divsChild>
                        <w:div w:id="1850019548">
                          <w:marLeft w:val="0"/>
                          <w:marRight w:val="0"/>
                          <w:marTop w:val="150"/>
                          <w:marBottom w:val="0"/>
                          <w:divBdr>
                            <w:top w:val="none" w:sz="0" w:space="0" w:color="auto"/>
                            <w:left w:val="none" w:sz="0" w:space="0" w:color="auto"/>
                            <w:bottom w:val="none" w:sz="0" w:space="0" w:color="auto"/>
                            <w:right w:val="none" w:sz="0" w:space="0" w:color="auto"/>
                          </w:divBdr>
                          <w:divsChild>
                            <w:div w:id="792558565">
                              <w:marLeft w:val="0"/>
                              <w:marRight w:val="0"/>
                              <w:marTop w:val="0"/>
                              <w:marBottom w:val="0"/>
                              <w:divBdr>
                                <w:top w:val="none" w:sz="0" w:space="0" w:color="auto"/>
                                <w:left w:val="none" w:sz="0" w:space="0" w:color="auto"/>
                                <w:bottom w:val="none" w:sz="0" w:space="0" w:color="auto"/>
                                <w:right w:val="none" w:sz="0" w:space="0" w:color="auto"/>
                              </w:divBdr>
                            </w:div>
                            <w:div w:id="309135200">
                              <w:marLeft w:val="0"/>
                              <w:marRight w:val="0"/>
                              <w:marTop w:val="0"/>
                              <w:marBottom w:val="0"/>
                              <w:divBdr>
                                <w:top w:val="none" w:sz="0" w:space="0" w:color="auto"/>
                                <w:left w:val="none" w:sz="0" w:space="0" w:color="auto"/>
                                <w:bottom w:val="none" w:sz="0" w:space="0" w:color="auto"/>
                                <w:right w:val="none" w:sz="0" w:space="0" w:color="auto"/>
                              </w:divBdr>
                            </w:div>
                            <w:div w:id="1972708003">
                              <w:blockQuote w:val="1"/>
                              <w:marLeft w:val="0"/>
                              <w:marRight w:val="0"/>
                              <w:marTop w:val="240"/>
                              <w:marBottom w:val="0"/>
                              <w:divBdr>
                                <w:top w:val="none" w:sz="0" w:space="0" w:color="auto"/>
                                <w:left w:val="single" w:sz="12" w:space="11" w:color="ADB2B8"/>
                                <w:bottom w:val="none" w:sz="0" w:space="0" w:color="auto"/>
                                <w:right w:val="none" w:sz="0" w:space="0" w:color="auto"/>
                              </w:divBdr>
                            </w:div>
                            <w:div w:id="1561019956">
                              <w:marLeft w:val="0"/>
                              <w:marRight w:val="0"/>
                              <w:marTop w:val="0"/>
                              <w:marBottom w:val="0"/>
                              <w:divBdr>
                                <w:top w:val="none" w:sz="0" w:space="0" w:color="auto"/>
                                <w:left w:val="none" w:sz="0" w:space="0" w:color="auto"/>
                                <w:bottom w:val="none" w:sz="0" w:space="0" w:color="auto"/>
                                <w:right w:val="none" w:sz="0" w:space="0" w:color="auto"/>
                              </w:divBdr>
                            </w:div>
                            <w:div w:id="269625383">
                              <w:marLeft w:val="0"/>
                              <w:marRight w:val="0"/>
                              <w:marTop w:val="0"/>
                              <w:marBottom w:val="0"/>
                              <w:divBdr>
                                <w:top w:val="none" w:sz="0" w:space="0" w:color="auto"/>
                                <w:left w:val="none" w:sz="0" w:space="0" w:color="auto"/>
                                <w:bottom w:val="none" w:sz="0" w:space="0" w:color="auto"/>
                                <w:right w:val="none" w:sz="0" w:space="0" w:color="auto"/>
                              </w:divBdr>
                            </w:div>
                            <w:div w:id="1287127074">
                              <w:marLeft w:val="0"/>
                              <w:marRight w:val="0"/>
                              <w:marTop w:val="0"/>
                              <w:marBottom w:val="0"/>
                              <w:divBdr>
                                <w:top w:val="none" w:sz="0" w:space="0" w:color="auto"/>
                                <w:left w:val="none" w:sz="0" w:space="0" w:color="auto"/>
                                <w:bottom w:val="none" w:sz="0" w:space="0" w:color="auto"/>
                                <w:right w:val="none" w:sz="0" w:space="0" w:color="auto"/>
                              </w:divBdr>
                            </w:div>
                            <w:div w:id="302269464">
                              <w:marLeft w:val="0"/>
                              <w:marRight w:val="0"/>
                              <w:marTop w:val="0"/>
                              <w:marBottom w:val="0"/>
                              <w:divBdr>
                                <w:top w:val="none" w:sz="0" w:space="0" w:color="auto"/>
                                <w:left w:val="none" w:sz="0" w:space="0" w:color="auto"/>
                                <w:bottom w:val="none" w:sz="0" w:space="0" w:color="auto"/>
                                <w:right w:val="none" w:sz="0" w:space="0" w:color="auto"/>
                              </w:divBdr>
                            </w:div>
                            <w:div w:id="17701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176670">
      <w:bodyDiv w:val="1"/>
      <w:marLeft w:val="0"/>
      <w:marRight w:val="0"/>
      <w:marTop w:val="0"/>
      <w:marBottom w:val="0"/>
      <w:divBdr>
        <w:top w:val="none" w:sz="0" w:space="0" w:color="auto"/>
        <w:left w:val="none" w:sz="0" w:space="0" w:color="auto"/>
        <w:bottom w:val="none" w:sz="0" w:space="0" w:color="auto"/>
        <w:right w:val="none" w:sz="0" w:space="0" w:color="auto"/>
      </w:divBdr>
      <w:divsChild>
        <w:div w:id="2007635510">
          <w:marLeft w:val="0"/>
          <w:marRight w:val="0"/>
          <w:marTop w:val="0"/>
          <w:marBottom w:val="0"/>
          <w:divBdr>
            <w:top w:val="none" w:sz="0" w:space="0" w:color="auto"/>
            <w:left w:val="none" w:sz="0" w:space="0" w:color="auto"/>
            <w:bottom w:val="none" w:sz="0" w:space="0" w:color="auto"/>
            <w:right w:val="none" w:sz="0" w:space="0" w:color="auto"/>
          </w:divBdr>
        </w:div>
        <w:div w:id="1545017463">
          <w:marLeft w:val="0"/>
          <w:marRight w:val="0"/>
          <w:marTop w:val="0"/>
          <w:marBottom w:val="0"/>
          <w:divBdr>
            <w:top w:val="none" w:sz="0" w:space="0" w:color="auto"/>
            <w:left w:val="none" w:sz="0" w:space="0" w:color="auto"/>
            <w:bottom w:val="none" w:sz="0" w:space="0" w:color="auto"/>
            <w:right w:val="none" w:sz="0" w:space="0" w:color="auto"/>
          </w:divBdr>
        </w:div>
        <w:div w:id="1541437772">
          <w:marLeft w:val="0"/>
          <w:marRight w:val="0"/>
          <w:marTop w:val="0"/>
          <w:marBottom w:val="0"/>
          <w:divBdr>
            <w:top w:val="none" w:sz="0" w:space="0" w:color="auto"/>
            <w:left w:val="none" w:sz="0" w:space="0" w:color="auto"/>
            <w:bottom w:val="none" w:sz="0" w:space="0" w:color="auto"/>
            <w:right w:val="none" w:sz="0" w:space="0" w:color="auto"/>
          </w:divBdr>
        </w:div>
        <w:div w:id="59913081">
          <w:marLeft w:val="0"/>
          <w:marRight w:val="0"/>
          <w:marTop w:val="0"/>
          <w:marBottom w:val="0"/>
          <w:divBdr>
            <w:top w:val="none" w:sz="0" w:space="0" w:color="auto"/>
            <w:left w:val="none" w:sz="0" w:space="0" w:color="auto"/>
            <w:bottom w:val="none" w:sz="0" w:space="0" w:color="auto"/>
            <w:right w:val="none" w:sz="0" w:space="0" w:color="auto"/>
          </w:divBdr>
        </w:div>
      </w:divsChild>
    </w:div>
    <w:div w:id="1844052959">
      <w:bodyDiv w:val="1"/>
      <w:marLeft w:val="0"/>
      <w:marRight w:val="0"/>
      <w:marTop w:val="0"/>
      <w:marBottom w:val="0"/>
      <w:divBdr>
        <w:top w:val="none" w:sz="0" w:space="0" w:color="auto"/>
        <w:left w:val="none" w:sz="0" w:space="0" w:color="auto"/>
        <w:bottom w:val="none" w:sz="0" w:space="0" w:color="auto"/>
        <w:right w:val="none" w:sz="0" w:space="0" w:color="auto"/>
      </w:divBdr>
      <w:divsChild>
        <w:div w:id="1401246793">
          <w:marLeft w:val="0"/>
          <w:marRight w:val="0"/>
          <w:marTop w:val="0"/>
          <w:marBottom w:val="0"/>
          <w:divBdr>
            <w:top w:val="none" w:sz="0" w:space="0" w:color="auto"/>
            <w:left w:val="none" w:sz="0" w:space="0" w:color="auto"/>
            <w:bottom w:val="none" w:sz="0" w:space="0" w:color="auto"/>
            <w:right w:val="none" w:sz="0" w:space="0" w:color="auto"/>
          </w:divBdr>
        </w:div>
        <w:div w:id="605159996">
          <w:marLeft w:val="0"/>
          <w:marRight w:val="0"/>
          <w:marTop w:val="0"/>
          <w:marBottom w:val="0"/>
          <w:divBdr>
            <w:top w:val="none" w:sz="0" w:space="0" w:color="auto"/>
            <w:left w:val="none" w:sz="0" w:space="0" w:color="auto"/>
            <w:bottom w:val="none" w:sz="0" w:space="0" w:color="auto"/>
            <w:right w:val="none" w:sz="0" w:space="0" w:color="auto"/>
          </w:divBdr>
        </w:div>
        <w:div w:id="482309868">
          <w:marLeft w:val="0"/>
          <w:marRight w:val="0"/>
          <w:marTop w:val="0"/>
          <w:marBottom w:val="0"/>
          <w:divBdr>
            <w:top w:val="none" w:sz="0" w:space="0" w:color="auto"/>
            <w:left w:val="none" w:sz="0" w:space="0" w:color="auto"/>
            <w:bottom w:val="none" w:sz="0" w:space="0" w:color="auto"/>
            <w:right w:val="none" w:sz="0" w:space="0" w:color="auto"/>
          </w:divBdr>
        </w:div>
      </w:divsChild>
    </w:div>
    <w:div w:id="1911620870">
      <w:bodyDiv w:val="1"/>
      <w:marLeft w:val="0"/>
      <w:marRight w:val="0"/>
      <w:marTop w:val="0"/>
      <w:marBottom w:val="0"/>
      <w:divBdr>
        <w:top w:val="none" w:sz="0" w:space="0" w:color="auto"/>
        <w:left w:val="none" w:sz="0" w:space="0" w:color="auto"/>
        <w:bottom w:val="none" w:sz="0" w:space="0" w:color="auto"/>
        <w:right w:val="none" w:sz="0" w:space="0" w:color="auto"/>
      </w:divBdr>
      <w:divsChild>
        <w:div w:id="1031956119">
          <w:marLeft w:val="0"/>
          <w:marRight w:val="0"/>
          <w:marTop w:val="0"/>
          <w:marBottom w:val="0"/>
          <w:divBdr>
            <w:top w:val="none" w:sz="0" w:space="0" w:color="auto"/>
            <w:left w:val="none" w:sz="0" w:space="0" w:color="auto"/>
            <w:bottom w:val="none" w:sz="0" w:space="0" w:color="auto"/>
            <w:right w:val="none" w:sz="0" w:space="0" w:color="auto"/>
          </w:divBdr>
        </w:div>
        <w:div w:id="1077634657">
          <w:marLeft w:val="0"/>
          <w:marRight w:val="0"/>
          <w:marTop w:val="0"/>
          <w:marBottom w:val="0"/>
          <w:divBdr>
            <w:top w:val="none" w:sz="0" w:space="0" w:color="auto"/>
            <w:left w:val="none" w:sz="0" w:space="0" w:color="auto"/>
            <w:bottom w:val="none" w:sz="0" w:space="0" w:color="auto"/>
            <w:right w:val="none" w:sz="0" w:space="0" w:color="auto"/>
          </w:divBdr>
        </w:div>
        <w:div w:id="1559441071">
          <w:marLeft w:val="0"/>
          <w:marRight w:val="0"/>
          <w:marTop w:val="0"/>
          <w:marBottom w:val="0"/>
          <w:divBdr>
            <w:top w:val="none" w:sz="0" w:space="0" w:color="auto"/>
            <w:left w:val="none" w:sz="0" w:space="0" w:color="auto"/>
            <w:bottom w:val="none" w:sz="0" w:space="0" w:color="auto"/>
            <w:right w:val="none" w:sz="0" w:space="0" w:color="auto"/>
          </w:divBdr>
        </w:div>
        <w:div w:id="1594439994">
          <w:marLeft w:val="0"/>
          <w:marRight w:val="0"/>
          <w:marTop w:val="0"/>
          <w:marBottom w:val="0"/>
          <w:divBdr>
            <w:top w:val="none" w:sz="0" w:space="0" w:color="auto"/>
            <w:left w:val="none" w:sz="0" w:space="0" w:color="auto"/>
            <w:bottom w:val="none" w:sz="0" w:space="0" w:color="auto"/>
            <w:right w:val="none" w:sz="0" w:space="0" w:color="auto"/>
          </w:divBdr>
        </w:div>
        <w:div w:id="1948728074">
          <w:marLeft w:val="0"/>
          <w:marRight w:val="0"/>
          <w:marTop w:val="0"/>
          <w:marBottom w:val="0"/>
          <w:divBdr>
            <w:top w:val="none" w:sz="0" w:space="0" w:color="auto"/>
            <w:left w:val="none" w:sz="0" w:space="0" w:color="auto"/>
            <w:bottom w:val="none" w:sz="0" w:space="0" w:color="auto"/>
            <w:right w:val="none" w:sz="0" w:space="0" w:color="auto"/>
          </w:divBdr>
        </w:div>
        <w:div w:id="1358702314">
          <w:marLeft w:val="0"/>
          <w:marRight w:val="0"/>
          <w:marTop w:val="0"/>
          <w:marBottom w:val="0"/>
          <w:divBdr>
            <w:top w:val="none" w:sz="0" w:space="0" w:color="auto"/>
            <w:left w:val="none" w:sz="0" w:space="0" w:color="auto"/>
            <w:bottom w:val="none" w:sz="0" w:space="0" w:color="auto"/>
            <w:right w:val="none" w:sz="0" w:space="0" w:color="auto"/>
          </w:divBdr>
        </w:div>
        <w:div w:id="705985819">
          <w:marLeft w:val="0"/>
          <w:marRight w:val="0"/>
          <w:marTop w:val="0"/>
          <w:marBottom w:val="0"/>
          <w:divBdr>
            <w:top w:val="none" w:sz="0" w:space="0" w:color="auto"/>
            <w:left w:val="none" w:sz="0" w:space="0" w:color="auto"/>
            <w:bottom w:val="none" w:sz="0" w:space="0" w:color="auto"/>
            <w:right w:val="none" w:sz="0" w:space="0" w:color="auto"/>
          </w:divBdr>
        </w:div>
      </w:divsChild>
    </w:div>
    <w:div w:id="1915577992">
      <w:bodyDiv w:val="1"/>
      <w:marLeft w:val="0"/>
      <w:marRight w:val="0"/>
      <w:marTop w:val="0"/>
      <w:marBottom w:val="0"/>
      <w:divBdr>
        <w:top w:val="none" w:sz="0" w:space="0" w:color="auto"/>
        <w:left w:val="none" w:sz="0" w:space="0" w:color="auto"/>
        <w:bottom w:val="none" w:sz="0" w:space="0" w:color="auto"/>
        <w:right w:val="none" w:sz="0" w:space="0" w:color="auto"/>
      </w:divBdr>
      <w:divsChild>
        <w:div w:id="833178715">
          <w:marLeft w:val="0"/>
          <w:marRight w:val="0"/>
          <w:marTop w:val="0"/>
          <w:marBottom w:val="0"/>
          <w:divBdr>
            <w:top w:val="none" w:sz="0" w:space="0" w:color="auto"/>
            <w:left w:val="none" w:sz="0" w:space="0" w:color="auto"/>
            <w:bottom w:val="none" w:sz="0" w:space="0" w:color="auto"/>
            <w:right w:val="none" w:sz="0" w:space="0" w:color="auto"/>
          </w:divBdr>
        </w:div>
        <w:div w:id="2134907237">
          <w:marLeft w:val="0"/>
          <w:marRight w:val="0"/>
          <w:marTop w:val="0"/>
          <w:marBottom w:val="0"/>
          <w:divBdr>
            <w:top w:val="none" w:sz="0" w:space="0" w:color="auto"/>
            <w:left w:val="none" w:sz="0" w:space="0" w:color="auto"/>
            <w:bottom w:val="none" w:sz="0" w:space="0" w:color="auto"/>
            <w:right w:val="none" w:sz="0" w:space="0" w:color="auto"/>
          </w:divBdr>
        </w:div>
        <w:div w:id="2000846034">
          <w:marLeft w:val="0"/>
          <w:marRight w:val="0"/>
          <w:marTop w:val="0"/>
          <w:marBottom w:val="0"/>
          <w:divBdr>
            <w:top w:val="none" w:sz="0" w:space="0" w:color="auto"/>
            <w:left w:val="none" w:sz="0" w:space="0" w:color="auto"/>
            <w:bottom w:val="none" w:sz="0" w:space="0" w:color="auto"/>
            <w:right w:val="none" w:sz="0" w:space="0" w:color="auto"/>
          </w:divBdr>
        </w:div>
      </w:divsChild>
    </w:div>
    <w:div w:id="2044743446">
      <w:bodyDiv w:val="1"/>
      <w:marLeft w:val="0"/>
      <w:marRight w:val="0"/>
      <w:marTop w:val="0"/>
      <w:marBottom w:val="0"/>
      <w:divBdr>
        <w:top w:val="none" w:sz="0" w:space="0" w:color="auto"/>
        <w:left w:val="none" w:sz="0" w:space="0" w:color="auto"/>
        <w:bottom w:val="none" w:sz="0" w:space="0" w:color="auto"/>
        <w:right w:val="none" w:sz="0" w:space="0" w:color="auto"/>
      </w:divBdr>
      <w:divsChild>
        <w:div w:id="587427417">
          <w:marLeft w:val="0"/>
          <w:marRight w:val="0"/>
          <w:marTop w:val="0"/>
          <w:marBottom w:val="0"/>
          <w:divBdr>
            <w:top w:val="none" w:sz="0" w:space="0" w:color="auto"/>
            <w:left w:val="none" w:sz="0" w:space="0" w:color="auto"/>
            <w:bottom w:val="none" w:sz="0" w:space="0" w:color="auto"/>
            <w:right w:val="none" w:sz="0" w:space="0" w:color="auto"/>
          </w:divBdr>
        </w:div>
        <w:div w:id="144518768">
          <w:marLeft w:val="0"/>
          <w:marRight w:val="0"/>
          <w:marTop w:val="0"/>
          <w:marBottom w:val="0"/>
          <w:divBdr>
            <w:top w:val="none" w:sz="0" w:space="0" w:color="auto"/>
            <w:left w:val="none" w:sz="0" w:space="0" w:color="auto"/>
            <w:bottom w:val="none" w:sz="0" w:space="0" w:color="auto"/>
            <w:right w:val="none" w:sz="0" w:space="0" w:color="auto"/>
          </w:divBdr>
        </w:div>
        <w:div w:id="839853439">
          <w:marLeft w:val="0"/>
          <w:marRight w:val="0"/>
          <w:marTop w:val="0"/>
          <w:marBottom w:val="0"/>
          <w:divBdr>
            <w:top w:val="none" w:sz="0" w:space="0" w:color="auto"/>
            <w:left w:val="none" w:sz="0" w:space="0" w:color="auto"/>
            <w:bottom w:val="none" w:sz="0" w:space="0" w:color="auto"/>
            <w:right w:val="none" w:sz="0" w:space="0" w:color="auto"/>
          </w:divBdr>
        </w:div>
      </w:divsChild>
    </w:div>
    <w:div w:id="2083259863">
      <w:bodyDiv w:val="1"/>
      <w:marLeft w:val="0"/>
      <w:marRight w:val="0"/>
      <w:marTop w:val="0"/>
      <w:marBottom w:val="0"/>
      <w:divBdr>
        <w:top w:val="none" w:sz="0" w:space="0" w:color="auto"/>
        <w:left w:val="none" w:sz="0" w:space="0" w:color="auto"/>
        <w:bottom w:val="none" w:sz="0" w:space="0" w:color="auto"/>
        <w:right w:val="none" w:sz="0" w:space="0" w:color="auto"/>
      </w:divBdr>
      <w:divsChild>
        <w:div w:id="45418236">
          <w:marLeft w:val="0"/>
          <w:marRight w:val="0"/>
          <w:marTop w:val="0"/>
          <w:marBottom w:val="0"/>
          <w:divBdr>
            <w:top w:val="none" w:sz="0" w:space="0" w:color="auto"/>
            <w:left w:val="none" w:sz="0" w:space="0" w:color="auto"/>
            <w:bottom w:val="none" w:sz="0" w:space="0" w:color="auto"/>
            <w:right w:val="none" w:sz="0" w:space="0" w:color="auto"/>
          </w:divBdr>
        </w:div>
        <w:div w:id="2073306008">
          <w:blockQuote w:val="1"/>
          <w:marLeft w:val="0"/>
          <w:marRight w:val="0"/>
          <w:marTop w:val="240"/>
          <w:marBottom w:val="0"/>
          <w:divBdr>
            <w:top w:val="none" w:sz="0" w:space="0" w:color="auto"/>
            <w:left w:val="single" w:sz="12" w:space="11" w:color="ADB2B8"/>
            <w:bottom w:val="none" w:sz="0" w:space="0" w:color="auto"/>
            <w:right w:val="none" w:sz="0" w:space="0" w:color="auto"/>
          </w:divBdr>
        </w:div>
        <w:div w:id="892890061">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2091342638">
      <w:bodyDiv w:val="1"/>
      <w:marLeft w:val="0"/>
      <w:marRight w:val="0"/>
      <w:marTop w:val="0"/>
      <w:marBottom w:val="0"/>
      <w:divBdr>
        <w:top w:val="none" w:sz="0" w:space="0" w:color="auto"/>
        <w:left w:val="none" w:sz="0" w:space="0" w:color="auto"/>
        <w:bottom w:val="none" w:sz="0" w:space="0" w:color="auto"/>
        <w:right w:val="none" w:sz="0" w:space="0" w:color="auto"/>
      </w:divBdr>
      <w:divsChild>
        <w:div w:id="919103613">
          <w:marLeft w:val="0"/>
          <w:marRight w:val="0"/>
          <w:marTop w:val="0"/>
          <w:marBottom w:val="0"/>
          <w:divBdr>
            <w:top w:val="none" w:sz="0" w:space="0" w:color="auto"/>
            <w:left w:val="none" w:sz="0" w:space="0" w:color="auto"/>
            <w:bottom w:val="none" w:sz="0" w:space="0" w:color="auto"/>
            <w:right w:val="none" w:sz="0" w:space="0" w:color="auto"/>
          </w:divBdr>
        </w:div>
        <w:div w:id="1133326905">
          <w:marLeft w:val="0"/>
          <w:marRight w:val="0"/>
          <w:marTop w:val="0"/>
          <w:marBottom w:val="0"/>
          <w:divBdr>
            <w:top w:val="none" w:sz="0" w:space="0" w:color="auto"/>
            <w:left w:val="none" w:sz="0" w:space="0" w:color="auto"/>
            <w:bottom w:val="none" w:sz="0" w:space="0" w:color="auto"/>
            <w:right w:val="none" w:sz="0" w:space="0" w:color="auto"/>
          </w:divBdr>
        </w:div>
        <w:div w:id="1309431373">
          <w:marLeft w:val="0"/>
          <w:marRight w:val="0"/>
          <w:marTop w:val="0"/>
          <w:marBottom w:val="0"/>
          <w:divBdr>
            <w:top w:val="none" w:sz="0" w:space="0" w:color="auto"/>
            <w:left w:val="none" w:sz="0" w:space="0" w:color="auto"/>
            <w:bottom w:val="none" w:sz="0" w:space="0" w:color="auto"/>
            <w:right w:val="none" w:sz="0" w:space="0" w:color="auto"/>
          </w:divBdr>
        </w:div>
        <w:div w:id="681660722">
          <w:marLeft w:val="0"/>
          <w:marRight w:val="0"/>
          <w:marTop w:val="0"/>
          <w:marBottom w:val="0"/>
          <w:divBdr>
            <w:top w:val="none" w:sz="0" w:space="0" w:color="auto"/>
            <w:left w:val="none" w:sz="0" w:space="0" w:color="auto"/>
            <w:bottom w:val="none" w:sz="0" w:space="0" w:color="auto"/>
            <w:right w:val="none" w:sz="0" w:space="0" w:color="auto"/>
          </w:divBdr>
        </w:div>
        <w:div w:id="1729500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166</Pages>
  <Words>64323</Words>
  <Characters>366646</Characters>
  <Application>Microsoft Office Word</Application>
  <DocSecurity>0</DocSecurity>
  <Lines>3055</Lines>
  <Paragraphs>860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AcerPC</cp:lastModifiedBy>
  <cp:revision>24</cp:revision>
  <dcterms:created xsi:type="dcterms:W3CDTF">2026-10-07T06:47:00Z</dcterms:created>
  <dcterms:modified xsi:type="dcterms:W3CDTF">2026-10-10T19:24:00Z</dcterms:modified>
</cp:coreProperties>
</file>