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8B73B" w14:textId="77777777" w:rsidR="004773F1" w:rsidRDefault="00C865B3">
      <w:pPr>
        <w:spacing w:after="0" w:line="408" w:lineRule="auto"/>
        <w:ind w:left="120"/>
        <w:jc w:val="center"/>
        <w:rPr>
          <w:lang w:val="ru-RU"/>
        </w:rPr>
      </w:pPr>
      <w:r>
        <w:rPr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53EA3E7B" w14:textId="77777777" w:rsidR="004773F1" w:rsidRDefault="00C865B3">
      <w:pPr>
        <w:spacing w:after="0" w:line="408" w:lineRule="auto"/>
        <w:ind w:left="120"/>
        <w:jc w:val="center"/>
        <w:rPr>
          <w:lang w:val="ru-RU"/>
        </w:rPr>
      </w:pPr>
      <w:bookmarkStart w:id="0" w:name="599c772b_1c2c_414c_9fa0_86e4dc0ff531"/>
      <w:r>
        <w:rPr>
          <w:b/>
          <w:color w:val="000000"/>
          <w:sz w:val="28"/>
          <w:lang w:val="ru-RU"/>
        </w:rPr>
        <w:t>Министерство образования Псковской области</w:t>
      </w:r>
      <w:bookmarkEnd w:id="0"/>
      <w:r>
        <w:rPr>
          <w:b/>
          <w:color w:val="000000"/>
          <w:sz w:val="28"/>
          <w:lang w:val="ru-RU"/>
        </w:rPr>
        <w:t xml:space="preserve"> </w:t>
      </w:r>
    </w:p>
    <w:p w14:paraId="5C6BCBD3" w14:textId="77777777" w:rsidR="004773F1" w:rsidRDefault="00C865B3">
      <w:pPr>
        <w:spacing w:after="0" w:line="408" w:lineRule="auto"/>
        <w:ind w:left="120"/>
        <w:jc w:val="center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>«Новосокольнический муниципальный округ</w:t>
      </w:r>
      <w:bookmarkStart w:id="1" w:name="c2e57544_b06e_4214_b0f2_f2dfb4114124"/>
      <w:bookmarkEnd w:id="1"/>
      <w:r>
        <w:rPr>
          <w:b/>
          <w:color w:val="000000"/>
          <w:sz w:val="28"/>
          <w:lang w:val="ru-RU"/>
        </w:rPr>
        <w:t>»</w:t>
      </w:r>
    </w:p>
    <w:p w14:paraId="2E774102" w14:textId="77777777" w:rsidR="004773F1" w:rsidRDefault="00C865B3">
      <w:pPr>
        <w:spacing w:after="0" w:line="408" w:lineRule="auto"/>
        <w:ind w:left="120"/>
        <w:jc w:val="center"/>
        <w:rPr>
          <w:lang w:val="ru-RU"/>
        </w:rPr>
      </w:pPr>
      <w:r>
        <w:rPr>
          <w:b/>
          <w:color w:val="000000"/>
          <w:sz w:val="28"/>
          <w:lang w:val="ru-RU"/>
        </w:rPr>
        <w:t>МБОУ «СШ г. Новосокольники»</w:t>
      </w:r>
    </w:p>
    <w:p w14:paraId="3005BE06" w14:textId="77777777" w:rsidR="004773F1" w:rsidRDefault="004773F1">
      <w:pPr>
        <w:spacing w:after="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773F1" w14:paraId="3DBA0BBC" w14:textId="77777777" w:rsidTr="00782751">
        <w:tc>
          <w:tcPr>
            <w:tcW w:w="3114" w:type="dxa"/>
          </w:tcPr>
          <w:p w14:paraId="6757ACEA" w14:textId="77777777" w:rsidR="004773F1" w:rsidRDefault="00C865B3">
            <w:pPr>
              <w:autoSpaceDE w:val="0"/>
              <w:autoSpaceDN w:val="0"/>
              <w:spacing w:after="120"/>
              <w:jc w:val="both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29918AD0" w14:textId="77777777" w:rsidR="004773F1" w:rsidRDefault="00C865B3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Председатель МС</w:t>
            </w:r>
          </w:p>
          <w:p w14:paraId="4F87266D" w14:textId="77777777" w:rsidR="004773F1" w:rsidRDefault="00C865B3">
            <w:pPr>
              <w:autoSpaceDE w:val="0"/>
              <w:autoSpaceDN w:val="0"/>
              <w:spacing w:after="120" w:line="240" w:lineRule="auto"/>
              <w:rPr>
                <w:color w:val="000000"/>
                <w:szCs w:val="24"/>
                <w:lang w:val="ru-RU"/>
              </w:rPr>
            </w:pPr>
            <w:r>
              <w:rPr>
                <w:color w:val="000000"/>
                <w:szCs w:val="24"/>
                <w:lang w:val="ru-RU"/>
              </w:rPr>
              <w:t xml:space="preserve">________________________ </w:t>
            </w:r>
          </w:p>
          <w:p w14:paraId="0EDA0DC6" w14:textId="77777777" w:rsidR="004773F1" w:rsidRDefault="00C865B3">
            <w:pPr>
              <w:autoSpaceDE w:val="0"/>
              <w:autoSpaceDN w:val="0"/>
              <w:spacing w:after="0" w:line="240" w:lineRule="auto"/>
              <w:jc w:val="right"/>
              <w:rPr>
                <w:color w:val="000000"/>
                <w:szCs w:val="24"/>
                <w:lang w:val="ru-RU"/>
              </w:rPr>
            </w:pPr>
            <w:proofErr w:type="spellStart"/>
            <w:r>
              <w:rPr>
                <w:color w:val="000000"/>
                <w:szCs w:val="24"/>
                <w:lang w:val="ru-RU"/>
              </w:rPr>
              <w:t>Шедченкова</w:t>
            </w:r>
            <w:proofErr w:type="spellEnd"/>
            <w:r>
              <w:rPr>
                <w:color w:val="000000"/>
                <w:szCs w:val="24"/>
                <w:lang w:val="ru-RU"/>
              </w:rPr>
              <w:t xml:space="preserve"> Т.А.</w:t>
            </w:r>
          </w:p>
          <w:p w14:paraId="5E4F272A" w14:textId="77777777" w:rsidR="004773F1" w:rsidRDefault="00C865B3">
            <w:pPr>
              <w:autoSpaceDE w:val="0"/>
              <w:autoSpaceDN w:val="0"/>
              <w:spacing w:after="0" w:line="240" w:lineRule="auto"/>
              <w:rPr>
                <w:color w:val="000000"/>
                <w:szCs w:val="24"/>
                <w:lang w:val="ru-RU"/>
              </w:rPr>
            </w:pPr>
            <w:r>
              <w:rPr>
                <w:color w:val="000000"/>
                <w:szCs w:val="24"/>
                <w:lang w:val="ru-RU"/>
              </w:rPr>
              <w:t xml:space="preserve">Протокол №1 </w:t>
            </w:r>
          </w:p>
          <w:p w14:paraId="1D9E65FA" w14:textId="77777777" w:rsidR="004773F1" w:rsidRDefault="00C865B3">
            <w:pPr>
              <w:autoSpaceDE w:val="0"/>
              <w:autoSpaceDN w:val="0"/>
              <w:spacing w:after="0" w:line="240" w:lineRule="auto"/>
              <w:rPr>
                <w:color w:val="000000"/>
                <w:szCs w:val="24"/>
                <w:lang w:val="ru-RU"/>
              </w:rPr>
            </w:pPr>
            <w:r>
              <w:rPr>
                <w:color w:val="000000"/>
                <w:szCs w:val="24"/>
                <w:lang w:val="ru-RU"/>
              </w:rPr>
              <w:t>от «28» августа   2026 г.</w:t>
            </w:r>
          </w:p>
          <w:p w14:paraId="60BAFAFD" w14:textId="77777777" w:rsidR="004773F1" w:rsidRDefault="004773F1">
            <w:pPr>
              <w:autoSpaceDE w:val="0"/>
              <w:autoSpaceDN w:val="0"/>
              <w:spacing w:after="120" w:line="240" w:lineRule="auto"/>
              <w:jc w:val="both"/>
              <w:rPr>
                <w:color w:val="000000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03BAD95" w14:textId="77777777" w:rsidR="004773F1" w:rsidRDefault="00C865B3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0C7ECF4D" w14:textId="77777777" w:rsidR="004773F1" w:rsidRDefault="00C865B3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Зам. директора по УР</w:t>
            </w:r>
          </w:p>
          <w:p w14:paraId="77E369DA" w14:textId="77777777" w:rsidR="004773F1" w:rsidRDefault="00C865B3">
            <w:pPr>
              <w:autoSpaceDE w:val="0"/>
              <w:autoSpaceDN w:val="0"/>
              <w:spacing w:after="120" w:line="240" w:lineRule="auto"/>
              <w:rPr>
                <w:color w:val="000000"/>
                <w:szCs w:val="24"/>
                <w:lang w:val="ru-RU"/>
              </w:rPr>
            </w:pPr>
            <w:r>
              <w:rPr>
                <w:color w:val="000000"/>
                <w:szCs w:val="24"/>
                <w:lang w:val="ru-RU"/>
              </w:rPr>
              <w:t xml:space="preserve">________________________ </w:t>
            </w:r>
          </w:p>
          <w:p w14:paraId="6A60D734" w14:textId="77777777" w:rsidR="004773F1" w:rsidRDefault="00C865B3">
            <w:pPr>
              <w:autoSpaceDE w:val="0"/>
              <w:autoSpaceDN w:val="0"/>
              <w:spacing w:after="0" w:line="240" w:lineRule="auto"/>
              <w:jc w:val="right"/>
              <w:rPr>
                <w:color w:val="000000"/>
                <w:szCs w:val="24"/>
                <w:lang w:val="ru-RU"/>
              </w:rPr>
            </w:pPr>
            <w:r>
              <w:rPr>
                <w:color w:val="000000"/>
                <w:szCs w:val="24"/>
                <w:lang w:val="ru-RU"/>
              </w:rPr>
              <w:t>Амосова Е.Г.</w:t>
            </w:r>
          </w:p>
          <w:p w14:paraId="202CE319" w14:textId="77777777" w:rsidR="004773F1" w:rsidRDefault="00C865B3">
            <w:pPr>
              <w:autoSpaceDE w:val="0"/>
              <w:autoSpaceDN w:val="0"/>
              <w:spacing w:after="0" w:line="240" w:lineRule="auto"/>
              <w:rPr>
                <w:color w:val="000000"/>
                <w:szCs w:val="24"/>
                <w:lang w:val="ru-RU"/>
              </w:rPr>
            </w:pPr>
            <w:r>
              <w:rPr>
                <w:color w:val="000000"/>
                <w:szCs w:val="24"/>
                <w:lang w:val="ru-RU"/>
              </w:rPr>
              <w:t>«28» августа   2026 г.</w:t>
            </w:r>
          </w:p>
          <w:p w14:paraId="7510FD90" w14:textId="77777777" w:rsidR="004773F1" w:rsidRDefault="004773F1">
            <w:pPr>
              <w:autoSpaceDE w:val="0"/>
              <w:autoSpaceDN w:val="0"/>
              <w:spacing w:after="120" w:line="240" w:lineRule="auto"/>
              <w:jc w:val="both"/>
              <w:rPr>
                <w:color w:val="000000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7DC6218" w14:textId="77777777" w:rsidR="004773F1" w:rsidRDefault="00C865B3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4CABF208" w14:textId="77777777" w:rsidR="004773F1" w:rsidRDefault="00C865B3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14:paraId="7B710966" w14:textId="77777777" w:rsidR="004773F1" w:rsidRDefault="00C865B3">
            <w:pPr>
              <w:autoSpaceDE w:val="0"/>
              <w:autoSpaceDN w:val="0"/>
              <w:spacing w:after="120" w:line="240" w:lineRule="auto"/>
              <w:rPr>
                <w:color w:val="000000"/>
                <w:szCs w:val="24"/>
                <w:lang w:val="ru-RU"/>
              </w:rPr>
            </w:pPr>
            <w:r>
              <w:rPr>
                <w:color w:val="000000"/>
                <w:szCs w:val="24"/>
                <w:lang w:val="ru-RU"/>
              </w:rPr>
              <w:t xml:space="preserve">_____________________ </w:t>
            </w:r>
          </w:p>
          <w:p w14:paraId="3A828EDB" w14:textId="77777777" w:rsidR="004773F1" w:rsidRDefault="00C865B3">
            <w:pPr>
              <w:autoSpaceDE w:val="0"/>
              <w:autoSpaceDN w:val="0"/>
              <w:spacing w:after="0" w:line="240" w:lineRule="auto"/>
              <w:jc w:val="right"/>
              <w:rPr>
                <w:color w:val="000000"/>
                <w:szCs w:val="24"/>
                <w:lang w:val="ru-RU"/>
              </w:rPr>
            </w:pPr>
            <w:proofErr w:type="spellStart"/>
            <w:r>
              <w:rPr>
                <w:color w:val="000000"/>
                <w:szCs w:val="24"/>
                <w:lang w:val="ru-RU"/>
              </w:rPr>
              <w:t>Рачеева</w:t>
            </w:r>
            <w:proofErr w:type="spellEnd"/>
            <w:r>
              <w:rPr>
                <w:color w:val="000000"/>
                <w:szCs w:val="24"/>
                <w:lang w:val="ru-RU"/>
              </w:rPr>
              <w:t xml:space="preserve"> С.А.</w:t>
            </w:r>
          </w:p>
          <w:p w14:paraId="3DAF4AB0" w14:textId="77777777" w:rsidR="004773F1" w:rsidRDefault="00C865B3">
            <w:pPr>
              <w:autoSpaceDE w:val="0"/>
              <w:autoSpaceDN w:val="0"/>
              <w:spacing w:after="0" w:line="240" w:lineRule="auto"/>
              <w:rPr>
                <w:color w:val="000000"/>
                <w:szCs w:val="24"/>
                <w:lang w:val="ru-RU"/>
              </w:rPr>
            </w:pPr>
            <w:r>
              <w:rPr>
                <w:color w:val="000000"/>
                <w:szCs w:val="24"/>
                <w:lang w:val="ru-RU"/>
              </w:rPr>
              <w:t xml:space="preserve">Приказ № 164 </w:t>
            </w:r>
          </w:p>
          <w:p w14:paraId="08D127B2" w14:textId="77777777" w:rsidR="004773F1" w:rsidRDefault="00C865B3">
            <w:pPr>
              <w:autoSpaceDE w:val="0"/>
              <w:autoSpaceDN w:val="0"/>
              <w:spacing w:after="0" w:line="240" w:lineRule="auto"/>
              <w:rPr>
                <w:color w:val="000000"/>
                <w:szCs w:val="24"/>
                <w:lang w:val="ru-RU"/>
              </w:rPr>
            </w:pPr>
            <w:r>
              <w:rPr>
                <w:color w:val="000000"/>
                <w:szCs w:val="24"/>
                <w:lang w:val="ru-RU"/>
              </w:rPr>
              <w:t>от «28» августа   2026 г.</w:t>
            </w:r>
          </w:p>
          <w:p w14:paraId="5AEC7E67" w14:textId="77777777" w:rsidR="004773F1" w:rsidRDefault="004773F1">
            <w:pPr>
              <w:autoSpaceDE w:val="0"/>
              <w:autoSpaceDN w:val="0"/>
              <w:spacing w:after="120" w:line="240" w:lineRule="auto"/>
              <w:jc w:val="both"/>
              <w:rPr>
                <w:color w:val="000000"/>
                <w:szCs w:val="24"/>
                <w:lang w:val="ru-RU"/>
              </w:rPr>
            </w:pPr>
          </w:p>
        </w:tc>
      </w:tr>
    </w:tbl>
    <w:p w14:paraId="25610EBB" w14:textId="77777777" w:rsidR="004773F1" w:rsidRDefault="004773F1">
      <w:pPr>
        <w:rPr>
          <w:lang w:val="ru-RU"/>
        </w:rPr>
      </w:pPr>
    </w:p>
    <w:p w14:paraId="177ED0D6" w14:textId="77777777" w:rsidR="004773F1" w:rsidRPr="00692E33" w:rsidRDefault="00C865B3">
      <w:pPr>
        <w:spacing w:before="1417" w:after="0" w:line="300" w:lineRule="auto"/>
        <w:jc w:val="center"/>
        <w:rPr>
          <w:lang w:val="ru-RU"/>
        </w:rPr>
      </w:pPr>
      <w:r w:rsidRPr="00692E33">
        <w:rPr>
          <w:b/>
          <w:sz w:val="28"/>
          <w:lang w:val="ru-RU"/>
        </w:rPr>
        <w:t>АДАПТИРОВАННАЯ ОСНОВНАЯ</w:t>
      </w:r>
      <w:r w:rsidRPr="00692E33">
        <w:rPr>
          <w:b/>
          <w:sz w:val="28"/>
          <w:lang w:val="ru-RU"/>
        </w:rPr>
        <w:br/>
        <w:t>ОБЩЕОБРАЗОВАТЕЛЬНАЯ ПРОГРАММА</w:t>
      </w:r>
      <w:r w:rsidRPr="00692E33">
        <w:rPr>
          <w:b/>
          <w:sz w:val="28"/>
          <w:lang w:val="ru-RU"/>
        </w:rPr>
        <w:br/>
        <w:t>НАЧАЛЬНОГО ОБЩЕГО ОБРАЗОВАНИЯ</w:t>
      </w:r>
      <w:r w:rsidRPr="00692E33">
        <w:rPr>
          <w:b/>
          <w:sz w:val="28"/>
          <w:lang w:val="ru-RU"/>
        </w:rPr>
        <w:br/>
        <w:t>ОБУЧАЮЩИХСЯ С ЗАДЕРЖКОЙ ПСИХИЧЕСКОГО РАЗВИТИЯ</w:t>
      </w:r>
    </w:p>
    <w:p w14:paraId="771E5E5B" w14:textId="77777777" w:rsidR="004773F1" w:rsidRPr="00692E33" w:rsidRDefault="00C865B3">
      <w:pPr>
        <w:spacing w:before="120" w:after="0"/>
        <w:jc w:val="center"/>
        <w:rPr>
          <w:lang w:val="ru-RU"/>
        </w:rPr>
      </w:pPr>
      <w:r w:rsidRPr="00692E33">
        <w:rPr>
          <w:b/>
          <w:sz w:val="28"/>
          <w:lang w:val="ru-RU"/>
        </w:rPr>
        <w:t>(ВАРИАНТ 7.2)</w:t>
      </w:r>
    </w:p>
    <w:p w14:paraId="6316C73C" w14:textId="77777777" w:rsidR="004773F1" w:rsidRPr="00692E33" w:rsidRDefault="00C865B3">
      <w:pPr>
        <w:spacing w:before="160" w:after="0"/>
        <w:jc w:val="center"/>
        <w:rPr>
          <w:lang w:val="ru-RU"/>
        </w:rPr>
      </w:pPr>
      <w:r w:rsidRPr="00692E33">
        <w:rPr>
          <w:lang w:val="ru-RU"/>
        </w:rPr>
        <w:t>в соответствии с ФГОС НОО обучающихся с ОВЗ</w:t>
      </w:r>
    </w:p>
    <w:p w14:paraId="7BE64480" w14:textId="77777777" w:rsidR="004773F1" w:rsidRPr="00692E33" w:rsidRDefault="00C865B3">
      <w:pPr>
        <w:spacing w:before="2948" w:after="0"/>
        <w:jc w:val="center"/>
        <w:rPr>
          <w:lang w:val="ru-RU"/>
        </w:rPr>
      </w:pPr>
      <w:r w:rsidRPr="00692E33">
        <w:rPr>
          <w:b/>
          <w:sz w:val="28"/>
          <w:lang w:val="ru-RU"/>
        </w:rPr>
        <w:t>Новосокольники</w:t>
      </w:r>
    </w:p>
    <w:p w14:paraId="4BDEDE6E" w14:textId="77777777" w:rsidR="004773F1" w:rsidRPr="00692E33" w:rsidRDefault="00C865B3">
      <w:pPr>
        <w:spacing w:after="0"/>
        <w:jc w:val="center"/>
        <w:rPr>
          <w:lang w:val="ru-RU"/>
        </w:rPr>
      </w:pPr>
      <w:r w:rsidRPr="00692E33">
        <w:rPr>
          <w:b/>
          <w:sz w:val="28"/>
          <w:lang w:val="ru-RU"/>
        </w:rPr>
        <w:t>2026 год</w:t>
      </w:r>
    </w:p>
    <w:p w14:paraId="40080C96" w14:textId="77777777" w:rsidR="004773F1" w:rsidRPr="00692E33" w:rsidRDefault="004773F1">
      <w:pPr>
        <w:rPr>
          <w:lang w:val="ru-RU"/>
        </w:rPr>
        <w:sectPr w:rsidR="004773F1" w:rsidRPr="00692E3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FD79C2E" w14:textId="77777777" w:rsidR="004773F1" w:rsidRPr="00692E33" w:rsidRDefault="00C865B3">
      <w:pPr>
        <w:spacing w:after="160"/>
        <w:jc w:val="center"/>
        <w:rPr>
          <w:lang w:val="ru-RU"/>
        </w:rPr>
      </w:pPr>
      <w:r w:rsidRPr="00692E33">
        <w:rPr>
          <w:b/>
          <w:sz w:val="28"/>
          <w:lang w:val="ru-RU"/>
        </w:rPr>
        <w:lastRenderedPageBreak/>
        <w:t>Оглавление</w:t>
      </w:r>
    </w:p>
    <w:p w14:paraId="5D8F4157" w14:textId="77777777" w:rsidR="004773F1" w:rsidRPr="00692E33" w:rsidRDefault="00C865B3">
      <w:pPr>
        <w:tabs>
          <w:tab w:val="right" w:leader="dot" w:pos="9808"/>
        </w:tabs>
        <w:spacing w:after="0" w:line="252" w:lineRule="auto"/>
        <w:rPr>
          <w:lang w:val="ru-RU"/>
        </w:rPr>
      </w:pPr>
      <w:r w:rsidRPr="00692E33">
        <w:rPr>
          <w:lang w:val="ru-RU"/>
        </w:rPr>
        <w:t>1. ЦЕЛЕВОЙ РАЗДЕЛ</w:t>
      </w:r>
      <w:r w:rsidRPr="00692E33">
        <w:rPr>
          <w:lang w:val="ru-RU"/>
        </w:rPr>
        <w:tab/>
      </w:r>
      <w:r w:rsidRPr="00203421">
        <w:rPr>
          <w:lang w:val="ru-RU"/>
        </w:rPr>
        <w:t>4</w:t>
      </w:r>
    </w:p>
    <w:p w14:paraId="5BCA7C06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312"/>
        <w:rPr>
          <w:lang w:val="ru-RU"/>
        </w:rPr>
      </w:pPr>
      <w:r w:rsidRPr="00692E33">
        <w:rPr>
          <w:sz w:val="23"/>
          <w:lang w:val="ru-RU"/>
        </w:rPr>
        <w:t>1.1. ПОЯСНИТЕЛЬНАЯ ЗАПИСКА</w:t>
      </w:r>
      <w:r w:rsidRPr="00692E33">
        <w:rPr>
          <w:sz w:val="23"/>
          <w:lang w:val="ru-RU"/>
        </w:rPr>
        <w:tab/>
      </w:r>
      <w:r w:rsidRPr="00203421">
        <w:rPr>
          <w:sz w:val="23"/>
          <w:lang w:val="ru-RU"/>
        </w:rPr>
        <w:t>4</w:t>
      </w:r>
    </w:p>
    <w:p w14:paraId="0204CEB8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692E33">
        <w:rPr>
          <w:sz w:val="22"/>
          <w:lang w:val="ru-RU"/>
        </w:rPr>
        <w:t>1.1.1. Нормативные основания разработки Программы</w:t>
      </w:r>
      <w:r w:rsidRPr="00692E33">
        <w:rPr>
          <w:sz w:val="22"/>
          <w:lang w:val="ru-RU"/>
        </w:rPr>
        <w:tab/>
      </w:r>
      <w:r w:rsidRPr="00203421">
        <w:rPr>
          <w:sz w:val="22"/>
          <w:lang w:val="ru-RU"/>
        </w:rPr>
        <w:t>4</w:t>
      </w:r>
    </w:p>
    <w:p w14:paraId="0D7B28D6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692E33">
        <w:rPr>
          <w:sz w:val="22"/>
          <w:lang w:val="ru-RU"/>
        </w:rPr>
        <w:t>1.1.2. Цель и задачи реализации Программы</w:t>
      </w:r>
      <w:r w:rsidRPr="00692E33">
        <w:rPr>
          <w:sz w:val="22"/>
          <w:lang w:val="ru-RU"/>
        </w:rPr>
        <w:tab/>
      </w:r>
      <w:r w:rsidRPr="00203421">
        <w:rPr>
          <w:sz w:val="22"/>
          <w:lang w:val="ru-RU"/>
        </w:rPr>
        <w:t>6</w:t>
      </w:r>
    </w:p>
    <w:p w14:paraId="48DA51DE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692E33">
        <w:rPr>
          <w:sz w:val="22"/>
          <w:lang w:val="ru-RU"/>
        </w:rPr>
        <w:t>1.1.3. Принципы и подходы к формированию Программы</w:t>
      </w:r>
      <w:r w:rsidRPr="00692E33">
        <w:rPr>
          <w:sz w:val="22"/>
          <w:lang w:val="ru-RU"/>
        </w:rPr>
        <w:tab/>
      </w:r>
      <w:r w:rsidRPr="00203421">
        <w:rPr>
          <w:sz w:val="22"/>
          <w:lang w:val="ru-RU"/>
        </w:rPr>
        <w:t>8</w:t>
      </w:r>
    </w:p>
    <w:p w14:paraId="7A837DFF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692E33">
        <w:rPr>
          <w:sz w:val="22"/>
          <w:lang w:val="ru-RU"/>
        </w:rPr>
        <w:t>1.1.4. Общая характеристика Программы</w:t>
      </w:r>
      <w:r w:rsidRPr="00692E33">
        <w:rPr>
          <w:sz w:val="22"/>
          <w:lang w:val="ru-RU"/>
        </w:rPr>
        <w:tab/>
      </w:r>
      <w:r w:rsidRPr="00203421">
        <w:rPr>
          <w:sz w:val="22"/>
          <w:lang w:val="ru-RU"/>
        </w:rPr>
        <w:t>10</w:t>
      </w:r>
    </w:p>
    <w:p w14:paraId="2185A35D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692E33">
        <w:rPr>
          <w:sz w:val="22"/>
          <w:lang w:val="ru-RU"/>
        </w:rPr>
        <w:t>1.1.5. Психолого-педагогическая характеристика обучающихся с ЗПР</w:t>
      </w:r>
      <w:r w:rsidRPr="00692E33">
        <w:rPr>
          <w:sz w:val="22"/>
          <w:lang w:val="ru-RU"/>
        </w:rPr>
        <w:tab/>
      </w:r>
      <w:r w:rsidRPr="00203421">
        <w:rPr>
          <w:sz w:val="22"/>
          <w:lang w:val="ru-RU"/>
        </w:rPr>
        <w:t>10</w:t>
      </w:r>
    </w:p>
    <w:p w14:paraId="1ED8E6DA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692E33">
        <w:rPr>
          <w:sz w:val="22"/>
          <w:lang w:val="ru-RU"/>
        </w:rPr>
        <w:t>1.1.6. Особые образовательные потребности обучающихся с ЗПР</w:t>
      </w:r>
      <w:r w:rsidRPr="00692E33">
        <w:rPr>
          <w:sz w:val="22"/>
          <w:lang w:val="ru-RU"/>
        </w:rPr>
        <w:tab/>
      </w:r>
      <w:r w:rsidRPr="00203421">
        <w:rPr>
          <w:sz w:val="22"/>
          <w:lang w:val="ru-RU"/>
        </w:rPr>
        <w:t>11</w:t>
      </w:r>
    </w:p>
    <w:p w14:paraId="021CF84A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312"/>
        <w:rPr>
          <w:lang w:val="ru-RU"/>
        </w:rPr>
      </w:pPr>
      <w:r w:rsidRPr="00692E33">
        <w:rPr>
          <w:sz w:val="23"/>
          <w:lang w:val="ru-RU"/>
        </w:rPr>
        <w:t>1.2. ПЛАНИРУЕМЫЕ РЕЗУЛЬТАТЫ ОСВОЕНИЯ ПРОГРАММЫ</w:t>
      </w:r>
      <w:r w:rsidRPr="00692E33">
        <w:rPr>
          <w:sz w:val="23"/>
          <w:lang w:val="ru-RU"/>
        </w:rPr>
        <w:tab/>
      </w:r>
      <w:r w:rsidRPr="00203421">
        <w:rPr>
          <w:sz w:val="23"/>
          <w:lang w:val="ru-RU"/>
        </w:rPr>
        <w:t>14</w:t>
      </w:r>
    </w:p>
    <w:p w14:paraId="2C6DE01D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692E33">
        <w:rPr>
          <w:sz w:val="22"/>
          <w:lang w:val="ru-RU"/>
        </w:rPr>
        <w:t>1.2.1. Личностные результаты</w:t>
      </w:r>
      <w:r w:rsidRPr="00692E33">
        <w:rPr>
          <w:sz w:val="22"/>
          <w:lang w:val="ru-RU"/>
        </w:rPr>
        <w:tab/>
      </w:r>
      <w:r w:rsidRPr="00203421">
        <w:rPr>
          <w:sz w:val="22"/>
          <w:lang w:val="ru-RU"/>
        </w:rPr>
        <w:t>14</w:t>
      </w:r>
    </w:p>
    <w:p w14:paraId="0E3B78FB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692E33">
        <w:rPr>
          <w:sz w:val="22"/>
          <w:lang w:val="ru-RU"/>
        </w:rPr>
        <w:t>1.2.2. Метапредметные результаты</w:t>
      </w:r>
      <w:r w:rsidRPr="00692E33">
        <w:rPr>
          <w:sz w:val="22"/>
          <w:lang w:val="ru-RU"/>
        </w:rPr>
        <w:tab/>
      </w:r>
      <w:r w:rsidRPr="00F56D21">
        <w:rPr>
          <w:sz w:val="22"/>
          <w:lang w:val="ru-RU"/>
        </w:rPr>
        <w:t>17</w:t>
      </w:r>
    </w:p>
    <w:p w14:paraId="1A9CE165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692E33">
        <w:rPr>
          <w:sz w:val="22"/>
          <w:lang w:val="ru-RU"/>
        </w:rPr>
        <w:t>1.2.3. Предметные результаты</w:t>
      </w:r>
      <w:r w:rsidRPr="00692E33">
        <w:rPr>
          <w:sz w:val="22"/>
          <w:lang w:val="ru-RU"/>
        </w:rPr>
        <w:tab/>
      </w:r>
      <w:r w:rsidRPr="00F56D21">
        <w:rPr>
          <w:sz w:val="22"/>
          <w:lang w:val="ru-RU"/>
        </w:rPr>
        <w:t>21</w:t>
      </w:r>
    </w:p>
    <w:p w14:paraId="0F7F999D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312"/>
        <w:rPr>
          <w:lang w:val="ru-RU"/>
        </w:rPr>
      </w:pPr>
      <w:r w:rsidRPr="00692E33">
        <w:rPr>
          <w:sz w:val="23"/>
          <w:lang w:val="ru-RU"/>
        </w:rPr>
        <w:t>1.3. СИСТЕМА ОЦЕНКИ ДОСТИЖЕНИЯ ПЛАНИРУЕМЫХ РЕЗУЛЬТАТОВ ОСВОЕНИЯ ПРОГРАММЫ</w:t>
      </w:r>
      <w:r w:rsidRPr="00692E33">
        <w:rPr>
          <w:sz w:val="23"/>
          <w:lang w:val="ru-RU"/>
        </w:rPr>
        <w:tab/>
      </w:r>
      <w:r w:rsidRPr="00203421">
        <w:rPr>
          <w:sz w:val="23"/>
          <w:lang w:val="ru-RU"/>
        </w:rPr>
        <w:t>26</w:t>
      </w:r>
    </w:p>
    <w:p w14:paraId="2D34DF2C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692E33">
        <w:rPr>
          <w:sz w:val="22"/>
          <w:lang w:val="ru-RU"/>
        </w:rPr>
        <w:t>1.3.1. Общие положения, цели и принципы системы оценки</w:t>
      </w:r>
      <w:r w:rsidRPr="00692E33">
        <w:rPr>
          <w:sz w:val="22"/>
          <w:lang w:val="ru-RU"/>
        </w:rPr>
        <w:tab/>
      </w:r>
      <w:r w:rsidRPr="00203421">
        <w:rPr>
          <w:sz w:val="22"/>
          <w:lang w:val="ru-RU"/>
        </w:rPr>
        <w:t>26</w:t>
      </w:r>
    </w:p>
    <w:p w14:paraId="60626B3B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692E33">
        <w:rPr>
          <w:sz w:val="22"/>
          <w:lang w:val="ru-RU"/>
        </w:rPr>
        <w:t>1.3.2. Оценка личностных результатов</w:t>
      </w:r>
      <w:r w:rsidRPr="00692E33">
        <w:rPr>
          <w:sz w:val="22"/>
          <w:lang w:val="ru-RU"/>
        </w:rPr>
        <w:tab/>
      </w:r>
      <w:r w:rsidRPr="00203421">
        <w:rPr>
          <w:sz w:val="22"/>
          <w:lang w:val="ru-RU"/>
        </w:rPr>
        <w:t>28</w:t>
      </w:r>
    </w:p>
    <w:p w14:paraId="3AB8A4E1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692E33">
        <w:rPr>
          <w:sz w:val="22"/>
          <w:lang w:val="ru-RU"/>
        </w:rPr>
        <w:t>1.3.3. Оценка метапредметных результатов</w:t>
      </w:r>
      <w:r w:rsidRPr="00692E33">
        <w:rPr>
          <w:sz w:val="22"/>
          <w:lang w:val="ru-RU"/>
        </w:rPr>
        <w:tab/>
      </w:r>
      <w:r w:rsidRPr="00203421">
        <w:rPr>
          <w:sz w:val="22"/>
          <w:lang w:val="ru-RU"/>
        </w:rPr>
        <w:t>29</w:t>
      </w:r>
    </w:p>
    <w:p w14:paraId="589A1B89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692E33">
        <w:rPr>
          <w:sz w:val="22"/>
          <w:lang w:val="ru-RU"/>
        </w:rPr>
        <w:t>1.3.4. Оценка предметных результатов</w:t>
      </w:r>
      <w:r w:rsidRPr="00692E33">
        <w:rPr>
          <w:sz w:val="22"/>
          <w:lang w:val="ru-RU"/>
        </w:rPr>
        <w:tab/>
      </w:r>
      <w:r w:rsidRPr="00203421">
        <w:rPr>
          <w:sz w:val="22"/>
          <w:lang w:val="ru-RU"/>
        </w:rPr>
        <w:t>30</w:t>
      </w:r>
    </w:p>
    <w:p w14:paraId="2B1F41C5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692E33">
        <w:rPr>
          <w:sz w:val="22"/>
          <w:lang w:val="ru-RU"/>
        </w:rPr>
        <w:t>1.3.5. Специальные условия проведения текущей, промежуточной и итоговой аттестации</w:t>
      </w:r>
      <w:r w:rsidRPr="00692E33">
        <w:rPr>
          <w:sz w:val="22"/>
          <w:lang w:val="ru-RU"/>
        </w:rPr>
        <w:tab/>
      </w:r>
      <w:r w:rsidRPr="00203421">
        <w:rPr>
          <w:sz w:val="22"/>
          <w:lang w:val="ru-RU"/>
        </w:rPr>
        <w:t>31</w:t>
      </w:r>
    </w:p>
    <w:p w14:paraId="692AE4BA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692E33">
        <w:rPr>
          <w:sz w:val="22"/>
          <w:lang w:val="ru-RU"/>
        </w:rPr>
        <w:t>1.3.6. Оценка результатов освоения программы коррекционной работы</w:t>
      </w:r>
      <w:r w:rsidRPr="00692E33">
        <w:rPr>
          <w:sz w:val="22"/>
          <w:lang w:val="ru-RU"/>
        </w:rPr>
        <w:tab/>
      </w:r>
      <w:r w:rsidRPr="00203421">
        <w:rPr>
          <w:sz w:val="22"/>
          <w:lang w:val="ru-RU"/>
        </w:rPr>
        <w:t>32</w:t>
      </w:r>
    </w:p>
    <w:p w14:paraId="2D959C52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692E33">
        <w:rPr>
          <w:sz w:val="22"/>
          <w:lang w:val="ru-RU"/>
        </w:rPr>
        <w:t>1.3.7. Оценка деятельности педагогических кадров</w:t>
      </w:r>
      <w:r w:rsidRPr="00692E33">
        <w:rPr>
          <w:sz w:val="22"/>
          <w:lang w:val="ru-RU"/>
        </w:rPr>
        <w:tab/>
      </w:r>
      <w:r w:rsidRPr="00F56D21">
        <w:rPr>
          <w:sz w:val="22"/>
          <w:lang w:val="ru-RU"/>
        </w:rPr>
        <w:t>33</w:t>
      </w:r>
    </w:p>
    <w:p w14:paraId="5F9ACD14" w14:textId="77777777" w:rsidR="004773F1" w:rsidRPr="00692E33" w:rsidRDefault="00C865B3">
      <w:pPr>
        <w:tabs>
          <w:tab w:val="right" w:leader="dot" w:pos="9808"/>
        </w:tabs>
        <w:spacing w:after="0" w:line="252" w:lineRule="auto"/>
        <w:rPr>
          <w:lang w:val="ru-RU"/>
        </w:rPr>
      </w:pPr>
      <w:r w:rsidRPr="00692E33">
        <w:rPr>
          <w:lang w:val="ru-RU"/>
        </w:rPr>
        <w:t>2. СОДЕРЖАТЕЛЬНЫЙ РАЗДЕЛ</w:t>
      </w:r>
      <w:r w:rsidRPr="00692E33">
        <w:rPr>
          <w:lang w:val="ru-RU"/>
        </w:rPr>
        <w:tab/>
      </w:r>
      <w:r w:rsidRPr="00203421">
        <w:rPr>
          <w:lang w:val="ru-RU"/>
        </w:rPr>
        <w:t>35</w:t>
      </w:r>
    </w:p>
    <w:p w14:paraId="50BA698E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312"/>
        <w:rPr>
          <w:lang w:val="ru-RU"/>
        </w:rPr>
      </w:pPr>
      <w:r w:rsidRPr="00692E33">
        <w:rPr>
          <w:sz w:val="23"/>
          <w:lang w:val="ru-RU"/>
        </w:rPr>
        <w:t>2.1. РАБОЧИЕ ПРОГРАММЫ УЧЕБНЫХ ПРЕДМЕТОВ, УЧЕБНЫХ КУРСОВ, УЧЕБНЫХ МОДУЛЕЙ</w:t>
      </w:r>
      <w:r w:rsidRPr="00692E33">
        <w:rPr>
          <w:sz w:val="23"/>
          <w:lang w:val="ru-RU"/>
        </w:rPr>
        <w:tab/>
      </w:r>
      <w:r w:rsidRPr="00203421">
        <w:rPr>
          <w:sz w:val="23"/>
          <w:lang w:val="ru-RU"/>
        </w:rPr>
        <w:t>35</w:t>
      </w:r>
    </w:p>
    <w:p w14:paraId="1A705F01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2.1.1. Рабочая программа по учебному предмету «Русский язык»</w:t>
      </w:r>
      <w:r w:rsidRPr="00203421">
        <w:rPr>
          <w:sz w:val="23"/>
          <w:lang w:val="ru-RU"/>
        </w:rPr>
        <w:tab/>
        <w:t>37</w:t>
      </w:r>
    </w:p>
    <w:p w14:paraId="63F96AD9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2.1.2. Рабочая программа по учебному предмету «Литературное чтение»</w:t>
      </w:r>
      <w:r w:rsidRPr="00203421">
        <w:rPr>
          <w:sz w:val="23"/>
          <w:lang w:val="ru-RU"/>
        </w:rPr>
        <w:tab/>
        <w:t>39</w:t>
      </w:r>
    </w:p>
    <w:p w14:paraId="7284FD97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2.1.3. Рабочая программа по учебному предмету «Иностранный язык (немецкий язык)»</w:t>
      </w:r>
      <w:r w:rsidRPr="00203421">
        <w:rPr>
          <w:sz w:val="23"/>
          <w:lang w:val="ru-RU"/>
        </w:rPr>
        <w:tab/>
        <w:t>41</w:t>
      </w:r>
    </w:p>
    <w:p w14:paraId="7301863C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2.1.4. Рабочая программа по учебному предмету «Математика»</w:t>
      </w:r>
      <w:r w:rsidRPr="00203421">
        <w:rPr>
          <w:sz w:val="23"/>
          <w:lang w:val="ru-RU"/>
        </w:rPr>
        <w:tab/>
        <w:t>43</w:t>
      </w:r>
    </w:p>
    <w:p w14:paraId="1C8799B8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2.1.5. Рабочая программа по учебному предмету «Окружающий мир»</w:t>
      </w:r>
      <w:r w:rsidRPr="00203421">
        <w:rPr>
          <w:sz w:val="23"/>
          <w:lang w:val="ru-RU"/>
        </w:rPr>
        <w:tab/>
        <w:t>45</w:t>
      </w:r>
    </w:p>
    <w:p w14:paraId="1920ED4E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2.1.6. Рабочая программа по учебному предмету «Основы религиозных культур и светской этики»</w:t>
      </w:r>
      <w:r w:rsidRPr="00203421">
        <w:rPr>
          <w:sz w:val="23"/>
          <w:lang w:val="ru-RU"/>
        </w:rPr>
        <w:tab/>
        <w:t>46</w:t>
      </w:r>
    </w:p>
    <w:p w14:paraId="1F3C8B6D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2.1.7. Рабочая программа по учебному предмету «Музыка»</w:t>
      </w:r>
      <w:r w:rsidRPr="00203421">
        <w:rPr>
          <w:sz w:val="23"/>
          <w:lang w:val="ru-RU"/>
        </w:rPr>
        <w:tab/>
        <w:t>47</w:t>
      </w:r>
    </w:p>
    <w:p w14:paraId="70BD9003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2.1.8. Рабочая программа по учебному предмету «Изобразительное искусство»</w:t>
      </w:r>
      <w:r w:rsidRPr="00203421">
        <w:rPr>
          <w:sz w:val="23"/>
          <w:lang w:val="ru-RU"/>
        </w:rPr>
        <w:tab/>
        <w:t>48</w:t>
      </w:r>
    </w:p>
    <w:p w14:paraId="334AC4DE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2.1.9. Рабочая программа по учебному предмету «Труд (технология)»</w:t>
      </w:r>
      <w:r w:rsidRPr="00203421">
        <w:rPr>
          <w:sz w:val="23"/>
          <w:lang w:val="ru-RU"/>
        </w:rPr>
        <w:tab/>
        <w:t>49</w:t>
      </w:r>
    </w:p>
    <w:p w14:paraId="566F4333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2.1.10. Рабочая программа по учебному предмету «Физическая культура (адаптивная физическая культура)»</w:t>
      </w:r>
      <w:r w:rsidRPr="00203421">
        <w:rPr>
          <w:sz w:val="23"/>
          <w:lang w:val="ru-RU"/>
        </w:rPr>
        <w:tab/>
        <w:t>50</w:t>
      </w:r>
    </w:p>
    <w:p w14:paraId="0571F178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312"/>
        <w:rPr>
          <w:lang w:val="ru-RU"/>
        </w:rPr>
      </w:pPr>
      <w:r w:rsidRPr="00203421">
        <w:rPr>
          <w:sz w:val="23"/>
          <w:lang w:val="ru-RU"/>
        </w:rPr>
        <w:t>2.2. ПРОГРАММА ФОРМИРОВАНИЯ УНИВЕРСАЛЬНЫХ УЧЕБНЫХ ДЕЙСТВИЙ</w:t>
      </w:r>
      <w:r w:rsidRPr="00203421">
        <w:rPr>
          <w:sz w:val="23"/>
          <w:lang w:val="ru-RU"/>
        </w:rPr>
        <w:tab/>
        <w:t>51</w:t>
      </w:r>
    </w:p>
    <w:p w14:paraId="7F493852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2.2.1. Цель и задачи программы формирования УУД</w:t>
      </w:r>
      <w:r w:rsidRPr="00203421">
        <w:rPr>
          <w:sz w:val="23"/>
          <w:lang w:val="ru-RU"/>
        </w:rPr>
        <w:tab/>
        <w:t>51</w:t>
      </w:r>
    </w:p>
    <w:p w14:paraId="370296AE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2.2.2. Личностные результаты</w:t>
      </w:r>
      <w:r w:rsidRPr="00203421">
        <w:rPr>
          <w:sz w:val="23"/>
          <w:lang w:val="ru-RU"/>
        </w:rPr>
        <w:tab/>
        <w:t>52</w:t>
      </w:r>
    </w:p>
    <w:p w14:paraId="795B5278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2.2.3. Регулятивные универсальные учебные действия</w:t>
      </w:r>
      <w:r w:rsidRPr="00203421">
        <w:rPr>
          <w:sz w:val="23"/>
          <w:lang w:val="ru-RU"/>
        </w:rPr>
        <w:tab/>
        <w:t>53</w:t>
      </w:r>
    </w:p>
    <w:p w14:paraId="3F77CDD0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2.2.4. Познавательные универсальные учебные действия</w:t>
      </w:r>
      <w:r w:rsidRPr="00203421">
        <w:rPr>
          <w:sz w:val="23"/>
          <w:lang w:val="ru-RU"/>
        </w:rPr>
        <w:tab/>
        <w:t>54</w:t>
      </w:r>
    </w:p>
    <w:p w14:paraId="721F8717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2.2.5. Коммуникативные универсальные учебные действия</w:t>
      </w:r>
      <w:r w:rsidRPr="00203421">
        <w:rPr>
          <w:sz w:val="23"/>
          <w:lang w:val="ru-RU"/>
        </w:rPr>
        <w:tab/>
        <w:t>55</w:t>
      </w:r>
    </w:p>
    <w:p w14:paraId="3E8E7817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2.2.6. Взаимосвязь УУД с содержанием учебных предметов и коррекционных курсов</w:t>
      </w:r>
      <w:r w:rsidRPr="00203421">
        <w:rPr>
          <w:sz w:val="23"/>
          <w:lang w:val="ru-RU"/>
        </w:rPr>
        <w:tab/>
        <w:t>56</w:t>
      </w:r>
    </w:p>
    <w:p w14:paraId="7AA1D235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312"/>
        <w:rPr>
          <w:lang w:val="ru-RU"/>
        </w:rPr>
      </w:pPr>
      <w:r w:rsidRPr="00203421">
        <w:rPr>
          <w:sz w:val="23"/>
          <w:lang w:val="ru-RU"/>
        </w:rPr>
        <w:t>2.3. ПРОГРАММА КОРРЕКЦИОННОЙ РАБОТЫ</w:t>
      </w:r>
      <w:r w:rsidRPr="00203421">
        <w:rPr>
          <w:sz w:val="23"/>
          <w:lang w:val="ru-RU"/>
        </w:rPr>
        <w:tab/>
        <w:t>58</w:t>
      </w:r>
    </w:p>
    <w:p w14:paraId="2D0A42E0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2.3.1. Цель и задачи программы коррекционной работы</w:t>
      </w:r>
      <w:r w:rsidRPr="00203421">
        <w:rPr>
          <w:sz w:val="23"/>
          <w:lang w:val="ru-RU"/>
        </w:rPr>
        <w:tab/>
        <w:t>58</w:t>
      </w:r>
    </w:p>
    <w:p w14:paraId="7DB45C85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2.3.2. Содержание и основные требования к программе коррекционной работы</w:t>
      </w:r>
      <w:r w:rsidRPr="00203421">
        <w:rPr>
          <w:sz w:val="23"/>
          <w:lang w:val="ru-RU"/>
        </w:rPr>
        <w:tab/>
        <w:t>59</w:t>
      </w:r>
    </w:p>
    <w:p w14:paraId="0B4E4FA8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2.3.3. Принципы коррекционной работы</w:t>
      </w:r>
      <w:r w:rsidRPr="00203421">
        <w:rPr>
          <w:sz w:val="23"/>
          <w:lang w:val="ru-RU"/>
        </w:rPr>
        <w:tab/>
        <w:t>60</w:t>
      </w:r>
    </w:p>
    <w:p w14:paraId="5652A4E4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2.3.4. Направления и содержание коррекционной работы</w:t>
      </w:r>
      <w:r w:rsidRPr="00203421">
        <w:rPr>
          <w:sz w:val="23"/>
          <w:lang w:val="ru-RU"/>
        </w:rPr>
        <w:tab/>
        <w:t>60</w:t>
      </w:r>
    </w:p>
    <w:p w14:paraId="3B8C95E5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992"/>
        <w:rPr>
          <w:lang w:val="ru-RU"/>
        </w:rPr>
      </w:pPr>
      <w:r w:rsidRPr="00203421">
        <w:rPr>
          <w:sz w:val="23"/>
          <w:lang w:val="ru-RU"/>
        </w:rPr>
        <w:t>2.3.4.1. Диагностическая работа</w:t>
      </w:r>
      <w:r w:rsidRPr="00203421">
        <w:rPr>
          <w:sz w:val="23"/>
          <w:lang w:val="ru-RU"/>
        </w:rPr>
        <w:tab/>
        <w:t>61</w:t>
      </w:r>
    </w:p>
    <w:p w14:paraId="1B5F4E95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992"/>
        <w:rPr>
          <w:lang w:val="ru-RU"/>
        </w:rPr>
      </w:pPr>
      <w:r w:rsidRPr="00203421">
        <w:rPr>
          <w:sz w:val="23"/>
          <w:lang w:val="ru-RU"/>
        </w:rPr>
        <w:t>2.3.4.2. Коррекционно-развивающая работа</w:t>
      </w:r>
      <w:r w:rsidRPr="00203421">
        <w:rPr>
          <w:sz w:val="23"/>
          <w:lang w:val="ru-RU"/>
        </w:rPr>
        <w:tab/>
        <w:t>61</w:t>
      </w:r>
    </w:p>
    <w:p w14:paraId="32565C2F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992"/>
        <w:rPr>
          <w:lang w:val="ru-RU"/>
        </w:rPr>
      </w:pPr>
      <w:r w:rsidRPr="00203421">
        <w:rPr>
          <w:sz w:val="23"/>
          <w:lang w:val="ru-RU"/>
        </w:rPr>
        <w:lastRenderedPageBreak/>
        <w:t>2.3.4.3. Консультативная работа</w:t>
      </w:r>
      <w:r w:rsidRPr="00203421">
        <w:rPr>
          <w:sz w:val="23"/>
          <w:lang w:val="ru-RU"/>
        </w:rPr>
        <w:tab/>
        <w:t>62</w:t>
      </w:r>
    </w:p>
    <w:p w14:paraId="361B3770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992"/>
        <w:rPr>
          <w:lang w:val="ru-RU"/>
        </w:rPr>
      </w:pPr>
      <w:r w:rsidRPr="00203421">
        <w:rPr>
          <w:sz w:val="23"/>
          <w:lang w:val="ru-RU"/>
        </w:rPr>
        <w:t>2.3.4.4. Информационно-просветительская работа</w:t>
      </w:r>
      <w:r w:rsidRPr="00203421">
        <w:rPr>
          <w:sz w:val="23"/>
          <w:lang w:val="ru-RU"/>
        </w:rPr>
        <w:tab/>
        <w:t>63</w:t>
      </w:r>
    </w:p>
    <w:p w14:paraId="4D2A9EA6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2.3.5. Система комплексного психолого-педагогического сопровождения и механизмы взаимодействия специалистов</w:t>
      </w:r>
      <w:r w:rsidRPr="00203421">
        <w:rPr>
          <w:sz w:val="23"/>
          <w:lang w:val="ru-RU"/>
        </w:rPr>
        <w:tab/>
        <w:t>63</w:t>
      </w:r>
    </w:p>
    <w:p w14:paraId="771533C6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2.3.6. Планируемые результаты и мониторинг реализации программы коррекционной работы</w:t>
      </w:r>
      <w:r w:rsidRPr="00203421">
        <w:rPr>
          <w:sz w:val="23"/>
          <w:lang w:val="ru-RU"/>
        </w:rPr>
        <w:tab/>
        <w:t>64</w:t>
      </w:r>
    </w:p>
    <w:p w14:paraId="03701B3C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312"/>
        <w:rPr>
          <w:lang w:val="ru-RU"/>
        </w:rPr>
      </w:pPr>
      <w:r w:rsidRPr="00203421">
        <w:rPr>
          <w:sz w:val="23"/>
          <w:lang w:val="ru-RU"/>
        </w:rPr>
        <w:t>2.4. КУРСЫ КОРРЕКЦИОННО-РАЗВИВАЮЩЕЙ ОБЛАСТИ</w:t>
      </w:r>
      <w:r w:rsidRPr="00203421">
        <w:rPr>
          <w:sz w:val="23"/>
          <w:lang w:val="ru-RU"/>
        </w:rPr>
        <w:tab/>
        <w:t>66</w:t>
      </w:r>
    </w:p>
    <w:p w14:paraId="7ED17A46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2.4.1. Коррекционно-развивающие занятия. Логопедические занятия</w:t>
      </w:r>
      <w:r w:rsidRPr="00203421">
        <w:rPr>
          <w:sz w:val="23"/>
          <w:lang w:val="ru-RU"/>
        </w:rPr>
        <w:tab/>
        <w:t>66</w:t>
      </w:r>
    </w:p>
    <w:p w14:paraId="454CD973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 xml:space="preserve">2.4.2. Коррекционно-развивающие занятия. </w:t>
      </w:r>
      <w:proofErr w:type="spellStart"/>
      <w:r w:rsidRPr="00203421">
        <w:rPr>
          <w:sz w:val="23"/>
          <w:lang w:val="ru-RU"/>
        </w:rPr>
        <w:t>Психокоррекционные</w:t>
      </w:r>
      <w:proofErr w:type="spellEnd"/>
      <w:r w:rsidRPr="00203421">
        <w:rPr>
          <w:sz w:val="23"/>
          <w:lang w:val="ru-RU"/>
        </w:rPr>
        <w:t xml:space="preserve"> занятия</w:t>
      </w:r>
      <w:r w:rsidRPr="00203421">
        <w:rPr>
          <w:sz w:val="23"/>
          <w:lang w:val="ru-RU"/>
        </w:rPr>
        <w:tab/>
        <w:t>66</w:t>
      </w:r>
    </w:p>
    <w:p w14:paraId="303EDABC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2.4.3. Коррекционный курс «Ритмика»</w:t>
      </w:r>
      <w:r w:rsidRPr="00203421">
        <w:rPr>
          <w:sz w:val="23"/>
          <w:lang w:val="ru-RU"/>
        </w:rPr>
        <w:tab/>
        <w:t>67</w:t>
      </w:r>
    </w:p>
    <w:p w14:paraId="765A1C7C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312"/>
        <w:rPr>
          <w:lang w:val="ru-RU"/>
        </w:rPr>
      </w:pPr>
      <w:r w:rsidRPr="00203421">
        <w:rPr>
          <w:sz w:val="23"/>
          <w:lang w:val="ru-RU"/>
        </w:rPr>
        <w:t>2.5. РАБОЧАЯ ПРОГРАММА ВОСПИТАНИЯ</w:t>
      </w:r>
      <w:r w:rsidRPr="00203421">
        <w:rPr>
          <w:sz w:val="23"/>
          <w:lang w:val="ru-RU"/>
        </w:rPr>
        <w:tab/>
        <w:t>69</w:t>
      </w:r>
    </w:p>
    <w:p w14:paraId="7A03B81B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2.5.1. Целевой раздел</w:t>
      </w:r>
      <w:r w:rsidRPr="00203421">
        <w:rPr>
          <w:sz w:val="23"/>
          <w:lang w:val="ru-RU"/>
        </w:rPr>
        <w:tab/>
        <w:t>69</w:t>
      </w:r>
    </w:p>
    <w:p w14:paraId="7BBAD5C5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992"/>
        <w:rPr>
          <w:lang w:val="ru-RU"/>
        </w:rPr>
      </w:pPr>
      <w:r w:rsidRPr="00203421">
        <w:rPr>
          <w:sz w:val="23"/>
          <w:lang w:val="ru-RU"/>
        </w:rPr>
        <w:t>2.5.1.1. Цель и задачи воспитания обучающихся с ОВЗ</w:t>
      </w:r>
      <w:r w:rsidRPr="00203421">
        <w:rPr>
          <w:sz w:val="23"/>
          <w:lang w:val="ru-RU"/>
        </w:rPr>
        <w:tab/>
        <w:t>69</w:t>
      </w:r>
    </w:p>
    <w:p w14:paraId="49A7F169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992"/>
        <w:rPr>
          <w:lang w:val="ru-RU"/>
        </w:rPr>
      </w:pPr>
      <w:r w:rsidRPr="00203421">
        <w:rPr>
          <w:sz w:val="23"/>
          <w:lang w:val="ru-RU"/>
        </w:rPr>
        <w:t>2.5.1.2. Направления воспитания</w:t>
      </w:r>
      <w:r w:rsidRPr="00203421">
        <w:rPr>
          <w:sz w:val="23"/>
          <w:lang w:val="ru-RU"/>
        </w:rPr>
        <w:tab/>
        <w:t>70</w:t>
      </w:r>
    </w:p>
    <w:p w14:paraId="4AE512F3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992"/>
        <w:rPr>
          <w:lang w:val="ru-RU"/>
        </w:rPr>
      </w:pPr>
      <w:r w:rsidRPr="00203421">
        <w:rPr>
          <w:sz w:val="23"/>
          <w:lang w:val="ru-RU"/>
        </w:rPr>
        <w:t>2.5.1.3. Целевые ориентиры результатов воспитания</w:t>
      </w:r>
      <w:r w:rsidRPr="00203421">
        <w:rPr>
          <w:sz w:val="23"/>
          <w:lang w:val="ru-RU"/>
        </w:rPr>
        <w:tab/>
        <w:t>71</w:t>
      </w:r>
    </w:p>
    <w:p w14:paraId="5114CAE5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2.5.2. Содержательный раздел</w:t>
      </w:r>
      <w:r w:rsidRPr="00203421">
        <w:rPr>
          <w:sz w:val="23"/>
          <w:lang w:val="ru-RU"/>
        </w:rPr>
        <w:tab/>
        <w:t>74</w:t>
      </w:r>
    </w:p>
    <w:p w14:paraId="25B88C22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992"/>
        <w:rPr>
          <w:lang w:val="ru-RU"/>
        </w:rPr>
      </w:pPr>
      <w:r w:rsidRPr="00203421">
        <w:rPr>
          <w:sz w:val="23"/>
          <w:lang w:val="ru-RU"/>
        </w:rPr>
        <w:t>2.5.2.1. Уклад образовательной организации</w:t>
      </w:r>
      <w:r w:rsidRPr="00203421">
        <w:rPr>
          <w:sz w:val="23"/>
          <w:lang w:val="ru-RU"/>
        </w:rPr>
        <w:tab/>
        <w:t>74</w:t>
      </w:r>
    </w:p>
    <w:p w14:paraId="33E4BF22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992"/>
        <w:rPr>
          <w:lang w:val="ru-RU"/>
        </w:rPr>
      </w:pPr>
      <w:r w:rsidRPr="00203421">
        <w:rPr>
          <w:sz w:val="23"/>
          <w:lang w:val="ru-RU"/>
        </w:rPr>
        <w:t>2.5.2.2. Виды, формы и содержание воспитательной деятельности</w:t>
      </w:r>
      <w:r w:rsidRPr="00203421">
        <w:rPr>
          <w:sz w:val="23"/>
          <w:lang w:val="ru-RU"/>
        </w:rPr>
        <w:tab/>
        <w:t>75</w:t>
      </w:r>
    </w:p>
    <w:p w14:paraId="69853977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2.5.3. Организационный раздел</w:t>
      </w:r>
      <w:r w:rsidRPr="00203421">
        <w:rPr>
          <w:sz w:val="23"/>
          <w:lang w:val="ru-RU"/>
        </w:rPr>
        <w:tab/>
        <w:t>78</w:t>
      </w:r>
    </w:p>
    <w:p w14:paraId="36FA7A53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992"/>
        <w:rPr>
          <w:lang w:val="ru-RU"/>
        </w:rPr>
      </w:pPr>
      <w:r w:rsidRPr="00203421">
        <w:rPr>
          <w:sz w:val="23"/>
          <w:lang w:val="ru-RU"/>
        </w:rPr>
        <w:t>2.5.3.1. Кадровое обеспечение</w:t>
      </w:r>
      <w:r w:rsidRPr="00203421">
        <w:rPr>
          <w:sz w:val="23"/>
          <w:lang w:val="ru-RU"/>
        </w:rPr>
        <w:tab/>
        <w:t>78</w:t>
      </w:r>
    </w:p>
    <w:p w14:paraId="423391CD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992"/>
        <w:rPr>
          <w:lang w:val="ru-RU"/>
        </w:rPr>
      </w:pPr>
      <w:r w:rsidRPr="00203421">
        <w:rPr>
          <w:sz w:val="23"/>
          <w:lang w:val="ru-RU"/>
        </w:rPr>
        <w:t>2.5.3.2. Нормативно-методическое обеспечение</w:t>
      </w:r>
      <w:r w:rsidRPr="00203421">
        <w:rPr>
          <w:sz w:val="23"/>
          <w:lang w:val="ru-RU"/>
        </w:rPr>
        <w:tab/>
        <w:t>78</w:t>
      </w:r>
    </w:p>
    <w:p w14:paraId="4F6D4288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992"/>
        <w:rPr>
          <w:lang w:val="ru-RU"/>
        </w:rPr>
      </w:pPr>
      <w:r w:rsidRPr="00203421">
        <w:rPr>
          <w:sz w:val="23"/>
          <w:lang w:val="ru-RU"/>
        </w:rPr>
        <w:t>2.5.3.3. Требования к условиям работы с обучающимися с особыми образовательными потребностями</w:t>
      </w:r>
      <w:r w:rsidRPr="00203421">
        <w:rPr>
          <w:sz w:val="23"/>
          <w:lang w:val="ru-RU"/>
        </w:rPr>
        <w:tab/>
        <w:t>79</w:t>
      </w:r>
    </w:p>
    <w:p w14:paraId="2D9E4C2D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992"/>
        <w:rPr>
          <w:lang w:val="ru-RU"/>
        </w:rPr>
      </w:pPr>
      <w:r w:rsidRPr="00203421">
        <w:rPr>
          <w:sz w:val="23"/>
          <w:lang w:val="ru-RU"/>
        </w:rPr>
        <w:t>2.5.3.4. Система поощрения социальной успешности и проявлений активной жизненной позиции обучающихся</w:t>
      </w:r>
      <w:r w:rsidRPr="00203421">
        <w:rPr>
          <w:sz w:val="23"/>
          <w:lang w:val="ru-RU"/>
        </w:rPr>
        <w:tab/>
        <w:t>80</w:t>
      </w:r>
    </w:p>
    <w:p w14:paraId="2CDD1BFD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992"/>
        <w:rPr>
          <w:lang w:val="ru-RU"/>
        </w:rPr>
      </w:pPr>
      <w:r w:rsidRPr="00203421">
        <w:rPr>
          <w:sz w:val="23"/>
          <w:lang w:val="ru-RU"/>
        </w:rPr>
        <w:t>2.5.3.5. Анализ воспитательного процесса</w:t>
      </w:r>
      <w:r w:rsidRPr="00203421">
        <w:rPr>
          <w:sz w:val="23"/>
          <w:lang w:val="ru-RU"/>
        </w:rPr>
        <w:tab/>
        <w:t>80</w:t>
      </w:r>
    </w:p>
    <w:p w14:paraId="398770E2" w14:textId="77777777" w:rsidR="004773F1" w:rsidRPr="00692E33" w:rsidRDefault="00C865B3">
      <w:pPr>
        <w:tabs>
          <w:tab w:val="right" w:leader="dot" w:pos="9808"/>
        </w:tabs>
        <w:spacing w:after="0" w:line="252" w:lineRule="auto"/>
        <w:rPr>
          <w:lang w:val="ru-RU"/>
        </w:rPr>
      </w:pPr>
      <w:r w:rsidRPr="00203421">
        <w:rPr>
          <w:sz w:val="23"/>
          <w:lang w:val="ru-RU"/>
        </w:rPr>
        <w:t>3. ОРГАНИЗАЦИОННЫЙ РАЗДЕЛ</w:t>
      </w:r>
      <w:r w:rsidRPr="00203421">
        <w:rPr>
          <w:sz w:val="23"/>
          <w:lang w:val="ru-RU"/>
        </w:rPr>
        <w:tab/>
        <w:t>100</w:t>
      </w:r>
    </w:p>
    <w:p w14:paraId="1C025BE1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312"/>
        <w:rPr>
          <w:lang w:val="ru-RU"/>
        </w:rPr>
      </w:pPr>
      <w:r w:rsidRPr="00203421">
        <w:rPr>
          <w:sz w:val="23"/>
          <w:lang w:val="ru-RU"/>
        </w:rPr>
        <w:t>3.1. УЧЕБНЫЙ ПЛАН</w:t>
      </w:r>
      <w:r w:rsidRPr="00203421">
        <w:rPr>
          <w:sz w:val="23"/>
          <w:lang w:val="ru-RU"/>
        </w:rPr>
        <w:tab/>
        <w:t>100</w:t>
      </w:r>
    </w:p>
    <w:p w14:paraId="218B8F0C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3.1.1. Общие положения</w:t>
      </w:r>
      <w:r w:rsidRPr="00203421">
        <w:rPr>
          <w:sz w:val="23"/>
          <w:lang w:val="ru-RU"/>
        </w:rPr>
        <w:tab/>
        <w:t>100</w:t>
      </w:r>
    </w:p>
    <w:p w14:paraId="01FB7DB4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3.1.2. Обязательная часть учебного плана</w:t>
      </w:r>
      <w:r w:rsidRPr="00203421">
        <w:rPr>
          <w:sz w:val="23"/>
          <w:lang w:val="ru-RU"/>
        </w:rPr>
        <w:tab/>
        <w:t>100</w:t>
      </w:r>
    </w:p>
    <w:p w14:paraId="28121AAA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3.1.3. Часть учебного плана, формируемая участниками образовательных отношений</w:t>
      </w:r>
      <w:r w:rsidRPr="00203421">
        <w:rPr>
          <w:sz w:val="23"/>
          <w:lang w:val="ru-RU"/>
        </w:rPr>
        <w:tab/>
        <w:t>102</w:t>
      </w:r>
    </w:p>
    <w:p w14:paraId="5995AF0B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3.1.4. Коррекционно-развивающая область</w:t>
      </w:r>
      <w:r w:rsidRPr="00203421">
        <w:rPr>
          <w:sz w:val="23"/>
          <w:lang w:val="ru-RU"/>
        </w:rPr>
        <w:tab/>
        <w:t>102</w:t>
      </w:r>
    </w:p>
    <w:p w14:paraId="5E692E2F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312"/>
        <w:rPr>
          <w:lang w:val="ru-RU"/>
        </w:rPr>
      </w:pPr>
      <w:r w:rsidRPr="00203421">
        <w:rPr>
          <w:sz w:val="23"/>
          <w:lang w:val="ru-RU"/>
        </w:rPr>
        <w:t>3.2. ПЛАН ВНЕУРОЧНОЙ ДЕЯТЕЛЬНОСТИ</w:t>
      </w:r>
      <w:r w:rsidRPr="00203421">
        <w:rPr>
          <w:sz w:val="23"/>
          <w:lang w:val="ru-RU"/>
        </w:rPr>
        <w:tab/>
        <w:t>104</w:t>
      </w:r>
    </w:p>
    <w:p w14:paraId="041D9E37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3.2.1. Коррекционно-развивающая деятельность</w:t>
      </w:r>
      <w:r w:rsidRPr="00203421">
        <w:rPr>
          <w:sz w:val="23"/>
          <w:lang w:val="ru-RU"/>
        </w:rPr>
        <w:tab/>
        <w:t>105</w:t>
      </w:r>
    </w:p>
    <w:p w14:paraId="7F4B4EFC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3.2.2. Другие направления внеурочной деятельности</w:t>
      </w:r>
      <w:r w:rsidRPr="00203421">
        <w:rPr>
          <w:sz w:val="23"/>
          <w:lang w:val="ru-RU"/>
        </w:rPr>
        <w:tab/>
        <w:t>106</w:t>
      </w:r>
    </w:p>
    <w:p w14:paraId="072223CB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312"/>
        <w:rPr>
          <w:lang w:val="ru-RU"/>
        </w:rPr>
      </w:pPr>
      <w:r w:rsidRPr="00203421">
        <w:rPr>
          <w:sz w:val="23"/>
          <w:lang w:val="ru-RU"/>
        </w:rPr>
        <w:t>3.3. КАЛЕНДАРНЫЙ УЧЕБНЫЙ ГРАФИК</w:t>
      </w:r>
      <w:r w:rsidRPr="00203421">
        <w:rPr>
          <w:sz w:val="23"/>
          <w:lang w:val="ru-RU"/>
        </w:rPr>
        <w:tab/>
        <w:t>109</w:t>
      </w:r>
    </w:p>
    <w:p w14:paraId="43C3DB2B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312"/>
        <w:rPr>
          <w:lang w:val="ru-RU"/>
        </w:rPr>
      </w:pPr>
      <w:r w:rsidRPr="00203421">
        <w:rPr>
          <w:sz w:val="23"/>
          <w:lang w:val="ru-RU"/>
        </w:rPr>
        <w:t>3.4. КАЛЕНДАРНЫЙ ПЛАН ВОСПИТАТЕЛЬНОЙ РАБОТЫ</w:t>
      </w:r>
      <w:r w:rsidRPr="00203421">
        <w:rPr>
          <w:sz w:val="23"/>
          <w:lang w:val="ru-RU"/>
        </w:rPr>
        <w:tab/>
        <w:t>113</w:t>
      </w:r>
    </w:p>
    <w:p w14:paraId="4BBBD1D8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312"/>
        <w:rPr>
          <w:lang w:val="ru-RU"/>
        </w:rPr>
      </w:pPr>
      <w:r w:rsidRPr="00203421">
        <w:rPr>
          <w:sz w:val="23"/>
          <w:lang w:val="ru-RU"/>
        </w:rPr>
        <w:t>3.5. СИСТЕМА УСЛОВИЙ РЕАЛИЗАЦИИ ПРОГРАММЫ</w:t>
      </w:r>
      <w:r w:rsidRPr="00203421">
        <w:rPr>
          <w:sz w:val="23"/>
          <w:lang w:val="ru-RU"/>
        </w:rPr>
        <w:tab/>
        <w:t>118</w:t>
      </w:r>
    </w:p>
    <w:p w14:paraId="7F6E2168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3.5.1. Общие требования и специальные условия реализации Программы</w:t>
      </w:r>
      <w:r w:rsidRPr="00203421">
        <w:rPr>
          <w:sz w:val="23"/>
          <w:lang w:val="ru-RU"/>
        </w:rPr>
        <w:tab/>
        <w:t>118</w:t>
      </w:r>
    </w:p>
    <w:p w14:paraId="3F04A019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3.5.2. Кадровые условия реализации Программы</w:t>
      </w:r>
      <w:r w:rsidRPr="00203421">
        <w:rPr>
          <w:sz w:val="23"/>
          <w:lang w:val="ru-RU"/>
        </w:rPr>
        <w:tab/>
        <w:t>120</w:t>
      </w:r>
    </w:p>
    <w:p w14:paraId="2F7EA8BD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3.5.3. Психолого-педагогические условия реализации Программы</w:t>
      </w:r>
      <w:r w:rsidRPr="00203421">
        <w:rPr>
          <w:sz w:val="23"/>
          <w:lang w:val="ru-RU"/>
        </w:rPr>
        <w:tab/>
        <w:t>121</w:t>
      </w:r>
    </w:p>
    <w:p w14:paraId="291C2358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3.5.4. Финансовые условия реализации Программы</w:t>
      </w:r>
      <w:r w:rsidRPr="00203421">
        <w:rPr>
          <w:sz w:val="23"/>
          <w:lang w:val="ru-RU"/>
        </w:rPr>
        <w:tab/>
        <w:t>122</w:t>
      </w:r>
    </w:p>
    <w:p w14:paraId="3784A1CA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3.5.5. Материально-технические условия реализации Программы</w:t>
      </w:r>
      <w:r w:rsidRPr="00203421">
        <w:rPr>
          <w:sz w:val="23"/>
          <w:lang w:val="ru-RU"/>
        </w:rPr>
        <w:tab/>
        <w:t>123</w:t>
      </w:r>
    </w:p>
    <w:p w14:paraId="763F8C69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</w:pPr>
      <w:r w:rsidRPr="00203421">
        <w:rPr>
          <w:sz w:val="23"/>
          <w:lang w:val="ru-RU"/>
        </w:rPr>
        <w:t>3.5.6. Учебно-методические и информационные условия реализации Программы</w:t>
      </w:r>
      <w:r w:rsidRPr="00203421">
        <w:rPr>
          <w:sz w:val="23"/>
          <w:lang w:val="ru-RU"/>
        </w:rPr>
        <w:tab/>
        <w:t>125</w:t>
      </w:r>
    </w:p>
    <w:p w14:paraId="7EFA83AA" w14:textId="77777777" w:rsidR="004773F1" w:rsidRPr="00692E33" w:rsidRDefault="00C865B3">
      <w:pPr>
        <w:tabs>
          <w:tab w:val="right" w:leader="dot" w:pos="9808"/>
        </w:tabs>
        <w:spacing w:after="0" w:line="252" w:lineRule="auto"/>
        <w:ind w:left="652"/>
        <w:rPr>
          <w:lang w:val="ru-RU"/>
        </w:rPr>
        <w:sectPr w:rsidR="004773F1" w:rsidRPr="00692E33">
          <w:pgSz w:w="11906" w:h="16838"/>
          <w:pgMar w:top="1304" w:right="850" w:bottom="1134" w:left="850" w:header="708" w:footer="708" w:gutter="0"/>
          <w:cols w:space="708"/>
          <w:docGrid w:linePitch="360"/>
        </w:sectPr>
      </w:pPr>
      <w:r w:rsidRPr="00203421">
        <w:rPr>
          <w:sz w:val="23"/>
          <w:lang w:val="ru-RU"/>
        </w:rPr>
        <w:t>3.5.7. Контроль за состоянием системы условий реализации Программы</w:t>
      </w:r>
      <w:r w:rsidRPr="00203421">
        <w:rPr>
          <w:sz w:val="23"/>
          <w:lang w:val="ru-RU"/>
        </w:rPr>
        <w:tab/>
        <w:t>126</w:t>
      </w:r>
    </w:p>
    <w:p w14:paraId="6B9A03C5" w14:textId="77777777" w:rsidR="004773F1" w:rsidRPr="00692E33" w:rsidRDefault="00C865B3">
      <w:pPr>
        <w:pStyle w:val="AOOPH1"/>
        <w:rPr>
          <w:lang w:val="ru-RU"/>
        </w:rPr>
      </w:pPr>
      <w:r w:rsidRPr="00692E33">
        <w:rPr>
          <w:lang w:val="ru-RU"/>
        </w:rPr>
        <w:lastRenderedPageBreak/>
        <w:t>1. ЦЕЛЕВОЙ РАЗДЕЛ</w:t>
      </w:r>
    </w:p>
    <w:p w14:paraId="0E8F95E1" w14:textId="77777777" w:rsidR="004773F1" w:rsidRPr="00692E33" w:rsidRDefault="00C865B3">
      <w:pPr>
        <w:pStyle w:val="AOOPH2"/>
        <w:rPr>
          <w:lang w:val="ru-RU"/>
        </w:rPr>
      </w:pPr>
      <w:r w:rsidRPr="00692E33">
        <w:rPr>
          <w:lang w:val="ru-RU"/>
        </w:rPr>
        <w:t>1.1. ПОЯСНИТЕЛЬНАЯ ЗАПИСКА</w:t>
      </w:r>
    </w:p>
    <w:p w14:paraId="35758F36" w14:textId="77777777" w:rsidR="004773F1" w:rsidRPr="00692E33" w:rsidRDefault="00C865B3">
      <w:pPr>
        <w:pStyle w:val="AOOPH3"/>
        <w:rPr>
          <w:lang w:val="ru-RU"/>
        </w:rPr>
      </w:pPr>
      <w:r w:rsidRPr="00692E33">
        <w:rPr>
          <w:lang w:val="ru-RU"/>
        </w:rPr>
        <w:t>1.1.1. Нормативные основания разработки Программы</w:t>
      </w:r>
    </w:p>
    <w:p w14:paraId="7A03E67A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Адаптированная основная общеобразовательная программа начального общего образования обучающихся с задержкой психического развития, вариант 7.2 (далее — Программа, АООП НОО обучающихся с ЗПР), МБОУ «СШ г. Новосокольники» разработана в соответствии с требованиями законодательства Российской Федерации в области образования, федерального государственного образовательного стандарта начального общего образования обучающихся с ограниченными возможностями здоровья и федеральной адаптированной образовательной программы начального общего образования для обучающихся с ограниченными возможностями здоровья.</w:t>
      </w:r>
    </w:p>
    <w:p w14:paraId="02ADCAB0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Нормативно-правовую основу разработки и реализации Программы составляют:</w:t>
      </w:r>
    </w:p>
    <w:p w14:paraId="604578DC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Федеральный закон от 29 декабря 2012 г. № 273-ФЗ «Об образовании в Российской Федерации» в действующей редакции;</w:t>
      </w:r>
    </w:p>
    <w:p w14:paraId="643A6F3B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приказ Министерства образования и науки Российской Федерации от 19 декабря 2014 г. № 1598 «Об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здоровья» (зарегистрирован Министерством юстиции Российской Федерации 3 февраля 2015 г., регистрационный № 35847), в редакции приказа Министерства просвещения Российской Федерации от 8 ноября 2022 г. № 955;</w:t>
      </w:r>
    </w:p>
    <w:p w14:paraId="30CA1D13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приказ Министерства просвещения Российской Федерации от 24 ноября 2022 г. № 1023 «Об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здоровья» (зарегистрирован Министерством юстиции Российской Федерации 21 марта 2023 г., регистрационный № 72654), с изменениями, внесёнными приказом Министерства просвещения Российской Федерации от 17 июля 2024 г. № 495;</w:t>
      </w:r>
    </w:p>
    <w:p w14:paraId="54CA384B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приказ Министерства просвещения Российской Федерации от 22 марта 2021 г. № 115 «Об утверждении Порядка организации и осуществления образовательной деятельности по основным общеобразовательным программам — образовательным программам начального общего, основного общего и среднего общего образования» (зарегистрирован Министерством юстиции Российской Федерации 20 апреля 2021 г., регистрационный № 63180), в действующей редакции;</w:t>
      </w:r>
    </w:p>
    <w:p w14:paraId="6CDE7FA4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постановление Главного государственного санитарного врача Российской Федерации от 2 июня 2026 г. № 19 «Об утверждении СП 2.4.2.4283-26 „Санитарно-эпидемиологические требования к организациям воспитания и обучения, отдыха и оздоровления детей и молодежи“», вступающее в силу с 1 сентября 2026 г.;</w:t>
      </w:r>
    </w:p>
    <w:p w14:paraId="2ED3B416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 xml:space="preserve">– постановление Главного государственного санитарного врача Российской Федерации от 28 января 2021 г. № 2 «Об утверждении санитарных правил и норм СанПиН 1.2.3685-21 „Гигиенические нормативы и требования к обеспечению безопасности и (или) </w:t>
      </w:r>
      <w:r w:rsidRPr="00692E33">
        <w:rPr>
          <w:lang w:val="ru-RU"/>
        </w:rPr>
        <w:lastRenderedPageBreak/>
        <w:t>безвредности для человека факторов среды обитания“» в действующей редакции — в период действия указанных санитарных правил и норм;</w:t>
      </w:r>
    </w:p>
    <w:p w14:paraId="0AB06D10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постановление Главного государственного санитарного врача Российской Федерации от 2 июня 2026 г. № 18 «Об утверждении санитарно-эпидемиологических правил и норм СанПиН 2.3/2.4.4282-26 „Санитарно-эпидемиологические требования к организации общественного питания населения“», вступающее в силу с 1 сентября 2026 г., — в части организации питания обучающихся;</w:t>
      </w:r>
    </w:p>
    <w:p w14:paraId="2D54B3B7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Устав МБОУ «СШ г. Новосокольники»;</w:t>
      </w:r>
    </w:p>
    <w:p w14:paraId="257F3019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локальные нормативные акты МБОУ «СШ г. Новосокольники», регламентирующие организацию образовательной деятельности, текущий контроль успеваемости и промежуточную аттестацию, психолого-педагогическое сопровождение, внеурочную деятельность и иные вопросы реализации АООП НОО.</w:t>
      </w:r>
    </w:p>
    <w:p w14:paraId="1B6506E7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ФГОС НОО обучающихся с ОВЗ устанавливает обязательные требования к структуре АООП НОО, условиям её реализации и результатам освоения. Пояснительная записка АООП НОО должна раскрывать цели реализации программы, принципы и подходы к её формированию, общую характеристику программы, психолого-педагогическую характеристику обучающихся и описание их особых образовательных потребностей.</w:t>
      </w:r>
    </w:p>
    <w:p w14:paraId="0DC67AE7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Программа разработана на основе ФАОП НОО для обучающихся с ЗПР, вариант 7.2. Федеральная адаптированная образовательная программа предусматривает для обучающихся с ЗПР два самостоятельных варианта — 7.1 и 7.2. Образовательная организация разрабатывает АООП НОО в соответствии с ФГОС НОО обучающихся с ОВЗ и соответствующим вариантом ФАОП НОО.</w:t>
      </w:r>
    </w:p>
    <w:p w14:paraId="12659F20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 xml:space="preserve">Выбор варианта 7.2 для конкретного обучающегося осуществляется на основании рекомендаций психолого-медико-педагогической комиссии (ПМПК). Для обучающихся с инвалидностью при создании специальных условий получения образования учитываются также положения индивидуальной программы реабилитации и </w:t>
      </w:r>
      <w:proofErr w:type="spellStart"/>
      <w:r w:rsidRPr="00692E33">
        <w:rPr>
          <w:lang w:val="ru-RU"/>
        </w:rPr>
        <w:t>абилитации</w:t>
      </w:r>
      <w:proofErr w:type="spellEnd"/>
      <w:r w:rsidRPr="00692E33">
        <w:rPr>
          <w:lang w:val="ru-RU"/>
        </w:rPr>
        <w:t xml:space="preserve"> ребёнка-инвалида (ИПРА).</w:t>
      </w:r>
    </w:p>
    <w:p w14:paraId="5F9652BC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АООП НОО обучающихся с ЗПР (вариант 7.2) определяет содержание и организацию образовательной деятельности на уровне начального общего образования и направлена на обеспечение достижения обучающимися планируемых результатов освоения Программы с учётом их особых образовательных потребностей, индивидуальных возможностей и состояния здоровья.</w:t>
      </w:r>
    </w:p>
    <w:p w14:paraId="24F0D469" w14:textId="77777777" w:rsidR="004773F1" w:rsidRPr="00692E33" w:rsidRDefault="00C865B3">
      <w:pPr>
        <w:rPr>
          <w:lang w:val="ru-RU"/>
        </w:rPr>
        <w:sectPr w:rsidR="004773F1" w:rsidRPr="00692E33" w:rsidSect="00034616">
          <w:footerReference w:type="default" r:id="rId29"/>
          <w:pgSz w:w="12240" w:h="15840"/>
          <w:pgMar w:top="1134" w:right="1134" w:bottom="1134" w:left="1701" w:header="720" w:footer="720" w:gutter="0"/>
          <w:cols w:space="720"/>
          <w:docGrid w:linePitch="360"/>
        </w:sectPr>
      </w:pPr>
      <w:r w:rsidRPr="00692E33">
        <w:rPr>
          <w:lang w:val="ru-RU"/>
        </w:rPr>
        <w:t>При изменении федерального законодательства, требований ФГОС НОО обучающихся с ОВЗ, ФАОП НОО, санитарно-эпидемиологических требований и иных обязательных нормативных правовых актов положения Программы подлежат актуализации в установленном образовательной организацией порядке.</w:t>
      </w:r>
    </w:p>
    <w:p w14:paraId="46117904" w14:textId="77777777" w:rsidR="004773F1" w:rsidRPr="00692E33" w:rsidRDefault="00C865B3">
      <w:pPr>
        <w:pStyle w:val="AOOPHeading"/>
        <w:rPr>
          <w:lang w:val="ru-RU"/>
        </w:rPr>
      </w:pPr>
      <w:r w:rsidRPr="00692E33">
        <w:rPr>
          <w:lang w:val="ru-RU"/>
        </w:rPr>
        <w:lastRenderedPageBreak/>
        <w:t>1.1.2. Цель и задачи реализации Программы</w:t>
      </w:r>
    </w:p>
    <w:p w14:paraId="275C6320" w14:textId="77777777" w:rsidR="004773F1" w:rsidRPr="00692E33" w:rsidRDefault="00C865B3">
      <w:pPr>
        <w:rPr>
          <w:lang w:val="ru-RU"/>
        </w:rPr>
      </w:pPr>
      <w:r w:rsidRPr="00692E33">
        <w:rPr>
          <w:b/>
          <w:lang w:val="ru-RU"/>
        </w:rPr>
        <w:t>Цель реализации Программы</w:t>
      </w:r>
      <w:r w:rsidRPr="00692E33">
        <w:rPr>
          <w:lang w:val="ru-RU"/>
        </w:rPr>
        <w:t xml:space="preserve"> — обеспечение выполнения требований ФГОС НОО обучающихся с ОВЗ посредством создания условий для максимального удовлетворения особых образовательных потребностей обучающихся с ЗПР, обеспечивающих усвоение ими социального и культурного опыта.</w:t>
      </w:r>
    </w:p>
    <w:p w14:paraId="1E537FD8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Достижение поставленной цели предусматривает решение следующих основных задач:</w:t>
      </w:r>
    </w:p>
    <w:p w14:paraId="045C444F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формирование общей культуры, обеспечивающей разностороннее развитие личности обучающихся с ЗПР (нравственное, эстетическое, социально-личностное, интеллектуальное, физическое) в соответствии с принятыми в семье и обществе нравственными и социокультурными ценностями; овладение учебной деятельностью, сохранение и укрепление здоровья обучающихся;</w:t>
      </w:r>
    </w:p>
    <w:p w14:paraId="62B53F13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достижение планируемых результатов освоения Программы обучающимися с ЗПР с учётом их особых образовательных потребностей, а также индивидуальных особенностей и возможностей;</w:t>
      </w:r>
    </w:p>
    <w:p w14:paraId="5E419477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создание благоприятных условий для удовлетворения особых образовательных потребностей обучающихся с ЗПР;</w:t>
      </w:r>
    </w:p>
    <w:p w14:paraId="14E98DE6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минимизация негативного влияния особенностей познавательной деятельности обучающихся с ЗПР на освоение ими Программы;</w:t>
      </w:r>
    </w:p>
    <w:p w14:paraId="5EF55CE9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обеспечение доступности получения начального общего образования;</w:t>
      </w:r>
    </w:p>
    <w:p w14:paraId="05FA44DE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обеспечение преемственности начального общего и основного общего образования;</w:t>
      </w:r>
    </w:p>
    <w:p w14:paraId="6D30B38A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использование в образовательном процессе современных образовательных технологий деятельностного типа;</w:t>
      </w:r>
    </w:p>
    <w:p w14:paraId="0064AC7F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выявление и развитие возможностей и способностей обучающихся с ЗПР через организацию их общественно полезной деятельности, проведение спортивно-оздоровительной работы, организацию художественного творчества с использованием системы клубов, секций, студий и кружков, в том числе организационных форм на основе сетевого взаимодействия, проведение спортивных, творческих и других соревнований;</w:t>
      </w:r>
    </w:p>
    <w:p w14:paraId="313A4540" w14:textId="77777777" w:rsidR="004773F1" w:rsidRPr="00692E33" w:rsidRDefault="00C865B3">
      <w:pPr>
        <w:pStyle w:val="AOOPList"/>
        <w:rPr>
          <w:lang w:val="ru-RU"/>
        </w:rPr>
        <w:sectPr w:rsidR="004773F1" w:rsidRPr="00692E33" w:rsidSect="00034616">
          <w:footerReference w:type="default" r:id="rId30"/>
          <w:pgSz w:w="12240" w:h="15840"/>
          <w:pgMar w:top="1134" w:right="1134" w:bottom="1134" w:left="1701" w:header="720" w:footer="720" w:gutter="0"/>
          <w:cols w:space="720"/>
          <w:docGrid w:linePitch="360"/>
        </w:sectPr>
      </w:pPr>
      <w:r w:rsidRPr="00692E33">
        <w:rPr>
          <w:lang w:val="ru-RU"/>
        </w:rPr>
        <w:t>– участие педагогических работников, обучающихся, их родителей (законных представителей) и общественности в проектировании и развитии внутришкольной социальной среды.</w:t>
      </w:r>
    </w:p>
    <w:p w14:paraId="237F7C2C" w14:textId="77777777" w:rsidR="004773F1" w:rsidRPr="00692E33" w:rsidRDefault="00C865B3">
      <w:pPr>
        <w:pStyle w:val="AOOPHeading"/>
        <w:rPr>
          <w:lang w:val="ru-RU"/>
        </w:rPr>
      </w:pPr>
      <w:r w:rsidRPr="00692E33">
        <w:rPr>
          <w:lang w:val="ru-RU"/>
        </w:rPr>
        <w:lastRenderedPageBreak/>
        <w:t>1.1.2. Цель и задачи реализации Программы</w:t>
      </w:r>
    </w:p>
    <w:p w14:paraId="6CCB76A1" w14:textId="77777777" w:rsidR="004773F1" w:rsidRPr="00692E33" w:rsidRDefault="00C865B3">
      <w:pPr>
        <w:rPr>
          <w:lang w:val="ru-RU"/>
        </w:rPr>
      </w:pPr>
      <w:r w:rsidRPr="00692E33">
        <w:rPr>
          <w:b/>
          <w:lang w:val="ru-RU"/>
        </w:rPr>
        <w:t>Цель реализации Программы</w:t>
      </w:r>
      <w:r w:rsidRPr="00692E33">
        <w:rPr>
          <w:lang w:val="ru-RU"/>
        </w:rPr>
        <w:t xml:space="preserve"> — обеспечение выполнения требований ФГОС НОО обучающихся с ОВЗ посредством создания условий для максимального удовлетворения особых образовательных потребностей обучающихся с ЗПР, обеспечивающих усвоение ими социального и культурного опыта.</w:t>
      </w:r>
    </w:p>
    <w:p w14:paraId="5492E5BD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Достижение поставленной цели предусматривает решение следующих основных задач:</w:t>
      </w:r>
    </w:p>
    <w:p w14:paraId="22846931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формирование общей культуры, обеспечивающей разностороннее развитие личности обучающихся с ЗПР (нравственное, эстетическое, социально-личностное, интеллектуальное, физическое) в соответствии с принятыми в семье и обществе нравственными и социокультурными ценностями; овладение учебной деятельностью, сохранение и укрепление здоровья обучающихся;</w:t>
      </w:r>
    </w:p>
    <w:p w14:paraId="4CC434FF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достижение планируемых результатов освоения Программы обучающимися с ЗПР с учётом их особых образовательных потребностей, а также индивидуальных особенностей и возможностей;</w:t>
      </w:r>
    </w:p>
    <w:p w14:paraId="1E31FD52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создание благоприятных условий для удовлетворения особых образовательных потребностей обучающихся с ЗПР;</w:t>
      </w:r>
    </w:p>
    <w:p w14:paraId="7ECFEEBA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минимизация негативного влияния особенностей познавательной деятельности обучающихся с ЗПР на освоение ими Программы;</w:t>
      </w:r>
    </w:p>
    <w:p w14:paraId="0A0661C4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обеспечение доступности получения начального общего образования;</w:t>
      </w:r>
    </w:p>
    <w:p w14:paraId="31E149FC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обеспечение преемственности начального общего и основного общего образования;</w:t>
      </w:r>
    </w:p>
    <w:p w14:paraId="2AE021B7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использование в образовательном процессе современных образовательных технологий деятельностного типа;</w:t>
      </w:r>
    </w:p>
    <w:p w14:paraId="737A22CC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выявление и развитие возможностей и способностей обучающихся с ЗПР через организацию их общественно полезной деятельности, проведение спортивно-оздоровительной работы, организацию художественного творчества с использованием системы клубов, секций, студий и кружков, в том числе организационных форм на основе сетевого взаимодействия, проведение спортивных, творческих и других соревнований;</w:t>
      </w:r>
    </w:p>
    <w:p w14:paraId="2F95EA97" w14:textId="77777777" w:rsidR="004773F1" w:rsidRPr="00692E33" w:rsidRDefault="00C865B3">
      <w:pPr>
        <w:pStyle w:val="AOOPList"/>
        <w:rPr>
          <w:lang w:val="ru-RU"/>
        </w:rPr>
        <w:sectPr w:rsidR="004773F1" w:rsidRPr="00692E33" w:rsidSect="00034616">
          <w:footerReference w:type="default" r:id="rId31"/>
          <w:pgSz w:w="12240" w:h="15840"/>
          <w:pgMar w:top="1134" w:right="1134" w:bottom="1134" w:left="1701" w:header="720" w:footer="720" w:gutter="0"/>
          <w:cols w:space="720"/>
          <w:docGrid w:linePitch="360"/>
        </w:sectPr>
      </w:pPr>
      <w:r w:rsidRPr="00692E33">
        <w:rPr>
          <w:lang w:val="ru-RU"/>
        </w:rPr>
        <w:t>– участие педагогических работников, обучающихся, их родителей (законных представителей) и общественности в проектировании и развитии внутришкольной социальной среды.</w:t>
      </w:r>
    </w:p>
    <w:p w14:paraId="25556DB6" w14:textId="77777777" w:rsidR="004773F1" w:rsidRPr="00692E33" w:rsidRDefault="00C865B3">
      <w:pPr>
        <w:pStyle w:val="AOOPHeading"/>
        <w:rPr>
          <w:lang w:val="ru-RU"/>
        </w:rPr>
      </w:pPr>
      <w:r w:rsidRPr="00692E33">
        <w:rPr>
          <w:lang w:val="ru-RU"/>
        </w:rPr>
        <w:lastRenderedPageBreak/>
        <w:t>1.1.3. Принципы и подходы к формированию Программы</w:t>
      </w:r>
    </w:p>
    <w:p w14:paraId="595EA433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В основу реализации Программы заложены дифференцированный и деятельностный подходы.</w:t>
      </w:r>
    </w:p>
    <w:p w14:paraId="1ECE2480" w14:textId="77777777" w:rsidR="004773F1" w:rsidRPr="00692E33" w:rsidRDefault="00C865B3">
      <w:pPr>
        <w:pStyle w:val="AOOPSubheading"/>
        <w:rPr>
          <w:lang w:val="ru-RU"/>
        </w:rPr>
      </w:pPr>
      <w:r w:rsidRPr="00692E33">
        <w:rPr>
          <w:lang w:val="ru-RU"/>
        </w:rPr>
        <w:t>Дифференцированный подход</w:t>
      </w:r>
    </w:p>
    <w:p w14:paraId="655B1285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Дифференцированный подход к реализации Программы предполагает учет особых образовательных потребностей обучающихся с ЗПР, которые проявляются в неоднородности по возможностям освоения содержания образования. Это обусловливает необходимость создания и реализации разных вариантов АООП НОО обучающихся с ЗПР, в том числе на основе индивидуального учебного плана.</w:t>
      </w:r>
    </w:p>
    <w:p w14:paraId="71E27837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Варианты АООП НОО обучающихся с ЗПР создаются и реализуются в соответствии с дифференцированно сформулированными требованиями ФГОС НОО обучающихся с ОВЗ и ФАОП НОО:</w:t>
      </w:r>
    </w:p>
    <w:p w14:paraId="182AD882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к структуре АООП НОО;</w:t>
      </w:r>
    </w:p>
    <w:p w14:paraId="3EC0B6E3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к условиям реализации АООП НОО;</w:t>
      </w:r>
    </w:p>
    <w:p w14:paraId="0234FD22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к результатам освоения АООП НОО.</w:t>
      </w:r>
    </w:p>
    <w:p w14:paraId="45DFAC96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Применение дифференцированного подхода к созданию и реализации АООП НОО обеспечивает разнообразие содержания, предоставляя обучающимся с ЗПР возможность реализовать индивидуальный потенциал развития.</w:t>
      </w:r>
    </w:p>
    <w:p w14:paraId="30ECC8EB" w14:textId="77777777" w:rsidR="004773F1" w:rsidRPr="00692E33" w:rsidRDefault="00C865B3">
      <w:pPr>
        <w:pStyle w:val="AOOPSubheading"/>
        <w:rPr>
          <w:lang w:val="ru-RU"/>
        </w:rPr>
      </w:pPr>
      <w:r w:rsidRPr="00692E33">
        <w:rPr>
          <w:lang w:val="ru-RU"/>
        </w:rPr>
        <w:t>Деятельностный подход</w:t>
      </w:r>
    </w:p>
    <w:p w14:paraId="06E4A25C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Деятельностный подход основывается на теоретических положениях отечественной психологической науки, раскрывающих основные закономерности процесса обучения и воспитания обучающихся, структуру образовательной деятельности с учетом общих закономерностей развития обучающихся с нормальным и нарушенным развитием.</w:t>
      </w:r>
    </w:p>
    <w:p w14:paraId="0C3565BD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Деятельностный подход в образовании строится на признании того, что развитие личности обучающихся с ЗПР младшего школьного возраста определяется характером организации доступной им деятельности: предметно-практической, познавательной и учебной.</w:t>
      </w:r>
    </w:p>
    <w:p w14:paraId="778CAD9E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Основным средством реализации деятельностного подхода в образовании является обучение как процесс организации познавательной и предметно-практической деятельности обучающихся, обеспечивающий овладение ими содержанием образования.</w:t>
      </w:r>
    </w:p>
    <w:p w14:paraId="6AED7BCF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В контексте реализации Программы деятельностный подход обеспечивает:</w:t>
      </w:r>
    </w:p>
    <w:p w14:paraId="33B3A651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придание результатам образования социально и личностно значимого характера;</w:t>
      </w:r>
    </w:p>
    <w:p w14:paraId="0E003D7B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прочное усвоение обучающимися с ЗПР знаний и опыта разнообразной деятельности и поведения, возможность их самостоятельного продвижения в изучаемых образовательных областях;</w:t>
      </w:r>
    </w:p>
    <w:p w14:paraId="3A43592C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t>– существенное повышение мотивации и интереса к учению, приобретению нового опыта деятельности и поведения;</w:t>
      </w:r>
    </w:p>
    <w:p w14:paraId="44C0BD62" w14:textId="77777777" w:rsidR="004773F1" w:rsidRPr="00692E33" w:rsidRDefault="00C865B3">
      <w:pPr>
        <w:pStyle w:val="AOOPList"/>
        <w:rPr>
          <w:lang w:val="ru-RU"/>
        </w:rPr>
      </w:pPr>
      <w:r w:rsidRPr="00692E33">
        <w:rPr>
          <w:lang w:val="ru-RU"/>
        </w:rPr>
        <w:lastRenderedPageBreak/>
        <w:t>– обеспечение условий для общекультурного и личностного развития на основе формирования универсальных учебных действий, обеспечивающих не только успешное усвоение системы знаний, умений и навыков, позволяющих продолжить образование на следующем уровне, но и развитие жизненной компетенции, составляющей основу социальной успешности.</w:t>
      </w:r>
    </w:p>
    <w:p w14:paraId="312E2E9F" w14:textId="77777777" w:rsidR="004773F1" w:rsidRPr="00692E33" w:rsidRDefault="00C865B3">
      <w:pPr>
        <w:pStyle w:val="AOOPSubheading"/>
        <w:rPr>
          <w:lang w:val="ru-RU"/>
        </w:rPr>
      </w:pPr>
      <w:r w:rsidRPr="00692E33">
        <w:rPr>
          <w:lang w:val="ru-RU"/>
        </w:rPr>
        <w:t>Принципы формирования Программы</w:t>
      </w:r>
    </w:p>
    <w:p w14:paraId="53BF5151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Программа формируется и реализуется на основе следующих принципов:</w:t>
      </w:r>
    </w:p>
    <w:p w14:paraId="6D9F7C2C" w14:textId="77777777" w:rsidR="004773F1" w:rsidRPr="00692E33" w:rsidRDefault="00C865B3">
      <w:pPr>
        <w:pStyle w:val="AOOPAlpha"/>
        <w:rPr>
          <w:lang w:val="ru-RU"/>
        </w:rPr>
      </w:pPr>
      <w:r w:rsidRPr="00692E33">
        <w:rPr>
          <w:lang w:val="ru-RU"/>
        </w:rPr>
        <w:t>а) принципы государственной политики Российской Федерации в области образования (гуманистический характер образования, единство образовательного пространства на территории Российской Федерации, светский характер образования, общедоступность образования, адаптивность системы образования к уровням и особенностям развития и подготовки обучающихся);</w:t>
      </w:r>
    </w:p>
    <w:p w14:paraId="1A6B8578" w14:textId="77777777" w:rsidR="004773F1" w:rsidRPr="00692E33" w:rsidRDefault="00C865B3">
      <w:pPr>
        <w:pStyle w:val="AOOPAlpha"/>
        <w:rPr>
          <w:lang w:val="ru-RU"/>
        </w:rPr>
      </w:pPr>
      <w:r w:rsidRPr="00692E33">
        <w:rPr>
          <w:lang w:val="ru-RU"/>
        </w:rPr>
        <w:t>б) принцип учета типологических и индивидуальных образовательных потребностей обучающихся;</w:t>
      </w:r>
    </w:p>
    <w:p w14:paraId="29EC0C36" w14:textId="77777777" w:rsidR="004773F1" w:rsidRPr="00692E33" w:rsidRDefault="00C865B3">
      <w:pPr>
        <w:pStyle w:val="AOOPAlpha"/>
        <w:rPr>
          <w:lang w:val="ru-RU"/>
        </w:rPr>
      </w:pPr>
      <w:r w:rsidRPr="00692E33">
        <w:rPr>
          <w:lang w:val="ru-RU"/>
        </w:rPr>
        <w:t>в) принцип коррекционной направленности образовательного процесса;</w:t>
      </w:r>
    </w:p>
    <w:p w14:paraId="5F9D2F42" w14:textId="77777777" w:rsidR="004773F1" w:rsidRPr="00692E33" w:rsidRDefault="00C865B3">
      <w:pPr>
        <w:pStyle w:val="AOOPAlpha"/>
        <w:rPr>
          <w:lang w:val="ru-RU"/>
        </w:rPr>
      </w:pPr>
      <w:r w:rsidRPr="00692E33">
        <w:rPr>
          <w:lang w:val="ru-RU"/>
        </w:rPr>
        <w:t>г) принцип развивающей направленности образовательного процесса, ориентирующий его на развитие личности обучающегося и расширение его «зоны ближайшего развития» с учетом особых образовательных потребностей;</w:t>
      </w:r>
    </w:p>
    <w:p w14:paraId="2C2AE74C" w14:textId="77777777" w:rsidR="004773F1" w:rsidRPr="00692E33" w:rsidRDefault="00C865B3">
      <w:pPr>
        <w:pStyle w:val="AOOPAlpha"/>
        <w:rPr>
          <w:lang w:val="ru-RU"/>
        </w:rPr>
      </w:pPr>
      <w:r w:rsidRPr="00692E33">
        <w:rPr>
          <w:lang w:val="ru-RU"/>
        </w:rPr>
        <w:t>д) онтогенетический принцип;</w:t>
      </w:r>
    </w:p>
    <w:p w14:paraId="04F80CCE" w14:textId="77777777" w:rsidR="004773F1" w:rsidRPr="00692E33" w:rsidRDefault="00C865B3">
      <w:pPr>
        <w:pStyle w:val="AOOPAlpha"/>
        <w:rPr>
          <w:lang w:val="ru-RU"/>
        </w:rPr>
      </w:pPr>
      <w:r w:rsidRPr="00692E33">
        <w:rPr>
          <w:lang w:val="ru-RU"/>
        </w:rPr>
        <w:t>е) принцип преемственности, предполагающий при проектировании АООП НОО ориентировку на федеральную адаптированную образовательную программу основного общего образования обучающихся с ОВЗ и обеспечивающий непрерывность образования обучающихся с ОВЗ;</w:t>
      </w:r>
    </w:p>
    <w:p w14:paraId="3B0FE52C" w14:textId="77777777" w:rsidR="004773F1" w:rsidRPr="00692E33" w:rsidRDefault="00C865B3">
      <w:pPr>
        <w:pStyle w:val="AOOPAlpha"/>
        <w:rPr>
          <w:lang w:val="ru-RU"/>
        </w:rPr>
      </w:pPr>
      <w:r w:rsidRPr="00692E33">
        <w:rPr>
          <w:lang w:val="ru-RU"/>
        </w:rPr>
        <w:t>ж) принцип целостности содержания образования;</w:t>
      </w:r>
    </w:p>
    <w:p w14:paraId="6BD79482" w14:textId="77777777" w:rsidR="004773F1" w:rsidRPr="00692E33" w:rsidRDefault="00C865B3">
      <w:pPr>
        <w:pStyle w:val="AOOPAlpha"/>
        <w:rPr>
          <w:lang w:val="ru-RU"/>
        </w:rPr>
      </w:pPr>
      <w:r w:rsidRPr="00692E33">
        <w:rPr>
          <w:lang w:val="ru-RU"/>
        </w:rPr>
        <w:t>з) принцип направленности на формирование деятельности, обеспечивающий возможность овладения обучающимися всеми видами доступной им предметно-практической деятельности, способами и приемами познавательной и учебной деятельности, коммуникативной деятельности и нормативным поведением;</w:t>
      </w:r>
    </w:p>
    <w:p w14:paraId="48694306" w14:textId="77777777" w:rsidR="004773F1" w:rsidRPr="00692E33" w:rsidRDefault="00C865B3">
      <w:pPr>
        <w:pStyle w:val="AOOPAlpha"/>
        <w:rPr>
          <w:lang w:val="ru-RU"/>
        </w:rPr>
      </w:pPr>
      <w:r w:rsidRPr="00692E33">
        <w:rPr>
          <w:lang w:val="ru-RU"/>
        </w:rPr>
        <w:t>и) принцип переноса усвоенных знаний, умений, навыков и отношений, сформированных в условиях учебной ситуации, в различные жизненные ситуации, обеспечивающий готовность обучающегося к самостоятельной ориентировке и активной деятельности в реальном мире;</w:t>
      </w:r>
    </w:p>
    <w:p w14:paraId="093D2A81" w14:textId="77777777" w:rsidR="004773F1" w:rsidRPr="00692E33" w:rsidRDefault="00C865B3">
      <w:pPr>
        <w:pStyle w:val="AOOPAlpha"/>
        <w:rPr>
          <w:lang w:val="ru-RU"/>
        </w:rPr>
      </w:pPr>
      <w:r w:rsidRPr="00692E33">
        <w:rPr>
          <w:lang w:val="ru-RU"/>
        </w:rPr>
        <w:t>к) принцип сотрудничества с семьей;</w:t>
      </w:r>
    </w:p>
    <w:p w14:paraId="0A944ADE" w14:textId="77777777" w:rsidR="004773F1" w:rsidRPr="00692E33" w:rsidRDefault="00C865B3">
      <w:pPr>
        <w:pStyle w:val="AOOPAlpha"/>
        <w:rPr>
          <w:lang w:val="ru-RU"/>
        </w:rPr>
        <w:sectPr w:rsidR="004773F1" w:rsidRPr="00692E33" w:rsidSect="00034616">
          <w:footerReference w:type="default" r:id="rId32"/>
          <w:pgSz w:w="12240" w:h="15840"/>
          <w:pgMar w:top="1134" w:right="1134" w:bottom="1134" w:left="1701" w:header="720" w:footer="720" w:gutter="0"/>
          <w:cols w:space="720"/>
          <w:docGrid w:linePitch="360"/>
        </w:sectPr>
      </w:pPr>
      <w:r w:rsidRPr="00692E33">
        <w:rPr>
          <w:lang w:val="ru-RU"/>
        </w:rPr>
        <w:t xml:space="preserve">л) принцип </w:t>
      </w:r>
      <w:proofErr w:type="spellStart"/>
      <w:r w:rsidRPr="00692E33">
        <w:rPr>
          <w:lang w:val="ru-RU"/>
        </w:rPr>
        <w:t>здоровьесбережения</w:t>
      </w:r>
      <w:proofErr w:type="spellEnd"/>
      <w:r w:rsidRPr="00692E33">
        <w:rPr>
          <w:lang w:val="ru-RU"/>
        </w:rPr>
        <w:t>: при организации образовательной деятельности не допускается использование технологий, которые могут нанести вред физическому и (или) психическому здоровью обучающихся; приоритет отдается здоровьесберегающим педагогическим технологиям. Объем учебной нагрузки, организация учебных и внеурочных мероприятий определяются с соблюдением действующих санитарно-эпидемиологических и гигиенических требований, в том числе СП 2.4.2.4283-26, вступающих в силу с 1 сентября 2026 года, и СанПиН 1.2.3685-21 в период их действия.</w:t>
      </w:r>
    </w:p>
    <w:p w14:paraId="7608DC5E" w14:textId="77777777" w:rsidR="0043318C" w:rsidRDefault="00000000">
      <w:pPr>
        <w:spacing w:after="120"/>
        <w:jc w:val="center"/>
        <w:rPr>
          <w:lang w:val="ru-RU"/>
        </w:rPr>
      </w:pPr>
      <w:r w:rsidRPr="00203421">
        <w:rPr>
          <w:b/>
          <w:sz w:val="28"/>
          <w:lang w:val="ru-RU"/>
        </w:rPr>
        <w:lastRenderedPageBreak/>
        <w:t>1.1.4. Общая характеристика Программы</w:t>
      </w:r>
    </w:p>
    <w:p w14:paraId="4CFB0B6B" w14:textId="77777777" w:rsidR="0043318C" w:rsidRDefault="00000000">
      <w:pPr>
        <w:rPr>
          <w:lang w:val="ru-RU"/>
        </w:rPr>
      </w:pPr>
      <w:r w:rsidRPr="00203421">
        <w:rPr>
          <w:lang w:val="ru-RU"/>
        </w:rPr>
        <w:t>Вариант 7.2 предполагает получение обучающимися с ЗПР образования, сопоставимого по итоговым достижениям к моменту завершения начального общего образования с образованием обучающихся, не имеющих ограничений по возможностям здоровья, но в пролонгированные сроки.</w:t>
      </w:r>
    </w:p>
    <w:p w14:paraId="55F1D8B8" w14:textId="77777777" w:rsidR="0043318C" w:rsidRDefault="00000000">
      <w:pPr>
        <w:rPr>
          <w:lang w:val="ru-RU"/>
        </w:rPr>
      </w:pPr>
      <w:r w:rsidRPr="00203421">
        <w:rPr>
          <w:lang w:val="ru-RU"/>
        </w:rPr>
        <w:t>Срок освоения АООП НОО обучающихся с ЗПР (вариант 7.2) составляет 5 лет: 1 класс, 1 дополнительный класс, 2, 3 и 4 классы. Период реализации настоящей Программы — с 2026/2027 по 2030/2031 учебный год.</w:t>
      </w:r>
    </w:p>
    <w:p w14:paraId="3A13E44F" w14:textId="77777777" w:rsidR="0043318C" w:rsidRDefault="00000000">
      <w:pPr>
        <w:rPr>
          <w:lang w:val="ru-RU"/>
        </w:rPr>
      </w:pPr>
      <w:r w:rsidRPr="00203421">
        <w:rPr>
          <w:lang w:val="ru-RU"/>
        </w:rPr>
        <w:t>Определение варианта АООП НОО осуществляется на основании рекомендаций ПМПК. Программа предусматривает коррекционную направленность всего образовательного процесса, особое структурирование содержания, индивидуальные и групповые коррекционно-развивающие занятия, систематический мониторинг образовательной и коррекционной динамики и усиленное внимание к формированию социальной (жизненной) компетенции.</w:t>
      </w:r>
    </w:p>
    <w:p w14:paraId="282A7FE5" w14:textId="77777777" w:rsidR="0043318C" w:rsidRDefault="00000000">
      <w:pPr>
        <w:rPr>
          <w:lang w:val="ru-RU"/>
        </w:rPr>
      </w:pPr>
      <w:r w:rsidRPr="00203421">
        <w:rPr>
          <w:lang w:val="ru-RU"/>
        </w:rPr>
        <w:t xml:space="preserve">Трудности освоения отдельного учебного предмета сами по себе не являются основанием для прекращения освоения варианта 7.2. При возникновении стойких затруднений содержание и формы психолого-педагогического сопровождения уточняются, а при необходимости вопрос повторно рассматривается </w:t>
      </w:r>
      <w:proofErr w:type="spellStart"/>
      <w:r w:rsidRPr="00203421">
        <w:rPr>
          <w:lang w:val="ru-RU"/>
        </w:rPr>
        <w:t>ППк</w:t>
      </w:r>
      <w:proofErr w:type="spellEnd"/>
      <w:r w:rsidRPr="00203421">
        <w:rPr>
          <w:lang w:val="ru-RU"/>
        </w:rPr>
        <w:t xml:space="preserve"> и ПМПК.</w:t>
      </w:r>
    </w:p>
    <w:p w14:paraId="01793BD4" w14:textId="77777777" w:rsidR="0043318C" w:rsidRDefault="00000000">
      <w:pPr>
        <w:rPr>
          <w:lang w:val="ru-RU"/>
        </w:rPr>
      </w:pPr>
      <w:r w:rsidRPr="00203421">
        <w:rPr>
          <w:lang w:val="ru-RU"/>
        </w:rPr>
        <w:t>Программа включает целевой, содержательный и организационный разделы, а также приложения, обеспечивающие документационное и организационное сопровождение её реализации.</w:t>
      </w:r>
    </w:p>
    <w:p w14:paraId="22F8DA02" w14:textId="77777777" w:rsidR="0043318C" w:rsidRDefault="00000000">
      <w:pPr>
        <w:spacing w:after="120"/>
        <w:jc w:val="center"/>
        <w:rPr>
          <w:lang w:val="ru-RU"/>
        </w:rPr>
      </w:pPr>
      <w:r w:rsidRPr="00203421">
        <w:rPr>
          <w:b/>
          <w:sz w:val="28"/>
          <w:lang w:val="ru-RU"/>
        </w:rPr>
        <w:t>1.1.5. Психолого-педагогическая характеристика обучающихся с ЗПР</w:t>
      </w:r>
    </w:p>
    <w:p w14:paraId="3FD035BA" w14:textId="77777777" w:rsidR="0043318C" w:rsidRDefault="00000000">
      <w:pPr>
        <w:rPr>
          <w:lang w:val="ru-RU"/>
        </w:rPr>
      </w:pPr>
      <w:r w:rsidRPr="00203421">
        <w:rPr>
          <w:lang w:val="ru-RU"/>
        </w:rPr>
        <w:t>Обучающиеся с ЗПР — это дети, имеющие особенности психического развития, подтверждённые ПМПК и препятствующие получению образования без создания специальных условий. Категория обучающихся с ЗПР неоднородна по причинам, структуре и степени выраженности трудностей развития.</w:t>
      </w:r>
    </w:p>
    <w:p w14:paraId="31A9EBFD" w14:textId="77777777" w:rsidR="0043318C" w:rsidRDefault="00000000">
      <w:pPr>
        <w:rPr>
          <w:lang w:val="ru-RU"/>
        </w:rPr>
      </w:pPr>
      <w:r w:rsidRPr="00203421">
        <w:rPr>
          <w:lang w:val="ru-RU"/>
        </w:rPr>
        <w:t>Для обучающихся с ЗПР характерны в различной степени выраженные трудности формирования высших психических функций, замедленный темп или неравномерность познавательной деятельности, недостаточная произвольная регуляция деятельности и поведения, снижение устойчивости внимания, памяти и умственной работоспособности. Возможны особенности речевого развития, зрительно-пространственной ориентировки, мелкой моторики, эмоциональной сферы и школьной мотивации.</w:t>
      </w:r>
    </w:p>
    <w:p w14:paraId="5ECF08BF" w14:textId="77777777" w:rsidR="0043318C" w:rsidRDefault="00000000">
      <w:pPr>
        <w:rPr>
          <w:lang w:val="ru-RU"/>
        </w:rPr>
      </w:pPr>
      <w:r w:rsidRPr="00203421">
        <w:rPr>
          <w:lang w:val="ru-RU"/>
        </w:rPr>
        <w:t xml:space="preserve">Диапазон различий достаточно велик: от обучающихся, испытывающих временные и относительно легко компенсируемые затруднения, до обучающихся, нуждающихся в систематической комплексной коррекционно-развивающей помощи. Уровень развития и образовательная успешность зависят не только от характера первичных трудностей, но и от </w:t>
      </w:r>
      <w:r w:rsidRPr="00203421">
        <w:rPr>
          <w:lang w:val="ru-RU"/>
        </w:rPr>
        <w:lastRenderedPageBreak/>
        <w:t>качества предшествующего обучения, воспитания, своевременности специальной помощи и актуального эмоционального состояния.</w:t>
      </w:r>
    </w:p>
    <w:p w14:paraId="478F7E4C" w14:textId="77777777" w:rsidR="0043318C" w:rsidRDefault="00000000">
      <w:pPr>
        <w:rPr>
          <w:lang w:val="ru-RU"/>
        </w:rPr>
      </w:pPr>
      <w:r w:rsidRPr="00203421">
        <w:rPr>
          <w:lang w:val="ru-RU"/>
        </w:rPr>
        <w:t>Обучаемость в целом является удовлетворительной, однако может быть избирательной и неустойчивой. Эффективность обучения возрастает при структурировании задания, пошаговом предъявлении материала, опоре на наглядность, дозированной помощи взрослого, повторении, закреплении и специально организованном переносе сформированных умений в новые ситуации.</w:t>
      </w:r>
    </w:p>
    <w:p w14:paraId="66ED0D90" w14:textId="77777777" w:rsidR="0043318C" w:rsidRDefault="00000000">
      <w:pPr>
        <w:rPr>
          <w:lang w:val="ru-RU"/>
        </w:rPr>
      </w:pPr>
      <w:r w:rsidRPr="00203421">
        <w:rPr>
          <w:lang w:val="ru-RU"/>
        </w:rPr>
        <w:t>Указанные особенности определяют необходимость специальных образовательных условий, индивидуализации темпа и способов обучения, постоянного мониторинга динамики и согласованного взаимодействия педагогических работников, специалистов сопровождения и семьи.</w:t>
      </w:r>
    </w:p>
    <w:p w14:paraId="2F2E32FE" w14:textId="77777777" w:rsidR="004773F1" w:rsidRPr="00692E33" w:rsidRDefault="00C865B3">
      <w:pPr>
        <w:spacing w:after="120"/>
        <w:jc w:val="center"/>
        <w:rPr>
          <w:lang w:val="ru-RU"/>
        </w:rPr>
      </w:pPr>
      <w:r w:rsidRPr="00692E33">
        <w:rPr>
          <w:b/>
          <w:sz w:val="28"/>
          <w:lang w:val="ru-RU"/>
        </w:rPr>
        <w:t>1.1.6. Особые образовательные потребности обучающихся с ЗПР</w:t>
      </w:r>
    </w:p>
    <w:p w14:paraId="1A670069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Особые образовательные потребности обучающихся с задержкой психического развития определяются особенностями их психофизического развития, индивидуальными возможностями, состоянием здоровья, спецификой формирования познавательной деятельности, эмоционально-волевой сферы, произвольной регуляции деятельности и поведения.</w:t>
      </w:r>
    </w:p>
    <w:p w14:paraId="7C877037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Для обучающихся с ЗПР характерны как общие особые образовательные потребности, свойственные данной категории обучающихся, так и специфические образовательные потребности, обусловленные освоением АООП НОО по варианту 7.2.</w:t>
      </w:r>
    </w:p>
    <w:p w14:paraId="72E8F765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К особым образовательным потребностям обучающихся с ЗПР относятся:</w:t>
      </w:r>
    </w:p>
    <w:p w14:paraId="6E67E2FD" w14:textId="77777777" w:rsidR="004773F1" w:rsidRPr="00692E33" w:rsidRDefault="00C865B3">
      <w:pPr>
        <w:ind w:left="425" w:hanging="283"/>
        <w:rPr>
          <w:lang w:val="ru-RU"/>
        </w:rPr>
      </w:pPr>
      <w:r w:rsidRPr="00692E33">
        <w:rPr>
          <w:lang w:val="ru-RU"/>
        </w:rPr>
        <w:t>– получение специальной педагогической и психолого-педагогической помощи средствами образования с момента выявления нарушения развития;</w:t>
      </w:r>
    </w:p>
    <w:p w14:paraId="227BE325" w14:textId="77777777" w:rsidR="004773F1" w:rsidRPr="00692E33" w:rsidRDefault="00C865B3">
      <w:pPr>
        <w:ind w:left="425" w:hanging="283"/>
        <w:rPr>
          <w:lang w:val="ru-RU"/>
        </w:rPr>
      </w:pPr>
      <w:r w:rsidRPr="00692E33">
        <w:rPr>
          <w:lang w:val="ru-RU"/>
        </w:rPr>
        <w:t>– обеспечение при необходимости пропедевтического периода, способствующего преемственности между дошкольным и начальным общим образованием;</w:t>
      </w:r>
    </w:p>
    <w:p w14:paraId="05C5D730" w14:textId="77777777" w:rsidR="004773F1" w:rsidRPr="00692E33" w:rsidRDefault="00C865B3">
      <w:pPr>
        <w:ind w:left="425" w:hanging="283"/>
        <w:rPr>
          <w:lang w:val="ru-RU"/>
        </w:rPr>
      </w:pPr>
      <w:r w:rsidRPr="00692E33">
        <w:rPr>
          <w:lang w:val="ru-RU"/>
        </w:rPr>
        <w:t>– возможность получения начального общего образования совместно с другими обучающимися, в отдельных классах, группах либо в образовательных организациях, реализующих адаптированные образовательные программы, при обязательном создании специальных образовательных условий, соответствующих потребностям обучающегося;</w:t>
      </w:r>
    </w:p>
    <w:p w14:paraId="11DD10A0" w14:textId="77777777" w:rsidR="004773F1" w:rsidRPr="00692E33" w:rsidRDefault="00C865B3">
      <w:pPr>
        <w:ind w:left="425" w:hanging="283"/>
        <w:rPr>
          <w:lang w:val="ru-RU"/>
        </w:rPr>
      </w:pPr>
      <w:r w:rsidRPr="00692E33">
        <w:rPr>
          <w:lang w:val="ru-RU"/>
        </w:rPr>
        <w:t>– обеспечение непрерывности коррекционно-развивающей работы, осуществляемой как в процессе освоения содержания учебных предметов, так и в ходе индивидуальной и групповой коррекционной работы;</w:t>
      </w:r>
    </w:p>
    <w:p w14:paraId="68D388D6" w14:textId="77777777" w:rsidR="004773F1" w:rsidRPr="00692E33" w:rsidRDefault="00C865B3">
      <w:pPr>
        <w:ind w:left="425" w:hanging="283"/>
        <w:rPr>
          <w:lang w:val="ru-RU"/>
        </w:rPr>
      </w:pPr>
      <w:r w:rsidRPr="00692E33">
        <w:rPr>
          <w:lang w:val="ru-RU"/>
        </w:rPr>
        <w:t>– организация психологического сопровождения, способствующего конструктивному взаимодействию обучающегося с педагогическими работниками и сверстниками;</w:t>
      </w:r>
    </w:p>
    <w:p w14:paraId="16357B39" w14:textId="77777777" w:rsidR="004773F1" w:rsidRPr="00692E33" w:rsidRDefault="00C865B3">
      <w:pPr>
        <w:ind w:left="425" w:hanging="283"/>
        <w:rPr>
          <w:lang w:val="ru-RU"/>
        </w:rPr>
      </w:pPr>
      <w:r w:rsidRPr="00692E33">
        <w:rPr>
          <w:lang w:val="ru-RU"/>
        </w:rPr>
        <w:lastRenderedPageBreak/>
        <w:t>– обеспечение психологического сопровождения взаимодействия семьи и образовательной организации;</w:t>
      </w:r>
    </w:p>
    <w:p w14:paraId="1CC4E864" w14:textId="77777777" w:rsidR="004773F1" w:rsidRPr="00692E33" w:rsidRDefault="00C865B3">
      <w:pPr>
        <w:ind w:left="425" w:hanging="283"/>
        <w:rPr>
          <w:lang w:val="ru-RU"/>
        </w:rPr>
      </w:pPr>
      <w:r w:rsidRPr="00692E33">
        <w:rPr>
          <w:lang w:val="ru-RU"/>
        </w:rPr>
        <w:t>– постепенное расширение образовательного и социального пространства обучающегося, в том числе за пределами образовательной организации.</w:t>
      </w:r>
    </w:p>
    <w:p w14:paraId="4913FE06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Для обучающихся с ЗПР, осваивающих АООП НОО по варианту 7.2, характерны следующие специфические образовательные потребности:</w:t>
      </w:r>
    </w:p>
    <w:p w14:paraId="1F0500C7" w14:textId="77777777" w:rsidR="004773F1" w:rsidRPr="00692E33" w:rsidRDefault="00C865B3">
      <w:pPr>
        <w:ind w:left="425" w:hanging="283"/>
        <w:rPr>
          <w:lang w:val="ru-RU"/>
        </w:rPr>
      </w:pPr>
      <w:r w:rsidRPr="00692E33">
        <w:rPr>
          <w:lang w:val="ru-RU"/>
        </w:rPr>
        <w:t xml:space="preserve">– создание особой пространственной и временной организации образовательной среды с учётом функционального состояния центральной нервной системы, особенностей </w:t>
      </w:r>
      <w:proofErr w:type="spellStart"/>
      <w:r w:rsidRPr="00692E33">
        <w:rPr>
          <w:lang w:val="ru-RU"/>
        </w:rPr>
        <w:t>нейродинамики</w:t>
      </w:r>
      <w:proofErr w:type="spellEnd"/>
      <w:r w:rsidRPr="00692E33">
        <w:rPr>
          <w:lang w:val="ru-RU"/>
        </w:rPr>
        <w:t xml:space="preserve"> психических процессов, возможной быстрой истощаемости, сниженной работоспособности и пониженного общего тонуса;</w:t>
      </w:r>
    </w:p>
    <w:p w14:paraId="1DFB888B" w14:textId="77777777" w:rsidR="004773F1" w:rsidRPr="00692E33" w:rsidRDefault="00C865B3">
      <w:pPr>
        <w:ind w:left="425" w:hanging="283"/>
        <w:rPr>
          <w:lang w:val="ru-RU"/>
        </w:rPr>
      </w:pPr>
      <w:r w:rsidRPr="00692E33">
        <w:rPr>
          <w:lang w:val="ru-RU"/>
        </w:rPr>
        <w:t>– увеличение срока освоения АООП НОО до 5 лет;</w:t>
      </w:r>
    </w:p>
    <w:p w14:paraId="55B20374" w14:textId="77777777" w:rsidR="004773F1" w:rsidRPr="00692E33" w:rsidRDefault="00C865B3">
      <w:pPr>
        <w:ind w:left="425" w:hanging="283"/>
        <w:rPr>
          <w:lang w:val="ru-RU"/>
        </w:rPr>
      </w:pPr>
      <w:r w:rsidRPr="00692E33">
        <w:rPr>
          <w:lang w:val="ru-RU"/>
        </w:rPr>
        <w:t>– гибкая организация образовательного процесса, предусматривающая предусмотренное ФАОП варьирование содержания отдельных предметных областей, количества учебных часов, применяемых методик и образовательных технологий;</w:t>
      </w:r>
    </w:p>
    <w:p w14:paraId="293B5382" w14:textId="77777777" w:rsidR="004773F1" w:rsidRPr="00692E33" w:rsidRDefault="00C865B3">
      <w:pPr>
        <w:ind w:left="425" w:hanging="283"/>
        <w:rPr>
          <w:lang w:val="ru-RU"/>
        </w:rPr>
      </w:pPr>
      <w:r w:rsidRPr="00692E33">
        <w:rPr>
          <w:lang w:val="ru-RU"/>
        </w:rPr>
        <w:t>– упрощение структуры учебно-познавательных задач, предъявляемых обучающимся в процессе обучения;</w:t>
      </w:r>
    </w:p>
    <w:p w14:paraId="63FF57F3" w14:textId="77777777" w:rsidR="004773F1" w:rsidRPr="00692E33" w:rsidRDefault="00C865B3">
      <w:pPr>
        <w:ind w:left="425" w:hanging="283"/>
        <w:rPr>
          <w:lang w:val="ru-RU"/>
        </w:rPr>
      </w:pPr>
      <w:r w:rsidRPr="00692E33">
        <w:rPr>
          <w:lang w:val="ru-RU"/>
        </w:rPr>
        <w:t>– организация усвоения знаний, умений и навыков с учётом особенностей обучающихся с ЗПР: пошаговое предъявление учебного материала, дозированная помощь педагогического работника, использование специальных методов, приёмов и средств обучения;</w:t>
      </w:r>
    </w:p>
    <w:p w14:paraId="55DDE82F" w14:textId="77777777" w:rsidR="004773F1" w:rsidRPr="00692E33" w:rsidRDefault="00C865B3">
      <w:pPr>
        <w:ind w:left="425" w:hanging="283"/>
        <w:rPr>
          <w:lang w:val="ru-RU"/>
        </w:rPr>
      </w:pPr>
      <w:r w:rsidRPr="00692E33">
        <w:rPr>
          <w:lang w:val="ru-RU"/>
        </w:rPr>
        <w:t>– преимущественное использование наглядно-действенных, практико-ориентированных способов организации учебной деятельности;</w:t>
      </w:r>
    </w:p>
    <w:p w14:paraId="3D2123EC" w14:textId="77777777" w:rsidR="004773F1" w:rsidRPr="00692E33" w:rsidRDefault="00C865B3">
      <w:pPr>
        <w:ind w:left="425" w:hanging="283"/>
        <w:rPr>
          <w:lang w:val="ru-RU"/>
        </w:rPr>
      </w:pPr>
      <w:r w:rsidRPr="00692E33">
        <w:rPr>
          <w:lang w:val="ru-RU"/>
        </w:rPr>
        <w:t>– целенаправленное развитие познавательной деятельности как основы компенсации, коррекции и профилактики имеющихся трудностей развития;</w:t>
      </w:r>
    </w:p>
    <w:p w14:paraId="3B6BEE33" w14:textId="77777777" w:rsidR="004773F1" w:rsidRPr="00692E33" w:rsidRDefault="00C865B3">
      <w:pPr>
        <w:ind w:left="425" w:hanging="283"/>
        <w:rPr>
          <w:lang w:val="ru-RU"/>
        </w:rPr>
      </w:pPr>
      <w:r w:rsidRPr="00692E33">
        <w:rPr>
          <w:lang w:val="ru-RU"/>
        </w:rPr>
        <w:t>– систематический контроль за становлением учебно-познавательной деятельности обучающегося до достижения им уровня самостоятельности, позволяющего выполнять учебные задания без постоянной помощи взрослого;</w:t>
      </w:r>
    </w:p>
    <w:p w14:paraId="369DEFB9" w14:textId="77777777" w:rsidR="004773F1" w:rsidRPr="00692E33" w:rsidRDefault="00C865B3">
      <w:pPr>
        <w:ind w:left="425" w:hanging="283"/>
        <w:rPr>
          <w:lang w:val="ru-RU"/>
        </w:rPr>
      </w:pPr>
      <w:r w:rsidRPr="00692E33">
        <w:rPr>
          <w:lang w:val="ru-RU"/>
        </w:rPr>
        <w:t>– постоянная помощь в осмыслении изучаемого материала, расширении контекста получаемых знаний, закреплении и совершенствовании сформированных умений;</w:t>
      </w:r>
    </w:p>
    <w:p w14:paraId="640253D6" w14:textId="77777777" w:rsidR="004773F1" w:rsidRPr="00692E33" w:rsidRDefault="00C865B3">
      <w:pPr>
        <w:ind w:left="425" w:hanging="283"/>
        <w:rPr>
          <w:lang w:val="ru-RU"/>
        </w:rPr>
      </w:pPr>
      <w:r w:rsidRPr="00692E33">
        <w:rPr>
          <w:lang w:val="ru-RU"/>
        </w:rPr>
        <w:t>– специальное обучение переносу усвоенных знаний и сформированных умений в новые учебные и жизненные ситуации;</w:t>
      </w:r>
    </w:p>
    <w:p w14:paraId="48572B75" w14:textId="77777777" w:rsidR="004773F1" w:rsidRPr="00692E33" w:rsidRDefault="00C865B3">
      <w:pPr>
        <w:ind w:left="425" w:hanging="283"/>
        <w:rPr>
          <w:lang w:val="ru-RU"/>
        </w:rPr>
      </w:pPr>
      <w:r w:rsidRPr="00692E33">
        <w:rPr>
          <w:lang w:val="ru-RU"/>
        </w:rPr>
        <w:t>– систематическая актуализация ранее усвоенных знаний и умений, а также социально одобряемых норм поведения;</w:t>
      </w:r>
    </w:p>
    <w:p w14:paraId="532B04DD" w14:textId="77777777" w:rsidR="004773F1" w:rsidRPr="00692E33" w:rsidRDefault="00C865B3">
      <w:pPr>
        <w:ind w:left="425" w:hanging="283"/>
        <w:rPr>
          <w:lang w:val="ru-RU"/>
        </w:rPr>
      </w:pPr>
      <w:r w:rsidRPr="00692E33">
        <w:rPr>
          <w:lang w:val="ru-RU"/>
        </w:rPr>
        <w:lastRenderedPageBreak/>
        <w:t>– постоянное стимулирование познавательной активности, поддержка интереса обучающегося к самому себе, окружающему предметному и социальному миру;</w:t>
      </w:r>
    </w:p>
    <w:p w14:paraId="34667890" w14:textId="77777777" w:rsidR="004773F1" w:rsidRPr="00692E33" w:rsidRDefault="00C865B3">
      <w:pPr>
        <w:ind w:left="425" w:hanging="283"/>
        <w:rPr>
          <w:lang w:val="ru-RU"/>
        </w:rPr>
      </w:pPr>
      <w:r w:rsidRPr="00692E33">
        <w:rPr>
          <w:lang w:val="ru-RU"/>
        </w:rPr>
        <w:t>– преимущественное использование позитивных способов стимулирования учебной деятельности и поведения обучающихся;</w:t>
      </w:r>
    </w:p>
    <w:p w14:paraId="5A2C03D4" w14:textId="77777777" w:rsidR="004773F1" w:rsidRPr="00692E33" w:rsidRDefault="00C865B3">
      <w:pPr>
        <w:ind w:left="425" w:hanging="283"/>
        <w:rPr>
          <w:lang w:val="ru-RU"/>
        </w:rPr>
      </w:pPr>
      <w:r w:rsidRPr="00692E33">
        <w:rPr>
          <w:lang w:val="ru-RU"/>
        </w:rPr>
        <w:t>– комплексное психолого-педагогическое сопровождение, направленное на коррекцию имеющихся нарушений и трудностей, развитие эмоционально-волевой сферы, формирование осознанной саморегуляции познавательной деятельности и поведения;</w:t>
      </w:r>
    </w:p>
    <w:p w14:paraId="659BBBD9" w14:textId="77777777" w:rsidR="004773F1" w:rsidRPr="00692E33" w:rsidRDefault="00C865B3">
      <w:pPr>
        <w:ind w:left="425" w:hanging="283"/>
        <w:rPr>
          <w:lang w:val="ru-RU"/>
        </w:rPr>
      </w:pPr>
      <w:r w:rsidRPr="00692E33">
        <w:rPr>
          <w:lang w:val="ru-RU"/>
        </w:rPr>
        <w:t xml:space="preserve">– специальная </w:t>
      </w:r>
      <w:proofErr w:type="spellStart"/>
      <w:r w:rsidRPr="00692E33">
        <w:rPr>
          <w:lang w:val="ru-RU"/>
        </w:rPr>
        <w:t>психокоррекционная</w:t>
      </w:r>
      <w:proofErr w:type="spellEnd"/>
      <w:r w:rsidRPr="00692E33">
        <w:rPr>
          <w:lang w:val="ru-RU"/>
        </w:rPr>
        <w:t xml:space="preserve"> помощь, направленная на развитие способности самостоятельно организовывать собственную деятельность, осознавать возникающие затруднения, своевременно обращаться за помощью и продуктивно использовать помощь взрослого;</w:t>
      </w:r>
    </w:p>
    <w:p w14:paraId="228259E3" w14:textId="77777777" w:rsidR="004773F1" w:rsidRPr="00692E33" w:rsidRDefault="00C865B3">
      <w:pPr>
        <w:ind w:left="425" w:hanging="283"/>
        <w:rPr>
          <w:lang w:val="ru-RU"/>
        </w:rPr>
      </w:pPr>
      <w:r w:rsidRPr="00692E33">
        <w:rPr>
          <w:lang w:val="ru-RU"/>
        </w:rPr>
        <w:t>– целенаправленное развитие средств коммуникации, формирование приёмов конструктивного общения и взаимодействия с членами семьи, сверстниками и взрослыми;</w:t>
      </w:r>
    </w:p>
    <w:p w14:paraId="7DBF1C13" w14:textId="77777777" w:rsidR="004773F1" w:rsidRPr="00692E33" w:rsidRDefault="00C865B3">
      <w:pPr>
        <w:ind w:left="425" w:hanging="283"/>
        <w:rPr>
          <w:lang w:val="ru-RU"/>
        </w:rPr>
      </w:pPr>
      <w:r w:rsidRPr="00692E33">
        <w:rPr>
          <w:lang w:val="ru-RU"/>
        </w:rPr>
        <w:t>– формирование социально одобряемого поведения и расширение доступного обучающемуся круга социальных контактов;</w:t>
      </w:r>
    </w:p>
    <w:p w14:paraId="27A4F11A" w14:textId="77777777" w:rsidR="004773F1" w:rsidRPr="00692E33" w:rsidRDefault="00C865B3">
      <w:pPr>
        <w:ind w:left="425" w:hanging="283"/>
        <w:rPr>
          <w:lang w:val="ru-RU"/>
        </w:rPr>
      </w:pPr>
      <w:r w:rsidRPr="00692E33">
        <w:rPr>
          <w:lang w:val="ru-RU"/>
        </w:rPr>
        <w:t>– обеспечение постоянного взаимодействия образовательной организации с родителями (законными представителями), включение семьи в решение образовательных и коррекционно-развивающих задач, использование ресурсов семьи для формирования у обучающегося социальной активности, нравственных и общекультурных ценностей.</w:t>
      </w:r>
    </w:p>
    <w:p w14:paraId="7DC23102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Удовлетворение особых образовательных потребностей обучающихся с ЗПР обеспечивается посредством создания специальных условий обучения и воспитания, реализации программы коррекционной работы, деятельности специалистов психолого-педагогического сопровождения, дифференциации и индивидуализации образовательного процесса.</w:t>
      </w:r>
    </w:p>
    <w:p w14:paraId="1DDF0D45" w14:textId="77777777" w:rsidR="004773F1" w:rsidRPr="00692E33" w:rsidRDefault="00C865B3">
      <w:pPr>
        <w:rPr>
          <w:lang w:val="ru-RU"/>
        </w:rPr>
        <w:sectPr w:rsidR="004773F1" w:rsidRPr="00692E33" w:rsidSect="00034616">
          <w:pgSz w:w="12240" w:h="15840"/>
          <w:pgMar w:top="1134" w:right="850" w:bottom="1134" w:left="1701" w:header="720" w:footer="720" w:gutter="0"/>
          <w:cols w:space="720"/>
          <w:docGrid w:linePitch="360"/>
        </w:sectPr>
      </w:pPr>
      <w:r w:rsidRPr="00692E33">
        <w:rPr>
          <w:lang w:val="ru-RU"/>
        </w:rPr>
        <w:t>Конкретный объём, содержание и формы специальной помощи определяются с учётом рекомендаций ПМПК, индивидуальных особенностей и образовательных потребностей обучающегося, результатов психолого-педагогической диагностики и мониторинга динамики его развития.</w:t>
      </w:r>
    </w:p>
    <w:p w14:paraId="110CC724" w14:textId="77777777" w:rsidR="004773F1" w:rsidRPr="00692E33" w:rsidRDefault="00C865B3">
      <w:pPr>
        <w:spacing w:after="120"/>
        <w:jc w:val="center"/>
        <w:rPr>
          <w:lang w:val="ru-RU"/>
        </w:rPr>
      </w:pPr>
      <w:r w:rsidRPr="00692E33">
        <w:rPr>
          <w:b/>
          <w:sz w:val="28"/>
          <w:lang w:val="ru-RU"/>
        </w:rPr>
        <w:lastRenderedPageBreak/>
        <w:t>1.2. Планируемые результаты освоения обучающимися АООП НОО обучающихся с ЗПР (вариант 7.2)</w:t>
      </w:r>
    </w:p>
    <w:p w14:paraId="324076F6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Планируемые результаты освоения АООП НОО обучающихся с задержкой психического развития (вариант 7.2) соответствуют требованиям ФГОС НОО обучающихся с ОВЗ и ФАОП НОО.</w:t>
      </w:r>
    </w:p>
    <w:p w14:paraId="6E208EC3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Содержание и планируемые результаты освоения Программы направлены на достижение обучающимися личностных, метапредметных и предметных результатов с учётом их особых образовательных потребностей и индивидуальных возможностей.</w:t>
      </w:r>
    </w:p>
    <w:p w14:paraId="7211AF0C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 xml:space="preserve">Планируемые результаты являются содержательной и </w:t>
      </w:r>
      <w:proofErr w:type="spellStart"/>
      <w:r w:rsidRPr="00692E33">
        <w:rPr>
          <w:lang w:val="ru-RU"/>
        </w:rPr>
        <w:t>критериальной</w:t>
      </w:r>
      <w:proofErr w:type="spellEnd"/>
      <w:r w:rsidRPr="00692E33">
        <w:rPr>
          <w:lang w:val="ru-RU"/>
        </w:rPr>
        <w:t xml:space="preserve"> основой для разработки рабочих программ учебных предметов, учебных курсов, курсов коррекционно-развивающей области, программы формирования универсальных учебных действий, программы воспитания, а также системы оценки достижения планируемых результатов.</w:t>
      </w:r>
    </w:p>
    <w:p w14:paraId="2B7541E4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При определении планируемых результатов учитывается необходимость оценки не только итогового уровня образовательных достижений обучающегося с ЗПР, но и положительной динамики его индивидуального развития.</w:t>
      </w:r>
    </w:p>
    <w:p w14:paraId="4C6D9C46" w14:textId="77777777" w:rsidR="004773F1" w:rsidRPr="00692E33" w:rsidRDefault="00C865B3">
      <w:pPr>
        <w:spacing w:before="120" w:after="60"/>
        <w:rPr>
          <w:lang w:val="ru-RU"/>
        </w:rPr>
      </w:pPr>
      <w:r w:rsidRPr="00692E33">
        <w:rPr>
          <w:b/>
          <w:sz w:val="28"/>
          <w:lang w:val="ru-RU"/>
        </w:rPr>
        <w:t>1.2.1. Личностные результаты</w:t>
      </w:r>
    </w:p>
    <w:p w14:paraId="2410F81B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Личностные результаты освоения АООП НОО обучающимися с ЗПР отражают сформированность ценностного отношения обучающегося к окружающему миру, другим людям и самому себе, принятие социальной роли обучающегося, развитие мотивации к учебной деятельности, самостоятельности, ответственности и социальной компетентности.</w:t>
      </w:r>
    </w:p>
    <w:p w14:paraId="3A0AF302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С учётом индивидуальных возможностей и особых образовательных потребностей обучающихся с ЗПР личностные результаты освоения АООП НОО должны отражать:</w:t>
      </w:r>
    </w:p>
    <w:p w14:paraId="51196D57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b/>
          <w:lang w:val="ru-RU"/>
        </w:rPr>
        <w:t>1. Осознание себя гражданином Российской Федерации</w:t>
      </w:r>
      <w:r w:rsidRPr="00692E33">
        <w:rPr>
          <w:lang w:val="ru-RU"/>
        </w:rPr>
        <w:t>, формирование чувства принадлежности к своей Родине, уважения к истории, культуре и традициям России, российскому народу, осознание своей этнической и национальной принадлежности.</w:t>
      </w:r>
    </w:p>
    <w:p w14:paraId="578485BC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b/>
          <w:lang w:val="ru-RU"/>
        </w:rPr>
        <w:t>2. Формирование целостного социально ориентированного представления о мире</w:t>
      </w:r>
      <w:r w:rsidRPr="00692E33">
        <w:rPr>
          <w:lang w:val="ru-RU"/>
        </w:rPr>
        <w:t>, понимание взаимосвязи природной и социальной составляющих окружающей действительности.</w:t>
      </w:r>
    </w:p>
    <w:p w14:paraId="120B630D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b/>
          <w:lang w:val="ru-RU"/>
        </w:rPr>
        <w:t>3. Формирование уважительного отношения к другим людям</w:t>
      </w:r>
      <w:r w:rsidRPr="00692E33">
        <w:rPr>
          <w:lang w:val="ru-RU"/>
        </w:rPr>
        <w:t>, их мнению, культуре, традициям и истории.</w:t>
      </w:r>
    </w:p>
    <w:p w14:paraId="59E3B6D3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b/>
          <w:lang w:val="ru-RU"/>
        </w:rPr>
        <w:t>4. Овладение начальными навыками адаптации</w:t>
      </w:r>
      <w:r w:rsidRPr="00692E33">
        <w:rPr>
          <w:lang w:val="ru-RU"/>
        </w:rPr>
        <w:t>, к изменяющимся условиям окружающей природной и социальной среды.</w:t>
      </w:r>
    </w:p>
    <w:p w14:paraId="0FE992F9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b/>
          <w:lang w:val="ru-RU"/>
        </w:rPr>
        <w:t>5. Принятие и освоение социальной роли обучающегося</w:t>
      </w:r>
      <w:r w:rsidRPr="00692E33">
        <w:rPr>
          <w:lang w:val="ru-RU"/>
        </w:rPr>
        <w:t>, формирование и развитие социально значимых мотивов учебной деятельности, положительного отношения к обучению и школе.</w:t>
      </w:r>
    </w:p>
    <w:p w14:paraId="0EB81787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b/>
          <w:lang w:val="ru-RU"/>
        </w:rPr>
        <w:lastRenderedPageBreak/>
        <w:t>6. Формирование способности осмысливать социальное окружение и своё место в нём</w:t>
      </w:r>
      <w:r w:rsidRPr="00692E33">
        <w:rPr>
          <w:lang w:val="ru-RU"/>
        </w:rPr>
        <w:t>, принимать доступные возрасту социальные роли, правила и нормы поведения.</w:t>
      </w:r>
    </w:p>
    <w:p w14:paraId="476B4AF1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b/>
          <w:lang w:val="ru-RU"/>
        </w:rPr>
        <w:t>7. Формирование эстетических потребностей, ценностей и чувств</w:t>
      </w:r>
      <w:r w:rsidRPr="00692E33">
        <w:rPr>
          <w:lang w:val="ru-RU"/>
        </w:rPr>
        <w:t>, способности воспринимать и понимать красоту окружающего мира, произведений искусства и результатов человеческого труда.</w:t>
      </w:r>
    </w:p>
    <w:p w14:paraId="7A26E287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b/>
          <w:lang w:val="ru-RU"/>
        </w:rPr>
        <w:t>8. Развитие этических чувств</w:t>
      </w:r>
      <w:r w:rsidRPr="00692E33">
        <w:rPr>
          <w:lang w:val="ru-RU"/>
        </w:rPr>
        <w:t>, доброжелательности, эмоционально-нравственной отзывчивости, способности понимать эмоциональное состояние других людей и сопереживать им.</w:t>
      </w:r>
    </w:p>
    <w:p w14:paraId="40CD5339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b/>
          <w:lang w:val="ru-RU"/>
        </w:rPr>
        <w:t>9. Развитие навыков сотрудничества со взрослыми и сверстниками</w:t>
      </w:r>
      <w:r w:rsidRPr="00692E33">
        <w:rPr>
          <w:lang w:val="ru-RU"/>
        </w:rPr>
        <w:t>, в учебной, игровой и других видах деятельности, формирование способности взаимодействовать в различных социальных ситуациях.</w:t>
      </w:r>
    </w:p>
    <w:p w14:paraId="1FFE870D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b/>
          <w:lang w:val="ru-RU"/>
        </w:rPr>
        <w:t>10. Формирование установки на безопасный и здоровый образ жизни</w:t>
      </w:r>
      <w:r w:rsidRPr="00692E33">
        <w:rPr>
          <w:lang w:val="ru-RU"/>
        </w:rPr>
        <w:t>, понимание необходимости соблюдения правил безопасности, сохранения и укрепления собственного здоровья.</w:t>
      </w:r>
    </w:p>
    <w:p w14:paraId="028FD34B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b/>
          <w:lang w:val="ru-RU"/>
        </w:rPr>
        <w:t>11. Формирование мотивации к творческому труду и работе на результат</w:t>
      </w:r>
      <w:r w:rsidRPr="00692E33">
        <w:rPr>
          <w:lang w:val="ru-RU"/>
        </w:rPr>
        <w:t>, бережного отношения к материальным, природным и духовным ценностям.</w:t>
      </w:r>
    </w:p>
    <w:p w14:paraId="62A9A85B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b/>
          <w:lang w:val="ru-RU"/>
        </w:rPr>
        <w:t>12. Развитие адекватных представлений о собственных возможностях и ограничениях</w:t>
      </w:r>
      <w:r w:rsidRPr="00692E33">
        <w:rPr>
          <w:lang w:val="ru-RU"/>
        </w:rPr>
        <w:t>, способности понимать возникающие трудности, обращаться за помощью и принимать необходимую поддержку.</w:t>
      </w:r>
    </w:p>
    <w:p w14:paraId="21AC892C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b/>
          <w:lang w:val="ru-RU"/>
        </w:rPr>
        <w:t>13. Формирование представлений о насущно необходимом жизнеобеспечении</w:t>
      </w:r>
      <w:r w:rsidRPr="00692E33">
        <w:rPr>
          <w:lang w:val="ru-RU"/>
        </w:rPr>
        <w:t>, умения сообщать о своих потребностях, состоянии здоровья, затруднениях и опасных ситуациях.</w:t>
      </w:r>
    </w:p>
    <w:p w14:paraId="73172CDB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b/>
          <w:lang w:val="ru-RU"/>
        </w:rPr>
        <w:t>14. Овладение социально-бытовыми умениями</w:t>
      </w:r>
      <w:r w:rsidRPr="00692E33">
        <w:rPr>
          <w:lang w:val="ru-RU"/>
        </w:rPr>
        <w:t>, необходимыми в повседневной жизни дома, в образовательной организации и в других социальных ситуациях.</w:t>
      </w:r>
    </w:p>
    <w:p w14:paraId="5B20BF86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b/>
          <w:lang w:val="ru-RU"/>
        </w:rPr>
        <w:t>15. Овладение навыками коммуникации и принятыми нормами социального взаимодействия</w:t>
      </w:r>
      <w:r w:rsidRPr="00692E33">
        <w:rPr>
          <w:lang w:val="ru-RU"/>
        </w:rPr>
        <w:t>, в том числе умением обращаться к взрослому, начинать и поддерживать разговор, выражать просьбу, благодарность, отказ, задавать вопросы и отвечать на них.</w:t>
      </w:r>
    </w:p>
    <w:p w14:paraId="12605C29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b/>
          <w:lang w:val="ru-RU"/>
        </w:rPr>
        <w:t>16. Формирование способности использовать информационно-коммуникационные технологии</w:t>
      </w:r>
      <w:r w:rsidRPr="00692E33">
        <w:rPr>
          <w:lang w:val="ru-RU"/>
        </w:rPr>
        <w:t>, в доступных и безопасных формах для обучения, общения и решения практических задач.</w:t>
      </w:r>
    </w:p>
    <w:p w14:paraId="15BC5AA0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b/>
          <w:lang w:val="ru-RU"/>
        </w:rPr>
        <w:t>17. Развитие способности к осмыслению картины мира</w:t>
      </w:r>
      <w:r w:rsidRPr="00692E33">
        <w:rPr>
          <w:lang w:val="ru-RU"/>
        </w:rPr>
        <w:t>, пониманию временной и пространственной организации окружающей действительности, установлению доступных причинно-следственных связей.</w:t>
      </w:r>
    </w:p>
    <w:p w14:paraId="75ED7BC5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b/>
          <w:lang w:val="ru-RU"/>
        </w:rPr>
        <w:t>18. Развитие самостоятельности и личной ответственности</w:t>
      </w:r>
      <w:r w:rsidRPr="00692E33">
        <w:rPr>
          <w:lang w:val="ru-RU"/>
        </w:rPr>
        <w:t>, за свои действия и поступки с учётом возрастных и индивидуальных возможностей.</w:t>
      </w:r>
    </w:p>
    <w:p w14:paraId="32B237FE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b/>
          <w:lang w:val="ru-RU"/>
        </w:rPr>
        <w:lastRenderedPageBreak/>
        <w:t>19. Формирование способности соблюдать правила поведения</w:t>
      </w:r>
      <w:r w:rsidRPr="00692E33">
        <w:rPr>
          <w:lang w:val="ru-RU"/>
        </w:rPr>
        <w:t>, в образовательной организации, общественных местах, семье и различных ситуациях социального взаимодействия.</w:t>
      </w:r>
    </w:p>
    <w:p w14:paraId="7A1AD5D3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b/>
          <w:lang w:val="ru-RU"/>
        </w:rPr>
        <w:t>20. Развитие социальной активности и жизненной компетентности</w:t>
      </w:r>
      <w:r w:rsidRPr="00692E33">
        <w:rPr>
          <w:lang w:val="ru-RU"/>
        </w:rPr>
        <w:t>, необходимых для максимально самостоятельного участия обучающегося в жизни семьи, класса, образовательной организации и общества.</w:t>
      </w:r>
    </w:p>
    <w:p w14:paraId="7289F596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Достижение личностных результатов обеспечивается в ходе реализации содержания учебных предметов, курсов коррекционно-развивающей области, программы воспитания, внеурочной деятельности, а также посредством специально организованного психолого-педагогического сопровождения обучающихся.</w:t>
      </w:r>
    </w:p>
    <w:p w14:paraId="319F7819" w14:textId="77777777" w:rsidR="004773F1" w:rsidRPr="00692E33" w:rsidRDefault="00C865B3">
      <w:pPr>
        <w:rPr>
          <w:lang w:val="ru-RU"/>
        </w:rPr>
        <w:sectPr w:rsidR="004773F1" w:rsidRPr="00692E33" w:rsidSect="00034616">
          <w:pgSz w:w="12240" w:h="15840"/>
          <w:pgMar w:top="1134" w:right="850" w:bottom="1134" w:left="1701" w:header="720" w:footer="720" w:gutter="0"/>
          <w:cols w:space="720"/>
          <w:docGrid w:linePitch="360"/>
        </w:sectPr>
      </w:pPr>
      <w:r w:rsidRPr="00692E33">
        <w:rPr>
          <w:lang w:val="ru-RU"/>
        </w:rPr>
        <w:t>При оценке достижения личностных результатов учитывается прежде всего положительная индивидуальная динамика развития социальной (жизненной) компетенции обучающегося с ЗПР, а не сопоставление его достижений с достижениями других обучающихся.</w:t>
      </w:r>
    </w:p>
    <w:p w14:paraId="4DCF339E" w14:textId="77777777" w:rsidR="004773F1" w:rsidRPr="00692E33" w:rsidRDefault="00C865B3">
      <w:pPr>
        <w:spacing w:before="120" w:after="60"/>
        <w:rPr>
          <w:lang w:val="ru-RU"/>
        </w:rPr>
      </w:pPr>
      <w:r w:rsidRPr="00692E33">
        <w:rPr>
          <w:b/>
          <w:sz w:val="28"/>
          <w:lang w:val="ru-RU"/>
        </w:rPr>
        <w:lastRenderedPageBreak/>
        <w:t>1.2.2. Метапредметные результаты</w:t>
      </w:r>
    </w:p>
    <w:p w14:paraId="20FC1AC1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Метапредметные результаты освоения АООП НОО обучающимися с задержкой психического развития (вариант 7.2) характеризуют уровень сформированности познавательных, коммуникативных и регулятивных универсальных учебных действий, обеспечивающих успешность освоения учебных предметов, формирование умения учиться, способности к самообразованию и саморазвитию.</w:t>
      </w:r>
    </w:p>
    <w:p w14:paraId="029B163D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В результате освоения содержания учебных предметов, курсов и модулей обучающиеся с ЗПР овладевают доступными междисциплинарными понятиями, знаково-символическими средствами и способами действий, позволяющими применять полученные знания как в типичных, так и в новых учебных и жизненных ситуациях.</w:t>
      </w:r>
    </w:p>
    <w:p w14:paraId="12B0D783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С учётом индивидуальных возможностей и особых образовательных потребностей обучающихся с ЗПР метапредметные результаты включают овладение следующими универсальными учебными действиями.</w:t>
      </w:r>
    </w:p>
    <w:p w14:paraId="25487CA8" w14:textId="77777777" w:rsidR="004773F1" w:rsidRPr="00692E33" w:rsidRDefault="00C865B3">
      <w:pPr>
        <w:spacing w:before="120" w:after="60"/>
        <w:rPr>
          <w:lang w:val="ru-RU"/>
        </w:rPr>
      </w:pPr>
      <w:r w:rsidRPr="00692E33">
        <w:rPr>
          <w:b/>
          <w:sz w:val="28"/>
          <w:lang w:val="ru-RU"/>
        </w:rPr>
        <w:t>Регулятивные универсальные учебные действия</w:t>
      </w:r>
    </w:p>
    <w:p w14:paraId="68E30F1F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Обучающийся с ЗПР должен овладеть следующими умениями:</w:t>
      </w:r>
    </w:p>
    <w:p w14:paraId="69C80D26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1. принимать и сохранять учебную задачу;</w:t>
      </w:r>
    </w:p>
    <w:p w14:paraId="3AAD526E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2. учитывать выделенные педагогическим работником ориентиры действий при освоении нового учебного материала;</w:t>
      </w:r>
    </w:p>
    <w:p w14:paraId="264027D2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3. планировать свои действия в соответствии с поставленной задачей и условиями её реализации;</w:t>
      </w:r>
    </w:p>
    <w:p w14:paraId="06445F4F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4. выполнять действия по предложенному плану, алгоритму или инструкции;</w:t>
      </w:r>
    </w:p>
    <w:p w14:paraId="08092023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5. осуществлять пошаговый и итоговый контроль результатов своей деятельности;</w:t>
      </w:r>
    </w:p>
    <w:p w14:paraId="6122884C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6. соотносить полученный результат с поставленной учебной задачей;</w:t>
      </w:r>
    </w:p>
    <w:p w14:paraId="04D3C48C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7. оценивать правильность выполнения учебного действия в соответствии с требованиями конкретной задачи;</w:t>
      </w:r>
    </w:p>
    <w:p w14:paraId="4B27E8C7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8. различать способ действия и результат действия;</w:t>
      </w:r>
    </w:p>
    <w:p w14:paraId="551A03CB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9. воспринимать предложения, помощь и оценку педагогических работников, других обучающихся, родителей (законных представителей);</w:t>
      </w:r>
    </w:p>
    <w:p w14:paraId="621052FE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10. вносить необходимые изменения и исправления в выполненное действие после его проверки и оценки;</w:t>
      </w:r>
    </w:p>
    <w:p w14:paraId="274CC8B8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11. учитывать характер допущенных ошибок при выполнении последующих заданий;</w:t>
      </w:r>
    </w:p>
    <w:p w14:paraId="47BD0AA4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lastRenderedPageBreak/>
        <w:t>12. использовать внешнюю помощь при планировании и организации деятельности и постепенно переходить к более самостоятельному выполнению учебных действий;</w:t>
      </w:r>
    </w:p>
    <w:p w14:paraId="3A4E2094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13. осуществлять последовательность действий в соответствии с заданным алгоритмом;</w:t>
      </w:r>
    </w:p>
    <w:p w14:paraId="62448FED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14. проявлять доступную возрасту самостоятельность при организации учебной деятельности;</w:t>
      </w:r>
    </w:p>
    <w:p w14:paraId="7B525FD8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15. осознавать возникающие трудности и обращаться за помощью к педагогическому работнику.</w:t>
      </w:r>
    </w:p>
    <w:p w14:paraId="2233DF20" w14:textId="77777777" w:rsidR="004773F1" w:rsidRPr="00692E33" w:rsidRDefault="00C865B3">
      <w:pPr>
        <w:spacing w:before="120" w:after="60"/>
        <w:rPr>
          <w:lang w:val="ru-RU"/>
        </w:rPr>
      </w:pPr>
      <w:r w:rsidRPr="00692E33">
        <w:rPr>
          <w:b/>
          <w:sz w:val="28"/>
          <w:lang w:val="ru-RU"/>
        </w:rPr>
        <w:t>Познавательные универсальные учебные действия</w:t>
      </w:r>
    </w:p>
    <w:p w14:paraId="3B0399A1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Обучающийся с ЗПР должен овладеть следующими умениями:</w:t>
      </w:r>
    </w:p>
    <w:p w14:paraId="14298883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1. осуществлять поиск необходимой информации для выполнения учебных заданий с использованием учебника, учебной литературы, словарей, справочников, энциклопедий, электронных и цифровых образовательных ресурсов;</w:t>
      </w:r>
    </w:p>
    <w:p w14:paraId="1866C6F5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2. находить и фиксировать необходимую информацию об окружающем мире и о себе;</w:t>
      </w:r>
    </w:p>
    <w:p w14:paraId="39EB75C7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3. использовать знаково-символические средства, в том числе модели, схемы, таблицы, условные обозначения, для решения учебных и практических задач;</w:t>
      </w:r>
    </w:p>
    <w:p w14:paraId="191225CB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4. строить сообщения в устной и письменной форме с учётом индивидуальных речевых возможностей;</w:t>
      </w:r>
    </w:p>
    <w:p w14:paraId="68408FB2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5. понимать содержание учебных, художественных и познавательных текстов;</w:t>
      </w:r>
    </w:p>
    <w:p w14:paraId="0FD58D4A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6. выделять существенную информацию из сообщений разных видов;</w:t>
      </w:r>
    </w:p>
    <w:p w14:paraId="0E99F965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7. осуществлять сравнение объектов и явлений;</w:t>
      </w:r>
    </w:p>
    <w:p w14:paraId="4401634B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8. группировать и классифицировать объекты по заданным и самостоятельно выделенным признакам;</w:t>
      </w:r>
    </w:p>
    <w:p w14:paraId="044B18A7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9. определять основания и критерии для сравнения и классификации;</w:t>
      </w:r>
    </w:p>
    <w:p w14:paraId="4FFD816E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10. устанавливать доступные причинно-следственные связи между изучаемыми объектами, явлениями и событиями;</w:t>
      </w:r>
    </w:p>
    <w:p w14:paraId="4B5B2CBB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11. устанавливать аналогии;</w:t>
      </w:r>
    </w:p>
    <w:p w14:paraId="03CFDEA0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12. выделять существенные признаки объектов и явлений;</w:t>
      </w:r>
    </w:p>
    <w:p w14:paraId="589C47B0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13. осуществлять обобщение изученного материала;</w:t>
      </w:r>
    </w:p>
    <w:p w14:paraId="7E77012D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14. подводить объекты под понятие на основе выделения их существенных признаков;</w:t>
      </w:r>
    </w:p>
    <w:p w14:paraId="36751E2C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lastRenderedPageBreak/>
        <w:t>15. использовать освоенные способы действий при решении учебных и практических задач;</w:t>
      </w:r>
    </w:p>
    <w:p w14:paraId="46135D85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16. выбирать подходящий способ решения задачи из числа известных;</w:t>
      </w:r>
    </w:p>
    <w:p w14:paraId="6FF7817E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17. переносить освоенные способы действий в сходные учебные и жизненные ситуации;</w:t>
      </w:r>
    </w:p>
    <w:p w14:paraId="052FB83C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18. использовать информационно-коммуникационные технологии в доступной форме для решения учебных и познавательных задач;</w:t>
      </w:r>
    </w:p>
    <w:p w14:paraId="12BB9A36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19. применять полученные знания при решении практических задач, максимально приближенных к реальным жизненным ситуациям.</w:t>
      </w:r>
    </w:p>
    <w:p w14:paraId="4217B6E0" w14:textId="77777777" w:rsidR="004773F1" w:rsidRPr="00692E33" w:rsidRDefault="00C865B3">
      <w:pPr>
        <w:spacing w:before="120" w:after="60"/>
        <w:rPr>
          <w:lang w:val="ru-RU"/>
        </w:rPr>
      </w:pPr>
      <w:r w:rsidRPr="00692E33">
        <w:rPr>
          <w:b/>
          <w:sz w:val="28"/>
          <w:lang w:val="ru-RU"/>
        </w:rPr>
        <w:t>Коммуникативные универсальные учебные действия</w:t>
      </w:r>
    </w:p>
    <w:p w14:paraId="22CF7E20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Обучающийся с ЗПР должен овладеть следующими умениями:</w:t>
      </w:r>
    </w:p>
    <w:p w14:paraId="0D2667CC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1. использовать речевые средства для решения различных коммуникативных задач;</w:t>
      </w:r>
    </w:p>
    <w:p w14:paraId="1568AC3E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2. строить понятные для партнёра устные высказывания;</w:t>
      </w:r>
    </w:p>
    <w:p w14:paraId="6BA483AA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3. участвовать в диалоге и поддерживать его;</w:t>
      </w:r>
    </w:p>
    <w:p w14:paraId="215BF2FE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4. формулировать собственное мнение и позицию в доступной форме;</w:t>
      </w:r>
    </w:p>
    <w:p w14:paraId="5F85B2D8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5. отвечать на вопросы и задавать вопросы, необходимые для получения информации, организации собственной деятельности и взаимодействия с партнёром;</w:t>
      </w:r>
    </w:p>
    <w:p w14:paraId="272AE7A1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6. слушать и понимать обращённую речь педагогического работника и других обучающихся;</w:t>
      </w:r>
    </w:p>
    <w:p w14:paraId="3404D931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7. учитывать мнение собеседника при организации совместной деятельности;</w:t>
      </w:r>
    </w:p>
    <w:p w14:paraId="390CEE24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8. договариваться о распределении функций и ролей в совместной деятельности;</w:t>
      </w:r>
    </w:p>
    <w:p w14:paraId="40189D8A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9. взаимодействовать со взрослыми и сверстниками при выполнении учебных и практических заданий;</w:t>
      </w:r>
    </w:p>
    <w:p w14:paraId="0B609565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10. обращаться за помощью и принимать помощь;</w:t>
      </w:r>
    </w:p>
    <w:p w14:paraId="13500A80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11. предлагать помощь другому обучающемуся в доступных ситуациях;</w:t>
      </w:r>
    </w:p>
    <w:p w14:paraId="00AF9CEE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12. использовать принятые правила речевого поведения и речевого этикета;</w:t>
      </w:r>
    </w:p>
    <w:p w14:paraId="6C24146D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13. использовать невербальные средства общения при необходимости;</w:t>
      </w:r>
    </w:p>
    <w:p w14:paraId="3F307BC1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14. применять доступные средства информационно-коммуникационных технологий и дистанционного общения для решения коммуникативных задач;</w:t>
      </w:r>
    </w:p>
    <w:p w14:paraId="42087E8B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t>15. адекватно выражать свои мысли, просьбы, потребности и затруднения;</w:t>
      </w:r>
    </w:p>
    <w:p w14:paraId="5AEB75C2" w14:textId="77777777" w:rsidR="004773F1" w:rsidRPr="00692E33" w:rsidRDefault="00C865B3">
      <w:pPr>
        <w:ind w:left="425" w:hanging="142"/>
        <w:rPr>
          <w:lang w:val="ru-RU"/>
        </w:rPr>
      </w:pPr>
      <w:r w:rsidRPr="00692E33">
        <w:rPr>
          <w:lang w:val="ru-RU"/>
        </w:rPr>
        <w:lastRenderedPageBreak/>
        <w:t>16. соблюдать правила сотрудничества и взаимодействия в паре и группе.</w:t>
      </w:r>
    </w:p>
    <w:p w14:paraId="16117676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Формирование метапредметных результатов осуществляется в рамках целостного образовательного процесса при изучении учебных предметов, реализации курсов коррекционно-развивающей области, внеурочной деятельности и программы воспитания.</w:t>
      </w:r>
    </w:p>
    <w:p w14:paraId="36FA3E52" w14:textId="77777777" w:rsidR="004773F1" w:rsidRPr="00692E33" w:rsidRDefault="00C865B3">
      <w:pPr>
        <w:rPr>
          <w:lang w:val="ru-RU"/>
        </w:rPr>
      </w:pPr>
      <w:r w:rsidRPr="00692E33">
        <w:rPr>
          <w:lang w:val="ru-RU"/>
        </w:rPr>
        <w:t>Особое значение для обучающихся с ЗПР имеет постепенное формирование способности самостоятельно организовывать учебную деятельность, использовать предложенные педагогическим работником алгоритмы и опоры, контролировать результаты своих действий, осознавать возникающие трудности, обращаться за необходимой помощью и использовать полученную помощь для решения учебных и практических задач.</w:t>
      </w:r>
    </w:p>
    <w:p w14:paraId="3935A522" w14:textId="77777777" w:rsidR="004773F1" w:rsidRPr="00692E33" w:rsidRDefault="00C865B3">
      <w:pPr>
        <w:rPr>
          <w:lang w:val="ru-RU"/>
        </w:rPr>
        <w:sectPr w:rsidR="004773F1" w:rsidRPr="00692E33" w:rsidSect="00034616">
          <w:pgSz w:w="12240" w:h="15840"/>
          <w:pgMar w:top="1134" w:right="850" w:bottom="1134" w:left="1701" w:header="720" w:footer="720" w:gutter="0"/>
          <w:cols w:space="720"/>
          <w:docGrid w:linePitch="360"/>
        </w:sectPr>
      </w:pPr>
      <w:r w:rsidRPr="00692E33">
        <w:rPr>
          <w:lang w:val="ru-RU"/>
        </w:rPr>
        <w:t>Достижение метапредметных результатов предполагает положительную индивидуальную динамику обучающегося в овладении регулятивными, познавательными и коммуникативными универсальными учебными действиями.</w:t>
      </w:r>
    </w:p>
    <w:p w14:paraId="5A0CDEEB" w14:textId="77777777" w:rsidR="004773F1" w:rsidRPr="00692E33" w:rsidRDefault="00C865B3">
      <w:pPr>
        <w:keepNext/>
        <w:spacing w:before="120" w:after="60"/>
        <w:rPr>
          <w:szCs w:val="24"/>
          <w:lang w:val="ru-RU"/>
        </w:rPr>
      </w:pPr>
      <w:r w:rsidRPr="00692E33">
        <w:rPr>
          <w:b/>
          <w:szCs w:val="24"/>
          <w:lang w:val="ru-RU"/>
        </w:rPr>
        <w:lastRenderedPageBreak/>
        <w:t>1.2.3. Предметные результаты</w:t>
      </w:r>
    </w:p>
    <w:p w14:paraId="3AD0C7D8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Предметные результаты освоения АООП НОО обучающимися с задержкой психического развития (вариант 7.2) связаны с овладением содержанием каждой предметной области и характеризуют достижения обучающихся в усвоении знаний и умений, а также способность применять их в учебной и практической деятельности.</w:t>
      </w:r>
    </w:p>
    <w:p w14:paraId="768F8793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При определении предметных результатов учитываются требования ФГОС НОО обучающихся с ОВЗ, ФАОП НОО для обучающихся с ЗПР (вариант 7.2), федеральные рабочие программы учебных предметов и особые образовательные потребности обучающихся с ЗПР.</w:t>
      </w:r>
    </w:p>
    <w:p w14:paraId="7B5117FF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Содержание планируемых предметных результатов ориентировано на овладение обучающимися обобщёнными способами действий с учебным материалом, позволяющими решать учебные, учебно-практические и доступные жизненные задачи.</w:t>
      </w:r>
    </w:p>
    <w:p w14:paraId="71128CBE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С учётом индивидуальных возможностей и особых образовательных потребностей обучающихся с ЗПР предметные результаты освоения АООП НОО должны отражать следующее.</w:t>
      </w:r>
    </w:p>
    <w:p w14:paraId="6FAE3FA5" w14:textId="77777777" w:rsidR="004773F1" w:rsidRPr="00692E33" w:rsidRDefault="00C865B3">
      <w:pPr>
        <w:keepNext/>
        <w:spacing w:before="120" w:after="60"/>
        <w:rPr>
          <w:szCs w:val="24"/>
          <w:lang w:val="ru-RU"/>
        </w:rPr>
      </w:pPr>
      <w:r w:rsidRPr="00692E33">
        <w:rPr>
          <w:b/>
          <w:szCs w:val="24"/>
          <w:lang w:val="ru-RU"/>
        </w:rPr>
        <w:t>Русский язык</w:t>
      </w:r>
    </w:p>
    <w:p w14:paraId="0ACC8911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1. 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самосознания;</w:t>
      </w:r>
    </w:p>
    <w:p w14:paraId="63B308D8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2. формирование интереса к изучению русского языка;</w:t>
      </w:r>
    </w:p>
    <w:p w14:paraId="66674518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3. сформированность позитивного отношения к правильной устной и письменной речи как показателям общей культуры и гражданской позиции человека;</w:t>
      </w:r>
    </w:p>
    <w:p w14:paraId="22D2A8E0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4. овладение первоначальными представлениями о правилах речевого этикета;</w:t>
      </w:r>
    </w:p>
    <w:p w14:paraId="06A55638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5. овладение основами грамотного письма;</w:t>
      </w:r>
    </w:p>
    <w:p w14:paraId="0FE968B4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6. овладение коммуникативно-речевыми умениями, необходимыми для совершенствования речевой практики;</w:t>
      </w:r>
    </w:p>
    <w:p w14:paraId="08628A60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7. использование знаний в области русского языка и сформированных грамматико-орфографических умений для решения учебных и практических задач.</w:t>
      </w:r>
    </w:p>
    <w:p w14:paraId="47633534" w14:textId="77777777" w:rsidR="004773F1" w:rsidRPr="00692E33" w:rsidRDefault="00C865B3">
      <w:pPr>
        <w:keepNext/>
        <w:spacing w:before="120" w:after="60"/>
        <w:rPr>
          <w:szCs w:val="24"/>
          <w:lang w:val="ru-RU"/>
        </w:rPr>
      </w:pPr>
      <w:r w:rsidRPr="00692E33">
        <w:rPr>
          <w:b/>
          <w:szCs w:val="24"/>
          <w:lang w:val="ru-RU"/>
        </w:rPr>
        <w:t>Литературное чтение</w:t>
      </w:r>
    </w:p>
    <w:p w14:paraId="43FCEBCD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1. понимание литературы как явления национальной и мировой культуры, средства сохранения и передачи нравственных ценностей и традиций;</w:t>
      </w:r>
    </w:p>
    <w:p w14:paraId="58EEDE21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2. осознание значимости чтения для личного развития, формирования представлений о мире, российской истории и культуре, первоначальных этических представлений, понятий о добре и зле, нравственности;</w:t>
      </w:r>
    </w:p>
    <w:p w14:paraId="5ECC7CD7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3. понимание роли чтения и использование доступных видов чтения в соответствии с поставленной задачей;</w:t>
      </w:r>
    </w:p>
    <w:p w14:paraId="65DE30AD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4. достижение необходимого для продолжения образования уровня читательской компетентности и общего речевого развития, овладение техникой чтения вслух и про себя, элементарными приёмами интерпретации, анализа и преобразования художественных, научно-популярных и учебных текстов;</w:t>
      </w:r>
    </w:p>
    <w:p w14:paraId="17FE3E42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5. умение выбирать с помощью взрослого интересующую литературу;</w:t>
      </w:r>
    </w:p>
    <w:p w14:paraId="0FA7228D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6. осознанное, правильное, плавное чтение вслух целыми словами с использованием доступных средств устной выразительности речи;</w:t>
      </w:r>
    </w:p>
    <w:p w14:paraId="19E53405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7. формирование умения осознанно воспринимать и оценивать содержание текстов, участвовать в обсуждении прочитанных произведений, высказывать отношение к поступкам героев и оценивать их с учётом принятых в обществе норм и правил;</w:t>
      </w:r>
    </w:p>
    <w:p w14:paraId="09097185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8. формирование потребности в систематическом чтении.</w:t>
      </w:r>
    </w:p>
    <w:p w14:paraId="4A54BCA7" w14:textId="77777777" w:rsidR="004773F1" w:rsidRPr="00692E33" w:rsidRDefault="00C865B3">
      <w:pPr>
        <w:keepNext/>
        <w:spacing w:before="120" w:after="60"/>
        <w:rPr>
          <w:szCs w:val="24"/>
          <w:lang w:val="ru-RU"/>
        </w:rPr>
      </w:pPr>
      <w:r w:rsidRPr="00692E33">
        <w:rPr>
          <w:b/>
          <w:szCs w:val="24"/>
          <w:lang w:val="ru-RU"/>
        </w:rPr>
        <w:t>Иностранный язык (немецкий язык)</w:t>
      </w:r>
    </w:p>
    <w:p w14:paraId="2FD63B7E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1. приобретение начальных элементарных навыков восприятия устной и письменной речи на немецком языке на основе речевых возможностей и образовательных потребностей обучающегося;</w:t>
      </w:r>
    </w:p>
    <w:p w14:paraId="48B52F08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2. освоение начальных лингвистических представлений, необходимых для восприятия на элементарном уровне устной и письменной речи на немецком языке;</w:t>
      </w:r>
    </w:p>
    <w:p w14:paraId="69DA3313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3. формирование основ дружелюбного отношения и толерантности к носителям другого языка на основе знакомства с жизнью сверстников в других странах, детским фольклором и доступными образцами детской художественной литературы.</w:t>
      </w:r>
    </w:p>
    <w:p w14:paraId="72E652B1" w14:textId="77777777" w:rsidR="004773F1" w:rsidRPr="00692E33" w:rsidRDefault="00C865B3">
      <w:pPr>
        <w:keepNext/>
        <w:spacing w:before="120" w:after="60"/>
        <w:rPr>
          <w:szCs w:val="24"/>
          <w:lang w:val="ru-RU"/>
        </w:rPr>
      </w:pPr>
      <w:r w:rsidRPr="00692E33">
        <w:rPr>
          <w:b/>
          <w:szCs w:val="24"/>
          <w:lang w:val="ru-RU"/>
        </w:rPr>
        <w:t>Математика</w:t>
      </w:r>
    </w:p>
    <w:p w14:paraId="08FF34A2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1. использование начальных математических знаний о числах, мерах, величинах и геометрических фигурах для описания и объяснения окружающих предметов, процессов и явлений, а также оценки их количественных и пространственных отношений;</w:t>
      </w:r>
    </w:p>
    <w:p w14:paraId="4192E6B8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2. приобретение начального опыта применения математических знаний для решения учебно-познавательных и учебно-практических задач;</w:t>
      </w:r>
    </w:p>
    <w:p w14:paraId="3BA9FFB4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3. умение выполнять устно и письменно арифметические действия с числами и числовыми выражениями, решать текстовые задачи, действовать в соответствии с алгоритмом, исследовать, распознавать и изображать геометрические фигуры.</w:t>
      </w:r>
    </w:p>
    <w:p w14:paraId="03C37496" w14:textId="77777777" w:rsidR="004773F1" w:rsidRPr="00692E33" w:rsidRDefault="00C865B3">
      <w:pPr>
        <w:keepNext/>
        <w:spacing w:before="120" w:after="60"/>
        <w:rPr>
          <w:szCs w:val="24"/>
          <w:lang w:val="ru-RU"/>
        </w:rPr>
      </w:pPr>
      <w:r w:rsidRPr="00692E33">
        <w:rPr>
          <w:b/>
          <w:szCs w:val="24"/>
          <w:lang w:val="ru-RU"/>
        </w:rPr>
        <w:lastRenderedPageBreak/>
        <w:t>Окружающий мир</w:t>
      </w:r>
    </w:p>
    <w:p w14:paraId="7C5C49F2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1. усвоение простейших взаимосвязей и взаимозависимостей между миром живой и неживой природы, между деятельностью человека и происходящими изменениями в окружающей среде;</w:t>
      </w:r>
    </w:p>
    <w:p w14:paraId="7B8DD69A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2. сформированность уважительного отношения к России, родному краю, своей семье, истории, культуре, природе нашей страны и её современной жизни;</w:t>
      </w:r>
    </w:p>
    <w:p w14:paraId="0B6EBE5F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3. расширение, углубление и систематизация знаний о предметах и явлениях окружающего мира, осознание его целостности, освоение основ экологической грамотности, элементарных правил нравственного поведения в мире природы и людей, норм здоровьесберегающего поведения в природной и социальной среде;</w:t>
      </w:r>
    </w:p>
    <w:p w14:paraId="3289EFB2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4. развитие навыков устанавливать и выявлять причинно-следственные связи в окружающем мире, прогнозировать простые последствия собственных действий и действий других людей.</w:t>
      </w:r>
    </w:p>
    <w:p w14:paraId="70BD4771" w14:textId="77777777" w:rsidR="004773F1" w:rsidRPr="00692E33" w:rsidRDefault="00C865B3">
      <w:pPr>
        <w:keepNext/>
        <w:spacing w:before="120" w:after="60"/>
        <w:rPr>
          <w:szCs w:val="24"/>
          <w:lang w:val="ru-RU"/>
        </w:rPr>
      </w:pPr>
      <w:r w:rsidRPr="00692E33">
        <w:rPr>
          <w:b/>
          <w:szCs w:val="24"/>
          <w:lang w:val="ru-RU"/>
        </w:rPr>
        <w:t>Основы религиозных культур и светской этики</w:t>
      </w:r>
    </w:p>
    <w:p w14:paraId="286ABAB4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1. знакомство с основными нормами светской и религиозной морали, понимание их значения в выстраивании конструктивных отношений в семье и обществе;</w:t>
      </w:r>
    </w:p>
    <w:p w14:paraId="21896096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2. понимание значения нравственности, веры и религии в жизни человека и общества;</w:t>
      </w:r>
    </w:p>
    <w:p w14:paraId="2E4B2220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3. формирование первоначальных представлений о светской этике, традиционных религиях, их роли в культуре, истории и современности России;</w:t>
      </w:r>
    </w:p>
    <w:p w14:paraId="1368F1FB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4. осознание ценности человеческой жизни.</w:t>
      </w:r>
    </w:p>
    <w:p w14:paraId="3C17E12E" w14:textId="77777777" w:rsidR="004773F1" w:rsidRPr="00692E33" w:rsidRDefault="00C865B3">
      <w:pPr>
        <w:keepNext/>
        <w:spacing w:before="120" w:after="60"/>
        <w:rPr>
          <w:szCs w:val="24"/>
          <w:lang w:val="ru-RU"/>
        </w:rPr>
      </w:pPr>
      <w:r w:rsidRPr="00692E33">
        <w:rPr>
          <w:b/>
          <w:szCs w:val="24"/>
          <w:lang w:val="ru-RU"/>
        </w:rPr>
        <w:t>Изобразительное искусство</w:t>
      </w:r>
    </w:p>
    <w:p w14:paraId="7B2687FC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1. сформированность первоначальных представлений о роли изобразительного искусства в жизни человека и его значении для духовно-нравственного развития;</w:t>
      </w:r>
    </w:p>
    <w:p w14:paraId="103BCC6E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2. развитие эстетических чувств, умения видеть и понимать красивое, различать красивое и некрасивое, высказывать доступные оценочные суждения о произведениях искусства;</w:t>
      </w:r>
    </w:p>
    <w:p w14:paraId="611E516E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3. умение воспринимать и выделять в окружающем природном и социальном мире эстетически привлекательные объекты, выражать по отношению к ним собственное эмоционально-оценочное отношение;</w:t>
      </w:r>
    </w:p>
    <w:p w14:paraId="6326CF03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4. овладение элементарными практическими умениями и навыками в различных видах художественной деятельности: изобразительной, декоративно-прикладной, народном искусстве, скульптуре, дизайне и других;</w:t>
      </w:r>
    </w:p>
    <w:p w14:paraId="62E08F10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5. овладение практическими умениями самовыражения средствами изобразительного искусства.</w:t>
      </w:r>
    </w:p>
    <w:p w14:paraId="5BDD4502" w14:textId="77777777" w:rsidR="004773F1" w:rsidRPr="00692E33" w:rsidRDefault="00C865B3">
      <w:pPr>
        <w:keepNext/>
        <w:spacing w:before="120" w:after="60"/>
        <w:rPr>
          <w:szCs w:val="24"/>
          <w:lang w:val="ru-RU"/>
        </w:rPr>
      </w:pPr>
      <w:r w:rsidRPr="00692E33">
        <w:rPr>
          <w:b/>
          <w:szCs w:val="24"/>
          <w:lang w:val="ru-RU"/>
        </w:rPr>
        <w:t>Музыка</w:t>
      </w:r>
    </w:p>
    <w:p w14:paraId="52AD42A7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1. сформированность первоначальных представлений о роли музыки в жизни человека и её значении для духовно-нравственного развития;</w:t>
      </w:r>
    </w:p>
    <w:p w14:paraId="5BE2F435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2. сформированность элементов музыкальной культуры, интереса к музыкальному искусству и музыкальной деятельности, элементарных эстетических суждений;</w:t>
      </w:r>
    </w:p>
    <w:p w14:paraId="2CBF728B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3. развитие эмоционального осознанного восприятия музыки как в процессе активной музыкальной деятельности, так и во время слушания музыкальных произведений;</w:t>
      </w:r>
    </w:p>
    <w:p w14:paraId="4799F771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4. использование музыкальных образов при создании театрализованных и музыкально-пластических композиций, исполнении вокально-хоровых произведений и в импровизации;</w:t>
      </w:r>
    </w:p>
    <w:p w14:paraId="78B685AF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5. формирование эстетических чувств в процессе слушания музыкальных произведений различных жанров.</w:t>
      </w:r>
    </w:p>
    <w:p w14:paraId="0D339066" w14:textId="77777777" w:rsidR="004773F1" w:rsidRPr="00692E33" w:rsidRDefault="00C865B3">
      <w:pPr>
        <w:keepNext/>
        <w:spacing w:before="120" w:after="60"/>
        <w:rPr>
          <w:szCs w:val="24"/>
          <w:lang w:val="ru-RU"/>
        </w:rPr>
      </w:pPr>
      <w:r w:rsidRPr="00692E33">
        <w:rPr>
          <w:b/>
          <w:szCs w:val="24"/>
          <w:lang w:val="ru-RU"/>
        </w:rPr>
        <w:t>Труд (технология)</w:t>
      </w:r>
    </w:p>
    <w:p w14:paraId="0E375C6B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1. формирование умений работать с разными видами материалов, в том числе бумагой, тканью, пластилином, природными и иными доступными материалами, выбирать способы их обработки с учётом свойств материалов;</w:t>
      </w:r>
    </w:p>
    <w:p w14:paraId="7CE133A8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2. формирование организационных трудовых умений: правильно располагать материалы и инструменты на рабочем месте, соблюдать правила безопасной работы и санитарно-гигиенические требования;</w:t>
      </w:r>
    </w:p>
    <w:p w14:paraId="6687BC79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3. формирование навыков самообслуживания, овладение доступными технологическими приёмами ручной обработки материалов, усвоение правил техники безопасности;</w:t>
      </w:r>
    </w:p>
    <w:p w14:paraId="00566552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4. использование приобретённых знаний и умений для решения практических задач;</w:t>
      </w:r>
    </w:p>
    <w:p w14:paraId="0D79BBD5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5. приобретение первоначальных навыков совместной продуктивной деятельности, сотрудничества, взаимопомощи, планирования и организации работы.</w:t>
      </w:r>
    </w:p>
    <w:p w14:paraId="122780F9" w14:textId="77777777" w:rsidR="004773F1" w:rsidRPr="00692E33" w:rsidRDefault="00C865B3">
      <w:pPr>
        <w:keepNext/>
        <w:spacing w:before="120" w:after="60"/>
        <w:rPr>
          <w:szCs w:val="24"/>
          <w:lang w:val="ru-RU"/>
        </w:rPr>
      </w:pPr>
      <w:r w:rsidRPr="00692E33">
        <w:rPr>
          <w:b/>
          <w:szCs w:val="24"/>
          <w:lang w:val="ru-RU"/>
        </w:rPr>
        <w:t>Физическая культура (адаптивная физическая культура)</w:t>
      </w:r>
    </w:p>
    <w:p w14:paraId="108B80D8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1. формирование первоначальных представлений о значении физической культуры для укрепления здоровья, физического развития и повышения работоспособности;</w:t>
      </w:r>
    </w:p>
    <w:p w14:paraId="52DAA6D4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2. овладение умениями организовывать здоровьесберегающую жизнедеятельность: соблюдать режим дня, выполнять доступные комплексы утренней гимнастики и оздоровительные мероприятия, участвовать в подвижных играх;</w:t>
      </w:r>
    </w:p>
    <w:p w14:paraId="293F068A" w14:textId="77777777" w:rsidR="004773F1" w:rsidRPr="00692E33" w:rsidRDefault="00C865B3">
      <w:pPr>
        <w:spacing w:after="0" w:line="360" w:lineRule="auto"/>
        <w:ind w:left="425" w:hanging="142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3. формирование умения следить за своим физическим состоянием и величиной физических нагрузок с учётом индивидуальных возможностей и состояния здоровья.</w:t>
      </w:r>
    </w:p>
    <w:p w14:paraId="71EA9AEC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Предметные результаты конкретизируются в рабочих программах учебных предметов по годам обучения с учётом содержания федеральных рабочих программ, учебного плана образовательной организации, рекомендаций ПМПК и индивидуальных образовательных потребностей обучающихся.</w:t>
      </w:r>
    </w:p>
    <w:p w14:paraId="504631D1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Оценка достижения предметных результатов осуществляется с учётом дифференцированного и деятельностного подходов. Для обучающихся с ЗПР существенное значение имеет не только достигнутый уровень овладения предметным содержанием, но и положительная индивидуальная динамика, способность применять освоенные знания и способы действий в учебных и максимально приближенных к жизненным ситуациях.</w:t>
      </w:r>
    </w:p>
    <w:p w14:paraId="2FF1EFED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  <w:sectPr w:rsidR="004773F1" w:rsidRPr="00692E33" w:rsidSect="00034616">
          <w:pgSz w:w="12240" w:h="15840"/>
          <w:pgMar w:top="1134" w:right="850" w:bottom="1134" w:left="1701" w:header="720" w:footer="720" w:gutter="0"/>
          <w:cols w:space="720"/>
          <w:docGrid w:linePitch="360"/>
        </w:sectPr>
      </w:pPr>
      <w:r w:rsidRPr="00692E33">
        <w:rPr>
          <w:szCs w:val="24"/>
          <w:lang w:val="ru-RU"/>
        </w:rPr>
        <w:t>Предметные результаты, связанные с освоением курсов коррекционно-развивающей области, оцениваются в рамках специального мониторинга и не подлежат итоговой оценке наравне с результатами учебных предметов.</w:t>
      </w:r>
    </w:p>
    <w:p w14:paraId="6F8E1822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lastRenderedPageBreak/>
        <w:t>1.3. Система оценки достижения планируемых результатов освоения Программы</w:t>
      </w:r>
    </w:p>
    <w:p w14:paraId="3940C3AB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1.3.1. Общие положения, цели и принципы системы оценки</w:t>
      </w:r>
    </w:p>
    <w:p w14:paraId="049F3F95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Система оценки достижения планируемых результатов освоения АООП НОО обучающихся с задержкой психического развития (вариант 7.2) в МБОУ «СШ г. Новосокольники» является частью внутренней системы оценки качества образования и одним из инструментов реализации требований ФГОС НОО обучающихся с ОВЗ. Система оценки направлена на получение объективной информации о результатах обучения, воспитания, коррекционно-развивающей работы и динамике индивидуального развития обучающихся.</w:t>
      </w:r>
    </w:p>
    <w:p w14:paraId="6C56DD0A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Основным объектом системы оценки, её содержательной и </w:t>
      </w:r>
      <w:proofErr w:type="spellStart"/>
      <w:r w:rsidRPr="00692E33">
        <w:rPr>
          <w:szCs w:val="24"/>
          <w:lang w:val="ru-RU"/>
        </w:rPr>
        <w:t>критериальной</w:t>
      </w:r>
      <w:proofErr w:type="spellEnd"/>
      <w:r w:rsidRPr="00692E33">
        <w:rPr>
          <w:szCs w:val="24"/>
          <w:lang w:val="ru-RU"/>
        </w:rPr>
        <w:t xml:space="preserve"> базой являются планируемые личностные, метапредметные и предметные результаты освоения АООП НОО, а также результаты освоения программы коррекционной работы.</w:t>
      </w:r>
    </w:p>
    <w:p w14:paraId="5B6AC563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Система оценки в Школе обеспечивает:</w:t>
      </w:r>
    </w:p>
    <w:p w14:paraId="2A235171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ориентацию образовательной деятельности на достижение планируемых результатов освоения АООП НОО;</w:t>
      </w:r>
    </w:p>
    <w:p w14:paraId="27F813CD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комплексную оценку личностных, метапредметных и предметных результатов;</w:t>
      </w:r>
    </w:p>
    <w:p w14:paraId="731C5857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оценку динамики учебных достижений и развития социальной (жизненной) компетенции обучающихся с ЗПР;</w:t>
      </w:r>
    </w:p>
    <w:p w14:paraId="2175FCA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выявление характера индивидуальных трудностей и определение объёма необходимой педагогической и специальной помощи;</w:t>
      </w:r>
    </w:p>
    <w:p w14:paraId="4669DCF2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оценку результативности коррекционно-развивающей работы и психолого-педагогического сопровождения;</w:t>
      </w:r>
    </w:p>
    <w:p w14:paraId="664E00A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получение данных для корректировки рабочих программ, индивидуальных образовательных маршрутов и специальных образовательных условий;</w:t>
      </w:r>
    </w:p>
    <w:p w14:paraId="597D326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оценку эффективности образовательной деятельности Школы и деятельности педагогических работников.</w:t>
      </w:r>
    </w:p>
    <w:p w14:paraId="3304A5A4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В оценочную деятельность включаются педагогические работники, специалисты психолого-педагогического сопровождения, администрация Школы, обучающиеся и их родители (законные представители). Основной формой коллегиального рассмотрения результатов развития обучающихся с ЗПР является психолого-педагогический консилиум МБОУ «СШ г. Новосокольники» (</w:t>
      </w:r>
      <w:proofErr w:type="spellStart"/>
      <w:r w:rsidRPr="00692E33">
        <w:rPr>
          <w:szCs w:val="24"/>
          <w:lang w:val="ru-RU"/>
        </w:rPr>
        <w:t>ППк</w:t>
      </w:r>
      <w:proofErr w:type="spellEnd"/>
      <w:r w:rsidRPr="00692E33">
        <w:rPr>
          <w:szCs w:val="24"/>
          <w:lang w:val="ru-RU"/>
        </w:rPr>
        <w:t>).</w:t>
      </w:r>
    </w:p>
    <w:p w14:paraId="54534BD6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Приоритетным показателем является положительная индивидуальная динамика обучающегося. Оценка строится не на сопоставлении ребёнка с другими обучающимися, а на сравнении его собственных результатов на разных этапах обучения и сопровождения.</w:t>
      </w:r>
    </w:p>
    <w:p w14:paraId="1A91209E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Система оценки строится на следующих принципах:</w:t>
      </w:r>
    </w:p>
    <w:p w14:paraId="4C9D190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>1. Принцип дифференциации оценки.</w:t>
      </w:r>
      <w:r w:rsidRPr="00692E33">
        <w:rPr>
          <w:szCs w:val="24"/>
          <w:lang w:val="ru-RU"/>
        </w:rPr>
        <w:t xml:space="preserve"> Оценивание осуществляется с учётом типологических и индивидуальных особенностей развития, возможностей и особых образовательных потребностей обучающегося с ЗПР.</w:t>
      </w:r>
    </w:p>
    <w:p w14:paraId="41D4F967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 Принцип динамичности оценки.</w:t>
      </w:r>
      <w:r w:rsidRPr="00692E33">
        <w:rPr>
          <w:szCs w:val="24"/>
          <w:lang w:val="ru-RU"/>
        </w:rPr>
        <w:t xml:space="preserve"> Оценивается не только достигнутый результат, но и изменения в учебном, психическом и социальном развитии обучающегося за определённый период.</w:t>
      </w:r>
    </w:p>
    <w:p w14:paraId="2270CD8B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>3. Принцип комплексности.</w:t>
      </w:r>
      <w:r w:rsidRPr="00692E33">
        <w:rPr>
          <w:szCs w:val="24"/>
          <w:lang w:val="ru-RU"/>
        </w:rPr>
        <w:t xml:space="preserve"> Для получения целостной картины используются результаты педагогического наблюдения, учебных работ, диагностических процедур, психолого-педагогических исследований и данных семьи.</w:t>
      </w:r>
    </w:p>
    <w:p w14:paraId="5C8A214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>4. Принцип единства параметров, критериев и инструментария.</w:t>
      </w:r>
      <w:r w:rsidRPr="00692E33">
        <w:rPr>
          <w:szCs w:val="24"/>
          <w:lang w:val="ru-RU"/>
        </w:rPr>
        <w:t xml:space="preserve"> При проведении оценочных процедур применяются согласованные критерии и формы фиксации результатов.</w:t>
      </w:r>
    </w:p>
    <w:p w14:paraId="3A2B0A6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>5. Принцип психологической безопасности.</w:t>
      </w:r>
      <w:r w:rsidRPr="00692E33">
        <w:rPr>
          <w:szCs w:val="24"/>
          <w:lang w:val="ru-RU"/>
        </w:rPr>
        <w:t xml:space="preserve"> Оценочные процедуры не должны приводить к эмоциональному травмированию, усилению тревожности или снижению учебной мотивации обучающегося.</w:t>
      </w:r>
    </w:p>
    <w:p w14:paraId="203A6C41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В МБОУ «СШ г. Новосокольники» используются внутренняя оценка и внешняя оценка. Внутренняя оценка осуществляется педагогическими работниками, специалистами сопровождения и администрацией Школы в рамках текущего контроля, промежуточной аттестации, внутришкольного контроля, мониторингов и работы </w:t>
      </w:r>
      <w:proofErr w:type="spellStart"/>
      <w:r w:rsidRPr="00692E33">
        <w:rPr>
          <w:szCs w:val="24"/>
          <w:lang w:val="ru-RU"/>
        </w:rPr>
        <w:t>ППк</w:t>
      </w:r>
      <w:proofErr w:type="spellEnd"/>
      <w:r w:rsidRPr="00692E33">
        <w:rPr>
          <w:szCs w:val="24"/>
          <w:lang w:val="ru-RU"/>
        </w:rPr>
        <w:t>. Внешняя оценка проводится уполномоченными организациями и специалистами в установленных законодательством формах.</w:t>
      </w:r>
    </w:p>
    <w:p w14:paraId="7C57CFDA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Основными формами фиксации и представления образовательных результатов в Школе являются:</w:t>
      </w:r>
    </w:p>
    <w:p w14:paraId="4FCDE105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электронный журнал и документы, фиксирующие результаты текущего контроля и промежуточной аттестации;</w:t>
      </w:r>
    </w:p>
    <w:p w14:paraId="283E5C5A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результаты стартовых, текущих, промежуточных и итоговых диагностических и проверочных работ;</w:t>
      </w:r>
    </w:p>
    <w:p w14:paraId="7B69B2D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анализ письменных работ, диктантов, контрольных и комплексных работ;</w:t>
      </w:r>
    </w:p>
    <w:p w14:paraId="21000E79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устная содержательная оценка учителя с указанием достигнутого результата, характера затруднений и способов их преодоления;</w:t>
      </w:r>
    </w:p>
    <w:p w14:paraId="1A37FC5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Портфель достижений обучающегося;</w:t>
      </w:r>
    </w:p>
    <w:p w14:paraId="70D975C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– результаты психолого-педагогических исследований и наблюдений, отражающие динамику личностного развития и сформированности УУД;</w:t>
      </w:r>
    </w:p>
    <w:p w14:paraId="6187D55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индивидуальные карты развития (индивидуальных достижений) обучающихся;</w:t>
      </w:r>
    </w:p>
    <w:p w14:paraId="330F5AAB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электронные таблицы и иные формы внутришкольного мониторинга предметных и метапредметных результатов.</w:t>
      </w:r>
    </w:p>
    <w:p w14:paraId="6F162E94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Конкретные формы, периодичность и порядок проведения текущего контроля и промежуточной аттестации определяются локальными нормативными актами МБОУ «СШ г. Новосокольники». Формализованную оценку предметных результатов целесообразно начинать со 2 класса; на более раннем этапе обучения используется преимущественно содержательная качественная оценка, поддерживающая учебную мотивацию ребёнка.</w:t>
      </w:r>
    </w:p>
    <w:p w14:paraId="4105E983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1.3.2. Оценка личностных результатов</w:t>
      </w:r>
    </w:p>
    <w:p w14:paraId="1ADC2946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Оценка личностных результатов направлена прежде всего на определение продвижения обучающегося с ЗПР в овладении социальной (жизненной) компетенцией. Личностные результаты не подлежат итоговой отметочной оценке.</w:t>
      </w:r>
    </w:p>
    <w:p w14:paraId="0B281E60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В МБОУ «СШ г. Новосокольники» внутренняя оценка отдельных личностных результатов проводится в форме, обеспечивающей конфиденциальность, охрану интересов ребёнка и его психологическую безопасность.</w:t>
      </w:r>
    </w:p>
    <w:p w14:paraId="1D220857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Внутришкольный мониторинг личностных результатов включает:</w:t>
      </w:r>
    </w:p>
    <w:p w14:paraId="3DA6C5AD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наблюдение педагогических работников за учебной мотивацией, самостоятельностью, коммуникативным поведением, соблюдением социальных норм и правилами взаимодействия;</w:t>
      </w:r>
    </w:p>
    <w:p w14:paraId="41FA500B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мониторинговые исследования, проводимые администрацией Школы в рамках анализа воспитательной работы и внутришкольного контроля;</w:t>
      </w:r>
    </w:p>
    <w:p w14:paraId="3ADD99CD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психолого-педагогическое изучение особенностей развития обучающегося педагогом-психологом и другими специалистами сопровождения в пределах их компетенции;</w:t>
      </w:r>
    </w:p>
    <w:p w14:paraId="62622536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анализ динамики поведения обучающегося в школьной и семейной среде с учётом мнения родителей (законных представителей).</w:t>
      </w:r>
    </w:p>
    <w:p w14:paraId="6A3A7D5A" w14:textId="071A706D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Для оценки продвижения обучающегося в овладении социальной (жизненной) компетенцией применяется метод экспертной оценки. Экспертная группа формируется из специалистов, которые непосредственно обучают, воспитывают и сопровождают ребёнка. В её состав могут входить учитель, учитель-логопед, педагог-психолог, социальный педагог, педагог дополнительного образования и другие специалисты. Основной формой работы экспертной группы является </w:t>
      </w:r>
      <w:proofErr w:type="spellStart"/>
      <w:r w:rsidRPr="00692E33">
        <w:rPr>
          <w:szCs w:val="24"/>
          <w:lang w:val="ru-RU"/>
        </w:rPr>
        <w:t>ППк</w:t>
      </w:r>
      <w:proofErr w:type="spellEnd"/>
      <w:r w:rsidRPr="00692E33">
        <w:rPr>
          <w:szCs w:val="24"/>
          <w:lang w:val="ru-RU"/>
        </w:rPr>
        <w:t xml:space="preserve"> Школы.</w:t>
      </w:r>
    </w:p>
    <w:p w14:paraId="60E7E5BF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Для описания индивидуальной динамики используется следующая система условных единиц:</w:t>
      </w:r>
    </w:p>
    <w:p w14:paraId="3B65BA7C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0 баллов — продвижение отсутствует;</w:t>
      </w:r>
    </w:p>
    <w:p w14:paraId="48B008A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1 балл — минимальное продвижение;</w:t>
      </w:r>
    </w:p>
    <w:p w14:paraId="2449C8B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2 балла — среднее продвижение;</w:t>
      </w:r>
    </w:p>
    <w:p w14:paraId="3DA4DABC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3 балла — значительное продвижение.</w:t>
      </w:r>
    </w:p>
    <w:p w14:paraId="78682D1E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Результаты оценки личностных достижений заносятся в индивидуальную карту развития обучающегося. При необходимости результаты класса могут обобщаться в журнале итоговых достижений класса или иной принятой Школой форме. Эти данные используются для определения дальнейших задач сопровождения и не предназначены для публичного сопоставления обучающихся.</w:t>
      </w:r>
    </w:p>
    <w:p w14:paraId="4F97DB66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В МБОУ «СШ г. Новосокольники» при анализе личностной динамики также могут учитываться результаты воспитательной работы, педагогических наблюдений, участие ребёнка в совместной деятельности, творческих, социальных, коммуникативных, физкультурно-оздоровительных и иных формах активности.</w:t>
      </w:r>
    </w:p>
    <w:p w14:paraId="0FC8A981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1.3.3. Оценка метапредметных результатов</w:t>
      </w:r>
    </w:p>
    <w:p w14:paraId="201B7E5A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Объектом оценки метапредметных результатов является продвижение обучающегося с ЗПР в овладении познавательными, регулятивными и коммуникативными универсальными учебными действиями, необходимыми для решения учебных и жизненных задач.</w:t>
      </w:r>
    </w:p>
    <w:p w14:paraId="59CAF6EB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В Школе оценка метапредметных результатов осуществляется посредством:</w:t>
      </w:r>
    </w:p>
    <w:p w14:paraId="5A6F865D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специально сконструированных диагностических заданий на оценку отдельных универсальных учебных действий;</w:t>
      </w:r>
    </w:p>
    <w:p w14:paraId="03827455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учебных и учебно-практических заданий в рамках отдельных предметов;</w:t>
      </w:r>
    </w:p>
    <w:p w14:paraId="3EB58C7D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комплексных работ на межпредметной основе;</w:t>
      </w:r>
    </w:p>
    <w:p w14:paraId="55DB664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задач творческого и поискового характера;</w:t>
      </w:r>
    </w:p>
    <w:p w14:paraId="5CF0C8CD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учебного проектирования и групповых проектов;</w:t>
      </w:r>
    </w:p>
    <w:p w14:paraId="1C545417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наблюдения за деятельностью обучающегося на уроке и во внеурочной деятельности;</w:t>
      </w:r>
    </w:p>
    <w:p w14:paraId="6A2AB43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мониторинга сформированности основных учебных умений.</w:t>
      </w:r>
    </w:p>
    <w:p w14:paraId="0351B014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При оценивании учитывается способность обучающегося:</w:t>
      </w:r>
    </w:p>
    <w:p w14:paraId="6FDCA4E9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принимать и сохранять учебную задачу;</w:t>
      </w:r>
    </w:p>
    <w:p w14:paraId="7EAF80F2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планировать последовательность действий и выполнять их по алгоритму;</w:t>
      </w:r>
    </w:p>
    <w:p w14:paraId="2DF2AFE3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осуществлять контроль и самоконтроль;</w:t>
      </w:r>
    </w:p>
    <w:p w14:paraId="5252679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– пользоваться помощью педагогического работника и постепенно увеличивать степень самостоятельности;</w:t>
      </w:r>
    </w:p>
    <w:p w14:paraId="3E5BDFD2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осуществлять анализ, сравнение, классификацию и обобщение;</w:t>
      </w:r>
    </w:p>
    <w:p w14:paraId="65A6535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использовать знаково-символические средства;</w:t>
      </w:r>
    </w:p>
    <w:p w14:paraId="38D7A7C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понимать учебную инструкцию и текст;</w:t>
      </w:r>
    </w:p>
    <w:p w14:paraId="444BD36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строить речевое высказывание;</w:t>
      </w:r>
    </w:p>
    <w:p w14:paraId="2BFA2861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взаимодействовать с педагогом и сверстниками;</w:t>
      </w:r>
    </w:p>
    <w:p w14:paraId="36EBE4C9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переносить сформированные способы действий в новые учебные и практические ситуации.</w:t>
      </w:r>
    </w:p>
    <w:p w14:paraId="12B4BACE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В МБОУ «СШ г. Новосокольники» используется уровневая оценка метапредметных достижений. Результаты мониторинга могут фиксироваться в электронных таблицах, индивидуальных картах, аналитических материалах учителя и других формах, принятых в системе внутришкольного контроля.</w:t>
      </w:r>
    </w:p>
    <w:p w14:paraId="3A6F24C3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Основным показателем является не единичный результат диагностической работы, а положительная динамика сформированности УУД в течение установленного периода.</w:t>
      </w:r>
    </w:p>
    <w:p w14:paraId="54E221F5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1.3.4. Оценка предметных результатов</w:t>
      </w:r>
    </w:p>
    <w:p w14:paraId="023D9B09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Оценка предметных результатов представляет собой оценку достижения обучающимся планируемых результатов по учебным предметам и курсам, включённым в учебный план МБОУ «СШ г. Новосокольники».</w:t>
      </w:r>
    </w:p>
    <w:p w14:paraId="10715262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Оценка предметных результатов осуществляется в ходе текущего контроля, промежуточной аттестации и итоговых проверочных работ. Результаты текущего и промежуточного оценивания фиксируются в электронном журнале и иных документах, предусмотренных локальными нормативными актами Школы.</w:t>
      </w:r>
    </w:p>
    <w:p w14:paraId="6672303A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В учебной деятельности используются взаимодополняющие методы и формы оценки:</w:t>
      </w:r>
    </w:p>
    <w:p w14:paraId="45B0FB82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устные и письменные работы;</w:t>
      </w:r>
    </w:p>
    <w:p w14:paraId="31AD8D4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диагностические и проверочные работы;</w:t>
      </w:r>
    </w:p>
    <w:p w14:paraId="6A11E1F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диктанты и иные виды письменного контроля, предусмотренные рабочими программами;</w:t>
      </w:r>
    </w:p>
    <w:p w14:paraId="4B15ABC6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практические работы;</w:t>
      </w:r>
    </w:p>
    <w:p w14:paraId="196BA0E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творческие работы;</w:t>
      </w:r>
    </w:p>
    <w:p w14:paraId="510771F6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проекты и групповые проекты;</w:t>
      </w:r>
    </w:p>
    <w:p w14:paraId="25ABDA3D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комплексные работы на межпредметной основе;</w:t>
      </w:r>
    </w:p>
    <w:p w14:paraId="4CE010E7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педагогическое наблюдение;</w:t>
      </w:r>
    </w:p>
    <w:p w14:paraId="4AF55757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самоанализ и самооценка в доступной обучающемуся форме.</w:t>
      </w:r>
    </w:p>
    <w:p w14:paraId="41249440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При оценке предметных результатов учитывается, что даже небольшое по объёму продвижение обучающегося с ЗПР имеет коррекционно-развивающее значение. Оценивание позволяет определить не только уровень освоения содержания, но и характер затруднений, степень самостоятельности и объём необходимой помощи.</w:t>
      </w:r>
    </w:p>
    <w:p w14:paraId="33582774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Одним из инструментов накопительной оценки в Школе является Портфель достижений. Он используется для отслеживания динамики индивидуальных образовательных достижений и может включать результаты учебной, творческой, социальной, коммуникативной, физкультурно-оздоровительной и трудовой деятельности.</w:t>
      </w:r>
    </w:p>
    <w:p w14:paraId="57EE5C90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В Портфель достижений могут включаться:</w:t>
      </w:r>
    </w:p>
    <w:p w14:paraId="6E61EED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материалы стартовой диагностики;</w:t>
      </w:r>
    </w:p>
    <w:p w14:paraId="3E143825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промежуточные и итоговые проверочные работы по учебным предметам;</w:t>
      </w:r>
    </w:p>
    <w:p w14:paraId="28BACA7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комплексные работы на межпредметной основе;</w:t>
      </w:r>
    </w:p>
    <w:p w14:paraId="20F62E12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проекты, мини-исследования и творческие работы;</w:t>
      </w:r>
    </w:p>
    <w:p w14:paraId="1F521F2A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выборки детских работ по изучаемым предметам;</w:t>
      </w:r>
    </w:p>
    <w:p w14:paraId="2C8251B2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дневники наблюдений и материалы самоконтроля;</w:t>
      </w:r>
    </w:p>
    <w:p w14:paraId="1E84DF6D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материалы самоанализа и рефлексии;</w:t>
      </w:r>
    </w:p>
    <w:p w14:paraId="6A7C1031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документы, подтверждающие участие и достижения обучающегося в школьной и внеурочной деятельности.</w:t>
      </w:r>
    </w:p>
    <w:p w14:paraId="34861F76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Портфель достижений рассматривается как инструмент сопровождения развития обучающегося, а не как средство формального ранжирования детей.</w:t>
      </w:r>
    </w:p>
    <w:p w14:paraId="1871CEC8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1.3.5. Специальные условия проведения текущей, промежуточной и итоговой аттестации</w:t>
      </w:r>
    </w:p>
    <w:p w14:paraId="61168B1F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Обучающиеся с ЗПР имеют право на прохождение текущего контроля, промежуточной и итоговой аттестации в формах, учитывающих их особые образовательные потребности и индивидуальные возможности.</w:t>
      </w:r>
    </w:p>
    <w:p w14:paraId="38E41481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При проведении оценочных процедур в МБОУ «СШ г. Новосокольники» при необходимости обеспечиваются:</w:t>
      </w:r>
    </w:p>
    <w:p w14:paraId="20F37673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индивидуальная форма выполнения работы или работа в малой группе;</w:t>
      </w:r>
    </w:p>
    <w:p w14:paraId="3713EE99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проведение оценочной процедуры в привычной для обучающегося обстановке;</w:t>
      </w:r>
    </w:p>
    <w:p w14:paraId="12B52EBD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присутствие знакомого педагогического работника;</w:t>
      </w:r>
    </w:p>
    <w:p w14:paraId="4BCEC341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– наличие привычных наглядных, </w:t>
      </w:r>
      <w:proofErr w:type="spellStart"/>
      <w:r w:rsidRPr="00692E33">
        <w:rPr>
          <w:szCs w:val="24"/>
          <w:lang w:val="ru-RU"/>
        </w:rPr>
        <w:t>мнемических</w:t>
      </w:r>
      <w:proofErr w:type="spellEnd"/>
      <w:r w:rsidRPr="00692E33">
        <w:rPr>
          <w:szCs w:val="24"/>
          <w:lang w:val="ru-RU"/>
        </w:rPr>
        <w:t xml:space="preserve"> и алгоритмических опор, если это допустимо условиями процедуры;</w:t>
      </w:r>
    </w:p>
    <w:p w14:paraId="5625701A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предварительная организация деятельности перед началом выполнения работы;</w:t>
      </w:r>
    </w:p>
    <w:p w14:paraId="754A66F7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– адаптация инструкции с учётом особых образовательных потребностей ребёнка;</w:t>
      </w:r>
    </w:p>
    <w:p w14:paraId="425D038C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деление многоступенчатой инструкции на короткие смысловые части;</w:t>
      </w:r>
    </w:p>
    <w:p w14:paraId="055DE86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медленное и чёткое зачитывание инструкции педагогическим работником при необходимости;</w:t>
      </w:r>
    </w:p>
    <w:p w14:paraId="7EA98963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адаптация оформления текста задания: увеличение шрифта, чёткое отделение заданий друг от друга, упрощение сложных формулировок без изменения проверяемого содержания;</w:t>
      </w:r>
    </w:p>
    <w:p w14:paraId="4908903A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предоставление стимулирующей, организующей и направляющей помощи в допустимых пределах;</w:t>
      </w:r>
    </w:p>
    <w:p w14:paraId="6891E53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увеличение времени на выполнение задания;</w:t>
      </w:r>
    </w:p>
    <w:p w14:paraId="40149C7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короткий перерыв продолжительностью 10–15 минут при появлении признаков выраженного утомления или истощения;</w:t>
      </w:r>
    </w:p>
    <w:p w14:paraId="71C387B9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психологически комфортная обстановка и недопущение негативных реакций, способных эмоционально травмировать обучающегося.</w:t>
      </w:r>
    </w:p>
    <w:p w14:paraId="753AC621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При итоговой оценке учитываются возможные специфические трудности обучающегося с ЗПР в овладении письмом, чтением и счётом. На итоговую оценку на уровне начального общего образования выносятся предметные, метапредметные результаты и результаты освоения программы коррекционной работы. Вывод об успешности освоения АООП НОО делается с учётом положительной индивидуальной динамики обучающегося.</w:t>
      </w:r>
    </w:p>
    <w:p w14:paraId="6ACFDEFD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1.3.6. Оценка результатов освоения программы коррекционной работы</w:t>
      </w:r>
    </w:p>
    <w:p w14:paraId="43AA8B9E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Оценка результатов освоения программы коррекционной работы является обязательной частью системы оценки МБОУ «СШ г. Новосокольники». Основным объектом является динамика развития обучающегося в тех сферах, на которые направлена коррекционно-развивающая работа.</w:t>
      </w:r>
    </w:p>
    <w:p w14:paraId="00BB020C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Оценке подлежит положительная индивидуальная динамика:</w:t>
      </w:r>
    </w:p>
    <w:p w14:paraId="214A2B1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познавательной деятельности;</w:t>
      </w:r>
    </w:p>
    <w:p w14:paraId="356351E5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речевого развития;</w:t>
      </w:r>
    </w:p>
    <w:p w14:paraId="3E4982F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эмоционально-волевой сферы;</w:t>
      </w:r>
    </w:p>
    <w:p w14:paraId="253110F3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произвольной регуляции поведения и деятельности;</w:t>
      </w:r>
    </w:p>
    <w:p w14:paraId="6663F2F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коммуникативных умений;</w:t>
      </w:r>
    </w:p>
    <w:p w14:paraId="236E0DBC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учебной мотивации;</w:t>
      </w:r>
    </w:p>
    <w:p w14:paraId="5011AAC1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социальной адаптации и социальной (жизненной) компетенции;</w:t>
      </w:r>
    </w:p>
    <w:p w14:paraId="50D0969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– способности осознавать собственные затруднения, обращаться за помощью и продуктивно использовать предоставленную помощь;</w:t>
      </w:r>
    </w:p>
    <w:p w14:paraId="6D2CF417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самостоятельности в учебной и повседневной деятельности.</w:t>
      </w:r>
    </w:p>
    <w:p w14:paraId="709D1821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Оценка осуществляется педагогическими работниками и специалистами, реализующими коррекционно-развивающую работу, в пределах их профессиональной компетенции. Для получения целостной картины используются результаты диагностики, наблюдений, коррекционно-развивающих занятий, учебной деятельности и сведения родителей (законных представителей).</w:t>
      </w:r>
    </w:p>
    <w:p w14:paraId="55B39AE7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Результаты фиксируются в документации специалистов, индивидуальных картах развития, аналитических материалах и иных формах, установленных локальными актами Школы. Коллегиальное обсуждение динамики и эффективности помощи осуществляется на заседаниях </w:t>
      </w:r>
      <w:proofErr w:type="spellStart"/>
      <w:r w:rsidRPr="00692E33">
        <w:rPr>
          <w:szCs w:val="24"/>
          <w:lang w:val="ru-RU"/>
        </w:rPr>
        <w:t>ППк</w:t>
      </w:r>
      <w:proofErr w:type="spellEnd"/>
      <w:r w:rsidRPr="00692E33">
        <w:rPr>
          <w:szCs w:val="24"/>
          <w:lang w:val="ru-RU"/>
        </w:rPr>
        <w:t>.</w:t>
      </w:r>
    </w:p>
    <w:p w14:paraId="664A85EE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При отсутствии ожидаемой положительной динамики </w:t>
      </w:r>
      <w:proofErr w:type="spellStart"/>
      <w:r w:rsidRPr="00692E33">
        <w:rPr>
          <w:szCs w:val="24"/>
          <w:lang w:val="ru-RU"/>
        </w:rPr>
        <w:t>ППк</w:t>
      </w:r>
      <w:proofErr w:type="spellEnd"/>
      <w:r w:rsidRPr="00692E33">
        <w:rPr>
          <w:szCs w:val="24"/>
          <w:lang w:val="ru-RU"/>
        </w:rPr>
        <w:t xml:space="preserve"> рассматривает вопрос об изменении содержания, методов, интенсивности и организационных форм сопровождения, а при необходимости — о направлении обучающегося на ПМПК для уточнения рекомендаций.</w:t>
      </w:r>
    </w:p>
    <w:p w14:paraId="5400D885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1.3.7. Оценка деятельности педагогических кадров и эффективности системы оценки</w:t>
      </w:r>
    </w:p>
    <w:p w14:paraId="3F7F5715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Оценка деятельности педагогических работников, осуществляющих обучение и сопровождение обучающихся с ЗПР, основывается на интегративных показателях, отражающих положительную динамику развития ребёнка по принципу «было — стало», а в сложных случаях — сохранение стабильного психоэмоционального состояния и предупреждение дезадаптации.</w:t>
      </w:r>
    </w:p>
    <w:p w14:paraId="133CA8A2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В МБОУ «СШ г. Новосокольники» контроль за результативностью реализации АООП НОО включается в систему внутришкольного контроля и план работы Школы.</w:t>
      </w:r>
    </w:p>
    <w:p w14:paraId="191E06D3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Основными направлениями внутришкольного контроля являются:</w:t>
      </w:r>
    </w:p>
    <w:p w14:paraId="2FF89A6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контроль ведения документации и соблюдения установленного порядка реализации АООП НОО;</w:t>
      </w:r>
    </w:p>
    <w:p w14:paraId="6F49364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контроль деятельности педагогических работников и специалистов сопровождения;</w:t>
      </w:r>
    </w:p>
    <w:p w14:paraId="66B3B36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контроль преподавания учебных предметов и реализации коррекционно-развивающей направленности обучения;</w:t>
      </w:r>
    </w:p>
    <w:p w14:paraId="16F67B6B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диагностика и мониторинг достижения предметных и метапредметных результатов;</w:t>
      </w:r>
    </w:p>
    <w:p w14:paraId="08E97B29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анализ динамики личностного развития и социальной (жизненной) компетенции обучающихся;</w:t>
      </w:r>
    </w:p>
    <w:p w14:paraId="00268BB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оценка эффективности коррекционно-развивающей работы;</w:t>
      </w:r>
    </w:p>
    <w:p w14:paraId="61CAD1A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– анализ организации внеурочной деятельности и её вклада в достижение планируемых результатов;</w:t>
      </w:r>
    </w:p>
    <w:p w14:paraId="3CDAF72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– анализ взаимодействия педагогических работников, специалистов </w:t>
      </w:r>
      <w:proofErr w:type="spellStart"/>
      <w:r w:rsidRPr="00692E33">
        <w:rPr>
          <w:szCs w:val="24"/>
          <w:lang w:val="ru-RU"/>
        </w:rPr>
        <w:t>ППк</w:t>
      </w:r>
      <w:proofErr w:type="spellEnd"/>
      <w:r w:rsidRPr="00692E33">
        <w:rPr>
          <w:szCs w:val="24"/>
          <w:lang w:val="ru-RU"/>
        </w:rPr>
        <w:t xml:space="preserve"> и родителей (законных представителей).</w:t>
      </w:r>
    </w:p>
    <w:p w14:paraId="3747529A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Результаты внутренней оценки используются администрацией Школы и </w:t>
      </w:r>
      <w:proofErr w:type="spellStart"/>
      <w:r w:rsidRPr="00692E33">
        <w:rPr>
          <w:szCs w:val="24"/>
          <w:lang w:val="ru-RU"/>
        </w:rPr>
        <w:t>ППк</w:t>
      </w:r>
      <w:proofErr w:type="spellEnd"/>
      <w:r w:rsidRPr="00692E33">
        <w:rPr>
          <w:szCs w:val="24"/>
          <w:lang w:val="ru-RU"/>
        </w:rPr>
        <w:t xml:space="preserve"> для принятия управленческих и психолого-педагогических решений: корректировки образовательного процесса, определения необходимых специальных условий, планирования методической работы и повышения квалификации педагогических работников.</w:t>
      </w:r>
    </w:p>
    <w:p w14:paraId="4638BED4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  <w:sectPr w:rsidR="004773F1" w:rsidRPr="00692E33" w:rsidSect="00034616">
          <w:pgSz w:w="12240" w:h="15840"/>
          <w:pgMar w:top="1134" w:right="850" w:bottom="1134" w:left="1701" w:header="720" w:footer="720" w:gutter="0"/>
          <w:cols w:space="720"/>
          <w:docGrid w:linePitch="360"/>
        </w:sectPr>
      </w:pPr>
      <w:r w:rsidRPr="00692E33">
        <w:rPr>
          <w:szCs w:val="24"/>
          <w:lang w:val="ru-RU"/>
        </w:rPr>
        <w:t>Система оценки МБОУ «СШ г. Новосокольники» рассматривается как развивающий и диагностический механизм, обеспечивающий своевременное выявление трудностей обучающегося, поддержку его образовательного продвижения и повышение качества реализации АООП НОО обучающихся с ЗПР (вариант 7.2).</w:t>
      </w:r>
    </w:p>
    <w:p w14:paraId="09FD9F8A" w14:textId="77777777" w:rsidR="004773F1" w:rsidRPr="00692E33" w:rsidRDefault="00C865B3">
      <w:pPr>
        <w:spacing w:after="12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lastRenderedPageBreak/>
        <w:t>2. СОДЕРЖАТЕЛЬНЫЙ РАЗДЕЛ</w:t>
      </w:r>
    </w:p>
    <w:p w14:paraId="61DE2069" w14:textId="77777777" w:rsidR="004773F1" w:rsidRPr="00692E33" w:rsidRDefault="00C865B3">
      <w:pPr>
        <w:spacing w:after="12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2.1. РАБОЧИЕ ПРОГРАММЫ УЧЕБНЫХ ПРЕДМЕТОВ, УЧЕБНЫХ КУРСОВ, УЧЕБНЫХ МОДУЛЕЙ</w:t>
      </w:r>
    </w:p>
    <w:p w14:paraId="218E4D97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Содержательный раздел АООП НОО обучающихся с задержкой психического развития (вариант 7.2) включает рабочие программы учебных предметов, программу формирования универсальных учебных действий, программу коррекционной работы и рабочую программу воспитания.</w:t>
      </w:r>
    </w:p>
    <w:p w14:paraId="6B434D7B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Рабочие программы учебных предметов, учебных курсов и учебных модулей обеспечивают достижение планируемых результатов освоения АООП НОО и разрабатываются на основе требований ФГОС НОО обучающихся с ОВЗ и Федеральной адаптированной образовательной программы начального общего образования для обучающихся с ОВЗ.</w:t>
      </w:r>
    </w:p>
    <w:p w14:paraId="1000474C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Рабочая программа каждого учебного предмета определяет содержание обучения, планируемые результаты освоения учебного предмета и тематическое планирование с учётом особенностей обучающихся с ЗПР, их особых образовательных потребностей и коррекционной направленности образовательного процесса.</w:t>
      </w:r>
    </w:p>
    <w:p w14:paraId="75BBD964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В состав АООП НОО обучающихся с ЗПР (вариант 7.2) входят рабочие программы следующих учебных предметов:</w:t>
      </w:r>
    </w:p>
    <w:p w14:paraId="428FC6AA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«Русский язык»;</w:t>
      </w:r>
    </w:p>
    <w:p w14:paraId="20C552FC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«Литературное чтение»;</w:t>
      </w:r>
    </w:p>
    <w:p w14:paraId="4D0D3E4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«Иностранный язык (немецкий язык)»;</w:t>
      </w:r>
    </w:p>
    <w:p w14:paraId="1019F9A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«Математика»;</w:t>
      </w:r>
    </w:p>
    <w:p w14:paraId="4F8ABAA1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«Окружающий мир»;</w:t>
      </w:r>
    </w:p>
    <w:p w14:paraId="1826993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«Основы религиозных культур и светской этики»;</w:t>
      </w:r>
    </w:p>
    <w:p w14:paraId="1BD0ADF2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«Музыка»;</w:t>
      </w:r>
    </w:p>
    <w:p w14:paraId="2FADE406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«Изобразительное искусство»;</w:t>
      </w:r>
    </w:p>
    <w:p w14:paraId="3D117C1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«Труд (технология)»;</w:t>
      </w:r>
    </w:p>
    <w:p w14:paraId="62D35EB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«Физическая культура (адаптивная физическая культура)».</w:t>
      </w:r>
    </w:p>
    <w:p w14:paraId="61E682AD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Рабочие программы являются частью АООП НОО и реализуются в соответствии с учебным планом образовательной организации. Конкретное содержание, объём учебного материала и распределение учебных часов определяются соответствующими рабочими программами и учебным планом с учётом установленного для варианта 7.2 срока освоения начального общего образования.</w:t>
      </w:r>
    </w:p>
    <w:p w14:paraId="63301703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  <w:sectPr w:rsidR="004773F1" w:rsidRPr="00692E33" w:rsidSect="00034616">
          <w:pgSz w:w="12240" w:h="15840"/>
          <w:pgMar w:top="1134" w:right="850" w:bottom="1134" w:left="1701" w:header="720" w:footer="720" w:gutter="0"/>
          <w:cols w:space="720"/>
          <w:docGrid w:linePitch="360"/>
        </w:sectPr>
      </w:pPr>
      <w:r w:rsidRPr="00692E33">
        <w:rPr>
          <w:szCs w:val="24"/>
          <w:lang w:val="ru-RU"/>
        </w:rPr>
        <w:lastRenderedPageBreak/>
        <w:t>При реализации рабочих программ обеспечиваются дифференциация и индивидуализация обучения, использование специальных методов и приёмов, пошаговое предъявление учебного материала, дозированная педагогическая помощь, систематическое повторение и закрепление изученного, а также перенос сформированных знаний и умений в новые учебные и жизненные ситуации.</w:t>
      </w:r>
    </w:p>
    <w:p w14:paraId="46EFCB12" w14:textId="77777777" w:rsidR="0043318C" w:rsidRPr="00203421" w:rsidRDefault="00000000">
      <w:pPr>
        <w:keepNext/>
        <w:pageBreakBefore/>
        <w:spacing w:before="120" w:after="60" w:line="360" w:lineRule="auto"/>
        <w:rPr>
          <w:lang w:val="ru-RU"/>
        </w:rPr>
      </w:pPr>
      <w:r w:rsidRPr="00203421">
        <w:rPr>
          <w:b/>
          <w:lang w:val="ru-RU"/>
        </w:rPr>
        <w:lastRenderedPageBreak/>
        <w:t>2.1.1. Рабочая программа по учебному предмету «Русский язык»</w:t>
      </w:r>
    </w:p>
    <w:p w14:paraId="784E4A7A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lang w:val="ru-RU"/>
        </w:rPr>
        <w:t>Рабочая программа по учебному предмету «Русский язык» для обучающихся с задержкой психического развития (вариант 7.2) разработана на основе требований ФГОС НОО обучающихся с ОВЗ и ФАОП НОО с учётом адаптированной рабочей программы, используемой МБОУ «СШ г. Новосокольники». Учебный предмет является ведущим средством языкового и речевого развития обучающихся, формирования грамотности, коммуникативной компетентности и готовности к дальнейшему обучению.</w:t>
      </w:r>
    </w:p>
    <w:p w14:paraId="6E8C1B76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lang w:val="ru-RU"/>
        </w:rPr>
        <w:t>Овладение русским языком представляет для обучающихся с ЗПР значительную сложность вследствие недостаточной сформированности фонетико-фонематических процессов, языкового анализа и синтеза, словаря, грамматического строя речи, связного высказывания, произвольного внимания и саморегуляции. В связи с этим обучение имеет выраженную коррекционно-развивающую направленность.</w:t>
      </w:r>
    </w:p>
    <w:p w14:paraId="10066280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Цель и коррекционная направленность. </w:t>
      </w:r>
      <w:r w:rsidRPr="00203421">
        <w:rPr>
          <w:lang w:val="ru-RU"/>
        </w:rPr>
        <w:t>Целью изучения русского языка является формирование первоначальной языковой и коммуникативной компетентности, овладение основами грамотного письма и чтения, развитие устной и письменной речи. Для обучающихся с ЗПР предусматриваются чёткие и короткие инструкции, пошаговое предъявление материала, алгоритмизация правил, наглядные и смысловые опоры, уменьшение объёма единовременно предъявляемого задания, многократное повторение и актуализация ранее усвоенного. Особое внимание уделяется развитию звукового анализа и синтеза, мелкой моторики, пространственной ориентировки, словарной работе, формированию самоконтроля. Учитель взаимодействует с учителем-логопедом в профилактике и коррекции нарушений письменной речи.</w:t>
      </w:r>
    </w:p>
    <w:p w14:paraId="5FFD79E0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Место предмета в учебном плане. </w:t>
      </w:r>
      <w:r w:rsidRPr="00203421">
        <w:rPr>
          <w:lang w:val="ru-RU"/>
        </w:rPr>
        <w:t>В соответствии с учебным планом МБОУ «СШ г. Новосокольники» русский язык изучается в течение пяти лет: в 1 классе — 165 часов, в 1 дополнительном классе — 165 часов, во 2 классе — 170 часов, в 3 классе — 136 часов, в 4 классе — 136 часов. Общий объём — 772 часа. Указанное распределение соответствует школьному учебному плану на пятилетний срок освоения АООП НОО варианта 7.2.</w:t>
      </w:r>
    </w:p>
    <w:p w14:paraId="1A397B1E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Основное содержание. </w:t>
      </w:r>
      <w:r w:rsidRPr="00203421">
        <w:rPr>
          <w:lang w:val="ru-RU"/>
        </w:rPr>
        <w:t xml:space="preserve">В 1 классе содержание предмета реализуется прежде всего через обучение грамоте и включает развитие речи, работу со словом и предложением, фонетику, графику, чтение, письмо, орфографию и пунктуацию. В 1 дополнительном и 2–4 классах содержание последовательно расширяется и включает фонетику и графику, орфоэпию, лексику, состав слова, морфологию, синтаксис, орфографию и пунктуацию, развитие речи и </w:t>
      </w:r>
      <w:r w:rsidRPr="00203421">
        <w:rPr>
          <w:lang w:val="ru-RU"/>
        </w:rPr>
        <w:lastRenderedPageBreak/>
        <w:t>работу с текстом. На всех этапах обеспечиваются практическая направленность, смысловое чтение учебных формулировок и применение языковых знаний в речевых ситуациях.</w:t>
      </w:r>
    </w:p>
    <w:p w14:paraId="2A34E13A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Планируемые результаты. </w:t>
      </w:r>
      <w:r w:rsidRPr="00203421">
        <w:rPr>
          <w:lang w:val="ru-RU"/>
        </w:rPr>
        <w:t>К окончанию начального общего образования обучающийся с ЗПР овладевает доступными нормами устной и письменной речи, умеет различать основные языковые единицы и применять изученные правила, списывать и писать под диктовку тексты доступного объёма, создавать небольшие устные и письменные высказывания, работать с учебным текстом и справочной информацией. При оценке результатов учитываются специальные образовательные условия, допустимая помощь и положительная индивидуальная динамика.</w:t>
      </w:r>
    </w:p>
    <w:p w14:paraId="49B131CE" w14:textId="77777777" w:rsidR="0043318C" w:rsidRPr="00203421" w:rsidRDefault="00000000">
      <w:pPr>
        <w:keepNext/>
        <w:pageBreakBefore/>
        <w:spacing w:before="120" w:after="60" w:line="360" w:lineRule="auto"/>
        <w:rPr>
          <w:lang w:val="ru-RU"/>
        </w:rPr>
      </w:pPr>
      <w:r w:rsidRPr="00203421">
        <w:rPr>
          <w:b/>
          <w:lang w:val="ru-RU"/>
        </w:rPr>
        <w:lastRenderedPageBreak/>
        <w:t>2.1.2. Рабочая программа по учебному предмету «Литературное чтение»</w:t>
      </w:r>
    </w:p>
    <w:p w14:paraId="2DD08D78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lang w:val="ru-RU"/>
        </w:rPr>
        <w:t>Рабочая программа по учебному предмету «Литературное чтение» направлена на формирование читательской грамотности, общего и речевого развития, эмоционально-нравственной отзывчивости, интереса к книге и систематическому чтению. Содержание отобрано с учётом особых образовательных потребностей обучающихся с ЗПР и преемственности с курсом литературы на уровне основного общего образования.</w:t>
      </w:r>
    </w:p>
    <w:p w14:paraId="34D00212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lang w:val="ru-RU"/>
        </w:rPr>
        <w:t>Для обучающихся с ЗПР характерны замедленное становление техники чтения, пропуски, замены и перестановки букв и слогов, трудности смыслового понимания, установления причинно-следственных связей, определения главной мысли и характеристик героев. Поэтому программа предусматривает специальную тренировку техники и осознанности чтения, словарную работу и длительное формирование умений пересказа.</w:t>
      </w:r>
    </w:p>
    <w:p w14:paraId="2AEC3F56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Коррекционно-развивающая направленность. </w:t>
      </w:r>
      <w:r w:rsidRPr="00203421">
        <w:rPr>
          <w:lang w:val="ru-RU"/>
        </w:rPr>
        <w:t>На уроках используются чтение слоговых таблиц и слов различной структуры, упражнения на зрительное восприятие и расширение поля чтения, выборочное чтение, поиск заданной информации в тексте, установление последовательности событий и смысловых связей. Пересказ формируется поэтапно: с опорой на иллюстрации, ключевые слова, вопросы, затем на совместно составленный план. Учитель поддерживает взаимодействие с учителем-логопедом для профилактики и коррекции специфических нарушений чтения.</w:t>
      </w:r>
    </w:p>
    <w:p w14:paraId="44469511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Место предмета в учебном плане. </w:t>
      </w:r>
      <w:r w:rsidRPr="00203421">
        <w:rPr>
          <w:lang w:val="ru-RU"/>
        </w:rPr>
        <w:t>С учётом пятилетнего срока освоения АООП НОО и учебного плана Школы на литературное чтение отводится: 1 класс — 132 часа, 1 дополнительный класс — 132 часа, 2 класс — 136 часов, 3 класс — 136 часов, 4 класс — 102 часа. Общий объём — 638 часов. В 1 классе содержание литературного чтения в период обучения грамоте реализуется интегрированно с русским языком.</w:t>
      </w:r>
    </w:p>
    <w:p w14:paraId="62D18A4F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Основное содержание. </w:t>
      </w:r>
      <w:r w:rsidRPr="00203421">
        <w:rPr>
          <w:lang w:val="ru-RU"/>
        </w:rPr>
        <w:t>Содержание курса включает речевую и читательскую деятельность, круг детского чтения, работу с произведениями устного народного творчества и художественной литературы, творческую деятельность и библиографическую культуру. Обучающиеся знакомятся с фольклорной и авторской сказкой, рассказом, стихотворением, произведениями о детях, семье, Родине, родной природе, животных, труде и нравственном выборе; учатся различать тему и главную мысль, устанавливать последовательность событий, характеризовать героев, соотносить текст и иллюстрацию, пользоваться элементами аппарата книги.</w:t>
      </w:r>
    </w:p>
    <w:p w14:paraId="1BB3F070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lastRenderedPageBreak/>
        <w:t xml:space="preserve">Планируемые результаты. </w:t>
      </w:r>
      <w:r w:rsidRPr="00203421">
        <w:rPr>
          <w:lang w:val="ru-RU"/>
        </w:rPr>
        <w:t>Обучающиеся овладевают осознанным, правильным и по возможности плавным чтением вслух и про себя в индивидуально доступном темпе; понимают фактическое содержание текста, отвечают на вопросы, определяют тему и основную мысль с необходимой помощью, пересказывают доступные произведения, участвуют в обсуждении, выражают отношение к поступкам героев, выбирают книги по заданной теме и проявляют устойчивый интерес к чтению.</w:t>
      </w:r>
    </w:p>
    <w:p w14:paraId="611BB634" w14:textId="77777777" w:rsidR="0043318C" w:rsidRPr="00203421" w:rsidRDefault="00000000">
      <w:pPr>
        <w:keepNext/>
        <w:pageBreakBefore/>
        <w:spacing w:before="120" w:after="60" w:line="360" w:lineRule="auto"/>
        <w:rPr>
          <w:lang w:val="ru-RU"/>
        </w:rPr>
      </w:pPr>
      <w:r w:rsidRPr="00203421">
        <w:rPr>
          <w:b/>
          <w:lang w:val="ru-RU"/>
        </w:rPr>
        <w:lastRenderedPageBreak/>
        <w:t>2.1.3. Рабочая программа по учебному предмету «Иностранный язык (немецкий язык)»</w:t>
      </w:r>
    </w:p>
    <w:p w14:paraId="7F29C799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lang w:val="ru-RU"/>
        </w:rPr>
        <w:t>Рабочая программа по учебному предмету «Иностранный язык (немецкий язык)» составлена с учётом требований ФГОС НОО обучающихся с ОВЗ, ФАОП НОО для обучающихся с ЗПР (вариант 7.2), Федеральной рабочей программы начального общего образования «Иностранный (немецкий) язык. 2–4 классы» (2025) и актуальной адаптированной практики преподавания немецкого языка обучающимся с ЗПР по варианту 7.2.</w:t>
      </w:r>
    </w:p>
    <w:p w14:paraId="00DB2934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lang w:val="ru-RU"/>
        </w:rPr>
        <w:t>Изучение немецкого языка направлено на формирование начальной иноязычной коммуникативной компетенции и представлений о межкультурном общении. Для обучающихся с ЗПР обучение строится с учётом особенностей восприятия, памяти, речемыслительной деятельности, темпа усвоения и повышенной потребности в повторении и наглядной поддержке.</w:t>
      </w:r>
    </w:p>
    <w:p w14:paraId="72C863AA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Цель и специальные условия. </w:t>
      </w:r>
      <w:r w:rsidRPr="00203421">
        <w:rPr>
          <w:lang w:val="ru-RU"/>
        </w:rPr>
        <w:t>Целью является формирование элементарных коммуникативных умений в говорении, аудировании, чтении и письме, освоение базовых фонетических, орфографических, лексических и грамматических средств, знакомство с культурой Германии и формирование уважительного отношения к иной культуре. На уроках используются речевые образцы, визуальные и предметные опоры, игровые и предметно-практические ситуации, многократное прослушивание и повторение, поэтапное формирование речевого действия, опора на высокочастотную лексику и одновременное включение разных анализаторных систем. Допускается дозированная организующая и направляющая помощь.</w:t>
      </w:r>
    </w:p>
    <w:p w14:paraId="0CA45E4F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Место предмета в учебном плане. </w:t>
      </w:r>
      <w:r w:rsidRPr="00203421">
        <w:rPr>
          <w:lang w:val="ru-RU"/>
        </w:rPr>
        <w:t>В МБОУ «СШ г. Новосокольники» изучение немецкого языка начинается с 3 класса. На предмет отводится по 1 часу в неделю в 3 и 4 классах: 34 часа в 3 классе и 34 часа в 4 классе, всего 68 часов за период начального общего образования.</w:t>
      </w:r>
    </w:p>
    <w:p w14:paraId="18C2AAC8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Тематическое содержание речи. </w:t>
      </w:r>
      <w:r w:rsidRPr="00203421">
        <w:rPr>
          <w:lang w:val="ru-RU"/>
        </w:rPr>
        <w:t>В 3–4 классах изучаются темы: знакомство; мир моего «Я» (я, семья, друзья, распорядок дня); мир моих увлечений (игры, игрушки, занятия, праздники и досуг); мир вокруг меня (дом, комната, школа, одноклассники, природа, погода, времена года); Родная страна и страны изучаемого языка (Россия, родной край, Германия, отдельные культурные и бытовые реалии). Содержание адаптируется к жизненному опыту и познавательным возможностям обучающихся.</w:t>
      </w:r>
    </w:p>
    <w:p w14:paraId="7F1E8954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Речевые и языковые умения. </w:t>
      </w:r>
      <w:r w:rsidRPr="00203421">
        <w:rPr>
          <w:lang w:val="ru-RU"/>
        </w:rPr>
        <w:t xml:space="preserve">Обучающиеся учатся вести короткий этикетный диалог и диалог-расспрос с опорой на образец, создавать небольшие устные сообщения, понимать обращённую речь учителя и основное содержание коротких учебных </w:t>
      </w:r>
      <w:proofErr w:type="spellStart"/>
      <w:r w:rsidRPr="00203421">
        <w:rPr>
          <w:lang w:val="ru-RU"/>
        </w:rPr>
        <w:t>аудиотекстов</w:t>
      </w:r>
      <w:proofErr w:type="spellEnd"/>
      <w:r w:rsidRPr="00203421">
        <w:rPr>
          <w:lang w:val="ru-RU"/>
        </w:rPr>
        <w:t xml:space="preserve">, читать </w:t>
      </w:r>
      <w:r w:rsidRPr="00203421">
        <w:rPr>
          <w:lang w:val="ru-RU"/>
        </w:rPr>
        <w:lastRenderedPageBreak/>
        <w:t>вслух и про себя небольшие адаптированные тексты, находить в них явно представленную информацию, писать изученные слова, словосочетания и простые предложения по образцу. Формируются начальные навыки немецкого произношения и чтения, владение наиболее частотной лексикой и элементарными грамматическими конструкциями.</w:t>
      </w:r>
    </w:p>
    <w:p w14:paraId="51875114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Планируемые результаты. </w:t>
      </w:r>
      <w:r w:rsidRPr="00203421">
        <w:rPr>
          <w:lang w:val="ru-RU"/>
        </w:rPr>
        <w:t>К завершению 4 класса обучающийся с ЗПР приобретает начальные навыки восприятия и использования устной и письменной немецкой речи в типичных учебных и бытовых ситуациях, осваивает элементарные лингвистические представления и нормы речевого этикета, а также формирует дружелюбное отношение к носителям другого языка и интерес к культуре страны изучаемого языка.</w:t>
      </w:r>
    </w:p>
    <w:p w14:paraId="4F3E45F4" w14:textId="77777777" w:rsidR="0043318C" w:rsidRPr="00203421" w:rsidRDefault="00000000">
      <w:pPr>
        <w:keepNext/>
        <w:pageBreakBefore/>
        <w:spacing w:before="120" w:after="60" w:line="360" w:lineRule="auto"/>
        <w:rPr>
          <w:lang w:val="ru-RU"/>
        </w:rPr>
      </w:pPr>
      <w:r w:rsidRPr="00203421">
        <w:rPr>
          <w:b/>
          <w:lang w:val="ru-RU"/>
        </w:rPr>
        <w:lastRenderedPageBreak/>
        <w:t>2.1.4. Рабочая программа по учебному предмету «Математика»</w:t>
      </w:r>
    </w:p>
    <w:p w14:paraId="230E8BBE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lang w:val="ru-RU"/>
        </w:rPr>
        <w:t>Рабочая программа по учебному предмету «Математика» ориентирована на освоение начальных математических знаний, формирование функциональной математической грамотности, развитие пространственного и логического мышления, математической речи и способности решать учебно-практические задачи. Содержание и способы деятельности адаптированы к особенностям обучающихся с ЗПР.</w:t>
      </w:r>
    </w:p>
    <w:p w14:paraId="0013B34C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lang w:val="ru-RU"/>
        </w:rPr>
        <w:t>Для обучающихся с ЗПР характерны трудности пространственной ориентировки, понимания математических зависимостей, решения текстовых задач, автоматизации вычислительных навыков, планирования и контроля действий. В связи с этим сложные темы детализируются, материал предъявляется небольшими дозами, широко используются предметно-практические действия, наглядные модели, алгоритмы и многократное закрепление.</w:t>
      </w:r>
    </w:p>
    <w:p w14:paraId="0ED211BA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Место предмета в учебном плане. </w:t>
      </w:r>
      <w:r w:rsidRPr="00203421">
        <w:rPr>
          <w:lang w:val="ru-RU"/>
        </w:rPr>
        <w:t>Математика изучается по 4 часа в неделю на каждом году обучения. Общий объём — 672 часа: 1 класс — 132 часа, 1 дополнительный класс — 132 часа, 2 класс — 136 часов, 3 класс — 136 часов, 4 класс — 136 часов.</w:t>
      </w:r>
    </w:p>
    <w:p w14:paraId="2BFEB901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Основное содержание. </w:t>
      </w:r>
      <w:r w:rsidRPr="00203421">
        <w:rPr>
          <w:lang w:val="ru-RU"/>
        </w:rPr>
        <w:t>Содержание представлено пятью взаимосвязанными линиями: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 В 1 классе предусмотрен пропедевтический период для уточнения представлений о множестве, количестве, форме, размере, пространстве и времени. По мере обучения расширяется область чисел, формируются устные и письменные вычислительные приёмы, изучаются величины и единицы измерения, геометрические объекты, способы представления и анализа математической информации.</w:t>
      </w:r>
    </w:p>
    <w:p w14:paraId="660C37D7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Коррекционно-развивающая направленность. </w:t>
      </w:r>
      <w:r w:rsidRPr="00203421">
        <w:rPr>
          <w:lang w:val="ru-RU"/>
        </w:rPr>
        <w:t>Обучение строится на предметном моделировании, практических действиях, использовании схем, таблиц, числовых моделей и алгоритмов. Особое внимание уделяется пониманию условия и вопроса задачи, установлению связей между данными и искомым, выбору арифметического действия, планированию решения и проверке результата. Допустимая помощь постепенно сокращается по мере формирования самостоятельности.</w:t>
      </w:r>
    </w:p>
    <w:p w14:paraId="7DC730FB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Планируемые результаты. </w:t>
      </w:r>
      <w:r w:rsidRPr="00203421">
        <w:rPr>
          <w:lang w:val="ru-RU"/>
        </w:rPr>
        <w:t xml:space="preserve">Обучающиеся используют начальные математические знания для описания количественных и пространственных отношений, выполняют арифметические действия в изученных пределах, решают доступные текстовые задачи, </w:t>
      </w:r>
      <w:r w:rsidRPr="00203421">
        <w:rPr>
          <w:lang w:val="ru-RU"/>
        </w:rPr>
        <w:lastRenderedPageBreak/>
        <w:t>работают с величинами, распознают и изображают геометрические фигуры, читают простые таблицы, схемы и диаграммы, действуют по алгоритму и применяют освоенные способы в учебных и жизненных ситуациях.</w:t>
      </w:r>
    </w:p>
    <w:p w14:paraId="5DAF1361" w14:textId="77777777" w:rsidR="0043318C" w:rsidRPr="00203421" w:rsidRDefault="00000000">
      <w:pPr>
        <w:keepNext/>
        <w:pageBreakBefore/>
        <w:spacing w:before="120" w:after="60" w:line="360" w:lineRule="auto"/>
        <w:rPr>
          <w:lang w:val="ru-RU"/>
        </w:rPr>
      </w:pPr>
      <w:r w:rsidRPr="00203421">
        <w:rPr>
          <w:b/>
          <w:lang w:val="ru-RU"/>
        </w:rPr>
        <w:lastRenderedPageBreak/>
        <w:t>2.1.5. Рабочая программа по учебному предмету «Окружающий мир»</w:t>
      </w:r>
    </w:p>
    <w:p w14:paraId="2087565E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lang w:val="ru-RU"/>
        </w:rPr>
        <w:t>Рабочая программа по учебному предмету «Окружающий мир» объединяет естественно-научное и обществоведческое содержание и направлена на формирование у обучающихся с ЗПР целостных представлений о природе, человеке и обществе, основ экологической и культурной грамотности, безопасного и здорового образа жизни, гражданской идентичности и социально-бытовой компетентности.</w:t>
      </w:r>
    </w:p>
    <w:p w14:paraId="03091DBB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lang w:val="ru-RU"/>
        </w:rPr>
        <w:t>Для обучающихся с ЗПР особенно значимы наглядность, практическая направленность и связь содержания с личным опытом. Поэтому обучение включает наблюдения, простейшие опыты, работу с предметами, изображениями, моделями, картами и схемами, экскурсии и обсуждение конкретных жизненных ситуаций.</w:t>
      </w:r>
    </w:p>
    <w:p w14:paraId="0FC650A6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Место предмета в учебном плане. </w:t>
      </w:r>
      <w:r w:rsidRPr="00203421">
        <w:rPr>
          <w:lang w:val="ru-RU"/>
        </w:rPr>
        <w:t>На изучение окружающего мира отводится 2 часа в неделю на каждом году обучения, всего 336 часов: по 66 часов в 1 и 1 дополнительном классах и по 68 часов во 2, 3 и 4 классах.</w:t>
      </w:r>
    </w:p>
    <w:p w14:paraId="4610AF3F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Основное содержание. </w:t>
      </w:r>
      <w:r w:rsidRPr="00203421">
        <w:rPr>
          <w:lang w:val="ru-RU"/>
        </w:rPr>
        <w:t>Содержание организовано по направлениям «Человек и общество», «Человек и природа», «Правила безопасной жизнедеятельности». Обучающиеся знакомятся с семьёй и школой, родным городом и регионом, Российской Федерацией и её государственными символами, трудом и профессиями людей, природой и сезонными изменениями, растениями и животными, веществами и природными процессами, правилами охраны природы, здоровья, дорожной, бытовой и информационной безопасности. В содержание включается региональный и краеведческий материал Псковской области и города Новосокольники.</w:t>
      </w:r>
    </w:p>
    <w:p w14:paraId="091FE48C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Коррекционно-развивающая направленность. </w:t>
      </w:r>
      <w:r w:rsidRPr="00203421">
        <w:rPr>
          <w:lang w:val="ru-RU"/>
        </w:rPr>
        <w:t>Учебный материал связывается с конкретной практикой и жизненными ситуациями. У обучающихся целенаправленно формируются умения наблюдать, сравнивать, классифицировать, устанавливать доступные причинно-следственные связи, использовать алгоритмы безопасного поведения, задавать вопросы и сообщать о затруднениях. Новые понятия закрепляются через повторение, визуальные опоры и практические действия.</w:t>
      </w:r>
    </w:p>
    <w:p w14:paraId="278F8E7A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Планируемые результаты. </w:t>
      </w:r>
      <w:r w:rsidRPr="00203421">
        <w:rPr>
          <w:lang w:val="ru-RU"/>
        </w:rPr>
        <w:t>Обучающиеся овладевают основными представлениями о живой и неживой природе, обществе, Родине и родном крае, устанавливают простые взаимосвязи между природными явлениями и деятельностью человека, соблюдают доступные экологические, нравственные и безопасные нормы поведения, используют знания для решения бытовых и учебно-практических задач.</w:t>
      </w:r>
    </w:p>
    <w:p w14:paraId="495999F7" w14:textId="77777777" w:rsidR="0043318C" w:rsidRPr="00203421" w:rsidRDefault="00000000">
      <w:pPr>
        <w:keepNext/>
        <w:pageBreakBefore/>
        <w:spacing w:before="120" w:after="60" w:line="360" w:lineRule="auto"/>
        <w:rPr>
          <w:lang w:val="ru-RU"/>
        </w:rPr>
      </w:pPr>
      <w:r w:rsidRPr="00203421">
        <w:rPr>
          <w:b/>
          <w:lang w:val="ru-RU"/>
        </w:rPr>
        <w:lastRenderedPageBreak/>
        <w:t>2.1.6. Рабочая программа по учебному предмету «Основы религиозных культур и светской этики»</w:t>
      </w:r>
    </w:p>
    <w:p w14:paraId="0D7462B0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lang w:val="ru-RU"/>
        </w:rPr>
        <w:t>Рабочая программа учебного предмета «Основы религиозных культур и светской этики» (ОРКСЭ) направлена на формирование у обучающихся с ЗПР мотивации к осознанному нравственному поведению, уважения к культурным и религиозным традициям многонационального народа России, способности к диалогу и сотрудничеству. Преподавание носит культурологический характер и не предусматривает обучение религиозной практике.</w:t>
      </w:r>
    </w:p>
    <w:p w14:paraId="44FAB821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lang w:val="ru-RU"/>
        </w:rPr>
        <w:t>Предметная область включает шесть учебных модулей: «Основы православной культуры», «Основы исламской культуры», «Основы буддийской культуры», «Основы иудейской культуры», «Основы религиозных культур народов России», «Основы светской этики». Выбор модуля осуществляется родителями (законными представителями) несовершеннолетних обучающихся в установленном порядке.</w:t>
      </w:r>
    </w:p>
    <w:p w14:paraId="61769AAF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Место предмета в учебном плане. </w:t>
      </w:r>
      <w:r w:rsidRPr="00203421">
        <w:rPr>
          <w:lang w:val="ru-RU"/>
        </w:rPr>
        <w:t>ОРКСЭ изучается в 4 классе в объёме 1 часа в неделю, 34 часа в учебный год.</w:t>
      </w:r>
    </w:p>
    <w:p w14:paraId="1E191D78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Содержание и специальные подходы. </w:t>
      </w:r>
      <w:r w:rsidRPr="00203421">
        <w:rPr>
          <w:lang w:val="ru-RU"/>
        </w:rPr>
        <w:t>Содержание раскрывает понятия культуры, религии и нравственности, традиционные ценности, нормы отношения к человеку, семье, труду и Отечеству, святыни, праздники и культурные формы соответствующих традиций. Для обучающихся с ЗПР используются смысловые опоры, речевые шаблоны, планы высказывания, обязательная словарная работа, конкретные жизненные ситуации и доступные тексты; при необходимости упрощается языковая форма и объём предъявляемого материала без искажения его смысла.</w:t>
      </w:r>
    </w:p>
    <w:p w14:paraId="448C3BAB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Планируемые результаты. </w:t>
      </w:r>
      <w:r w:rsidRPr="00203421">
        <w:rPr>
          <w:lang w:val="ru-RU"/>
        </w:rPr>
        <w:t>Обучающийся получает первоначальные представления о светской и религиозной морали, традиционных религиях России, понимает значение нравственных норм и ценности человеческой жизни, уважительно относится к культурным и мировоззренческим различиям, умеет обсуждать нравственные ситуации, соотносить поступки с доступными этическими нормами и участвовать в совместной деятельности.</w:t>
      </w:r>
    </w:p>
    <w:p w14:paraId="52D9D601" w14:textId="77777777" w:rsidR="0043318C" w:rsidRPr="00203421" w:rsidRDefault="00000000">
      <w:pPr>
        <w:keepNext/>
        <w:pageBreakBefore/>
        <w:spacing w:before="120" w:after="60" w:line="360" w:lineRule="auto"/>
        <w:rPr>
          <w:lang w:val="ru-RU"/>
        </w:rPr>
      </w:pPr>
      <w:r w:rsidRPr="00203421">
        <w:rPr>
          <w:b/>
          <w:lang w:val="ru-RU"/>
        </w:rPr>
        <w:lastRenderedPageBreak/>
        <w:t>2.1.7. Рабочая программа по учебному предмету «Музыка»</w:t>
      </w:r>
    </w:p>
    <w:p w14:paraId="09F3B7C3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lang w:val="ru-RU"/>
        </w:rPr>
        <w:t>Рабочая программа по учебному предмету «Музыка» направлена на воспитание музыкальной культуры как части духовной культуры обучающегося, развитие эмоционально-ценностной отзывчивости, потребности в общении с искусством и способности к самовыражению через доступные формы музицирования.</w:t>
      </w:r>
    </w:p>
    <w:p w14:paraId="65DD6DAF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lang w:val="ru-RU"/>
        </w:rPr>
        <w:t>Для обучающихся с ЗПР музыка имеет выраженный коррекционно-развивающий потенциал: способствует развитию слухового восприятия, внимания, памяти, эмоциональной сферы, моторики, саморегуляции и коммуникации. Новый материал предъявляется развёрнуто и наглядно, многократно закрепляется в практической деятельности.</w:t>
      </w:r>
    </w:p>
    <w:p w14:paraId="7AC5B51A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Место предмета в учебном плане. </w:t>
      </w:r>
      <w:r w:rsidRPr="00203421">
        <w:rPr>
          <w:lang w:val="ru-RU"/>
        </w:rPr>
        <w:t>Музыка изучается по 1 часу в неделю в 1, 1 дополнительном, 2, 3 и 4 классах. Общий объём — 168 часов: по 33 часа в 1 и 1 дополнительном классах и по 34 часа во 2–4 классах.</w:t>
      </w:r>
    </w:p>
    <w:p w14:paraId="0DC1A12E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Основное содержание. </w:t>
      </w:r>
      <w:r w:rsidRPr="00203421">
        <w:rPr>
          <w:lang w:val="ru-RU"/>
        </w:rPr>
        <w:t>Программа строится по модульному принципу и включает модули: «Музыкальная грамота», «Народная музыка России», «Музыка народов мира», «Духовная музыка», «Классическая музыка», «Современная музыкальная культура», «Музыка театра и кино», «Музыка в жизни человека». Основными видами деятельности являются слушание музыки, пение, музыкально-ритмические движения, игра на доступных детских инструментах, импровизация, театрализация, исследовательские и творческие задания.</w:t>
      </w:r>
    </w:p>
    <w:p w14:paraId="58512991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Планируемые результаты. </w:t>
      </w:r>
      <w:r w:rsidRPr="00203421">
        <w:rPr>
          <w:lang w:val="ru-RU"/>
        </w:rPr>
        <w:t>Обучающиеся проявляют интерес к музыкальному искусству, эмоционально откликаются на музыку, различают доступные средства музыкальной выразительности, знакомятся с произведениями отечественной и мировой музыкальной культуры, участвуют в коллективном пении и музицировании, используют музыкальные образы в движении и творческих заданиях, соблюдают правила совместной деятельности.</w:t>
      </w:r>
    </w:p>
    <w:p w14:paraId="3CB480EF" w14:textId="77777777" w:rsidR="0043318C" w:rsidRPr="00203421" w:rsidRDefault="00000000">
      <w:pPr>
        <w:keepNext/>
        <w:pageBreakBefore/>
        <w:spacing w:before="120" w:after="60" w:line="360" w:lineRule="auto"/>
        <w:rPr>
          <w:lang w:val="ru-RU"/>
        </w:rPr>
      </w:pPr>
      <w:r w:rsidRPr="00203421">
        <w:rPr>
          <w:b/>
          <w:lang w:val="ru-RU"/>
        </w:rPr>
        <w:lastRenderedPageBreak/>
        <w:t>2.1.8. Рабочая программа по учебному предмету «Изобразительное искусство»</w:t>
      </w:r>
    </w:p>
    <w:p w14:paraId="73C321D2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lang w:val="ru-RU"/>
        </w:rPr>
        <w:t>Рабочая программа по учебному предмету «Изобразительное искусство» направлена на формирование художественной культуры, художественно-образного мышления, эстетического отношения к действительности и первоначального опыта творческой деятельности. Для обучающихся с ЗПР изобразительная деятельность является также значимым средством коррекции зрительного восприятия, пространственных представлений, мелкой моторики, зрительно-моторной координации, планирования и речевого сопровождения действий.</w:t>
      </w:r>
    </w:p>
    <w:p w14:paraId="1FF55CB1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lang w:val="ru-RU"/>
        </w:rPr>
        <w:t>Практическая художественно-творческая деятельность занимает приоритетное место. Обучение организуется с опорой на образец, поэтапный показ, обсуждение последовательности работы, многократное выполнение доступных графических и предметных действий.</w:t>
      </w:r>
    </w:p>
    <w:p w14:paraId="22F1BF41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Место предмета в учебном плане. </w:t>
      </w:r>
      <w:r w:rsidRPr="00203421">
        <w:rPr>
          <w:lang w:val="ru-RU"/>
        </w:rPr>
        <w:t>Изобразительное искусство изучается по 1 часу в неделю на протяжении всех пяти лет освоения программы. Общий объём — 168 часов: 33 часа в 1 классе, 33 часа в 1 дополнительном классе и по 34 часа во 2, 3 и 4 классах.</w:t>
      </w:r>
    </w:p>
    <w:p w14:paraId="2F42E8FF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Основное содержание. </w:t>
      </w:r>
      <w:r w:rsidRPr="00203421">
        <w:rPr>
          <w:lang w:val="ru-RU"/>
        </w:rPr>
        <w:t>Содержание структурировано по модулям: «Графика», «Живопись», «Скульптура», «Декоративно-прикладное искусство», «Архитектура», «Восприятие произведений искусства», «Азбука цифровой графики». Обучающиеся осваивают доступные материалы и приёмы изображения, учатся видеть форму, цвет, пропорции, ритм и композицию, знакомятся с народным и профессиональным искусством, выполняют декоративные, изобразительные, объёмные и проектные работы.</w:t>
      </w:r>
    </w:p>
    <w:p w14:paraId="34F143F2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Планируемые результаты. </w:t>
      </w:r>
      <w:r w:rsidRPr="00203421">
        <w:rPr>
          <w:lang w:val="ru-RU"/>
        </w:rPr>
        <w:t>Обучающиеся приобретают первоначальные представления о роли искусства в жизни человека, развивают эстетическое восприятие, умеют выделять эстетически привлекательные объекты, эмоционально откликаться на произведения искусства и собственные работы, используют элементарные практические умения в рисунке, живописи, лепке, декоративно-прикладной деятельности и доступных цифровых формах.</w:t>
      </w:r>
    </w:p>
    <w:p w14:paraId="26C8756E" w14:textId="77777777" w:rsidR="0043318C" w:rsidRPr="00203421" w:rsidRDefault="00000000">
      <w:pPr>
        <w:keepNext/>
        <w:pageBreakBefore/>
        <w:spacing w:before="120" w:after="60" w:line="360" w:lineRule="auto"/>
        <w:rPr>
          <w:lang w:val="ru-RU"/>
        </w:rPr>
      </w:pPr>
      <w:r w:rsidRPr="00203421">
        <w:rPr>
          <w:b/>
          <w:lang w:val="ru-RU"/>
        </w:rPr>
        <w:lastRenderedPageBreak/>
        <w:t>2.1.9. Рабочая программа по учебному предмету «Труд (технология)»</w:t>
      </w:r>
    </w:p>
    <w:p w14:paraId="734DC09E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lang w:val="ru-RU"/>
        </w:rPr>
        <w:t>Рабочая программа по учебному предмету «Труд (технология)» направлена на успешную социализацию обучающихся с ЗПР, формирование функциональной грамотности, первоначальных технологических и конструкторских представлений, практических умений, культуры труда и уважения к людям труда. Предметно-практическая деятельность является одним из ведущих средств интеллектуального, сенсомоторного и личностного развития.</w:t>
      </w:r>
    </w:p>
    <w:p w14:paraId="08E36E6E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lang w:val="ru-RU"/>
        </w:rPr>
        <w:t>При организации занятий учитываются трудности инициации и удержания деятельности, недостаточная сформированность планирования и самоконтроля, особенности восприятия и мелкой моторики. Инструкции подаются поэтапно; демонстрируются способы действий; используются рисунки, схемы, шаблоны и образцы; особое внимание уделяется безопасной организации рабочего места.</w:t>
      </w:r>
    </w:p>
    <w:p w14:paraId="18101D59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Место предмета в учебном плане. </w:t>
      </w:r>
      <w:r w:rsidRPr="00203421">
        <w:rPr>
          <w:lang w:val="ru-RU"/>
        </w:rPr>
        <w:t>Труд (технология) изучается по 1 часу в неделю в каждом классе. Общий объём — 168 часов: 33 часа в 1 классе, 33 часа в 1 дополнительном классе и по 34 часа во 2–4 классах.</w:t>
      </w:r>
    </w:p>
    <w:p w14:paraId="3D429954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Основное содержание. </w:t>
      </w:r>
      <w:r w:rsidRPr="00203421">
        <w:rPr>
          <w:lang w:val="ru-RU"/>
        </w:rPr>
        <w:t>Курс включает модули: «Технологии, профессии и производства», «Технологии ручной обработки материалов», «Конструирование и моделирование», «Информационно-коммуникационные технологии». Обучающиеся знакомятся со свойствами бумаги, картона, пластичных, природных, текстильных и иных доступных материалов, осваивают разметку, выделение и соединение деталей, отделку, простейшее моделирование и конструирование. Использование робототехники и отдельных цифровых технологий определяется возможностями материально-технической базы Школы.</w:t>
      </w:r>
    </w:p>
    <w:p w14:paraId="3F00F59F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Планируемые результаты. </w:t>
      </w:r>
      <w:r w:rsidRPr="00203421">
        <w:rPr>
          <w:lang w:val="ru-RU"/>
        </w:rPr>
        <w:t>Обучающиеся умеют организовывать рабочее место, соблюдать правила безопасной работы, выбирать и использовать доступные инструменты и материалы, выполнять изделие по образцу, рисунку, схеме или простой технологической последовательности, контролировать результат, участвовать в совместном труде, проявлять аккуратность, ответственность и бережное отношение к материалам и результатам труда.</w:t>
      </w:r>
    </w:p>
    <w:p w14:paraId="22DBA0E4" w14:textId="77777777" w:rsidR="0043318C" w:rsidRPr="00203421" w:rsidRDefault="00000000">
      <w:pPr>
        <w:keepNext/>
        <w:pageBreakBefore/>
        <w:spacing w:before="120" w:after="60" w:line="360" w:lineRule="auto"/>
        <w:rPr>
          <w:lang w:val="ru-RU"/>
        </w:rPr>
      </w:pPr>
      <w:r w:rsidRPr="00203421">
        <w:rPr>
          <w:b/>
          <w:lang w:val="ru-RU"/>
        </w:rPr>
        <w:lastRenderedPageBreak/>
        <w:t>2.1.10. Рабочая программа по учебному предмету «Физическая культура (адаптивная физическая культура)»</w:t>
      </w:r>
    </w:p>
    <w:p w14:paraId="5EB81348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lang w:val="ru-RU"/>
        </w:rPr>
        <w:t>Рабочая программа по учебному предмету «Физическая культура (адаптивная физическая культура)» направлена на удовлетворение особых образовательных потребностей обучающихся с ЗПР в сфере двигательной деятельности, укрепление здоровья, коррекцию и компенсацию двигательных трудностей, развитие физических качеств, формирование навыков здорового и безопасного образа жизни и социальной включённости.</w:t>
      </w:r>
    </w:p>
    <w:p w14:paraId="56C8A3CC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lang w:val="ru-RU"/>
        </w:rPr>
        <w:t>Содержание и нагрузка индивидуализируются с учётом психофизических особенностей, медицинских рекомендаций, противопоказаний и текущего функционального состояния обучающегося. Обучение двигательным действиям осуществляется поэтапно — от простого к сложному, с использованием показа, схем, алгоритмов, повторения и увеличенного времени на освоение навыка.</w:t>
      </w:r>
    </w:p>
    <w:p w14:paraId="6A409F80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Место предмета в учебном плане. </w:t>
      </w:r>
      <w:r w:rsidRPr="00203421">
        <w:rPr>
          <w:lang w:val="ru-RU"/>
        </w:rPr>
        <w:t>На адаптивную физическую культуру отводится 3 часа в неделю на каждом году обучения, всего 504 часа: по 99 часов в 1 и 1 дополнительном классах и по 102 часа во 2, 3 и 4 классах. Не менее 70 процентов учебного времени предусматривается для непосредственного выполнения физических упражнений.</w:t>
      </w:r>
    </w:p>
    <w:p w14:paraId="4C33DBE6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Основное содержание. </w:t>
      </w:r>
      <w:r w:rsidRPr="00203421">
        <w:rPr>
          <w:lang w:val="ru-RU"/>
        </w:rPr>
        <w:t>Программа включает модули «Знания об адаптивной физической культуре», «Гимнастика с элементами корригирующей гимнастики», «Лёгкая атлетика», «Подвижные и спортивные игры», «Лыжная подготовка», «Плавание». Состав модулей и конкретных упражнений может изменяться в зависимости от состояния здоровья обучающихся, медицинских рекомендаций, климатических условий и материально-технических возможностей Школы.</w:t>
      </w:r>
    </w:p>
    <w:p w14:paraId="7C87DDB1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b/>
          <w:lang w:val="ru-RU"/>
        </w:rPr>
        <w:t xml:space="preserve">Планируемые результаты. </w:t>
      </w:r>
      <w:r w:rsidRPr="00203421">
        <w:rPr>
          <w:lang w:val="ru-RU"/>
        </w:rPr>
        <w:t>Обучающиеся формируют представления о значении адаптивной физической культуры для здоровья, осваивают доступные жизненно важные двигательные действия, развивают силу, быстроту, выносливость, координацию и гибкость в индивидуально допустимых пределах, учатся дозировать нагрузку и контролировать самочувствие, соблюдать правила безопасности и взаимодействовать в подвижных и спортивных играх.</w:t>
      </w:r>
    </w:p>
    <w:p w14:paraId="0350D906" w14:textId="77777777" w:rsidR="0043318C" w:rsidRPr="00203421" w:rsidRDefault="00000000">
      <w:pPr>
        <w:spacing w:after="0" w:line="360" w:lineRule="auto"/>
        <w:ind w:firstLine="709"/>
        <w:jc w:val="both"/>
        <w:rPr>
          <w:lang w:val="ru-RU"/>
        </w:rPr>
      </w:pPr>
      <w:r w:rsidRPr="00203421">
        <w:rPr>
          <w:lang w:val="ru-RU"/>
        </w:rPr>
        <w:t xml:space="preserve">Конкретное тематическое планирование, распределение содержания по годам обучения, характеристика видов деятельности обучающихся, формы текущего контроля, используемые учебно-методические материалы и электронные образовательные ресурсы конкретизируются в адаптированных рабочих программах учебных предметов МБОУ «СШ г. </w:t>
      </w:r>
      <w:r w:rsidRPr="00203421">
        <w:rPr>
          <w:lang w:val="ru-RU"/>
        </w:rPr>
        <w:lastRenderedPageBreak/>
        <w:t>Новосокольники». Рабочие программы ежегодно уточняются в части календарно-тематического планирования и организационных параметров без снижения обязательных требований ФГОС НОО обучающихся с ОВЗ и ФАОП НОО и с учётом действующего учебного плана Школы.</w:t>
      </w:r>
    </w:p>
    <w:p w14:paraId="4FA26943" w14:textId="77777777" w:rsidR="004773F1" w:rsidRPr="00692E33" w:rsidRDefault="00C865B3">
      <w:pPr>
        <w:spacing w:after="12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2.2. ПРОГРАММА ФОРМИРОВАНИЯ УНИВЕРСАЛЬНЫХ УЧЕБНЫХ ДЕЙСТВИЙ</w:t>
      </w:r>
    </w:p>
    <w:p w14:paraId="24ACFE05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Программа формирования универсальных учебных действий (далее – УУД) имеет междисциплинарный характер и служит основой для разработки рабочих программ учебных предметов и курсов коррекционно-развивающей области.</w:t>
      </w:r>
    </w:p>
    <w:p w14:paraId="1B99C5A8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Программа направлена на обеспечение системно-деятельностного подхода и реализацию развивающего потенциала начального общего образования обучающихся с задержкой психического развития с учётом их особых образовательных потребностей за счёт формирования УУД, лежащих в основе умения учиться.</w:t>
      </w:r>
    </w:p>
    <w:p w14:paraId="75408E94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Формирование УУД осуществляется в единстве процессов обучения и воспитания, познавательного и личностного развития обучающихся. Знания, умения и навыки рассматриваются во взаимосвязи с целенаправленными действиями обучающихся и закрепляются в практической деятельности.</w:t>
      </w:r>
    </w:p>
    <w:p w14:paraId="48AAA7B8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Формирование УУД открывает обучающимся с ЗПР возможность ориентироваться в содержании учебных предметов и в структуре собственной учебной деятельности, способствует развитию учебных и познавательных мотивов, самостоятельности, способности к контролю и оценке результатов деятельности.</w:t>
      </w:r>
    </w:p>
    <w:p w14:paraId="55F123AC" w14:textId="77777777" w:rsidR="004773F1" w:rsidRPr="00692E33" w:rsidRDefault="00C865B3">
      <w:pPr>
        <w:spacing w:before="120" w:after="12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2.2.1. Цель и задачи программы формирования УУД</w:t>
      </w:r>
    </w:p>
    <w:p w14:paraId="1EF2518E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Цель программы формирования УУД – формирование обучающегося с ЗПР как субъекта учебной деятельности, способного принимать учебную задачу, действовать в соответствии с поставленной целью, использовать доступные способы решения, контролировать и оценивать результат своей деятельности, взаимодействовать со взрослыми и сверстниками.</w:t>
      </w:r>
    </w:p>
    <w:p w14:paraId="512F86C8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Задачи программы формирования УУД:</w:t>
      </w:r>
    </w:p>
    <w:p w14:paraId="27528A76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формирование мотивационного компонента учебной деятельности;</w:t>
      </w:r>
    </w:p>
    <w:p w14:paraId="2496A89C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формирование положительного отношения к школе, обучению и познавательной деятельности;</w:t>
      </w:r>
    </w:p>
    <w:p w14:paraId="42CF370C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овладение комплексом регулятивных, познавательных и коммуникативных УУД, составляющих операционный компонент учебной деятельности;</w:t>
      </w:r>
    </w:p>
    <w:p w14:paraId="227FA10D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– развитие умений принимать и сохранять учебную задачу, действовать по плану, образцу, алгоритму и инструкции;</w:t>
      </w:r>
    </w:p>
    <w:p w14:paraId="15523376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развитие способности планировать знакомую деятельность, осуществлять пошаговый и итоговый контроль, оценивать результаты с опорой на организационную помощь педагогического работника;</w:t>
      </w:r>
    </w:p>
    <w:p w14:paraId="0D8CF12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формирование способности использовать помощь взрослого, осознавать возникающие затруднения и постепенно повышать степень самостоятельности;</w:t>
      </w:r>
    </w:p>
    <w:p w14:paraId="730B993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обеспечение переноса сформированных способов действий в новые учебные и жизненные ситуации;</w:t>
      </w:r>
    </w:p>
    <w:p w14:paraId="1F00BF99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создание условий для личностного развития, социальной адаптации и интеграции обучающихся с ЗПР;</w:t>
      </w:r>
    </w:p>
    <w:p w14:paraId="7AC31F7A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обеспечение преемственности при переходе от дошкольного образования к начальному общему образованию и далее к основному общему образованию.</w:t>
      </w:r>
    </w:p>
    <w:p w14:paraId="2A9B95CA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Функциями УУД являются обеспечение возможности обучающегося осуществлять процесс учения, ставить и принимать учебные цели, выбирать и использовать доступные средства их достижения, контролировать и оценивать процесс и результат деятельности; создание условий для личностного развития и успешного усвоения содержания образования; оптимизация процессов социальной адаптации и интеграции; обеспечение преемственности образовательного процесса.</w:t>
      </w:r>
    </w:p>
    <w:p w14:paraId="2DCE33A3" w14:textId="77777777" w:rsidR="004773F1" w:rsidRPr="00692E33" w:rsidRDefault="00C865B3">
      <w:pPr>
        <w:spacing w:before="120" w:after="12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2.2.2. Личностные результаты</w:t>
      </w:r>
    </w:p>
    <w:p w14:paraId="5A9FB21B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Программа формирования УУД направлена на формирование личностных результатов, обеспечивающих становление внутренней позиции обучающегося, учебной мотивации, нравственных ориентиров, самостоятельности и социальной компетентности.</w:t>
      </w:r>
    </w:p>
    <w:p w14:paraId="3B8090FF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К личностным результатам относятся:</w:t>
      </w:r>
    </w:p>
    <w:p w14:paraId="4E4762A6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внутренняя позиция обучающегося на уровне положительного отношения к школе, ориентация на содержательные стороны школьной жизни и принятие образца «хорошего ученика»;</w:t>
      </w:r>
    </w:p>
    <w:p w14:paraId="23A0563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мотивационная основа учебной деятельности, включающая социальные, учебно-познавательные и внешние мотивы;</w:t>
      </w:r>
    </w:p>
    <w:p w14:paraId="59195D7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учебно-познавательный интерес к учебному материалу и способам решения учебных задач;</w:t>
      </w:r>
    </w:p>
    <w:p w14:paraId="3D2483DD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– ориентация на понимание причин успеха или неуспеха в учебной деятельности и понимание оценок педагогических работников, сверстников, родителей (законных представителей);</w:t>
      </w:r>
    </w:p>
    <w:p w14:paraId="3CE38E0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способность к доступной оценке собственной учебной деятельности;</w:t>
      </w:r>
    </w:p>
    <w:p w14:paraId="00CB723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способность к осмыслению социального окружения, своего места в нём, принятие соответствующих возрасту ценностей и социальных ролей;</w:t>
      </w:r>
    </w:p>
    <w:p w14:paraId="17EA58A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знание основных моральных норм и ориентация на их выполнение;</w:t>
      </w:r>
    </w:p>
    <w:p w14:paraId="1457543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установка на здоровый и безопасный образ жизни и её реализация в доступном поведении и поступках;</w:t>
      </w:r>
    </w:p>
    <w:p w14:paraId="754574C9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ориентация на самостоятельность, активность и социально-бытовую независимость в доступных видах деятельности;</w:t>
      </w:r>
    </w:p>
    <w:p w14:paraId="049E462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принятие ценности природного мира и готовность соблюдать нормы природоохранного, нерасточительного и здоровьесберегающего поведения;</w:t>
      </w:r>
    </w:p>
    <w:p w14:paraId="46F73E62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развитие чувства прекрасного и эстетических чувств на основе знакомства с отечественной и мировой художественной культурой;</w:t>
      </w:r>
    </w:p>
    <w:p w14:paraId="1621101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овладение доступными видами художественной и творческой деятельности.</w:t>
      </w:r>
    </w:p>
    <w:p w14:paraId="0D741290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Личностные результаты формируются во всех видах образовательной деятельности и рассматриваются во взаимосвязи с развитием социальной (жизненной) компетенции обучающегося с ЗПР.</w:t>
      </w:r>
    </w:p>
    <w:p w14:paraId="38F8D29D" w14:textId="77777777" w:rsidR="004773F1" w:rsidRPr="00692E33" w:rsidRDefault="00C865B3">
      <w:pPr>
        <w:spacing w:before="120" w:after="12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2.2.3. Регулятивные универсальные учебные действия</w:t>
      </w:r>
    </w:p>
    <w:p w14:paraId="3CB4A2A2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Регулятивные УУД обеспечивают организацию обучающимся собственной учебной деятельности. С учётом особенностей обучающихся с ЗПР их формирование осуществляется постепенно, при использовании внешних опор, алгоритмов, образцов и дозированной педагогической помощи.</w:t>
      </w:r>
    </w:p>
    <w:p w14:paraId="78CFF345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Регулятивные УУД представлены следующими умениями:</w:t>
      </w:r>
    </w:p>
    <w:p w14:paraId="5CB496C6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принимать и сохранять учебную задачу;</w:t>
      </w:r>
    </w:p>
    <w:p w14:paraId="17091BC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учитывать выделенные педагогическим работником ориентиры действий при освоении нового учебного материала;</w:t>
      </w:r>
    </w:p>
    <w:p w14:paraId="537A44DA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планировать свои действия в соответствии с поставленной задачей и условиями её реализации;</w:t>
      </w:r>
    </w:p>
    <w:p w14:paraId="14B05091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действовать по предложенному плану, образцу, инструкции или алгоритму;</w:t>
      </w:r>
    </w:p>
    <w:p w14:paraId="4B0F7755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осуществлять пошаговый и итоговый контроль результата деятельности;</w:t>
      </w:r>
    </w:p>
    <w:p w14:paraId="2B61DB9C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– оценивать правильность выполнения действия и соотносить результат с требованиями учебной задачи;</w:t>
      </w:r>
    </w:p>
    <w:p w14:paraId="6432C071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адекватно воспринимать предложения, помощь и оценку педагогических работников, других обучающихся, родителей (законных представителей);</w:t>
      </w:r>
    </w:p>
    <w:p w14:paraId="0A0DA7EA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различать способ действия и полученный результат;</w:t>
      </w:r>
    </w:p>
    <w:p w14:paraId="48EF6EF5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вносить необходимые коррективы в действие после его завершения с учётом оценки и характера допущенных ошибок;</w:t>
      </w:r>
    </w:p>
    <w:p w14:paraId="24809AA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использовать сохранные анализаторы и доступные компенсаторные способы деятельности;</w:t>
      </w:r>
    </w:p>
    <w:p w14:paraId="74B8BBF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осуществлять алгоритмизацию действий как средство организации и компенсации трудностей учебной деятельности;</w:t>
      </w:r>
    </w:p>
    <w:p w14:paraId="6E11179A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осознавать возникающие затруднения, обращаться за помощью и использовать её для продолжения деятельности;</w:t>
      </w:r>
    </w:p>
    <w:p w14:paraId="20C3536D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постепенно переходить от выполнения действий под руководством взрослого к более самостоятельной организации учебной деятельности.</w:t>
      </w:r>
    </w:p>
    <w:p w14:paraId="00644668" w14:textId="77777777" w:rsidR="004773F1" w:rsidRPr="00692E33" w:rsidRDefault="00C865B3">
      <w:pPr>
        <w:spacing w:before="120" w:after="12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2.2.4. Познавательные универсальные учебные действия</w:t>
      </w:r>
    </w:p>
    <w:p w14:paraId="21EDB40A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Познавательные УУД обеспечивают овладение способами получения, преобразования и применения информации, выполнение логических операций, использование моделей и знаково-символических средств при решении учебных и практических задач.</w:t>
      </w:r>
    </w:p>
    <w:p w14:paraId="37209636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Познавательные УУД представлены следующими умениями:</w:t>
      </w:r>
    </w:p>
    <w:p w14:paraId="782F6EC7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осуществлять поиск необходимой информации для выполнения учебных заданий с использованием учебной литературы, энциклопедий, справочников, электронных и цифровых ресурсов;</w:t>
      </w:r>
    </w:p>
    <w:p w14:paraId="4EB9CE57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осуществлять фиксацию выборочной информации об окружающем мире и о себе, в том числе с использованием доступных средств ИКТ;</w:t>
      </w:r>
    </w:p>
    <w:p w14:paraId="492DB7CC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использовать знаково-символические средства, в том числе модели, схемы, таблицы и условные обозначения, для решения учебных задач;</w:t>
      </w:r>
    </w:p>
    <w:p w14:paraId="79F0DEE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строить сообщения в устной и письменной форме с учётом индивидуальных речевых возможностей;</w:t>
      </w:r>
    </w:p>
    <w:p w14:paraId="28A537CA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ориентироваться в известных способах решения учебной задачи и выбирать подходящий способ;</w:t>
      </w:r>
    </w:p>
    <w:p w14:paraId="655A067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– осмысленно воспринимать художественные и познавательные тексты, выделять существенную информацию из сообщений разных видов;</w:t>
      </w:r>
    </w:p>
    <w:p w14:paraId="49B5F085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– осуществлять сравнение, </w:t>
      </w:r>
      <w:proofErr w:type="spellStart"/>
      <w:r w:rsidRPr="00692E33">
        <w:rPr>
          <w:szCs w:val="24"/>
          <w:lang w:val="ru-RU"/>
        </w:rPr>
        <w:t>сериацию</w:t>
      </w:r>
      <w:proofErr w:type="spellEnd"/>
      <w:r w:rsidRPr="00692E33">
        <w:rPr>
          <w:szCs w:val="24"/>
          <w:lang w:val="ru-RU"/>
        </w:rPr>
        <w:t>, группировку и классификацию объектов, выбирая заданные или доступные для самостоятельного определения основания и критерии;</w:t>
      </w:r>
    </w:p>
    <w:p w14:paraId="63D9057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устанавливать доступные причинно-следственные связи в изучаемом круге явлений;</w:t>
      </w:r>
    </w:p>
    <w:p w14:paraId="17B4913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подводить объекты под понятие на основе распознавания и выделения существенных признаков;</w:t>
      </w:r>
    </w:p>
    <w:p w14:paraId="05328CD2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устанавливать аналогии;</w:t>
      </w:r>
    </w:p>
    <w:p w14:paraId="7F51187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использовать доступные способы познавательной и ориентировочно-поисковой деятельности;</w:t>
      </w:r>
    </w:p>
    <w:p w14:paraId="6524BF09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применять сформированные способы действий при решении учебных и практических задач и переносить их в сходные ситуации.</w:t>
      </w:r>
    </w:p>
    <w:p w14:paraId="4DC19775" w14:textId="77777777" w:rsidR="004773F1" w:rsidRPr="00692E33" w:rsidRDefault="00C865B3">
      <w:pPr>
        <w:spacing w:before="120" w:after="12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2.2.5. Коммуникативные универсальные учебные действия</w:t>
      </w:r>
    </w:p>
    <w:p w14:paraId="16DC3F85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Коммуникативные УУД обеспечивают социальное взаимодействие, сотрудничество и возможность использовать речь и другие средства коммуникации для решения учебных и практических задач.</w:t>
      </w:r>
    </w:p>
    <w:p w14:paraId="1A7D86E5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Коммуникативные УУД представлены следующими умениями:</w:t>
      </w:r>
    </w:p>
    <w:p w14:paraId="5CACADCC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адекватно использовать коммуникативные, прежде всего речевые, средства для решения различных коммуникативных задач;</w:t>
      </w:r>
    </w:p>
    <w:p w14:paraId="67944432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строить доступное монологическое высказывание, при необходимости используя визуальную или аудиовизуальную поддержку;</w:t>
      </w:r>
    </w:p>
    <w:p w14:paraId="3E09313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владеть диалогической формой общения, в том числе при использовании доступных средств ИКТ и дистанционного общения;</w:t>
      </w:r>
    </w:p>
    <w:p w14:paraId="01B2F3C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формулировать собственное мнение и позицию в доступной форме;</w:t>
      </w:r>
    </w:p>
    <w:p w14:paraId="493E4A51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задавать вопросы, необходимые для получения информации, организации собственной деятельности и сотрудничества с партнёром;</w:t>
      </w:r>
    </w:p>
    <w:p w14:paraId="75B5F465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слушать и понимать обращённую речь педагогического работника и сверстников;</w:t>
      </w:r>
    </w:p>
    <w:p w14:paraId="606DB7E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обращаться за помощью, принимать помощь и использовать её в совместной деятельности;</w:t>
      </w:r>
    </w:p>
    <w:p w14:paraId="6C352ACD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учитывать мнение партнёра и договариваться о совместных действиях;</w:t>
      </w:r>
    </w:p>
    <w:p w14:paraId="4EB7ED69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использовать доступные компенсаторные и невербальные средства общения;</w:t>
      </w:r>
    </w:p>
    <w:p w14:paraId="011BC79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– соблюдать принятые нормы речевого поведения и правила взаимодействия в паре и группе.</w:t>
      </w:r>
    </w:p>
    <w:p w14:paraId="21C3A0CD" w14:textId="77777777" w:rsidR="004773F1" w:rsidRPr="00692E33" w:rsidRDefault="00C865B3">
      <w:pPr>
        <w:spacing w:before="120" w:after="12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2.2.6. Взаимосвязь УУД с содержанием учебных предметов и коррекционных курсов</w:t>
      </w:r>
    </w:p>
    <w:p w14:paraId="68FCA8DF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Формирование УУД, обеспечивающих решение задач общекультурного, ценностно-личностного и познавательного развития обучающихся с ЗПР, осуществляется в рамках целостного образовательного процесса в ходе изучения учебных предметов, реализации курсов коррекционно-развивающей области, внеурочной и воспитательной деятельности.</w:t>
      </w:r>
    </w:p>
    <w:p w14:paraId="3FE75488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Каждый учебный предмет раскрывает определённые возможности для формирования УУД. Предметные знания, умения и способы деятельности являются содержательной основой их становления, а сформированные УУД, в свою очередь, обеспечивают более самостоятельное и осознанное освоение содержания образования.</w:t>
      </w:r>
    </w:p>
    <w:p w14:paraId="28A2BB93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«Русский язык» – </w:t>
      </w:r>
      <w:r w:rsidRPr="00692E33">
        <w:rPr>
          <w:szCs w:val="24"/>
          <w:lang w:val="ru-RU"/>
        </w:rPr>
        <w:t>формирует знаково-символические действия, навыки анализа языкового материала, умение работать по правилу и алгоритму, строить устные и письменные высказывания, контролировать правильность речевых действий.</w:t>
      </w:r>
    </w:p>
    <w:p w14:paraId="0602CBE6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«Литературное чтение» – </w:t>
      </w:r>
      <w:r w:rsidRPr="00692E33">
        <w:rPr>
          <w:szCs w:val="24"/>
          <w:lang w:val="ru-RU"/>
        </w:rPr>
        <w:t>способствует развитию смыслового чтения, ценностно-смысловой сферы, нравственной оценки поступков, коммуникативных умений, способности понимать позицию другого человека и выражать собственное отношение к прочитанному.</w:t>
      </w:r>
    </w:p>
    <w:p w14:paraId="3454F3B2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«Иностранный язык (немецкий язык)» – </w:t>
      </w:r>
      <w:r w:rsidRPr="00692E33">
        <w:rPr>
          <w:szCs w:val="24"/>
          <w:lang w:val="ru-RU"/>
        </w:rPr>
        <w:t>создаёт условия для развития коммуникативных действий, произвольного внимания и памяти, работы по образцу, использования языковых средств в типичных ситуациях общения, формирования уважительного отношения к иной культуре.</w:t>
      </w:r>
    </w:p>
    <w:p w14:paraId="3A15D5E5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«Математика» – </w:t>
      </w:r>
      <w:r w:rsidRPr="00692E33">
        <w:rPr>
          <w:szCs w:val="24"/>
          <w:lang w:val="ru-RU"/>
        </w:rPr>
        <w:t>способствует развитию логических операций, знаково-символического моделирования, планирования последовательности действий, алгоритмизации, контроля и оценки способов решения учебной задачи.</w:t>
      </w:r>
    </w:p>
    <w:p w14:paraId="72BB910C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«Окружающий мир» – </w:t>
      </w:r>
      <w:r w:rsidRPr="00692E33">
        <w:rPr>
          <w:szCs w:val="24"/>
          <w:lang w:val="ru-RU"/>
        </w:rPr>
        <w:t>обеспечивает формирование исследовательских и информационно-поисковых действий, установление причинно-следственных связей, классификацию объектов и явлений, развитие экологических и гражданских ценностных ориентиров.</w:t>
      </w:r>
    </w:p>
    <w:p w14:paraId="20B877EA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«Основы религиозных культур и светской этики» – </w:t>
      </w:r>
      <w:r w:rsidRPr="00692E33">
        <w:rPr>
          <w:szCs w:val="24"/>
          <w:lang w:val="ru-RU"/>
        </w:rPr>
        <w:t>способствуют развитию нравственной рефлексии, способности соотносить поступки с моральными нормами, участвовать в диалоге, уважать культурные и мировоззренческие особенности других людей.</w:t>
      </w:r>
    </w:p>
    <w:p w14:paraId="5FDD1DE7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lastRenderedPageBreak/>
        <w:t xml:space="preserve">«Музыка» – </w:t>
      </w:r>
      <w:r w:rsidRPr="00692E33">
        <w:rPr>
          <w:szCs w:val="24"/>
          <w:lang w:val="ru-RU"/>
        </w:rPr>
        <w:t>способствует развитию эмоционально-ценностного восприятия, эстетических чувств, произвольного внимания, коммуникативных и регулятивных действий в индивидуальной и коллективной музыкальной деятельности.</w:t>
      </w:r>
    </w:p>
    <w:p w14:paraId="40D11536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«Изобразительное искусство» – </w:t>
      </w:r>
      <w:r w:rsidRPr="00692E33">
        <w:rPr>
          <w:szCs w:val="24"/>
          <w:lang w:val="ru-RU"/>
        </w:rPr>
        <w:t>развивает образное и пространственное мышление, планирование практической деятельности, выбор средств выражения, способность оценивать результат и представлять замысел в наглядной форме.</w:t>
      </w:r>
    </w:p>
    <w:p w14:paraId="3027A0D8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«Труд (технология)» – </w:t>
      </w:r>
      <w:r w:rsidRPr="00692E33">
        <w:rPr>
          <w:szCs w:val="24"/>
          <w:lang w:val="ru-RU"/>
        </w:rPr>
        <w:t>формирует умения планировать последовательность практических действий, работать по образцу, схеме и инструкции, контролировать качество результата, сотрудничать при выполнении совместной работы.</w:t>
      </w:r>
    </w:p>
    <w:p w14:paraId="7B524B58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«Физическая культура (адаптивная физическая культура)» – </w:t>
      </w:r>
      <w:r w:rsidRPr="00692E33">
        <w:rPr>
          <w:szCs w:val="24"/>
          <w:lang w:val="ru-RU"/>
        </w:rPr>
        <w:t>обеспечивает развитие саморегуляции, произвольности, способности действовать по правилу и сигналу, взаимодействовать в команде, соблюдать требования безопасности и контролировать доступную физическую нагрузку.</w:t>
      </w:r>
    </w:p>
    <w:p w14:paraId="1F2156BF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Курсы коррекционно-развивающей области обеспечивают целенаправленное формирование и коррекцию предпосылок учебной деятельности, регулятивных, познавательных и коммуникативных действий, развитие речи, произвольной регуляции, пространственных представлений, внимания, памяти, мышления и социально-коммуникативной компетентности.</w:t>
      </w:r>
    </w:p>
    <w:p w14:paraId="5D09A6E4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Особое значение имеет перенос сформированных в ходе коррекционных занятий способов действий на уроки и в повседневную деятельность. Для этого педагогические работники и специалисты сопровождения согласуют единые алгоритмы, речевые формулы, визуальные опоры и способы оказания помощи обучающемуся.</w:t>
      </w:r>
    </w:p>
    <w:p w14:paraId="565459EF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  <w:sectPr w:rsidR="004773F1" w:rsidRPr="00692E33" w:rsidSect="00034616">
          <w:pgSz w:w="12240" w:h="15840"/>
          <w:pgMar w:top="1134" w:right="850" w:bottom="1134" w:left="1701" w:header="720" w:footer="720" w:gutter="0"/>
          <w:cols w:space="720"/>
          <w:docGrid w:linePitch="360"/>
        </w:sectPr>
      </w:pPr>
      <w:r w:rsidRPr="00692E33">
        <w:rPr>
          <w:szCs w:val="24"/>
          <w:lang w:val="ru-RU"/>
        </w:rPr>
        <w:t>Сформированность УУД определяется в динамике на протяжении всего периода освоения АООП НОО. Результаты наблюдения и мониторинга используются для корректировки способов обучения и содержания психолого-педагогического сопровождения обучающихся с ЗПР.</w:t>
      </w:r>
    </w:p>
    <w:p w14:paraId="7D0B0F3F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lastRenderedPageBreak/>
        <w:t>2.3. ПРОГРАММА КОРРЕКЦИОННОЙ РАБОТЫ</w:t>
      </w:r>
    </w:p>
    <w:p w14:paraId="2C54D388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Программа коррекционной работы МБОУ «СШ г. Новосокольники» является обязательной частью АООП НОО обучающихся с задержкой психического развития (вариант 7.2). Она направлена на создание системы комплексного психолого-педагогического сопровождения обучающихся, обеспечивающей удовлетворение их особых образовательных потребностей, освоение АООП НОО, коррекцию трудностей развития и формирование социальной (жизненной) компетенции.</w:t>
      </w:r>
    </w:p>
    <w:p w14:paraId="4D43D4C2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Коррекционная работа в Школе осуществляется в течение всего периода обучения и включается в урочную, внеурочную и специально организованную коррекционно-развивающую деятельность. В соответствии со сложившейся практикой МБОУ «СШ г. Новосокольники» она реализуется через индивидуальный и дифференцированный подход, доступный темп обучения, структурирование содержания и заданий, повторность, использование наглядных опор, индивидуальные и групповые занятия, а также психологическое и социально-педагогическое сопровождение.</w:t>
      </w:r>
    </w:p>
    <w:p w14:paraId="3E45F3D6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Организация коррекционной помощи строится с учётом рекомендаций ПМПК, индивидуальных особенностей обучающегося, результатов психолого-педагогического обследования и мониторинга. Для обучающихся, имеющих инвалидность, учитывается ИПРА в части создания специальных образовательных условий.</w:t>
      </w:r>
    </w:p>
    <w:p w14:paraId="1CA83F06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2.3.1. Цель и задачи программы коррекционной работы</w:t>
      </w:r>
    </w:p>
    <w:p w14:paraId="7D867A54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Цель программы коррекционной работы — создание в МБОУ «СШ г. Новосокольники» системы комплексного психолого-педагогического сопровождения обучающихся с ЗПР, позволяющей учитывать их особые образовательные потребности посредством индивидуализации и дифференциации образовательного процесса.</w:t>
      </w:r>
    </w:p>
    <w:p w14:paraId="2B0FEEB7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Программа коррекционной работы обеспечивает решение следующих задач:</w:t>
      </w:r>
    </w:p>
    <w:p w14:paraId="1D45A23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выявление особых образовательных потребностей обучающихся с ЗПР, связанных с особенностями их психофизического развития;</w:t>
      </w:r>
    </w:p>
    <w:p w14:paraId="136E147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создание специальных условий, необходимых для освоения АООП НОО и успешной школьной адаптации;</w:t>
      </w:r>
    </w:p>
    <w:p w14:paraId="0114014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организацию индивидуально ориентированного психолого-педагогического сопровождения с учётом рекомендаций ПМПК;</w:t>
      </w:r>
    </w:p>
    <w:p w14:paraId="7782F2A3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проведение индивидуальных и групповых коррекционно-развивающих занятий с учётом индивидуальных и типологических особенностей обучающихся;</w:t>
      </w:r>
    </w:p>
    <w:p w14:paraId="75A3473B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– оказание помощи в овладении базовым содержанием обучения и формировании универсальных учебных действий;</w:t>
      </w:r>
    </w:p>
    <w:p w14:paraId="13F09D1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развитие коммуникации, социальных и бытовых навыков, адекватного учебного поведения, самостоятельности и способности взаимодействовать со взрослыми и сверстниками;</w:t>
      </w:r>
    </w:p>
    <w:p w14:paraId="10C76289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предупреждение и преодоление школьной неуспешности, эмоциональных и поведенческих трудностей;</w:t>
      </w:r>
    </w:p>
    <w:p w14:paraId="4C1BD9D1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формирование представлений обучающегося о собственных возможностях, умения осознавать затруднения, обращаться за помощью и использовать её;</w:t>
      </w:r>
    </w:p>
    <w:p w14:paraId="637FFBAB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обеспечение взаимодействия педагогических работников, специалистов сопровождения и родителей (законных представителей);</w:t>
      </w:r>
    </w:p>
    <w:p w14:paraId="3FE6B9AB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оказание родителям (законным представителям) консультативной и методической помощи по вопросам обучения, воспитания, развития и социализации ребёнка.</w:t>
      </w:r>
    </w:p>
    <w:p w14:paraId="116DBA34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2.3.2. Содержание и основные требования к программе коррекционной работы</w:t>
      </w:r>
    </w:p>
    <w:p w14:paraId="398D11A4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Содержание коррекционной работы определяется особенностями и образовательными потребностями конкретного обучающегося и может изменяться в зависимости от динамики его развития. При возникновении новых трудностей специалисты Школы оперативно уточняют содержание помощи; выбранное направление сохраняется до преодоления или существенного уменьшения соответствующего затруднения.</w:t>
      </w:r>
    </w:p>
    <w:p w14:paraId="73EA959E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В МБОУ «СШ г. Новосокольники» коррекционная работа включает:</w:t>
      </w:r>
    </w:p>
    <w:p w14:paraId="097AD4D3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систематическое психолого-педагогическое наблюдение за обучающимся в учебной и внеурочной деятельности;</w:t>
      </w:r>
    </w:p>
    <w:p w14:paraId="4843510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психолого-педагогическое и логопедическое обследование при поступлении в Школу и в иные периоды, когда необходимо уточнить особые образовательные потребности;</w:t>
      </w:r>
    </w:p>
    <w:p w14:paraId="59888A7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разработку рекомендаций и индивидуального маршрута комплексного психолого-педагогического сопровождения;</w:t>
      </w:r>
    </w:p>
    <w:p w14:paraId="6634693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включение коррекционно-развивающих целей в планирование образовательной деятельности;</w:t>
      </w:r>
    </w:p>
    <w:p w14:paraId="03B56476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проведение специальных индивидуальных и групповых занятий специалистами сопровождения;</w:t>
      </w:r>
    </w:p>
    <w:p w14:paraId="60DBB18C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коррекционную помощь в процессе уроков и внеурочной деятельности;</w:t>
      </w:r>
    </w:p>
    <w:p w14:paraId="673727EA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работу с семьёй, консультирование родителей и согласование единых подходов к ребёнку;</w:t>
      </w:r>
    </w:p>
    <w:p w14:paraId="4A0336F7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– мониторинг образовательных достижений и результатов коррекционно-развивающей работы;</w:t>
      </w:r>
    </w:p>
    <w:p w14:paraId="78607E57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– коллегиальное обсуждение динамики и необходимых изменений на </w:t>
      </w:r>
      <w:proofErr w:type="spellStart"/>
      <w:r w:rsidRPr="00692E33">
        <w:rPr>
          <w:szCs w:val="24"/>
          <w:lang w:val="ru-RU"/>
        </w:rPr>
        <w:t>ППк</w:t>
      </w:r>
      <w:proofErr w:type="spellEnd"/>
      <w:r w:rsidRPr="00692E33">
        <w:rPr>
          <w:szCs w:val="24"/>
          <w:lang w:val="ru-RU"/>
        </w:rPr>
        <w:t xml:space="preserve"> Школы.</w:t>
      </w:r>
    </w:p>
    <w:p w14:paraId="28DBBCED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При организации учебной деятельности используются характерные для практики Школы специальные приёмы: несколько сниженный темп предъявления нового материала, структурная упрощённость сложных заданий, повторность в обучении, пошаговые инструкции, наглядные алгоритмы, дозированная помощь, активизация практической деятельности и постепенное увеличение самостоятельности обучающегося.</w:t>
      </w:r>
    </w:p>
    <w:p w14:paraId="10EBAA8A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Коррекционная помощь оказывается через содержание и организацию уроков, в рамках специально организованных индивидуальных и групповых коррекционно-развивающих занятий, а также посредством психологического и социально-педагогического сопровождения обучающихся.</w:t>
      </w:r>
    </w:p>
    <w:p w14:paraId="3BFA2CD3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2.3.3. Принципы программы коррекционной работы</w:t>
      </w:r>
    </w:p>
    <w:p w14:paraId="07967971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1. Принцип приоритетности интересов обучающегося. </w:t>
      </w:r>
      <w:r w:rsidRPr="00692E33">
        <w:rPr>
          <w:szCs w:val="24"/>
          <w:lang w:val="ru-RU"/>
        </w:rPr>
        <w:t>Помощь организуется исходя из индивидуальных образовательных потребностей ребёнка, его возможностей и актуальных задач развития.</w:t>
      </w:r>
    </w:p>
    <w:p w14:paraId="32BD8EE9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2. Принцип системности. </w:t>
      </w:r>
      <w:r w:rsidRPr="00692E33">
        <w:rPr>
          <w:szCs w:val="24"/>
          <w:lang w:val="ru-RU"/>
        </w:rPr>
        <w:t>Обеспечивается единство целей, задач, содержания, направлений, форм, методов коррекционной работы и взаимодействия всех её участников.</w:t>
      </w:r>
    </w:p>
    <w:p w14:paraId="2D205697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3. Принцип непрерывности. </w:t>
      </w:r>
      <w:r w:rsidRPr="00692E33">
        <w:rPr>
          <w:szCs w:val="24"/>
          <w:lang w:val="ru-RU"/>
        </w:rPr>
        <w:t>Коррекционная помощь осуществляется на протяжении всего периода обучения с учётом возрастной и индивидуальной динамики.</w:t>
      </w:r>
    </w:p>
    <w:p w14:paraId="4CA69F71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4. Принцип вариативности. </w:t>
      </w:r>
      <w:r w:rsidRPr="00692E33">
        <w:rPr>
          <w:szCs w:val="24"/>
          <w:lang w:val="ru-RU"/>
        </w:rPr>
        <w:t>Содержание, формы и интенсивность помощи могут изменяться в зависимости от особых образовательных потребностей и результатов сопровождения.</w:t>
      </w:r>
    </w:p>
    <w:p w14:paraId="2F3FA1EC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5. Принцип комплексности. </w:t>
      </w:r>
      <w:r w:rsidRPr="00692E33">
        <w:rPr>
          <w:szCs w:val="24"/>
          <w:lang w:val="ru-RU"/>
        </w:rPr>
        <w:t>Изучение трудностей и оказание помощи осуществляются совместно педагогическими работниками и специалистами различных профилей.</w:t>
      </w:r>
    </w:p>
    <w:p w14:paraId="3733957B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6. Принцип сотрудничества с семьёй. </w:t>
      </w:r>
      <w:r w:rsidRPr="00692E33">
        <w:rPr>
          <w:szCs w:val="24"/>
          <w:lang w:val="ru-RU"/>
        </w:rPr>
        <w:t>Родители (законные представители) рассматриваются как значимые участники коррекционной работы; Школа организует консультации, индивидуальные встречи, родительские собрания и иные формы взаимодействия.</w:t>
      </w:r>
    </w:p>
    <w:p w14:paraId="50FA52BE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2.3.4. Направления и содержание коррекционной работы</w:t>
      </w:r>
    </w:p>
    <w:p w14:paraId="2E4532AB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В МБОУ «СШ г. Новосокольники» реализуются четыре взаимосвязанных направления коррекционной работы: диагностическое, коррекционно-развивающее, консультативное и информационно-просветительское.</w:t>
      </w:r>
    </w:p>
    <w:p w14:paraId="2FB59653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В содержательном отношении коррекционная работа направлена на помощь в овладении базовым содержанием обучения, развитие познавательной и эмоционально-личностной сферы, формирование произвольной регуляции деятельности и поведения, развитие зрительно-моторной координации, коррекцию нарушений устной и письменной речи, повышение учебной мотивации и создание ситуаций успешной деятельности.</w:t>
      </w:r>
    </w:p>
    <w:p w14:paraId="6454BD93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2.3.4.1. Диагностическая работа</w:t>
      </w:r>
    </w:p>
    <w:p w14:paraId="21F99EEC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Диагностическая работа обеспечивает своевременное выявление особенностей развития и особых образовательных потребностей обучающихся с ЗПР и служит основанием для проектирования коррекционной помощи.</w:t>
      </w:r>
    </w:p>
    <w:p w14:paraId="00529A81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В Школе диагностическая работа включает:</w:t>
      </w:r>
    </w:p>
    <w:p w14:paraId="7BFE076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проведение бесед, педагогического наблюдения, тестирования, анкетирования и экспертных оценок;</w:t>
      </w:r>
    </w:p>
    <w:p w14:paraId="5B6DD6C6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логопедическое обследование обучающихся;</w:t>
      </w:r>
    </w:p>
    <w:p w14:paraId="1FD55D8C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изучение личных дел и имеющейся психолого-педагогической документации;</w:t>
      </w:r>
    </w:p>
    <w:p w14:paraId="577281C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анализ информации о состоянии здоровья в пределах компетенции образовательной организации;</w:t>
      </w:r>
    </w:p>
    <w:p w14:paraId="5EE87DF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изучение особенностей познавательной деятельности, учебной мотивации, поведения, коммуникации и эмоционально-волевой сферы;</w:t>
      </w:r>
    </w:p>
    <w:p w14:paraId="18343C3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изучение семейной ситуации и взаимодействие с родителями (законными представителями);</w:t>
      </w:r>
    </w:p>
    <w:p w14:paraId="26F64C77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проведение первичной диагностики в начале учебного года и последующего мониторинга динамики;</w:t>
      </w:r>
    </w:p>
    <w:p w14:paraId="51E04633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систематический мониторинг достижения обучающимися планируемых результатов освоения Программы и коррекционно-развивающей работы;</w:t>
      </w:r>
    </w:p>
    <w:p w14:paraId="23F1EB9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– обсуждение результатов обследования на </w:t>
      </w:r>
      <w:proofErr w:type="spellStart"/>
      <w:r w:rsidRPr="00692E33">
        <w:rPr>
          <w:szCs w:val="24"/>
          <w:lang w:val="ru-RU"/>
        </w:rPr>
        <w:t>ППк</w:t>
      </w:r>
      <w:proofErr w:type="spellEnd"/>
      <w:r w:rsidRPr="00692E33">
        <w:rPr>
          <w:szCs w:val="24"/>
          <w:lang w:val="ru-RU"/>
        </w:rPr>
        <w:t>.</w:t>
      </w:r>
    </w:p>
    <w:p w14:paraId="12E8E51E" w14:textId="786AEE05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В проекте АООП Школы предусмотрен систематический мониторинг достижения обучающимися планируемых результатов, в том числе в конце учебных периодов. Данные мониторинга используются для уточнения индивидуального маршрута и содержания коррекционной помощи.</w:t>
      </w:r>
    </w:p>
    <w:p w14:paraId="0BAA65C7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2.3.4.2. Коррекционно-развивающая работа</w:t>
      </w:r>
    </w:p>
    <w:p w14:paraId="230F2769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Коррекционно-развивающая работа направлена на преодоление или ослабление выявленных трудностей и развитие компенсаторных возможностей обучающихся.</w:t>
      </w:r>
    </w:p>
    <w:p w14:paraId="1767AFC1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В МБОУ «СШ г. Новосокольники» данное направление предусматривает:</w:t>
      </w:r>
    </w:p>
    <w:p w14:paraId="7FCE32F6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включение коррекционно-развивающих задач в учебное и воспитательное планирование;</w:t>
      </w:r>
    </w:p>
    <w:p w14:paraId="2485FBE2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проведение занятий педагогом-психологом, учителем-логопедом, учителем-дефектологом и педагогическими работниками в соответствии с их компетенцией;</w:t>
      </w:r>
    </w:p>
    <w:p w14:paraId="431CD1F6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проведение индивидуальных и групповых коррекционно-развивающих занятий;</w:t>
      </w:r>
    </w:p>
    <w:p w14:paraId="43AFA16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использование игр, упражнений, практических заданий, наглядных и алгоритмических опор;</w:t>
      </w:r>
    </w:p>
    <w:p w14:paraId="43D0FBB6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коррекцию и развитие познавательной деятельности и высших психических функций;</w:t>
      </w:r>
    </w:p>
    <w:p w14:paraId="43554D8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развитие эмоционально-волевой сферы и формирование навыков саморегуляции;</w:t>
      </w:r>
    </w:p>
    <w:p w14:paraId="3A8C4122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формирование произвольной регуляции деятельности и поведения, планирования и контроля;</w:t>
      </w:r>
    </w:p>
    <w:p w14:paraId="31AB9051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коррекцию устной и письменной речи;</w:t>
      </w:r>
    </w:p>
    <w:p w14:paraId="1DCC3A89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развитие коммуникации, навыков сотрудничества и социально одобряемого поведения;</w:t>
      </w:r>
    </w:p>
    <w:p w14:paraId="3EEE5BB5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формирование положительной учебной мотивации и ситуации успеха;</w:t>
      </w:r>
    </w:p>
    <w:p w14:paraId="59410299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работу с родителями по закреплению сформированных навыков и единых требований к ребёнку.</w:t>
      </w:r>
    </w:p>
    <w:p w14:paraId="2E0D8B3D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Обязательные коррекционные курсы — логопедические занятия, </w:t>
      </w:r>
      <w:proofErr w:type="spellStart"/>
      <w:r w:rsidRPr="00692E33">
        <w:rPr>
          <w:szCs w:val="24"/>
          <w:lang w:val="ru-RU"/>
        </w:rPr>
        <w:t>психокоррекционные</w:t>
      </w:r>
      <w:proofErr w:type="spellEnd"/>
      <w:r w:rsidRPr="00692E33">
        <w:rPr>
          <w:szCs w:val="24"/>
          <w:lang w:val="ru-RU"/>
        </w:rPr>
        <w:t xml:space="preserve"> занятия и «Ритмика» — раскрываются в разделе 2.4 настоящей Программы.</w:t>
      </w:r>
    </w:p>
    <w:p w14:paraId="58A36CF7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2.3.4.3. Консультативная работа</w:t>
      </w:r>
    </w:p>
    <w:p w14:paraId="1098165A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Консультативная работа обеспечивает согласованность действий педагогических работников, специалистов сопровождения и семьи.</w:t>
      </w:r>
    </w:p>
    <w:p w14:paraId="359E2D46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В Школе используются следующие формы консультативной работы:</w:t>
      </w:r>
    </w:p>
    <w:p w14:paraId="103BA136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индивидуальные консультации родителей (законных представителей);</w:t>
      </w:r>
    </w:p>
    <w:p w14:paraId="5AA452BB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классные и общешкольные родительские собрания;</w:t>
      </w:r>
    </w:p>
    <w:p w14:paraId="6D06C006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консультации педагога-психолога, учителя-логопеда и других специалистов сопровождения;</w:t>
      </w:r>
    </w:p>
    <w:p w14:paraId="37019C31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консультации учителей по вопросам адаптации учебных заданий, темпа работы и способов помощи ребёнку;</w:t>
      </w:r>
    </w:p>
    <w:p w14:paraId="53D1E0F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– обсуждение индивидуальных трудностей и рекомендаций на </w:t>
      </w:r>
      <w:proofErr w:type="spellStart"/>
      <w:r w:rsidRPr="00692E33">
        <w:rPr>
          <w:szCs w:val="24"/>
          <w:lang w:val="ru-RU"/>
        </w:rPr>
        <w:t>ППк</w:t>
      </w:r>
      <w:proofErr w:type="spellEnd"/>
      <w:r w:rsidRPr="00692E33">
        <w:rPr>
          <w:szCs w:val="24"/>
          <w:lang w:val="ru-RU"/>
        </w:rPr>
        <w:t>;</w:t>
      </w:r>
    </w:p>
    <w:p w14:paraId="35AF289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взаимодействие с родителями при необходимости углублённого обследования или уточнения образовательного маршрута;</w:t>
      </w:r>
    </w:p>
    <w:p w14:paraId="1BB3D9D5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– участие в профилактической работе Школы в случаях, требующих социально-педагогического сопровождения.</w:t>
      </w:r>
    </w:p>
    <w:p w14:paraId="5DB878B9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2.3.4.4. Информационно-просветительская работа</w:t>
      </w:r>
    </w:p>
    <w:p w14:paraId="08FC41D4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Информационно-просветительская работа направлена на повышение компетентности педагогических работников и родителей в вопросах развития, обучения и воспитания обучающихся с ЗПР.</w:t>
      </w:r>
    </w:p>
    <w:p w14:paraId="507615B7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Она включает:</w:t>
      </w:r>
    </w:p>
    <w:p w14:paraId="5D2BF40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разъяснение особенностей психофизического развития и особых образовательных потребностей детей с ЗПР;</w:t>
      </w:r>
    </w:p>
    <w:p w14:paraId="7A3EB079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методические консультации для учителей по специальным способам организации учебной деятельности;</w:t>
      </w:r>
    </w:p>
    <w:p w14:paraId="520507AB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психологическое просвещение педагогических работников;</w:t>
      </w:r>
    </w:p>
    <w:p w14:paraId="260412C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просвещение родителей по вопросам учебной мотивации, самостоятельности, поведения, эмоциональной регуляции и общения ребёнка;</w:t>
      </w:r>
    </w:p>
    <w:p w14:paraId="05500B3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подготовку памяток, рекомендаций и иных информационных материалов;</w:t>
      </w:r>
    </w:p>
    <w:p w14:paraId="6ACC2BE7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формирование в школьном коллективе уважительного и принимающего отношения к обучающимся с ОВЗ.</w:t>
      </w:r>
    </w:p>
    <w:p w14:paraId="35BD29B7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2.3.5. Система комплексного психолого-педагогического сопровождения и механизмы взаимодействия специалистов</w:t>
      </w:r>
    </w:p>
    <w:p w14:paraId="34F6216E" w14:textId="6E432ECF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Комплексное сопровождение обучающихся с ЗПР в МБОУ «СШ г. Новосокольники» осуществляется во взаимодействии педагогических работников и специалистов сопровождения. В проекте АООП Школы в числе специалистов указаны</w:t>
      </w:r>
      <w:r w:rsidR="00F56D21">
        <w:rPr>
          <w:szCs w:val="24"/>
          <w:lang w:val="ru-RU"/>
        </w:rPr>
        <w:t xml:space="preserve"> </w:t>
      </w:r>
      <w:r w:rsidRPr="00692E33">
        <w:rPr>
          <w:szCs w:val="24"/>
          <w:lang w:val="ru-RU"/>
        </w:rPr>
        <w:t>учитель-логопед, педагог-психолог, социальный педагог.</w:t>
      </w:r>
    </w:p>
    <w:p w14:paraId="616D4B88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Педагогические работники осуществляют наблюдение за учебной деятельностью и поведением ребёнка, реализуют коррекционную направленность урока, фиксируют возникающие трудности и взаимодействуют со специалистами сопровождения. Специалисты проводят профильную диагностику, коррекционно-развивающую работу, консультируют педагогов и родителей.</w:t>
      </w:r>
    </w:p>
    <w:p w14:paraId="38F780B1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Основным механизмом коллегиального взаимодействия является психолого-педагогический консилиум Школы (</w:t>
      </w:r>
      <w:proofErr w:type="spellStart"/>
      <w:r w:rsidRPr="00692E33">
        <w:rPr>
          <w:szCs w:val="24"/>
          <w:lang w:val="ru-RU"/>
        </w:rPr>
        <w:t>ППк</w:t>
      </w:r>
      <w:proofErr w:type="spellEnd"/>
      <w:r w:rsidRPr="00692E33">
        <w:rPr>
          <w:szCs w:val="24"/>
          <w:lang w:val="ru-RU"/>
        </w:rPr>
        <w:t xml:space="preserve">). На заседаниях </w:t>
      </w:r>
      <w:proofErr w:type="spellStart"/>
      <w:r w:rsidRPr="00692E33">
        <w:rPr>
          <w:szCs w:val="24"/>
          <w:lang w:val="ru-RU"/>
        </w:rPr>
        <w:t>ППк</w:t>
      </w:r>
      <w:proofErr w:type="spellEnd"/>
      <w:r w:rsidRPr="00692E33">
        <w:rPr>
          <w:szCs w:val="24"/>
          <w:lang w:val="ru-RU"/>
        </w:rPr>
        <w:t xml:space="preserve"> систематизируется информация о развитии ребёнка, анализируются результаты наблюдений и диагностики, вырабатываются рекомендации, уточняется индивидуальный маршрут и оценивается результативность коррекционной работы.</w:t>
      </w:r>
    </w:p>
    <w:p w14:paraId="0A10C971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В практике МБОУ «СШ г. Новосокольники» используется поэтапная организация коррекционно-развивающей работы. С учётом действующих требований эта модель включает следующие этапы:</w:t>
      </w:r>
    </w:p>
    <w:p w14:paraId="410C9DF0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1. Подготовительный этап. </w:t>
      </w:r>
      <w:r w:rsidRPr="00692E33">
        <w:rPr>
          <w:szCs w:val="24"/>
          <w:lang w:val="ru-RU"/>
        </w:rPr>
        <w:t>Определяются методы обследования, диагностический инструментарий, организационные условия, участники сопровождения и предварительные задачи коррекционной работы.</w:t>
      </w:r>
    </w:p>
    <w:p w14:paraId="1C13C845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2. Сбор первичной информации. </w:t>
      </w:r>
      <w:r w:rsidRPr="00692E33">
        <w:rPr>
          <w:szCs w:val="24"/>
          <w:lang w:val="ru-RU"/>
        </w:rPr>
        <w:t>В начале учебного года проводятся наблюдение, беседы, диагностические процедуры, логопедическое обследование, анализ документации и информации, предоставленной семьёй.</w:t>
      </w:r>
    </w:p>
    <w:p w14:paraId="3DF6CEDE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3. Первичный консилиум. </w:t>
      </w:r>
      <w:r w:rsidRPr="00692E33">
        <w:rPr>
          <w:szCs w:val="24"/>
          <w:lang w:val="ru-RU"/>
        </w:rPr>
        <w:t xml:space="preserve">На </w:t>
      </w:r>
      <w:proofErr w:type="spellStart"/>
      <w:r w:rsidRPr="00692E33">
        <w:rPr>
          <w:szCs w:val="24"/>
          <w:lang w:val="ru-RU"/>
        </w:rPr>
        <w:t>ППк</w:t>
      </w:r>
      <w:proofErr w:type="spellEnd"/>
      <w:r w:rsidRPr="00692E33">
        <w:rPr>
          <w:szCs w:val="24"/>
          <w:lang w:val="ru-RU"/>
        </w:rPr>
        <w:t xml:space="preserve"> систематизируются полученные данные, определяются особенности развития и основные трудности, формулируются рекомендации и планируется коррекционно-развивающая работа.</w:t>
      </w:r>
    </w:p>
    <w:p w14:paraId="406ADF48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4. Реализация коррекционной помощи. </w:t>
      </w:r>
      <w:r w:rsidRPr="00692E33">
        <w:rPr>
          <w:szCs w:val="24"/>
          <w:lang w:val="ru-RU"/>
        </w:rPr>
        <w:t>Коррекционные задачи включаются в образовательную деятельность; проводятся индивидуальные и групповые занятия, педагогические упражнения и консультационная работа с семьёй; осуществляется текущий контроль результативности.</w:t>
      </w:r>
    </w:p>
    <w:p w14:paraId="5F04B5AE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5. Повторный сбор информации. </w:t>
      </w:r>
      <w:r w:rsidRPr="00692E33">
        <w:rPr>
          <w:szCs w:val="24"/>
          <w:lang w:val="ru-RU"/>
        </w:rPr>
        <w:t>Проводится мониторинг результатов обучения, развития, поведения, коммуникации и эффективности специальных мер помощи.</w:t>
      </w:r>
    </w:p>
    <w:p w14:paraId="52BABCF6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6. Плановый консилиум. </w:t>
      </w:r>
      <w:proofErr w:type="spellStart"/>
      <w:r w:rsidRPr="00692E33">
        <w:rPr>
          <w:szCs w:val="24"/>
          <w:lang w:val="ru-RU"/>
        </w:rPr>
        <w:t>ППк</w:t>
      </w:r>
      <w:proofErr w:type="spellEnd"/>
      <w:r w:rsidRPr="00692E33">
        <w:rPr>
          <w:szCs w:val="24"/>
          <w:lang w:val="ru-RU"/>
        </w:rPr>
        <w:t xml:space="preserve"> оценивает индивидуальную динамику. При положительной динамике уточняются дальнейшие задачи; при недостаточной динамике корректируются содержание, методы и интенсивность сопровождения.</w:t>
      </w:r>
    </w:p>
    <w:p w14:paraId="60F000A8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7. Итоговый этап. </w:t>
      </w:r>
      <w:r w:rsidRPr="00692E33">
        <w:rPr>
          <w:szCs w:val="24"/>
          <w:lang w:val="ru-RU"/>
        </w:rPr>
        <w:t>Подводятся итоги коррекционно-развивающей работы, определяются оптимальные формы дальнейшего взаимодействия педагогов и семьи и планируются последующие меры сопровождения.</w:t>
      </w:r>
    </w:p>
    <w:p w14:paraId="72561E52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При появлении стойких или нарастающих затруднений, которые не удаётся преодолеть средствами реализуемой программы, </w:t>
      </w:r>
      <w:proofErr w:type="spellStart"/>
      <w:r w:rsidRPr="00692E33">
        <w:rPr>
          <w:szCs w:val="24"/>
          <w:lang w:val="ru-RU"/>
        </w:rPr>
        <w:t>ППк</w:t>
      </w:r>
      <w:proofErr w:type="spellEnd"/>
      <w:r w:rsidRPr="00692E33">
        <w:rPr>
          <w:szCs w:val="24"/>
          <w:lang w:val="ru-RU"/>
        </w:rPr>
        <w:t xml:space="preserve"> рассматривает вопрос о необходимости направления обучающегося на ПМПК для уточнения рекомендаций по дальнейшему обучению и специальным образовательным условиям.</w:t>
      </w:r>
    </w:p>
    <w:p w14:paraId="6CD62234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2.3.6. Планируемые результаты и мониторинг реализации программы коррекционной работы</w:t>
      </w:r>
    </w:p>
    <w:p w14:paraId="6DEB0CD0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Планируемые результаты коррекционной работы определяются индивидуально с учётом исходного уровня развития, особых образовательных потребностей, рекомендаций ПМПК и содержания реализуемой помощи.</w:t>
      </w:r>
    </w:p>
    <w:p w14:paraId="6D57855D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В качестве основных результатов рассматриваются:</w:t>
      </w:r>
    </w:p>
    <w:p w14:paraId="51A44016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положительная динамика познавательной деятельности и учебной работоспособности;</w:t>
      </w:r>
    </w:p>
    <w:p w14:paraId="253B7D36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снижение выраженности трудностей овладения чтением, письмом, счётом и другими компонентами учебной деятельности;</w:t>
      </w:r>
    </w:p>
    <w:p w14:paraId="763F45B3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положительная динамика речевого развития;</w:t>
      </w:r>
    </w:p>
    <w:p w14:paraId="7461CFF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развитие произвольной регуляции, планирования, самоконтроля и способности исправлять ошибки;</w:t>
      </w:r>
    </w:p>
    <w:p w14:paraId="67756019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развитие эмоциональной устойчивости и более продуктивных форм поведения;</w:t>
      </w:r>
    </w:p>
    <w:p w14:paraId="1CF47FAB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формирование положительной учебной мотивации;</w:t>
      </w:r>
    </w:p>
    <w:p w14:paraId="6AD27BC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развитие коммуникативных умений и навыков взаимодействия со взрослыми и сверстниками;</w:t>
      </w:r>
    </w:p>
    <w:p w14:paraId="27E2F455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повышение самостоятельности в учебных и жизненных ситуациях;</w:t>
      </w:r>
    </w:p>
    <w:p w14:paraId="48C42A89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формирование способности осознавать затруднения и обращаться за необходимой помощью;</w:t>
      </w:r>
    </w:p>
    <w:p w14:paraId="28A0927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расширение социальной (жизненной) компетенции.</w:t>
      </w:r>
    </w:p>
    <w:p w14:paraId="331F26F6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Основным критерием результативности является положительная индивидуальная динамика конкретного обучающегося. Результаты ребёнка не используются для формального сравнения с достижениями других обучающихся.</w:t>
      </w:r>
    </w:p>
    <w:p w14:paraId="4D267565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Мониторинг проводится систематически и включает данные педагогического наблюдения, результаты учебной деятельности, психолого-педагогической и логопедической диагностики, результаты коррекционно-развивающих занятий и информацию, полученную от родителей (законных представителей).</w:t>
      </w:r>
    </w:p>
    <w:p w14:paraId="57728F36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Результаты мониторинга фиксируются в документации специалистов, индивидуальных картах развития, аналитических материалах и документах </w:t>
      </w:r>
      <w:proofErr w:type="spellStart"/>
      <w:r w:rsidRPr="00692E33">
        <w:rPr>
          <w:szCs w:val="24"/>
          <w:lang w:val="ru-RU"/>
        </w:rPr>
        <w:t>ППк</w:t>
      </w:r>
      <w:proofErr w:type="spellEnd"/>
      <w:r w:rsidRPr="00692E33">
        <w:rPr>
          <w:szCs w:val="24"/>
          <w:lang w:val="ru-RU"/>
        </w:rPr>
        <w:t>. Итоги используются для корректировки индивидуального маршрута, содержания занятий, способов педагогической помощи и специальных образовательных условий.</w:t>
      </w:r>
    </w:p>
    <w:p w14:paraId="60ECFD8E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  <w:sectPr w:rsidR="004773F1" w:rsidRPr="00692E33" w:rsidSect="00034616">
          <w:pgSz w:w="12240" w:h="15840"/>
          <w:pgMar w:top="1134" w:right="850" w:bottom="1134" w:left="1701" w:header="720" w:footer="720" w:gutter="0"/>
          <w:cols w:space="720"/>
          <w:docGrid w:linePitch="360"/>
        </w:sectPr>
      </w:pPr>
      <w:r w:rsidRPr="00692E33">
        <w:rPr>
          <w:szCs w:val="24"/>
          <w:lang w:val="ru-RU"/>
        </w:rPr>
        <w:t>Взаимосвязь оценки результатов программы коррекционной работы с общей системой оценки достижения планируемых результатов раскрыта в разделе 1.3 настоящей АООП НОО.</w:t>
      </w:r>
    </w:p>
    <w:p w14:paraId="7EC822D9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lastRenderedPageBreak/>
        <w:t>2.4. КУРСЫ КОРРЕКЦИОННО-РАЗВИВАЮЩЕЙ ОБЛАСТИ</w:t>
      </w:r>
    </w:p>
    <w:p w14:paraId="5EEDDF1C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Содержание коррекционно-развивающей области АООП НОО обучающихся с задержкой психического развития (вариант 7.2) представлено обязательными коррекционными курсами: «Коррекционно-развивающие занятия (логопедические и </w:t>
      </w:r>
      <w:proofErr w:type="spellStart"/>
      <w:r w:rsidRPr="00692E33">
        <w:rPr>
          <w:szCs w:val="24"/>
          <w:lang w:val="ru-RU"/>
        </w:rPr>
        <w:t>психокоррекционные</w:t>
      </w:r>
      <w:proofErr w:type="spellEnd"/>
      <w:r w:rsidRPr="00692E33">
        <w:rPr>
          <w:szCs w:val="24"/>
          <w:lang w:val="ru-RU"/>
        </w:rPr>
        <w:t>)» (фронтальные и (или) индивидуальные занятия) и «Ритмика» (фронтальные и (или) индивидуальные занятия).</w:t>
      </w:r>
    </w:p>
    <w:p w14:paraId="66950DCF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Коррекционно-развивающие курсы являются частью системы специальной психолого-педагогической помощи обучающимся с ЗПР и направлены на преодоление или ослабление имеющихся трудностей развития, формирование необходимых учебных, речевых, коммуникативных, регулятивных и двигательных умений.</w:t>
      </w:r>
    </w:p>
    <w:p w14:paraId="7F3FB9D4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2.4.1. Коррекционно-развивающие занятия. Логопедические занятия</w:t>
      </w:r>
    </w:p>
    <w:p w14:paraId="4AC8EEFA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Цель логопедических занятий состоит в диагностике, коррекции и развитии всех сторон речи (фонетико-фонематической, лексико-грамматической, синтаксической), а также связной речи обучающихся с ЗПР.</w:t>
      </w:r>
    </w:p>
    <w:p w14:paraId="1984DB7E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Основными направлениями логопедической работы являются:</w:t>
      </w:r>
    </w:p>
    <w:p w14:paraId="18E52F1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диагностика и коррекция звукопроизношения: постановка, автоматизация и дифференциация звуков речи;</w:t>
      </w:r>
    </w:p>
    <w:p w14:paraId="2B4D4A2C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диагностика и коррекция лексической стороны речи: обогащение словаря, его расширение и уточнение;</w:t>
      </w:r>
    </w:p>
    <w:p w14:paraId="4F233D45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диагностика и коррекция грамматического строя речи: развитие синтаксической структуры речевых высказываний, словоизменения и словообразования;</w:t>
      </w:r>
    </w:p>
    <w:p w14:paraId="15F25E41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коррекция диалогической и формирование монологической форм речи, развитие коммуникативной функции речи: развитие навыков диалогической и монологической речи, формирование связной речи, повышение речевой мотивации, обогащение речевого опыта;</w:t>
      </w:r>
    </w:p>
    <w:p w14:paraId="0E16A375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коррекция нарушений чтения и письма;</w:t>
      </w:r>
    </w:p>
    <w:p w14:paraId="158969B1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расширение представлений об окружающей действительности;</w:t>
      </w:r>
    </w:p>
    <w:p w14:paraId="53A868E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развитие познавательной сферы: мышления, памяти, внимания и других познавательных процессов.</w:t>
      </w:r>
    </w:p>
    <w:p w14:paraId="7ECCD881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2.4.2. Коррекционно-развивающие занятия. </w:t>
      </w:r>
      <w:proofErr w:type="spellStart"/>
      <w:r w:rsidRPr="00692E33">
        <w:rPr>
          <w:b/>
          <w:szCs w:val="24"/>
          <w:lang w:val="ru-RU"/>
        </w:rPr>
        <w:t>Психокоррекционные</w:t>
      </w:r>
      <w:proofErr w:type="spellEnd"/>
      <w:r w:rsidRPr="00692E33">
        <w:rPr>
          <w:b/>
          <w:szCs w:val="24"/>
          <w:lang w:val="ru-RU"/>
        </w:rPr>
        <w:t xml:space="preserve"> занятия</w:t>
      </w:r>
    </w:p>
    <w:p w14:paraId="139AB95D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Цель </w:t>
      </w:r>
      <w:proofErr w:type="spellStart"/>
      <w:r w:rsidRPr="00692E33">
        <w:rPr>
          <w:szCs w:val="24"/>
          <w:lang w:val="ru-RU"/>
        </w:rPr>
        <w:t>психокоррекционных</w:t>
      </w:r>
      <w:proofErr w:type="spellEnd"/>
      <w:r w:rsidRPr="00692E33">
        <w:rPr>
          <w:szCs w:val="24"/>
          <w:lang w:val="ru-RU"/>
        </w:rPr>
        <w:t xml:space="preserve"> занятий заключается в использовании различных форм взаимодействия с обучающимися, направленных на преодоление или ослабление трудностей психического и личностного развития, гармонизацию личности и межличностных отношений.</w:t>
      </w:r>
    </w:p>
    <w:p w14:paraId="31C5D8DD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 xml:space="preserve">Основными направлениями </w:t>
      </w:r>
      <w:proofErr w:type="spellStart"/>
      <w:r w:rsidRPr="00692E33">
        <w:rPr>
          <w:szCs w:val="24"/>
          <w:lang w:val="ru-RU"/>
        </w:rPr>
        <w:t>психокоррекционной</w:t>
      </w:r>
      <w:proofErr w:type="spellEnd"/>
      <w:r w:rsidRPr="00692E33">
        <w:rPr>
          <w:szCs w:val="24"/>
          <w:lang w:val="ru-RU"/>
        </w:rPr>
        <w:t xml:space="preserve"> работы являются:</w:t>
      </w:r>
    </w:p>
    <w:p w14:paraId="0E1D52FB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– диагностика и развитие познавательной сферы, целенаправленное формирование высших психических функций: формирование учебной мотивации, активизация сенсорно-перцептивной, </w:t>
      </w:r>
      <w:proofErr w:type="spellStart"/>
      <w:r w:rsidRPr="00692E33">
        <w:rPr>
          <w:szCs w:val="24"/>
          <w:lang w:val="ru-RU"/>
        </w:rPr>
        <w:t>мнемической</w:t>
      </w:r>
      <w:proofErr w:type="spellEnd"/>
      <w:r w:rsidRPr="00692E33">
        <w:rPr>
          <w:szCs w:val="24"/>
          <w:lang w:val="ru-RU"/>
        </w:rPr>
        <w:t xml:space="preserve"> и мыслительной деятельности, развитие пространственно-временных представлений;</w:t>
      </w:r>
    </w:p>
    <w:p w14:paraId="16051F9C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диагностика и развитие эмоционально-личностной сферы, коррекция её недостатков: гармонизация психоэмоционального состояния, формирование позитивного отношения к своему «Я», повышение уверенности в себе, развитие самостоятельности, формирование навыков самоконтроля, создание ситуаций успешной деятельности;</w:t>
      </w:r>
    </w:p>
    <w:p w14:paraId="5D9A4E8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диагностика и развитие коммуникативной сферы и социальной интеграции, в том числе развитие способности к эмпатии и сопереживанию;</w:t>
      </w:r>
    </w:p>
    <w:p w14:paraId="03C38D5A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формирование продуктивных видов взаимодействия с окружающими в семье и классе, повышение социального статуса обучающегося в коллективе, формирование и развитие навыков социального поведения, правил и норм поведения в группе, адекватного понимания социальных ролей в значимых ситуациях;</w:t>
      </w:r>
    </w:p>
    <w:p w14:paraId="0012764A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формирование произвольной регуляции деятельности и поведения, развитие способности к планированию и контролю.</w:t>
      </w:r>
    </w:p>
    <w:p w14:paraId="5F509806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2.4.3. Коррекционный курс «Ритмика»</w:t>
      </w:r>
    </w:p>
    <w:p w14:paraId="31E4FF4A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Целью занятий по ритмике является развитие двигательной активности обучающегося с ЗПР в процессе восприятия музыки.</w:t>
      </w:r>
    </w:p>
    <w:p w14:paraId="39228A95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Коррекционная работа на занятиях ритмикой основывается на постоянном взаимодействии музыки, движений и устной речи: музыка и движения, музыка и речь, движения и речь, музыка, движения и речь.</w:t>
      </w:r>
    </w:p>
    <w:p w14:paraId="7D2B41A7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На занятиях по ритмике решаются следующие коррекционно-развивающие задачи:</w:t>
      </w:r>
    </w:p>
    <w:p w14:paraId="7F82A777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коррекция недостатков двигательной сферы;</w:t>
      </w:r>
    </w:p>
    <w:p w14:paraId="525F6D8D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коррекция и развитие эмоционально-волевой сферы;</w:t>
      </w:r>
    </w:p>
    <w:p w14:paraId="31FA94AA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коррекция и развитие познавательной сферы;</w:t>
      </w:r>
    </w:p>
    <w:p w14:paraId="7525FA72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развитие общей и речевой моторики;</w:t>
      </w:r>
    </w:p>
    <w:p w14:paraId="4D05EC9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развитие ориентировки в пространстве;</w:t>
      </w:r>
    </w:p>
    <w:p w14:paraId="7751219B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укрепление здоровья обучающихся;</w:t>
      </w:r>
    </w:p>
    <w:p w14:paraId="7E833A9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формирование навыков здорового образа жизни.</w:t>
      </w:r>
    </w:p>
    <w:p w14:paraId="0B6B48F6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  <w:sectPr w:rsidR="004773F1" w:rsidRPr="00692E33" w:rsidSect="00034616">
          <w:pgSz w:w="12240" w:h="15840"/>
          <w:pgMar w:top="1134" w:right="850" w:bottom="1134" w:left="1701" w:header="720" w:footer="720" w:gutter="0"/>
          <w:cols w:space="720"/>
          <w:docGrid w:linePitch="360"/>
        </w:sectPr>
      </w:pPr>
      <w:r w:rsidRPr="00692E33">
        <w:rPr>
          <w:szCs w:val="24"/>
          <w:lang w:val="ru-RU"/>
        </w:rPr>
        <w:t xml:space="preserve">Содержание коррекционно-развивающей области может быть дополнено образовательной организацией на основании рекомендаций ПМПК, ИПРА (при наличии). </w:t>
      </w:r>
      <w:r w:rsidRPr="00692E33">
        <w:rPr>
          <w:szCs w:val="24"/>
          <w:lang w:val="ru-RU"/>
        </w:rPr>
        <w:lastRenderedPageBreak/>
        <w:t>Выбор коррекционно-развивающих курсов для индивидуальных и групповых занятий, их количественное соотношение и содержание определяются образовательной организацией исходя из психофизических особенностей и особых образовательных потребностей обучающихся с ЗПР.</w:t>
      </w:r>
    </w:p>
    <w:p w14:paraId="2DDACF53" w14:textId="77777777" w:rsidR="004773F1" w:rsidRPr="00692E33" w:rsidRDefault="00C865B3">
      <w:pPr>
        <w:keepNext/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lastRenderedPageBreak/>
        <w:t>2.5. РАБОЧАЯ ПРОГРАММА ВОСПИТАНИЯ</w:t>
      </w:r>
    </w:p>
    <w:p w14:paraId="3E506158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Рабочая программа воспитания является частью АООП НОО обучающихся с задержкой психического развития (вариант 7.2) и разработана на основе Федеральной рабочей программы воспитания ФАОП НОО для обучающихся с ОВЗ.</w:t>
      </w:r>
    </w:p>
    <w:p w14:paraId="2CB33DAB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Программа предназначена для планирования и организации системной воспитательной деятельности, реализуется в единстве урочной и внеурочной деятельности совместно с семьёй и другими участниками образовательных отношений, социальными институтами воспитания. Воспитательная деятельность предусматривает приобщение обучающихся с ОВЗ к российским традиционным духовным ценностям, историческое просвещение, формирование российской культурной и гражданской идентичности.</w:t>
      </w:r>
    </w:p>
    <w:p w14:paraId="735194A5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Рабочая программа воспитания включает целевой, содержательный и организационный разделы. Её содержание реализуется с учётом особых образовательных потребностей обучающихся с ЗПР, возможностей их здоровья, индивидуальных особенностей развития и необходимости создания специальных условий воспитания и социализации.</w:t>
      </w:r>
    </w:p>
    <w:p w14:paraId="1BC081BE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2.5.1. Целевой раздел</w:t>
      </w:r>
    </w:p>
    <w:p w14:paraId="433E1CFB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Участниками образовательных отношений являются педагогические и другие работники образовательной организации, обучающиеся с ОВЗ, их родители (законные представители), представители иных организаций, участвующие в реализации образовательного процесса. Родители (законные представители) несовершеннолетних обучающихся имеют преимущественное право на воспитание своих детей.</w:t>
      </w:r>
    </w:p>
    <w:p w14:paraId="40EAA38C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Содержание воспитания определяется российскими базовыми гражданскими и национальными нормами и ценностями. Инвариантное содержание воспитания основывается на ценностях, закреплённых в Конституции Российской Федерации; вариативный компонент включает духовно-нравственные ценности культуры и традиционных религий народов России.</w:t>
      </w:r>
    </w:p>
    <w:p w14:paraId="04910DF3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Воспитательная деятельность планируется и осуществляется в соответствии с приоритетами государственной политики в сфере воспитания. Приоритетной задачей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современном обществе, готовой к мирному созиданию и защите Родины.</w:t>
      </w:r>
    </w:p>
    <w:p w14:paraId="4BD0DFD2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2.5.1.1. Цель и задачи воспитания обучающихся с ОВЗ</w:t>
      </w:r>
    </w:p>
    <w:p w14:paraId="27274C23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Целями воспитания обучающихся с ОВЗ в образовательной организации являются:</w:t>
      </w:r>
    </w:p>
    <w:p w14:paraId="29A0B42E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– создание условий для самоопределения и социализации обучающихся на основе социокультурных, духовно-нравственных ценностей и принятых в российском </w:t>
      </w:r>
      <w:r w:rsidRPr="00203421">
        <w:rPr>
          <w:szCs w:val="24"/>
          <w:lang w:val="ru-RU"/>
        </w:rPr>
        <w:lastRenderedPageBreak/>
        <w:t>обществе правил и норм поведения в интересах человека, семьи, общества и государства;</w:t>
      </w:r>
    </w:p>
    <w:p w14:paraId="152D1DE8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7EE114E9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Задачи воспитания обучающихся с ОВЗ:</w:t>
      </w:r>
    </w:p>
    <w:p w14:paraId="1BEC215D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усвоение знаний норм, духовно-нравственных ценностей и традиций, выработанных российским обществом;</w:t>
      </w:r>
    </w:p>
    <w:p w14:paraId="4CC8A3DB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формирование и развитие личностного отношения к этим нормам, ценностям и традициям, их освоение и принятие;</w:t>
      </w:r>
    </w:p>
    <w:p w14:paraId="4842F5CE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приобретение соответствующего социокультурного опыта поведения, общения, межличностных и социальных отношений, применения полученных знаний в деятельности;</w:t>
      </w:r>
    </w:p>
    <w:p w14:paraId="4BDCB33B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достижение личностных результатов освоения АООП НОО в соответствии с ФГОС НОО обучающихся с ОВЗ;</w:t>
      </w:r>
    </w:p>
    <w:p w14:paraId="6CD4BEA4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формирование российской гражданской идентичности, ценностей самостоятельности и инициативы, готовности к саморазвитию и личностному самоопределению;</w:t>
      </w:r>
    </w:p>
    <w:p w14:paraId="38A27C1C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развитие мотивации к целенаправленной социально значимой деятельности и внутренней позиции личности как ценностного отношения к себе, окружающим людям и жизни в целом.</w:t>
      </w:r>
    </w:p>
    <w:p w14:paraId="4C80129E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Воспитательная деятельность строится на основе аксиологического, антропологического, культурно-исторического, системно-деятельностного и личностно-ориентированного подходов, с учётом принципов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 и инклюзивности.</w:t>
      </w:r>
    </w:p>
    <w:p w14:paraId="68570612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2.5.1.2. Направления воспитания</w:t>
      </w:r>
    </w:p>
    <w:p w14:paraId="6D90D619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Программа реализуется в единстве учебной и воспитательной деятельности по следующим основным направлениям воспитания:</w:t>
      </w:r>
    </w:p>
    <w:p w14:paraId="68727D0F" w14:textId="77777777" w:rsidR="004773F1" w:rsidRPr="00203421" w:rsidRDefault="00C865B3">
      <w:pPr>
        <w:spacing w:line="360" w:lineRule="auto"/>
        <w:ind w:firstLine="709"/>
        <w:jc w:val="both"/>
        <w:rPr>
          <w:szCs w:val="24"/>
          <w:lang w:val="ru-RU"/>
        </w:rPr>
      </w:pPr>
      <w:r w:rsidRPr="00203421">
        <w:rPr>
          <w:b/>
          <w:szCs w:val="24"/>
          <w:lang w:val="ru-RU"/>
        </w:rPr>
        <w:t xml:space="preserve">1. Гражданское воспитание: </w:t>
      </w:r>
      <w:r w:rsidRPr="00203421">
        <w:rPr>
          <w:szCs w:val="24"/>
          <w:lang w:val="ru-RU"/>
        </w:rPr>
        <w:t>формирование российской гражданской идентичности, принадлежности к общности граждан Российской Федерации, уважения к правам, свободам и обязанностям гражданина России, правовой и политической культуры.</w:t>
      </w:r>
    </w:p>
    <w:p w14:paraId="0B348B95" w14:textId="77777777" w:rsidR="004773F1" w:rsidRPr="00203421" w:rsidRDefault="00C865B3">
      <w:pPr>
        <w:spacing w:line="360" w:lineRule="auto"/>
        <w:ind w:firstLine="709"/>
        <w:jc w:val="both"/>
        <w:rPr>
          <w:szCs w:val="24"/>
          <w:lang w:val="ru-RU"/>
        </w:rPr>
      </w:pPr>
      <w:r w:rsidRPr="00203421">
        <w:rPr>
          <w:b/>
          <w:szCs w:val="24"/>
          <w:lang w:val="ru-RU"/>
        </w:rPr>
        <w:lastRenderedPageBreak/>
        <w:t xml:space="preserve">2. Патриотическое воспитание: </w:t>
      </w:r>
      <w:r w:rsidRPr="00203421">
        <w:rPr>
          <w:szCs w:val="24"/>
          <w:lang w:val="ru-RU"/>
        </w:rPr>
        <w:t>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 и российской культурной идентичности.</w:t>
      </w:r>
    </w:p>
    <w:p w14:paraId="79DB9284" w14:textId="77777777" w:rsidR="004773F1" w:rsidRPr="00203421" w:rsidRDefault="00C865B3">
      <w:pPr>
        <w:spacing w:line="360" w:lineRule="auto"/>
        <w:ind w:firstLine="709"/>
        <w:jc w:val="both"/>
        <w:rPr>
          <w:szCs w:val="24"/>
          <w:lang w:val="ru-RU"/>
        </w:rPr>
      </w:pPr>
      <w:r w:rsidRPr="00203421">
        <w:rPr>
          <w:b/>
          <w:szCs w:val="24"/>
          <w:lang w:val="ru-RU"/>
        </w:rPr>
        <w:t xml:space="preserve">3. Духовно-нравственное воспитание: </w:t>
      </w:r>
      <w:r w:rsidRPr="00203421">
        <w:rPr>
          <w:szCs w:val="24"/>
          <w:lang w:val="ru-RU"/>
        </w:rPr>
        <w:t>воспитание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дружелюбия, взаимопомощи, уважения к старшим и памяти предков.</w:t>
      </w:r>
    </w:p>
    <w:p w14:paraId="7790C56A" w14:textId="77777777" w:rsidR="004773F1" w:rsidRPr="00203421" w:rsidRDefault="00C865B3">
      <w:pPr>
        <w:spacing w:line="360" w:lineRule="auto"/>
        <w:ind w:firstLine="709"/>
        <w:jc w:val="both"/>
        <w:rPr>
          <w:szCs w:val="24"/>
          <w:lang w:val="ru-RU"/>
        </w:rPr>
      </w:pPr>
      <w:r w:rsidRPr="00203421">
        <w:rPr>
          <w:b/>
          <w:szCs w:val="24"/>
          <w:lang w:val="ru-RU"/>
        </w:rPr>
        <w:t xml:space="preserve">4. Эстетическое воспитание: </w:t>
      </w:r>
      <w:r w:rsidRPr="00203421">
        <w:rPr>
          <w:szCs w:val="24"/>
          <w:lang w:val="ru-RU"/>
        </w:rPr>
        <w:t>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14:paraId="07F27044" w14:textId="77777777" w:rsidR="004773F1" w:rsidRPr="00203421" w:rsidRDefault="00C865B3">
      <w:pPr>
        <w:spacing w:line="360" w:lineRule="auto"/>
        <w:ind w:firstLine="709"/>
        <w:jc w:val="both"/>
        <w:rPr>
          <w:szCs w:val="24"/>
          <w:lang w:val="ru-RU"/>
        </w:rPr>
      </w:pPr>
      <w:r w:rsidRPr="00203421">
        <w:rPr>
          <w:b/>
          <w:szCs w:val="24"/>
          <w:lang w:val="ru-RU"/>
        </w:rPr>
        <w:t xml:space="preserve">5. Физическое воспитание, формирование культуры здорового образа жизни и эмоционального благополучия: </w:t>
      </w:r>
      <w:r w:rsidRPr="00203421">
        <w:rPr>
          <w:szCs w:val="24"/>
          <w:lang w:val="ru-RU"/>
        </w:rPr>
        <w:t>развитие физических способностей с учётом возможностей и состояния здоровья, формирование навыков безопасного поведения в природной и социальной среде, в чрезвычайных ситуациях.</w:t>
      </w:r>
    </w:p>
    <w:p w14:paraId="7AC9A4CF" w14:textId="77777777" w:rsidR="004773F1" w:rsidRPr="00203421" w:rsidRDefault="00C865B3">
      <w:pPr>
        <w:spacing w:line="360" w:lineRule="auto"/>
        <w:ind w:firstLine="709"/>
        <w:jc w:val="both"/>
        <w:rPr>
          <w:szCs w:val="24"/>
          <w:lang w:val="ru-RU"/>
        </w:rPr>
      </w:pPr>
      <w:r w:rsidRPr="00203421">
        <w:rPr>
          <w:b/>
          <w:szCs w:val="24"/>
          <w:lang w:val="ru-RU"/>
        </w:rPr>
        <w:t xml:space="preserve">6. Трудовое воспитание: </w:t>
      </w:r>
      <w:r w:rsidRPr="00203421">
        <w:rPr>
          <w:szCs w:val="24"/>
          <w:lang w:val="ru-RU"/>
        </w:rPr>
        <w:t>воспитание уважения к труду, трудящимся и результатам труда, ориентация на трудовую деятельность, получение профессии, личностное самовыражение в продуктивном и нравственно достойном труде.</w:t>
      </w:r>
    </w:p>
    <w:p w14:paraId="24C49DAD" w14:textId="77777777" w:rsidR="004773F1" w:rsidRPr="00203421" w:rsidRDefault="00C865B3">
      <w:pPr>
        <w:spacing w:line="360" w:lineRule="auto"/>
        <w:ind w:firstLine="709"/>
        <w:jc w:val="both"/>
        <w:rPr>
          <w:szCs w:val="24"/>
          <w:lang w:val="ru-RU"/>
        </w:rPr>
      </w:pPr>
      <w:r w:rsidRPr="00203421">
        <w:rPr>
          <w:b/>
          <w:szCs w:val="24"/>
          <w:lang w:val="ru-RU"/>
        </w:rPr>
        <w:t xml:space="preserve">7. Экологическое воспитание: </w:t>
      </w:r>
      <w:r w:rsidRPr="00203421">
        <w:rPr>
          <w:szCs w:val="24"/>
          <w:lang w:val="ru-RU"/>
        </w:rPr>
        <w:t>формирование экологической культуры, ответственного и бережного отношения к природе и окружающей среде на основе российских традиционных духовных ценностей, навыков охраны, защиты и восстановления природы.</w:t>
      </w:r>
    </w:p>
    <w:p w14:paraId="25E1AEB8" w14:textId="77777777" w:rsidR="004773F1" w:rsidRPr="00203421" w:rsidRDefault="00C865B3">
      <w:pPr>
        <w:spacing w:line="360" w:lineRule="auto"/>
        <w:ind w:firstLine="709"/>
        <w:jc w:val="both"/>
        <w:rPr>
          <w:szCs w:val="24"/>
          <w:lang w:val="ru-RU"/>
        </w:rPr>
      </w:pPr>
      <w:r w:rsidRPr="00203421">
        <w:rPr>
          <w:b/>
          <w:szCs w:val="24"/>
          <w:lang w:val="ru-RU"/>
        </w:rPr>
        <w:t xml:space="preserve">8. Ценности научного познания: </w:t>
      </w:r>
      <w:r w:rsidRPr="00203421">
        <w:rPr>
          <w:szCs w:val="24"/>
          <w:lang w:val="ru-RU"/>
        </w:rPr>
        <w:t>воспитание стремления к познанию себя и других людей, природы и общества, к получению знаний и качественного образования с учётом личностных интересов и общественных потребностей.</w:t>
      </w:r>
    </w:p>
    <w:p w14:paraId="5DF89D83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2.5.1.3. Целевые ориентиры результатов воспитания</w:t>
      </w:r>
    </w:p>
    <w:p w14:paraId="25BF8E2C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Целевые ориентиры результатов воспитания определены в соответствии с инвариантным содержанием воспитания на основе российских базовых гражданских и конституционных ценностей и направлены на достижение требований ФГОС НОО обучающихся с ОВЗ к личностным результатам.</w:t>
      </w:r>
    </w:p>
    <w:p w14:paraId="40BDF0D2" w14:textId="77777777" w:rsidR="004773F1" w:rsidRPr="00203421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203421">
        <w:rPr>
          <w:b/>
          <w:szCs w:val="24"/>
          <w:lang w:val="ru-RU"/>
        </w:rPr>
        <w:lastRenderedPageBreak/>
        <w:t>Гражданско-патриотическое воспитание</w:t>
      </w:r>
    </w:p>
    <w:p w14:paraId="51CC8307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знающий и любящий свою малую родину, свой край, имеющий представление о Родине — России, её территории и расположении;</w:t>
      </w:r>
    </w:p>
    <w:p w14:paraId="2DCB7C1C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сознающий принадлежность к своему народу и к общности граждан России, проявляющий уважение к своему и другим народам;</w:t>
      </w:r>
    </w:p>
    <w:p w14:paraId="72650C78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понимающий свою сопричастность к прошлому, настоящему и будущему родного края, своей Родины — России, Российского государства;</w:t>
      </w:r>
    </w:p>
    <w:p w14:paraId="299C50AE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понимающий значение гражданских символов, государственных и региональных праздников, мест почитания героев и защитников Отечества, проявляющий к ним уважение;</w:t>
      </w:r>
    </w:p>
    <w:p w14:paraId="6CCFEB11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имеющий первоначальные представления о правах и ответственности человека в обществе, гражданских правах и обязанностях;</w:t>
      </w:r>
    </w:p>
    <w:p w14:paraId="7F79CC6E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принимающий участие в жизни класса и образовательной организации, в доступной по возрасту социально значимой деятельности.</w:t>
      </w:r>
    </w:p>
    <w:p w14:paraId="7EA48F78" w14:textId="77777777" w:rsidR="004773F1" w:rsidRPr="00203421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203421">
        <w:rPr>
          <w:b/>
          <w:szCs w:val="24"/>
          <w:lang w:val="ru-RU"/>
        </w:rPr>
        <w:t>Духовно-нравственное воспитание</w:t>
      </w:r>
    </w:p>
    <w:p w14:paraId="0A20E403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уважающий духовно-нравственную культуру своей семьи и своего народа, семейные ценности с учётом национальной и религиозной принадлежности;</w:t>
      </w:r>
    </w:p>
    <w:p w14:paraId="2AD7EC7B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сознающий ценность каждой человеческой жизни, признающий индивидуальность и достоинство каждого человека;</w:t>
      </w:r>
    </w:p>
    <w:p w14:paraId="3897F6A9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доброжелательный, проявляющий сопереживание и готовность оказывать помощь, не принимающий поведение, причиняющее физический и моральный вред другим людям, уважающий старших;</w:t>
      </w:r>
    </w:p>
    <w:p w14:paraId="38DE9247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умеющий оценивать поступки с позиции их соответствия нравственным нормам и осознающий ответственность за свои поступки;</w:t>
      </w:r>
    </w:p>
    <w:p w14:paraId="4D9E8250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владеющий представлениями о многообразии языкового и культурного пространства России, имеющий первоначальные навыки общения с людьми разных народов и вероисповеданий;</w:t>
      </w:r>
    </w:p>
    <w:p w14:paraId="54FA0CB4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сознающий нравственную и эстетическую ценность литературы, родного и русского языка, проявляющий интерес к чтению.</w:t>
      </w:r>
    </w:p>
    <w:p w14:paraId="17C646D6" w14:textId="77777777" w:rsidR="004773F1" w:rsidRPr="00203421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203421">
        <w:rPr>
          <w:b/>
          <w:szCs w:val="24"/>
          <w:lang w:val="ru-RU"/>
        </w:rPr>
        <w:t>Эстетическое воспитание</w:t>
      </w:r>
    </w:p>
    <w:p w14:paraId="2C98335F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способный воспринимать и чувствовать прекрасное в быту, природе, искусстве и творчестве людей;</w:t>
      </w:r>
    </w:p>
    <w:p w14:paraId="65F77CC1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проявляющий интерес и уважение к отечественной и мировой художественной культуре;</w:t>
      </w:r>
    </w:p>
    <w:p w14:paraId="6279EF9F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lastRenderedPageBreak/>
        <w:t>– проявляющий стремление к самовыражению в разных видах художественной деятельности и искусства.</w:t>
      </w:r>
    </w:p>
    <w:p w14:paraId="7AEA9C19" w14:textId="77777777" w:rsidR="004773F1" w:rsidRPr="00203421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203421">
        <w:rPr>
          <w:b/>
          <w:szCs w:val="24"/>
          <w:lang w:val="ru-RU"/>
        </w:rPr>
        <w:t>Физическое воспитание, формирование культуры здоровья и эмоционального благополучия</w:t>
      </w:r>
    </w:p>
    <w:p w14:paraId="15735628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бережно относящийся к физическому здоровью, соблюдающий основные правила здорового и безопасного образа жизни, в том числе в информационной среде;</w:t>
      </w:r>
    </w:p>
    <w:p w14:paraId="04BD05BD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владеющий основными навыками личной и общественной гигиены, безопасного поведения в быту, природе и обществе;</w:t>
      </w:r>
    </w:p>
    <w:p w14:paraId="6291E8E4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ориентированный на физическое развитие с учётом возможностей здоровья, занятия физической культурой и доступными видами спорта;</w:t>
      </w:r>
    </w:p>
    <w:p w14:paraId="12A06CBD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понимающий необходимость заботы об эмоциональном благополучии, умеющий в доступной форме сообщать взрослому о неблагополучии, дискомфорте или опасной ситуации.</w:t>
      </w:r>
    </w:p>
    <w:p w14:paraId="2F785671" w14:textId="77777777" w:rsidR="004773F1" w:rsidRPr="00203421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203421">
        <w:rPr>
          <w:b/>
          <w:szCs w:val="24"/>
          <w:lang w:val="ru-RU"/>
        </w:rPr>
        <w:t>Трудовое воспитание</w:t>
      </w:r>
    </w:p>
    <w:p w14:paraId="36990757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сознающий ценность труда в жизни человека, семьи и общества;</w:t>
      </w:r>
    </w:p>
    <w:p w14:paraId="27BB69BA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проявляющий уважение к труду и людям труда, бережное отношение к результатам труда, ответственное потребление;</w:t>
      </w:r>
    </w:p>
    <w:p w14:paraId="5BD3C53B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проявляющий интерес к разным профессиям;</w:t>
      </w:r>
    </w:p>
    <w:p w14:paraId="66425F45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участвующий в различных видах доступного по возрасту и состоянию здоровья труда и трудовой деятельности.</w:t>
      </w:r>
    </w:p>
    <w:p w14:paraId="1B4DB70E" w14:textId="77777777" w:rsidR="004773F1" w:rsidRPr="00203421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203421">
        <w:rPr>
          <w:b/>
          <w:szCs w:val="24"/>
          <w:lang w:val="ru-RU"/>
        </w:rPr>
        <w:t>Экологическое воспитание</w:t>
      </w:r>
    </w:p>
    <w:p w14:paraId="0F745786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понимающий ценность природы, зависимость жизни людей от природы и влияние человека на окружающую среду;</w:t>
      </w:r>
    </w:p>
    <w:p w14:paraId="7D4E756F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проявляющий любовь и бережное отношение к природе, неприятие действий, причиняющих вред природе, особенно живым существам;</w:t>
      </w:r>
    </w:p>
    <w:p w14:paraId="45FC27A6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выражающий готовность придерживаться экологических норм в собственной деятельности.</w:t>
      </w:r>
    </w:p>
    <w:p w14:paraId="7589DCC0" w14:textId="77777777" w:rsidR="004773F1" w:rsidRPr="00203421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203421">
        <w:rPr>
          <w:b/>
          <w:szCs w:val="24"/>
          <w:lang w:val="ru-RU"/>
        </w:rPr>
        <w:t>Ценности научного познания</w:t>
      </w:r>
    </w:p>
    <w:p w14:paraId="44E69C99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выражающий познавательные интересы, активность, любознательность и самостоятельность в познании, интерес и уважение к научным знаниям и науке;</w:t>
      </w:r>
    </w:p>
    <w:p w14:paraId="5E127452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обладающий первоначальными представлениями о природных и социальных объектах, многообразии явлений природы, связях живой и неживой природы, о науке и научном знании;</w:t>
      </w:r>
    </w:p>
    <w:p w14:paraId="0505465C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lastRenderedPageBreak/>
        <w:t>– имеющий первоначальные навыки наблюдений, систематизации и осмысления опыта в естественно-научной и гуманитарной областях знания.</w:t>
      </w:r>
    </w:p>
    <w:p w14:paraId="3668DF5C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При достижении целевых ориентиров учитываются особые образовательные потребности и индивидуальные возможности обучающихся с ЗПР. Оценка результатов воспитания не предполагает сравнения обучающихся между собой и ориентирована на индивидуальную динамику личностного и социального развития.</w:t>
      </w:r>
    </w:p>
    <w:p w14:paraId="704D9F24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2.5.2. Содержательный раздел</w:t>
      </w:r>
    </w:p>
    <w:p w14:paraId="6CDF164C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2.5.2.1. Уклад образовательной организации</w:t>
      </w:r>
    </w:p>
    <w:p w14:paraId="456742F1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МБОУ «СШ г. Новосокольники» расположена в городе Новосокольники Псковской области. Уклад образовательной организации задаёт порядок школьной жизни и объединяет ценности, принципы, нравственную культуру взаимоотношений и традиции воспитания, лежащие в основе воспитательного процесса.</w:t>
      </w:r>
    </w:p>
    <w:p w14:paraId="257FEF98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Уклад школы основывается на российских базовых ценностях, уважении к достоинству личности, сотрудничестве детей и взрослых, безопасной и доброжелательной образовательной среде, принятии индивидуальных особенностей обучающихся и создании условий для их полноценного участия в жизни класса и школы.</w:t>
      </w:r>
    </w:p>
    <w:p w14:paraId="38175E1B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Воспитательная деятельность обучающихся с ЗПР организуется совместно с другими обучающимися в доступных формах, с учётом особых образовательных потребностей, возможностей здоровья, темпа деятельности, особенностей коммуникации и необходимости психолого-педагогической поддержки.</w:t>
      </w:r>
    </w:p>
    <w:p w14:paraId="7381FB03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Ключевыми ориентирами уклада являются:</w:t>
      </w:r>
    </w:p>
    <w:p w14:paraId="5C878DAF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приоритет сохранения жизни, здоровья, достоинства и психологической безопасности ребёнка;</w:t>
      </w:r>
    </w:p>
    <w:p w14:paraId="57536C7B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уважение к семье, Родине, культуре и истории России, родного края;</w:t>
      </w:r>
    </w:p>
    <w:p w14:paraId="367598D4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поддержка традиций школьного коллектива и формирование чувства принадлежности к нему;</w:t>
      </w:r>
    </w:p>
    <w:p w14:paraId="5874D74E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сотрудничество педагогических работников, обучающихся, родителей (законных представителей) и социальных партнёров;</w:t>
      </w:r>
    </w:p>
    <w:p w14:paraId="1574A075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включение обучающихся с ОВЗ в доступную социально значимую, творческую, трудовую, спортивную и познавательную деятельность;</w:t>
      </w:r>
    </w:p>
    <w:p w14:paraId="363C692B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создание воспитывающей предметно-пространственной среды, доступной и безопасной для обучающихся с ОВЗ;</w:t>
      </w:r>
    </w:p>
    <w:p w14:paraId="469B6718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lastRenderedPageBreak/>
        <w:t>– педагогическая поддержка инициативы, самостоятельности и социальной успешности обучающихся.</w:t>
      </w:r>
    </w:p>
    <w:p w14:paraId="52CEE0B4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2.5.2.2. Виды, формы и содержание воспитательной деятельности</w:t>
      </w:r>
    </w:p>
    <w:p w14:paraId="658F4330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Виды, формы и содержание воспитательной деятельности представлены по модулям. Конкретные дела, события и мероприятия определяются ежегодным календарным планом воспитательной работы образовательной организации.</w:t>
      </w:r>
    </w:p>
    <w:p w14:paraId="4411748F" w14:textId="77777777" w:rsidR="004773F1" w:rsidRPr="00203421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203421">
        <w:rPr>
          <w:b/>
          <w:szCs w:val="24"/>
          <w:lang w:val="ru-RU"/>
        </w:rPr>
        <w:t>Модуль «Урочная деятельность»</w:t>
      </w:r>
    </w:p>
    <w:p w14:paraId="6CB16FE8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максимальное использование воспитательного потенциала содержания учебных предметов для формирования российских традиционных духовно-нравственных и социокультурных ценностей;</w:t>
      </w:r>
    </w:p>
    <w:p w14:paraId="6E1F0EF0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выбор методов, методик и технологий, оказывающих воспитательное воздействие на личность обучающегося в соответствии с воспитательным идеалом, целью и задачами воспитания;</w:t>
      </w:r>
    </w:p>
    <w:p w14:paraId="388D108A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применение интерактивных форм учебной работы, побуждающих обучающихся к сотрудничеству, общению, взаимопомощи и совместному решению задач;</w:t>
      </w:r>
    </w:p>
    <w:p w14:paraId="16C041A5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установление доверительных отношений между педагогическим работником и обучающимися, создание ситуации успеха, особенно значимой для обучающихся с ЗПР;</w:t>
      </w:r>
    </w:p>
    <w:p w14:paraId="68A323AA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поддержка познавательной активности, самостоятельности, инициативы и уважительного отношения к мнению другого человека.</w:t>
      </w:r>
    </w:p>
    <w:p w14:paraId="559C30F6" w14:textId="77777777" w:rsidR="004773F1" w:rsidRPr="00203421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203421">
        <w:rPr>
          <w:b/>
          <w:szCs w:val="24"/>
          <w:lang w:val="ru-RU"/>
        </w:rPr>
        <w:t>Модуль «Внеурочная деятельность»</w:t>
      </w:r>
    </w:p>
    <w:p w14:paraId="640F1F0A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вовлечение обучающихся в интересную и полезную деятельность, дающую возможность самореализации, получения социально значимых знаний и развития отношений на основе традиционных российских ценностей;</w:t>
      </w:r>
    </w:p>
    <w:p w14:paraId="33269C06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организация курсов, кружков, секций, творческих объединений, познавательных, спортивно-оздоровительных, художественных, социально значимых и иных занятий с учётом возможностей обучающихся;</w:t>
      </w:r>
    </w:p>
    <w:p w14:paraId="6B3C6067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создание условий для проявления индивидуальных способностей и достижений обучающихся с ЗПР в формах, доступных каждому ребёнку.</w:t>
      </w:r>
    </w:p>
    <w:p w14:paraId="064B418A" w14:textId="77777777" w:rsidR="004773F1" w:rsidRPr="00203421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203421">
        <w:rPr>
          <w:b/>
          <w:szCs w:val="24"/>
          <w:lang w:val="ru-RU"/>
        </w:rPr>
        <w:t>Модуль «Классное руководство»</w:t>
      </w:r>
    </w:p>
    <w:p w14:paraId="101DF0D3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планирование и проведение классных часов целевой воспитательной направленности;</w:t>
      </w:r>
    </w:p>
    <w:p w14:paraId="67AC9023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организация совместных дел класса, направленных на сплочение коллектива, формирование навыков общения, взаимопомощи и ответственности;</w:t>
      </w:r>
    </w:p>
    <w:p w14:paraId="62228579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lastRenderedPageBreak/>
        <w:t>– индивидуальная работа с обучающимися, включая наблюдение за динамикой личностного развития, поддержку при возникновении трудностей и помощь в социальной адаптации;</w:t>
      </w:r>
    </w:p>
    <w:p w14:paraId="61676F56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регулярное взаимодействие с родителями (законными представителями), педагогическими работниками и специалистами сопровождения.</w:t>
      </w:r>
    </w:p>
    <w:p w14:paraId="58272429" w14:textId="77777777" w:rsidR="004773F1" w:rsidRPr="00203421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203421">
        <w:rPr>
          <w:b/>
          <w:szCs w:val="24"/>
          <w:lang w:val="ru-RU"/>
        </w:rPr>
        <w:t>Модуль «Основные школьные дела»</w:t>
      </w:r>
    </w:p>
    <w:p w14:paraId="70A324A4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участие обучающихся в общешкольных праздниках, памятных датах, церемониях, акциях, творческих и социально значимых событиях;</w:t>
      </w:r>
    </w:p>
    <w:p w14:paraId="3DC1890F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обеспечение доступного участия обучающихся с ЗПР в подготовке, проведении и анализе школьных дел с учётом их индивидуальных возможностей;</w:t>
      </w:r>
    </w:p>
    <w:p w14:paraId="44B3EA6D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поддержка традиций образовательной организации и развитие чувства сопричастности к школьному сообществу.</w:t>
      </w:r>
    </w:p>
    <w:p w14:paraId="4535399B" w14:textId="77777777" w:rsidR="004773F1" w:rsidRPr="00203421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203421">
        <w:rPr>
          <w:b/>
          <w:szCs w:val="24"/>
          <w:lang w:val="ru-RU"/>
        </w:rPr>
        <w:t>Модуль «Внешкольные мероприятия»</w:t>
      </w:r>
    </w:p>
    <w:p w14:paraId="25EFB944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организация экскурсий, походов, посещений организаций культуры, спорта, дополнительного образования и других социально значимых объектов;</w:t>
      </w:r>
    </w:p>
    <w:p w14:paraId="78A323E4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участие в районных, региональных и иных мероприятиях воспитательной направленности;</w:t>
      </w:r>
    </w:p>
    <w:p w14:paraId="25A4D8E4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создание условий для расширения социального опыта обучающихся с ЗПР и переноса усвоенных правил поведения в новые жизненные ситуации.</w:t>
      </w:r>
    </w:p>
    <w:p w14:paraId="40216E6E" w14:textId="77777777" w:rsidR="004773F1" w:rsidRPr="00203421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203421">
        <w:rPr>
          <w:b/>
          <w:szCs w:val="24"/>
          <w:lang w:val="ru-RU"/>
        </w:rPr>
        <w:t>Модуль «Организация предметно-пространственной среды»</w:t>
      </w:r>
    </w:p>
    <w:p w14:paraId="5D96565D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оформление пространства школы государственными символами Российской Федерации и Псковской области в установленных законом случаях;</w:t>
      </w:r>
    </w:p>
    <w:p w14:paraId="6B7C16E8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создание тематических экспозиций, информационных стендов и пространств, посвящённых истории, культуре, памятным датам, достижениям обучающихся;</w:t>
      </w:r>
    </w:p>
    <w:p w14:paraId="1287BC6B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обеспечение доступности, безопасности, понятности и эмоционального комфорта предметно-пространственной среды для обучающихся с ОВЗ;</w:t>
      </w:r>
    </w:p>
    <w:p w14:paraId="7C540B57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включение обучающихся в посильную деятельность по оформлению и поддержанию эстетически привлекательной школьной среды.</w:t>
      </w:r>
    </w:p>
    <w:p w14:paraId="3F440AD5" w14:textId="77777777" w:rsidR="004773F1" w:rsidRPr="00203421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203421">
        <w:rPr>
          <w:b/>
          <w:szCs w:val="24"/>
          <w:lang w:val="ru-RU"/>
        </w:rPr>
        <w:t>Модуль «Взаимодействие с родителями (законными представителями)»</w:t>
      </w:r>
    </w:p>
    <w:p w14:paraId="30605B88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создание и деятельность родительского сообщества, участие родителей в обсуждении вопросов воспитания и организации совместных мероприятий;</w:t>
      </w:r>
    </w:p>
    <w:p w14:paraId="7BA43530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проведение родительских собраний, консультаций, информационно-просветительских мероприятий;</w:t>
      </w:r>
    </w:p>
    <w:p w14:paraId="659968E6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lastRenderedPageBreak/>
        <w:t>– индивидуальная работа с семьями обучающихся с ЗПР, согласование единых воспитательных подходов и поддержка родителей в решении трудных ситуаций;</w:t>
      </w:r>
    </w:p>
    <w:p w14:paraId="495A2023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привлечение родителей к участию в воспитательных делах класса и школы в доступных формах.</w:t>
      </w:r>
    </w:p>
    <w:p w14:paraId="218FBDBA" w14:textId="77777777" w:rsidR="004773F1" w:rsidRPr="00203421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203421">
        <w:rPr>
          <w:b/>
          <w:szCs w:val="24"/>
          <w:lang w:val="ru-RU"/>
        </w:rPr>
        <w:t>Модуль «Самоуправление»</w:t>
      </w:r>
    </w:p>
    <w:p w14:paraId="226E4856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поддержка участия обучающихся в принятии доступных решений, связанных с жизнью класса и школы;</w:t>
      </w:r>
    </w:p>
    <w:p w14:paraId="7BD9D4D2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развитие навыков ответственности, инициативы, сотрудничества, планирования и самоорганизации;</w:t>
      </w:r>
    </w:p>
    <w:p w14:paraId="6EC6645D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создание для обучающихся с ЗПР посильных ролей и поручений, обеспечивающих реальную включённость и переживание ситуации успеха.</w:t>
      </w:r>
    </w:p>
    <w:p w14:paraId="4C05292A" w14:textId="77777777" w:rsidR="004773F1" w:rsidRPr="00203421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203421">
        <w:rPr>
          <w:b/>
          <w:szCs w:val="24"/>
          <w:lang w:val="ru-RU"/>
        </w:rPr>
        <w:t>Модуль «Профилактика и безопасность»</w:t>
      </w:r>
    </w:p>
    <w:p w14:paraId="7D0900F4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формирование культуры безопасного поведения в быту, школе, на улице, в природной среде и информационном пространстве;</w:t>
      </w:r>
    </w:p>
    <w:p w14:paraId="5D768288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профилактика безнадзорности, правонарушений, конфликтов, травли, вредных привычек и иных рисков социальной дезадаптации;</w:t>
      </w:r>
    </w:p>
    <w:p w14:paraId="267A78D8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формирование навыков обращения за помощью в опасной или затруднительной ситуации;</w:t>
      </w:r>
    </w:p>
    <w:p w14:paraId="437ABD5A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осуществление индивидуальной профилактической работы в сотрудничестве с семьёй и специалистами сопровождения при наличии оснований.</w:t>
      </w:r>
    </w:p>
    <w:p w14:paraId="56BEF917" w14:textId="77777777" w:rsidR="004773F1" w:rsidRPr="00203421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203421">
        <w:rPr>
          <w:b/>
          <w:szCs w:val="24"/>
          <w:lang w:val="ru-RU"/>
        </w:rPr>
        <w:t>Модуль «Социальное партнёрство»</w:t>
      </w:r>
    </w:p>
    <w:p w14:paraId="7766C78F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участие представителей организаций-партнёров в воспитательных мероприятиях школы;</w:t>
      </w:r>
    </w:p>
    <w:p w14:paraId="3D02C1D8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проведение совместных проектов, акций, экскурсий, встреч и иных событий воспитательной направленности;</w:t>
      </w:r>
    </w:p>
    <w:p w14:paraId="2DD34FEA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использование ресурсов социальных партнёров для расширения возможностей воспитания, социализации и профориентации обучающихся с ОВЗ.</w:t>
      </w:r>
    </w:p>
    <w:p w14:paraId="1EAD92AF" w14:textId="77777777" w:rsidR="004773F1" w:rsidRPr="00203421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203421">
        <w:rPr>
          <w:b/>
          <w:szCs w:val="24"/>
          <w:lang w:val="ru-RU"/>
        </w:rPr>
        <w:t>Модуль «Профориентация»</w:t>
      </w:r>
    </w:p>
    <w:p w14:paraId="03E112C7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знакомство обучающихся с миром профессий, трудом взрослых и значением разных видов труда для общества;</w:t>
      </w:r>
    </w:p>
    <w:p w14:paraId="6C9A0F8B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проведение бесед, экскурсий, встреч с представителями профессий, профориентационных игр и практических проб в доступной форме;</w:t>
      </w:r>
    </w:p>
    <w:p w14:paraId="6D532AA0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формирование положительного отношения к труду, осознания собственных интересов и возможностей, развитие самостоятельности и ответственности.</w:t>
      </w:r>
    </w:p>
    <w:p w14:paraId="2A9721F4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lastRenderedPageBreak/>
        <w:t>При реализации всех модулей воспитательной деятельности учитываются рекомендации ПМПК, индивидуальные особенности и возможности обучающихся с ЗПР, необходимость применения специальных педагогических приёмов, визуальных опор, понятных инструкций, дозированной помощи и дополнительного времени при необходимости.</w:t>
      </w:r>
    </w:p>
    <w:p w14:paraId="02FE61CA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2.5.3. Организационный раздел</w:t>
      </w:r>
    </w:p>
    <w:p w14:paraId="73FA352E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2.5.3.1. Кадровое обеспечение</w:t>
      </w:r>
    </w:p>
    <w:p w14:paraId="60D72BC2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Кадровое обеспечение воспитательной деятельности осуществляется в соответствии с ФГОС НОО обучающихся с ОВЗ, штатным расписанием и локальными нормативными актами образовательной организации.</w:t>
      </w:r>
    </w:p>
    <w:p w14:paraId="39B6A099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Функции по планированию, организации, обеспечению и реализации воспитательной деятельности распределяются между администрацией образовательной организации, классными руководителями, педагогическими работниками, специалистами психолого-педагогического сопровождения и иными работниками в пределах их должностных обязанностей.</w:t>
      </w:r>
    </w:p>
    <w:p w14:paraId="2E3BCF5F" w14:textId="6912B2F0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В воспитательной работе с обучающимися с ЗПР предусматривается взаимодействие учителей, педагог</w:t>
      </w:r>
      <w:r w:rsidR="00C64570">
        <w:rPr>
          <w:szCs w:val="24"/>
          <w:lang w:val="ru-RU"/>
        </w:rPr>
        <w:t>ов</w:t>
      </w:r>
      <w:r w:rsidRPr="00203421">
        <w:rPr>
          <w:szCs w:val="24"/>
          <w:lang w:val="ru-RU"/>
        </w:rPr>
        <w:t>-психолог</w:t>
      </w:r>
      <w:r w:rsidR="00C64570">
        <w:rPr>
          <w:szCs w:val="24"/>
          <w:lang w:val="ru-RU"/>
        </w:rPr>
        <w:t>ов</w:t>
      </w:r>
      <w:r w:rsidRPr="00203421">
        <w:rPr>
          <w:szCs w:val="24"/>
          <w:lang w:val="ru-RU"/>
        </w:rPr>
        <w:t>, учител</w:t>
      </w:r>
      <w:r w:rsidR="00C64570">
        <w:rPr>
          <w:szCs w:val="24"/>
          <w:lang w:val="ru-RU"/>
        </w:rPr>
        <w:t>ей</w:t>
      </w:r>
      <w:r w:rsidRPr="00203421">
        <w:rPr>
          <w:szCs w:val="24"/>
          <w:lang w:val="ru-RU"/>
        </w:rPr>
        <w:t>-логопед</w:t>
      </w:r>
      <w:r w:rsidR="00C64570">
        <w:rPr>
          <w:szCs w:val="24"/>
          <w:lang w:val="ru-RU"/>
        </w:rPr>
        <w:t>ов</w:t>
      </w:r>
      <w:r w:rsidRPr="00203421">
        <w:rPr>
          <w:szCs w:val="24"/>
          <w:lang w:val="ru-RU"/>
        </w:rPr>
        <w:t>, социальн</w:t>
      </w:r>
      <w:r w:rsidR="00C64570">
        <w:rPr>
          <w:szCs w:val="24"/>
          <w:lang w:val="ru-RU"/>
        </w:rPr>
        <w:t>ых</w:t>
      </w:r>
      <w:r w:rsidRPr="00203421">
        <w:rPr>
          <w:szCs w:val="24"/>
          <w:lang w:val="ru-RU"/>
        </w:rPr>
        <w:t xml:space="preserve"> педагог</w:t>
      </w:r>
      <w:r w:rsidR="00C64570">
        <w:rPr>
          <w:szCs w:val="24"/>
          <w:lang w:val="ru-RU"/>
        </w:rPr>
        <w:t>ов</w:t>
      </w:r>
      <w:r w:rsidRPr="00203421">
        <w:rPr>
          <w:szCs w:val="24"/>
          <w:lang w:val="ru-RU"/>
        </w:rPr>
        <w:t>. При необходимости могут привлекаться специалисты иных образовательных, социальных, медицинских, культурных, правоохранительных и других организаций в рамках предусмотренных законодательством форм взаимодействия.</w:t>
      </w:r>
    </w:p>
    <w:p w14:paraId="478F356B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Образовательная организация обеспечивает повышение профессиональной компетентности педагогических работников в сфере воспитания и психолого-педагогического сопровождения обучающихся с ОВЗ.</w:t>
      </w:r>
    </w:p>
    <w:p w14:paraId="5C0135C4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2.5.3.2. Нормативно-методическое обеспечение</w:t>
      </w:r>
    </w:p>
    <w:p w14:paraId="35788F9F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Нормативно-методическое обеспечение воспитательной деятельности включает АООП НОО обучающихся с ЗПР (вариант 7.2), настоящую Рабочую программу воспитания, календарный план воспитательной работы, локальные нормативные акты образовательной организации, должностные инструкции работников, положения о классном руководстве, поощрении обучающихся и иные документы, регулирующие воспитательную деятельность.</w:t>
      </w:r>
    </w:p>
    <w:p w14:paraId="6D2AA46B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При необходимости образовательная организация принимает или актуализирует локальные нормативные акты, регламентирующие сотрудничество с социальными партнёрами, сетевую форму реализации образовательных программ, организацию воспитательных мероприятий, обеспечение безопасности и сопровождение обучающихся с особыми образовательными потребностями.</w:t>
      </w:r>
    </w:p>
    <w:p w14:paraId="17F29F06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lastRenderedPageBreak/>
        <w:t>Методическое обеспечение предусматривает использование методических рекомендаций, диагностических и информационно-просветительских материалов, а также организацию обмена педагогическим опытом по вопросам воспитания обучающихся с ОВЗ.</w:t>
      </w:r>
    </w:p>
    <w:p w14:paraId="51CB7049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2.5.3.3. Требования к условиям работы с обучающимися с особыми образовательными потребностями</w:t>
      </w:r>
    </w:p>
    <w:p w14:paraId="049F88D3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В воспитательной работе с обучающимися с ЗПР создаются специальные условия, учитывающие их особые образовательные потребности, индивидуальные возможности, особенности эмоционально-волевой сферы, познавательной деятельности, коммуникации и поведения.</w:t>
      </w:r>
    </w:p>
    <w:p w14:paraId="7750B421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Особыми задачами воспитания обучающихся с особыми образовательными потребностями являются:</w:t>
      </w:r>
    </w:p>
    <w:p w14:paraId="6E1B6001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налаживание эмоционально-положительного взаимодействия с окружающими для успешной социальной адаптации и интеграции в образовательной организации;</w:t>
      </w:r>
    </w:p>
    <w:p w14:paraId="2B3EF6AF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формирование доброжелательного отношения к обучающимся и их семьям со стороны всех участников образовательных отношений;</w:t>
      </w:r>
    </w:p>
    <w:p w14:paraId="298A55D7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построение воспитательной деятельности с учётом индивидуальных особенностей и возможностей каждого обучающегося;</w:t>
      </w:r>
    </w:p>
    <w:p w14:paraId="3B0BF0C6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обеспечение психолого-педагогической поддержки семей обучающихся, содействие повышению уровня их педагогической, психологической и социальной компетентности.</w:t>
      </w:r>
    </w:p>
    <w:p w14:paraId="5420A356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При организации воспитания необходимо ориентироваться на:</w:t>
      </w:r>
    </w:p>
    <w:p w14:paraId="0326F80E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формирование личности ребёнка с особыми образовательными потребностями с использованием методов воспитания, адекватных его возрасту, физическому и психическому состоянию;</w:t>
      </w:r>
    </w:p>
    <w:p w14:paraId="0906F473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приёмов;</w:t>
      </w:r>
    </w:p>
    <w:p w14:paraId="6ADC9E91" w14:textId="0D679029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организацию совместных форм работы педагогических работников, педагога-психолога, учителя-логопеда и других специалистов;</w:t>
      </w:r>
    </w:p>
    <w:p w14:paraId="2CBC19C1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личностно-ориентированный подход в организации всех видов деятельности обучающихся с особыми образовательными потребностями;</w:t>
      </w:r>
    </w:p>
    <w:p w14:paraId="4734B9D5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lastRenderedPageBreak/>
        <w:t>– обеспечение доступности участия ребёнка в воспитательных мероприятиях без перегрузки и создания ситуаций, способных привести к эмоциональному или физическому неблагополучию.</w:t>
      </w:r>
    </w:p>
    <w:p w14:paraId="4CCA0D79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2.5.3.4. Система поощрения социальной успешности и проявлений активной жизненной позиции обучающихся</w:t>
      </w:r>
    </w:p>
    <w:p w14:paraId="7E73C6C6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Система поощрения проявлений активной жизненной позиции и социальной успешности обучающихся направлена на формирование ориентации на активную жизненную позицию, инициативность и максимально возможное вовлечение обучающихся в совместную деятельность в воспитательных целях.</w:t>
      </w:r>
    </w:p>
    <w:p w14:paraId="3A9DA8BE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Система поощрения основывается на принципах:</w:t>
      </w:r>
    </w:p>
    <w:p w14:paraId="4D5F62F4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публичности и открытости поощрений при соблюдении прав и достоинства обучающихся;</w:t>
      </w:r>
    </w:p>
    <w:p w14:paraId="5F6413FD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соответствия поощрений символике и традициям образовательной организации;</w:t>
      </w:r>
    </w:p>
    <w:p w14:paraId="1D5FB996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прозрачности правил поощрения и справедливости при выдвижении кандидатур;</w:t>
      </w:r>
    </w:p>
    <w:p w14:paraId="7C5F7FD0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разумного регулирования частоты награждений и недопущения избыточности поощрений;</w:t>
      </w:r>
    </w:p>
    <w:p w14:paraId="76B743F9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сочетания индивидуального и коллективного поощрения;</w:t>
      </w:r>
    </w:p>
    <w:p w14:paraId="6FB79992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вовлечения в систему поощрения родителей (законных представителей), самих обучающихся и представителей школьного сообщества;</w:t>
      </w:r>
    </w:p>
    <w:p w14:paraId="718B6874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дифференцированности форм поощрения с учётом различных видов социальной успешности.</w:t>
      </w:r>
    </w:p>
    <w:p w14:paraId="0C331212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В образовательной организации могут применяться индивидуальные и групповые портфолио достижений, грамоты, благодарности, поощрительные письма, публичное признание достижений, коллективные формы поощрения и иные формы, предусмотренные локальными нормативными актами.</w:t>
      </w:r>
    </w:p>
    <w:p w14:paraId="1E48ED9F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При поощрении обучающихся с ЗПР учитывается не только итоговый результат, но и индивидуальная положительная динамика, приложенные усилия, проявление самостоятельности, доброжелательности, ответственности, взаимопомощи, участие в общих делах и преодоление собственных трудностей.</w:t>
      </w:r>
    </w:p>
    <w:p w14:paraId="6ED09F43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2.5.3.5. Анализ воспитательного процесса</w:t>
      </w:r>
    </w:p>
    <w:p w14:paraId="547AB783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Анализ воспитательного процесса осуществляется в соответствии с целевыми ориентирами результатов воспитания и личностными результатами обучающихся, установленными ФГОС НОО обучающихся с ОВЗ.</w:t>
      </w:r>
    </w:p>
    <w:p w14:paraId="02DF0545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lastRenderedPageBreak/>
        <w:t>Основным методом анализа является ежегодный самоанализ воспитательной работы с целью выявления основных проблем и определения путей их последующего решения. При необходимости к анализу могут привлекаться внешние эксперты и специалисты.</w:t>
      </w:r>
    </w:p>
    <w:p w14:paraId="40D9D207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Основными принципами самоанализа воспитательной работы являются: взаимное уважение всех участников образовательных отношений; приоритет анализа качественных, сущностных сторон воспитания; развивающий характер анализа; распределённая ответственность за результаты личностного развития обучающихся.</w:t>
      </w:r>
    </w:p>
    <w:p w14:paraId="7F5B2597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Основные направления анализа воспитательного процесса:</w:t>
      </w:r>
    </w:p>
    <w:p w14:paraId="66BE1AE6" w14:textId="77777777" w:rsidR="004773F1" w:rsidRPr="00203421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203421">
        <w:rPr>
          <w:b/>
          <w:szCs w:val="24"/>
          <w:lang w:val="ru-RU"/>
        </w:rPr>
        <w:t>1. Результаты воспитания, социализации и саморазвития обучающихся.</w:t>
      </w:r>
    </w:p>
    <w:p w14:paraId="261ACBF0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Критерием анализа является динамика личностного развития обучающихся в каждом классе. Анализ проводится классными руководителями совместно с заместителем директора по воспитательной работе и специалистами сопровождения при необходимости. Основным способом получения информации является педагогическое наблюдение.</w:t>
      </w:r>
    </w:p>
    <w:p w14:paraId="6D0E7C9E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В ходе анализа определяется, какие проблемы и затруднения в личностном развитии обучающихся удалось решить за прошедший период, какие трудности сохраняются, какие новые проблемы появились и какие задачи необходимо включить в последующую воспитательную работу.</w:t>
      </w:r>
    </w:p>
    <w:p w14:paraId="5FCFAFB5" w14:textId="77777777" w:rsidR="004773F1" w:rsidRPr="00203421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203421">
        <w:rPr>
          <w:b/>
          <w:szCs w:val="24"/>
          <w:lang w:val="ru-RU"/>
        </w:rPr>
        <w:t>2. Состояние совместной деятельности обучающихся и взрослых.</w:t>
      </w:r>
    </w:p>
    <w:p w14:paraId="3D94ABC3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Критерием является наличие интересной, событийно насыщенной и личностно развивающей совместной деятельности обучающихся и взрослых. Анализируется качество организации основных направлений воспитательной работы, характер отношений между участниками образовательных отношений, включённость обучающихся, доступность мероприятий для детей с ОВЗ, взаимодействие с семьями и социальными партнёрами.</w:t>
      </w:r>
    </w:p>
    <w:p w14:paraId="0B8E3F18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  <w:sectPr w:rsidR="004773F1" w:rsidRPr="00203421" w:rsidSect="00034616">
          <w:pgSz w:w="12240" w:h="15840"/>
          <w:pgMar w:top="1134" w:right="850" w:bottom="1134" w:left="1701" w:header="720" w:footer="720" w:gutter="0"/>
          <w:cols w:space="720"/>
          <w:docGrid w:linePitch="360"/>
        </w:sectPr>
      </w:pPr>
      <w:r w:rsidRPr="00203421">
        <w:rPr>
          <w:szCs w:val="24"/>
          <w:lang w:val="ru-RU"/>
        </w:rPr>
        <w:t>Итоги самоанализа оформляются в форме, определённой образовательной организацией, рассматриваются педагогическим коллективом и используются для корректировки Рабочей программы воспитания, календарного плана воспитательной работы и совершенствования воспитательной деятельности.</w:t>
      </w:r>
    </w:p>
    <w:p w14:paraId="6B173ABB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lastRenderedPageBreak/>
        <w:t>2.4. КУРСЫ КОРРЕКЦИОННО-РАЗВИВАЮЩЕЙ ОБЛАСТИ</w:t>
      </w:r>
    </w:p>
    <w:p w14:paraId="75350EEB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Коррекционно-развивающая область является обязательной частью внеурочной деятельности АООП НОО обучающихся с задержкой психического развития (вариант 7.2) МБОУ «СШ г. Новосокольники». Её содержание представлено обязательными коррекционными курсами «Коррекционно-развивающие занятия (логопедические и </w:t>
      </w:r>
      <w:proofErr w:type="spellStart"/>
      <w:r w:rsidRPr="00203421">
        <w:rPr>
          <w:szCs w:val="24"/>
          <w:lang w:val="ru-RU"/>
        </w:rPr>
        <w:t>психокоррекционные</w:t>
      </w:r>
      <w:proofErr w:type="spellEnd"/>
      <w:r w:rsidRPr="00203421">
        <w:rPr>
          <w:szCs w:val="24"/>
          <w:lang w:val="ru-RU"/>
        </w:rPr>
        <w:t>)» и «Ритмика».</w:t>
      </w:r>
    </w:p>
    <w:p w14:paraId="0F8A384C" w14:textId="28B1F58A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В МБОУ «СШ г. Новосокольники» часы коррекционно-развивающей области организуются в форме групповых и индивидуальных логопедических и </w:t>
      </w:r>
      <w:proofErr w:type="spellStart"/>
      <w:r w:rsidRPr="00203421">
        <w:rPr>
          <w:szCs w:val="24"/>
          <w:lang w:val="ru-RU"/>
        </w:rPr>
        <w:t>психокоррекционных</w:t>
      </w:r>
      <w:proofErr w:type="spellEnd"/>
      <w:r w:rsidRPr="00203421">
        <w:rPr>
          <w:szCs w:val="24"/>
          <w:lang w:val="ru-RU"/>
        </w:rPr>
        <w:t xml:space="preserve"> занятий, а также групповых занятий по ритмике. Коррекционно-развивающие занятия могут проводиться в течение учебного дня и во внеурочное время. В школьной программе </w:t>
      </w:r>
      <w:r w:rsidR="00C64570">
        <w:rPr>
          <w:szCs w:val="24"/>
          <w:lang w:val="ru-RU"/>
        </w:rPr>
        <w:t>у</w:t>
      </w:r>
      <w:r w:rsidRPr="00203421">
        <w:rPr>
          <w:szCs w:val="24"/>
          <w:lang w:val="ru-RU"/>
        </w:rPr>
        <w:t>становлена продолжительность индивидуального коррекционного занятия до 25 минут, группового занятия — до 40 минут.</w:t>
      </w:r>
    </w:p>
    <w:p w14:paraId="449E76E1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В составе системы психолого-педагогического сопровождения обучающихся с ЗПР в Школе предусмотрены учитель-дефектолог, учитель-логопед, педагог-психолог, социальный педагог и педагог дополнительного образования. Непосредственное содержание логопедических и </w:t>
      </w:r>
      <w:proofErr w:type="spellStart"/>
      <w:r w:rsidRPr="00203421">
        <w:rPr>
          <w:szCs w:val="24"/>
          <w:lang w:val="ru-RU"/>
        </w:rPr>
        <w:t>психокоррекционных</w:t>
      </w:r>
      <w:proofErr w:type="spellEnd"/>
      <w:r w:rsidRPr="00203421">
        <w:rPr>
          <w:szCs w:val="24"/>
          <w:lang w:val="ru-RU"/>
        </w:rPr>
        <w:t xml:space="preserve"> занятий определяется соответствующими специалистами с учётом рекомендаций ПМПК, индивидуальных особенностей обучающегося и результатов диагностики.</w:t>
      </w:r>
    </w:p>
    <w:p w14:paraId="0E436338" w14:textId="4E2573EB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Объём коррекционно-развивающей области и распределение часов между курсами устанавливаются учебным планом МБОУ «СШ г. Новосокольники». В школьной АООП предусматривается не менее 5 часов в неделю на коррекционно-развивающую область в составе внеурочной деятельности. Конкретное соотношение индивидуальных, подгрупповых, групповых и фронтальных занятий определяется Школой с учётом психофизических особенностей и особых образовательных потребностей обучающихся.</w:t>
      </w:r>
    </w:p>
    <w:p w14:paraId="4A4207C7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Содержание коррекционно-развивающих курсов соотносится с программой коррекционной работы, системой психолого-педагогического сопровождения и результатами мониторинга, раскрытыми в разделах 1.3 и 2.3 настоящей АООП НОО.</w:t>
      </w:r>
    </w:p>
    <w:p w14:paraId="62312C1E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2.4.1. Коррекционно-развивающие занятия. Логопедические занятия</w:t>
      </w:r>
    </w:p>
    <w:p w14:paraId="1376580A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Логопедические занятия в МБОУ «СШ г. Новосокольники» проводятся учителем-логопедом индивидуально и (или) в группе в соответствии с выявленными речевыми трудностями обучающихся. Цель занятий — диагностика, коррекция и развитие всех сторон речи: фонетико-фонематической, лексико-грамматической, синтаксической, а также развитие связной речи.</w:t>
      </w:r>
    </w:p>
    <w:p w14:paraId="3E1C22A4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lastRenderedPageBreak/>
        <w:t>Основными направлениями логопедической работы в Школе являются:</w:t>
      </w:r>
    </w:p>
    <w:p w14:paraId="5869D175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диагностика состояния устной и письменной речи обучающегося;</w:t>
      </w:r>
    </w:p>
    <w:p w14:paraId="6E955436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коррекция звукопроизношения: постановка, автоматизация и дифференциация звуков речи;</w:t>
      </w:r>
    </w:p>
    <w:p w14:paraId="71CC8C3B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развитие фонематического восприятия, звукового анализа и синтеза;</w:t>
      </w:r>
    </w:p>
    <w:p w14:paraId="4F2CB3EF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обогащение, расширение и уточнение словарного запаса;</w:t>
      </w:r>
    </w:p>
    <w:p w14:paraId="00FFC573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развитие лексической системности и формирование семантических связей между словами;</w:t>
      </w:r>
    </w:p>
    <w:p w14:paraId="6F467649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коррекция и развитие грамматического строя речи, включая словоизменение, словообразование и построение синтаксических конструкций;</w:t>
      </w:r>
    </w:p>
    <w:p w14:paraId="7D34C07C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развитие диалогической и монологической речи, формирование связного речевого высказывания;</w:t>
      </w:r>
    </w:p>
    <w:p w14:paraId="6BC94510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повышение речевой активности и мотивации к речевому общению;</w:t>
      </w:r>
    </w:p>
    <w:p w14:paraId="236B65EF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коррекция нарушений чтения и письма;</w:t>
      </w:r>
    </w:p>
    <w:p w14:paraId="6A3243AF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расширение представлений об окружающей действительности средствами речевой деятельности;</w:t>
      </w:r>
    </w:p>
    <w:p w14:paraId="255B83D1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развитие связанных с речью познавательных процессов: внимания, памяти, мышления.</w:t>
      </w:r>
    </w:p>
    <w:p w14:paraId="42DCAA57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При построении занятий учитель-логопед учитывает характер и степень выраженности речевых нарушений, уровень сформированности учебных навыков, работоспособность и темп деятельности ребёнка. Используются доступные инструкции, наглядные опоры, речевые образцы, многократное закрепление материала и постепенное увеличение самостоятельности обучающегося.</w:t>
      </w:r>
    </w:p>
    <w:p w14:paraId="267F9509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Планируемые результаты логопедических занятий включают:</w:t>
      </w:r>
    </w:p>
    <w:p w14:paraId="07855469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формирование и развитие разговорно-диалогической и описательно-повествовательной речи на основе расширения знаний об окружающем мире;</w:t>
      </w:r>
    </w:p>
    <w:p w14:paraId="21040754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обогащение и развитие словаря, уточнение значений слов и развитие лексической системности;</w:t>
      </w:r>
    </w:p>
    <w:p w14:paraId="3299EA6C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развитие и совершенствование грамматического строя речи;</w:t>
      </w:r>
    </w:p>
    <w:p w14:paraId="55C300F5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развитие связной речи и коммуникативной функции речи;</w:t>
      </w:r>
    </w:p>
    <w:p w14:paraId="35089B09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положительную динамику в коррекции недостатков письменной речи, чтения и письма;</w:t>
      </w:r>
    </w:p>
    <w:p w14:paraId="26306E8E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повышение самостоятельности при использовании речевых средств в учебных и жизненных ситуациях.</w:t>
      </w:r>
    </w:p>
    <w:p w14:paraId="2B0DFF99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lastRenderedPageBreak/>
        <w:t xml:space="preserve">Динамика речевого развития фиксируется учителем-логопедом в рабочей документации специалиста и учитывается при обсуждении результатов сопровождения на </w:t>
      </w:r>
      <w:proofErr w:type="spellStart"/>
      <w:r w:rsidRPr="00203421">
        <w:rPr>
          <w:szCs w:val="24"/>
          <w:lang w:val="ru-RU"/>
        </w:rPr>
        <w:t>ППк</w:t>
      </w:r>
      <w:proofErr w:type="spellEnd"/>
      <w:r w:rsidRPr="00203421">
        <w:rPr>
          <w:szCs w:val="24"/>
          <w:lang w:val="ru-RU"/>
        </w:rPr>
        <w:t xml:space="preserve"> Школы. При необходимости содержание и интенсивность логопедической помощи корректируются.</w:t>
      </w:r>
    </w:p>
    <w:p w14:paraId="53136B65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 xml:space="preserve">2.4.2. Коррекционно-развивающие занятия. </w:t>
      </w:r>
      <w:proofErr w:type="spellStart"/>
      <w:r w:rsidRPr="00203421">
        <w:rPr>
          <w:b/>
          <w:szCs w:val="24"/>
          <w:lang w:val="ru-RU"/>
        </w:rPr>
        <w:t>Психокоррекционные</w:t>
      </w:r>
      <w:proofErr w:type="spellEnd"/>
      <w:r w:rsidRPr="00203421">
        <w:rPr>
          <w:b/>
          <w:szCs w:val="24"/>
          <w:lang w:val="ru-RU"/>
        </w:rPr>
        <w:t xml:space="preserve"> занятия</w:t>
      </w:r>
    </w:p>
    <w:p w14:paraId="2B0BE13A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proofErr w:type="spellStart"/>
      <w:r w:rsidRPr="00203421">
        <w:rPr>
          <w:szCs w:val="24"/>
          <w:lang w:val="ru-RU"/>
        </w:rPr>
        <w:t>Психокоррекционные</w:t>
      </w:r>
      <w:proofErr w:type="spellEnd"/>
      <w:r w:rsidRPr="00203421">
        <w:rPr>
          <w:szCs w:val="24"/>
          <w:lang w:val="ru-RU"/>
        </w:rPr>
        <w:t xml:space="preserve"> занятия в МБОУ «СШ г. Новосокольники» проводятся педагогом-психологом индивидуально и (или) в группе. Их цель — преодоление или ослабление трудностей психического и личностного развития, гармонизация эмоционального состояния и межличностных отношений, развитие познавательной деятельности и произвольной регуляции.</w:t>
      </w:r>
    </w:p>
    <w:p w14:paraId="01CC3841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Основными направлениями </w:t>
      </w:r>
      <w:proofErr w:type="spellStart"/>
      <w:r w:rsidRPr="00203421">
        <w:rPr>
          <w:szCs w:val="24"/>
          <w:lang w:val="ru-RU"/>
        </w:rPr>
        <w:t>психокоррекционной</w:t>
      </w:r>
      <w:proofErr w:type="spellEnd"/>
      <w:r w:rsidRPr="00203421">
        <w:rPr>
          <w:szCs w:val="24"/>
          <w:lang w:val="ru-RU"/>
        </w:rPr>
        <w:t xml:space="preserve"> работы являются:</w:t>
      </w:r>
    </w:p>
    <w:p w14:paraId="1296C259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диагностика и развитие познавательной сферы, включая внимание, восприятие, память и мышление;</w:t>
      </w:r>
    </w:p>
    <w:p w14:paraId="3CAA94AB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– целенаправленное формирование высших психических функций и активизация сенсорно-перцептивной, </w:t>
      </w:r>
      <w:proofErr w:type="spellStart"/>
      <w:r w:rsidRPr="00203421">
        <w:rPr>
          <w:szCs w:val="24"/>
          <w:lang w:val="ru-RU"/>
        </w:rPr>
        <w:t>мнемической</w:t>
      </w:r>
      <w:proofErr w:type="spellEnd"/>
      <w:r w:rsidRPr="00203421">
        <w:rPr>
          <w:szCs w:val="24"/>
          <w:lang w:val="ru-RU"/>
        </w:rPr>
        <w:t xml:space="preserve"> и мыслительной деятельности;</w:t>
      </w:r>
    </w:p>
    <w:p w14:paraId="771647C6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формирование и поддержка учебной мотивации;</w:t>
      </w:r>
    </w:p>
    <w:p w14:paraId="2CCC6719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развитие пространственных и временных представлений;</w:t>
      </w:r>
    </w:p>
    <w:p w14:paraId="389C00C6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диагностика и развитие эмоционально-личностной сферы, гармонизация психоэмоционального состояния;</w:t>
      </w:r>
    </w:p>
    <w:p w14:paraId="53D68BD6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формирование позитивного отношения к собственному «Я», повышение уверенности в себе;</w:t>
      </w:r>
    </w:p>
    <w:p w14:paraId="68BF7DC3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развитие самостоятельности и навыков самоконтроля;</w:t>
      </w:r>
    </w:p>
    <w:p w14:paraId="154886B2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развитие коммуникативной сферы, эмпатии и способности к сопереживанию;</w:t>
      </w:r>
    </w:p>
    <w:p w14:paraId="1A6420E0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формирование продуктивных способов взаимодействия с окружающими в семье и классе;</w:t>
      </w:r>
    </w:p>
    <w:p w14:paraId="0E4DEC6C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развитие навыков социально одобряемого поведения и повышение успешности взаимодействия со сверстниками;</w:t>
      </w:r>
    </w:p>
    <w:p w14:paraId="5E73A3CE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формирование произвольной регуляции деятельности и поведения, способности к планированию и контролю;</w:t>
      </w:r>
    </w:p>
    <w:p w14:paraId="155FF4FF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создание ситуаций успешной деятельности с целью предупреждения негативного отношения к обучению и повышения школьной мотивации.</w:t>
      </w:r>
    </w:p>
    <w:p w14:paraId="1D46A857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При организации </w:t>
      </w:r>
      <w:proofErr w:type="spellStart"/>
      <w:r w:rsidRPr="00692E33">
        <w:rPr>
          <w:szCs w:val="24"/>
          <w:lang w:val="ru-RU"/>
        </w:rPr>
        <w:t>психокоррекционных</w:t>
      </w:r>
      <w:proofErr w:type="spellEnd"/>
      <w:r w:rsidRPr="00692E33">
        <w:rPr>
          <w:szCs w:val="24"/>
          <w:lang w:val="ru-RU"/>
        </w:rPr>
        <w:t xml:space="preserve"> занятий педагог-психолог использует различные формы взаимодействия, игровые и развивающие упражнения, задания на </w:t>
      </w:r>
      <w:r w:rsidRPr="00692E33">
        <w:rPr>
          <w:szCs w:val="24"/>
          <w:lang w:val="ru-RU"/>
        </w:rPr>
        <w:lastRenderedPageBreak/>
        <w:t>саморегуляцию, коммуникацию, планирование,</w:t>
      </w:r>
      <w:r w:rsidRPr="00692E33">
        <w:rPr>
          <w:sz w:val="28"/>
          <w:lang w:val="ru-RU"/>
        </w:rPr>
        <w:t xml:space="preserve"> внимание, память и мышление. </w:t>
      </w:r>
      <w:r w:rsidRPr="00692E33">
        <w:rPr>
          <w:szCs w:val="24"/>
          <w:lang w:val="ru-RU"/>
        </w:rPr>
        <w:t>Содержание занятий уточняется по результатам наблюдения, диагностики и мониторинга.</w:t>
      </w:r>
    </w:p>
    <w:p w14:paraId="3AB4D2F2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Планируемыми результатами </w:t>
      </w:r>
      <w:proofErr w:type="spellStart"/>
      <w:r w:rsidRPr="00692E33">
        <w:rPr>
          <w:szCs w:val="24"/>
          <w:lang w:val="ru-RU"/>
        </w:rPr>
        <w:t>психокоррекционных</w:t>
      </w:r>
      <w:proofErr w:type="spellEnd"/>
      <w:r w:rsidRPr="00692E33">
        <w:rPr>
          <w:szCs w:val="24"/>
          <w:lang w:val="ru-RU"/>
        </w:rPr>
        <w:t xml:space="preserve"> занятий являются:</w:t>
      </w:r>
    </w:p>
    <w:p w14:paraId="460D506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формирование положительной учебной мотивации;</w:t>
      </w:r>
    </w:p>
    <w:p w14:paraId="07D15123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– положительная динамика сенсорно-перцептивных, </w:t>
      </w:r>
      <w:proofErr w:type="spellStart"/>
      <w:r w:rsidRPr="00692E33">
        <w:rPr>
          <w:szCs w:val="24"/>
          <w:lang w:val="ru-RU"/>
        </w:rPr>
        <w:t>мнемических</w:t>
      </w:r>
      <w:proofErr w:type="spellEnd"/>
      <w:r w:rsidRPr="00692E33">
        <w:rPr>
          <w:szCs w:val="24"/>
          <w:lang w:val="ru-RU"/>
        </w:rPr>
        <w:t xml:space="preserve"> и интеллектуальных процессов;</w:t>
      </w:r>
    </w:p>
    <w:p w14:paraId="04227287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гармонизация психоэмоционального состояния;</w:t>
      </w:r>
    </w:p>
    <w:p w14:paraId="38904B1B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формирование позитивного отношения к собственному «Я» и повышение уверенности в себе;</w:t>
      </w:r>
    </w:p>
    <w:p w14:paraId="129E2F2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развитие самостоятельности и навыков самоконтроля;</w:t>
      </w:r>
    </w:p>
    <w:p w14:paraId="598333D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развитие способности к эмпатии и сопереживанию;</w:t>
      </w:r>
    </w:p>
    <w:p w14:paraId="1969C9E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формирование продуктивных способов взаимодействия со взрослыми и сверстниками;</w:t>
      </w:r>
    </w:p>
    <w:p w14:paraId="0A737F3C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развитие произвольной регуляции деятельности и поведения;</w:t>
      </w:r>
    </w:p>
    <w:p w14:paraId="0BE4CBE2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формирование способности планировать свои действия, контролировать результат и обращаться за помощью при затруднении.</w:t>
      </w:r>
    </w:p>
    <w:p w14:paraId="636E6196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Результаты </w:t>
      </w:r>
      <w:proofErr w:type="spellStart"/>
      <w:r w:rsidRPr="00692E33">
        <w:rPr>
          <w:szCs w:val="24"/>
          <w:lang w:val="ru-RU"/>
        </w:rPr>
        <w:t>психокоррекционной</w:t>
      </w:r>
      <w:proofErr w:type="spellEnd"/>
      <w:r w:rsidRPr="00692E33">
        <w:rPr>
          <w:szCs w:val="24"/>
          <w:lang w:val="ru-RU"/>
        </w:rPr>
        <w:t xml:space="preserve"> работы рассматриваются в динамике. Педагог-психолог использует их для уточнения содержания дальнейшего сопровождения; при необходимости они обсуждаются на </w:t>
      </w:r>
      <w:proofErr w:type="spellStart"/>
      <w:r w:rsidRPr="00692E33">
        <w:rPr>
          <w:szCs w:val="24"/>
          <w:lang w:val="ru-RU"/>
        </w:rPr>
        <w:t>ППк</w:t>
      </w:r>
      <w:proofErr w:type="spellEnd"/>
      <w:r w:rsidRPr="00692E33">
        <w:rPr>
          <w:szCs w:val="24"/>
          <w:lang w:val="ru-RU"/>
        </w:rPr>
        <w:t xml:space="preserve"> с учителями и другими специалистами.</w:t>
      </w:r>
    </w:p>
    <w:p w14:paraId="1CA29215" w14:textId="77777777" w:rsidR="004773F1" w:rsidRPr="00692E33" w:rsidRDefault="00C865B3">
      <w:pPr>
        <w:keepNext/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2.4.3. Коррекционный курс «Ритмика»</w:t>
      </w:r>
    </w:p>
    <w:p w14:paraId="23CAFA42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В МБОУ «СШ г. Новосокольники» курс «Ритмика» организуется преимущественно в групповой форме. Его цель — развитие двигательной активности обучающихся с ЗПР в процессе восприятия музыки, коррекция недостатков двигательной, эмоционально-волевой и познавательной сфер.</w:t>
      </w:r>
    </w:p>
    <w:p w14:paraId="3CEF8C85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Коррекционная работа строится на постоянном взаимодействии музыки, движений и устной речи. Занятия способствуют развитию общей и речевой моторики, пространственной ориентировки, координации движений, укреплению здоровья и формированию навыков здорового образа жизни.</w:t>
      </w:r>
    </w:p>
    <w:p w14:paraId="4CEE9C4A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В школьной АООП используются следующие направления работы по ритмике:</w:t>
      </w:r>
    </w:p>
    <w:p w14:paraId="78EE91C7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восприятие музыки: определение начала и окончания звучания, различение громкости, темпа, характера и метрической организации музыки;</w:t>
      </w:r>
    </w:p>
    <w:p w14:paraId="735B89C2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упражнения на ориентировку в пространстве: построения и перестроения, движение в колонне, шеренге, по кругу, изменение направления движения, работа в парах;</w:t>
      </w:r>
    </w:p>
    <w:p w14:paraId="19C0CB1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– ходьба в заданном направлении и темпе, использование различных видов шага и поворотов;</w:t>
      </w:r>
    </w:p>
    <w:p w14:paraId="143C15B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ритмико-гимнастические и общеразвивающие упражнения;</w:t>
      </w:r>
    </w:p>
    <w:p w14:paraId="6018BCBB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упражнения на координацию движений и расслабление мышц;</w:t>
      </w:r>
    </w:p>
    <w:p w14:paraId="300D29D3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упражнения с предметами и без предметов;</w:t>
      </w:r>
    </w:p>
    <w:p w14:paraId="040A5FF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игра на доступных детских музыкальных инструментах и выполнение ритмических заданий;</w:t>
      </w:r>
    </w:p>
    <w:p w14:paraId="1D10582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музыкально-двигательные игры и игровые ситуации;</w:t>
      </w:r>
    </w:p>
    <w:p w14:paraId="1713A133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танцевальные упражнения, элементы танца и несложные композиции;</w:t>
      </w:r>
    </w:p>
    <w:p w14:paraId="671BD5C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упражнения, соединяющие музыку, движение и речь, включая ритмическое проговаривание и декламацию.</w:t>
      </w:r>
    </w:p>
    <w:p w14:paraId="31E417BE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Планируемыми результатами освоения курса «Ритмика» являются:</w:t>
      </w:r>
    </w:p>
    <w:p w14:paraId="166FAA92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развитие чувства ритма и способности соотносить движения с музыкой;</w:t>
      </w:r>
    </w:p>
    <w:p w14:paraId="54EF4EA5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повышение двигательной активности и развитие координации движений;</w:t>
      </w:r>
    </w:p>
    <w:p w14:paraId="7BA90533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формирование двигательных умений и навыков;</w:t>
      </w:r>
    </w:p>
    <w:p w14:paraId="1E397FF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развитие способности дифференцировать движения по степени мышечных усилий;</w:t>
      </w:r>
    </w:p>
    <w:p w14:paraId="1EF026E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освоение специальных ритмических упражнений, ритмичной ходьбы и упражнений с движениями рук и туловища;</w:t>
      </w:r>
    </w:p>
    <w:p w14:paraId="7E10B6B7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развитие пространственной ориентировки и зрительно-моторной координации;</w:t>
      </w:r>
    </w:p>
    <w:p w14:paraId="623E8C0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развитие двигательных качеств и уменьшение выраженности недостатков физического развития;</w:t>
      </w:r>
    </w:p>
    <w:p w14:paraId="148EEAF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освоение подготовительных упражнений к танцам, отдельных элементов танцев и доступных танцевальных композиций;</w:t>
      </w:r>
    </w:p>
    <w:p w14:paraId="49D9F52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развитие выразительности движений, пластичности и способности к двигательному самовыражению;</w:t>
      </w:r>
    </w:p>
    <w:p w14:paraId="499FB68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развитие мобильности, самостоятельности и способности действовать в группе.</w:t>
      </w:r>
    </w:p>
    <w:p w14:paraId="0F2B656B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Содержание курса «Ритмика» может конкретизироваться в зависимости от возраста, функционального состояния, двигательных особенностей и особых образовательных потребностей обучающихся. При необходимости состав упражнений, темп и объём двигательной нагрузки адаптируются.</w:t>
      </w:r>
    </w:p>
    <w:p w14:paraId="0EDE68B4" w14:textId="77777777" w:rsidR="004773F1" w:rsidRPr="00692E33" w:rsidRDefault="00C865B3">
      <w:pPr>
        <w:keepNext/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Организация и мониторинг курсов коррекционно-развивающей области</w:t>
      </w:r>
    </w:p>
    <w:p w14:paraId="05638907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Распределение обучающихся по индивидуальным и групповым формам занятий осуществляется с учётом рекомендаций ПМПК, данных диагностики, решений </w:t>
      </w:r>
      <w:proofErr w:type="spellStart"/>
      <w:r w:rsidRPr="00692E33">
        <w:rPr>
          <w:szCs w:val="24"/>
          <w:lang w:val="ru-RU"/>
        </w:rPr>
        <w:t>ППк</w:t>
      </w:r>
      <w:proofErr w:type="spellEnd"/>
      <w:r w:rsidRPr="00692E33">
        <w:rPr>
          <w:szCs w:val="24"/>
          <w:lang w:val="ru-RU"/>
        </w:rPr>
        <w:t xml:space="preserve"> и </w:t>
      </w:r>
      <w:r w:rsidRPr="00692E33">
        <w:rPr>
          <w:szCs w:val="24"/>
          <w:lang w:val="ru-RU"/>
        </w:rPr>
        <w:lastRenderedPageBreak/>
        <w:t>индивидуальной динамики ребёнка. При изменении образовательных потребностей содержание, форма или интенсивность коррекционно-развивающей помощи могут быть скорректированы.</w:t>
      </w:r>
    </w:p>
    <w:p w14:paraId="568C7788" w14:textId="0DDCCE79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Мониторинг эффективности курсов проводится специалистами, реализующими соответствующие направления, и входит в общую систему мониторинга программы коррекционной работы МБОУ «СШ г. Новосокольники». В школьной АООП предусмотрено систематическое отслеживание динамики достижения планируемых результатов.</w:t>
      </w:r>
    </w:p>
    <w:p w14:paraId="65D279C4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  <w:sectPr w:rsidR="004773F1" w:rsidRPr="00692E33" w:rsidSect="00034616">
          <w:pgSz w:w="12240" w:h="15840"/>
          <w:pgMar w:top="1134" w:right="850" w:bottom="1134" w:left="1701" w:header="720" w:footer="720" w:gutter="0"/>
          <w:cols w:space="720"/>
          <w:docGrid w:linePitch="360"/>
        </w:sectPr>
      </w:pPr>
      <w:r w:rsidRPr="00692E33">
        <w:rPr>
          <w:szCs w:val="24"/>
          <w:lang w:val="ru-RU"/>
        </w:rPr>
        <w:t>Требования к результатам освоения коррекционно-развивающих курсов конкретизируются применительно к каждому обучающемуся с ЗПР с учётом его потенциальных возможностей, особых образовательных потребностей и исходного уровня развития. Основным критерием результативности является положительная индивидуальная динамика.</w:t>
      </w:r>
    </w:p>
    <w:p w14:paraId="56963A7B" w14:textId="77777777" w:rsidR="004773F1" w:rsidRPr="00692E33" w:rsidRDefault="00C865B3">
      <w:pPr>
        <w:keepNext/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lastRenderedPageBreak/>
        <w:t>2.5. РАБОЧАЯ ПРОГРАММА ВОСПИТАНИЯ</w:t>
      </w:r>
    </w:p>
    <w:p w14:paraId="5C4E5833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Рабочая программа воспитания является частью АООП НОО обучающихся с задержкой психического развития (вариант 7.2) МБОУ «СШ г. Новосокольники» и разработана на основе Федеральной рабочей программы воспитания ФАОП НОО для обучающихся с ОВЗ.</w:t>
      </w:r>
    </w:p>
    <w:p w14:paraId="449A7C5C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Программа предназначена для планирования и организации системной воспитательной деятельности в единстве урочной и внеурочной деятельности, во взаимодействии педагогических работников, обучающихся, родителей (законных представителей), специалистов сопровождения и социальных партнёров Школы.</w:t>
      </w:r>
    </w:p>
    <w:p w14:paraId="75A1BB79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Воспитательная деятельность в отношении обучающихся с ЗПР осуществляется с учётом их особых образовательных потребностей, индивидуального темпа деятельности, особенностей коммуникации и саморегуляции, необходимости создания ситуации успеха, психолого-педагогической поддержки и доступного включения ребёнка в общую жизнь класса и Школы.</w:t>
      </w:r>
    </w:p>
    <w:p w14:paraId="58A1F9EE" w14:textId="6AE9B219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Рабочая программа воспитания включает целевой, содержательный и организационный разделы. Конкретные дела, события и мероприятия определяются календарным планом воспитательной работы МБОУ «СШ г. Новосокольники».</w:t>
      </w:r>
    </w:p>
    <w:p w14:paraId="58FE0BBB" w14:textId="77777777" w:rsidR="004773F1" w:rsidRPr="00692E33" w:rsidRDefault="00C865B3">
      <w:pPr>
        <w:keepNext/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2.5.1. Целевой раздел</w:t>
      </w:r>
    </w:p>
    <w:p w14:paraId="2514F0D5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Участниками воспитательной деятельности являются педагогические и другие работники Школы, обучающиеся, их родители (законные представители), представители организаций и учреждений, участвующих в воспитательной деятельности и социальном партнёрстве.</w:t>
      </w:r>
    </w:p>
    <w:p w14:paraId="2F67E46F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Содержание воспитания основывается на российских базовых гражданских, духовно-нравственных и социокультурных ценностях, уважении к достоинству человека, семье, труду, культуре, истории России и родного края, природе, знаниям, ответственности и взаимопомощи.</w:t>
      </w:r>
    </w:p>
    <w:p w14:paraId="3FB353FC" w14:textId="77777777" w:rsidR="004773F1" w:rsidRPr="00692E33" w:rsidRDefault="00C865B3">
      <w:pPr>
        <w:keepNext/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2.5.1.1. Цель и задачи воспитания обучающихся с ОВЗ</w:t>
      </w:r>
    </w:p>
    <w:p w14:paraId="5DA9C655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Цель воспитания обучающихся с ОВЗ в МБОУ «СШ г. Новосокольники» — развитие личности, создание условий для самоопределения и социализации обучающихся на основе традиционных российских духовно-нравственных ценностей и принятых в российском обществе правил и норм поведения, формирование чувства патриотизма, гражданственности, уважения к человеку труда, старшему поколению, культурному наследию, природе и окружающей среде.</w:t>
      </w:r>
    </w:p>
    <w:p w14:paraId="552A9846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Основными задачами воспитания являются:</w:t>
      </w:r>
    </w:p>
    <w:p w14:paraId="5E2096C3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– усвоение обучающимися знаний о традиционных российских духовно-нравственных ценностях, нормах и правилах поведения;</w:t>
      </w:r>
    </w:p>
    <w:p w14:paraId="23448EC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формирование личностного отношения к базовым ценностям, их осознанное принятие в доступной возрасту форме;</w:t>
      </w:r>
    </w:p>
    <w:p w14:paraId="1827581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приобретение опыта социально одобряемого поведения, общения, сотрудничества и участия в совместной деятельности;</w:t>
      </w:r>
    </w:p>
    <w:p w14:paraId="386C443A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формирование российской гражданской идентичности, уважения к истории России, Псковской области и своей малой родине;</w:t>
      </w:r>
    </w:p>
    <w:p w14:paraId="2C8229E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развитие самостоятельности, инициативы, ответственности и способности делать нравственный выбор в доступных жизненных ситуациях;</w:t>
      </w:r>
    </w:p>
    <w:p w14:paraId="188F668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формирование положительного отношения к учению, труду, творчеству, физической культуре и здоровому образу жизни;</w:t>
      </w:r>
    </w:p>
    <w:p w14:paraId="505D256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развитие социальной (жизненной) компетенции обучающихся с ЗПР, в том числе навыков общения и поведения в новых социальных ситуациях;</w:t>
      </w:r>
    </w:p>
    <w:p w14:paraId="2071C561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профилактика школьной и социокультурной дезадаптации, поддержка эмоционального благополучия и психологической безопасности обучающихся;</w:t>
      </w:r>
    </w:p>
    <w:p w14:paraId="47ADDA9A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создание условий для участия обучающихся с ЗПР в общешкольных, классных, творческих, спортивных, социально значимых и внешкольных мероприятиях;</w:t>
      </w:r>
    </w:p>
    <w:p w14:paraId="73A820E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укрепление сотрудничества Школы и семьи, включение родителей (законных представителей) в совместные события, проекты и воспитательные мероприятия.</w:t>
      </w:r>
    </w:p>
    <w:p w14:paraId="140351C1" w14:textId="77777777" w:rsidR="004773F1" w:rsidRPr="00692E33" w:rsidRDefault="00C865B3">
      <w:pPr>
        <w:keepNext/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2.5.1.2. Направления воспитания</w:t>
      </w:r>
    </w:p>
    <w:p w14:paraId="5E641B20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Программа реализуется в единстве учебной и воспитательной деятельности по следующим направлениям:</w:t>
      </w:r>
    </w:p>
    <w:p w14:paraId="41717570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1. Гражданское воспитание. </w:t>
      </w:r>
      <w:r w:rsidRPr="00692E33">
        <w:rPr>
          <w:szCs w:val="24"/>
          <w:lang w:val="ru-RU"/>
        </w:rPr>
        <w:t>Формирование российской гражданской идентичности, принадлежности к общности граждан Российской Федерации, уважения к закону, правам и обязанностям человека и гражданина.</w:t>
      </w:r>
    </w:p>
    <w:p w14:paraId="38B32939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2. Патриотическое воспитание. </w:t>
      </w:r>
      <w:r w:rsidRPr="00692E33">
        <w:rPr>
          <w:szCs w:val="24"/>
          <w:lang w:val="ru-RU"/>
        </w:rPr>
        <w:t>Воспитание любви к Родине, родному краю, своему народу; историческое просвещение, сохранение памяти о людях и событиях, значимых для страны, города и Школы.</w:t>
      </w:r>
    </w:p>
    <w:p w14:paraId="4C4139E3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3. Духовно-нравственное воспитание. </w:t>
      </w:r>
      <w:r w:rsidRPr="00692E33">
        <w:rPr>
          <w:szCs w:val="24"/>
          <w:lang w:val="ru-RU"/>
        </w:rPr>
        <w:t>Формирование нравственных качеств, уважения к семье, старшим, традициям народов России, развитие доброты, милосердия, честности, взаимопомощи. В воспитательной практике Школы уделяется внимание духовно-нравственным традициям российской культуры.</w:t>
      </w:r>
    </w:p>
    <w:p w14:paraId="7D568C8F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lastRenderedPageBreak/>
        <w:t xml:space="preserve">4. Эстетическое воспитание. </w:t>
      </w:r>
      <w:r w:rsidRPr="00692E33">
        <w:rPr>
          <w:szCs w:val="24"/>
          <w:lang w:val="ru-RU"/>
        </w:rPr>
        <w:t>Приобщение к отечественной и мировой культуре и искусству, развитие способности видеть и создавать прекрасное, участвовать в доступных видах творческой деятельности.</w:t>
      </w:r>
    </w:p>
    <w:p w14:paraId="7C5B34A5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5. Физическое воспитание, формирование культуры здорового образа жизни и эмоционального благополучия. </w:t>
      </w:r>
      <w:r w:rsidRPr="00692E33">
        <w:rPr>
          <w:szCs w:val="24"/>
          <w:lang w:val="ru-RU"/>
        </w:rPr>
        <w:t>Формирование навыков здорового и безопасного поведения, развитие двигательной активности с учётом состояния здоровья, поддержка эмоционального благополучия.</w:t>
      </w:r>
    </w:p>
    <w:p w14:paraId="51FF90F5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6. Трудовое воспитание. </w:t>
      </w:r>
      <w:r w:rsidRPr="00692E33">
        <w:rPr>
          <w:szCs w:val="24"/>
          <w:lang w:val="ru-RU"/>
        </w:rPr>
        <w:t>Формирование уважения к труду и людям труда, бережного отношения к результатам труда, развитие практических навыков и самостоятельности.</w:t>
      </w:r>
    </w:p>
    <w:p w14:paraId="5468D9F3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7. Экологическое воспитание. </w:t>
      </w:r>
      <w:r w:rsidRPr="00692E33">
        <w:rPr>
          <w:szCs w:val="24"/>
          <w:lang w:val="ru-RU"/>
        </w:rPr>
        <w:t>Формирование ответственного и бережного отношения к природе, экологически целесообразного поведения.</w:t>
      </w:r>
    </w:p>
    <w:p w14:paraId="557E1C0A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b/>
          <w:szCs w:val="24"/>
          <w:lang w:val="ru-RU"/>
        </w:rPr>
        <w:t xml:space="preserve">8. Ценности научного познания. </w:t>
      </w:r>
      <w:r w:rsidRPr="00692E33">
        <w:rPr>
          <w:szCs w:val="24"/>
          <w:lang w:val="ru-RU"/>
        </w:rPr>
        <w:t>Развитие любознательности, познавательной активности, стремления к получению знаний, наблюдению, исследованию и осмыслению окружающего мира.</w:t>
      </w:r>
    </w:p>
    <w:p w14:paraId="62068086" w14:textId="77777777" w:rsidR="004773F1" w:rsidRPr="00692E33" w:rsidRDefault="00C865B3">
      <w:pPr>
        <w:keepNext/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2.5.1.3. Целевые ориентиры результатов воспитания</w:t>
      </w:r>
    </w:p>
    <w:p w14:paraId="2E7D8D2A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Целевые ориентиры воспитания соответствуют требованиям ФГОС НОО обучающихся с ОВЗ и учитывают индивидуальные возможности обучающихся с ЗПР. Они рассматриваются как направления положительной личностной и социальной динамики, а не как основание для формального сравнения детей между собой.</w:t>
      </w:r>
    </w:p>
    <w:p w14:paraId="219D6119" w14:textId="77777777" w:rsidR="004773F1" w:rsidRPr="00692E33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692E33">
        <w:rPr>
          <w:b/>
          <w:szCs w:val="24"/>
          <w:lang w:val="ru-RU"/>
        </w:rPr>
        <w:t>Гражданско-патриотическое воспитание</w:t>
      </w:r>
    </w:p>
    <w:p w14:paraId="2DA2B195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знающий и любящий свою малую родину, имеющий представление о Родине — России, её государственных символах и значимых исторических событиях;</w:t>
      </w:r>
    </w:p>
    <w:p w14:paraId="55836F21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проявляющий уважение к истории и культуре России, Псковской области, города Новосокольники;</w:t>
      </w:r>
    </w:p>
    <w:p w14:paraId="2E4B2233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понимающий свою принадлежность к школьному коллективу и готовый участвовать в доступных общественно значимых делах;</w:t>
      </w:r>
    </w:p>
    <w:p w14:paraId="136BD6D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проявляющий уважение к памяти людей, учившихся и работавших в Школе, к материалам и экспозициям «Музейного уголка школы».</w:t>
      </w:r>
    </w:p>
    <w:p w14:paraId="2B1EE269" w14:textId="77777777" w:rsidR="004773F1" w:rsidRPr="00692E33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692E33">
        <w:rPr>
          <w:b/>
          <w:szCs w:val="24"/>
          <w:lang w:val="ru-RU"/>
        </w:rPr>
        <w:t>Духовно-нравственное воспитание</w:t>
      </w:r>
    </w:p>
    <w:p w14:paraId="5AE08EDD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уважающий семью, старших, педагогических работников и сверстников;</w:t>
      </w:r>
    </w:p>
    <w:p w14:paraId="73D5A161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проявляющий доброжелательность, сопереживание, взаимопомощь, способность соблюдать нравственные нормы и правила;</w:t>
      </w:r>
    </w:p>
    <w:p w14:paraId="659CF20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умеющий в доступной форме оценивать поступки и понимать их последствия;</w:t>
      </w:r>
    </w:p>
    <w:p w14:paraId="50FF11F9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– проявляющий уважительное отношение к духовно-нравственным и культурным традициям народов России.</w:t>
      </w:r>
    </w:p>
    <w:p w14:paraId="64616634" w14:textId="77777777" w:rsidR="004773F1" w:rsidRPr="00692E33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692E33">
        <w:rPr>
          <w:b/>
          <w:szCs w:val="24"/>
          <w:lang w:val="ru-RU"/>
        </w:rPr>
        <w:t>Эстетическое воспитание</w:t>
      </w:r>
    </w:p>
    <w:p w14:paraId="079AD68D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проявляющий интерес к культуре и искусству, в том числе к культурным ресурсам города;</w:t>
      </w:r>
    </w:p>
    <w:p w14:paraId="5A2583C9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способный воспринимать прекрасное в природе, быту, искусстве и творчестве;</w:t>
      </w:r>
    </w:p>
    <w:p w14:paraId="6C3DA86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участвующий в доступных творческих делах, выставках, праздниках и других формах художественной деятельности.</w:t>
      </w:r>
    </w:p>
    <w:p w14:paraId="1473922E" w14:textId="77777777" w:rsidR="004773F1" w:rsidRPr="00692E33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692E33">
        <w:rPr>
          <w:b/>
          <w:szCs w:val="24"/>
          <w:lang w:val="ru-RU"/>
        </w:rPr>
        <w:t>Физическое воспитание, культура здоровья и эмоциональное благополучие</w:t>
      </w:r>
    </w:p>
    <w:p w14:paraId="30BB98E6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соблюдающий доступные правила личной гигиены, здорового и безопасного образа жизни;</w:t>
      </w:r>
    </w:p>
    <w:p w14:paraId="27E56D26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участвующий в доступной двигательной и спортивно-оздоровительной деятельности;</w:t>
      </w:r>
    </w:p>
    <w:p w14:paraId="27990A1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умеющий сообщать взрослому о неблагополучии, утомлении, эмоциональном дискомфорте или опасной ситуации;</w:t>
      </w:r>
    </w:p>
    <w:p w14:paraId="35260D65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понимающий необходимость чередования труда и отдыха.</w:t>
      </w:r>
    </w:p>
    <w:p w14:paraId="0FDCB622" w14:textId="77777777" w:rsidR="004773F1" w:rsidRPr="00692E33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692E33">
        <w:rPr>
          <w:b/>
          <w:szCs w:val="24"/>
          <w:lang w:val="ru-RU"/>
        </w:rPr>
        <w:t>Трудовое воспитание</w:t>
      </w:r>
    </w:p>
    <w:p w14:paraId="2143F30C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уважающий труд и людей труда;</w:t>
      </w:r>
    </w:p>
    <w:p w14:paraId="46CFCBC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бережно относящийся к результатам собственного и чужого труда;</w:t>
      </w:r>
    </w:p>
    <w:p w14:paraId="2CC988E1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выполняющий доступные поручения и принимающий участие в практической деятельности класса и Школы;</w:t>
      </w:r>
    </w:p>
    <w:p w14:paraId="4A94F5A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проявляющий первоначальный интерес к миру профессий.</w:t>
      </w:r>
    </w:p>
    <w:p w14:paraId="4FA1FB29" w14:textId="77777777" w:rsidR="004773F1" w:rsidRPr="00692E33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692E33">
        <w:rPr>
          <w:b/>
          <w:szCs w:val="24"/>
          <w:lang w:val="ru-RU"/>
        </w:rPr>
        <w:t>Экологическое воспитание</w:t>
      </w:r>
    </w:p>
    <w:p w14:paraId="142D43C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понимающий ценность природы и необходимость бережного отношения к ней;</w:t>
      </w:r>
    </w:p>
    <w:p w14:paraId="278D70F3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соблюдающий доступные экологические нормы поведения;</w:t>
      </w:r>
    </w:p>
    <w:p w14:paraId="7832DD56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принимающий участие в посильной природоохранной и социально полезной деятельности.</w:t>
      </w:r>
    </w:p>
    <w:p w14:paraId="52621BE2" w14:textId="77777777" w:rsidR="004773F1" w:rsidRPr="00692E33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692E33">
        <w:rPr>
          <w:b/>
          <w:szCs w:val="24"/>
          <w:lang w:val="ru-RU"/>
        </w:rPr>
        <w:t>Ценности научного познания</w:t>
      </w:r>
    </w:p>
    <w:p w14:paraId="18D49FD2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проявляющий любознательность, познавательный интерес и готовность задавать вопросы;</w:t>
      </w:r>
    </w:p>
    <w:p w14:paraId="3003F24A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использующий доступные способы наблюдения, сравнения, поиска информации и представления результатов;</w:t>
      </w:r>
    </w:p>
    <w:p w14:paraId="2272C0CC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понимающий ценность образования, знаний и познавательной деятельности.</w:t>
      </w:r>
    </w:p>
    <w:p w14:paraId="275B29A1" w14:textId="77777777" w:rsidR="004773F1" w:rsidRPr="00692E33" w:rsidRDefault="00C865B3">
      <w:pPr>
        <w:keepNext/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lastRenderedPageBreak/>
        <w:t>2.5.2. Содержательный раздел</w:t>
      </w:r>
    </w:p>
    <w:p w14:paraId="6F58BEF5" w14:textId="77777777" w:rsidR="004773F1" w:rsidRPr="00692E33" w:rsidRDefault="00C865B3">
      <w:pPr>
        <w:keepNext/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2.5.2.1. Уклад образовательной организации</w:t>
      </w:r>
    </w:p>
    <w:p w14:paraId="3AA2A30F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МБОУ «СШ г. Новосокольники» расположена в городе Новосокольники Псковской области. Школа работает в одну смену; учебные занятия проходят в первой половине дня. Во второй половине дня организуются внеурочные занятия, индивидуальные консультации для обучающихся и родителей, работа кружков, а также внешкольные и общешкольные мероприятия.</w:t>
      </w:r>
    </w:p>
    <w:p w14:paraId="0C563937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В Школе имеются помещения и ресурсы, используемые в образовательной и воспитательной деятельности: спортивный зал, компьютерный класс, библиотека, столовая и учебные кабинеты. Эти ресурсы используются для организации урочной, внеурочной, творческой, познавательной и спортивно-оздоровительной деятельности.</w:t>
      </w:r>
    </w:p>
    <w:p w14:paraId="62DDA063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Существенной особенностью воспитательного уклада является тесное взаимодействие с семьёй. Родители (законные представители) рассматриваются как активные участники образовательного процесса, привлекаются к совместным событиям и мероприятиям, социальным проектам и акциям.</w:t>
      </w:r>
    </w:p>
    <w:p w14:paraId="6B5ED2A6" w14:textId="364587FE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Воспитательная система Школы использует социокультурные ресурсы города. В действующей школьной программе указано сотрудничество с Центральной библиотекой, краеведческим музеем, </w:t>
      </w:r>
      <w:r w:rsidR="00C64570">
        <w:rPr>
          <w:szCs w:val="24"/>
          <w:lang w:val="ru-RU"/>
        </w:rPr>
        <w:t>к</w:t>
      </w:r>
      <w:r w:rsidR="00C64570" w:rsidRPr="00C64570">
        <w:rPr>
          <w:szCs w:val="24"/>
          <w:lang w:val="ru-RU"/>
        </w:rPr>
        <w:t>ультурно-досуговы</w:t>
      </w:r>
      <w:r w:rsidR="00C64570">
        <w:rPr>
          <w:szCs w:val="24"/>
          <w:lang w:val="ru-RU"/>
        </w:rPr>
        <w:t>м</w:t>
      </w:r>
      <w:r w:rsidR="00C64570" w:rsidRPr="00C64570">
        <w:rPr>
          <w:szCs w:val="24"/>
          <w:lang w:val="ru-RU"/>
        </w:rPr>
        <w:t xml:space="preserve"> комплекс</w:t>
      </w:r>
      <w:r w:rsidR="00C64570">
        <w:rPr>
          <w:szCs w:val="24"/>
          <w:lang w:val="ru-RU"/>
        </w:rPr>
        <w:t>ом</w:t>
      </w:r>
      <w:r w:rsidRPr="00692E33">
        <w:rPr>
          <w:szCs w:val="24"/>
          <w:lang w:val="ru-RU"/>
        </w:rPr>
        <w:t xml:space="preserve"> и образовательными учреждениями Новосокольнического муниципального округа. Такое взаимодействие расширяет возможности для экскурсий, культурно-просветительских мероприятий, социальных и образовательных событий.</w:t>
      </w:r>
    </w:p>
    <w:p w14:paraId="2FC41E98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Процесс воспитания ориентирован на интеграцию урочной и внеурочной деятельности, дополнительного образования и семейного воспитания через создание единого событийного пространства. В Школе сложилась система традиционных школьных событий, в которую включаются обучающиеся, их семьи, педагогические работники и социальные партнёры.</w:t>
      </w:r>
    </w:p>
    <w:p w14:paraId="11D68377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По мере взросления обучающихся расширяется их участие в совместной деятельности: от наблюдения и выполнения простых поручений к посильной инициативе и организации отдельных элементов общего дела. Для обучающихся с ЗПР степень участия определяется индивидуальными возможностями, состоянием, сформированностью коммуникации и саморегуляции.</w:t>
      </w:r>
    </w:p>
    <w:p w14:paraId="6D7E2254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Ключевой фигурой воспитания является классный руководитель, выполняющий защитную, личностно развивающую, организационную и посредническую функции. Педагоги </w:t>
      </w:r>
      <w:r w:rsidRPr="00692E33">
        <w:rPr>
          <w:szCs w:val="24"/>
          <w:lang w:val="ru-RU"/>
        </w:rPr>
        <w:lastRenderedPageBreak/>
        <w:t>ориентированы на формирование доброжелательных отношений в классах, кружках, секциях и других детских объединениях.</w:t>
      </w:r>
    </w:p>
    <w:p w14:paraId="1AF7CFE7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Школа сохраняет память о людях, которые учились и работали в образовательной организации. В Школе действует «Музейный уголок школы», материалы которого могут использоваться в гражданско-патриотическом, историческом и краеведческом воспитании.</w:t>
      </w:r>
    </w:p>
    <w:p w14:paraId="2FEF8D3D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Основными характеристиками воспитательного уклада МБОУ «СШ г. Новосокольники» являются:</w:t>
      </w:r>
    </w:p>
    <w:p w14:paraId="140A191B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единство урочной, внеурочной, внешкольной и семейной воспитательной деятельности;</w:t>
      </w:r>
    </w:p>
    <w:p w14:paraId="6271E045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сотрудничество педагогических работников, обучающихся, родителей и социальных партнёров;</w:t>
      </w:r>
    </w:p>
    <w:p w14:paraId="45B5B18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опора на российские базовые ценности, историю и культуру России, Псковской области и родного города;</w:t>
      </w:r>
    </w:p>
    <w:p w14:paraId="66674DB2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сохранение школьных традиций и исторической памяти;</w:t>
      </w:r>
    </w:p>
    <w:p w14:paraId="241C897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приоритет доброжелательных и уважительных отношений между участниками образовательных отношений;</w:t>
      </w:r>
    </w:p>
    <w:p w14:paraId="75D29855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педагогическая поддержка ребёнка, создание ситуации успеха и постепенное расширение его самостоятельности;</w:t>
      </w:r>
    </w:p>
    <w:p w14:paraId="2B2AE99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доступное участие обучающихся с ЗПР в общей жизни класса и Школы с необходимой психолого-педагогической поддержкой.</w:t>
      </w:r>
    </w:p>
    <w:p w14:paraId="28512C3D" w14:textId="77777777" w:rsidR="004773F1" w:rsidRPr="00692E33" w:rsidRDefault="00C865B3">
      <w:pPr>
        <w:keepNext/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2.5.2.2. Виды, формы и содержание воспитательной деятельности</w:t>
      </w:r>
    </w:p>
    <w:p w14:paraId="4D1AF1D5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Практическая реализация целей и задач воспитания осуществляется по модулям, соответствующим Федеральной рабочей программе воспитания. Конкретные мероприятия, сроки и ответственные лица определяются календарным планом воспитательной работы Школы.</w:t>
      </w:r>
    </w:p>
    <w:p w14:paraId="1DBC51C5" w14:textId="77777777" w:rsidR="004773F1" w:rsidRPr="00692E33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692E33">
        <w:rPr>
          <w:b/>
          <w:szCs w:val="24"/>
          <w:lang w:val="ru-RU"/>
        </w:rPr>
        <w:t>Модуль «Урочная деятельность»</w:t>
      </w:r>
    </w:p>
    <w:p w14:paraId="5C99C0CA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использование воспитательного потенциала учебных предметов для формирования гражданских, патриотических, духовно-нравственных, трудовых, экологических и иных ценностных отношений;</w:t>
      </w:r>
    </w:p>
    <w:p w14:paraId="1185F78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организация учебного сотрудничества, взаимопомощи и уважительного общения;</w:t>
      </w:r>
    </w:p>
    <w:p w14:paraId="5B74B57A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создание ситуации успеха и поддержка даже небольшого индивидуального продвижения обучающегося с ЗПР;</w:t>
      </w:r>
    </w:p>
    <w:p w14:paraId="2762EA3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использование краеведческого, исторического и культурного материала, связанного с Россией, Псковской областью и родным городом;</w:t>
      </w:r>
    </w:p>
    <w:p w14:paraId="18BFA16A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– включение обучающихся в посильные творческие, практические, исследовательские и проектные задания.</w:t>
      </w:r>
    </w:p>
    <w:p w14:paraId="0AA00ECB" w14:textId="77777777" w:rsidR="004773F1" w:rsidRPr="00692E33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692E33">
        <w:rPr>
          <w:b/>
          <w:szCs w:val="24"/>
          <w:lang w:val="ru-RU"/>
        </w:rPr>
        <w:t>Модуль «Внеурочная деятельность»</w:t>
      </w:r>
    </w:p>
    <w:p w14:paraId="39642676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организация во второй половине дня внеурочных занятий, кружков, консультаций, общешкольных и внешкольных мероприятий;</w:t>
      </w:r>
    </w:p>
    <w:p w14:paraId="522456DB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включение обучающихся в познавательную, творческую, спортивно-оздоровительную, социально значимую и иную доступную деятельность;</w:t>
      </w:r>
    </w:p>
    <w:p w14:paraId="5724EF2A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использование ресурсов дополнительного образования и социальных партнёров;</w:t>
      </w:r>
    </w:p>
    <w:p w14:paraId="3EF815C5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учёт интересов, возможностей и особых образовательных потребностей обучающихся с ЗПР при выборе форм деятельности.</w:t>
      </w:r>
    </w:p>
    <w:p w14:paraId="4E67F58A" w14:textId="77777777" w:rsidR="004773F1" w:rsidRPr="00692E33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692E33">
        <w:rPr>
          <w:b/>
          <w:szCs w:val="24"/>
          <w:lang w:val="ru-RU"/>
        </w:rPr>
        <w:t>Модуль «Классное руководство»</w:t>
      </w:r>
    </w:p>
    <w:p w14:paraId="05439A36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планирование и проведение классных часов и совместных дел воспитательной направленности;</w:t>
      </w:r>
    </w:p>
    <w:p w14:paraId="0D7FAC63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формирование доброжелательного классного коллектива, навыков общения, взаимопомощи и ответственности;</w:t>
      </w:r>
    </w:p>
    <w:p w14:paraId="7605103A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индивидуальная поддержка обучающихся, испытывающих трудности в общении, поведении или адаптации;</w:t>
      </w:r>
    </w:p>
    <w:p w14:paraId="3B4C7F1A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взаимодействие классного руководителя с учителями, специалистами психолого-педагогического сопровождения и родителями;</w:t>
      </w:r>
    </w:p>
    <w:p w14:paraId="00B4D002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вовлечение семьи в совместные события, проекты и мероприятия класса и Школы.</w:t>
      </w:r>
    </w:p>
    <w:p w14:paraId="339C7BBF" w14:textId="77777777" w:rsidR="004773F1" w:rsidRPr="00692E33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692E33">
        <w:rPr>
          <w:b/>
          <w:szCs w:val="24"/>
          <w:lang w:val="ru-RU"/>
        </w:rPr>
        <w:t>Модуль «Основные школьные дела»</w:t>
      </w:r>
    </w:p>
    <w:p w14:paraId="15442FD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участие обучающихся в традиционных школьных событиях, памятных датах, творческих, социальных и гражданско-патриотических мероприятиях;</w:t>
      </w:r>
    </w:p>
    <w:p w14:paraId="73ED490D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использование «Музейного уголка школы» и материалов школьной истории в воспитательной работе;</w:t>
      </w:r>
    </w:p>
    <w:p w14:paraId="7118616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привлечение семей обучающихся и социальных партнёров к совместным школьным событиям;</w:t>
      </w:r>
    </w:p>
    <w:p w14:paraId="4F5DC7B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создание доступных ролей и поручений для обучающихся с ЗПР в подготовке, проведении и обсуждении общих дел.</w:t>
      </w:r>
    </w:p>
    <w:p w14:paraId="5BC4B2B1" w14:textId="77777777" w:rsidR="004773F1" w:rsidRPr="00692E33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692E33">
        <w:rPr>
          <w:b/>
          <w:szCs w:val="24"/>
          <w:lang w:val="ru-RU"/>
        </w:rPr>
        <w:t>Модуль «Внешкольные мероприятия»</w:t>
      </w:r>
    </w:p>
    <w:p w14:paraId="24081502" w14:textId="3587FFC8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– организация экскурсий и культурно-просветительских мероприятий с использованием ресурсов </w:t>
      </w:r>
      <w:r w:rsidR="00F008E5">
        <w:rPr>
          <w:szCs w:val="24"/>
          <w:lang w:val="ru-RU"/>
        </w:rPr>
        <w:t>ц</w:t>
      </w:r>
      <w:r w:rsidR="00F008E5" w:rsidRPr="00692E33">
        <w:rPr>
          <w:szCs w:val="24"/>
          <w:lang w:val="ru-RU"/>
        </w:rPr>
        <w:t>ентральной библиотек</w:t>
      </w:r>
      <w:r w:rsidR="00F008E5">
        <w:rPr>
          <w:szCs w:val="24"/>
          <w:lang w:val="ru-RU"/>
        </w:rPr>
        <w:t>и</w:t>
      </w:r>
      <w:r w:rsidR="00F008E5" w:rsidRPr="00692E33">
        <w:rPr>
          <w:szCs w:val="24"/>
          <w:lang w:val="ru-RU"/>
        </w:rPr>
        <w:t>, краеведческ</w:t>
      </w:r>
      <w:r w:rsidR="00F008E5">
        <w:rPr>
          <w:szCs w:val="24"/>
          <w:lang w:val="ru-RU"/>
        </w:rPr>
        <w:t>ого</w:t>
      </w:r>
      <w:r w:rsidR="00F008E5" w:rsidRPr="00692E33">
        <w:rPr>
          <w:szCs w:val="24"/>
          <w:lang w:val="ru-RU"/>
        </w:rPr>
        <w:t xml:space="preserve"> </w:t>
      </w:r>
      <w:r w:rsidR="00F008E5" w:rsidRPr="00692E33">
        <w:rPr>
          <w:szCs w:val="24"/>
          <w:lang w:val="ru-RU"/>
        </w:rPr>
        <w:t>музея</w:t>
      </w:r>
      <w:r w:rsidR="00F008E5" w:rsidRPr="00692E33">
        <w:rPr>
          <w:szCs w:val="24"/>
          <w:lang w:val="ru-RU"/>
        </w:rPr>
        <w:t xml:space="preserve">, </w:t>
      </w:r>
      <w:r w:rsidR="00F008E5">
        <w:rPr>
          <w:szCs w:val="24"/>
          <w:lang w:val="ru-RU"/>
        </w:rPr>
        <w:t>к</w:t>
      </w:r>
      <w:r w:rsidR="00F008E5" w:rsidRPr="00C64570">
        <w:rPr>
          <w:szCs w:val="24"/>
          <w:lang w:val="ru-RU"/>
        </w:rPr>
        <w:t>ультурно-досугов</w:t>
      </w:r>
      <w:r w:rsidR="00F008E5">
        <w:rPr>
          <w:szCs w:val="24"/>
          <w:lang w:val="ru-RU"/>
        </w:rPr>
        <w:t>ого</w:t>
      </w:r>
      <w:r w:rsidR="00F008E5" w:rsidRPr="00C64570">
        <w:rPr>
          <w:szCs w:val="24"/>
          <w:lang w:val="ru-RU"/>
        </w:rPr>
        <w:t xml:space="preserve"> </w:t>
      </w:r>
      <w:r w:rsidR="00F008E5" w:rsidRPr="00C64570">
        <w:rPr>
          <w:szCs w:val="24"/>
          <w:lang w:val="ru-RU"/>
        </w:rPr>
        <w:lastRenderedPageBreak/>
        <w:t>комплекс</w:t>
      </w:r>
      <w:r w:rsidR="00F008E5">
        <w:rPr>
          <w:szCs w:val="24"/>
          <w:lang w:val="ru-RU"/>
        </w:rPr>
        <w:t>а</w:t>
      </w:r>
      <w:r w:rsidR="00F008E5" w:rsidRPr="00692E33">
        <w:rPr>
          <w:szCs w:val="24"/>
          <w:lang w:val="ru-RU"/>
        </w:rPr>
        <w:t xml:space="preserve"> и образовательны</w:t>
      </w:r>
      <w:r w:rsidR="00F008E5">
        <w:rPr>
          <w:szCs w:val="24"/>
          <w:lang w:val="ru-RU"/>
        </w:rPr>
        <w:t>х</w:t>
      </w:r>
      <w:r w:rsidR="00F008E5" w:rsidRPr="00692E33">
        <w:rPr>
          <w:szCs w:val="24"/>
          <w:lang w:val="ru-RU"/>
        </w:rPr>
        <w:t xml:space="preserve"> учреждени</w:t>
      </w:r>
      <w:r w:rsidR="00F008E5">
        <w:rPr>
          <w:szCs w:val="24"/>
          <w:lang w:val="ru-RU"/>
        </w:rPr>
        <w:t>й</w:t>
      </w:r>
      <w:r w:rsidR="00F008E5" w:rsidRPr="00692E33">
        <w:rPr>
          <w:szCs w:val="24"/>
          <w:lang w:val="ru-RU"/>
        </w:rPr>
        <w:t xml:space="preserve"> Новосокольнического муниципального округ</w:t>
      </w:r>
      <w:r w:rsidR="00F008E5">
        <w:rPr>
          <w:szCs w:val="24"/>
          <w:lang w:val="ru-RU"/>
        </w:rPr>
        <w:t>а</w:t>
      </w:r>
      <w:r w:rsidRPr="00692E33">
        <w:rPr>
          <w:szCs w:val="24"/>
          <w:lang w:val="ru-RU"/>
        </w:rPr>
        <w:t>;</w:t>
      </w:r>
    </w:p>
    <w:p w14:paraId="651AA5F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участие в мероприятиях образовательных учреждений Новосокольнического муниципального округа;</w:t>
      </w:r>
    </w:p>
    <w:p w14:paraId="4A5F1149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расширение социального опыта обучающихся, обучение правилам поведения в учреждениях культуры и общественных местах;</w:t>
      </w:r>
    </w:p>
    <w:p w14:paraId="3C26FBB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перенос сформированных навыков общения и безопасного поведения в новые жизненные ситуации.</w:t>
      </w:r>
    </w:p>
    <w:p w14:paraId="3E930E98" w14:textId="77777777" w:rsidR="004773F1" w:rsidRPr="00692E33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692E33">
        <w:rPr>
          <w:b/>
          <w:szCs w:val="24"/>
          <w:lang w:val="ru-RU"/>
        </w:rPr>
        <w:t>Модуль «Организация предметно-пространственной среды»</w:t>
      </w:r>
    </w:p>
    <w:p w14:paraId="2AA3ADC5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использование школьных помещений, библиотеки, спортивного зала, компьютерного класса и других пространств в воспитательной деятельности;</w:t>
      </w:r>
    </w:p>
    <w:p w14:paraId="644E1C2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оформление информационных стендов, тематических и памятных экспозиций;</w:t>
      </w:r>
    </w:p>
    <w:p w14:paraId="239B1036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использование и развитие «Музейного уголка школы» как элемента школьной исторической памяти;</w:t>
      </w:r>
    </w:p>
    <w:p w14:paraId="0EC9ADC1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создание безопасной, понятной и эмоционально комфортной среды для обучающихся с ЗПР;</w:t>
      </w:r>
    </w:p>
    <w:p w14:paraId="6A1B793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посильное участие детей в оформлении классных и школьных пространств.</w:t>
      </w:r>
    </w:p>
    <w:p w14:paraId="3B05097E" w14:textId="77777777" w:rsidR="004773F1" w:rsidRPr="00692E33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692E33">
        <w:rPr>
          <w:b/>
          <w:szCs w:val="24"/>
          <w:lang w:val="ru-RU"/>
        </w:rPr>
        <w:t>Модуль «Взаимодействие с родителями (законными представителями)»</w:t>
      </w:r>
    </w:p>
    <w:p w14:paraId="4B4A058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регулярное информирование семьи о развитии, достижениях и возникающих трудностях ребёнка;</w:t>
      </w:r>
    </w:p>
    <w:p w14:paraId="71C4102B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родительские собрания, индивидуальные консультации, встречи с педагогическими работниками и специалистами сопровождения;</w:t>
      </w:r>
    </w:p>
    <w:p w14:paraId="09AD3DE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участие родителей в совместных событиях, мероприятиях, проектах и акциях;</w:t>
      </w:r>
    </w:p>
    <w:p w14:paraId="562D941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согласование единых воспитательных подходов к ребёнку с ЗПР;</w:t>
      </w:r>
    </w:p>
    <w:p w14:paraId="2D986019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психолого-педагогическое просвещение родителей по вопросам общения, учебной мотивации, самостоятельности и безопасного поведения.</w:t>
      </w:r>
    </w:p>
    <w:p w14:paraId="49AB7C11" w14:textId="77777777" w:rsidR="004773F1" w:rsidRPr="00692E33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692E33">
        <w:rPr>
          <w:b/>
          <w:szCs w:val="24"/>
          <w:lang w:val="ru-RU"/>
        </w:rPr>
        <w:t>Модуль «Самоуправление»</w:t>
      </w:r>
    </w:p>
    <w:p w14:paraId="52C381F9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предоставление обучающимся доступных поручений и ролей в жизни класса;</w:t>
      </w:r>
    </w:p>
    <w:p w14:paraId="315E199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участие в обсуждении и подготовке классных дел в соответствии с возрастом и индивидуальными возможностями;</w:t>
      </w:r>
    </w:p>
    <w:p w14:paraId="020820BB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развитие навыков ответственности, инициативы, сотрудничества и принятия посильных решений;</w:t>
      </w:r>
    </w:p>
    <w:p w14:paraId="0CDC50D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– педагогическая поддержка обучающихся с ЗПР при выполнении поручений и постепенное уменьшение объёма внешней помощи.</w:t>
      </w:r>
    </w:p>
    <w:p w14:paraId="7B17318F" w14:textId="77777777" w:rsidR="004773F1" w:rsidRPr="00692E33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692E33">
        <w:rPr>
          <w:b/>
          <w:szCs w:val="24"/>
          <w:lang w:val="ru-RU"/>
        </w:rPr>
        <w:t>Модуль «Профилактика и безопасность»</w:t>
      </w:r>
    </w:p>
    <w:p w14:paraId="43D534C6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формирование навыков безопасного поведения в школе, дома, на улице, в общественных местах и информационной среде;</w:t>
      </w:r>
    </w:p>
    <w:p w14:paraId="655667F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профилактика школьной и социокультурной дезадаптации, конфликтного и социально опасного поведения;</w:t>
      </w:r>
    </w:p>
    <w:p w14:paraId="3EDF7F5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взаимодействие классных руководителей с педагогом-психологом, социальным педагогом и другими специалистами сопровождения;</w:t>
      </w:r>
    </w:p>
    <w:p w14:paraId="1F251C2D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оказание социальной и психолого-педагогической поддержки детям, находящимся в трудной жизненной ситуации;</w:t>
      </w:r>
    </w:p>
    <w:p w14:paraId="6DB6AF9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индивидуальная профилактическая работа с обучающимися и семьями при наличии соответствующей необходимости.</w:t>
      </w:r>
    </w:p>
    <w:p w14:paraId="147ABAAD" w14:textId="77777777" w:rsidR="004773F1" w:rsidRPr="00692E33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692E33">
        <w:rPr>
          <w:b/>
          <w:szCs w:val="24"/>
          <w:lang w:val="ru-RU"/>
        </w:rPr>
        <w:t>Модуль «Социальное партнёрство»</w:t>
      </w:r>
    </w:p>
    <w:p w14:paraId="435846B4" w14:textId="6FA9F0C0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– сотрудничество с </w:t>
      </w:r>
      <w:r w:rsidR="00F008E5">
        <w:rPr>
          <w:szCs w:val="24"/>
          <w:lang w:val="ru-RU"/>
        </w:rPr>
        <w:t>ц</w:t>
      </w:r>
      <w:r w:rsidR="00F008E5" w:rsidRPr="00692E33">
        <w:rPr>
          <w:szCs w:val="24"/>
          <w:lang w:val="ru-RU"/>
        </w:rPr>
        <w:t xml:space="preserve">ентральной библиотекой, краеведческим музеем, </w:t>
      </w:r>
      <w:r w:rsidR="00F008E5">
        <w:rPr>
          <w:szCs w:val="24"/>
          <w:lang w:val="ru-RU"/>
        </w:rPr>
        <w:t>к</w:t>
      </w:r>
      <w:r w:rsidR="00F008E5" w:rsidRPr="00C64570">
        <w:rPr>
          <w:szCs w:val="24"/>
          <w:lang w:val="ru-RU"/>
        </w:rPr>
        <w:t>ультурно-досуговы</w:t>
      </w:r>
      <w:r w:rsidR="00F008E5">
        <w:rPr>
          <w:szCs w:val="24"/>
          <w:lang w:val="ru-RU"/>
        </w:rPr>
        <w:t>м</w:t>
      </w:r>
      <w:r w:rsidR="00F008E5" w:rsidRPr="00C64570">
        <w:rPr>
          <w:szCs w:val="24"/>
          <w:lang w:val="ru-RU"/>
        </w:rPr>
        <w:t xml:space="preserve"> комплекс</w:t>
      </w:r>
      <w:r w:rsidR="00F008E5">
        <w:rPr>
          <w:szCs w:val="24"/>
          <w:lang w:val="ru-RU"/>
        </w:rPr>
        <w:t>ом</w:t>
      </w:r>
      <w:r w:rsidR="00F008E5" w:rsidRPr="00692E33">
        <w:rPr>
          <w:szCs w:val="24"/>
          <w:lang w:val="ru-RU"/>
        </w:rPr>
        <w:t xml:space="preserve"> и образовательными учреждениями Новосокольнического муниципального округ</w:t>
      </w:r>
      <w:r w:rsidR="00F008E5">
        <w:rPr>
          <w:szCs w:val="24"/>
          <w:lang w:val="ru-RU"/>
        </w:rPr>
        <w:t>а</w:t>
      </w:r>
      <w:r w:rsidRPr="00692E33">
        <w:rPr>
          <w:szCs w:val="24"/>
          <w:lang w:val="ru-RU"/>
        </w:rPr>
        <w:t>;</w:t>
      </w:r>
    </w:p>
    <w:p w14:paraId="2C9D48A6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организация совместных культурно-просветительских, социальных, краеведческих и образовательных мероприятий;</w:t>
      </w:r>
    </w:p>
    <w:p w14:paraId="28F8D94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использование возможностей партнёров для расширения социального опыта и воспитательного пространства обучающихся;</w:t>
      </w:r>
    </w:p>
    <w:p w14:paraId="6DB5465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учёт специальных образовательных потребностей обучающихся с ЗПР при организации внешних мероприятий.</w:t>
      </w:r>
    </w:p>
    <w:p w14:paraId="5E599DD3" w14:textId="77777777" w:rsidR="004773F1" w:rsidRPr="00692E33" w:rsidRDefault="00C865B3">
      <w:pPr>
        <w:keepNext/>
        <w:spacing w:after="0" w:line="360" w:lineRule="auto"/>
        <w:ind w:firstLine="709"/>
        <w:rPr>
          <w:szCs w:val="24"/>
          <w:lang w:val="ru-RU"/>
        </w:rPr>
      </w:pPr>
      <w:r w:rsidRPr="00692E33">
        <w:rPr>
          <w:b/>
          <w:szCs w:val="24"/>
          <w:lang w:val="ru-RU"/>
        </w:rPr>
        <w:t>Модуль «Профориентация»</w:t>
      </w:r>
    </w:p>
    <w:p w14:paraId="2F089679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знакомство младших школьников с миром труда и профессий через содержание уроков, классных часов, экскурсий и встреч;</w:t>
      </w:r>
    </w:p>
    <w:p w14:paraId="77816C3B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формирование уважения к людям разных профессий и результатам их труда;</w:t>
      </w:r>
    </w:p>
    <w:p w14:paraId="3B221031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участие в доступных практических и творческих заданиях, позволяющих ребёнку осознавать свои интересы и сильные стороны;</w:t>
      </w:r>
    </w:p>
    <w:p w14:paraId="24D3EBEA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использование возможностей социальных партнёров для знакомства с трудом взрослых и общественно полезной деятельностью.</w:t>
      </w:r>
    </w:p>
    <w:p w14:paraId="710E27C0" w14:textId="77777777" w:rsidR="004773F1" w:rsidRPr="00692E33" w:rsidRDefault="00C865B3">
      <w:pPr>
        <w:keepNext/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lastRenderedPageBreak/>
        <w:t>2.5.3. Организационный раздел</w:t>
      </w:r>
    </w:p>
    <w:p w14:paraId="4717F659" w14:textId="77777777" w:rsidR="004773F1" w:rsidRPr="00692E33" w:rsidRDefault="00C865B3">
      <w:pPr>
        <w:keepNext/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2.5.3.1. Кадровое обеспечение</w:t>
      </w:r>
    </w:p>
    <w:p w14:paraId="7D528913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Воспитательная деятельность в МБОУ «СШ г. Новосокольники» обеспечивается администрацией Школы, педагогическими работниками, классными руководителями и специалистами сопровождения. Классный руководитель является ключевым организатором воспитательной работы с классом и взаимодействия с семьёй.</w:t>
      </w:r>
    </w:p>
    <w:p w14:paraId="62618873" w14:textId="763A2C7F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При работе с обучающимися с ЗПР к воспитательной деятельности и сопровождению в пределах профессиональной компетенции привлекаются педагог-психолог, социальный педагог, учитель-логопед</w:t>
      </w:r>
      <w:r w:rsidR="00F008E5">
        <w:rPr>
          <w:szCs w:val="24"/>
          <w:lang w:val="ru-RU"/>
        </w:rPr>
        <w:t xml:space="preserve"> </w:t>
      </w:r>
      <w:r w:rsidRPr="00692E33">
        <w:rPr>
          <w:szCs w:val="24"/>
          <w:lang w:val="ru-RU"/>
        </w:rPr>
        <w:t xml:space="preserve">и другие педагогические работники. Согласование действий специалистов осуществляется в том числе в рамках </w:t>
      </w:r>
      <w:proofErr w:type="spellStart"/>
      <w:r w:rsidRPr="00692E33">
        <w:rPr>
          <w:szCs w:val="24"/>
          <w:lang w:val="ru-RU"/>
        </w:rPr>
        <w:t>ППк</w:t>
      </w:r>
      <w:proofErr w:type="spellEnd"/>
      <w:r w:rsidRPr="00692E33">
        <w:rPr>
          <w:szCs w:val="24"/>
          <w:lang w:val="ru-RU"/>
        </w:rPr>
        <w:t xml:space="preserve"> Школы.</w:t>
      </w:r>
    </w:p>
    <w:p w14:paraId="52BC8901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Функции, ответственность и взаимодействие работников по вопросам воспитания определяются должностными инструкциями, локальными нормативными актами и планами работы МБОУ «СШ г. Новосокольники».</w:t>
      </w:r>
    </w:p>
    <w:p w14:paraId="25E0D46A" w14:textId="77777777" w:rsidR="004773F1" w:rsidRPr="00692E33" w:rsidRDefault="00C865B3">
      <w:pPr>
        <w:keepNext/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2.5.3.2. Нормативно-методическое обеспечение</w:t>
      </w:r>
    </w:p>
    <w:p w14:paraId="3D41B34F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Нормативно-методическое обеспечение воспитательной деятельности осуществляется на основе настоящей Рабочей программы воспитания, календарного плана воспитательной работы, локальных нормативных актов Школы, должностных инструкций работников, планов классных руководителей и специалистов сопровождения.</w:t>
      </w:r>
    </w:p>
    <w:p w14:paraId="1C88BE82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Конкретный перечень и реквизиты локальных нормативных актов, регулирующих воспитательную деятельность, взаимодействие с родителями, профилактическую работу, деятельность </w:t>
      </w:r>
      <w:proofErr w:type="spellStart"/>
      <w:r w:rsidRPr="00692E33">
        <w:rPr>
          <w:szCs w:val="24"/>
          <w:lang w:val="ru-RU"/>
        </w:rPr>
        <w:t>ППк</w:t>
      </w:r>
      <w:proofErr w:type="spellEnd"/>
      <w:r w:rsidRPr="00692E33">
        <w:rPr>
          <w:szCs w:val="24"/>
          <w:lang w:val="ru-RU"/>
        </w:rPr>
        <w:t>, поощрение обучающихся и иные вопросы, определяются действующими локальными документами МБОУ «СШ г. Новосокольники». В настоящий раздел не включаются наименования или реквизиты локальных актов, не подтверждённые действующим комплектом документов Школы.</w:t>
      </w:r>
    </w:p>
    <w:p w14:paraId="45014EC7" w14:textId="77777777" w:rsidR="004773F1" w:rsidRPr="00692E33" w:rsidRDefault="00C865B3">
      <w:pPr>
        <w:keepNext/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2.5.3.3. Требования к условиям работы с обучающимися с особыми образовательными потребностями</w:t>
      </w:r>
    </w:p>
    <w:p w14:paraId="5E38020E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Воспитательная работа с обучающимися с ЗПР осуществляется преимущественно совместно с другими обучающимися, при создании специальных условий, необходимых для полноценного участия ребёнка в коллективной деятельности.</w:t>
      </w:r>
    </w:p>
    <w:p w14:paraId="25B3C428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При организации воспитательной деятельности обеспечиваются:</w:t>
      </w:r>
    </w:p>
    <w:p w14:paraId="7C78E9AD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учёт рекомендаций ПМПК и индивидуальных особенностей обучающегося;</w:t>
      </w:r>
    </w:p>
    <w:p w14:paraId="45A9861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доступность инструкций, правил и содержания мероприятий;</w:t>
      </w:r>
    </w:p>
    <w:p w14:paraId="1388E32A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пошаговая организация деятельности и дополнительное разъяснение при необходимости;</w:t>
      </w:r>
    </w:p>
    <w:p w14:paraId="057F8373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– дозированная помощь взрослого и постепенное увеличение самостоятельности;</w:t>
      </w:r>
    </w:p>
    <w:p w14:paraId="07E2874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учёт темпа деятельности, быстрой истощаемости и особенностей эмоционально-волевой сферы;</w:t>
      </w:r>
    </w:p>
    <w:p w14:paraId="186D7B7A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создание ситуации успеха и преимущественное использование позитивных способов стимулирования;</w:t>
      </w:r>
    </w:p>
    <w:p w14:paraId="3B26BD61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предупреждение эмоционального травмирования, дискриминации, стигматизации и публичного сравнения ребёнка с другими обучающимися;</w:t>
      </w:r>
    </w:p>
    <w:p w14:paraId="583C05B5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помощь в установлении отношений со сверстниками, включении в общие дела и освоении социальных норм;</w:t>
      </w:r>
    </w:p>
    <w:p w14:paraId="11B3D7E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возможность сопровождения специалистами и взаимодействия классного руководителя с семьёй;</w:t>
      </w:r>
    </w:p>
    <w:p w14:paraId="3B6FA3D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адаптация роли ребёнка в мероприятии без исключения его из общей воспитательной деятельности.</w:t>
      </w:r>
    </w:p>
    <w:p w14:paraId="44EE76C1" w14:textId="77777777" w:rsidR="004773F1" w:rsidRPr="00692E33" w:rsidRDefault="00C865B3">
      <w:pPr>
        <w:keepNext/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2.5.3.4. Система поощрения социальной успешности и проявлений активной жизненной позиции обучающихся</w:t>
      </w:r>
    </w:p>
    <w:p w14:paraId="0B4EB4AA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Система поощрения в МБОУ «СШ г. Новосокольники» направлена на поддержку инициативы, социально одобряемого поведения, участия в совместной деятельности и индивидуального продвижения каждого обучающегося.</w:t>
      </w:r>
    </w:p>
    <w:p w14:paraId="65759C79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Поощрение строится на принципах:</w:t>
      </w:r>
    </w:p>
    <w:p w14:paraId="6C00A911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открытости и понятности критериев;</w:t>
      </w:r>
    </w:p>
    <w:p w14:paraId="7062EC9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справедливости и соразмерности поощрения достигнутому результату и приложенным усилиям;</w:t>
      </w:r>
    </w:p>
    <w:p w14:paraId="1E1AF044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сочетания индивидуального и коллективного признания;</w:t>
      </w:r>
    </w:p>
    <w:p w14:paraId="0A8015FB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учёта возрастных и индивидуальных возможностей обучающегося;</w:t>
      </w:r>
    </w:p>
    <w:p w14:paraId="6ED7F747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поддержки даже небольшого положительного продвижения обучающегося с ЗПР;</w:t>
      </w:r>
    </w:p>
    <w:p w14:paraId="6E36485D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недопустимости формального ранжирования и сравнения детей по уровню возможностей.</w:t>
      </w:r>
    </w:p>
    <w:p w14:paraId="33831571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В воспитательной и образовательной практике Школы могут использоваться:</w:t>
      </w:r>
    </w:p>
    <w:p w14:paraId="46DA5B0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устная публичная и индивидуальная благодарность;</w:t>
      </w:r>
    </w:p>
    <w:p w14:paraId="41E3FB1B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представление достижений обучающегося в Портфеле достижений;</w:t>
      </w:r>
    </w:p>
    <w:p w14:paraId="62251E89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размещение информации о достижениях на школьных информационных стендах и в иных школьных информационных ресурсах с соблюдением требований к персональным данным;</w:t>
      </w:r>
    </w:p>
    <w:p w14:paraId="451164E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lastRenderedPageBreak/>
        <w:t>– участие в конкурсах и презентациях достижений обучающихся и классов;</w:t>
      </w:r>
    </w:p>
    <w:p w14:paraId="4758EAC7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грамоты, дипломы, благодарственные письма и иные формы поощрения, предусмотренные локальными актами Школы.</w:t>
      </w:r>
    </w:p>
    <w:p w14:paraId="3933AD9C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Для обучающихся с ЗПР приоритет имеет содержательная поддержка индивидуального прогресса: отмечаются усилия, самостоятельность, ответственное выполнение поручения, улучшение навыков общения и поведения, участие в совместном деле и способность применять освоенные социальные навыки в новых ситуациях.</w:t>
      </w:r>
    </w:p>
    <w:p w14:paraId="0E9800EF" w14:textId="77777777" w:rsidR="004773F1" w:rsidRPr="00692E33" w:rsidRDefault="00C865B3">
      <w:pPr>
        <w:keepNext/>
        <w:spacing w:after="0" w:line="360" w:lineRule="auto"/>
        <w:rPr>
          <w:szCs w:val="24"/>
          <w:lang w:val="ru-RU"/>
        </w:rPr>
      </w:pPr>
      <w:r w:rsidRPr="00692E33">
        <w:rPr>
          <w:b/>
          <w:szCs w:val="24"/>
          <w:lang w:val="ru-RU"/>
        </w:rPr>
        <w:t>2.5.3.5. Анализ воспитательного процесса</w:t>
      </w:r>
    </w:p>
    <w:p w14:paraId="78687A55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Анализ воспитательного процесса в МБОУ «СШ г. Новосокольники» проводится систематически и является частью внутришкольного анализа образовательной деятельности. Он направлен на определение результативности воспитательной работы и условий, влияющих на развитие обучающихся.</w:t>
      </w:r>
    </w:p>
    <w:p w14:paraId="5B2A00D8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Основными направлениями анализа являются:</w:t>
      </w:r>
    </w:p>
    <w:p w14:paraId="756F42F2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динамика личностного и социального развития обучающихся;</w:t>
      </w:r>
    </w:p>
    <w:p w14:paraId="48682E02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состояние классных коллективов и характер взаимоотношений между обучающимися;</w:t>
      </w:r>
    </w:p>
    <w:p w14:paraId="5FB9D260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участие детей в классных, школьных и внешкольных делах;</w:t>
      </w:r>
    </w:p>
    <w:p w14:paraId="76C889EF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результативность взаимодействия Школы и семьи;</w:t>
      </w:r>
    </w:p>
    <w:p w14:paraId="06608698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эффективность использования социальных партнёров и социокультурных ресурсов города;</w:t>
      </w:r>
    </w:p>
    <w:p w14:paraId="401836EE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организация воспитательной работы с обучающимися с ОВЗ и создание специальных условий их участия;</w:t>
      </w:r>
    </w:p>
    <w:p w14:paraId="7C002DC3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состояние профилактической работы и психологической безопасности;</w:t>
      </w:r>
    </w:p>
    <w:p w14:paraId="2DE881DC" w14:textId="77777777" w:rsidR="004773F1" w:rsidRPr="00692E33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– результативность деятельности классных руководителей и специалистов сопровождения в пределах их воспитательных функций.</w:t>
      </w:r>
    </w:p>
    <w:p w14:paraId="4BCA9DAD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Для анализа используются педагогическое наблюдение, результаты бесед и анкетирования, данные классных руководителей и специалистов сопровождения, материалы Портфеля достижений, сведения об участии в мероприятиях и проектах, обратная связь родителей (законных представителей), а также результаты внутришкольного мониторинга.</w:t>
      </w:r>
    </w:p>
    <w:p w14:paraId="370FDE00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Результаты воспитательной деятельности могут обсуждаться на педагогических советах, совещаниях, методических объединениях классных руководителей, заседаниях </w:t>
      </w:r>
      <w:proofErr w:type="spellStart"/>
      <w:r w:rsidRPr="00692E33">
        <w:rPr>
          <w:szCs w:val="24"/>
          <w:lang w:val="ru-RU"/>
        </w:rPr>
        <w:t>ППк</w:t>
      </w:r>
      <w:proofErr w:type="spellEnd"/>
      <w:r w:rsidRPr="00692E33">
        <w:rPr>
          <w:szCs w:val="24"/>
          <w:lang w:val="ru-RU"/>
        </w:rPr>
        <w:t xml:space="preserve"> и иных коллегиальных формах работы Школы в зависимости от содержания рассматриваемого вопроса.</w:t>
      </w:r>
    </w:p>
    <w:p w14:paraId="76C46BE8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  <w:sectPr w:rsidR="004773F1" w:rsidRPr="00692E33" w:rsidSect="00034616">
          <w:pgSz w:w="12240" w:h="15840"/>
          <w:pgMar w:top="1134" w:right="850" w:bottom="1134" w:left="1701" w:header="720" w:footer="720" w:gutter="0"/>
          <w:cols w:space="720"/>
          <w:docGrid w:linePitch="360"/>
        </w:sectPr>
      </w:pPr>
      <w:r w:rsidRPr="00692E33">
        <w:rPr>
          <w:szCs w:val="24"/>
          <w:lang w:val="ru-RU"/>
        </w:rPr>
        <w:lastRenderedPageBreak/>
        <w:t>Итоги анализа используются для корректировки календарного плана воспитательной работы, содержания классного руководства, взаимодействия с родителями и социальными партнёрами, профилактических мероприятий и специальных условий воспитания обучающихся с ЗПР.</w:t>
      </w:r>
    </w:p>
    <w:p w14:paraId="686C8F2D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lastRenderedPageBreak/>
        <w:t>3. ОРГАНИЗАЦИОННЫЙ РАЗДЕЛ</w:t>
      </w:r>
    </w:p>
    <w:p w14:paraId="27BDA0C5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3.1. УЧЕБНЫЙ ПЛАН</w:t>
      </w:r>
    </w:p>
    <w:p w14:paraId="30CD5CDD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3.1.1. Общие положения</w:t>
      </w:r>
    </w:p>
    <w:p w14:paraId="51706612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Учебный план начального общего образования обучающихся с задержкой психического развития (вариант 7.2) МБОУ «СШ г. Новосокольники» является одним из основных организационных механизмов реализации АООП НОО. Учебный план фиксирует общий объём нагрузки, максимально допустимую аудиторную нагрузку обучающихся, состав и структуру обязательных предметных областей, коррекционно-развивающей области и внеурочной деятельности, а также распределение учебного времени по годам обучения.</w:t>
      </w:r>
    </w:p>
    <w:p w14:paraId="6008ADEF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Учебный план разработан на основе Федерального учебного плана ФАОП НОО для обучающихся с ЗПР (вариант 7.2) и конкретизируется с учётом условий МБОУ «СШ г. Новосокольники». В Школе реализуется пятилетний срок освоения АООП НОО: 1 класс, 1 дополнительный класс, 2, 3 и 4 классы.</w:t>
      </w:r>
    </w:p>
    <w:p w14:paraId="48058B28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Продолжительность учебной недели в течение всего срока обучения составляет 5 дней. Обучение организуется в одну смену. Продолжительность учебного года составляет 34 недели, в 1 и 1 дополнительном классах — 33 недели. Для обучающихся 1 и 1 дополнительного классов в течение учебного года предусматриваются дополнительные недельные каникулы.</w:t>
      </w:r>
    </w:p>
    <w:p w14:paraId="17B85580" w14:textId="77777777" w:rsidR="004773F1" w:rsidRPr="00F56D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Продолжительность учебных занятий составляет 40 минут. В 1 и 1 дополнительном классах применяется «ступенчатый» режим обучения: в сентябре–октябре — по 3 урока в день продолжительностью 35 минут; в ноябре–декабре — по 4 урока продолжительностью 35 минут; в январе–мае — по 4 урока продолжительностью </w:t>
      </w:r>
      <w:r w:rsidRPr="00F56D21">
        <w:rPr>
          <w:szCs w:val="24"/>
          <w:lang w:val="ru-RU"/>
        </w:rPr>
        <w:t>40 минут.</w:t>
      </w:r>
    </w:p>
    <w:p w14:paraId="15B4CC6B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Для обучающихся с ЗПР, испытывающих выраженные трудности в освоении отдельных учебных предметов или нуждающихся в иной организации образовательного процесса, по основаниям, установленным законодательством об образовании, могут разрабатываться индивидуальные учебные планы с участием родителей (законных представителей).</w:t>
      </w:r>
    </w:p>
    <w:p w14:paraId="5412F232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Учебный план состоит из обязательной части и части, формируемой участниками образовательных отношений. Неотъемлемой составляющей образовательного процесса является внеурочная деятельность, включающая коррекционно-развивающую область.</w:t>
      </w:r>
    </w:p>
    <w:p w14:paraId="75E25362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3.1.2. Обязательная часть учебного плана</w:t>
      </w:r>
    </w:p>
    <w:p w14:paraId="06A5D409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Обязательная часть учебного плана определяет состав учебных предметов обязательных предметных областей и учебное время, отводимое на их изучение. Содержание обязательной части обеспечивает достижение планируемых результатов АООП НОО обучающихся с ЗПР с учётом их особых образовательных потребностей.</w:t>
      </w:r>
    </w:p>
    <w:p w14:paraId="22C41372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lastRenderedPageBreak/>
        <w:t>В МБОУ «СШ г. Новосокольники» учебный предмет «Иностранный язык» реализуется как немецкий язык. Его изучение начинается с 3 класса и осуществляется в объёме 1 часа в неделю в 3 и 4 классах. При проведении занятий по иностранному языку деление класса на группы осуществляется в случаях и порядке, предусмотренных действующими нормативными требованиями и локальными актами Школы.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2551"/>
        <w:gridCol w:w="567"/>
        <w:gridCol w:w="567"/>
        <w:gridCol w:w="567"/>
        <w:gridCol w:w="567"/>
        <w:gridCol w:w="567"/>
        <w:gridCol w:w="680"/>
      </w:tblGrid>
      <w:tr w:rsidR="004773F1" w:rsidRPr="00692E33" w14:paraId="19F1C545" w14:textId="77777777">
        <w:trPr>
          <w:tblHeader/>
          <w:jc w:val="center"/>
        </w:trPr>
        <w:tc>
          <w:tcPr>
            <w:tcW w:w="2041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2ABC67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Предметная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область</w:t>
            </w:r>
            <w:proofErr w:type="spellEnd"/>
          </w:p>
          <w:p w14:paraId="1D8A99E8" w14:textId="77777777" w:rsidR="004773F1" w:rsidRPr="00692E33" w:rsidRDefault="004773F1">
            <w:pPr>
              <w:jc w:val="center"/>
              <w:rPr>
                <w:szCs w:val="24"/>
              </w:rPr>
            </w:pPr>
          </w:p>
        </w:tc>
        <w:tc>
          <w:tcPr>
            <w:tcW w:w="2551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3F0EA1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Учебный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предмет</w:t>
            </w:r>
            <w:proofErr w:type="spellEnd"/>
          </w:p>
          <w:p w14:paraId="33211CEB" w14:textId="77777777" w:rsidR="004773F1" w:rsidRPr="00692E33" w:rsidRDefault="004773F1">
            <w:pPr>
              <w:jc w:val="center"/>
              <w:rPr>
                <w:szCs w:val="24"/>
              </w:rPr>
            </w:pPr>
          </w:p>
        </w:tc>
        <w:tc>
          <w:tcPr>
            <w:tcW w:w="567" w:type="dxa"/>
            <w:gridSpan w:val="5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5F2277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Количество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часов</w:t>
            </w:r>
            <w:proofErr w:type="spellEnd"/>
            <w:r w:rsidRPr="00692E33">
              <w:rPr>
                <w:b/>
                <w:szCs w:val="24"/>
              </w:rPr>
              <w:t xml:space="preserve"> в </w:t>
            </w:r>
            <w:proofErr w:type="spellStart"/>
            <w:r w:rsidRPr="00692E33">
              <w:rPr>
                <w:b/>
                <w:szCs w:val="24"/>
              </w:rPr>
              <w:t>неделю</w:t>
            </w:r>
            <w:proofErr w:type="spellEnd"/>
          </w:p>
        </w:tc>
        <w:tc>
          <w:tcPr>
            <w:tcW w:w="680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B9E076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Всего</w:t>
            </w:r>
            <w:proofErr w:type="spellEnd"/>
          </w:p>
          <w:p w14:paraId="39E4CF4E" w14:textId="77777777" w:rsidR="004773F1" w:rsidRPr="00692E33" w:rsidRDefault="004773F1">
            <w:pPr>
              <w:jc w:val="center"/>
              <w:rPr>
                <w:szCs w:val="24"/>
              </w:rPr>
            </w:pPr>
          </w:p>
        </w:tc>
      </w:tr>
      <w:tr w:rsidR="004773F1" w:rsidRPr="00692E33" w14:paraId="04F86F27" w14:textId="77777777">
        <w:trPr>
          <w:tblHeader/>
          <w:jc w:val="center"/>
        </w:trPr>
        <w:tc>
          <w:tcPr>
            <w:tcW w:w="1211" w:type="dxa"/>
            <w:vMerge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29AB0D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1211" w:type="dxa"/>
            <w:vMerge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93FA66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F9EB74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1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CA9728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 xml:space="preserve">1 </w:t>
            </w:r>
            <w:proofErr w:type="spellStart"/>
            <w:r w:rsidRPr="00692E33">
              <w:rPr>
                <w:b/>
                <w:szCs w:val="24"/>
              </w:rPr>
              <w:t>доп</w:t>
            </w:r>
            <w:proofErr w:type="spellEnd"/>
            <w:r w:rsidRPr="00692E33">
              <w:rPr>
                <w:b/>
                <w:szCs w:val="24"/>
              </w:rPr>
              <w:t>.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15C773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2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917286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3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E3602A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4</w:t>
            </w:r>
          </w:p>
        </w:tc>
        <w:tc>
          <w:tcPr>
            <w:tcW w:w="1211" w:type="dxa"/>
            <w:vMerge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ECEACB" w14:textId="77777777" w:rsidR="004773F1" w:rsidRPr="00692E33" w:rsidRDefault="004773F1">
            <w:pPr>
              <w:rPr>
                <w:szCs w:val="24"/>
              </w:rPr>
            </w:pPr>
          </w:p>
        </w:tc>
      </w:tr>
      <w:tr w:rsidR="004773F1" w:rsidRPr="00692E33" w14:paraId="4B3F6914" w14:textId="77777777">
        <w:trPr>
          <w:cantSplit/>
          <w:jc w:val="center"/>
        </w:trPr>
        <w:tc>
          <w:tcPr>
            <w:tcW w:w="2041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CCD2F4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Русский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язык</w:t>
            </w:r>
            <w:proofErr w:type="spellEnd"/>
            <w:r w:rsidRPr="00692E33">
              <w:rPr>
                <w:szCs w:val="24"/>
              </w:rPr>
              <w:t xml:space="preserve"> и </w:t>
            </w:r>
            <w:proofErr w:type="spellStart"/>
            <w:r w:rsidRPr="00692E33">
              <w:rPr>
                <w:szCs w:val="24"/>
              </w:rPr>
              <w:t>литературное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чтение</w:t>
            </w:r>
            <w:proofErr w:type="spellEnd"/>
          </w:p>
          <w:p w14:paraId="51C5C5CA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41A67C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Русский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язык</w:t>
            </w:r>
            <w:proofErr w:type="spellEnd"/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9C9D32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5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4738D7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5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5C7A5B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5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CEBE43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4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65FBF0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4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7EF9BC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23</w:t>
            </w:r>
          </w:p>
        </w:tc>
      </w:tr>
      <w:tr w:rsidR="004773F1" w:rsidRPr="00692E33" w14:paraId="58516CEE" w14:textId="77777777">
        <w:trPr>
          <w:cantSplit/>
          <w:jc w:val="center"/>
        </w:trPr>
        <w:tc>
          <w:tcPr>
            <w:tcW w:w="1211" w:type="dxa"/>
            <w:vMerge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AEFE8E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6862B5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Литературное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чтение</w:t>
            </w:r>
            <w:proofErr w:type="spellEnd"/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9F7A6A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4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282B59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4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13AC1C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4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BE592F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4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701D96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3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2C0890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19</w:t>
            </w:r>
          </w:p>
        </w:tc>
      </w:tr>
      <w:tr w:rsidR="004773F1" w:rsidRPr="00692E33" w14:paraId="4649440B" w14:textId="77777777">
        <w:trPr>
          <w:cantSplit/>
          <w:jc w:val="center"/>
        </w:trPr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CCC099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Иностранный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язык</w:t>
            </w:r>
            <w:proofErr w:type="spellEnd"/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059B21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Иностранный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язык</w:t>
            </w:r>
            <w:proofErr w:type="spellEnd"/>
            <w:r w:rsidRPr="00692E33">
              <w:rPr>
                <w:szCs w:val="24"/>
              </w:rPr>
              <w:t xml:space="preserve"> (</w:t>
            </w:r>
            <w:proofErr w:type="spellStart"/>
            <w:r w:rsidRPr="00692E33">
              <w:rPr>
                <w:szCs w:val="24"/>
              </w:rPr>
              <w:t>немецкий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язык</w:t>
            </w:r>
            <w:proofErr w:type="spellEnd"/>
            <w:r w:rsidRPr="00692E33">
              <w:rPr>
                <w:szCs w:val="24"/>
              </w:rPr>
              <w:t>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1D09E5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–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1165EA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–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7FA609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–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1193EB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646063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D26A69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2</w:t>
            </w:r>
          </w:p>
        </w:tc>
      </w:tr>
      <w:tr w:rsidR="004773F1" w:rsidRPr="00692E33" w14:paraId="7C17380F" w14:textId="77777777">
        <w:trPr>
          <w:cantSplit/>
          <w:jc w:val="center"/>
        </w:trPr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C42441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Математика</w:t>
            </w:r>
            <w:proofErr w:type="spellEnd"/>
            <w:r w:rsidRPr="00692E33">
              <w:rPr>
                <w:szCs w:val="24"/>
              </w:rPr>
              <w:t xml:space="preserve"> и </w:t>
            </w:r>
            <w:proofErr w:type="spellStart"/>
            <w:r w:rsidRPr="00692E33">
              <w:rPr>
                <w:szCs w:val="24"/>
              </w:rPr>
              <w:t>информатика</w:t>
            </w:r>
            <w:proofErr w:type="spellEnd"/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AF8551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Математика</w:t>
            </w:r>
            <w:proofErr w:type="spellEnd"/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9A34A3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4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E2449B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4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6EBDA9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4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6EBD95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4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6BD804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4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4AF7F4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20</w:t>
            </w:r>
          </w:p>
        </w:tc>
      </w:tr>
      <w:tr w:rsidR="004773F1" w:rsidRPr="00692E33" w14:paraId="7243197B" w14:textId="77777777">
        <w:trPr>
          <w:cantSplit/>
          <w:jc w:val="center"/>
        </w:trPr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CE9149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Обществознание</w:t>
            </w:r>
            <w:proofErr w:type="spellEnd"/>
            <w:r w:rsidRPr="00692E33">
              <w:rPr>
                <w:szCs w:val="24"/>
              </w:rPr>
              <w:t xml:space="preserve"> и </w:t>
            </w:r>
            <w:proofErr w:type="spellStart"/>
            <w:r w:rsidRPr="00692E33">
              <w:rPr>
                <w:szCs w:val="24"/>
              </w:rPr>
              <w:t>естествознание</w:t>
            </w:r>
            <w:proofErr w:type="spellEnd"/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A85E7C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Окружающий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мир</w:t>
            </w:r>
            <w:proofErr w:type="spellEnd"/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3D8108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2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8BDC68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2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936D15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2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CC764D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2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E3403C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2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243CF2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10</w:t>
            </w:r>
          </w:p>
        </w:tc>
      </w:tr>
      <w:tr w:rsidR="004773F1" w:rsidRPr="00692E33" w14:paraId="0D9B87AD" w14:textId="77777777">
        <w:trPr>
          <w:cantSplit/>
          <w:jc w:val="center"/>
        </w:trPr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357068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260ED7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140567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–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201C34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–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E6E449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–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D0A5DA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–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777429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B02C2C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</w:tr>
      <w:tr w:rsidR="004773F1" w:rsidRPr="00692E33" w14:paraId="543252A7" w14:textId="77777777">
        <w:trPr>
          <w:cantSplit/>
          <w:jc w:val="center"/>
        </w:trPr>
        <w:tc>
          <w:tcPr>
            <w:tcW w:w="2041" w:type="dxa"/>
            <w:vMerge w:val="restart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B0BCB5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Искусство</w:t>
            </w:r>
            <w:proofErr w:type="spellEnd"/>
          </w:p>
          <w:p w14:paraId="714442D1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C44EAD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Музыка</w:t>
            </w:r>
            <w:proofErr w:type="spellEnd"/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0B1B57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249FEF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189107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80A763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A265BF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260FA0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5</w:t>
            </w:r>
          </w:p>
        </w:tc>
      </w:tr>
      <w:tr w:rsidR="004773F1" w:rsidRPr="00692E33" w14:paraId="439B3D72" w14:textId="77777777">
        <w:trPr>
          <w:cantSplit/>
          <w:jc w:val="center"/>
        </w:trPr>
        <w:tc>
          <w:tcPr>
            <w:tcW w:w="1211" w:type="dxa"/>
            <w:vMerge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99AF3B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E426C1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Изобразительное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искусство</w:t>
            </w:r>
            <w:proofErr w:type="spellEnd"/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AF760E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50DCEA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37D114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5CBE76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0398AD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04D63A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5</w:t>
            </w:r>
          </w:p>
        </w:tc>
      </w:tr>
      <w:tr w:rsidR="004773F1" w:rsidRPr="00692E33" w14:paraId="27A3F194" w14:textId="77777777">
        <w:trPr>
          <w:cantSplit/>
          <w:jc w:val="center"/>
        </w:trPr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91181B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Технология</w:t>
            </w:r>
            <w:proofErr w:type="spellEnd"/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56878C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Труд</w:t>
            </w:r>
            <w:proofErr w:type="spellEnd"/>
            <w:r w:rsidRPr="00692E33">
              <w:rPr>
                <w:szCs w:val="24"/>
              </w:rPr>
              <w:t xml:space="preserve"> (</w:t>
            </w:r>
            <w:proofErr w:type="spellStart"/>
            <w:r w:rsidRPr="00692E33">
              <w:rPr>
                <w:szCs w:val="24"/>
              </w:rPr>
              <w:t>технология</w:t>
            </w:r>
            <w:proofErr w:type="spellEnd"/>
            <w:r w:rsidRPr="00692E33">
              <w:rPr>
                <w:szCs w:val="24"/>
              </w:rPr>
              <w:t>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9AC122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EFDC77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E99406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E09F5D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4EB649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B3DFF7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5</w:t>
            </w:r>
          </w:p>
        </w:tc>
      </w:tr>
      <w:tr w:rsidR="004773F1" w:rsidRPr="00692E33" w14:paraId="68DFC77A" w14:textId="77777777">
        <w:trPr>
          <w:cantSplit/>
          <w:jc w:val="center"/>
        </w:trPr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779581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Физическая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культура</w:t>
            </w:r>
            <w:proofErr w:type="spellEnd"/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AF4E6E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Физическая культура (адаптивная физическая культура)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60A042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3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F0FD0F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3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2916AB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3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577F60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3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BE7D3C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3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D74E33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15</w:t>
            </w:r>
          </w:p>
        </w:tc>
      </w:tr>
      <w:tr w:rsidR="004773F1" w:rsidRPr="00692E33" w14:paraId="017234F6" w14:textId="77777777">
        <w:trPr>
          <w:cantSplit/>
          <w:jc w:val="center"/>
        </w:trPr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F48210" w14:textId="77777777" w:rsidR="004773F1" w:rsidRPr="00692E33" w:rsidRDefault="004773F1">
            <w:pPr>
              <w:jc w:val="center"/>
              <w:rPr>
                <w:szCs w:val="24"/>
              </w:rPr>
            </w:pPr>
          </w:p>
        </w:tc>
        <w:tc>
          <w:tcPr>
            <w:tcW w:w="255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2E8B7D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b/>
                <w:szCs w:val="24"/>
              </w:rPr>
              <w:t>ИТОГО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A9EEA2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21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34ADD7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21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FE0E03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21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6C5B0F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21</w:t>
            </w:r>
          </w:p>
        </w:tc>
        <w:tc>
          <w:tcPr>
            <w:tcW w:w="56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EE43B6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21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A88138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105</w:t>
            </w:r>
          </w:p>
        </w:tc>
      </w:tr>
    </w:tbl>
    <w:p w14:paraId="15667F43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Количество часов по учебным предметам «Русский язык» и «Литературное чтение» может корректироваться в пределах соответствующей предметной области с учётом психофизических особенностей и образовательных потребностей обучающихся с ЗПР при сохранении требований к максимально допустимой учебной нагрузке и обеспечении достижения планируемых результатов.</w:t>
      </w:r>
    </w:p>
    <w:p w14:paraId="182CE22B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lastRenderedPageBreak/>
        <w:t>3.1.3. Часть учебного плана, формируемая участниками образовательных отношений</w:t>
      </w:r>
    </w:p>
    <w:p w14:paraId="0CED4CC6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Часть учебного плана, формируемая участниками образовательных отношений, обеспечивает возможность учёта образовательных потребностей и интересов обучающихся и их родителей (законных представителей), особенностей образовательной деятельности Школы и индивидуальных потребностей обучающихся с ЗПР.</w:t>
      </w:r>
    </w:p>
    <w:p w14:paraId="06A70C28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В соответствии с выбранным федеральным учебным планом объём данной части составляет по 2 часа в неделю во 2, 3 и 4 классах; в 1 и 1 дополнительном классах часы части, формируемой участниками образовательных отношений, не предусмотрены.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39"/>
        <w:gridCol w:w="652"/>
        <w:gridCol w:w="652"/>
        <w:gridCol w:w="652"/>
        <w:gridCol w:w="652"/>
        <w:gridCol w:w="652"/>
        <w:gridCol w:w="737"/>
      </w:tblGrid>
      <w:tr w:rsidR="004773F1" w:rsidRPr="00692E33" w14:paraId="69A46219" w14:textId="77777777">
        <w:trPr>
          <w:tblHeader/>
          <w:jc w:val="center"/>
        </w:trPr>
        <w:tc>
          <w:tcPr>
            <w:tcW w:w="413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8A098C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Показатель</w:t>
            </w:r>
            <w:proofErr w:type="spellEnd"/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9D2C18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1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B169FD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 xml:space="preserve">1 </w:t>
            </w:r>
            <w:proofErr w:type="spellStart"/>
            <w:r w:rsidRPr="00692E33">
              <w:rPr>
                <w:b/>
                <w:szCs w:val="24"/>
              </w:rPr>
              <w:t>доп</w:t>
            </w:r>
            <w:proofErr w:type="spellEnd"/>
            <w:r w:rsidRPr="00692E33">
              <w:rPr>
                <w:b/>
                <w:szCs w:val="24"/>
              </w:rPr>
              <w:t>.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3BDD82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2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ADB2D2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3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B20007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4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B7C8F0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Всего</w:t>
            </w:r>
            <w:proofErr w:type="spellEnd"/>
          </w:p>
        </w:tc>
      </w:tr>
      <w:tr w:rsidR="004773F1" w:rsidRPr="00692E33" w14:paraId="71FFFBA2" w14:textId="77777777">
        <w:trPr>
          <w:cantSplit/>
          <w:jc w:val="center"/>
        </w:trPr>
        <w:tc>
          <w:tcPr>
            <w:tcW w:w="413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543AC9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602BD3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–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7E32B2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–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6B7F7F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2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072B1D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2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0DDAAA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2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8A9196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6</w:t>
            </w:r>
          </w:p>
        </w:tc>
      </w:tr>
      <w:tr w:rsidR="004773F1" w:rsidRPr="00692E33" w14:paraId="1D507A6E" w14:textId="77777777">
        <w:trPr>
          <w:cantSplit/>
          <w:jc w:val="center"/>
        </w:trPr>
        <w:tc>
          <w:tcPr>
            <w:tcW w:w="413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657562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Максимально допустимая недельная учебная нагрузка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54EA12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21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A49A98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21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CB7BD4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23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5A6036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23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29DC8C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23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FEB41C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111</w:t>
            </w:r>
          </w:p>
        </w:tc>
      </w:tr>
    </w:tbl>
    <w:p w14:paraId="337582C9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Часы части, формируемой участниками образовательных отношений, могут использоваться на увеличение учебного времени отдельных предметов обязательной части, введение учебных курсов, обеспечивающих различные образовательные интересы обучающихся, в том числе этнокультурные, а также на реализацию индивидуальных образовательных потребностей. Конкретное распределение этих часов на 2026–2027 учебный год устанавливается ежегодным учебным планом МБОУ «СШ г. Новосокольники» и утверждается в установленном в Школе порядке.</w:t>
      </w:r>
    </w:p>
    <w:p w14:paraId="3E273508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3.1.4. Коррекционно-развивающая область</w:t>
      </w:r>
    </w:p>
    <w:p w14:paraId="012A4FD9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Коррекционно-развивающая область является обязательной частью внеурочной деятельности обучающихся с ЗПР. Она обеспечивает коррекцию недостатков психофизического развития, восполнение трудностей освоения образовательной программы, развитие речи, познавательной и эмоционально-волевой сфер, произвольной регуляции, двигательной организации и социальной адаптации.</w:t>
      </w:r>
    </w:p>
    <w:p w14:paraId="4F45E670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</w:rPr>
      </w:pPr>
      <w:r w:rsidRPr="00203421">
        <w:rPr>
          <w:szCs w:val="24"/>
          <w:lang w:val="ru-RU"/>
        </w:rPr>
        <w:t xml:space="preserve">В соответствии с учебным планом для варианта 7.2 на коррекционно-развивающую область предусмотрено 7 часов в неделю на каждого обучающегося: 6 часов коррекционно-развивающих занятий (логопедических и </w:t>
      </w:r>
      <w:proofErr w:type="spellStart"/>
      <w:r w:rsidRPr="00203421">
        <w:rPr>
          <w:szCs w:val="24"/>
          <w:lang w:val="ru-RU"/>
        </w:rPr>
        <w:t>психокоррекционных</w:t>
      </w:r>
      <w:proofErr w:type="spellEnd"/>
      <w:r w:rsidRPr="00203421">
        <w:rPr>
          <w:szCs w:val="24"/>
          <w:lang w:val="ru-RU"/>
        </w:rPr>
        <w:t xml:space="preserve">) и 1 час ритмики. </w:t>
      </w:r>
      <w:proofErr w:type="spellStart"/>
      <w:r w:rsidRPr="00692E33">
        <w:rPr>
          <w:szCs w:val="24"/>
        </w:rPr>
        <w:t>Другие</w:t>
      </w:r>
      <w:proofErr w:type="spellEnd"/>
      <w:r w:rsidRPr="00692E33">
        <w:rPr>
          <w:szCs w:val="24"/>
        </w:rPr>
        <w:t xml:space="preserve"> </w:t>
      </w:r>
      <w:proofErr w:type="spellStart"/>
      <w:r w:rsidRPr="00692E33">
        <w:rPr>
          <w:szCs w:val="24"/>
        </w:rPr>
        <w:t>направления</w:t>
      </w:r>
      <w:proofErr w:type="spellEnd"/>
      <w:r w:rsidRPr="00692E33">
        <w:rPr>
          <w:szCs w:val="24"/>
        </w:rPr>
        <w:t xml:space="preserve"> </w:t>
      </w:r>
      <w:proofErr w:type="spellStart"/>
      <w:r w:rsidRPr="00692E33">
        <w:rPr>
          <w:szCs w:val="24"/>
        </w:rPr>
        <w:t>внеурочной</w:t>
      </w:r>
      <w:proofErr w:type="spellEnd"/>
      <w:r w:rsidRPr="00692E33">
        <w:rPr>
          <w:szCs w:val="24"/>
        </w:rPr>
        <w:t xml:space="preserve"> </w:t>
      </w:r>
      <w:proofErr w:type="spellStart"/>
      <w:r w:rsidRPr="00692E33">
        <w:rPr>
          <w:szCs w:val="24"/>
        </w:rPr>
        <w:t>деятельности</w:t>
      </w:r>
      <w:proofErr w:type="spellEnd"/>
      <w:r w:rsidRPr="00692E33">
        <w:rPr>
          <w:szCs w:val="24"/>
        </w:rPr>
        <w:t xml:space="preserve"> </w:t>
      </w:r>
      <w:proofErr w:type="spellStart"/>
      <w:r w:rsidRPr="00692E33">
        <w:rPr>
          <w:szCs w:val="24"/>
        </w:rPr>
        <w:t>составляют</w:t>
      </w:r>
      <w:proofErr w:type="spellEnd"/>
      <w:r w:rsidRPr="00692E33">
        <w:rPr>
          <w:szCs w:val="24"/>
        </w:rPr>
        <w:t xml:space="preserve"> 3 </w:t>
      </w:r>
      <w:proofErr w:type="spellStart"/>
      <w:r w:rsidRPr="00692E33">
        <w:rPr>
          <w:szCs w:val="24"/>
        </w:rPr>
        <w:t>часа</w:t>
      </w:r>
      <w:proofErr w:type="spellEnd"/>
      <w:r w:rsidRPr="00692E33">
        <w:rPr>
          <w:szCs w:val="24"/>
        </w:rPr>
        <w:t xml:space="preserve"> в </w:t>
      </w:r>
      <w:proofErr w:type="spellStart"/>
      <w:r w:rsidRPr="00692E33">
        <w:rPr>
          <w:szCs w:val="24"/>
        </w:rPr>
        <w:t>неделю</w:t>
      </w:r>
      <w:proofErr w:type="spellEnd"/>
      <w:r w:rsidRPr="00692E33">
        <w:rPr>
          <w:szCs w:val="24"/>
        </w:rPr>
        <w:t>.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39"/>
        <w:gridCol w:w="652"/>
        <w:gridCol w:w="652"/>
        <w:gridCol w:w="652"/>
        <w:gridCol w:w="652"/>
        <w:gridCol w:w="652"/>
        <w:gridCol w:w="737"/>
      </w:tblGrid>
      <w:tr w:rsidR="004773F1" w:rsidRPr="00692E33" w14:paraId="06D5E7E3" w14:textId="77777777">
        <w:trPr>
          <w:tblHeader/>
          <w:jc w:val="center"/>
        </w:trPr>
        <w:tc>
          <w:tcPr>
            <w:tcW w:w="413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A62FC7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lastRenderedPageBreak/>
              <w:t>Вид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деятельности</w:t>
            </w:r>
            <w:proofErr w:type="spellEnd"/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83C979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1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D4FB2D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 xml:space="preserve">1 </w:t>
            </w:r>
            <w:proofErr w:type="spellStart"/>
            <w:r w:rsidRPr="00692E33">
              <w:rPr>
                <w:b/>
                <w:szCs w:val="24"/>
              </w:rPr>
              <w:t>доп</w:t>
            </w:r>
            <w:proofErr w:type="spellEnd"/>
            <w:r w:rsidRPr="00692E33">
              <w:rPr>
                <w:b/>
                <w:szCs w:val="24"/>
              </w:rPr>
              <w:t>.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B4CD7B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2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3BC33F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3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BE2061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4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ECF091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Всего</w:t>
            </w:r>
            <w:proofErr w:type="spellEnd"/>
          </w:p>
        </w:tc>
      </w:tr>
      <w:tr w:rsidR="004773F1" w:rsidRPr="00692E33" w14:paraId="1C8618F1" w14:textId="77777777">
        <w:trPr>
          <w:cantSplit/>
          <w:jc w:val="center"/>
        </w:trPr>
        <w:tc>
          <w:tcPr>
            <w:tcW w:w="413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2D90A8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Коррекционно-развивающая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область</w:t>
            </w:r>
            <w:proofErr w:type="spellEnd"/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1368C8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7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A77BC7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7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4440D6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7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78066B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7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9B04F3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7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199C18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35</w:t>
            </w:r>
          </w:p>
        </w:tc>
      </w:tr>
      <w:tr w:rsidR="004773F1" w:rsidRPr="00692E33" w14:paraId="43F2BB69" w14:textId="77777777">
        <w:trPr>
          <w:cantSplit/>
          <w:jc w:val="center"/>
        </w:trPr>
        <w:tc>
          <w:tcPr>
            <w:tcW w:w="413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778F52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 xml:space="preserve">Коррекционно-развивающие занятия (логопедические и </w:t>
            </w:r>
            <w:proofErr w:type="spellStart"/>
            <w:r w:rsidRPr="00203421">
              <w:rPr>
                <w:szCs w:val="24"/>
                <w:lang w:val="ru-RU"/>
              </w:rPr>
              <w:t>психокоррекционные</w:t>
            </w:r>
            <w:proofErr w:type="spellEnd"/>
            <w:r w:rsidRPr="00203421">
              <w:rPr>
                <w:szCs w:val="24"/>
                <w:lang w:val="ru-RU"/>
              </w:rPr>
              <w:t>)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C2185B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6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2D0D30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6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5FB1C4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6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33A969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6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F6E8B4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6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4A06C6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30</w:t>
            </w:r>
          </w:p>
        </w:tc>
      </w:tr>
      <w:tr w:rsidR="004773F1" w:rsidRPr="00692E33" w14:paraId="0428EAFB" w14:textId="77777777">
        <w:trPr>
          <w:cantSplit/>
          <w:jc w:val="center"/>
        </w:trPr>
        <w:tc>
          <w:tcPr>
            <w:tcW w:w="413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0C910C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Ритмика</w:t>
            </w:r>
            <w:proofErr w:type="spellEnd"/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255466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239B20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03252B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B5B6EB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37161B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58079E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5</w:t>
            </w:r>
          </w:p>
        </w:tc>
      </w:tr>
      <w:tr w:rsidR="004773F1" w:rsidRPr="00692E33" w14:paraId="49936DDA" w14:textId="77777777">
        <w:trPr>
          <w:cantSplit/>
          <w:jc w:val="center"/>
        </w:trPr>
        <w:tc>
          <w:tcPr>
            <w:tcW w:w="413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CB439A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Другие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направления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внеурочной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деятельности</w:t>
            </w:r>
            <w:proofErr w:type="spellEnd"/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ED2911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3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4D148B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3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19E826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3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EBBC02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3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984B6B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3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9209EC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15</w:t>
            </w:r>
          </w:p>
        </w:tc>
      </w:tr>
      <w:tr w:rsidR="004773F1" w:rsidRPr="00692E33" w14:paraId="7688E843" w14:textId="77777777">
        <w:trPr>
          <w:cantSplit/>
          <w:jc w:val="center"/>
        </w:trPr>
        <w:tc>
          <w:tcPr>
            <w:tcW w:w="413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EA0E86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b/>
                <w:szCs w:val="24"/>
                <w:lang w:val="ru-RU"/>
              </w:rPr>
              <w:t>Всего часов с учётом внеурочной деятельности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3C0BB7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31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9A2792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31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ECFFCD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33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1E4DBD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33</w:t>
            </w:r>
          </w:p>
        </w:tc>
        <w:tc>
          <w:tcPr>
            <w:tcW w:w="6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992593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33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43510C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161</w:t>
            </w:r>
          </w:p>
        </w:tc>
      </w:tr>
    </w:tbl>
    <w:p w14:paraId="7D43474D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Коррекционно-развивающие занятия в МБОУ «СШ г. Новосокольники» проводятся в индивидуальной, подгрупповой и групповой формах с учётом рекомендаций ПМПК, решений </w:t>
      </w:r>
      <w:proofErr w:type="spellStart"/>
      <w:r w:rsidRPr="00203421">
        <w:rPr>
          <w:szCs w:val="24"/>
          <w:lang w:val="ru-RU"/>
        </w:rPr>
        <w:t>ППк</w:t>
      </w:r>
      <w:proofErr w:type="spellEnd"/>
      <w:r w:rsidRPr="00203421">
        <w:rPr>
          <w:szCs w:val="24"/>
          <w:lang w:val="ru-RU"/>
        </w:rPr>
        <w:t>, индивидуальных особенностей и актуальных образовательных потребностей обучающихся. При необходимости объём и организационные формы коррекционной помощи могут перераспределяться в пределах коррекционно-развивающей области в установленном порядке.</w:t>
      </w:r>
    </w:p>
    <w:p w14:paraId="191343A5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Коррекционно-развивающие занятия могут проводиться в течение учебного дня и во внеурочное время. Продолжительность индивидуального коррекционного занятия составляет до 25 минут, группового — до 40 минут. Время, отведённое на внеурочную деятельность, не включается в максимально допустимую недельную аудиторную нагрузку обучающихся.</w:t>
      </w:r>
    </w:p>
    <w:p w14:paraId="1316CF5C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  <w:sectPr w:rsidR="004773F1" w:rsidRPr="00203421" w:rsidSect="00034616">
          <w:pgSz w:w="12240" w:h="15840"/>
          <w:pgMar w:top="1134" w:right="850" w:bottom="1134" w:left="1701" w:header="720" w:footer="720" w:gutter="0"/>
          <w:cols w:space="720"/>
          <w:docGrid w:linePitch="360"/>
        </w:sectPr>
      </w:pPr>
      <w:r w:rsidRPr="00203421">
        <w:rPr>
          <w:szCs w:val="24"/>
          <w:lang w:val="ru-RU"/>
        </w:rPr>
        <w:t>Содержание коррекционно-развивающих занятий и курса «Ритмика» раскрыто в разделе 2.4 настоящей АООП НОО. Распределение обучающихся по формам коррекционной помощи и её конкретное содержание уточняются по результатам диагностики и мониторинга динамики развития.</w:t>
      </w:r>
    </w:p>
    <w:p w14:paraId="6D1DBBA9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lastRenderedPageBreak/>
        <w:t>3.2. ПЛАН ВНЕУРОЧНОЙ ДЕЯТЕЛЬНОСТИ</w:t>
      </w:r>
    </w:p>
    <w:p w14:paraId="28B527ED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План внеурочной деятельности МБОУ «СШ г. Новосокольники» является обязательной частью организационного раздела АООП НОО обучающихся с задержкой психического развития (вариант 7.2) и определяет организацию образовательной деятельности, осуществляемой в формах, отличных от урочной.</w:t>
      </w:r>
    </w:p>
    <w:p w14:paraId="48C9675E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Внеурочная деятельность направлена на достижение личностных, метапредметных и предметных результатов освоения АООП НОО, развитие социальной (жизненной) компетенции обучающихся с ЗПР, удовлетворение их особых образовательных потребностей, расширение социального опыта и создание условий для включения обучающихся в разнообразные виды доступной деятельности.</w:t>
      </w:r>
    </w:p>
    <w:p w14:paraId="718F6ACB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В соответствии с федеральным учебным планом для обучающихся с ЗПР (вариант 7.2) общий объём внеурочной деятельности составляет 10 часов в неделю на каждом году обучения. Из них 7 часов отводится на коррекционно-развивающую область и 3 часа — на другие направления внеурочной деятельности.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39"/>
        <w:gridCol w:w="652"/>
        <w:gridCol w:w="652"/>
        <w:gridCol w:w="652"/>
        <w:gridCol w:w="652"/>
        <w:gridCol w:w="652"/>
        <w:gridCol w:w="737"/>
      </w:tblGrid>
      <w:tr w:rsidR="004773F1" w:rsidRPr="00692E33" w14:paraId="7F2070D0" w14:textId="77777777">
        <w:trPr>
          <w:tblHeader/>
          <w:jc w:val="center"/>
        </w:trPr>
        <w:tc>
          <w:tcPr>
            <w:tcW w:w="4139" w:type="dxa"/>
            <w:vAlign w:val="center"/>
          </w:tcPr>
          <w:p w14:paraId="2600F24C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Вид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внеурочной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деятельности</w:t>
            </w:r>
            <w:proofErr w:type="spellEnd"/>
          </w:p>
        </w:tc>
        <w:tc>
          <w:tcPr>
            <w:tcW w:w="652" w:type="dxa"/>
            <w:vAlign w:val="center"/>
          </w:tcPr>
          <w:p w14:paraId="0D5C0D87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1</w:t>
            </w:r>
          </w:p>
        </w:tc>
        <w:tc>
          <w:tcPr>
            <w:tcW w:w="652" w:type="dxa"/>
            <w:vAlign w:val="center"/>
          </w:tcPr>
          <w:p w14:paraId="1F7FA533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 xml:space="preserve">1 </w:t>
            </w:r>
            <w:proofErr w:type="spellStart"/>
            <w:r w:rsidRPr="00692E33">
              <w:rPr>
                <w:b/>
                <w:szCs w:val="24"/>
              </w:rPr>
              <w:t>доп</w:t>
            </w:r>
            <w:proofErr w:type="spellEnd"/>
            <w:r w:rsidRPr="00692E33">
              <w:rPr>
                <w:b/>
                <w:szCs w:val="24"/>
              </w:rPr>
              <w:t>.</w:t>
            </w:r>
          </w:p>
        </w:tc>
        <w:tc>
          <w:tcPr>
            <w:tcW w:w="652" w:type="dxa"/>
            <w:vAlign w:val="center"/>
          </w:tcPr>
          <w:p w14:paraId="7EF14EFE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2</w:t>
            </w:r>
          </w:p>
        </w:tc>
        <w:tc>
          <w:tcPr>
            <w:tcW w:w="652" w:type="dxa"/>
            <w:vAlign w:val="center"/>
          </w:tcPr>
          <w:p w14:paraId="0A7072B1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3</w:t>
            </w:r>
          </w:p>
        </w:tc>
        <w:tc>
          <w:tcPr>
            <w:tcW w:w="652" w:type="dxa"/>
            <w:vAlign w:val="center"/>
          </w:tcPr>
          <w:p w14:paraId="16ECB311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4</w:t>
            </w:r>
          </w:p>
        </w:tc>
        <w:tc>
          <w:tcPr>
            <w:tcW w:w="737" w:type="dxa"/>
            <w:vAlign w:val="center"/>
          </w:tcPr>
          <w:p w14:paraId="119E4096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Всего</w:t>
            </w:r>
            <w:proofErr w:type="spellEnd"/>
          </w:p>
        </w:tc>
      </w:tr>
      <w:tr w:rsidR="004773F1" w:rsidRPr="00692E33" w14:paraId="1F3B49DD" w14:textId="77777777">
        <w:trPr>
          <w:cantSplit/>
          <w:jc w:val="center"/>
        </w:trPr>
        <w:tc>
          <w:tcPr>
            <w:tcW w:w="4139" w:type="dxa"/>
            <w:vAlign w:val="center"/>
          </w:tcPr>
          <w:p w14:paraId="1A94CFDB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Коррекционно-развивающая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область</w:t>
            </w:r>
            <w:proofErr w:type="spellEnd"/>
          </w:p>
        </w:tc>
        <w:tc>
          <w:tcPr>
            <w:tcW w:w="652" w:type="dxa"/>
            <w:vAlign w:val="center"/>
          </w:tcPr>
          <w:p w14:paraId="59F6B470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7</w:t>
            </w:r>
          </w:p>
        </w:tc>
        <w:tc>
          <w:tcPr>
            <w:tcW w:w="652" w:type="dxa"/>
            <w:vAlign w:val="center"/>
          </w:tcPr>
          <w:p w14:paraId="68750926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7</w:t>
            </w:r>
          </w:p>
        </w:tc>
        <w:tc>
          <w:tcPr>
            <w:tcW w:w="652" w:type="dxa"/>
            <w:vAlign w:val="center"/>
          </w:tcPr>
          <w:p w14:paraId="6CECD630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7</w:t>
            </w:r>
          </w:p>
        </w:tc>
        <w:tc>
          <w:tcPr>
            <w:tcW w:w="652" w:type="dxa"/>
            <w:vAlign w:val="center"/>
          </w:tcPr>
          <w:p w14:paraId="54E1D20B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7</w:t>
            </w:r>
          </w:p>
        </w:tc>
        <w:tc>
          <w:tcPr>
            <w:tcW w:w="652" w:type="dxa"/>
            <w:vAlign w:val="center"/>
          </w:tcPr>
          <w:p w14:paraId="7643CB55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7</w:t>
            </w:r>
          </w:p>
        </w:tc>
        <w:tc>
          <w:tcPr>
            <w:tcW w:w="737" w:type="dxa"/>
            <w:vAlign w:val="center"/>
          </w:tcPr>
          <w:p w14:paraId="21DC65D4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35</w:t>
            </w:r>
          </w:p>
        </w:tc>
      </w:tr>
      <w:tr w:rsidR="004773F1" w:rsidRPr="00692E33" w14:paraId="48D3F554" w14:textId="77777777">
        <w:trPr>
          <w:cantSplit/>
          <w:jc w:val="center"/>
        </w:trPr>
        <w:tc>
          <w:tcPr>
            <w:tcW w:w="4139" w:type="dxa"/>
            <w:vAlign w:val="center"/>
          </w:tcPr>
          <w:p w14:paraId="408D6094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Другие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направления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внеурочной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деятельности</w:t>
            </w:r>
            <w:proofErr w:type="spellEnd"/>
          </w:p>
        </w:tc>
        <w:tc>
          <w:tcPr>
            <w:tcW w:w="652" w:type="dxa"/>
            <w:vAlign w:val="center"/>
          </w:tcPr>
          <w:p w14:paraId="0ABED793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3</w:t>
            </w:r>
          </w:p>
        </w:tc>
        <w:tc>
          <w:tcPr>
            <w:tcW w:w="652" w:type="dxa"/>
            <w:vAlign w:val="center"/>
          </w:tcPr>
          <w:p w14:paraId="5660D2A8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3</w:t>
            </w:r>
          </w:p>
        </w:tc>
        <w:tc>
          <w:tcPr>
            <w:tcW w:w="652" w:type="dxa"/>
            <w:vAlign w:val="center"/>
          </w:tcPr>
          <w:p w14:paraId="5B7E4FF8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3</w:t>
            </w:r>
          </w:p>
        </w:tc>
        <w:tc>
          <w:tcPr>
            <w:tcW w:w="652" w:type="dxa"/>
            <w:vAlign w:val="center"/>
          </w:tcPr>
          <w:p w14:paraId="17CECE3D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3</w:t>
            </w:r>
          </w:p>
        </w:tc>
        <w:tc>
          <w:tcPr>
            <w:tcW w:w="652" w:type="dxa"/>
            <w:vAlign w:val="center"/>
          </w:tcPr>
          <w:p w14:paraId="73CAB846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3</w:t>
            </w:r>
          </w:p>
        </w:tc>
        <w:tc>
          <w:tcPr>
            <w:tcW w:w="737" w:type="dxa"/>
            <w:vAlign w:val="center"/>
          </w:tcPr>
          <w:p w14:paraId="430C4586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15</w:t>
            </w:r>
          </w:p>
        </w:tc>
      </w:tr>
      <w:tr w:rsidR="004773F1" w:rsidRPr="00692E33" w14:paraId="1D2BAA83" w14:textId="77777777">
        <w:trPr>
          <w:cantSplit/>
          <w:jc w:val="center"/>
        </w:trPr>
        <w:tc>
          <w:tcPr>
            <w:tcW w:w="4139" w:type="dxa"/>
            <w:vAlign w:val="center"/>
          </w:tcPr>
          <w:p w14:paraId="06777495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Всего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внеурочная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деятельность</w:t>
            </w:r>
            <w:proofErr w:type="spellEnd"/>
          </w:p>
        </w:tc>
        <w:tc>
          <w:tcPr>
            <w:tcW w:w="652" w:type="dxa"/>
            <w:vAlign w:val="center"/>
          </w:tcPr>
          <w:p w14:paraId="2FC01C2C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10</w:t>
            </w:r>
          </w:p>
        </w:tc>
        <w:tc>
          <w:tcPr>
            <w:tcW w:w="652" w:type="dxa"/>
            <w:vAlign w:val="center"/>
          </w:tcPr>
          <w:p w14:paraId="7805859E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10</w:t>
            </w:r>
          </w:p>
        </w:tc>
        <w:tc>
          <w:tcPr>
            <w:tcW w:w="652" w:type="dxa"/>
            <w:vAlign w:val="center"/>
          </w:tcPr>
          <w:p w14:paraId="06E4031A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10</w:t>
            </w:r>
          </w:p>
        </w:tc>
        <w:tc>
          <w:tcPr>
            <w:tcW w:w="652" w:type="dxa"/>
            <w:vAlign w:val="center"/>
          </w:tcPr>
          <w:p w14:paraId="7457A3EE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10</w:t>
            </w:r>
          </w:p>
        </w:tc>
        <w:tc>
          <w:tcPr>
            <w:tcW w:w="652" w:type="dxa"/>
            <w:vAlign w:val="center"/>
          </w:tcPr>
          <w:p w14:paraId="6138D719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10</w:t>
            </w:r>
          </w:p>
        </w:tc>
        <w:tc>
          <w:tcPr>
            <w:tcW w:w="737" w:type="dxa"/>
            <w:vAlign w:val="center"/>
          </w:tcPr>
          <w:p w14:paraId="5CA0BAD0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50</w:t>
            </w:r>
          </w:p>
        </w:tc>
      </w:tr>
    </w:tbl>
    <w:p w14:paraId="2F391B1D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Время, отведённое на внеурочную деятельность, не включается в максимально допустимую недельную аудиторную нагрузку обучающихся. Чередование урочной и внеурочной деятельности определяется Школой с учётом режима работы, расписания, функционального состояния и работоспособности обучающихся с ЗПР.</w:t>
      </w:r>
    </w:p>
    <w:p w14:paraId="3CD1F1DD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МБОУ «СШ г. Новосокольники» работает в одну смену. Учебные занятия проводятся в первой половине дня; во второй половине дня организуются внеурочные занятия, коррекционно-развивающая работа, кружки, индивидуальные консультации, общешкольные и внешкольные мероприятия.</w:t>
      </w:r>
    </w:p>
    <w:p w14:paraId="5D388C51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При планировании внеурочной деятельности учитываются интересы и возможности обучающихся, запросы их родителей (законных представителей), рекомендации ПМПК и </w:t>
      </w:r>
      <w:proofErr w:type="spellStart"/>
      <w:r w:rsidRPr="00203421">
        <w:rPr>
          <w:szCs w:val="24"/>
          <w:lang w:val="ru-RU"/>
        </w:rPr>
        <w:t>ППк</w:t>
      </w:r>
      <w:proofErr w:type="spellEnd"/>
      <w:r w:rsidRPr="00203421">
        <w:rPr>
          <w:szCs w:val="24"/>
          <w:lang w:val="ru-RU"/>
        </w:rPr>
        <w:t>, особенности психофизического развития, состояние здоровья, необходимость предупреждения переутомления и формирования положительного опыта социального взаимодействия.</w:t>
      </w:r>
    </w:p>
    <w:p w14:paraId="5D6BE1E1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Основными формами организации внеурочной деятельности в Школе являются:</w:t>
      </w:r>
    </w:p>
    <w:p w14:paraId="0EC56881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lastRenderedPageBreak/>
        <w:t>– коррекционно-развивающие курсы и занятия;</w:t>
      </w:r>
    </w:p>
    <w:p w14:paraId="4646E8B1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учебные и познавательные курсы, факультативные и развивающие занятия;</w:t>
      </w:r>
    </w:p>
    <w:p w14:paraId="2959A140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кружки, творческие объединения, художественные, музыкальные и спортивные занятия;</w:t>
      </w:r>
    </w:p>
    <w:p w14:paraId="6E8BCAA5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экскурсии, культурно-просветительские и краеведческие мероприятия;</w:t>
      </w:r>
    </w:p>
    <w:p w14:paraId="03EA1734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соревнования, спортивно-оздоровительные мероприятия и подвижные формы деятельности;</w:t>
      </w:r>
    </w:p>
    <w:p w14:paraId="4688D1B9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проекты, мини-исследования и практико-ориентированные задания;</w:t>
      </w:r>
    </w:p>
    <w:p w14:paraId="09E28A04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общественно полезные и социально значимые практики;</w:t>
      </w:r>
    </w:p>
    <w:p w14:paraId="52D56CD4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классные и общешкольные дела, проводимые в формах, отличных от урока.</w:t>
      </w:r>
    </w:p>
    <w:p w14:paraId="60BCF5C1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Для обучающихся с ЗПР приоритет имеют практико-ориентированные формы, обеспечивающие непосредственное участие ребёнка в индивидуальной, парной, групповой и коллективной деятельности. Инструкции и задания структурируются с учётом возможностей обучающихся; при необходимости используются наглядные опоры, дозированная помощь, повторение и предварительное разъяснение правил деятельности.</w:t>
      </w:r>
    </w:p>
    <w:p w14:paraId="4C2CC6CD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В организации внеурочной деятельности могут участвовать учителя начальных классов, учителя-предметники, педагог-психолог, учитель-дефектолог, учитель-логопед, социальный педагог, педагог дополнительного образования, библиотечный работник и другие педагогические работники в пределах их компетенции. Организационное сопровождение осуществляется администрацией Школы.</w:t>
      </w:r>
    </w:p>
    <w:p w14:paraId="6CD39092" w14:textId="4FAADA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При наличии соответствующих договорённостей и мероприятий используются возможности учреждений культуры, образования, дополнительного образования и спорта. В воспитательной и внеурочной деятельности Школы используются ресурсы </w:t>
      </w:r>
      <w:r w:rsidR="00F008E5">
        <w:rPr>
          <w:szCs w:val="24"/>
          <w:lang w:val="ru-RU"/>
        </w:rPr>
        <w:t>ц</w:t>
      </w:r>
      <w:r w:rsidR="00F008E5" w:rsidRPr="00692E33">
        <w:rPr>
          <w:szCs w:val="24"/>
          <w:lang w:val="ru-RU"/>
        </w:rPr>
        <w:t xml:space="preserve">ентральной библиотекой, краеведческим музеем, </w:t>
      </w:r>
      <w:r w:rsidR="00F008E5">
        <w:rPr>
          <w:szCs w:val="24"/>
          <w:lang w:val="ru-RU"/>
        </w:rPr>
        <w:t>к</w:t>
      </w:r>
      <w:r w:rsidR="00F008E5" w:rsidRPr="00C64570">
        <w:rPr>
          <w:szCs w:val="24"/>
          <w:lang w:val="ru-RU"/>
        </w:rPr>
        <w:t>ультурно-досуговы</w:t>
      </w:r>
      <w:r w:rsidR="00F008E5">
        <w:rPr>
          <w:szCs w:val="24"/>
          <w:lang w:val="ru-RU"/>
        </w:rPr>
        <w:t>м</w:t>
      </w:r>
      <w:r w:rsidR="00F008E5" w:rsidRPr="00C64570">
        <w:rPr>
          <w:szCs w:val="24"/>
          <w:lang w:val="ru-RU"/>
        </w:rPr>
        <w:t xml:space="preserve"> комплекс</w:t>
      </w:r>
      <w:r w:rsidR="00F008E5">
        <w:rPr>
          <w:szCs w:val="24"/>
          <w:lang w:val="ru-RU"/>
        </w:rPr>
        <w:t>ом</w:t>
      </w:r>
      <w:r w:rsidR="00F008E5" w:rsidRPr="00692E33">
        <w:rPr>
          <w:szCs w:val="24"/>
          <w:lang w:val="ru-RU"/>
        </w:rPr>
        <w:t xml:space="preserve"> и образовательными учреждениями Новосокольнического муниципального округ</w:t>
      </w:r>
      <w:r w:rsidRPr="00203421">
        <w:rPr>
          <w:szCs w:val="24"/>
          <w:lang w:val="ru-RU"/>
        </w:rPr>
        <w:t>, а также «Музейного уголка школы».</w:t>
      </w:r>
    </w:p>
    <w:p w14:paraId="0B5E12AD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3.2.1. Коррекционно-развивающая деятельность</w:t>
      </w:r>
    </w:p>
    <w:p w14:paraId="32FF1E09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Коррекционно-развивающая деятельность является обязательной частью внеурочной деятельности обучающихся с ЗПР. Её организация направлена на преодоление или уменьшение выраженности трудностей развития, формирование необходимых речевых, познавательных, регулятивных, коммуникативных и двигательных умений, а также повышение самостоятельности и социальной адаптации обучающегося.</w:t>
      </w:r>
    </w:p>
    <w:p w14:paraId="0030190A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lastRenderedPageBreak/>
        <w:t>В соответствии с федеральным учебным планом варианта 7.2 на коррекционно-развивающую область отводится 7 часов в неделю: 6 часов — на индивидуальные и групповые занятия по программе коррекционной работы и 1 час — на ритмику.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39"/>
        <w:gridCol w:w="652"/>
        <w:gridCol w:w="652"/>
        <w:gridCol w:w="652"/>
        <w:gridCol w:w="652"/>
        <w:gridCol w:w="652"/>
        <w:gridCol w:w="737"/>
      </w:tblGrid>
      <w:tr w:rsidR="004773F1" w:rsidRPr="00692E33" w14:paraId="62D4C108" w14:textId="77777777">
        <w:trPr>
          <w:tblHeader/>
          <w:jc w:val="center"/>
        </w:trPr>
        <w:tc>
          <w:tcPr>
            <w:tcW w:w="4139" w:type="dxa"/>
            <w:vAlign w:val="center"/>
          </w:tcPr>
          <w:p w14:paraId="503D38F9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Вид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внеурочной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деятельности</w:t>
            </w:r>
            <w:proofErr w:type="spellEnd"/>
          </w:p>
        </w:tc>
        <w:tc>
          <w:tcPr>
            <w:tcW w:w="652" w:type="dxa"/>
            <w:vAlign w:val="center"/>
          </w:tcPr>
          <w:p w14:paraId="57BF85F8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1</w:t>
            </w:r>
          </w:p>
        </w:tc>
        <w:tc>
          <w:tcPr>
            <w:tcW w:w="652" w:type="dxa"/>
            <w:vAlign w:val="center"/>
          </w:tcPr>
          <w:p w14:paraId="69835754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 xml:space="preserve">1 </w:t>
            </w:r>
            <w:proofErr w:type="spellStart"/>
            <w:r w:rsidRPr="00692E33">
              <w:rPr>
                <w:b/>
                <w:szCs w:val="24"/>
              </w:rPr>
              <w:t>доп</w:t>
            </w:r>
            <w:proofErr w:type="spellEnd"/>
            <w:r w:rsidRPr="00692E33">
              <w:rPr>
                <w:b/>
                <w:szCs w:val="24"/>
              </w:rPr>
              <w:t>.</w:t>
            </w:r>
          </w:p>
        </w:tc>
        <w:tc>
          <w:tcPr>
            <w:tcW w:w="652" w:type="dxa"/>
            <w:vAlign w:val="center"/>
          </w:tcPr>
          <w:p w14:paraId="6EBA225B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2</w:t>
            </w:r>
          </w:p>
        </w:tc>
        <w:tc>
          <w:tcPr>
            <w:tcW w:w="652" w:type="dxa"/>
            <w:vAlign w:val="center"/>
          </w:tcPr>
          <w:p w14:paraId="75C4EC06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3</w:t>
            </w:r>
          </w:p>
        </w:tc>
        <w:tc>
          <w:tcPr>
            <w:tcW w:w="652" w:type="dxa"/>
            <w:vAlign w:val="center"/>
          </w:tcPr>
          <w:p w14:paraId="1E9FA2D5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4</w:t>
            </w:r>
          </w:p>
        </w:tc>
        <w:tc>
          <w:tcPr>
            <w:tcW w:w="737" w:type="dxa"/>
            <w:vAlign w:val="center"/>
          </w:tcPr>
          <w:p w14:paraId="6D369A92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Всего</w:t>
            </w:r>
            <w:proofErr w:type="spellEnd"/>
          </w:p>
        </w:tc>
      </w:tr>
      <w:tr w:rsidR="004773F1" w:rsidRPr="00692E33" w14:paraId="68C6376F" w14:textId="77777777">
        <w:trPr>
          <w:cantSplit/>
          <w:jc w:val="center"/>
        </w:trPr>
        <w:tc>
          <w:tcPr>
            <w:tcW w:w="4139" w:type="dxa"/>
            <w:vAlign w:val="center"/>
          </w:tcPr>
          <w:p w14:paraId="16FE42A0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Индивидуальные и групповые занятия по программе коррекционной работы</w:t>
            </w:r>
          </w:p>
        </w:tc>
        <w:tc>
          <w:tcPr>
            <w:tcW w:w="652" w:type="dxa"/>
            <w:vAlign w:val="center"/>
          </w:tcPr>
          <w:p w14:paraId="334EAB20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6</w:t>
            </w:r>
          </w:p>
        </w:tc>
        <w:tc>
          <w:tcPr>
            <w:tcW w:w="652" w:type="dxa"/>
            <w:vAlign w:val="center"/>
          </w:tcPr>
          <w:p w14:paraId="6C07AA89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6</w:t>
            </w:r>
          </w:p>
        </w:tc>
        <w:tc>
          <w:tcPr>
            <w:tcW w:w="652" w:type="dxa"/>
            <w:vAlign w:val="center"/>
          </w:tcPr>
          <w:p w14:paraId="7D2647A5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6</w:t>
            </w:r>
          </w:p>
        </w:tc>
        <w:tc>
          <w:tcPr>
            <w:tcW w:w="652" w:type="dxa"/>
            <w:vAlign w:val="center"/>
          </w:tcPr>
          <w:p w14:paraId="40978B23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6</w:t>
            </w:r>
          </w:p>
        </w:tc>
        <w:tc>
          <w:tcPr>
            <w:tcW w:w="652" w:type="dxa"/>
            <w:vAlign w:val="center"/>
          </w:tcPr>
          <w:p w14:paraId="10C1A3D8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6</w:t>
            </w:r>
          </w:p>
        </w:tc>
        <w:tc>
          <w:tcPr>
            <w:tcW w:w="737" w:type="dxa"/>
            <w:vAlign w:val="center"/>
          </w:tcPr>
          <w:p w14:paraId="6FB75F0C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30</w:t>
            </w:r>
          </w:p>
        </w:tc>
      </w:tr>
      <w:tr w:rsidR="004773F1" w:rsidRPr="00692E33" w14:paraId="6F181794" w14:textId="77777777">
        <w:trPr>
          <w:cantSplit/>
          <w:jc w:val="center"/>
        </w:trPr>
        <w:tc>
          <w:tcPr>
            <w:tcW w:w="4139" w:type="dxa"/>
            <w:vAlign w:val="center"/>
          </w:tcPr>
          <w:p w14:paraId="174982B4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Ритмика</w:t>
            </w:r>
            <w:proofErr w:type="spellEnd"/>
          </w:p>
        </w:tc>
        <w:tc>
          <w:tcPr>
            <w:tcW w:w="652" w:type="dxa"/>
            <w:vAlign w:val="center"/>
          </w:tcPr>
          <w:p w14:paraId="7A280403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652" w:type="dxa"/>
            <w:vAlign w:val="center"/>
          </w:tcPr>
          <w:p w14:paraId="6C2ED203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652" w:type="dxa"/>
            <w:vAlign w:val="center"/>
          </w:tcPr>
          <w:p w14:paraId="5B3B9EB8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652" w:type="dxa"/>
            <w:vAlign w:val="center"/>
          </w:tcPr>
          <w:p w14:paraId="1944ECC3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652" w:type="dxa"/>
            <w:vAlign w:val="center"/>
          </w:tcPr>
          <w:p w14:paraId="043BA83F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737" w:type="dxa"/>
            <w:vAlign w:val="center"/>
          </w:tcPr>
          <w:p w14:paraId="7FB21D39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5</w:t>
            </w:r>
          </w:p>
        </w:tc>
      </w:tr>
      <w:tr w:rsidR="004773F1" w:rsidRPr="00692E33" w14:paraId="64DC7E14" w14:textId="77777777">
        <w:trPr>
          <w:cantSplit/>
          <w:jc w:val="center"/>
        </w:trPr>
        <w:tc>
          <w:tcPr>
            <w:tcW w:w="4139" w:type="dxa"/>
            <w:vAlign w:val="center"/>
          </w:tcPr>
          <w:p w14:paraId="0A4D7CFC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Всего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коррекционно-развивающая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область</w:t>
            </w:r>
            <w:proofErr w:type="spellEnd"/>
          </w:p>
        </w:tc>
        <w:tc>
          <w:tcPr>
            <w:tcW w:w="652" w:type="dxa"/>
            <w:vAlign w:val="center"/>
          </w:tcPr>
          <w:p w14:paraId="59C07888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7</w:t>
            </w:r>
          </w:p>
        </w:tc>
        <w:tc>
          <w:tcPr>
            <w:tcW w:w="652" w:type="dxa"/>
            <w:vAlign w:val="center"/>
          </w:tcPr>
          <w:p w14:paraId="47DCE0F5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7</w:t>
            </w:r>
          </w:p>
        </w:tc>
        <w:tc>
          <w:tcPr>
            <w:tcW w:w="652" w:type="dxa"/>
            <w:vAlign w:val="center"/>
          </w:tcPr>
          <w:p w14:paraId="7FAEF1E3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7</w:t>
            </w:r>
          </w:p>
        </w:tc>
        <w:tc>
          <w:tcPr>
            <w:tcW w:w="652" w:type="dxa"/>
            <w:vAlign w:val="center"/>
          </w:tcPr>
          <w:p w14:paraId="75829E54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7</w:t>
            </w:r>
          </w:p>
        </w:tc>
        <w:tc>
          <w:tcPr>
            <w:tcW w:w="652" w:type="dxa"/>
            <w:vAlign w:val="center"/>
          </w:tcPr>
          <w:p w14:paraId="2F00E8F0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7</w:t>
            </w:r>
          </w:p>
        </w:tc>
        <w:tc>
          <w:tcPr>
            <w:tcW w:w="737" w:type="dxa"/>
            <w:vAlign w:val="center"/>
          </w:tcPr>
          <w:p w14:paraId="50F512BB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35</w:t>
            </w:r>
          </w:p>
        </w:tc>
      </w:tr>
    </w:tbl>
    <w:p w14:paraId="79DD9F8D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Конкретное соотношение логопедических и </w:t>
      </w:r>
      <w:proofErr w:type="spellStart"/>
      <w:r w:rsidRPr="00203421">
        <w:rPr>
          <w:szCs w:val="24"/>
          <w:lang w:val="ru-RU"/>
        </w:rPr>
        <w:t>психокоррекционных</w:t>
      </w:r>
      <w:proofErr w:type="spellEnd"/>
      <w:r w:rsidRPr="00203421">
        <w:rPr>
          <w:szCs w:val="24"/>
          <w:lang w:val="ru-RU"/>
        </w:rPr>
        <w:t xml:space="preserve"> занятий, а также индивидуальных, подгрупповых, групповых и фронтальных форм определяется с учётом рекомендаций ПМПК, решений </w:t>
      </w:r>
      <w:proofErr w:type="spellStart"/>
      <w:r w:rsidRPr="00203421">
        <w:rPr>
          <w:szCs w:val="24"/>
          <w:lang w:val="ru-RU"/>
        </w:rPr>
        <w:t>ППк</w:t>
      </w:r>
      <w:proofErr w:type="spellEnd"/>
      <w:r w:rsidRPr="00203421">
        <w:rPr>
          <w:szCs w:val="24"/>
          <w:lang w:val="ru-RU"/>
        </w:rPr>
        <w:t>, результатов диагностики и индивидуальной динамики обучающегося.</w:t>
      </w:r>
    </w:p>
    <w:p w14:paraId="463EDFB4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При введении дополнительных коррекционных курсов по рекомендациям ПМПК или </w:t>
      </w:r>
      <w:proofErr w:type="spellStart"/>
      <w:r w:rsidRPr="00203421">
        <w:rPr>
          <w:szCs w:val="24"/>
          <w:lang w:val="ru-RU"/>
        </w:rPr>
        <w:t>ППк</w:t>
      </w:r>
      <w:proofErr w:type="spellEnd"/>
      <w:r w:rsidRPr="00203421">
        <w:rPr>
          <w:szCs w:val="24"/>
          <w:lang w:val="ru-RU"/>
        </w:rPr>
        <w:t xml:space="preserve"> возможно перераспределение часов коррекционно-развивающей области за счёт часов, предусмотренных на другие направления внеурочной деятельности, в пределах общего объёма внеурочной деятельности и в установленном порядке.</w:t>
      </w:r>
    </w:p>
    <w:p w14:paraId="7518E36A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В МБОУ «СШ г. Новосокольники» коррекционно-развивающие занятия могут проводиться в индивидуальной, подгрупповой и групповой формах. Продолжительность индивидуального коррекционного занятия составляет 20 минут. Продолжительность группового коррекционного занятия в 1 и 1 дополнительном классах составляет 35 минут в первом полугодии и 40 минут во втором полугодии, во 2–4 классах — 40 минут.</w:t>
      </w:r>
    </w:p>
    <w:p w14:paraId="56D95058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Содержание логопедических, </w:t>
      </w:r>
      <w:proofErr w:type="spellStart"/>
      <w:r w:rsidRPr="00203421">
        <w:rPr>
          <w:szCs w:val="24"/>
          <w:lang w:val="ru-RU"/>
        </w:rPr>
        <w:t>психокоррекционных</w:t>
      </w:r>
      <w:proofErr w:type="spellEnd"/>
      <w:r w:rsidRPr="00203421">
        <w:rPr>
          <w:szCs w:val="24"/>
          <w:lang w:val="ru-RU"/>
        </w:rPr>
        <w:t xml:space="preserve"> занятий и курса «Ритмика» раскрыто в разделе 2.4 настоящей АООП НОО. Результативность коррекционно-развивающей деятельности отслеживается специалистами сопровождения и обсуждается в рамках </w:t>
      </w:r>
      <w:proofErr w:type="spellStart"/>
      <w:r w:rsidRPr="00203421">
        <w:rPr>
          <w:szCs w:val="24"/>
          <w:lang w:val="ru-RU"/>
        </w:rPr>
        <w:t>ППк</w:t>
      </w:r>
      <w:proofErr w:type="spellEnd"/>
      <w:r w:rsidRPr="00203421">
        <w:rPr>
          <w:szCs w:val="24"/>
          <w:lang w:val="ru-RU"/>
        </w:rPr>
        <w:t>; результаты используются для уточнения содержания, форм и интенсивности помощи.</w:t>
      </w:r>
    </w:p>
    <w:p w14:paraId="69EC1D1A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3.2.2. Другие направления внеурочной деятельности</w:t>
      </w:r>
    </w:p>
    <w:p w14:paraId="2225662F" w14:textId="688BEEC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На другие направления внеурочной деятельности в федеральном учебном плане предусмотрено 3 часа в неделю на каждом году обучения. Конкретный перечень рабочих программ, распределение часов между ними, состав групп и расписание на учебный год устанавливаются ежегодным планом внеурочной деятельности МБОУ «СШ г. Новосокольники» и утверждаются в установленном Школой порядке.</w:t>
      </w:r>
    </w:p>
    <w:p w14:paraId="0FCDD698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lastRenderedPageBreak/>
        <w:t xml:space="preserve">При планировании других направлений внеурочной деятельности Школа опирается на традиционно реализуемые направления развития личности: спортивно-оздоровительное, духовно-нравственное, общекультурное, </w:t>
      </w:r>
      <w:proofErr w:type="spellStart"/>
      <w:r w:rsidRPr="00203421">
        <w:rPr>
          <w:szCs w:val="24"/>
          <w:lang w:val="ru-RU"/>
        </w:rPr>
        <w:t>общеинтеллектуальное</w:t>
      </w:r>
      <w:proofErr w:type="spellEnd"/>
      <w:r w:rsidRPr="00203421">
        <w:rPr>
          <w:szCs w:val="24"/>
          <w:lang w:val="ru-RU"/>
        </w:rPr>
        <w:t xml:space="preserve"> и социальное. Их содержание согласуется с рабочей программой воспитания и адаптируется к возможностям обучающихся с ЗПР.</w:t>
      </w:r>
    </w:p>
    <w:p w14:paraId="66AE3D90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Содержание других направлений внеурочной деятельности предусматривает:</w:t>
      </w:r>
    </w:p>
    <w:p w14:paraId="457CADEE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формирование гражданской идентичности, уважения к истории России, Псковской области, города Новосокольники и традициям Школы;</w:t>
      </w:r>
    </w:p>
    <w:p w14:paraId="5B295D86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духовно-нравственное развитие, формирование культуры общения, взаимопомощи, уважения к семье, старшим и сверстникам;</w:t>
      </w:r>
    </w:p>
    <w:p w14:paraId="5CF5C441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развитие познавательных интересов, любознательности, навыков наблюдения, поиска информации, проектной и исследовательской деятельности;</w:t>
      </w:r>
    </w:p>
    <w:p w14:paraId="5B76E500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приобщение к культуре и искусству, участие в доступных творческих мероприятиях, экскурсиях, выставках и праздниках;</w:t>
      </w:r>
    </w:p>
    <w:p w14:paraId="7B3C26B6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формирование культуры здорового и безопасного образа жизни, развитие двигательной активности и участие в спортивно-оздоровительных мероприятиях;</w:t>
      </w:r>
    </w:p>
    <w:p w14:paraId="4DA5FBAB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формирование социальной компетентности, самостоятельности, ответственности, навыков сотрудничества и участия в общественно полезной деятельности;</w:t>
      </w:r>
    </w:p>
    <w:p w14:paraId="73B4AA28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расширение социального опыта через совместную деятельность с обучающимися разных категорий и участие во внешкольных мероприятиях.</w:t>
      </w:r>
    </w:p>
    <w:p w14:paraId="74F0B4F8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Внеурочная деятельность способствует социальной интеграции обучающихся с ЗПР. В совместные дела включаются обучающиеся разных категорий, а степень участия ребёнка с ЗПР определяется его индивидуальными возможностями, уровнем коммуникации, самостоятельности и саморегуляции.</w:t>
      </w:r>
    </w:p>
    <w:p w14:paraId="4A89FF45" w14:textId="4EF71E49" w:rsidR="00F008E5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Школа использует собственные ресурсы — учебные кабинеты, библиотеку, спортивный зал, компьютерный класс, «Музейный уголок школы» — и возможности социальных партнёров. Экскурсионные и культурно-просветительские формы могут реализовываться с использованием ресурсов </w:t>
      </w:r>
      <w:r w:rsidR="00F008E5">
        <w:rPr>
          <w:szCs w:val="24"/>
          <w:lang w:val="ru-RU"/>
        </w:rPr>
        <w:t>ц</w:t>
      </w:r>
      <w:r w:rsidR="00F008E5" w:rsidRPr="00692E33">
        <w:rPr>
          <w:szCs w:val="24"/>
          <w:lang w:val="ru-RU"/>
        </w:rPr>
        <w:t>ентральной библиотек</w:t>
      </w:r>
      <w:r w:rsidR="00F008E5">
        <w:rPr>
          <w:szCs w:val="24"/>
          <w:lang w:val="ru-RU"/>
        </w:rPr>
        <w:t>и</w:t>
      </w:r>
      <w:r w:rsidR="00F008E5" w:rsidRPr="00692E33">
        <w:rPr>
          <w:szCs w:val="24"/>
          <w:lang w:val="ru-RU"/>
        </w:rPr>
        <w:t>, краеведческ</w:t>
      </w:r>
      <w:r w:rsidR="00F008E5">
        <w:rPr>
          <w:szCs w:val="24"/>
          <w:lang w:val="ru-RU"/>
        </w:rPr>
        <w:t>ого</w:t>
      </w:r>
      <w:r w:rsidR="00F008E5" w:rsidRPr="00692E33">
        <w:rPr>
          <w:szCs w:val="24"/>
          <w:lang w:val="ru-RU"/>
        </w:rPr>
        <w:t xml:space="preserve"> музе</w:t>
      </w:r>
      <w:r w:rsidR="00F008E5">
        <w:rPr>
          <w:szCs w:val="24"/>
          <w:lang w:val="ru-RU"/>
        </w:rPr>
        <w:t>я</w:t>
      </w:r>
      <w:r w:rsidR="00F008E5" w:rsidRPr="00692E33">
        <w:rPr>
          <w:szCs w:val="24"/>
          <w:lang w:val="ru-RU"/>
        </w:rPr>
        <w:t xml:space="preserve">, </w:t>
      </w:r>
      <w:r w:rsidR="00F008E5">
        <w:rPr>
          <w:szCs w:val="24"/>
          <w:lang w:val="ru-RU"/>
        </w:rPr>
        <w:t>к</w:t>
      </w:r>
      <w:r w:rsidR="00F008E5" w:rsidRPr="00C64570">
        <w:rPr>
          <w:szCs w:val="24"/>
          <w:lang w:val="ru-RU"/>
        </w:rPr>
        <w:t>ультурно-досугов</w:t>
      </w:r>
      <w:r w:rsidR="00F008E5">
        <w:rPr>
          <w:szCs w:val="24"/>
          <w:lang w:val="ru-RU"/>
        </w:rPr>
        <w:t>ого</w:t>
      </w:r>
      <w:r w:rsidR="00F008E5" w:rsidRPr="00C64570">
        <w:rPr>
          <w:szCs w:val="24"/>
          <w:lang w:val="ru-RU"/>
        </w:rPr>
        <w:t xml:space="preserve"> комплекс</w:t>
      </w:r>
      <w:r w:rsidR="00F008E5">
        <w:rPr>
          <w:szCs w:val="24"/>
          <w:lang w:val="ru-RU"/>
        </w:rPr>
        <w:t>а</w:t>
      </w:r>
      <w:r w:rsidR="00F008E5" w:rsidRPr="00692E33">
        <w:rPr>
          <w:szCs w:val="24"/>
          <w:lang w:val="ru-RU"/>
        </w:rPr>
        <w:t xml:space="preserve"> и образовательны</w:t>
      </w:r>
      <w:r w:rsidR="00F008E5">
        <w:rPr>
          <w:szCs w:val="24"/>
          <w:lang w:val="ru-RU"/>
        </w:rPr>
        <w:t>х</w:t>
      </w:r>
      <w:r w:rsidR="00F008E5" w:rsidRPr="00692E33">
        <w:rPr>
          <w:szCs w:val="24"/>
          <w:lang w:val="ru-RU"/>
        </w:rPr>
        <w:t xml:space="preserve"> учреждени</w:t>
      </w:r>
      <w:r w:rsidR="00F008E5">
        <w:rPr>
          <w:szCs w:val="24"/>
          <w:lang w:val="ru-RU"/>
        </w:rPr>
        <w:t>й</w:t>
      </w:r>
      <w:r w:rsidR="00F008E5" w:rsidRPr="00692E33">
        <w:rPr>
          <w:szCs w:val="24"/>
          <w:lang w:val="ru-RU"/>
        </w:rPr>
        <w:t xml:space="preserve"> Новосокольнического муниципального округ</w:t>
      </w:r>
      <w:r w:rsidR="00F008E5">
        <w:rPr>
          <w:szCs w:val="24"/>
          <w:lang w:val="ru-RU"/>
        </w:rPr>
        <w:t>а.</w:t>
      </w:r>
    </w:p>
    <w:p w14:paraId="3C417B77" w14:textId="2D7A5E8C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Выбор содержания и форм внеурочной деятельности осуществляется с участием обучающихся и родителей (законных представителей) с учётом образовательных </w:t>
      </w:r>
      <w:r w:rsidRPr="00203421">
        <w:rPr>
          <w:szCs w:val="24"/>
          <w:lang w:val="ru-RU"/>
        </w:rPr>
        <w:lastRenderedPageBreak/>
        <w:t>потребностей, интересов ребёнка, его состояния и необходимости создания психологически комфортной образовательной среды.</w:t>
      </w:r>
    </w:p>
    <w:p w14:paraId="372A6317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  <w:sectPr w:rsidR="004773F1" w:rsidRPr="00203421" w:rsidSect="00034616">
          <w:pgSz w:w="12240" w:h="15840"/>
          <w:pgMar w:top="1134" w:right="850" w:bottom="1134" w:left="1701" w:header="720" w:footer="720" w:gutter="0"/>
          <w:cols w:space="720"/>
          <w:docGrid w:linePitch="360"/>
        </w:sectPr>
      </w:pPr>
      <w:r w:rsidRPr="00203421">
        <w:rPr>
          <w:szCs w:val="24"/>
          <w:lang w:val="ru-RU"/>
        </w:rPr>
        <w:t>План внеурочной деятельности на конкретный учебный год, перечень реализуемых рабочих программ и расписание занятий являются организационными документами МБОУ «СШ г. Новосокольники» и утверждаются в установленном локальными нормативными актами порядке.</w:t>
      </w:r>
    </w:p>
    <w:p w14:paraId="7028418B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lastRenderedPageBreak/>
        <w:t>3.3. КАЛЕНДАРНЫЙ УЧЕБНЫЙ ГРАФИК</w:t>
      </w:r>
    </w:p>
    <w:p w14:paraId="536769AE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Календарный учебный график МБОУ «СШ г. Новосокольники» является частью организационного раздела АООП НОО обучающихся с задержкой психического развития (вариант 7.2) и определяет общие параметры организации образовательной деятельности на весь пятилетний период освоения Программы.</w:t>
      </w:r>
    </w:p>
    <w:p w14:paraId="414E1F8A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АООП НОО обучающихся с ЗПР (вариант 7.2) реализуется в пролонгированные сроки и рассчитана на пять лет. Период реализации настоящей Программы: с 2026/2027 по 2030/2031 учебный год. Пятилетний период включает 1 класс, 1 дополнительный класс, 2, 3 и 4 классы.</w:t>
      </w:r>
    </w:p>
    <w:p w14:paraId="6D1CB71D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Настоящий раздел устанавливает постоянные организационные параметры на весь период реализации АООП. Конкретные календарные даты начала и окончания учебных четвертей, каникул, промежуточной аттестации и иных мероприятий ежегодно уточняются МБОУ «СШ г. Новосокольники» в календарном учебном графике на соответствующий учебный год. Такое ежегодное уточнение не изменяет установленный настоящей АООП пятилетний срок её освоения.</w:t>
      </w:r>
    </w:p>
    <w:p w14:paraId="01A9C668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3.3.1. Период реализации АООП НОО и продолжительность обучения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1531"/>
        <w:gridCol w:w="2098"/>
        <w:gridCol w:w="2268"/>
        <w:gridCol w:w="1417"/>
      </w:tblGrid>
      <w:tr w:rsidR="004773F1" w:rsidRPr="00692E33" w14:paraId="1B37DC24" w14:textId="77777777">
        <w:trPr>
          <w:cantSplit/>
          <w:tblHeader/>
          <w:jc w:val="center"/>
        </w:trPr>
        <w:tc>
          <w:tcPr>
            <w:tcW w:w="1757" w:type="dxa"/>
            <w:vAlign w:val="center"/>
          </w:tcPr>
          <w:p w14:paraId="692D226D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Год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реализации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Программы</w:t>
            </w:r>
            <w:proofErr w:type="spellEnd"/>
          </w:p>
        </w:tc>
        <w:tc>
          <w:tcPr>
            <w:tcW w:w="1531" w:type="dxa"/>
            <w:vAlign w:val="center"/>
          </w:tcPr>
          <w:p w14:paraId="038E949B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Учебный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год</w:t>
            </w:r>
            <w:proofErr w:type="spellEnd"/>
          </w:p>
        </w:tc>
        <w:tc>
          <w:tcPr>
            <w:tcW w:w="2098" w:type="dxa"/>
            <w:vAlign w:val="center"/>
          </w:tcPr>
          <w:p w14:paraId="0FE7B78F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Класс</w:t>
            </w:r>
            <w:proofErr w:type="spellEnd"/>
          </w:p>
        </w:tc>
        <w:tc>
          <w:tcPr>
            <w:tcW w:w="2268" w:type="dxa"/>
            <w:vAlign w:val="center"/>
          </w:tcPr>
          <w:p w14:paraId="477993BC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Продолжительность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учебного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года</w:t>
            </w:r>
            <w:proofErr w:type="spellEnd"/>
          </w:p>
        </w:tc>
        <w:tc>
          <w:tcPr>
            <w:tcW w:w="1417" w:type="dxa"/>
            <w:vAlign w:val="center"/>
          </w:tcPr>
          <w:p w14:paraId="1E256246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Учебная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неделя</w:t>
            </w:r>
            <w:proofErr w:type="spellEnd"/>
          </w:p>
        </w:tc>
      </w:tr>
      <w:tr w:rsidR="004773F1" w:rsidRPr="00692E33" w14:paraId="084EFC6E" w14:textId="77777777">
        <w:trPr>
          <w:cantSplit/>
          <w:jc w:val="center"/>
        </w:trPr>
        <w:tc>
          <w:tcPr>
            <w:tcW w:w="1757" w:type="dxa"/>
            <w:vAlign w:val="center"/>
          </w:tcPr>
          <w:p w14:paraId="49051A35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1-й </w:t>
            </w:r>
            <w:proofErr w:type="spellStart"/>
            <w:r w:rsidRPr="00692E33">
              <w:rPr>
                <w:szCs w:val="24"/>
              </w:rPr>
              <w:t>год</w:t>
            </w:r>
            <w:proofErr w:type="spellEnd"/>
          </w:p>
        </w:tc>
        <w:tc>
          <w:tcPr>
            <w:tcW w:w="1531" w:type="dxa"/>
            <w:vAlign w:val="center"/>
          </w:tcPr>
          <w:p w14:paraId="63CB47E1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2026/2027</w:t>
            </w:r>
          </w:p>
        </w:tc>
        <w:tc>
          <w:tcPr>
            <w:tcW w:w="2098" w:type="dxa"/>
            <w:vAlign w:val="center"/>
          </w:tcPr>
          <w:p w14:paraId="089180C5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1 </w:t>
            </w:r>
            <w:proofErr w:type="spellStart"/>
            <w:r w:rsidRPr="00692E33">
              <w:rPr>
                <w:szCs w:val="24"/>
              </w:rPr>
              <w:t>класс</w:t>
            </w:r>
            <w:proofErr w:type="spellEnd"/>
          </w:p>
        </w:tc>
        <w:tc>
          <w:tcPr>
            <w:tcW w:w="2268" w:type="dxa"/>
            <w:vAlign w:val="center"/>
          </w:tcPr>
          <w:p w14:paraId="5105CCF9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33 </w:t>
            </w:r>
            <w:proofErr w:type="spellStart"/>
            <w:r w:rsidRPr="00692E33">
              <w:rPr>
                <w:szCs w:val="24"/>
              </w:rPr>
              <w:t>учебные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недели</w:t>
            </w:r>
            <w:proofErr w:type="spellEnd"/>
          </w:p>
        </w:tc>
        <w:tc>
          <w:tcPr>
            <w:tcW w:w="1417" w:type="dxa"/>
            <w:vAlign w:val="center"/>
          </w:tcPr>
          <w:p w14:paraId="66954A44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5 </w:t>
            </w:r>
            <w:proofErr w:type="spellStart"/>
            <w:r w:rsidRPr="00692E33">
              <w:rPr>
                <w:szCs w:val="24"/>
              </w:rPr>
              <w:t>дней</w:t>
            </w:r>
            <w:proofErr w:type="spellEnd"/>
          </w:p>
        </w:tc>
      </w:tr>
      <w:tr w:rsidR="004773F1" w:rsidRPr="00692E33" w14:paraId="311F3291" w14:textId="77777777">
        <w:trPr>
          <w:cantSplit/>
          <w:jc w:val="center"/>
        </w:trPr>
        <w:tc>
          <w:tcPr>
            <w:tcW w:w="1757" w:type="dxa"/>
            <w:vAlign w:val="center"/>
          </w:tcPr>
          <w:p w14:paraId="5936C6C0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2-й </w:t>
            </w:r>
            <w:proofErr w:type="spellStart"/>
            <w:r w:rsidRPr="00692E33">
              <w:rPr>
                <w:szCs w:val="24"/>
              </w:rPr>
              <w:t>год</w:t>
            </w:r>
            <w:proofErr w:type="spellEnd"/>
          </w:p>
        </w:tc>
        <w:tc>
          <w:tcPr>
            <w:tcW w:w="1531" w:type="dxa"/>
            <w:vAlign w:val="center"/>
          </w:tcPr>
          <w:p w14:paraId="257395D5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2027/2028</w:t>
            </w:r>
          </w:p>
        </w:tc>
        <w:tc>
          <w:tcPr>
            <w:tcW w:w="2098" w:type="dxa"/>
            <w:vAlign w:val="center"/>
          </w:tcPr>
          <w:p w14:paraId="5E47DD4D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1 </w:t>
            </w:r>
            <w:proofErr w:type="spellStart"/>
            <w:r w:rsidRPr="00692E33">
              <w:rPr>
                <w:szCs w:val="24"/>
              </w:rPr>
              <w:t>дополнительный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класс</w:t>
            </w:r>
            <w:proofErr w:type="spellEnd"/>
          </w:p>
        </w:tc>
        <w:tc>
          <w:tcPr>
            <w:tcW w:w="2268" w:type="dxa"/>
            <w:vAlign w:val="center"/>
          </w:tcPr>
          <w:p w14:paraId="0601B369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33 </w:t>
            </w:r>
            <w:proofErr w:type="spellStart"/>
            <w:r w:rsidRPr="00692E33">
              <w:rPr>
                <w:szCs w:val="24"/>
              </w:rPr>
              <w:t>учебные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недели</w:t>
            </w:r>
            <w:proofErr w:type="spellEnd"/>
          </w:p>
        </w:tc>
        <w:tc>
          <w:tcPr>
            <w:tcW w:w="1417" w:type="dxa"/>
            <w:vAlign w:val="center"/>
          </w:tcPr>
          <w:p w14:paraId="0A4C6DDB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5 </w:t>
            </w:r>
            <w:proofErr w:type="spellStart"/>
            <w:r w:rsidRPr="00692E33">
              <w:rPr>
                <w:szCs w:val="24"/>
              </w:rPr>
              <w:t>дней</w:t>
            </w:r>
            <w:proofErr w:type="spellEnd"/>
          </w:p>
        </w:tc>
      </w:tr>
      <w:tr w:rsidR="004773F1" w:rsidRPr="00692E33" w14:paraId="1FB3C561" w14:textId="77777777">
        <w:trPr>
          <w:cantSplit/>
          <w:jc w:val="center"/>
        </w:trPr>
        <w:tc>
          <w:tcPr>
            <w:tcW w:w="1757" w:type="dxa"/>
            <w:vAlign w:val="center"/>
          </w:tcPr>
          <w:p w14:paraId="14E3AD82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3-й </w:t>
            </w:r>
            <w:proofErr w:type="spellStart"/>
            <w:r w:rsidRPr="00692E33">
              <w:rPr>
                <w:szCs w:val="24"/>
              </w:rPr>
              <w:t>год</w:t>
            </w:r>
            <w:proofErr w:type="spellEnd"/>
          </w:p>
        </w:tc>
        <w:tc>
          <w:tcPr>
            <w:tcW w:w="1531" w:type="dxa"/>
            <w:vAlign w:val="center"/>
          </w:tcPr>
          <w:p w14:paraId="7D841CFA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2028/2029</w:t>
            </w:r>
          </w:p>
        </w:tc>
        <w:tc>
          <w:tcPr>
            <w:tcW w:w="2098" w:type="dxa"/>
            <w:vAlign w:val="center"/>
          </w:tcPr>
          <w:p w14:paraId="5058B155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2 </w:t>
            </w:r>
            <w:proofErr w:type="spellStart"/>
            <w:r w:rsidRPr="00692E33">
              <w:rPr>
                <w:szCs w:val="24"/>
              </w:rPr>
              <w:t>класс</w:t>
            </w:r>
            <w:proofErr w:type="spellEnd"/>
          </w:p>
        </w:tc>
        <w:tc>
          <w:tcPr>
            <w:tcW w:w="2268" w:type="dxa"/>
            <w:vAlign w:val="center"/>
          </w:tcPr>
          <w:p w14:paraId="7597F64C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34 </w:t>
            </w:r>
            <w:proofErr w:type="spellStart"/>
            <w:r w:rsidRPr="00692E33">
              <w:rPr>
                <w:szCs w:val="24"/>
              </w:rPr>
              <w:t>учебные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недели</w:t>
            </w:r>
            <w:proofErr w:type="spellEnd"/>
          </w:p>
        </w:tc>
        <w:tc>
          <w:tcPr>
            <w:tcW w:w="1417" w:type="dxa"/>
            <w:vAlign w:val="center"/>
          </w:tcPr>
          <w:p w14:paraId="61D0BB71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5 </w:t>
            </w:r>
            <w:proofErr w:type="spellStart"/>
            <w:r w:rsidRPr="00692E33">
              <w:rPr>
                <w:szCs w:val="24"/>
              </w:rPr>
              <w:t>дней</w:t>
            </w:r>
            <w:proofErr w:type="spellEnd"/>
          </w:p>
        </w:tc>
      </w:tr>
      <w:tr w:rsidR="004773F1" w:rsidRPr="00692E33" w14:paraId="0DD73930" w14:textId="77777777">
        <w:trPr>
          <w:cantSplit/>
          <w:jc w:val="center"/>
        </w:trPr>
        <w:tc>
          <w:tcPr>
            <w:tcW w:w="1757" w:type="dxa"/>
            <w:vAlign w:val="center"/>
          </w:tcPr>
          <w:p w14:paraId="4EA7E039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4-й </w:t>
            </w:r>
            <w:proofErr w:type="spellStart"/>
            <w:r w:rsidRPr="00692E33">
              <w:rPr>
                <w:szCs w:val="24"/>
              </w:rPr>
              <w:t>год</w:t>
            </w:r>
            <w:proofErr w:type="spellEnd"/>
          </w:p>
        </w:tc>
        <w:tc>
          <w:tcPr>
            <w:tcW w:w="1531" w:type="dxa"/>
            <w:vAlign w:val="center"/>
          </w:tcPr>
          <w:p w14:paraId="1951B736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2029/2030</w:t>
            </w:r>
          </w:p>
        </w:tc>
        <w:tc>
          <w:tcPr>
            <w:tcW w:w="2098" w:type="dxa"/>
            <w:vAlign w:val="center"/>
          </w:tcPr>
          <w:p w14:paraId="6EEE578C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3 </w:t>
            </w:r>
            <w:proofErr w:type="spellStart"/>
            <w:r w:rsidRPr="00692E33">
              <w:rPr>
                <w:szCs w:val="24"/>
              </w:rPr>
              <w:t>класс</w:t>
            </w:r>
            <w:proofErr w:type="spellEnd"/>
          </w:p>
        </w:tc>
        <w:tc>
          <w:tcPr>
            <w:tcW w:w="2268" w:type="dxa"/>
            <w:vAlign w:val="center"/>
          </w:tcPr>
          <w:p w14:paraId="48A19A42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34 </w:t>
            </w:r>
            <w:proofErr w:type="spellStart"/>
            <w:r w:rsidRPr="00692E33">
              <w:rPr>
                <w:szCs w:val="24"/>
              </w:rPr>
              <w:t>учебные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недели</w:t>
            </w:r>
            <w:proofErr w:type="spellEnd"/>
          </w:p>
        </w:tc>
        <w:tc>
          <w:tcPr>
            <w:tcW w:w="1417" w:type="dxa"/>
            <w:vAlign w:val="center"/>
          </w:tcPr>
          <w:p w14:paraId="7AA7AE50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5 </w:t>
            </w:r>
            <w:proofErr w:type="spellStart"/>
            <w:r w:rsidRPr="00692E33">
              <w:rPr>
                <w:szCs w:val="24"/>
              </w:rPr>
              <w:t>дней</w:t>
            </w:r>
            <w:proofErr w:type="spellEnd"/>
          </w:p>
        </w:tc>
      </w:tr>
      <w:tr w:rsidR="004773F1" w:rsidRPr="00692E33" w14:paraId="3E061BFA" w14:textId="77777777">
        <w:trPr>
          <w:cantSplit/>
          <w:jc w:val="center"/>
        </w:trPr>
        <w:tc>
          <w:tcPr>
            <w:tcW w:w="1757" w:type="dxa"/>
            <w:vAlign w:val="center"/>
          </w:tcPr>
          <w:p w14:paraId="14B99F50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5-й </w:t>
            </w:r>
            <w:proofErr w:type="spellStart"/>
            <w:r w:rsidRPr="00692E33">
              <w:rPr>
                <w:szCs w:val="24"/>
              </w:rPr>
              <w:t>год</w:t>
            </w:r>
            <w:proofErr w:type="spellEnd"/>
          </w:p>
        </w:tc>
        <w:tc>
          <w:tcPr>
            <w:tcW w:w="1531" w:type="dxa"/>
            <w:vAlign w:val="center"/>
          </w:tcPr>
          <w:p w14:paraId="30216E5F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2030/2031</w:t>
            </w:r>
          </w:p>
        </w:tc>
        <w:tc>
          <w:tcPr>
            <w:tcW w:w="2098" w:type="dxa"/>
            <w:vAlign w:val="center"/>
          </w:tcPr>
          <w:p w14:paraId="0D93EFBB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4 </w:t>
            </w:r>
            <w:proofErr w:type="spellStart"/>
            <w:r w:rsidRPr="00692E33">
              <w:rPr>
                <w:szCs w:val="24"/>
              </w:rPr>
              <w:t>класс</w:t>
            </w:r>
            <w:proofErr w:type="spellEnd"/>
          </w:p>
        </w:tc>
        <w:tc>
          <w:tcPr>
            <w:tcW w:w="2268" w:type="dxa"/>
            <w:vAlign w:val="center"/>
          </w:tcPr>
          <w:p w14:paraId="7F609BC4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34 </w:t>
            </w:r>
            <w:proofErr w:type="spellStart"/>
            <w:r w:rsidRPr="00692E33">
              <w:rPr>
                <w:szCs w:val="24"/>
              </w:rPr>
              <w:t>учебные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недели</w:t>
            </w:r>
            <w:proofErr w:type="spellEnd"/>
          </w:p>
        </w:tc>
        <w:tc>
          <w:tcPr>
            <w:tcW w:w="1417" w:type="dxa"/>
            <w:vAlign w:val="center"/>
          </w:tcPr>
          <w:p w14:paraId="3844AF4E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5 </w:t>
            </w:r>
            <w:proofErr w:type="spellStart"/>
            <w:r w:rsidRPr="00692E33">
              <w:rPr>
                <w:szCs w:val="24"/>
              </w:rPr>
              <w:t>дней</w:t>
            </w:r>
            <w:proofErr w:type="spellEnd"/>
          </w:p>
        </w:tc>
      </w:tr>
    </w:tbl>
    <w:p w14:paraId="0B6C1B18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Указанная последовательность отражает пятилетний срок освоения АООП НОО по варианту 7.2, установленный для Программы МБОУ «СШ г. Новосокольники». При реализации индивидуального учебного плана организация образовательной деятельности и сроки освоения отдельных компонентов Программы определяются в соответствии с законодательством, рекомендациями ПМПК и индивидуальными образовательными потребностями обучающегося.</w:t>
      </w:r>
    </w:p>
    <w:p w14:paraId="4D580FF4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3.3.2. Общие параметры организации учебного года на пятилетний период</w:t>
      </w:r>
    </w:p>
    <w:p w14:paraId="4668F23C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В течение всего периода реализации Программы образовательная деятельность в МБОУ «СШ г. Новосокольники» организуется по учебным четвертям. Школа работает по пятидневной учебной неделе, обучение осуществляется в одну смену.</w:t>
      </w:r>
    </w:p>
    <w:p w14:paraId="4321C588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На протяжении пятилетнего периода применяются следующие общие параметры:</w:t>
      </w:r>
    </w:p>
    <w:p w14:paraId="01A3D52A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lastRenderedPageBreak/>
        <w:t>– начало каждого учебного года — 1 сентября либо иная дата, установленная ежегодным календарным учебным графиком в соответствии с законодательством;</w:t>
      </w:r>
    </w:p>
    <w:p w14:paraId="05356F2C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продолжительность учебного года в 1 и 1 дополнительном классах — 33 учебные недели;</w:t>
      </w:r>
    </w:p>
    <w:p w14:paraId="6DF6A654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продолжительность учебного года во 2–4 классах — 34 учебные недели;</w:t>
      </w:r>
    </w:p>
    <w:p w14:paraId="2A57C475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организация учебного года по четвертям;</w:t>
      </w:r>
    </w:p>
    <w:p w14:paraId="0418924D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продолжительность каникул в течение учебного года — в соответствии с действующими требованиями и ежегодным календарным учебным графиком Школы;</w:t>
      </w:r>
    </w:p>
    <w:p w14:paraId="3DB146A0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для обучающихся 1 и 1 дополнительного классов предусматриваются дополнительные недельные каникулы;</w:t>
      </w:r>
    </w:p>
    <w:p w14:paraId="54EF39DF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продолжительность летних каникул определяется ежегодным календарным учебным графиком с соблюдением действующих нормативных требований;</w:t>
      </w:r>
    </w:p>
    <w:p w14:paraId="788C005E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учебные занятия и периоды отдыха чередуются таким образом, чтобы предупреждать переутомление обучающихся с ЗПР.</w:t>
      </w:r>
    </w:p>
    <w:p w14:paraId="2DF7069E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Даты начала и окончания конкретных четвертей, осенних, зимних, дополнительных и весенних каникул не закрепляются на все пять лет заранее, поскольку они ежегодно зависят от календаря соответствующего учебного года и утверждаются Школой отдельно.</w:t>
      </w:r>
    </w:p>
    <w:p w14:paraId="78C5A799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3.3.3. Режим учебных занятий</w:t>
      </w:r>
    </w:p>
    <w:p w14:paraId="51BB8E5E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Продолжительность учебного занятия на уровне начального общего образования не превышает 40 минут. При составлении расписания учитываются возраст обучающихся, особенности их психофизического развития, работоспособность, необходимость чередования различных видов деятельности и проведения коррекционно-развивающей работы.</w:t>
      </w:r>
    </w:p>
    <w:p w14:paraId="23519AAB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В 1 и 1 дополнительном классах используется «ступенчатый» режим обучения, обеспечивающий постепенное увеличение учебной нагрузки и адаптацию обучающихся с ЗПР к требованиям школьного обучения.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3118"/>
        <w:gridCol w:w="3118"/>
      </w:tblGrid>
      <w:tr w:rsidR="004773F1" w:rsidRPr="00692E33" w14:paraId="5E53AF17" w14:textId="77777777">
        <w:trPr>
          <w:cantSplit/>
          <w:tblHeader/>
          <w:jc w:val="center"/>
        </w:trPr>
        <w:tc>
          <w:tcPr>
            <w:tcW w:w="2835" w:type="dxa"/>
            <w:vAlign w:val="center"/>
          </w:tcPr>
          <w:p w14:paraId="0CA768E4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Период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учебного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года</w:t>
            </w:r>
            <w:proofErr w:type="spellEnd"/>
          </w:p>
        </w:tc>
        <w:tc>
          <w:tcPr>
            <w:tcW w:w="3118" w:type="dxa"/>
            <w:vAlign w:val="center"/>
          </w:tcPr>
          <w:p w14:paraId="0D6FB358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Организация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учебных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занятий</w:t>
            </w:r>
            <w:proofErr w:type="spellEnd"/>
          </w:p>
        </w:tc>
        <w:tc>
          <w:tcPr>
            <w:tcW w:w="3118" w:type="dxa"/>
            <w:vAlign w:val="center"/>
          </w:tcPr>
          <w:p w14:paraId="113FF982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Продолжительность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урока</w:t>
            </w:r>
            <w:proofErr w:type="spellEnd"/>
          </w:p>
        </w:tc>
      </w:tr>
      <w:tr w:rsidR="004773F1" w:rsidRPr="00692E33" w14:paraId="697A40BC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4B70EE68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Сентябрь</w:t>
            </w:r>
            <w:proofErr w:type="spellEnd"/>
            <w:r w:rsidRPr="00692E33">
              <w:rPr>
                <w:szCs w:val="24"/>
              </w:rPr>
              <w:t>–</w:t>
            </w:r>
            <w:proofErr w:type="spellStart"/>
            <w:r w:rsidRPr="00692E33">
              <w:rPr>
                <w:szCs w:val="24"/>
              </w:rPr>
              <w:t>октябрь</w:t>
            </w:r>
            <w:proofErr w:type="spellEnd"/>
          </w:p>
        </w:tc>
        <w:tc>
          <w:tcPr>
            <w:tcW w:w="3118" w:type="dxa"/>
            <w:vAlign w:val="center"/>
          </w:tcPr>
          <w:p w14:paraId="4676D895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по</w:t>
            </w:r>
            <w:proofErr w:type="spellEnd"/>
            <w:r w:rsidRPr="00692E33">
              <w:rPr>
                <w:szCs w:val="24"/>
              </w:rPr>
              <w:t xml:space="preserve"> 3 </w:t>
            </w:r>
            <w:proofErr w:type="spellStart"/>
            <w:r w:rsidRPr="00692E33">
              <w:rPr>
                <w:szCs w:val="24"/>
              </w:rPr>
              <w:t>урока</w:t>
            </w:r>
            <w:proofErr w:type="spellEnd"/>
            <w:r w:rsidRPr="00692E33">
              <w:rPr>
                <w:szCs w:val="24"/>
              </w:rPr>
              <w:t xml:space="preserve"> в </w:t>
            </w:r>
            <w:proofErr w:type="spellStart"/>
            <w:r w:rsidRPr="00692E33">
              <w:rPr>
                <w:szCs w:val="24"/>
              </w:rPr>
              <w:t>день</w:t>
            </w:r>
            <w:proofErr w:type="spellEnd"/>
          </w:p>
        </w:tc>
        <w:tc>
          <w:tcPr>
            <w:tcW w:w="3118" w:type="dxa"/>
            <w:vAlign w:val="center"/>
          </w:tcPr>
          <w:p w14:paraId="585FACEF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35 </w:t>
            </w:r>
            <w:proofErr w:type="spellStart"/>
            <w:r w:rsidRPr="00692E33">
              <w:rPr>
                <w:szCs w:val="24"/>
              </w:rPr>
              <w:t>минут</w:t>
            </w:r>
            <w:proofErr w:type="spellEnd"/>
          </w:p>
        </w:tc>
      </w:tr>
      <w:tr w:rsidR="004773F1" w:rsidRPr="00692E33" w14:paraId="7F8109E5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12126C6D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Ноябрь</w:t>
            </w:r>
            <w:proofErr w:type="spellEnd"/>
            <w:r w:rsidRPr="00692E33">
              <w:rPr>
                <w:szCs w:val="24"/>
              </w:rPr>
              <w:t>–</w:t>
            </w:r>
            <w:proofErr w:type="spellStart"/>
            <w:r w:rsidRPr="00692E33">
              <w:rPr>
                <w:szCs w:val="24"/>
              </w:rPr>
              <w:t>декабрь</w:t>
            </w:r>
            <w:proofErr w:type="spellEnd"/>
          </w:p>
        </w:tc>
        <w:tc>
          <w:tcPr>
            <w:tcW w:w="3118" w:type="dxa"/>
            <w:vAlign w:val="center"/>
          </w:tcPr>
          <w:p w14:paraId="67D65C4D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по</w:t>
            </w:r>
            <w:proofErr w:type="spellEnd"/>
            <w:r w:rsidRPr="00692E33">
              <w:rPr>
                <w:szCs w:val="24"/>
              </w:rPr>
              <w:t xml:space="preserve"> 4 </w:t>
            </w:r>
            <w:proofErr w:type="spellStart"/>
            <w:r w:rsidRPr="00692E33">
              <w:rPr>
                <w:szCs w:val="24"/>
              </w:rPr>
              <w:t>урока</w:t>
            </w:r>
            <w:proofErr w:type="spellEnd"/>
            <w:r w:rsidRPr="00692E33">
              <w:rPr>
                <w:szCs w:val="24"/>
              </w:rPr>
              <w:t xml:space="preserve"> в </w:t>
            </w:r>
            <w:proofErr w:type="spellStart"/>
            <w:r w:rsidRPr="00692E33">
              <w:rPr>
                <w:szCs w:val="24"/>
              </w:rPr>
              <w:t>день</w:t>
            </w:r>
            <w:proofErr w:type="spellEnd"/>
          </w:p>
        </w:tc>
        <w:tc>
          <w:tcPr>
            <w:tcW w:w="3118" w:type="dxa"/>
            <w:vAlign w:val="center"/>
          </w:tcPr>
          <w:p w14:paraId="259FD37C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35 </w:t>
            </w:r>
            <w:proofErr w:type="spellStart"/>
            <w:r w:rsidRPr="00692E33">
              <w:rPr>
                <w:szCs w:val="24"/>
              </w:rPr>
              <w:t>минут</w:t>
            </w:r>
            <w:proofErr w:type="spellEnd"/>
          </w:p>
        </w:tc>
      </w:tr>
      <w:tr w:rsidR="004773F1" w:rsidRPr="00692E33" w14:paraId="566BBAC3" w14:textId="77777777">
        <w:trPr>
          <w:cantSplit/>
          <w:jc w:val="center"/>
        </w:trPr>
        <w:tc>
          <w:tcPr>
            <w:tcW w:w="2835" w:type="dxa"/>
            <w:vAlign w:val="center"/>
          </w:tcPr>
          <w:p w14:paraId="14658BD5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Январь</w:t>
            </w:r>
            <w:proofErr w:type="spellEnd"/>
            <w:r w:rsidRPr="00692E33">
              <w:rPr>
                <w:szCs w:val="24"/>
              </w:rPr>
              <w:t>–</w:t>
            </w:r>
            <w:proofErr w:type="spellStart"/>
            <w:r w:rsidRPr="00692E33">
              <w:rPr>
                <w:szCs w:val="24"/>
              </w:rPr>
              <w:t>май</w:t>
            </w:r>
            <w:proofErr w:type="spellEnd"/>
          </w:p>
        </w:tc>
        <w:tc>
          <w:tcPr>
            <w:tcW w:w="3118" w:type="dxa"/>
            <w:vAlign w:val="center"/>
          </w:tcPr>
          <w:p w14:paraId="16B224C0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по</w:t>
            </w:r>
            <w:proofErr w:type="spellEnd"/>
            <w:r w:rsidRPr="00692E33">
              <w:rPr>
                <w:szCs w:val="24"/>
              </w:rPr>
              <w:t xml:space="preserve"> 4 </w:t>
            </w:r>
            <w:proofErr w:type="spellStart"/>
            <w:r w:rsidRPr="00692E33">
              <w:rPr>
                <w:szCs w:val="24"/>
              </w:rPr>
              <w:t>урока</w:t>
            </w:r>
            <w:proofErr w:type="spellEnd"/>
            <w:r w:rsidRPr="00692E33">
              <w:rPr>
                <w:szCs w:val="24"/>
              </w:rPr>
              <w:t xml:space="preserve"> в </w:t>
            </w:r>
            <w:proofErr w:type="spellStart"/>
            <w:r w:rsidRPr="00692E33">
              <w:rPr>
                <w:szCs w:val="24"/>
              </w:rPr>
              <w:t>день</w:t>
            </w:r>
            <w:proofErr w:type="spellEnd"/>
          </w:p>
        </w:tc>
        <w:tc>
          <w:tcPr>
            <w:tcW w:w="3118" w:type="dxa"/>
            <w:vAlign w:val="center"/>
          </w:tcPr>
          <w:p w14:paraId="4B38A055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40 </w:t>
            </w:r>
            <w:proofErr w:type="spellStart"/>
            <w:r w:rsidRPr="00692E33">
              <w:rPr>
                <w:szCs w:val="24"/>
              </w:rPr>
              <w:t>минут</w:t>
            </w:r>
            <w:proofErr w:type="spellEnd"/>
          </w:p>
        </w:tc>
      </w:tr>
    </w:tbl>
    <w:p w14:paraId="7DE8BB87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Продолжительность перемен, время начала занятий, режим питания, расписание уроков, коррекционно-развивающих занятий и внеурочной деятельности конкретизируются ежегодно с учётом действующих санитарных требований и режима работы МБОУ «СШ г. Новосокольники».</w:t>
      </w:r>
    </w:p>
    <w:p w14:paraId="646F3170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lastRenderedPageBreak/>
        <w:t>Коррекционно-развивающая деятельность и другие формы внеурочной деятельности организуются в соответствии с разделами 2.4 и 3.2 настоящей АООП НОО и ежегодным расписанием Школы.</w:t>
      </w:r>
    </w:p>
    <w:p w14:paraId="18C87839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3.3.4. Организация каникул в течение пятилетнего периода</w:t>
      </w:r>
    </w:p>
    <w:p w14:paraId="5DB8D0B6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Каникулы являются обязательными периодами отдыха обучающихся. Их продолжительность и конкретные даты на каждый учебный год определяются отдельным ежегодным календарным учебным графиком МБОУ «СШ г. Новосокольники».</w:t>
      </w:r>
    </w:p>
    <w:p w14:paraId="162BC431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При разработке ежегодного календарного учебного графика Школа обеспечивает установленные нормативными документами требования к общей продолжительности каникул, продолжительности отдельных каникулярных периодов и дополнительному отдыху обучающихся первых двух лет обучения.</w:t>
      </w:r>
    </w:p>
    <w:p w14:paraId="281238C2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На пятилетний период предусматриваются:</w:t>
      </w:r>
    </w:p>
    <w:p w14:paraId="5E1843B7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осенние каникулы после окончания первой учебной четверти;</w:t>
      </w:r>
    </w:p>
    <w:p w14:paraId="63EAAA21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зимние каникулы после окончания второй учебной четверти;</w:t>
      </w:r>
    </w:p>
    <w:p w14:paraId="3C8DAE59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дополнительные каникулы для обучающихся 1 и 1 дополнительного классов;</w:t>
      </w:r>
    </w:p>
    <w:p w14:paraId="22665790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весенние каникулы после соответствующего учебного периода;</w:t>
      </w:r>
    </w:p>
    <w:p w14:paraId="4B39F0E0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летние каникулы после завершения учебного года.</w:t>
      </w:r>
    </w:p>
    <w:p w14:paraId="08DA98BF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При необходимости календарные сроки каникул могут корректироваться Школой в установленном порядке при сохранении обязательной продолжительности учебного года и периодов отдыха.</w:t>
      </w:r>
    </w:p>
    <w:p w14:paraId="452282EC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3.3.5. Промежуточная аттестация в течение срока реализации Программы</w:t>
      </w:r>
    </w:p>
    <w:p w14:paraId="58055FAA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Промежуточная аттестация проводится ежегодно в соответствии с разделом 1.3 настоящей АООП НОО, учебным планом и локальными нормативными актами МБОУ «СШ г. Новосокольники».</w:t>
      </w:r>
    </w:p>
    <w:p w14:paraId="6133E4FB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Формы, порядок и конкретные сроки промежуточной аттестации на каждом году обучения устанавливаются ежегодно с учётом особенностей соответствующего класса, содержания рабочих программ и специальных образовательных потребностей обучающихся с ЗПР.</w:t>
      </w:r>
    </w:p>
    <w:p w14:paraId="1EE4646D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При проведении оценочных процедур обеспечиваются специальные условия, предусмотренные рекомендациями ПМПК и системой оценки настоящей АООП: адаптация инструкции, увеличение времени на выполнение задания, возможность организации перерыва, использование допустимых средств помощи и создание психологически комфортных условий.</w:t>
      </w:r>
    </w:p>
    <w:p w14:paraId="3AED6B03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lastRenderedPageBreak/>
        <w:t>Результаты промежуточной аттестации рассматриваются вместе с данными текущего контроля, мониторинга метапредметных результатов и динамики коррекционно-развивающей работы.</w:t>
      </w:r>
    </w:p>
    <w:p w14:paraId="412F1B85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3.3.6. Ежегодная конкретизация календарного учебного графика</w:t>
      </w:r>
    </w:p>
    <w:p w14:paraId="473F9774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Поскольку настоящая АООП НОО рассчитана на пять лет, календарный учебный график содержит общие параметры организации всего периода обучения и ежегодно конкретизируется применительно к соответствующему учебному году.</w:t>
      </w:r>
    </w:p>
    <w:p w14:paraId="6DA22AAF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Перед началом каждого учебного года МБОУ «СШ г. Новосокольники» утверждает календарный учебный график, в котором устанавливаются точные даты начала и окончания учебного года, учебных четвертей и каникул, периоды промежуточной аттестации, праздничные и нерабочие дни, а также иные организационные параметры соответствующего учебного года.</w:t>
      </w:r>
    </w:p>
    <w:p w14:paraId="014C6AD9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Ежегодная конкретизация осуществляется на следующие учебные годы:</w:t>
      </w:r>
    </w:p>
    <w:p w14:paraId="6BABB044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2026/2027 учебный год;</w:t>
      </w:r>
    </w:p>
    <w:p w14:paraId="34960BB4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2027/2028 учебный год;</w:t>
      </w:r>
    </w:p>
    <w:p w14:paraId="7B4BC617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2028/2029 учебный год;</w:t>
      </w:r>
    </w:p>
    <w:p w14:paraId="24FB480F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2029/2030 учебный год;</w:t>
      </w:r>
    </w:p>
    <w:p w14:paraId="570829E9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2030/2031 учебный год.</w:t>
      </w:r>
    </w:p>
    <w:p w14:paraId="6F3CADE7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  <w:sectPr w:rsidR="004773F1" w:rsidRPr="00203421" w:rsidSect="00034616">
          <w:pgSz w:w="12240" w:h="15840"/>
          <w:pgMar w:top="1134" w:right="850" w:bottom="1134" w:left="1701" w:header="720" w:footer="720" w:gutter="0"/>
          <w:cols w:space="720"/>
          <w:docGrid w:linePitch="360"/>
        </w:sectPr>
      </w:pPr>
      <w:r w:rsidRPr="00203421">
        <w:rPr>
          <w:szCs w:val="24"/>
          <w:lang w:val="ru-RU"/>
        </w:rPr>
        <w:t>Ежегодные календарные учебные графики рассматриваются как организационные документы, конкретизирующие настоящий раздел АООП НОО. При изменении федеральных, региональных или муниципальных требований соответствующие параметры приводятся в соответствие с действующим законодательством.</w:t>
      </w:r>
    </w:p>
    <w:p w14:paraId="05E86418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lastRenderedPageBreak/>
        <w:t>3.4. КАЛЕНДАРНЫЙ ПЛАН ВОСПИТАТЕЛЬНОЙ РАБОТЫ</w:t>
      </w:r>
    </w:p>
    <w:p w14:paraId="3F5492DC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Календарный план воспитательной работы МБОУ «СШ г. Новосокольники» является частью организационного раздела АООП НОО обучающихся с задержкой психического развития (вариант 7.2) и конкретизирует Рабочую программу воспитания, представленную в разделе 2.5 настоящей Программы.</w:t>
      </w:r>
    </w:p>
    <w:p w14:paraId="2A92C6DC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АООП НОО рассчитана на пять лет — с 2026/2027 по 2030/2031 учебный год. Поэтому настоящий раздел закрепляет постоянные воспитательные ориентиры, федеральные памятные даты и повторяющиеся направления работы на весь период освоения Программы. Конкретный календарный план с точными датами школьных дел, ответственными педагогическими работниками, классами-участниками и социальными партнёрами утверждается МБОУ «СШ г. Новосокольники» ежегодно.</w:t>
      </w:r>
    </w:p>
    <w:p w14:paraId="5BE39D98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При организации воспитательной деятельности учитываются особые образовательные потребности обучающихся с ЗПР: необходимость доступных инструкций, предварительного разъяснения содержания мероприятия, создания ситуации успеха, дозированной помощи взрослого, психологически безопасной среды и посильного включения ребёнка в совместную деятельность.</w:t>
      </w:r>
    </w:p>
    <w:p w14:paraId="4621A87C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3.4.1. Основные принципы реализации календарного плана на пятилетний период</w:t>
      </w:r>
    </w:p>
    <w:p w14:paraId="144975D7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Календарный план реализуется на основе следующих положений:</w:t>
      </w:r>
    </w:p>
    <w:p w14:paraId="613A75F2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единство урочной, внеурочной, внешкольной и семейной воспитательной деятельности;</w:t>
      </w:r>
    </w:p>
    <w:p w14:paraId="1ACBB1A3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сохранение школьных традиций и исторической памяти МБОУ «СШ г. Новосокольники»;</w:t>
      </w:r>
    </w:p>
    <w:p w14:paraId="136A8333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опора на российские базовые ценности, историю и культуру России, Псковской области и города Новосокольники;</w:t>
      </w:r>
    </w:p>
    <w:p w14:paraId="7837EBDA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доступное участие обучающихся с ЗПР в общешкольных и классных делах с необходимой психолого-педагогической поддержкой;</w:t>
      </w:r>
    </w:p>
    <w:p w14:paraId="14601078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сотрудничество классных руководителей, педагогических работников, специалистов сопровождения, родителей (законных представителей) и социальных партнёров;</w:t>
      </w:r>
    </w:p>
    <w:p w14:paraId="44649240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учёт возрастной динамики обучающихся на протяжении пяти лет освоения АООП НОО;</w:t>
      </w:r>
    </w:p>
    <w:p w14:paraId="614B861A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ежегодная конкретизация форм, сроков и ответственных лиц без изменения основных воспитательных ориентиров Программы.</w:t>
      </w:r>
    </w:p>
    <w:p w14:paraId="29648005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3.4.2. Федеральные памятные даты и события, учитываемые ежегодно</w:t>
      </w:r>
    </w:p>
    <w:p w14:paraId="0F8FFADD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При составлении ежегодного календарного плана воспитательной работы Школа включает воспитательные события, приуроченные к государственным и общественно </w:t>
      </w:r>
      <w:r w:rsidRPr="00203421">
        <w:rPr>
          <w:szCs w:val="24"/>
          <w:lang w:val="ru-RU"/>
        </w:rPr>
        <w:lastRenderedPageBreak/>
        <w:t>значимым датам, предусмотренным Федеральным календарным планом воспитательной работы ФАОП НОО для обучающихся с ОВЗ.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91"/>
        <w:gridCol w:w="4082"/>
        <w:gridCol w:w="3798"/>
      </w:tblGrid>
      <w:tr w:rsidR="004773F1" w:rsidRPr="00C64570" w14:paraId="74121432" w14:textId="77777777">
        <w:trPr>
          <w:tblHeader/>
          <w:jc w:val="center"/>
        </w:trPr>
        <w:tc>
          <w:tcPr>
            <w:tcW w:w="1191" w:type="dxa"/>
            <w:vAlign w:val="center"/>
          </w:tcPr>
          <w:p w14:paraId="2197A8DC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Месяц</w:t>
            </w:r>
            <w:proofErr w:type="spellEnd"/>
          </w:p>
        </w:tc>
        <w:tc>
          <w:tcPr>
            <w:tcW w:w="4082" w:type="dxa"/>
            <w:vAlign w:val="center"/>
          </w:tcPr>
          <w:p w14:paraId="5235B8B7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Федеральные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даты</w:t>
            </w:r>
            <w:proofErr w:type="spellEnd"/>
            <w:r w:rsidRPr="00692E33">
              <w:rPr>
                <w:b/>
                <w:szCs w:val="24"/>
              </w:rPr>
              <w:t xml:space="preserve"> и </w:t>
            </w:r>
            <w:proofErr w:type="spellStart"/>
            <w:r w:rsidRPr="00692E33">
              <w:rPr>
                <w:b/>
                <w:szCs w:val="24"/>
              </w:rPr>
              <w:t>события</w:t>
            </w:r>
            <w:proofErr w:type="spellEnd"/>
          </w:p>
        </w:tc>
        <w:tc>
          <w:tcPr>
            <w:tcW w:w="3798" w:type="dxa"/>
            <w:vAlign w:val="center"/>
          </w:tcPr>
          <w:p w14:paraId="71FC388B" w14:textId="77777777" w:rsidR="004773F1" w:rsidRPr="00203421" w:rsidRDefault="00C865B3">
            <w:pPr>
              <w:jc w:val="center"/>
              <w:rPr>
                <w:szCs w:val="24"/>
                <w:lang w:val="ru-RU"/>
              </w:rPr>
            </w:pPr>
            <w:r w:rsidRPr="00203421">
              <w:rPr>
                <w:b/>
                <w:szCs w:val="24"/>
                <w:lang w:val="ru-RU"/>
              </w:rPr>
              <w:t>Основные формы реализации в Школе</w:t>
            </w:r>
          </w:p>
        </w:tc>
      </w:tr>
      <w:tr w:rsidR="004773F1" w:rsidRPr="00C64570" w14:paraId="61DD01EF" w14:textId="77777777">
        <w:trPr>
          <w:cantSplit/>
          <w:jc w:val="center"/>
        </w:trPr>
        <w:tc>
          <w:tcPr>
            <w:tcW w:w="1191" w:type="dxa"/>
            <w:vAlign w:val="center"/>
          </w:tcPr>
          <w:p w14:paraId="749DAAFC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Сентябрь</w:t>
            </w:r>
            <w:proofErr w:type="spellEnd"/>
          </w:p>
        </w:tc>
        <w:tc>
          <w:tcPr>
            <w:tcW w:w="4082" w:type="dxa"/>
            <w:vAlign w:val="center"/>
          </w:tcPr>
          <w:p w14:paraId="5FB58A3E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1 сентября — День знаний; 3 сентября — День окончания Второй мировой войны, День солидарности в борьбе с терроризмом</w:t>
            </w:r>
          </w:p>
        </w:tc>
        <w:tc>
          <w:tcPr>
            <w:tcW w:w="3798" w:type="dxa"/>
            <w:vAlign w:val="center"/>
          </w:tcPr>
          <w:p w14:paraId="528560BD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Торжественные и классные мероприятия; адаптационные занятия; беседы о школе, безопасности, мире и взаимоуважении</w:t>
            </w:r>
          </w:p>
        </w:tc>
      </w:tr>
      <w:tr w:rsidR="004773F1" w:rsidRPr="00C64570" w14:paraId="1F3C643F" w14:textId="77777777">
        <w:trPr>
          <w:cantSplit/>
          <w:jc w:val="center"/>
        </w:trPr>
        <w:tc>
          <w:tcPr>
            <w:tcW w:w="1191" w:type="dxa"/>
            <w:vAlign w:val="center"/>
          </w:tcPr>
          <w:p w14:paraId="76A00E67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Октябрь</w:t>
            </w:r>
            <w:proofErr w:type="spellEnd"/>
          </w:p>
        </w:tc>
        <w:tc>
          <w:tcPr>
            <w:tcW w:w="4082" w:type="dxa"/>
            <w:vAlign w:val="center"/>
          </w:tcPr>
          <w:p w14:paraId="75558ACA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1 октября — Международный день пожилых людей; 4 октября — День защиты животных; 5 октября — День учителя; третье воскресенье октября — День отца; 30 октября — День памяти жертв политических репрессий</w:t>
            </w:r>
          </w:p>
        </w:tc>
        <w:tc>
          <w:tcPr>
            <w:tcW w:w="3798" w:type="dxa"/>
            <w:vAlign w:val="center"/>
          </w:tcPr>
          <w:p w14:paraId="6DBA4D82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Классные часы, творческие дела, акции заботы, тематические беседы, мероприятия семейной направленности</w:t>
            </w:r>
          </w:p>
        </w:tc>
      </w:tr>
      <w:tr w:rsidR="004773F1" w:rsidRPr="00C64570" w14:paraId="73E3F6D1" w14:textId="77777777">
        <w:trPr>
          <w:cantSplit/>
          <w:jc w:val="center"/>
        </w:trPr>
        <w:tc>
          <w:tcPr>
            <w:tcW w:w="1191" w:type="dxa"/>
            <w:vAlign w:val="center"/>
          </w:tcPr>
          <w:p w14:paraId="6ADE8DA4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Ноябрь</w:t>
            </w:r>
            <w:proofErr w:type="spellEnd"/>
          </w:p>
        </w:tc>
        <w:tc>
          <w:tcPr>
            <w:tcW w:w="4082" w:type="dxa"/>
            <w:vAlign w:val="center"/>
          </w:tcPr>
          <w:p w14:paraId="76ECB4BA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 xml:space="preserve">4 </w:t>
            </w:r>
            <w:proofErr w:type="spellStart"/>
            <w:r w:rsidRPr="00692E33">
              <w:rPr>
                <w:szCs w:val="24"/>
              </w:rPr>
              <w:t>ноября</w:t>
            </w:r>
            <w:proofErr w:type="spellEnd"/>
            <w:r w:rsidRPr="00692E33">
              <w:rPr>
                <w:szCs w:val="24"/>
              </w:rPr>
              <w:t xml:space="preserve"> — </w:t>
            </w:r>
            <w:proofErr w:type="spellStart"/>
            <w:r w:rsidRPr="00692E33">
              <w:rPr>
                <w:szCs w:val="24"/>
              </w:rPr>
              <w:t>День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народного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единства</w:t>
            </w:r>
            <w:proofErr w:type="spellEnd"/>
          </w:p>
        </w:tc>
        <w:tc>
          <w:tcPr>
            <w:tcW w:w="3798" w:type="dxa"/>
            <w:vAlign w:val="center"/>
          </w:tcPr>
          <w:p w14:paraId="71DE2FFD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Классные часы, беседы и творческие задания о народах России, единстве страны и взаимном уважении</w:t>
            </w:r>
          </w:p>
        </w:tc>
      </w:tr>
      <w:tr w:rsidR="004773F1" w:rsidRPr="00C64570" w14:paraId="2738AD79" w14:textId="77777777">
        <w:trPr>
          <w:cantSplit/>
          <w:jc w:val="center"/>
        </w:trPr>
        <w:tc>
          <w:tcPr>
            <w:tcW w:w="1191" w:type="dxa"/>
            <w:vAlign w:val="center"/>
          </w:tcPr>
          <w:p w14:paraId="0B809E26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Декабрь</w:t>
            </w:r>
            <w:proofErr w:type="spellEnd"/>
          </w:p>
        </w:tc>
        <w:tc>
          <w:tcPr>
            <w:tcW w:w="4082" w:type="dxa"/>
            <w:vAlign w:val="center"/>
          </w:tcPr>
          <w:p w14:paraId="603FD2C6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3 декабря — Международный день инвалидов; 5 декабря — Битва за Москву, Международный день добровольцев; 6 декабря — День Александра Невского; 9 декабря — День Героев Отечества; 10 декабря — День прав человека; 12 декабря — День Конституции Российской Федерации; 27 декабря — День спасателя</w:t>
            </w:r>
          </w:p>
        </w:tc>
        <w:tc>
          <w:tcPr>
            <w:tcW w:w="3798" w:type="dxa"/>
            <w:vAlign w:val="center"/>
          </w:tcPr>
          <w:p w14:paraId="0B85CDE6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Уроки мужества и доброты, добровольческие и социальные дела, беседы о правах и обязанностях, доступные гражданско-патриотические мероприятия</w:t>
            </w:r>
          </w:p>
        </w:tc>
      </w:tr>
      <w:tr w:rsidR="004773F1" w:rsidRPr="00C64570" w14:paraId="77BB71B8" w14:textId="77777777">
        <w:trPr>
          <w:cantSplit/>
          <w:jc w:val="center"/>
        </w:trPr>
        <w:tc>
          <w:tcPr>
            <w:tcW w:w="1191" w:type="dxa"/>
            <w:vAlign w:val="center"/>
          </w:tcPr>
          <w:p w14:paraId="4463C848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Январь</w:t>
            </w:r>
            <w:proofErr w:type="spellEnd"/>
          </w:p>
        </w:tc>
        <w:tc>
          <w:tcPr>
            <w:tcW w:w="4082" w:type="dxa"/>
            <w:vAlign w:val="center"/>
          </w:tcPr>
          <w:p w14:paraId="43075D61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1 января — Новый год; 7 января — Рождество Христово; 25 января — Татьянин день; 27 января — День снятия блокады Ленинграда</w:t>
            </w:r>
          </w:p>
        </w:tc>
        <w:tc>
          <w:tcPr>
            <w:tcW w:w="3798" w:type="dxa"/>
            <w:vAlign w:val="center"/>
          </w:tcPr>
          <w:p w14:paraId="0C96294F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Творческие и культурные мероприятия; историко-патриотические беседы и памятные классные дела</w:t>
            </w:r>
          </w:p>
        </w:tc>
      </w:tr>
      <w:tr w:rsidR="004773F1" w:rsidRPr="00C64570" w14:paraId="5F94A7DA" w14:textId="77777777">
        <w:trPr>
          <w:cantSplit/>
          <w:jc w:val="center"/>
        </w:trPr>
        <w:tc>
          <w:tcPr>
            <w:tcW w:w="1191" w:type="dxa"/>
            <w:vAlign w:val="center"/>
          </w:tcPr>
          <w:p w14:paraId="6D069E9F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Февраль</w:t>
            </w:r>
            <w:proofErr w:type="spellEnd"/>
          </w:p>
        </w:tc>
        <w:tc>
          <w:tcPr>
            <w:tcW w:w="4082" w:type="dxa"/>
            <w:vAlign w:val="center"/>
          </w:tcPr>
          <w:p w14:paraId="3200207D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2 февраля — День воинской славы России; 8 февраля — День российской науки; 21 февраля — Международный день родного языка; 23 февраля — День защитника Отечества</w:t>
            </w:r>
          </w:p>
        </w:tc>
        <w:tc>
          <w:tcPr>
            <w:tcW w:w="3798" w:type="dxa"/>
            <w:vAlign w:val="center"/>
          </w:tcPr>
          <w:p w14:paraId="49EB3673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Познавательные занятия, мини-проекты, классные часы, патриотические и языковые мероприятия</w:t>
            </w:r>
          </w:p>
        </w:tc>
      </w:tr>
      <w:tr w:rsidR="004773F1" w:rsidRPr="00C64570" w14:paraId="7F1B6FC1" w14:textId="77777777">
        <w:trPr>
          <w:cantSplit/>
          <w:jc w:val="center"/>
        </w:trPr>
        <w:tc>
          <w:tcPr>
            <w:tcW w:w="1191" w:type="dxa"/>
            <w:vAlign w:val="center"/>
          </w:tcPr>
          <w:p w14:paraId="64F83A5F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Март</w:t>
            </w:r>
            <w:proofErr w:type="spellEnd"/>
          </w:p>
        </w:tc>
        <w:tc>
          <w:tcPr>
            <w:tcW w:w="4082" w:type="dxa"/>
            <w:vAlign w:val="center"/>
          </w:tcPr>
          <w:p w14:paraId="21E44919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8 марта — Международный женский день; 18 марта — День воссоединения Крыма с Россией</w:t>
            </w:r>
          </w:p>
        </w:tc>
        <w:tc>
          <w:tcPr>
            <w:tcW w:w="3798" w:type="dxa"/>
            <w:vAlign w:val="center"/>
          </w:tcPr>
          <w:p w14:paraId="4DD4FDDA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Семейные и творческие дела, классные часы гражданско-патриотической направленности</w:t>
            </w:r>
          </w:p>
        </w:tc>
      </w:tr>
      <w:tr w:rsidR="004773F1" w:rsidRPr="00C64570" w14:paraId="1358866D" w14:textId="77777777">
        <w:trPr>
          <w:cantSplit/>
          <w:jc w:val="center"/>
        </w:trPr>
        <w:tc>
          <w:tcPr>
            <w:tcW w:w="1191" w:type="dxa"/>
            <w:vAlign w:val="center"/>
          </w:tcPr>
          <w:p w14:paraId="5A9B3DF7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Апрель</w:t>
            </w:r>
            <w:proofErr w:type="spellEnd"/>
          </w:p>
        </w:tc>
        <w:tc>
          <w:tcPr>
            <w:tcW w:w="4082" w:type="dxa"/>
            <w:vAlign w:val="center"/>
          </w:tcPr>
          <w:p w14:paraId="10A51A81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 xml:space="preserve">12 </w:t>
            </w:r>
            <w:proofErr w:type="spellStart"/>
            <w:r w:rsidRPr="00692E33">
              <w:rPr>
                <w:szCs w:val="24"/>
              </w:rPr>
              <w:t>апреля</w:t>
            </w:r>
            <w:proofErr w:type="spellEnd"/>
            <w:r w:rsidRPr="00692E33">
              <w:rPr>
                <w:szCs w:val="24"/>
              </w:rPr>
              <w:t xml:space="preserve"> — </w:t>
            </w:r>
            <w:proofErr w:type="spellStart"/>
            <w:r w:rsidRPr="00692E33">
              <w:rPr>
                <w:szCs w:val="24"/>
              </w:rPr>
              <w:t>День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космонавтики</w:t>
            </w:r>
            <w:proofErr w:type="spellEnd"/>
          </w:p>
        </w:tc>
        <w:tc>
          <w:tcPr>
            <w:tcW w:w="3798" w:type="dxa"/>
            <w:vAlign w:val="center"/>
          </w:tcPr>
          <w:p w14:paraId="28F67E50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Познавательные мероприятия, выставки, викторины, проекты и творческие задания о космосе и достижениях России</w:t>
            </w:r>
          </w:p>
        </w:tc>
      </w:tr>
      <w:tr w:rsidR="004773F1" w:rsidRPr="00C64570" w14:paraId="06B0F598" w14:textId="77777777">
        <w:trPr>
          <w:cantSplit/>
          <w:jc w:val="center"/>
        </w:trPr>
        <w:tc>
          <w:tcPr>
            <w:tcW w:w="1191" w:type="dxa"/>
            <w:vAlign w:val="center"/>
          </w:tcPr>
          <w:p w14:paraId="4629C263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lastRenderedPageBreak/>
              <w:t>Май</w:t>
            </w:r>
            <w:proofErr w:type="spellEnd"/>
          </w:p>
        </w:tc>
        <w:tc>
          <w:tcPr>
            <w:tcW w:w="4082" w:type="dxa"/>
            <w:vAlign w:val="center"/>
          </w:tcPr>
          <w:p w14:paraId="4B13320C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1 мая — Праздник Весны и Труда; 9 мая — День Победы; 24 мая — День славянской письменности и культуры</w:t>
            </w:r>
          </w:p>
        </w:tc>
        <w:tc>
          <w:tcPr>
            <w:tcW w:w="3798" w:type="dxa"/>
            <w:vAlign w:val="center"/>
          </w:tcPr>
          <w:p w14:paraId="3A73C748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Трудовые и социальные дела; памятные мероприятия; работа с материалами «Музейного уголка школы»; мероприятия о русском языке, письменности и культуре</w:t>
            </w:r>
          </w:p>
        </w:tc>
      </w:tr>
      <w:tr w:rsidR="004773F1" w:rsidRPr="00C64570" w14:paraId="559A0E5A" w14:textId="77777777">
        <w:trPr>
          <w:cantSplit/>
          <w:jc w:val="center"/>
        </w:trPr>
        <w:tc>
          <w:tcPr>
            <w:tcW w:w="1191" w:type="dxa"/>
            <w:vAlign w:val="center"/>
          </w:tcPr>
          <w:p w14:paraId="4DCA72ED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Июнь</w:t>
            </w:r>
            <w:proofErr w:type="spellEnd"/>
          </w:p>
        </w:tc>
        <w:tc>
          <w:tcPr>
            <w:tcW w:w="4082" w:type="dxa"/>
            <w:vAlign w:val="center"/>
          </w:tcPr>
          <w:p w14:paraId="6AA7DC77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1 июня — Международный день защиты детей; 5 июня — День эколога; 6 июня — Пушкинский день России; 12 июня — День России; 22 июня — День памяти и скорби; 27 июня — День молодёжи</w:t>
            </w:r>
          </w:p>
        </w:tc>
        <w:tc>
          <w:tcPr>
            <w:tcW w:w="3798" w:type="dxa"/>
            <w:vAlign w:val="center"/>
          </w:tcPr>
          <w:p w14:paraId="44C1B06D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Учитываются при организации летней занятости, лагерной, библиотечной, культурной и иной деятельности с участием обучающихся</w:t>
            </w:r>
          </w:p>
        </w:tc>
      </w:tr>
      <w:tr w:rsidR="004773F1" w:rsidRPr="00C64570" w14:paraId="448E3901" w14:textId="77777777">
        <w:trPr>
          <w:cantSplit/>
          <w:jc w:val="center"/>
        </w:trPr>
        <w:tc>
          <w:tcPr>
            <w:tcW w:w="1191" w:type="dxa"/>
            <w:vAlign w:val="center"/>
          </w:tcPr>
          <w:p w14:paraId="12257AD9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Июль</w:t>
            </w:r>
            <w:proofErr w:type="spellEnd"/>
          </w:p>
        </w:tc>
        <w:tc>
          <w:tcPr>
            <w:tcW w:w="4082" w:type="dxa"/>
            <w:vAlign w:val="center"/>
          </w:tcPr>
          <w:p w14:paraId="42E69CBE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8 июля — День семьи, любви и верности</w:t>
            </w:r>
          </w:p>
        </w:tc>
        <w:tc>
          <w:tcPr>
            <w:tcW w:w="3798" w:type="dxa"/>
            <w:vAlign w:val="center"/>
          </w:tcPr>
          <w:p w14:paraId="2417EA8F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Учитывается при наличии организованных летних мероприятий и взаимодействии с семьями</w:t>
            </w:r>
          </w:p>
        </w:tc>
      </w:tr>
      <w:tr w:rsidR="004773F1" w:rsidRPr="00C64570" w14:paraId="19B25FF6" w14:textId="77777777">
        <w:trPr>
          <w:cantSplit/>
          <w:jc w:val="center"/>
        </w:trPr>
        <w:tc>
          <w:tcPr>
            <w:tcW w:w="1191" w:type="dxa"/>
            <w:vAlign w:val="center"/>
          </w:tcPr>
          <w:p w14:paraId="1F2DB907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Август</w:t>
            </w:r>
            <w:proofErr w:type="spellEnd"/>
          </w:p>
        </w:tc>
        <w:tc>
          <w:tcPr>
            <w:tcW w:w="4082" w:type="dxa"/>
            <w:vAlign w:val="center"/>
          </w:tcPr>
          <w:p w14:paraId="381FF6F8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22 августа — День Государственного флага Российской Федерации; 25 августа — День воинской славы России</w:t>
            </w:r>
          </w:p>
        </w:tc>
        <w:tc>
          <w:tcPr>
            <w:tcW w:w="3798" w:type="dxa"/>
            <w:vAlign w:val="center"/>
          </w:tcPr>
          <w:p w14:paraId="3D524F20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 xml:space="preserve">Учитываются при проведении летних и </w:t>
            </w:r>
            <w:proofErr w:type="spellStart"/>
            <w:r w:rsidRPr="00203421">
              <w:rPr>
                <w:szCs w:val="24"/>
                <w:lang w:val="ru-RU"/>
              </w:rPr>
              <w:t>предучебных</w:t>
            </w:r>
            <w:proofErr w:type="spellEnd"/>
            <w:r w:rsidRPr="00203421">
              <w:rPr>
                <w:szCs w:val="24"/>
                <w:lang w:val="ru-RU"/>
              </w:rPr>
              <w:t xml:space="preserve"> воспитательных мероприятий</w:t>
            </w:r>
          </w:p>
        </w:tc>
      </w:tr>
    </w:tbl>
    <w:p w14:paraId="6B1811F8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3.4.3. Постоянные направления воспитательной работы МБОУ «СШ г. Новосокольники»</w:t>
      </w:r>
    </w:p>
    <w:p w14:paraId="15763A60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Помимо мероприятий, связанных с федеральными памятными датами, в течение пятилетнего периода в Школе сохраняются постоянные направления воспитательной деятельности, отражающие особенности её уклада.</w:t>
      </w:r>
    </w:p>
    <w:p w14:paraId="73AA4246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сохранение истории и традиций Школы, использование материалов «Музейного уголка школы» в гражданско-патриотическом и краеведческом воспитании;</w:t>
      </w:r>
    </w:p>
    <w:p w14:paraId="65BD699E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знакомство обучающихся с историей города Новосокольники, Псковской области, памятными местами и культурным наследием родного края;</w:t>
      </w:r>
    </w:p>
    <w:p w14:paraId="2E89CBB5" w14:textId="076E004D" w:rsidR="004773F1" w:rsidRPr="00F56D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– экскурсионная и культурно-просветительская работа с использованием ресурсов </w:t>
      </w:r>
      <w:r w:rsidR="0075363C">
        <w:rPr>
          <w:szCs w:val="24"/>
          <w:lang w:val="ru-RU"/>
        </w:rPr>
        <w:t>ц</w:t>
      </w:r>
      <w:r w:rsidR="0075363C" w:rsidRPr="00692E33">
        <w:rPr>
          <w:szCs w:val="24"/>
          <w:lang w:val="ru-RU"/>
        </w:rPr>
        <w:t>ентральной библиоте</w:t>
      </w:r>
      <w:r w:rsidR="0075363C">
        <w:rPr>
          <w:szCs w:val="24"/>
          <w:lang w:val="ru-RU"/>
        </w:rPr>
        <w:t>ки</w:t>
      </w:r>
      <w:r w:rsidR="0075363C" w:rsidRPr="00692E33">
        <w:rPr>
          <w:szCs w:val="24"/>
          <w:lang w:val="ru-RU"/>
        </w:rPr>
        <w:t>, краеведческ</w:t>
      </w:r>
      <w:r w:rsidR="0075363C">
        <w:rPr>
          <w:szCs w:val="24"/>
          <w:lang w:val="ru-RU"/>
        </w:rPr>
        <w:t>ого</w:t>
      </w:r>
      <w:r w:rsidR="0075363C" w:rsidRPr="00692E33">
        <w:rPr>
          <w:szCs w:val="24"/>
          <w:lang w:val="ru-RU"/>
        </w:rPr>
        <w:t xml:space="preserve"> музе</w:t>
      </w:r>
      <w:r w:rsidR="0075363C">
        <w:rPr>
          <w:szCs w:val="24"/>
          <w:lang w:val="ru-RU"/>
        </w:rPr>
        <w:t>я</w:t>
      </w:r>
      <w:r w:rsidR="0075363C" w:rsidRPr="00692E33">
        <w:rPr>
          <w:szCs w:val="24"/>
          <w:lang w:val="ru-RU"/>
        </w:rPr>
        <w:t xml:space="preserve">, </w:t>
      </w:r>
      <w:r w:rsidR="0075363C">
        <w:rPr>
          <w:szCs w:val="24"/>
          <w:lang w:val="ru-RU"/>
        </w:rPr>
        <w:t>к</w:t>
      </w:r>
      <w:r w:rsidR="0075363C" w:rsidRPr="00C64570">
        <w:rPr>
          <w:szCs w:val="24"/>
          <w:lang w:val="ru-RU"/>
        </w:rPr>
        <w:t>ультурно-досугов</w:t>
      </w:r>
      <w:r w:rsidR="0075363C">
        <w:rPr>
          <w:szCs w:val="24"/>
          <w:lang w:val="ru-RU"/>
        </w:rPr>
        <w:t>ого</w:t>
      </w:r>
      <w:r w:rsidR="0075363C" w:rsidRPr="00C64570">
        <w:rPr>
          <w:szCs w:val="24"/>
          <w:lang w:val="ru-RU"/>
        </w:rPr>
        <w:t xml:space="preserve"> комплекс</w:t>
      </w:r>
      <w:r w:rsidR="0075363C">
        <w:rPr>
          <w:szCs w:val="24"/>
          <w:lang w:val="ru-RU"/>
        </w:rPr>
        <w:t>а</w:t>
      </w:r>
      <w:r w:rsidR="0075363C" w:rsidRPr="00692E33">
        <w:rPr>
          <w:szCs w:val="24"/>
          <w:lang w:val="ru-RU"/>
        </w:rPr>
        <w:t xml:space="preserve"> и образовательны</w:t>
      </w:r>
      <w:r w:rsidR="0075363C">
        <w:rPr>
          <w:szCs w:val="24"/>
          <w:lang w:val="ru-RU"/>
        </w:rPr>
        <w:t>х</w:t>
      </w:r>
      <w:r w:rsidR="0075363C" w:rsidRPr="00692E33">
        <w:rPr>
          <w:szCs w:val="24"/>
          <w:lang w:val="ru-RU"/>
        </w:rPr>
        <w:t xml:space="preserve"> учреждени</w:t>
      </w:r>
      <w:r w:rsidR="0075363C">
        <w:rPr>
          <w:szCs w:val="24"/>
          <w:lang w:val="ru-RU"/>
        </w:rPr>
        <w:t>й</w:t>
      </w:r>
      <w:r w:rsidR="0075363C" w:rsidRPr="00692E33">
        <w:rPr>
          <w:szCs w:val="24"/>
          <w:lang w:val="ru-RU"/>
        </w:rPr>
        <w:t xml:space="preserve"> Новосокольнического муниципального округ</w:t>
      </w:r>
      <w:r w:rsidR="0075363C">
        <w:rPr>
          <w:szCs w:val="24"/>
          <w:lang w:val="ru-RU"/>
        </w:rPr>
        <w:t>а.</w:t>
      </w:r>
    </w:p>
    <w:p w14:paraId="7758BB83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мероприятия по формированию безопасного поведения, здорового образа жизни и ответственного отношения к своему здоровью;</w:t>
      </w:r>
    </w:p>
    <w:p w14:paraId="221E8BD9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семейные мероприятия, консультации, совместные творческие и социальные дела с родителями (законными представителями);</w:t>
      </w:r>
    </w:p>
    <w:p w14:paraId="08E7D608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творческие, спортивные, познавательные, экологические и общественно полезные дела;</w:t>
      </w:r>
    </w:p>
    <w:p w14:paraId="410AAE59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lastRenderedPageBreak/>
        <w:t>– деятельность, направленная на развитие доброжелательных отношений, взаимопомощи, уважения к сверстникам и взрослым;</w:t>
      </w:r>
    </w:p>
    <w:p w14:paraId="51CF6413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мероприятия по социальной адаптации и развитию жизненной компетенции обучающихся с ЗПР;</w:t>
      </w:r>
    </w:p>
    <w:p w14:paraId="1C3EFB48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участие обучающихся в общешкольных делах с учётом их индивидуальных возможностей, состояния, уровня коммуникации и саморегуляции.</w:t>
      </w:r>
    </w:p>
    <w:p w14:paraId="373AAC7C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3.4.4. Воспитательные акценты по годам освоения АООП НОО</w:t>
      </w:r>
    </w:p>
    <w:p w14:paraId="60F7D4C8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Содержание воспитательной работы постепенно усложняется по мере взросления обучающихся и расширения их самостоятельности. Федеральные и школьные воспитательные события повторяются ежегодно, но формы участия ребёнка изменяются в соответствии с возрастом и индивидуальной динамикой.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76"/>
        <w:gridCol w:w="1841"/>
        <w:gridCol w:w="5064"/>
      </w:tblGrid>
      <w:tr w:rsidR="0075363C" w:rsidRPr="00692E33" w14:paraId="0ED203C3" w14:textId="77777777" w:rsidTr="0075363C">
        <w:trPr>
          <w:trHeight w:val="541"/>
          <w:tblHeader/>
          <w:jc w:val="center"/>
        </w:trPr>
        <w:tc>
          <w:tcPr>
            <w:tcW w:w="1776" w:type="dxa"/>
            <w:vAlign w:val="center"/>
          </w:tcPr>
          <w:p w14:paraId="1EAADE4A" w14:textId="77777777" w:rsidR="0075363C" w:rsidRPr="00692E33" w:rsidRDefault="0075363C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Год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реализации</w:t>
            </w:r>
            <w:proofErr w:type="spellEnd"/>
          </w:p>
        </w:tc>
        <w:tc>
          <w:tcPr>
            <w:tcW w:w="1841" w:type="dxa"/>
            <w:vAlign w:val="center"/>
          </w:tcPr>
          <w:p w14:paraId="5AAEBE37" w14:textId="77777777" w:rsidR="0075363C" w:rsidRPr="00692E33" w:rsidRDefault="0075363C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Класс</w:t>
            </w:r>
            <w:proofErr w:type="spellEnd"/>
          </w:p>
        </w:tc>
        <w:tc>
          <w:tcPr>
            <w:tcW w:w="5064" w:type="dxa"/>
            <w:vAlign w:val="center"/>
          </w:tcPr>
          <w:p w14:paraId="7CC4392A" w14:textId="77777777" w:rsidR="0075363C" w:rsidRPr="00692E33" w:rsidRDefault="0075363C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Основной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воспитательный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акцент</w:t>
            </w:r>
            <w:proofErr w:type="spellEnd"/>
          </w:p>
        </w:tc>
      </w:tr>
      <w:tr w:rsidR="0075363C" w:rsidRPr="00C64570" w14:paraId="0C856181" w14:textId="77777777" w:rsidTr="0075363C">
        <w:trPr>
          <w:cantSplit/>
          <w:trHeight w:val="1382"/>
          <w:jc w:val="center"/>
        </w:trPr>
        <w:tc>
          <w:tcPr>
            <w:tcW w:w="1776" w:type="dxa"/>
            <w:vAlign w:val="center"/>
          </w:tcPr>
          <w:p w14:paraId="29E6FAED" w14:textId="77777777" w:rsidR="0075363C" w:rsidRPr="00692E33" w:rsidRDefault="0075363C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1-й </w:t>
            </w:r>
            <w:proofErr w:type="spellStart"/>
            <w:r w:rsidRPr="00692E33">
              <w:rPr>
                <w:szCs w:val="24"/>
              </w:rPr>
              <w:t>год</w:t>
            </w:r>
            <w:proofErr w:type="spellEnd"/>
          </w:p>
        </w:tc>
        <w:tc>
          <w:tcPr>
            <w:tcW w:w="1841" w:type="dxa"/>
            <w:vAlign w:val="center"/>
          </w:tcPr>
          <w:p w14:paraId="1949A0B8" w14:textId="77777777" w:rsidR="0075363C" w:rsidRPr="00692E33" w:rsidRDefault="0075363C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1 </w:t>
            </w:r>
            <w:proofErr w:type="spellStart"/>
            <w:r w:rsidRPr="00692E33">
              <w:rPr>
                <w:szCs w:val="24"/>
              </w:rPr>
              <w:t>класс</w:t>
            </w:r>
            <w:proofErr w:type="spellEnd"/>
          </w:p>
        </w:tc>
        <w:tc>
          <w:tcPr>
            <w:tcW w:w="5064" w:type="dxa"/>
            <w:vAlign w:val="center"/>
          </w:tcPr>
          <w:p w14:paraId="38A77D79" w14:textId="77777777" w:rsidR="0075363C" w:rsidRPr="00203421" w:rsidRDefault="0075363C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адаптация к школе; знакомство с правилами, традициями и укладом Школы; безопасность; формирование доброжелательных отношений; участие в простых совместных делах</w:t>
            </w:r>
          </w:p>
        </w:tc>
      </w:tr>
      <w:tr w:rsidR="0075363C" w:rsidRPr="00C64570" w14:paraId="363AFFDF" w14:textId="77777777" w:rsidTr="0075363C">
        <w:trPr>
          <w:cantSplit/>
          <w:trHeight w:val="1653"/>
          <w:jc w:val="center"/>
        </w:trPr>
        <w:tc>
          <w:tcPr>
            <w:tcW w:w="1776" w:type="dxa"/>
            <w:vAlign w:val="center"/>
          </w:tcPr>
          <w:p w14:paraId="73FA3D78" w14:textId="77777777" w:rsidR="0075363C" w:rsidRPr="00692E33" w:rsidRDefault="0075363C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2-й </w:t>
            </w:r>
            <w:proofErr w:type="spellStart"/>
            <w:r w:rsidRPr="00692E33">
              <w:rPr>
                <w:szCs w:val="24"/>
              </w:rPr>
              <w:t>год</w:t>
            </w:r>
            <w:proofErr w:type="spellEnd"/>
          </w:p>
        </w:tc>
        <w:tc>
          <w:tcPr>
            <w:tcW w:w="1841" w:type="dxa"/>
            <w:vAlign w:val="center"/>
          </w:tcPr>
          <w:p w14:paraId="5E8DCABC" w14:textId="77777777" w:rsidR="0075363C" w:rsidRPr="00692E33" w:rsidRDefault="0075363C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1 </w:t>
            </w:r>
            <w:proofErr w:type="spellStart"/>
            <w:r w:rsidRPr="00692E33">
              <w:rPr>
                <w:szCs w:val="24"/>
              </w:rPr>
              <w:t>дополнительный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класс</w:t>
            </w:r>
            <w:proofErr w:type="spellEnd"/>
          </w:p>
        </w:tc>
        <w:tc>
          <w:tcPr>
            <w:tcW w:w="5064" w:type="dxa"/>
            <w:vAlign w:val="center"/>
          </w:tcPr>
          <w:p w14:paraId="00A788E2" w14:textId="77777777" w:rsidR="0075363C" w:rsidRPr="00203421" w:rsidRDefault="0075363C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закрепление навыков школьного поведения; развитие самостоятельности; расширение опыта общения и участия в общих делах; поддержка учебной и социальной мотивации</w:t>
            </w:r>
          </w:p>
        </w:tc>
      </w:tr>
      <w:tr w:rsidR="0075363C" w:rsidRPr="00C64570" w14:paraId="51FF962F" w14:textId="77777777" w:rsidTr="0075363C">
        <w:trPr>
          <w:cantSplit/>
          <w:trHeight w:val="1097"/>
          <w:jc w:val="center"/>
        </w:trPr>
        <w:tc>
          <w:tcPr>
            <w:tcW w:w="1776" w:type="dxa"/>
            <w:vAlign w:val="center"/>
          </w:tcPr>
          <w:p w14:paraId="1076E994" w14:textId="77777777" w:rsidR="0075363C" w:rsidRPr="00692E33" w:rsidRDefault="0075363C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3-й </w:t>
            </w:r>
            <w:proofErr w:type="spellStart"/>
            <w:r w:rsidRPr="00692E33">
              <w:rPr>
                <w:szCs w:val="24"/>
              </w:rPr>
              <w:t>год</w:t>
            </w:r>
            <w:proofErr w:type="spellEnd"/>
          </w:p>
        </w:tc>
        <w:tc>
          <w:tcPr>
            <w:tcW w:w="1841" w:type="dxa"/>
            <w:vAlign w:val="center"/>
          </w:tcPr>
          <w:p w14:paraId="340DD8BD" w14:textId="77777777" w:rsidR="0075363C" w:rsidRPr="00692E33" w:rsidRDefault="0075363C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2 </w:t>
            </w:r>
            <w:proofErr w:type="spellStart"/>
            <w:r w:rsidRPr="00692E33">
              <w:rPr>
                <w:szCs w:val="24"/>
              </w:rPr>
              <w:t>класс</w:t>
            </w:r>
            <w:proofErr w:type="spellEnd"/>
          </w:p>
        </w:tc>
        <w:tc>
          <w:tcPr>
            <w:tcW w:w="5064" w:type="dxa"/>
            <w:vAlign w:val="center"/>
          </w:tcPr>
          <w:p w14:paraId="124090CC" w14:textId="77777777" w:rsidR="0075363C" w:rsidRPr="00203421" w:rsidRDefault="0075363C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развитие ответственности, сотрудничества и взаимопомощи; включение в доступные творческие, социальные и краеведческие проекты</w:t>
            </w:r>
          </w:p>
        </w:tc>
      </w:tr>
      <w:tr w:rsidR="0075363C" w:rsidRPr="00C64570" w14:paraId="7DF9B01F" w14:textId="77777777" w:rsidTr="0075363C">
        <w:trPr>
          <w:cantSplit/>
          <w:trHeight w:val="1382"/>
          <w:jc w:val="center"/>
        </w:trPr>
        <w:tc>
          <w:tcPr>
            <w:tcW w:w="1776" w:type="dxa"/>
            <w:vAlign w:val="center"/>
          </w:tcPr>
          <w:p w14:paraId="55316C21" w14:textId="77777777" w:rsidR="0075363C" w:rsidRPr="00692E33" w:rsidRDefault="0075363C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4-й </w:t>
            </w:r>
            <w:proofErr w:type="spellStart"/>
            <w:r w:rsidRPr="00692E33">
              <w:rPr>
                <w:szCs w:val="24"/>
              </w:rPr>
              <w:t>год</w:t>
            </w:r>
            <w:proofErr w:type="spellEnd"/>
          </w:p>
        </w:tc>
        <w:tc>
          <w:tcPr>
            <w:tcW w:w="1841" w:type="dxa"/>
            <w:vAlign w:val="center"/>
          </w:tcPr>
          <w:p w14:paraId="0A0CD928" w14:textId="77777777" w:rsidR="0075363C" w:rsidRPr="00692E33" w:rsidRDefault="0075363C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3 </w:t>
            </w:r>
            <w:proofErr w:type="spellStart"/>
            <w:r w:rsidRPr="00692E33">
              <w:rPr>
                <w:szCs w:val="24"/>
              </w:rPr>
              <w:t>класс</w:t>
            </w:r>
            <w:proofErr w:type="spellEnd"/>
          </w:p>
        </w:tc>
        <w:tc>
          <w:tcPr>
            <w:tcW w:w="5064" w:type="dxa"/>
            <w:vAlign w:val="center"/>
          </w:tcPr>
          <w:p w14:paraId="29F3831D" w14:textId="77777777" w:rsidR="0075363C" w:rsidRPr="00203421" w:rsidRDefault="0075363C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расширение гражданско-патриотического и краеведческого содержания; развитие инициативности; участие в групповых и общественно полезных делах</w:t>
            </w:r>
          </w:p>
        </w:tc>
      </w:tr>
      <w:tr w:rsidR="0075363C" w:rsidRPr="00C64570" w14:paraId="4FB28980" w14:textId="77777777" w:rsidTr="0075363C">
        <w:trPr>
          <w:cantSplit/>
          <w:trHeight w:val="1367"/>
          <w:jc w:val="center"/>
        </w:trPr>
        <w:tc>
          <w:tcPr>
            <w:tcW w:w="1776" w:type="dxa"/>
            <w:vAlign w:val="center"/>
          </w:tcPr>
          <w:p w14:paraId="6EE68521" w14:textId="77777777" w:rsidR="0075363C" w:rsidRPr="00692E33" w:rsidRDefault="0075363C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5-й </w:t>
            </w:r>
            <w:proofErr w:type="spellStart"/>
            <w:r w:rsidRPr="00692E33">
              <w:rPr>
                <w:szCs w:val="24"/>
              </w:rPr>
              <w:t>год</w:t>
            </w:r>
            <w:proofErr w:type="spellEnd"/>
          </w:p>
        </w:tc>
        <w:tc>
          <w:tcPr>
            <w:tcW w:w="1841" w:type="dxa"/>
            <w:vAlign w:val="center"/>
          </w:tcPr>
          <w:p w14:paraId="140E7617" w14:textId="77777777" w:rsidR="0075363C" w:rsidRPr="00692E33" w:rsidRDefault="0075363C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 xml:space="preserve">4 </w:t>
            </w:r>
            <w:proofErr w:type="spellStart"/>
            <w:r w:rsidRPr="00692E33">
              <w:rPr>
                <w:szCs w:val="24"/>
              </w:rPr>
              <w:t>класс</w:t>
            </w:r>
            <w:proofErr w:type="spellEnd"/>
          </w:p>
        </w:tc>
        <w:tc>
          <w:tcPr>
            <w:tcW w:w="5064" w:type="dxa"/>
            <w:vAlign w:val="center"/>
          </w:tcPr>
          <w:p w14:paraId="09D51C7C" w14:textId="77777777" w:rsidR="0075363C" w:rsidRPr="00203421" w:rsidRDefault="0075363C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закрепление самостоятельности и социальной компетентности; сохранение школьных традиций; подготовка к переходу на уровень основного общего образования</w:t>
            </w:r>
          </w:p>
        </w:tc>
      </w:tr>
    </w:tbl>
    <w:p w14:paraId="0F51E625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lastRenderedPageBreak/>
        <w:t>3.4.5. Особенности участия обучающихся с ЗПР в воспитательных мероприятиях</w:t>
      </w:r>
    </w:p>
    <w:p w14:paraId="53F6C978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При подготовке и проведении воспитательных мероприятий педагогические работники учитывают индивидуальные возможности обучающихся с ЗПР и при необходимости адаптируют форму участия ребёнка.</w:t>
      </w:r>
    </w:p>
    <w:p w14:paraId="3D9BEAFE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содержание и правила мероприятия разъясняются заранее и в доступной форме;</w:t>
      </w:r>
    </w:p>
    <w:p w14:paraId="2192E96B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сложные поручения делятся на отдельные последовательные действия;</w:t>
      </w:r>
    </w:p>
    <w:p w14:paraId="1C116ADE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обучающемуся предоставляется понятная роль в общем деле;</w:t>
      </w:r>
    </w:p>
    <w:p w14:paraId="633D7494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при необходимости используются зрительные опоры, образцы, алгоритмы и помощь взрослого;</w:t>
      </w:r>
    </w:p>
    <w:p w14:paraId="47AE38DE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предупреждается чрезмерная эмоциональная, сенсорная и физическая нагрузка;</w:t>
      </w:r>
    </w:p>
    <w:p w14:paraId="01C87418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предпочтение отдаётся позитивной поддержке и созданию ситуации успешного участия;</w:t>
      </w:r>
    </w:p>
    <w:p w14:paraId="021A6F39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обеспечивается возможность постепенного перехода от участия с помощью взрослого к более самостоятельным действиям;</w:t>
      </w:r>
    </w:p>
    <w:p w14:paraId="4B29A185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при организации выездных и массовых мероприятий учитываются рекомендации ПМПК, особенности поведения, коммуникации и состояния ребёнка.</w:t>
      </w:r>
    </w:p>
    <w:p w14:paraId="1726448E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3.4.6. Ежегодная конкретизация календарного плана</w:t>
      </w:r>
    </w:p>
    <w:p w14:paraId="3220B43C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Настоящий календарный план является рамочным планом воспитательной работы на весь пятилетний период реализации АООП НОО. Перед началом каждого учебного года МБОУ «СШ г. Новосокольники» составляет и утверждает отдельный календарный план воспитательной работы на соответствующий учебный год.</w:t>
      </w:r>
    </w:p>
    <w:p w14:paraId="2BAF2190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В ежегодном календарном плане конкретизируются:</w:t>
      </w:r>
    </w:p>
    <w:p w14:paraId="78A75AE4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наименование воспитательного дела, события или мероприятия;</w:t>
      </w:r>
    </w:p>
    <w:p w14:paraId="4756C4E7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точный или примерный срок проведения;</w:t>
      </w:r>
    </w:p>
    <w:p w14:paraId="66CCB74B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классы и группы обучающихся, участвующие в мероприятии;</w:t>
      </w:r>
    </w:p>
    <w:p w14:paraId="56A0AF3B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ответственные педагогические работники;</w:t>
      </w:r>
    </w:p>
    <w:p w14:paraId="6D6F555B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участвующие специалисты психолого-педагогического сопровождения;</w:t>
      </w:r>
    </w:p>
    <w:p w14:paraId="632A659D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социальные партнёры и учреждения, привлекаемые к проведению мероприятия;</w:t>
      </w:r>
    </w:p>
    <w:p w14:paraId="6C89250E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формы участия родителей (законных представителей);</w:t>
      </w:r>
    </w:p>
    <w:p w14:paraId="645F6EF0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специальные условия участия обучающихся с ЗПР при необходимости.</w:t>
      </w:r>
    </w:p>
    <w:p w14:paraId="3C2FD9E9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  <w:sectPr w:rsidR="004773F1" w:rsidRPr="00203421" w:rsidSect="00034616">
          <w:pgSz w:w="12240" w:h="15840"/>
          <w:pgMar w:top="1134" w:right="850" w:bottom="1134" w:left="1701" w:header="720" w:footer="720" w:gutter="0"/>
          <w:cols w:space="720"/>
          <w:docGrid w:linePitch="360"/>
        </w:sectPr>
      </w:pPr>
      <w:r w:rsidRPr="00203421">
        <w:rPr>
          <w:szCs w:val="24"/>
          <w:lang w:val="ru-RU"/>
        </w:rPr>
        <w:t xml:space="preserve">Ежегодные календарные планы на 2026/2027, 2027/2028, 2028/2029, 2029/2030 и 2030/2031 учебные годы являются организационными документами, конкретизирующими настоящий раздел АООП НОО. При изменении федерального календарного плана </w:t>
      </w:r>
      <w:r w:rsidRPr="00203421">
        <w:rPr>
          <w:szCs w:val="24"/>
          <w:lang w:val="ru-RU"/>
        </w:rPr>
        <w:lastRenderedPageBreak/>
        <w:t>воспитательной работы перечень обязательных памятных дат актуализируется в соответствии с действующим законодательством.</w:t>
      </w:r>
    </w:p>
    <w:p w14:paraId="12C788A1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lastRenderedPageBreak/>
        <w:t>3.5. СИСТЕМА УСЛОВИЙ РЕАЛИЗАЦИИ ПРОГРАММЫ</w:t>
      </w:r>
    </w:p>
    <w:p w14:paraId="0BD138D2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Система условий реализации АООП НОО обучающихся с задержкой психического развития (вариант 7.2) МБОУ «СШ г. Новосокольники» представляет собой совокупность кадровых, психолого-педагогических, финансовых, материально-технических, учебно-методических и информационных ресурсов, необходимых для достижения планируемых результатов Программы и удовлетворения особых образовательных потребностей обучающихся с ЗПР.</w:t>
      </w:r>
    </w:p>
    <w:p w14:paraId="747D89D5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Система условий рассчитана на весь пятилетний период реализации АООП НОО — с 2026/2027 по 2030/2031 учебный год. Условия, имеющие изменяемый характер, в том числе персональный состав работников, квалификационные сведения, перечень учебников, цифровых ресурсов, оборудования и локальных нормативных актов, ежегодно уточняются и актуализируются без изменения основных требований настоящей Программы.</w:t>
      </w:r>
    </w:p>
    <w:p w14:paraId="0F1D9D67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Интегративным результатом реализации требований к условиям является создание в Школе комфортной коррекционно-развивающей образовательной среды, обеспечивающей доступность образования, охрану и укрепление физического, психического и социального здоровья обучающихся, их духовно-нравственное развитие, коррекцию трудностей развития и социальную адаптацию.</w:t>
      </w:r>
    </w:p>
    <w:p w14:paraId="7E2C36FB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3.5.1. Общие требования и специальные условия реализации Программы</w:t>
      </w:r>
    </w:p>
    <w:p w14:paraId="01462EBA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Система условий МБОУ «СШ г. Новосокольники» обеспечивает возможность реализации обязательной части АООП НОО, части, формируемой участниками образовательных отношений, программы коррекционной работы, курсов коррекционно-развивающей области, программы воспитания и внеурочной деятельности.</w:t>
      </w:r>
    </w:p>
    <w:p w14:paraId="7C7B4CA4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Система условий направлена на:</w:t>
      </w:r>
    </w:p>
    <w:p w14:paraId="21381CD4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достижение всеми обучающимися с ЗПР планируемых результатов освоения АООП НОО с учётом индивидуальных возможностей и особых образовательных потребностей;</w:t>
      </w:r>
    </w:p>
    <w:p w14:paraId="00B6A997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формирование и развитие личности обучающегося, его познавательных, коммуникативных, творческих и социальных возможностей;</w:t>
      </w:r>
    </w:p>
    <w:p w14:paraId="7A94BEA6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обеспечение коррекционной направленности образовательного процесса и непрерывности психолого-педагогического сопровождения;</w:t>
      </w:r>
    </w:p>
    <w:p w14:paraId="3762DA5F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охрану и укрепление физического, психического и социального здоровья обучающихся;</w:t>
      </w:r>
    </w:p>
    <w:p w14:paraId="66603B76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формирование функциональной грамотности и способности применять полученные знания и способы действий в учебных и жизненных ситуациях;</w:t>
      </w:r>
    </w:p>
    <w:p w14:paraId="14D60C9D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lastRenderedPageBreak/>
        <w:t>– развитие социальной (жизненной) компетенции, самостоятельности и навыков взаимодействия;</w:t>
      </w:r>
    </w:p>
    <w:p w14:paraId="72AEA857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включение обучающихся с ЗПР в доступные формы урочной, внеурочной, воспитательной и общественно полезной деятельности;</w:t>
      </w:r>
    </w:p>
    <w:p w14:paraId="317D127C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взаимодействие Школы с родителями (законными представителями) и социальными партнёрами;</w:t>
      </w:r>
    </w:p>
    <w:p w14:paraId="263AE2B6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информационную открытость и доступ участников образовательных отношений к сведениям о реализации Программы.</w:t>
      </w:r>
    </w:p>
    <w:p w14:paraId="3C18146B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Специальные образовательные условия для конкретного обучающегося определяются на основании рекомендаций ПМПК, его особых образовательных потребностей, состояния здоровья, результатов психолого-педагогической диагностики и, для ребёнка-инвалида, ИПРА в применимой части.</w:t>
      </w:r>
    </w:p>
    <w:p w14:paraId="02D41E79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К специальным условиям, обеспечиваемым Школой при наличии соответствующей потребности, относятся:</w:t>
      </w:r>
    </w:p>
    <w:p w14:paraId="1EA1B404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обучение по АООП НОО и при необходимости по индивидуальному учебному плану;</w:t>
      </w:r>
    </w:p>
    <w:p w14:paraId="3C83CFCD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адаптация содержания, темпа и способов предъявления учебного материала;</w:t>
      </w:r>
    </w:p>
    <w:p w14:paraId="27C7CDDB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использование специальных методов, приёмов обучения и воспитания, пошаговых инструкций, визуальных и алгоритмических опор;</w:t>
      </w:r>
    </w:p>
    <w:p w14:paraId="373110FE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организация индивидуальных, подгрупповых и групповых коррекционно-развивающих занятий;</w:t>
      </w:r>
    </w:p>
    <w:p w14:paraId="7065B038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логопедическая, психологическая, дефектологическая и социально-педагогическая помощь в соответствии с рекомендациями и индивидуальными потребностями;</w:t>
      </w:r>
    </w:p>
    <w:p w14:paraId="08264D48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адаптация форм текущего контроля и промежуточной аттестации;</w:t>
      </w:r>
    </w:p>
    <w:p w14:paraId="406F7D3A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использование специальных учебных, дидактических и наглядных материалов, а при необходимости технических средств обучения;</w:t>
      </w:r>
    </w:p>
    <w:p w14:paraId="1023EB25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– </w:t>
      </w:r>
      <w:proofErr w:type="spellStart"/>
      <w:r w:rsidRPr="00203421">
        <w:rPr>
          <w:szCs w:val="24"/>
          <w:lang w:val="ru-RU"/>
        </w:rPr>
        <w:t>тьюторское</w:t>
      </w:r>
      <w:proofErr w:type="spellEnd"/>
      <w:r w:rsidRPr="00203421">
        <w:rPr>
          <w:szCs w:val="24"/>
          <w:lang w:val="ru-RU"/>
        </w:rPr>
        <w:t xml:space="preserve"> сопровождение или помощь ассистента в случаях, предусмотренных рекомендациями ПМПК и законодательством;</w:t>
      </w:r>
    </w:p>
    <w:p w14:paraId="4D00B272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обеспечение доступности помещений, информации и образовательных ресурсов с учётом индивидуальных потребностей;</w:t>
      </w:r>
    </w:p>
    <w:p w14:paraId="2ECAAE9C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создание специального режима образовательной деятельности, позволяющего предупреждать переутомление и учитывать особенности работоспособности обучающегося.</w:t>
      </w:r>
    </w:p>
    <w:p w14:paraId="30995F6E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lastRenderedPageBreak/>
        <w:t xml:space="preserve">Решения о содержании и объёме специальных условий рассматриваются в пределах компетенции психолого-педагогического консилиума МБОУ «СШ г. Новосокольники». При возникновении стойких или нарастающих трудностей </w:t>
      </w:r>
      <w:proofErr w:type="spellStart"/>
      <w:r w:rsidRPr="00203421">
        <w:rPr>
          <w:szCs w:val="24"/>
          <w:lang w:val="ru-RU"/>
        </w:rPr>
        <w:t>ППк</w:t>
      </w:r>
      <w:proofErr w:type="spellEnd"/>
      <w:r w:rsidRPr="00203421">
        <w:rPr>
          <w:szCs w:val="24"/>
          <w:lang w:val="ru-RU"/>
        </w:rPr>
        <w:t xml:space="preserve"> рассматривает вопрос о необходимости повторного обращения в ПМПК.</w:t>
      </w:r>
    </w:p>
    <w:p w14:paraId="06EEC0C0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На протяжении пятилетнего периода система специальных условий может изменяться в зависимости от индивидуальной динамики обучающегося, обновления рекомендаций ПМПК, изменения состояния здоровья и развития материальных и кадровых ресурсов Школы.</w:t>
      </w:r>
    </w:p>
    <w:p w14:paraId="10654BA9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3.5.2. Кадровые условия реализации Программы</w:t>
      </w:r>
    </w:p>
    <w:p w14:paraId="191457EE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Реализация АООП НОО обучающихся с ЗПР обеспечивается административно-управленческим персоналом, учителями начальных классов и учителями-предметниками, специалистами психолого-педагогического сопровождения, педагогами внеурочной и дополнительной деятельности, а также учебно-вспомогательным персоналом.</w:t>
      </w:r>
    </w:p>
    <w:p w14:paraId="3C7E0E84" w14:textId="04970170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В системе сопровождения обучающихся с ЗПР в МБОУ «СШ г. Новосокольники» предусмотрено участие учителя-логопеда, педагога-психолога, социального педагога. При необходимости к реализации отдельных направлений сопровождения могут привлекаться специалисты иных организаций в рамках предусмотренных законодательством форм взаимодействия.</w:t>
      </w:r>
    </w:p>
    <w:p w14:paraId="4AFFBB9D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Квалификация руководящих, педагогических и иных работников, участвующих в реализации Программы, должна соответствовать квалификационным требованиям и профессиональным стандартам, применимым к соответствующим должностям.</w:t>
      </w:r>
    </w:p>
    <w:p w14:paraId="4FCD51D2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Кадровые условия предусматривают:</w:t>
      </w:r>
    </w:p>
    <w:p w14:paraId="12C8D2B0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укомплектованность Школы педагогическими и иными работниками, необходимыми для реализации учебного плана и коррекционно-развивающей работы;</w:t>
      </w:r>
    </w:p>
    <w:p w14:paraId="3D4764E8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распределение функциональных обязанностей между педагогическими работниками и специалистами сопровождения;</w:t>
      </w:r>
    </w:p>
    <w:p w14:paraId="76F6F03E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профессиональную подготовку работников в области обучения и воспитания обучающихся с ОВЗ и ЗПР;</w:t>
      </w:r>
    </w:p>
    <w:p w14:paraId="7A6B842A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систематическое повышение квалификации и профессиональное развитие работников;</w:t>
      </w:r>
    </w:p>
    <w:p w14:paraId="09BA3307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методическую поддержку педагогических работников по вопросам специальной педагогики, коррекционной психологии и адаптации образовательного процесса;</w:t>
      </w:r>
    </w:p>
    <w:p w14:paraId="47443915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– взаимодействие специалистов в рамках </w:t>
      </w:r>
      <w:proofErr w:type="spellStart"/>
      <w:r w:rsidRPr="00203421">
        <w:rPr>
          <w:szCs w:val="24"/>
          <w:lang w:val="ru-RU"/>
        </w:rPr>
        <w:t>ППк</w:t>
      </w:r>
      <w:proofErr w:type="spellEnd"/>
      <w:r w:rsidRPr="00203421">
        <w:rPr>
          <w:szCs w:val="24"/>
          <w:lang w:val="ru-RU"/>
        </w:rPr>
        <w:t>, педагогических и методических объединений;</w:t>
      </w:r>
    </w:p>
    <w:p w14:paraId="1F4EB48C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lastRenderedPageBreak/>
        <w:t>– оценку результативности деятельности педагогических работников в контексте достижения обучающимися планируемых результатов и положительной индивидуальной динамики.</w:t>
      </w:r>
    </w:p>
    <w:p w14:paraId="29711123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При наличии рекомендации ПМПК Школа обеспечивает участие тьютора или иного специалиста сопровождения в установленном порядке. Если требуемый специалист отсутствует в штатном расписании, рассматриваются возможности привлечения специалиста другой организации и взаимодействия с учредителем для создания необходимых специальных условий.</w:t>
      </w:r>
    </w:p>
    <w:p w14:paraId="71AB40FB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Персональный кадровый состав, сведения об образовании, квалификации и повышении квалификации работников не фиксируются неизменно на все пять лет в тексте АООП. Эти сведения отражаются в штатном расписании, документах кадрового учёта, планах повышения квалификации и ежегодно актуализируются.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4252"/>
        <w:gridCol w:w="2438"/>
      </w:tblGrid>
      <w:tr w:rsidR="004773F1" w:rsidRPr="00692E33" w14:paraId="78D75202" w14:textId="77777777">
        <w:trPr>
          <w:cantSplit/>
          <w:tblHeader/>
          <w:jc w:val="center"/>
        </w:trPr>
        <w:tc>
          <w:tcPr>
            <w:tcW w:w="2381" w:type="dxa"/>
            <w:vAlign w:val="center"/>
          </w:tcPr>
          <w:p w14:paraId="51E8D225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Категория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работников</w:t>
            </w:r>
            <w:proofErr w:type="spellEnd"/>
          </w:p>
        </w:tc>
        <w:tc>
          <w:tcPr>
            <w:tcW w:w="4252" w:type="dxa"/>
            <w:vAlign w:val="center"/>
          </w:tcPr>
          <w:p w14:paraId="6BD2C41C" w14:textId="77777777" w:rsidR="004773F1" w:rsidRPr="00203421" w:rsidRDefault="00C865B3">
            <w:pPr>
              <w:jc w:val="center"/>
              <w:rPr>
                <w:szCs w:val="24"/>
                <w:lang w:val="ru-RU"/>
              </w:rPr>
            </w:pPr>
            <w:r w:rsidRPr="00203421">
              <w:rPr>
                <w:b/>
                <w:szCs w:val="24"/>
                <w:lang w:val="ru-RU"/>
              </w:rPr>
              <w:t>Основные функции при реализации АООП</w:t>
            </w:r>
          </w:p>
        </w:tc>
        <w:tc>
          <w:tcPr>
            <w:tcW w:w="2438" w:type="dxa"/>
            <w:vAlign w:val="center"/>
          </w:tcPr>
          <w:p w14:paraId="0FBA4AE1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Форма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участия</w:t>
            </w:r>
            <w:proofErr w:type="spellEnd"/>
          </w:p>
        </w:tc>
      </w:tr>
      <w:tr w:rsidR="004773F1" w:rsidRPr="00C64570" w14:paraId="575104F1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7772005F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Администрация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Школы</w:t>
            </w:r>
            <w:proofErr w:type="spellEnd"/>
          </w:p>
        </w:tc>
        <w:tc>
          <w:tcPr>
            <w:tcW w:w="4252" w:type="dxa"/>
            <w:vAlign w:val="center"/>
          </w:tcPr>
          <w:p w14:paraId="6B854135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организация условий, контроль реализации АООП, координация деятельности участников</w:t>
            </w:r>
          </w:p>
        </w:tc>
        <w:tc>
          <w:tcPr>
            <w:tcW w:w="2438" w:type="dxa"/>
            <w:vAlign w:val="center"/>
          </w:tcPr>
          <w:p w14:paraId="72238277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в соответствии с должностными обязанностями</w:t>
            </w:r>
          </w:p>
        </w:tc>
      </w:tr>
      <w:tr w:rsidR="004773F1" w:rsidRPr="00692E33" w14:paraId="776E19DC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5A37792D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Учителя</w:t>
            </w:r>
            <w:proofErr w:type="spellEnd"/>
          </w:p>
        </w:tc>
        <w:tc>
          <w:tcPr>
            <w:tcW w:w="4252" w:type="dxa"/>
            <w:vAlign w:val="center"/>
          </w:tcPr>
          <w:p w14:paraId="1D309535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реализация рабочих программ, коррекционная направленность уроков, оценивание и взаимодействие со специалистами</w:t>
            </w:r>
          </w:p>
        </w:tc>
        <w:tc>
          <w:tcPr>
            <w:tcW w:w="2438" w:type="dxa"/>
            <w:vAlign w:val="center"/>
          </w:tcPr>
          <w:p w14:paraId="6BD8CE45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урочная</w:t>
            </w:r>
            <w:proofErr w:type="spellEnd"/>
            <w:r w:rsidRPr="00692E33">
              <w:rPr>
                <w:szCs w:val="24"/>
              </w:rPr>
              <w:t xml:space="preserve"> и </w:t>
            </w:r>
            <w:proofErr w:type="spellStart"/>
            <w:r w:rsidRPr="00692E33">
              <w:rPr>
                <w:szCs w:val="24"/>
              </w:rPr>
              <w:t>внеурочная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деятельность</w:t>
            </w:r>
            <w:proofErr w:type="spellEnd"/>
          </w:p>
        </w:tc>
      </w:tr>
      <w:tr w:rsidR="004773F1" w:rsidRPr="00692E33" w14:paraId="5B17B0A7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655734EE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Учитель-логопед</w:t>
            </w:r>
            <w:proofErr w:type="spellEnd"/>
          </w:p>
        </w:tc>
        <w:tc>
          <w:tcPr>
            <w:tcW w:w="4252" w:type="dxa"/>
            <w:vAlign w:val="center"/>
          </w:tcPr>
          <w:p w14:paraId="5D967F60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диагностика и коррекция речевых трудностей</w:t>
            </w:r>
          </w:p>
        </w:tc>
        <w:tc>
          <w:tcPr>
            <w:tcW w:w="2438" w:type="dxa"/>
            <w:vAlign w:val="center"/>
          </w:tcPr>
          <w:p w14:paraId="71A17BCF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индивидуальные</w:t>
            </w:r>
            <w:proofErr w:type="spellEnd"/>
            <w:r w:rsidRPr="00692E33">
              <w:rPr>
                <w:szCs w:val="24"/>
              </w:rPr>
              <w:t xml:space="preserve"> и </w:t>
            </w:r>
            <w:proofErr w:type="spellStart"/>
            <w:r w:rsidRPr="00692E33">
              <w:rPr>
                <w:szCs w:val="24"/>
              </w:rPr>
              <w:t>групповые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занятия</w:t>
            </w:r>
            <w:proofErr w:type="spellEnd"/>
          </w:p>
        </w:tc>
      </w:tr>
      <w:tr w:rsidR="004773F1" w:rsidRPr="00692E33" w14:paraId="2886479E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36E0EBA2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Педагог-психолог</w:t>
            </w:r>
            <w:proofErr w:type="spellEnd"/>
          </w:p>
        </w:tc>
        <w:tc>
          <w:tcPr>
            <w:tcW w:w="4252" w:type="dxa"/>
            <w:vAlign w:val="center"/>
          </w:tcPr>
          <w:p w14:paraId="6DBC6E14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 xml:space="preserve">психологическая диагностика, </w:t>
            </w:r>
            <w:proofErr w:type="spellStart"/>
            <w:r w:rsidRPr="00203421">
              <w:rPr>
                <w:szCs w:val="24"/>
                <w:lang w:val="ru-RU"/>
              </w:rPr>
              <w:t>психокоррекционная</w:t>
            </w:r>
            <w:proofErr w:type="spellEnd"/>
            <w:r w:rsidRPr="00203421">
              <w:rPr>
                <w:szCs w:val="24"/>
                <w:lang w:val="ru-RU"/>
              </w:rPr>
              <w:t xml:space="preserve"> работа, консультирование</w:t>
            </w:r>
          </w:p>
        </w:tc>
        <w:tc>
          <w:tcPr>
            <w:tcW w:w="2438" w:type="dxa"/>
            <w:vAlign w:val="center"/>
          </w:tcPr>
          <w:p w14:paraId="70D7F95D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индивидуальная</w:t>
            </w:r>
            <w:proofErr w:type="spellEnd"/>
            <w:r w:rsidRPr="00692E33">
              <w:rPr>
                <w:szCs w:val="24"/>
              </w:rPr>
              <w:t xml:space="preserve"> и </w:t>
            </w:r>
            <w:proofErr w:type="spellStart"/>
            <w:r w:rsidRPr="00692E33">
              <w:rPr>
                <w:szCs w:val="24"/>
              </w:rPr>
              <w:t>групповая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работа</w:t>
            </w:r>
            <w:proofErr w:type="spellEnd"/>
          </w:p>
        </w:tc>
      </w:tr>
      <w:tr w:rsidR="004773F1" w:rsidRPr="00692E33" w14:paraId="7BD113CD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4276425A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Социальный педагог, педагог дополнительного образования и иные специалисты</w:t>
            </w:r>
          </w:p>
        </w:tc>
        <w:tc>
          <w:tcPr>
            <w:tcW w:w="4252" w:type="dxa"/>
            <w:vAlign w:val="center"/>
          </w:tcPr>
          <w:p w14:paraId="4DDC5B40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социально-педагогическая поддержка, расширение социального опыта, участие во внеурочной и воспитательной деятельности</w:t>
            </w:r>
          </w:p>
        </w:tc>
        <w:tc>
          <w:tcPr>
            <w:tcW w:w="2438" w:type="dxa"/>
            <w:vAlign w:val="center"/>
          </w:tcPr>
          <w:p w14:paraId="19A576F3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по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направлениям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деятельности</w:t>
            </w:r>
            <w:proofErr w:type="spellEnd"/>
          </w:p>
        </w:tc>
      </w:tr>
    </w:tbl>
    <w:p w14:paraId="1EF1A346" w14:textId="77777777" w:rsidR="004773F1" w:rsidRPr="00692E33" w:rsidRDefault="00C865B3">
      <w:pPr>
        <w:keepNext/>
        <w:spacing w:after="0" w:line="360" w:lineRule="auto"/>
        <w:rPr>
          <w:szCs w:val="24"/>
        </w:rPr>
      </w:pPr>
      <w:r w:rsidRPr="00692E33">
        <w:rPr>
          <w:b/>
          <w:szCs w:val="24"/>
        </w:rPr>
        <w:t xml:space="preserve">3.5.3. </w:t>
      </w:r>
      <w:proofErr w:type="spellStart"/>
      <w:r w:rsidRPr="00692E33">
        <w:rPr>
          <w:b/>
          <w:szCs w:val="24"/>
        </w:rPr>
        <w:t>Психолого-педагогические</w:t>
      </w:r>
      <w:proofErr w:type="spellEnd"/>
      <w:r w:rsidRPr="00692E33">
        <w:rPr>
          <w:b/>
          <w:szCs w:val="24"/>
        </w:rPr>
        <w:t xml:space="preserve"> </w:t>
      </w:r>
      <w:proofErr w:type="spellStart"/>
      <w:r w:rsidRPr="00692E33">
        <w:rPr>
          <w:b/>
          <w:szCs w:val="24"/>
        </w:rPr>
        <w:t>условия</w:t>
      </w:r>
      <w:proofErr w:type="spellEnd"/>
      <w:r w:rsidRPr="00692E33">
        <w:rPr>
          <w:b/>
          <w:szCs w:val="24"/>
        </w:rPr>
        <w:t xml:space="preserve"> </w:t>
      </w:r>
      <w:proofErr w:type="spellStart"/>
      <w:r w:rsidRPr="00692E33">
        <w:rPr>
          <w:b/>
          <w:szCs w:val="24"/>
        </w:rPr>
        <w:t>реализации</w:t>
      </w:r>
      <w:proofErr w:type="spellEnd"/>
      <w:r w:rsidRPr="00692E33">
        <w:rPr>
          <w:b/>
          <w:szCs w:val="24"/>
        </w:rPr>
        <w:t xml:space="preserve"> </w:t>
      </w:r>
      <w:proofErr w:type="spellStart"/>
      <w:r w:rsidRPr="00692E33">
        <w:rPr>
          <w:b/>
          <w:szCs w:val="24"/>
        </w:rPr>
        <w:t>Программы</w:t>
      </w:r>
      <w:proofErr w:type="spellEnd"/>
    </w:p>
    <w:p w14:paraId="37117B63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Психолого-педагогические условия обеспечивают преодоление или ослабление трудностей развития познавательной, речевой, эмоционально-волевой, регулятивной и коммуникативной сфер обучающихся с ЗПР и создают основу для их успешной адаптации к школьному обучению.</w:t>
      </w:r>
    </w:p>
    <w:p w14:paraId="34B75F54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Индивидуализация психолого-педагогических условий осуществляется на основе рекомендаций ПМПК, данных педагогического наблюдения и диагностики, результатов освоения Программы и решений </w:t>
      </w:r>
      <w:proofErr w:type="spellStart"/>
      <w:r w:rsidRPr="00203421">
        <w:rPr>
          <w:szCs w:val="24"/>
          <w:lang w:val="ru-RU"/>
        </w:rPr>
        <w:t>ППк</w:t>
      </w:r>
      <w:proofErr w:type="spellEnd"/>
      <w:r w:rsidRPr="00203421">
        <w:rPr>
          <w:szCs w:val="24"/>
          <w:lang w:val="ru-RU"/>
        </w:rPr>
        <w:t xml:space="preserve"> МБОУ «СШ г. Новосокольники».</w:t>
      </w:r>
    </w:p>
    <w:p w14:paraId="79D0F599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lastRenderedPageBreak/>
        <w:t>Психолого-педагогические условия включают:</w:t>
      </w:r>
    </w:p>
    <w:p w14:paraId="606AF7D9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преемственность содержания обучения и коррекционно-развивающей помощи на протяжении всего срока начального общего образования и при переходе к основному общему образованию;</w:t>
      </w:r>
    </w:p>
    <w:p w14:paraId="02B3370C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– учёт особенностей </w:t>
      </w:r>
      <w:proofErr w:type="spellStart"/>
      <w:r w:rsidRPr="00203421">
        <w:rPr>
          <w:szCs w:val="24"/>
          <w:lang w:val="ru-RU"/>
        </w:rPr>
        <w:t>нейродинамики</w:t>
      </w:r>
      <w:proofErr w:type="spellEnd"/>
      <w:r w:rsidRPr="00203421">
        <w:rPr>
          <w:szCs w:val="24"/>
          <w:lang w:val="ru-RU"/>
        </w:rPr>
        <w:t>, темпа деятельности, работоспособности, внимания, памяти, речи и произвольной регуляции обучающихся;</w:t>
      </w:r>
    </w:p>
    <w:p w14:paraId="30537A76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дифференциацию и индивидуализацию обучения, включая дозирование объёма и сложности заданий;</w:t>
      </w:r>
    </w:p>
    <w:p w14:paraId="0D8DD611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пошаговое предъявление материала, повторение, использование наглядных опор и алгоритмов;</w:t>
      </w:r>
    </w:p>
    <w:p w14:paraId="155A0273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систематическое сопровождение учебной деятельности ребёнка до достижения им необходимого уровня самостоятельности;</w:t>
      </w:r>
    </w:p>
    <w:p w14:paraId="391CB910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формирование позитивной учебной мотивации и создание ситуаций успеха;</w:t>
      </w:r>
    </w:p>
    <w:p w14:paraId="1DF47900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развитие способности осознавать трудность, обращаться за помощью и использовать её;</w:t>
      </w:r>
    </w:p>
    <w:p w14:paraId="46D2B4D7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комплексную диагностическую, коррекционно-развивающую, консультативную и информационно-просветительскую работу;</w:t>
      </w:r>
    </w:p>
    <w:p w14:paraId="1C706CA8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психологически безопасную среду и предупреждение эмоционального травмирования обучающегося;</w:t>
      </w:r>
    </w:p>
    <w:p w14:paraId="200526A0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систематическое взаимодействие педагогических работников, специалистов сопровождения и семьи.</w:t>
      </w:r>
    </w:p>
    <w:p w14:paraId="00A78772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Основным механизмом коллегиального психолого-педагогического сопровождения является </w:t>
      </w:r>
      <w:proofErr w:type="spellStart"/>
      <w:r w:rsidRPr="00203421">
        <w:rPr>
          <w:szCs w:val="24"/>
          <w:lang w:val="ru-RU"/>
        </w:rPr>
        <w:t>ППк</w:t>
      </w:r>
      <w:proofErr w:type="spellEnd"/>
      <w:r w:rsidRPr="00203421">
        <w:rPr>
          <w:szCs w:val="24"/>
          <w:lang w:val="ru-RU"/>
        </w:rPr>
        <w:t xml:space="preserve"> Школы. На </w:t>
      </w:r>
      <w:proofErr w:type="spellStart"/>
      <w:r w:rsidRPr="00203421">
        <w:rPr>
          <w:szCs w:val="24"/>
          <w:lang w:val="ru-RU"/>
        </w:rPr>
        <w:t>ППк</w:t>
      </w:r>
      <w:proofErr w:type="spellEnd"/>
      <w:r w:rsidRPr="00203421">
        <w:rPr>
          <w:szCs w:val="24"/>
          <w:lang w:val="ru-RU"/>
        </w:rPr>
        <w:t xml:space="preserve"> анализируются образовательные и коррекционные результаты, уточняются условия обучения, индивидуальные задачи сопровождения и рекомендации педагогическим работникам и семье.</w:t>
      </w:r>
    </w:p>
    <w:p w14:paraId="3603C02F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Психолого-педагогическое сопровождение осуществляется в соответствии с разделом 2.3 настоящей Программы, а содержание обязательных коррекционно-развивающих курсов раскрывается в разделе 2.4.</w:t>
      </w:r>
    </w:p>
    <w:p w14:paraId="48F0A583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3.5.4. Финансовые условия реализации Программы</w:t>
      </w:r>
    </w:p>
    <w:p w14:paraId="530A811C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Финансовое обеспечение реализации АООП НОО обучающихся с ЗПР осуществляется в соответствии с законодательством Российской Федерации и расходными обязательствами, обеспечивающими государственные гарантии права на общедоступное и бесплатное начальное общее образование, включая создание специальных условий для обучающихся с ОВЗ.</w:t>
      </w:r>
    </w:p>
    <w:p w14:paraId="5507E5F0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lastRenderedPageBreak/>
        <w:t>Финансовые условия должны обеспечивать возможность исполнения требований ФГОС НОО обучающихся с ОВЗ, реализации обязательной части и части, формируемой участниками образовательных отношений, программы коррекционной работы, внеурочной деятельности и создания специальных образовательных условий.</w:t>
      </w:r>
    </w:p>
    <w:p w14:paraId="2B0D0F11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Финансовое обеспечение учитывает расходы на:</w:t>
      </w:r>
    </w:p>
    <w:p w14:paraId="2F07C1B7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оплату труда педагогических работников и специалистов, участвующих в реализации АООП;</w:t>
      </w:r>
    </w:p>
    <w:p w14:paraId="579F4858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организацию коррекционно-развивающих занятий и психолого-педагогического сопровождения;</w:t>
      </w:r>
    </w:p>
    <w:p w14:paraId="14A74105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приобретение и обновление учебников, учебных пособий, дидактических и расходных материалов;</w:t>
      </w:r>
    </w:p>
    <w:p w14:paraId="6F76299E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приобретение, эксплуатацию и обновление оборудования, технических и цифровых средств обучения;</w:t>
      </w:r>
    </w:p>
    <w:p w14:paraId="23277335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создание и поддержание безопасных, санитарно-гигиенических и доступных условий образовательной среды;</w:t>
      </w:r>
    </w:p>
    <w:p w14:paraId="3B7B85CE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повышение квалификации и профессиональное развитие работников;</w:t>
      </w:r>
    </w:p>
    <w:p w14:paraId="0CC9099A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организацию внеурочной, воспитательной и социально-культурной деятельности;</w:t>
      </w:r>
    </w:p>
    <w:p w14:paraId="178223A7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создание дополнительных специальных условий по рекомендациям ПМПК и ИПРА в случаях, когда они требуются конкретному обучающемуся.</w:t>
      </w:r>
    </w:p>
    <w:p w14:paraId="769E74D0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Объём финансового обеспечения ежегодно уточняется с учётом муниципального задания, нормативов финансирования, контингента обучающихся, действующих нормативных затрат и фактической потребности Школы в специальных условиях. Финансовое планирование на пятилетний период осуществляется с учётом необходимости поддержания и обновления условий реализации Программы.</w:t>
      </w:r>
    </w:p>
    <w:p w14:paraId="37F443C7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3.5.5. Материально-технические условия реализации Программы</w:t>
      </w:r>
    </w:p>
    <w:p w14:paraId="30D8F8A5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Материально-технические условия МБОУ «СШ г. Новосокольники» обеспечивают реализацию учебного плана, коррекционно-развивающей области, внеурочной деятельности и воспитательной работы. При организации образовательного процесса учитываются как общие требования к образовательной организации, так и особые образовательные потребности обучающихся с ЗПР.</w:t>
      </w:r>
    </w:p>
    <w:p w14:paraId="0EC79322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Для реализации образовательной и внеурочной деятельности в Школе используются учебные кабинеты, компьютерный класс, библиотека, спортивный зал, кабинеты Центра </w:t>
      </w:r>
      <w:r w:rsidRPr="00203421">
        <w:rPr>
          <w:szCs w:val="24"/>
          <w:lang w:val="ru-RU"/>
        </w:rPr>
        <w:lastRenderedPageBreak/>
        <w:t>«Точка роста». В воспитательной и краеведческой работе используется «Музейный уголок школы».</w:t>
      </w:r>
    </w:p>
    <w:p w14:paraId="196433E1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Помещения и оборудование используются с учётом конкретной образовательной задачи и возможностей обучающихся. При необходимости рабочее место, размещение материалов и организация пространства адаптируются для уменьшения отвлекающих факторов, повышения наглядности и облегчения самостоятельной ориентировки ребёнка.</w:t>
      </w:r>
    </w:p>
    <w:p w14:paraId="3426FEE1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Материально-техническое обеспечение предусматривает:</w:t>
      </w:r>
    </w:p>
    <w:p w14:paraId="570CC3CC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организацию учебного пространства, позволяющего проводить фронтальную, групповую и индивидуальную работу;</w:t>
      </w:r>
    </w:p>
    <w:p w14:paraId="1FC03C95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возможность проведения индивидуальных и групповых коррекционно-развивающих занятий;</w:t>
      </w:r>
    </w:p>
    <w:p w14:paraId="2CE0E0F2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наличие школьной мебели, соответствующей возрастным особенностям обучающихся;</w:t>
      </w:r>
    </w:p>
    <w:p w14:paraId="4A225BF6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использование компьютеров, мультимедийного и презентационного оборудования, доступного в Школе;</w:t>
      </w:r>
    </w:p>
    <w:p w14:paraId="232EC11D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использование наглядных, дидактических, раздаточных и практических материалов;</w:t>
      </w:r>
    </w:p>
    <w:p w14:paraId="53B339B8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наличие условий для двигательной активности и адаптивной физической культуры;</w:t>
      </w:r>
    </w:p>
    <w:p w14:paraId="1DBA2CED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доступ к библиотечному и информационному фонду;</w:t>
      </w:r>
    </w:p>
    <w:p w14:paraId="0A5A34DA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соблюдение требований безопасности, санитарно-гигиенических требований, требований пожарной безопасности и охраны труда;</w:t>
      </w:r>
    </w:p>
    <w:p w14:paraId="41AA3DE0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возможность постепенного дооснащения среды специальными средствами в зависимости от рекомендаций ПМПК и потребностей конкретных обучающихся.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6009"/>
      </w:tblGrid>
      <w:tr w:rsidR="004773F1" w:rsidRPr="00692E33" w14:paraId="5346DBFB" w14:textId="77777777">
        <w:trPr>
          <w:cantSplit/>
          <w:tblHeader/>
          <w:jc w:val="center"/>
        </w:trPr>
        <w:tc>
          <w:tcPr>
            <w:tcW w:w="3061" w:type="dxa"/>
            <w:vAlign w:val="center"/>
          </w:tcPr>
          <w:p w14:paraId="3B149A6F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Ресурс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Школы</w:t>
            </w:r>
            <w:proofErr w:type="spellEnd"/>
          </w:p>
        </w:tc>
        <w:tc>
          <w:tcPr>
            <w:tcW w:w="6009" w:type="dxa"/>
            <w:vAlign w:val="center"/>
          </w:tcPr>
          <w:p w14:paraId="207568EC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Использование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при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реализации</w:t>
            </w:r>
            <w:proofErr w:type="spellEnd"/>
            <w:r w:rsidRPr="00692E33">
              <w:rPr>
                <w:b/>
                <w:szCs w:val="24"/>
              </w:rPr>
              <w:t xml:space="preserve"> АООП</w:t>
            </w:r>
          </w:p>
        </w:tc>
      </w:tr>
      <w:tr w:rsidR="004773F1" w:rsidRPr="00C64570" w14:paraId="59CB4128" w14:textId="77777777">
        <w:trPr>
          <w:cantSplit/>
          <w:jc w:val="center"/>
        </w:trPr>
        <w:tc>
          <w:tcPr>
            <w:tcW w:w="3061" w:type="dxa"/>
            <w:vAlign w:val="center"/>
          </w:tcPr>
          <w:p w14:paraId="60721981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Учебные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кабинеты</w:t>
            </w:r>
            <w:proofErr w:type="spellEnd"/>
          </w:p>
        </w:tc>
        <w:tc>
          <w:tcPr>
            <w:tcW w:w="6009" w:type="dxa"/>
            <w:vAlign w:val="center"/>
          </w:tcPr>
          <w:p w14:paraId="1449443B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урочная деятельность, индивидуальная и групповая работа, воспитательные мероприятия</w:t>
            </w:r>
          </w:p>
        </w:tc>
      </w:tr>
      <w:tr w:rsidR="004773F1" w:rsidRPr="00C64570" w14:paraId="0947E43D" w14:textId="77777777">
        <w:trPr>
          <w:cantSplit/>
          <w:jc w:val="center"/>
        </w:trPr>
        <w:tc>
          <w:tcPr>
            <w:tcW w:w="3061" w:type="dxa"/>
            <w:vAlign w:val="center"/>
          </w:tcPr>
          <w:p w14:paraId="658F7E6F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Компьютерный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класс</w:t>
            </w:r>
            <w:proofErr w:type="spellEnd"/>
          </w:p>
        </w:tc>
        <w:tc>
          <w:tcPr>
            <w:tcW w:w="6009" w:type="dxa"/>
            <w:vAlign w:val="center"/>
          </w:tcPr>
          <w:p w14:paraId="4CF25F89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формирование цифровой грамотности, использование электронных образовательных ресурсов</w:t>
            </w:r>
          </w:p>
        </w:tc>
      </w:tr>
      <w:tr w:rsidR="004773F1" w:rsidRPr="00C64570" w14:paraId="5B4501A2" w14:textId="77777777">
        <w:trPr>
          <w:cantSplit/>
          <w:jc w:val="center"/>
        </w:trPr>
        <w:tc>
          <w:tcPr>
            <w:tcW w:w="3061" w:type="dxa"/>
            <w:vAlign w:val="center"/>
          </w:tcPr>
          <w:p w14:paraId="260BA6FE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Библиотека</w:t>
            </w:r>
            <w:proofErr w:type="spellEnd"/>
          </w:p>
        </w:tc>
        <w:tc>
          <w:tcPr>
            <w:tcW w:w="6009" w:type="dxa"/>
            <w:vAlign w:val="center"/>
          </w:tcPr>
          <w:p w14:paraId="281225E8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учебно-методическое обеспечение, чтение, поиск информации, внеурочная деятельность</w:t>
            </w:r>
          </w:p>
        </w:tc>
      </w:tr>
      <w:tr w:rsidR="004773F1" w:rsidRPr="00C64570" w14:paraId="2B3B5AB6" w14:textId="77777777">
        <w:trPr>
          <w:cantSplit/>
          <w:jc w:val="center"/>
        </w:trPr>
        <w:tc>
          <w:tcPr>
            <w:tcW w:w="3061" w:type="dxa"/>
            <w:vAlign w:val="center"/>
          </w:tcPr>
          <w:p w14:paraId="015C8137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Спортивный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зал</w:t>
            </w:r>
            <w:proofErr w:type="spellEnd"/>
          </w:p>
        </w:tc>
        <w:tc>
          <w:tcPr>
            <w:tcW w:w="6009" w:type="dxa"/>
            <w:vAlign w:val="center"/>
          </w:tcPr>
          <w:p w14:paraId="54D5DAE5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физическая культура, двигательная активность, спортивно-оздоровительные мероприятия</w:t>
            </w:r>
          </w:p>
        </w:tc>
      </w:tr>
      <w:tr w:rsidR="004773F1" w:rsidRPr="00C64570" w14:paraId="1E73DFBF" w14:textId="77777777">
        <w:trPr>
          <w:cantSplit/>
          <w:jc w:val="center"/>
        </w:trPr>
        <w:tc>
          <w:tcPr>
            <w:tcW w:w="3061" w:type="dxa"/>
            <w:vAlign w:val="center"/>
          </w:tcPr>
          <w:p w14:paraId="1F13BD0E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Кабинеты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Центра</w:t>
            </w:r>
            <w:proofErr w:type="spellEnd"/>
            <w:r w:rsidRPr="00692E33">
              <w:rPr>
                <w:szCs w:val="24"/>
              </w:rPr>
              <w:t xml:space="preserve"> «</w:t>
            </w:r>
            <w:proofErr w:type="spellStart"/>
            <w:r w:rsidRPr="00692E33">
              <w:rPr>
                <w:szCs w:val="24"/>
              </w:rPr>
              <w:t>Точка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роста</w:t>
            </w:r>
            <w:proofErr w:type="spellEnd"/>
            <w:r w:rsidRPr="00692E33">
              <w:rPr>
                <w:szCs w:val="24"/>
              </w:rPr>
              <w:t>»</w:t>
            </w:r>
          </w:p>
        </w:tc>
        <w:tc>
          <w:tcPr>
            <w:tcW w:w="6009" w:type="dxa"/>
            <w:vAlign w:val="center"/>
          </w:tcPr>
          <w:p w14:paraId="534879C2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образовательная и внеурочная деятельность с использованием имеющегося оборудования</w:t>
            </w:r>
          </w:p>
        </w:tc>
      </w:tr>
      <w:tr w:rsidR="004773F1" w:rsidRPr="00C64570" w14:paraId="32F855ED" w14:textId="77777777">
        <w:trPr>
          <w:cantSplit/>
          <w:jc w:val="center"/>
        </w:trPr>
        <w:tc>
          <w:tcPr>
            <w:tcW w:w="3061" w:type="dxa"/>
            <w:vAlign w:val="center"/>
          </w:tcPr>
          <w:p w14:paraId="5E5B54D0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«</w:t>
            </w:r>
            <w:proofErr w:type="spellStart"/>
            <w:r w:rsidRPr="00692E33">
              <w:rPr>
                <w:szCs w:val="24"/>
              </w:rPr>
              <w:t>Музейный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уголок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школы</w:t>
            </w:r>
            <w:proofErr w:type="spellEnd"/>
            <w:r w:rsidRPr="00692E33">
              <w:rPr>
                <w:szCs w:val="24"/>
              </w:rPr>
              <w:t>»</w:t>
            </w:r>
          </w:p>
        </w:tc>
        <w:tc>
          <w:tcPr>
            <w:tcW w:w="6009" w:type="dxa"/>
            <w:vAlign w:val="center"/>
          </w:tcPr>
          <w:p w14:paraId="70D192C4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краеведческая, патриотическая и воспитательная работа</w:t>
            </w:r>
          </w:p>
        </w:tc>
      </w:tr>
      <w:tr w:rsidR="004773F1" w:rsidRPr="00C64570" w14:paraId="3CDD7FF4" w14:textId="77777777">
        <w:trPr>
          <w:cantSplit/>
          <w:jc w:val="center"/>
        </w:trPr>
        <w:tc>
          <w:tcPr>
            <w:tcW w:w="3061" w:type="dxa"/>
            <w:vAlign w:val="center"/>
          </w:tcPr>
          <w:p w14:paraId="7C052E26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Информационно-телекоммуникационная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инфраструктура</w:t>
            </w:r>
            <w:proofErr w:type="spellEnd"/>
          </w:p>
        </w:tc>
        <w:tc>
          <w:tcPr>
            <w:tcW w:w="6009" w:type="dxa"/>
            <w:vAlign w:val="center"/>
          </w:tcPr>
          <w:p w14:paraId="6DC86BD3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доступ к цифровым и электронным образовательным ресурсам, обмен информацией</w:t>
            </w:r>
          </w:p>
        </w:tc>
      </w:tr>
    </w:tbl>
    <w:p w14:paraId="188288B0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lastRenderedPageBreak/>
        <w:t>Фактический перечень оборудования, его количество и техническое состояние ежегодно уточняются в документах инвентарного и хозяйственного учёта. В текст пятилетней АООП не включается неизменяемый инвентарный перечень, поскольку материальная база может обновляться в течение срока реализации Программы.</w:t>
      </w:r>
    </w:p>
    <w:p w14:paraId="62C281A1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3.5.6. Учебно-методические и информационные условия реализации Программы</w:t>
      </w:r>
    </w:p>
    <w:p w14:paraId="5AF3F872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Учебно-методическое и информационное обеспечение направлено на предоставление участникам образовательных отношений устойчивого доступа к информации, необходимой для реализации АООП НОО, достижения планируемых результатов, организации коррекционно-развивающей работы и взаимодействия Школы с семьёй.</w:t>
      </w:r>
    </w:p>
    <w:p w14:paraId="5C8F0A06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Школа обеспечивает информационную открытость посредством официального сайта и иных официально используемых информационных ресурсов. В образовательном процессе используются печатные и электронные информационные ресурсы, электронные образовательные материалы и доступные цифровые средства.</w:t>
      </w:r>
    </w:p>
    <w:p w14:paraId="7680757F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Учебно-методические условия включают:</w:t>
      </w:r>
    </w:p>
    <w:p w14:paraId="392889DD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обеспечение обучающихся учебниками и учебными пособиями в соответствии с действующим федеральным перечнем и используемыми рабочими программами;</w:t>
      </w:r>
    </w:p>
    <w:p w14:paraId="633DBF85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наличие дидактических материалов для организации дифференцированного и коррекционно-развивающего обучения;</w:t>
      </w:r>
    </w:p>
    <w:p w14:paraId="52E94228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использование специальных наглядных и алгоритмических материалов, облегчающих понимание и выполнение учебных действий;</w:t>
      </w:r>
    </w:p>
    <w:p w14:paraId="599BE780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– методическое обеспечение логопедических, </w:t>
      </w:r>
      <w:proofErr w:type="spellStart"/>
      <w:r w:rsidRPr="00203421">
        <w:rPr>
          <w:szCs w:val="24"/>
          <w:lang w:val="ru-RU"/>
        </w:rPr>
        <w:t>психокоррекционных</w:t>
      </w:r>
      <w:proofErr w:type="spellEnd"/>
      <w:r w:rsidRPr="00203421">
        <w:rPr>
          <w:szCs w:val="24"/>
          <w:lang w:val="ru-RU"/>
        </w:rPr>
        <w:t xml:space="preserve"> и иных коррекционно-развивающих занятий;</w:t>
      </w:r>
    </w:p>
    <w:p w14:paraId="4D0CF3B7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доступ педагогических работников к профессиональным информационным ресурсам в области специальной педагогики и психологии;</w:t>
      </w:r>
    </w:p>
    <w:p w14:paraId="04EE81A2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организацию методического обмена между педагогическими работниками и специалистами сопровождения;</w:t>
      </w:r>
    </w:p>
    <w:p w14:paraId="4CEFE8A3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возможность использования электронных библиотек, образовательных платформ и цифровых образовательных ресурсов в допустимых законодательством и локальными актами формах.</w:t>
      </w:r>
    </w:p>
    <w:p w14:paraId="2ABC8551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Информационно-образовательная среда Школы обеспечивает возможность:</w:t>
      </w:r>
    </w:p>
    <w:p w14:paraId="1D532E93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доступа к учебной, методической и организационной информации;</w:t>
      </w:r>
    </w:p>
    <w:p w14:paraId="1B2E6F15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использования цифрового контента и электронных образовательных ресурсов в учебной и внеурочной деятельности;</w:t>
      </w:r>
    </w:p>
    <w:p w14:paraId="5F683C83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lastRenderedPageBreak/>
        <w:t>– обмена информацией между педагогическими работниками и специалистами сопровождения;</w:t>
      </w:r>
    </w:p>
    <w:p w14:paraId="3CE65D29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взаимодействия Школы с родителями (законными представителями);</w:t>
      </w:r>
    </w:p>
    <w:p w14:paraId="6C90B320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размещения обязательной открытой информации о реализации образовательной программы на официальном сайте;</w:t>
      </w:r>
    </w:p>
    <w:p w14:paraId="0634CC8A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использования информационных ресурсов для повышения профессиональной компетентности педагогических работников;</w:t>
      </w:r>
    </w:p>
    <w:p w14:paraId="32976BA0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организации образовательной деятельности с применением электронных и дистанционных технологий в предусмотренных законодательством случаях и при обеспечении доступности таких технологий для обучающихся.</w:t>
      </w:r>
    </w:p>
    <w:p w14:paraId="7608BA61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Образование обучающихся с ЗПР предполагает регулярный обмен информацией между учителями, специалистами психолого-педагогического сопровождения и семьёй. При этом соблюдаются требования законодательства о персональных данных и конфиденциальности сведений о состоянии здоровья, результатах диагностики и индивидуальном сопровождении.</w:t>
      </w:r>
    </w:p>
    <w:p w14:paraId="47E31299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Перечень конкретных учебников, пособий и электронных ресурсов утверждается и обновляется ежегодно. Устаревшие перечни учебной литературы прошлых лет в настоящую пятилетнюю АООП не переносятся.</w:t>
      </w:r>
    </w:p>
    <w:p w14:paraId="6D4D5F0E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3.5.7. Контроль за состоянием системы условий реализации Программы</w:t>
      </w:r>
    </w:p>
    <w:p w14:paraId="4C44965E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Контроль за состоянием системы условий является частью внутришкольного контроля МБОУ «СШ г. Новосокольники» и направлен на своевременное выявление дефицитов, способных повлиять на качество и доступность образования обучающихся с ЗПР.</w:t>
      </w:r>
    </w:p>
    <w:p w14:paraId="7E497EC5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Контроль осуществляется администрацией Школы в пределах должностных полномочий с привлечением педагогических работников, специалистов сопровождения, </w:t>
      </w:r>
      <w:proofErr w:type="spellStart"/>
      <w:r w:rsidRPr="00203421">
        <w:rPr>
          <w:szCs w:val="24"/>
          <w:lang w:val="ru-RU"/>
        </w:rPr>
        <w:t>ППк</w:t>
      </w:r>
      <w:proofErr w:type="spellEnd"/>
      <w:r w:rsidRPr="00203421">
        <w:rPr>
          <w:szCs w:val="24"/>
          <w:lang w:val="ru-RU"/>
        </w:rPr>
        <w:t xml:space="preserve"> и иных ответственных лиц. Результаты контроля используются при планировании работы Школы и совершенствовании условий реализации АООП.</w:t>
      </w:r>
    </w:p>
    <w:p w14:paraId="6491379C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Основными направлениями контроля являются:</w:t>
      </w:r>
    </w:p>
    <w:p w14:paraId="320F592E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– выполнение санитарно-гигиенических, </w:t>
      </w:r>
      <w:proofErr w:type="spellStart"/>
      <w:r w:rsidRPr="00203421">
        <w:rPr>
          <w:szCs w:val="24"/>
          <w:lang w:val="ru-RU"/>
        </w:rPr>
        <w:t>безопасностных</w:t>
      </w:r>
      <w:proofErr w:type="spellEnd"/>
      <w:r w:rsidRPr="00203421">
        <w:rPr>
          <w:szCs w:val="24"/>
          <w:lang w:val="ru-RU"/>
        </w:rPr>
        <w:t xml:space="preserve"> и иных обязательных требований к организации образовательного процесса;</w:t>
      </w:r>
    </w:p>
    <w:p w14:paraId="11DCF6B5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контроль документации по реализации АООП НОО и специальных образовательных условий;</w:t>
      </w:r>
    </w:p>
    <w:p w14:paraId="64F12BAF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контроль кадрового обеспечения и профессионального развития работников;</w:t>
      </w:r>
    </w:p>
    <w:p w14:paraId="1325BFAE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контроль реализации рабочих программ учебных предметов, коррекционных курсов и внеурочной деятельности;</w:t>
      </w:r>
    </w:p>
    <w:p w14:paraId="2A37274A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lastRenderedPageBreak/>
        <w:t>– диагностика и мониторинг достижения обучающимися предметных, метапредметных и личностных результатов;</w:t>
      </w:r>
    </w:p>
    <w:p w14:paraId="20EB1AC0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контроль организации и эффективности коррекционно-развивающей работы;</w:t>
      </w:r>
    </w:p>
    <w:p w14:paraId="766DFB8F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– контроль выполнения рекомендаций ПМПК и решений </w:t>
      </w:r>
      <w:proofErr w:type="spellStart"/>
      <w:r w:rsidRPr="00203421">
        <w:rPr>
          <w:szCs w:val="24"/>
          <w:lang w:val="ru-RU"/>
        </w:rPr>
        <w:t>ППк</w:t>
      </w:r>
      <w:proofErr w:type="spellEnd"/>
      <w:r w:rsidRPr="00203421">
        <w:rPr>
          <w:szCs w:val="24"/>
          <w:lang w:val="ru-RU"/>
        </w:rPr>
        <w:t xml:space="preserve"> в части, относящейся к компетенции Школы;</w:t>
      </w:r>
    </w:p>
    <w:p w14:paraId="7458858C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оценка обеспеченности учебниками, дидактическими, информационными и техническими средствами;</w:t>
      </w:r>
    </w:p>
    <w:p w14:paraId="03083B95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контроль состояния материально-технических условий и доступности образовательной среды;</w:t>
      </w:r>
    </w:p>
    <w:p w14:paraId="6DE27002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анализ взаимодействия педагогических работников, специалистов сопровождения и родителей (законных представителей).</w:t>
      </w:r>
    </w:p>
    <w:p w14:paraId="22EFF55E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Контроль проводится систематически в соответствии с планом работы Школы и ежегодными планами внутришкольного контроля. Отдельные направления могут проверяться дополнительно при изменении образовательных потребностей обучающегося, поступлении рекомендаций ПМПК, обновлении материально-технической базы или изменении нормативных требований.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3515"/>
        <w:gridCol w:w="3175"/>
      </w:tblGrid>
      <w:tr w:rsidR="004773F1" w:rsidRPr="00692E33" w14:paraId="7421152F" w14:textId="77777777">
        <w:trPr>
          <w:cantSplit/>
          <w:tblHeader/>
          <w:jc w:val="center"/>
        </w:trPr>
        <w:tc>
          <w:tcPr>
            <w:tcW w:w="2381" w:type="dxa"/>
            <w:vAlign w:val="center"/>
          </w:tcPr>
          <w:p w14:paraId="6AA4CC45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Объект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контроля</w:t>
            </w:r>
            <w:proofErr w:type="spellEnd"/>
          </w:p>
        </w:tc>
        <w:tc>
          <w:tcPr>
            <w:tcW w:w="3515" w:type="dxa"/>
            <w:vAlign w:val="center"/>
          </w:tcPr>
          <w:p w14:paraId="4F3D6AF3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Основные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формы</w:t>
            </w:r>
            <w:proofErr w:type="spellEnd"/>
          </w:p>
        </w:tc>
        <w:tc>
          <w:tcPr>
            <w:tcW w:w="3175" w:type="dxa"/>
            <w:vAlign w:val="center"/>
          </w:tcPr>
          <w:p w14:paraId="023CDE19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Использование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результатов</w:t>
            </w:r>
            <w:proofErr w:type="spellEnd"/>
          </w:p>
        </w:tc>
      </w:tr>
      <w:tr w:rsidR="004773F1" w:rsidRPr="00692E33" w14:paraId="15C60547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34369D72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Кадровые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условия</w:t>
            </w:r>
            <w:proofErr w:type="spellEnd"/>
          </w:p>
        </w:tc>
        <w:tc>
          <w:tcPr>
            <w:tcW w:w="3515" w:type="dxa"/>
            <w:vAlign w:val="center"/>
          </w:tcPr>
          <w:p w14:paraId="2E42E213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анализ укомплектованности, квалификации, повышения квалификации</w:t>
            </w:r>
          </w:p>
        </w:tc>
        <w:tc>
          <w:tcPr>
            <w:tcW w:w="3175" w:type="dxa"/>
            <w:vAlign w:val="center"/>
          </w:tcPr>
          <w:p w14:paraId="56E7CD91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кадровое</w:t>
            </w:r>
            <w:proofErr w:type="spellEnd"/>
            <w:r w:rsidRPr="00692E33">
              <w:rPr>
                <w:szCs w:val="24"/>
              </w:rPr>
              <w:t xml:space="preserve"> и </w:t>
            </w:r>
            <w:proofErr w:type="spellStart"/>
            <w:r w:rsidRPr="00692E33">
              <w:rPr>
                <w:szCs w:val="24"/>
              </w:rPr>
              <w:t>методическое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планирование</w:t>
            </w:r>
            <w:proofErr w:type="spellEnd"/>
          </w:p>
        </w:tc>
      </w:tr>
      <w:tr w:rsidR="004773F1" w:rsidRPr="00692E33" w14:paraId="0FD8E907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68C520D9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Психолого-педагогические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условия</w:t>
            </w:r>
            <w:proofErr w:type="spellEnd"/>
          </w:p>
        </w:tc>
        <w:tc>
          <w:tcPr>
            <w:tcW w:w="3515" w:type="dxa"/>
            <w:vAlign w:val="center"/>
          </w:tcPr>
          <w:p w14:paraId="6D8A1D8A" w14:textId="77777777" w:rsidR="004773F1" w:rsidRPr="00203421" w:rsidRDefault="00C865B3">
            <w:pPr>
              <w:rPr>
                <w:szCs w:val="24"/>
                <w:lang w:val="ru-RU"/>
              </w:rPr>
            </w:pPr>
            <w:proofErr w:type="spellStart"/>
            <w:r w:rsidRPr="00203421">
              <w:rPr>
                <w:szCs w:val="24"/>
                <w:lang w:val="ru-RU"/>
              </w:rPr>
              <w:t>ППк</w:t>
            </w:r>
            <w:proofErr w:type="spellEnd"/>
            <w:r w:rsidRPr="00203421">
              <w:rPr>
                <w:szCs w:val="24"/>
                <w:lang w:val="ru-RU"/>
              </w:rPr>
              <w:t>, мониторинг сопровождения, анализ рекомендаций</w:t>
            </w:r>
          </w:p>
        </w:tc>
        <w:tc>
          <w:tcPr>
            <w:tcW w:w="3175" w:type="dxa"/>
            <w:vAlign w:val="center"/>
          </w:tcPr>
          <w:p w14:paraId="669C28DF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корректировка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сопровождения</w:t>
            </w:r>
            <w:proofErr w:type="spellEnd"/>
          </w:p>
        </w:tc>
      </w:tr>
      <w:tr w:rsidR="004773F1" w:rsidRPr="00692E33" w14:paraId="7F3B956A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0F70683E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Учебный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процесс</w:t>
            </w:r>
            <w:proofErr w:type="spellEnd"/>
          </w:p>
        </w:tc>
        <w:tc>
          <w:tcPr>
            <w:tcW w:w="3515" w:type="dxa"/>
            <w:vAlign w:val="center"/>
          </w:tcPr>
          <w:p w14:paraId="665BDCED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посещение занятий, анализ рабочих программ и результатов</w:t>
            </w:r>
          </w:p>
        </w:tc>
        <w:tc>
          <w:tcPr>
            <w:tcW w:w="3175" w:type="dxa"/>
            <w:vAlign w:val="center"/>
          </w:tcPr>
          <w:p w14:paraId="6D375818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совершенствование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образовательного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процесса</w:t>
            </w:r>
            <w:proofErr w:type="spellEnd"/>
          </w:p>
        </w:tc>
      </w:tr>
      <w:tr w:rsidR="004773F1" w:rsidRPr="00C64570" w14:paraId="2A09C79B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2BDFF7B9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Коррекционная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работа</w:t>
            </w:r>
            <w:proofErr w:type="spellEnd"/>
          </w:p>
        </w:tc>
        <w:tc>
          <w:tcPr>
            <w:tcW w:w="3515" w:type="dxa"/>
            <w:vAlign w:val="center"/>
          </w:tcPr>
          <w:p w14:paraId="4A2F438E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диагностика, анализ динамики, документация специалистов</w:t>
            </w:r>
          </w:p>
        </w:tc>
        <w:tc>
          <w:tcPr>
            <w:tcW w:w="3175" w:type="dxa"/>
            <w:vAlign w:val="center"/>
          </w:tcPr>
          <w:p w14:paraId="123F8624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уточнение форм и содержания помощи</w:t>
            </w:r>
          </w:p>
        </w:tc>
      </w:tr>
      <w:tr w:rsidR="004773F1" w:rsidRPr="00692E33" w14:paraId="26BE51CC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543B4572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Материально-технические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условия</w:t>
            </w:r>
            <w:proofErr w:type="spellEnd"/>
          </w:p>
        </w:tc>
        <w:tc>
          <w:tcPr>
            <w:tcW w:w="3515" w:type="dxa"/>
            <w:vAlign w:val="center"/>
          </w:tcPr>
          <w:p w14:paraId="00E412D7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осмотры</w:t>
            </w:r>
            <w:proofErr w:type="spellEnd"/>
            <w:r w:rsidRPr="00692E33">
              <w:rPr>
                <w:szCs w:val="24"/>
              </w:rPr>
              <w:t xml:space="preserve">, </w:t>
            </w:r>
            <w:proofErr w:type="spellStart"/>
            <w:r w:rsidRPr="00692E33">
              <w:rPr>
                <w:szCs w:val="24"/>
              </w:rPr>
              <w:t>инвентаризация</w:t>
            </w:r>
            <w:proofErr w:type="spellEnd"/>
            <w:r w:rsidRPr="00692E33">
              <w:rPr>
                <w:szCs w:val="24"/>
              </w:rPr>
              <w:t xml:space="preserve">, </w:t>
            </w:r>
            <w:proofErr w:type="spellStart"/>
            <w:r w:rsidRPr="00692E33">
              <w:rPr>
                <w:szCs w:val="24"/>
              </w:rPr>
              <w:t>анализ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потребности</w:t>
            </w:r>
            <w:proofErr w:type="spellEnd"/>
          </w:p>
        </w:tc>
        <w:tc>
          <w:tcPr>
            <w:tcW w:w="3175" w:type="dxa"/>
            <w:vAlign w:val="center"/>
          </w:tcPr>
          <w:p w14:paraId="48B36F36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планирование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ремонта</w:t>
            </w:r>
            <w:proofErr w:type="spellEnd"/>
            <w:r w:rsidRPr="00692E33">
              <w:rPr>
                <w:szCs w:val="24"/>
              </w:rPr>
              <w:t xml:space="preserve"> и </w:t>
            </w:r>
            <w:proofErr w:type="spellStart"/>
            <w:r w:rsidRPr="00692E33">
              <w:rPr>
                <w:szCs w:val="24"/>
              </w:rPr>
              <w:t>оснащения</w:t>
            </w:r>
            <w:proofErr w:type="spellEnd"/>
          </w:p>
        </w:tc>
      </w:tr>
      <w:tr w:rsidR="004773F1" w:rsidRPr="00692E33" w14:paraId="24C6F3EC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6E54C29E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Учебно-методическое и информационное обеспечение</w:t>
            </w:r>
          </w:p>
        </w:tc>
        <w:tc>
          <w:tcPr>
            <w:tcW w:w="3515" w:type="dxa"/>
            <w:vAlign w:val="center"/>
          </w:tcPr>
          <w:p w14:paraId="44BB1A7D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анализ обеспеченности учебниками и ресурсами</w:t>
            </w:r>
          </w:p>
        </w:tc>
        <w:tc>
          <w:tcPr>
            <w:tcW w:w="3175" w:type="dxa"/>
            <w:vAlign w:val="center"/>
          </w:tcPr>
          <w:p w14:paraId="58F4073F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обновление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фондов</w:t>
            </w:r>
            <w:proofErr w:type="spellEnd"/>
            <w:r w:rsidRPr="00692E33">
              <w:rPr>
                <w:szCs w:val="24"/>
              </w:rPr>
              <w:t xml:space="preserve"> и </w:t>
            </w:r>
            <w:proofErr w:type="spellStart"/>
            <w:r w:rsidRPr="00692E33">
              <w:rPr>
                <w:szCs w:val="24"/>
              </w:rPr>
              <w:t>ресурсов</w:t>
            </w:r>
            <w:proofErr w:type="spellEnd"/>
          </w:p>
        </w:tc>
      </w:tr>
      <w:tr w:rsidR="004773F1" w:rsidRPr="00C64570" w14:paraId="1A19AB42" w14:textId="77777777">
        <w:trPr>
          <w:cantSplit/>
          <w:jc w:val="center"/>
        </w:trPr>
        <w:tc>
          <w:tcPr>
            <w:tcW w:w="2381" w:type="dxa"/>
            <w:vAlign w:val="center"/>
          </w:tcPr>
          <w:p w14:paraId="7F887E1F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Результаты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обучающихся</w:t>
            </w:r>
            <w:proofErr w:type="spellEnd"/>
          </w:p>
        </w:tc>
        <w:tc>
          <w:tcPr>
            <w:tcW w:w="3515" w:type="dxa"/>
            <w:vAlign w:val="center"/>
          </w:tcPr>
          <w:p w14:paraId="325B5FDA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внутришкольный мониторинг и система оценки</w:t>
            </w:r>
          </w:p>
        </w:tc>
        <w:tc>
          <w:tcPr>
            <w:tcW w:w="3175" w:type="dxa"/>
            <w:vAlign w:val="center"/>
          </w:tcPr>
          <w:p w14:paraId="7678F9F2" w14:textId="77777777" w:rsidR="004773F1" w:rsidRPr="00203421" w:rsidRDefault="00C865B3">
            <w:pPr>
              <w:rPr>
                <w:szCs w:val="24"/>
                <w:lang w:val="ru-RU"/>
              </w:rPr>
            </w:pPr>
            <w:r w:rsidRPr="00203421">
              <w:rPr>
                <w:szCs w:val="24"/>
                <w:lang w:val="ru-RU"/>
              </w:rPr>
              <w:t>управленческие и психолого-педагогические решения</w:t>
            </w:r>
          </w:p>
        </w:tc>
      </w:tr>
    </w:tbl>
    <w:p w14:paraId="65CBBDA5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 xml:space="preserve">По итогам контроля при необходимости разрабатываются меры по устранению выявленных дефицитов, уточняются локальные нормативные акты, планы методической </w:t>
      </w:r>
      <w:r w:rsidRPr="00203421">
        <w:rPr>
          <w:szCs w:val="24"/>
          <w:lang w:val="ru-RU"/>
        </w:rPr>
        <w:lastRenderedPageBreak/>
        <w:t>работы, мероприятия по повышению квалификации, закупке учебных материалов и оборудования, организации специальных условий и взаимодействию с учредителем и социальными партнёрами.</w:t>
      </w:r>
    </w:p>
    <w:p w14:paraId="54374565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На каждом из пяти лет реализации АООП НОО состояние системы условий подлежит актуализации. Ежегодный анализ должен подтверждать, что условия МБОУ «СШ г. Новосокольники» продолжают обеспечивать достижение планируемых результатов и выполнение рекомендаций по организации образования обучающихся с ЗПР.</w:t>
      </w:r>
    </w:p>
    <w:p w14:paraId="676E2774" w14:textId="77777777" w:rsidR="004773F1" w:rsidRPr="00203421" w:rsidRDefault="00C865B3">
      <w:pPr>
        <w:keepNext/>
        <w:spacing w:after="0" w:line="360" w:lineRule="auto"/>
        <w:rPr>
          <w:szCs w:val="24"/>
          <w:lang w:val="ru-RU"/>
        </w:rPr>
      </w:pPr>
      <w:r w:rsidRPr="00203421">
        <w:rPr>
          <w:b/>
          <w:szCs w:val="24"/>
          <w:lang w:val="ru-RU"/>
        </w:rPr>
        <w:t>3.5.8. Актуализация системы условий в течение пятилетнего периода</w:t>
      </w:r>
    </w:p>
    <w:p w14:paraId="07EC7F56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Поскольку АООП НОО реализуется в течение пяти лет, система условий рассматривается как развивающаяся. Школа ежегодно анализирует изменения контингента обучающихся, рекомендаций ПМПК, кадровых ресурсов, материально-технической базы, учебно-методического обеспечения и нормативных требований.</w:t>
      </w:r>
    </w:p>
    <w:p w14:paraId="16DDB2D4" w14:textId="77777777" w:rsidR="004773F1" w:rsidRPr="00203421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Актуализация проводится перед началом каждого учебного года реализации Программы:</w:t>
      </w:r>
    </w:p>
    <w:p w14:paraId="5222256A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2026/2027 учебного года;</w:t>
      </w:r>
    </w:p>
    <w:p w14:paraId="03022868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2027/2028 учебного года;</w:t>
      </w:r>
    </w:p>
    <w:p w14:paraId="04D4C98B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2028/2029 учебного года;</w:t>
      </w:r>
    </w:p>
    <w:p w14:paraId="72448FF8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2029/2030 учебного года;</w:t>
      </w:r>
    </w:p>
    <w:p w14:paraId="4B540FF3" w14:textId="77777777" w:rsidR="004773F1" w:rsidRPr="00203421" w:rsidRDefault="00C865B3">
      <w:pPr>
        <w:spacing w:after="0" w:line="360" w:lineRule="auto"/>
        <w:ind w:left="709" w:hanging="340"/>
        <w:jc w:val="both"/>
        <w:rPr>
          <w:szCs w:val="24"/>
          <w:lang w:val="ru-RU"/>
        </w:rPr>
      </w:pPr>
      <w:r w:rsidRPr="00203421">
        <w:rPr>
          <w:szCs w:val="24"/>
          <w:lang w:val="ru-RU"/>
        </w:rPr>
        <w:t>– 2030/2031 учебного года.</w:t>
      </w:r>
    </w:p>
    <w:p w14:paraId="72F4B95D" w14:textId="77777777" w:rsidR="004773F1" w:rsidRPr="00692E33" w:rsidRDefault="00C865B3">
      <w:pPr>
        <w:spacing w:after="0" w:line="360" w:lineRule="auto"/>
        <w:ind w:firstLine="709"/>
        <w:jc w:val="both"/>
        <w:rPr>
          <w:lang w:val="ru-RU"/>
        </w:rPr>
        <w:sectPr w:rsidR="004773F1" w:rsidRPr="00692E33" w:rsidSect="00034616">
          <w:pgSz w:w="12240" w:h="15840"/>
          <w:pgMar w:top="1134" w:right="850" w:bottom="1134" w:left="1701" w:header="720" w:footer="720" w:gutter="0"/>
          <w:cols w:space="720"/>
          <w:docGrid w:linePitch="360"/>
        </w:sectPr>
      </w:pPr>
      <w:r w:rsidRPr="00692E33">
        <w:rPr>
          <w:szCs w:val="24"/>
          <w:lang w:val="ru-RU"/>
        </w:rPr>
        <w:t>Если ежегодный анализ показывает необходимость изменения специальных образовательных условий, Школа принимает соответствующие организационные меры в пределах своей компетенции и при необходимости взаимодействует с учредителем, ПМПК и иными организациями. Изменения, затрагивающие содержание АООП, оформляются в установленном порядке.</w:t>
      </w:r>
    </w:p>
    <w:p w14:paraId="5BD10CB7" w14:textId="2BDF8206" w:rsidR="004773F1" w:rsidRPr="00692E33" w:rsidRDefault="00C865B3">
      <w:pPr>
        <w:keepNext/>
        <w:spacing w:after="0" w:line="360" w:lineRule="auto"/>
        <w:jc w:val="center"/>
        <w:rPr>
          <w:szCs w:val="24"/>
          <w:lang w:val="ru-RU"/>
        </w:rPr>
      </w:pPr>
      <w:r w:rsidRPr="00692E33">
        <w:rPr>
          <w:b/>
          <w:szCs w:val="24"/>
          <w:lang w:val="ru-RU"/>
        </w:rPr>
        <w:lastRenderedPageBreak/>
        <w:t xml:space="preserve">ПРИЛОЖЕНИЕ </w:t>
      </w:r>
      <w:r w:rsidR="0075363C">
        <w:rPr>
          <w:b/>
          <w:szCs w:val="24"/>
          <w:lang w:val="ru-RU"/>
        </w:rPr>
        <w:t>1</w:t>
      </w:r>
    </w:p>
    <w:p w14:paraId="7DE1B5DF" w14:textId="77777777" w:rsidR="004773F1" w:rsidRPr="00692E33" w:rsidRDefault="00C865B3">
      <w:pPr>
        <w:keepNext/>
        <w:spacing w:after="0" w:line="360" w:lineRule="auto"/>
        <w:jc w:val="center"/>
        <w:rPr>
          <w:szCs w:val="24"/>
          <w:lang w:val="ru-RU"/>
        </w:rPr>
      </w:pPr>
      <w:r w:rsidRPr="00692E33">
        <w:rPr>
          <w:b/>
          <w:szCs w:val="24"/>
          <w:lang w:val="ru-RU"/>
        </w:rPr>
        <w:t>ФОРМА ЗАЯВЛЕНИЯ РОДИТЕЛЯ О СОЗДАНИИ УСЛОВИЙ ДЛЯ ОБУЧЕНИЯ ПО АООП</w:t>
      </w:r>
    </w:p>
    <w:p w14:paraId="570B33B5" w14:textId="77777777" w:rsidR="004773F1" w:rsidRPr="00692E33" w:rsidRDefault="00C865B3">
      <w:pPr>
        <w:spacing w:after="0" w:line="360" w:lineRule="auto"/>
        <w:jc w:val="right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Директору МБОУ «СШ г. Новосокольники» </w:t>
      </w:r>
      <w:proofErr w:type="spellStart"/>
      <w:r w:rsidRPr="00692E33">
        <w:rPr>
          <w:szCs w:val="24"/>
          <w:lang w:val="ru-RU"/>
        </w:rPr>
        <w:t>Рачеева</w:t>
      </w:r>
      <w:proofErr w:type="spellEnd"/>
      <w:r w:rsidRPr="00692E33">
        <w:rPr>
          <w:szCs w:val="24"/>
          <w:lang w:val="ru-RU"/>
        </w:rPr>
        <w:t xml:space="preserve"> С.А.</w:t>
      </w:r>
    </w:p>
    <w:p w14:paraId="63CB7ECB" w14:textId="77777777" w:rsidR="004773F1" w:rsidRPr="00692E33" w:rsidRDefault="00C865B3">
      <w:pPr>
        <w:spacing w:after="0" w:line="360" w:lineRule="auto"/>
        <w:jc w:val="right"/>
        <w:rPr>
          <w:szCs w:val="24"/>
          <w:lang w:val="ru-RU"/>
        </w:rPr>
      </w:pPr>
      <w:r w:rsidRPr="00692E33">
        <w:rPr>
          <w:szCs w:val="24"/>
          <w:lang w:val="ru-RU"/>
        </w:rPr>
        <w:t>от ____________________________________________</w:t>
      </w:r>
    </w:p>
    <w:p w14:paraId="10CC1BFF" w14:textId="77777777" w:rsidR="004773F1" w:rsidRPr="00692E33" w:rsidRDefault="00C865B3">
      <w:pPr>
        <w:spacing w:after="0" w:line="360" w:lineRule="auto"/>
        <w:jc w:val="right"/>
        <w:rPr>
          <w:szCs w:val="24"/>
          <w:lang w:val="ru-RU"/>
        </w:rPr>
      </w:pPr>
      <w:r w:rsidRPr="00692E33">
        <w:rPr>
          <w:szCs w:val="24"/>
          <w:lang w:val="ru-RU"/>
        </w:rPr>
        <w:t>ФИО родителя (законного представителя)</w:t>
      </w:r>
    </w:p>
    <w:p w14:paraId="015ACED9" w14:textId="77777777" w:rsidR="004773F1" w:rsidRPr="00692E33" w:rsidRDefault="00C865B3">
      <w:pPr>
        <w:spacing w:after="0" w:line="360" w:lineRule="auto"/>
        <w:jc w:val="right"/>
        <w:rPr>
          <w:szCs w:val="24"/>
          <w:lang w:val="ru-RU"/>
        </w:rPr>
      </w:pPr>
      <w:r w:rsidRPr="00692E33">
        <w:rPr>
          <w:szCs w:val="24"/>
          <w:lang w:val="ru-RU"/>
        </w:rPr>
        <w:t>адрес: ________________________________________</w:t>
      </w:r>
    </w:p>
    <w:p w14:paraId="13BDF9B5" w14:textId="77777777" w:rsidR="004773F1" w:rsidRPr="00692E33" w:rsidRDefault="00C865B3">
      <w:pPr>
        <w:spacing w:after="0" w:line="360" w:lineRule="auto"/>
        <w:jc w:val="right"/>
        <w:rPr>
          <w:szCs w:val="24"/>
          <w:lang w:val="ru-RU"/>
        </w:rPr>
      </w:pPr>
      <w:r w:rsidRPr="00692E33">
        <w:rPr>
          <w:szCs w:val="24"/>
          <w:lang w:val="ru-RU"/>
        </w:rPr>
        <w:t>телефон: ______________________________________</w:t>
      </w:r>
    </w:p>
    <w:p w14:paraId="7A2141EF" w14:textId="77777777" w:rsidR="004773F1" w:rsidRPr="00692E33" w:rsidRDefault="00C865B3">
      <w:pPr>
        <w:spacing w:after="0" w:line="360" w:lineRule="auto"/>
        <w:jc w:val="right"/>
        <w:rPr>
          <w:szCs w:val="24"/>
          <w:lang w:val="ru-RU"/>
        </w:rPr>
      </w:pPr>
      <w:r w:rsidRPr="00692E33">
        <w:rPr>
          <w:szCs w:val="24"/>
        </w:rPr>
        <w:t>e</w:t>
      </w:r>
      <w:r w:rsidRPr="00692E33">
        <w:rPr>
          <w:szCs w:val="24"/>
          <w:lang w:val="ru-RU"/>
        </w:rPr>
        <w:t>-</w:t>
      </w:r>
      <w:r w:rsidRPr="00692E33">
        <w:rPr>
          <w:szCs w:val="24"/>
        </w:rPr>
        <w:t>mail</w:t>
      </w:r>
      <w:r w:rsidRPr="00692E33">
        <w:rPr>
          <w:szCs w:val="24"/>
          <w:lang w:val="ru-RU"/>
        </w:rPr>
        <w:t>: _______________________________________</w:t>
      </w:r>
    </w:p>
    <w:p w14:paraId="68EB6778" w14:textId="77777777" w:rsidR="004773F1" w:rsidRPr="00692E33" w:rsidRDefault="00C865B3">
      <w:pPr>
        <w:keepNext/>
        <w:spacing w:after="0" w:line="360" w:lineRule="auto"/>
        <w:jc w:val="center"/>
        <w:rPr>
          <w:szCs w:val="24"/>
          <w:lang w:val="ru-RU"/>
        </w:rPr>
      </w:pPr>
      <w:r w:rsidRPr="00692E33">
        <w:rPr>
          <w:b/>
          <w:szCs w:val="24"/>
          <w:lang w:val="ru-RU"/>
        </w:rPr>
        <w:t>ЗАЯВЛЕНИЕ</w:t>
      </w:r>
    </w:p>
    <w:p w14:paraId="29ED4F92" w14:textId="77777777" w:rsidR="004773F1" w:rsidRPr="00692E33" w:rsidRDefault="00C865B3">
      <w:pPr>
        <w:spacing w:after="0" w:line="360" w:lineRule="auto"/>
        <w:ind w:firstLine="709"/>
        <w:jc w:val="both"/>
        <w:rPr>
          <w:szCs w:val="24"/>
          <w:lang w:val="ru-RU"/>
        </w:rPr>
      </w:pPr>
      <w:r w:rsidRPr="00692E33">
        <w:rPr>
          <w:szCs w:val="24"/>
          <w:lang w:val="ru-RU"/>
        </w:rPr>
        <w:t>Прошу организовать обучение моего ребенка ________________________________________________, дата рождения ________________, класс ______, по адаптированной основной общеобразовательной программе начального общего образования обучающихся с задержкой психического развития (вариант 7.2) и создать специальные условия в соответствии с заключением ПМПК от __________ № ________.</w:t>
      </w:r>
    </w:p>
    <w:p w14:paraId="101259E0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szCs w:val="24"/>
          <w:lang w:val="ru-RU"/>
        </w:rPr>
        <w:t>ИПРА ребенка-инвалида: [представлена / не представлена / не применяется].</w:t>
      </w:r>
    </w:p>
    <w:p w14:paraId="2B0EA4F1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szCs w:val="24"/>
          <w:lang w:val="ru-RU"/>
        </w:rPr>
        <w:t>С обработкой персональных данных в целях организации образовательного процесса ознакомлен(а); согласие оформляется отдельным документом.</w:t>
      </w:r>
    </w:p>
    <w:p w14:paraId="6BDA7EB9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szCs w:val="24"/>
          <w:lang w:val="ru-RU"/>
        </w:rPr>
        <w:t>Приложения: копия заключения ПМПК; ИПРА при наличии; иные документы [указать].</w:t>
      </w:r>
    </w:p>
    <w:p w14:paraId="383C82DB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szCs w:val="24"/>
          <w:lang w:val="ru-RU"/>
        </w:rPr>
        <w:t>[дата] ____________ [подпись] [ФИО].</w:t>
      </w:r>
    </w:p>
    <w:p w14:paraId="0474EAF2" w14:textId="77777777" w:rsidR="004773F1" w:rsidRPr="00692E33" w:rsidRDefault="00C865B3">
      <w:pPr>
        <w:rPr>
          <w:szCs w:val="24"/>
          <w:lang w:val="ru-RU"/>
        </w:rPr>
      </w:pPr>
      <w:r w:rsidRPr="00692E33">
        <w:rPr>
          <w:szCs w:val="24"/>
          <w:lang w:val="ru-RU"/>
        </w:rPr>
        <w:br w:type="page"/>
      </w:r>
    </w:p>
    <w:p w14:paraId="14660229" w14:textId="6BB8D25C" w:rsidR="004773F1" w:rsidRPr="00692E33" w:rsidRDefault="00C865B3">
      <w:pPr>
        <w:keepNext/>
        <w:spacing w:after="0" w:line="360" w:lineRule="auto"/>
        <w:jc w:val="center"/>
        <w:rPr>
          <w:szCs w:val="24"/>
          <w:lang w:val="ru-RU"/>
        </w:rPr>
      </w:pPr>
      <w:r w:rsidRPr="00692E33">
        <w:rPr>
          <w:b/>
          <w:szCs w:val="24"/>
          <w:lang w:val="ru-RU"/>
        </w:rPr>
        <w:lastRenderedPageBreak/>
        <w:t xml:space="preserve">ПРИЛОЖЕНИЕ </w:t>
      </w:r>
      <w:r w:rsidR="0075363C">
        <w:rPr>
          <w:b/>
          <w:szCs w:val="24"/>
          <w:lang w:val="ru-RU"/>
        </w:rPr>
        <w:t>2</w:t>
      </w:r>
    </w:p>
    <w:p w14:paraId="286D93DF" w14:textId="77777777" w:rsidR="004773F1" w:rsidRPr="00692E33" w:rsidRDefault="00C865B3">
      <w:pPr>
        <w:keepNext/>
        <w:spacing w:after="0" w:line="360" w:lineRule="auto"/>
        <w:jc w:val="center"/>
        <w:rPr>
          <w:szCs w:val="24"/>
          <w:lang w:val="ru-RU"/>
        </w:rPr>
      </w:pPr>
      <w:r w:rsidRPr="00692E33">
        <w:rPr>
          <w:b/>
          <w:szCs w:val="24"/>
          <w:lang w:val="ru-RU"/>
        </w:rPr>
        <w:t>ФОРМА ЛИСТА ОЗНАКОМЛЕНИЯ РОДИТЕЛЕЙ С УСЛОВИЯМИ РЕАЛИЗАЦИИ АООП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1871"/>
        <w:gridCol w:w="1871"/>
        <w:gridCol w:w="2835"/>
        <w:gridCol w:w="964"/>
        <w:gridCol w:w="1077"/>
      </w:tblGrid>
      <w:tr w:rsidR="004773F1" w:rsidRPr="00692E33" w14:paraId="3ED202A9" w14:textId="77777777">
        <w:trPr>
          <w:tblHeader/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CE959A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№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4DE247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 xml:space="preserve">ФИО </w:t>
            </w:r>
            <w:proofErr w:type="spellStart"/>
            <w:r w:rsidRPr="00692E33">
              <w:rPr>
                <w:b/>
                <w:szCs w:val="24"/>
              </w:rPr>
              <w:t>обучающегося</w:t>
            </w:r>
            <w:proofErr w:type="spellEnd"/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EE9384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 xml:space="preserve">ФИО </w:t>
            </w:r>
            <w:proofErr w:type="spellStart"/>
            <w:r w:rsidRPr="00692E33">
              <w:rPr>
                <w:b/>
                <w:szCs w:val="24"/>
              </w:rPr>
              <w:t>родителя</w:t>
            </w:r>
            <w:proofErr w:type="spellEnd"/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9DDAA3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Документ</w:t>
            </w:r>
            <w:proofErr w:type="spellEnd"/>
            <w:r w:rsidRPr="00692E33">
              <w:rPr>
                <w:b/>
                <w:szCs w:val="24"/>
              </w:rPr>
              <w:t>/</w:t>
            </w:r>
            <w:proofErr w:type="spellStart"/>
            <w:r w:rsidRPr="00692E33">
              <w:rPr>
                <w:b/>
                <w:szCs w:val="24"/>
              </w:rPr>
              <w:t>условия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ознакомления</w:t>
            </w:r>
            <w:proofErr w:type="spellEnd"/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D97516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Дата</w:t>
            </w:r>
            <w:proofErr w:type="spellEnd"/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6D869E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Подпись</w:t>
            </w:r>
            <w:proofErr w:type="spellEnd"/>
          </w:p>
        </w:tc>
      </w:tr>
      <w:tr w:rsidR="004773F1" w:rsidRPr="00692E33" w14:paraId="1178EFB2" w14:textId="77777777">
        <w:trPr>
          <w:cantSplit/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BCEE22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084594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указать</w:t>
            </w:r>
            <w:proofErr w:type="spellEnd"/>
            <w:r w:rsidRPr="00692E33">
              <w:rPr>
                <w:szCs w:val="24"/>
              </w:rPr>
              <w:t>]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61ED38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указать</w:t>
            </w:r>
            <w:proofErr w:type="spellEnd"/>
            <w:r w:rsidRPr="00692E33">
              <w:rPr>
                <w:szCs w:val="24"/>
              </w:rPr>
              <w:t>]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D66EDD" w14:textId="77777777" w:rsidR="004773F1" w:rsidRPr="00692E33" w:rsidRDefault="00C865B3">
            <w:pPr>
              <w:rPr>
                <w:szCs w:val="24"/>
                <w:lang w:val="ru-RU"/>
              </w:rPr>
            </w:pPr>
            <w:r w:rsidRPr="00692E33">
              <w:rPr>
                <w:szCs w:val="24"/>
                <w:lang w:val="ru-RU"/>
              </w:rPr>
              <w:t>[АООП, ИУП, СИПР, карта условий]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67DC85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дата</w:t>
            </w:r>
            <w:proofErr w:type="spellEnd"/>
            <w:r w:rsidRPr="00692E33">
              <w:rPr>
                <w:szCs w:val="24"/>
              </w:rPr>
              <w:t>]</w:t>
            </w:r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8391B0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подпись</w:t>
            </w:r>
            <w:proofErr w:type="spellEnd"/>
            <w:r w:rsidRPr="00692E33">
              <w:rPr>
                <w:szCs w:val="24"/>
              </w:rPr>
              <w:t>]</w:t>
            </w:r>
          </w:p>
        </w:tc>
      </w:tr>
      <w:tr w:rsidR="004773F1" w:rsidRPr="00692E33" w14:paraId="3EDBFD95" w14:textId="77777777">
        <w:trPr>
          <w:cantSplit/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904293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2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56E31C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537D9E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06E514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8ED91A" w14:textId="77777777" w:rsidR="004773F1" w:rsidRPr="00692E33" w:rsidRDefault="004773F1">
            <w:pPr>
              <w:jc w:val="center"/>
              <w:rPr>
                <w:szCs w:val="24"/>
              </w:rPr>
            </w:pPr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2B9410" w14:textId="77777777" w:rsidR="004773F1" w:rsidRPr="00692E33" w:rsidRDefault="004773F1">
            <w:pPr>
              <w:jc w:val="center"/>
              <w:rPr>
                <w:szCs w:val="24"/>
              </w:rPr>
            </w:pPr>
          </w:p>
        </w:tc>
      </w:tr>
      <w:tr w:rsidR="004773F1" w:rsidRPr="00692E33" w14:paraId="39A74C56" w14:textId="77777777">
        <w:trPr>
          <w:cantSplit/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9C19D1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3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9734DA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D36570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E75626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E0CF31" w14:textId="77777777" w:rsidR="004773F1" w:rsidRPr="00692E33" w:rsidRDefault="004773F1">
            <w:pPr>
              <w:jc w:val="center"/>
              <w:rPr>
                <w:szCs w:val="24"/>
              </w:rPr>
            </w:pPr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79470C" w14:textId="77777777" w:rsidR="004773F1" w:rsidRPr="00692E33" w:rsidRDefault="004773F1">
            <w:pPr>
              <w:jc w:val="center"/>
              <w:rPr>
                <w:szCs w:val="24"/>
              </w:rPr>
            </w:pPr>
          </w:p>
        </w:tc>
      </w:tr>
    </w:tbl>
    <w:p w14:paraId="622842D3" w14:textId="77777777" w:rsidR="004773F1" w:rsidRPr="00692E33" w:rsidRDefault="00C865B3">
      <w:pPr>
        <w:rPr>
          <w:szCs w:val="24"/>
        </w:rPr>
      </w:pPr>
      <w:r w:rsidRPr="00692E33">
        <w:rPr>
          <w:szCs w:val="24"/>
        </w:rPr>
        <w:br w:type="page"/>
      </w:r>
    </w:p>
    <w:p w14:paraId="3D9892B6" w14:textId="1F13FE88" w:rsidR="004773F1" w:rsidRPr="0075363C" w:rsidRDefault="00C865B3">
      <w:pPr>
        <w:keepNext/>
        <w:spacing w:after="0" w:line="360" w:lineRule="auto"/>
        <w:jc w:val="center"/>
        <w:rPr>
          <w:szCs w:val="24"/>
          <w:lang w:val="ru-RU"/>
        </w:rPr>
      </w:pPr>
      <w:r w:rsidRPr="00692E33">
        <w:rPr>
          <w:b/>
          <w:szCs w:val="24"/>
        </w:rPr>
        <w:lastRenderedPageBreak/>
        <w:t xml:space="preserve">ПРИЛОЖЕНИЕ </w:t>
      </w:r>
      <w:r w:rsidR="0075363C">
        <w:rPr>
          <w:b/>
          <w:szCs w:val="24"/>
          <w:lang w:val="ru-RU"/>
        </w:rPr>
        <w:t>3</w:t>
      </w:r>
    </w:p>
    <w:p w14:paraId="214125D6" w14:textId="77777777" w:rsidR="004773F1" w:rsidRPr="00692E33" w:rsidRDefault="00C865B3">
      <w:pPr>
        <w:keepNext/>
        <w:spacing w:after="0" w:line="360" w:lineRule="auto"/>
        <w:jc w:val="center"/>
        <w:rPr>
          <w:szCs w:val="24"/>
          <w:lang w:val="ru-RU"/>
        </w:rPr>
      </w:pPr>
      <w:r w:rsidRPr="00692E33">
        <w:rPr>
          <w:b/>
          <w:szCs w:val="24"/>
          <w:lang w:val="ru-RU"/>
        </w:rPr>
        <w:t>ФОРМА ЛИСТА ОЗНАКОМЛЕНИЯ ПЕДАГОГИЧЕСКИХ РАБОТНИКОВ С АООП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1984"/>
        <w:gridCol w:w="1701"/>
        <w:gridCol w:w="2891"/>
        <w:gridCol w:w="964"/>
        <w:gridCol w:w="1077"/>
      </w:tblGrid>
      <w:tr w:rsidR="004773F1" w:rsidRPr="00692E33" w14:paraId="4AA962EF" w14:textId="77777777">
        <w:trPr>
          <w:tblHeader/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5554CA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>№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A29F3F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b/>
                <w:szCs w:val="24"/>
              </w:rPr>
              <w:t xml:space="preserve">ФИО </w:t>
            </w:r>
            <w:proofErr w:type="spellStart"/>
            <w:r w:rsidRPr="00692E33">
              <w:rPr>
                <w:b/>
                <w:szCs w:val="24"/>
              </w:rPr>
              <w:t>работника</w:t>
            </w:r>
            <w:proofErr w:type="spellEnd"/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C43A3C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Должность</w:t>
            </w:r>
            <w:proofErr w:type="spellEnd"/>
          </w:p>
        </w:tc>
        <w:tc>
          <w:tcPr>
            <w:tcW w:w="28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FADD7F" w14:textId="77777777" w:rsidR="004773F1" w:rsidRPr="00692E33" w:rsidRDefault="00C865B3">
            <w:pPr>
              <w:jc w:val="center"/>
              <w:rPr>
                <w:szCs w:val="24"/>
                <w:lang w:val="ru-RU"/>
              </w:rPr>
            </w:pPr>
            <w:r w:rsidRPr="00692E33">
              <w:rPr>
                <w:b/>
                <w:szCs w:val="24"/>
                <w:lang w:val="ru-RU"/>
              </w:rPr>
              <w:t>С какой частью документа ознакомлен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1038D7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Дата</w:t>
            </w:r>
            <w:proofErr w:type="spellEnd"/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615291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Подпись</w:t>
            </w:r>
            <w:proofErr w:type="spellEnd"/>
          </w:p>
        </w:tc>
      </w:tr>
      <w:tr w:rsidR="004773F1" w:rsidRPr="00692E33" w14:paraId="1D53EB06" w14:textId="77777777">
        <w:trPr>
          <w:cantSplit/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4557FE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1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4D9E11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указать</w:t>
            </w:r>
            <w:proofErr w:type="spellEnd"/>
            <w:r w:rsidRPr="00692E33">
              <w:rPr>
                <w:szCs w:val="24"/>
              </w:rPr>
              <w:t>]</w:t>
            </w: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B5B023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указать</w:t>
            </w:r>
            <w:proofErr w:type="spellEnd"/>
            <w:r w:rsidRPr="00692E33">
              <w:rPr>
                <w:szCs w:val="24"/>
              </w:rPr>
              <w:t>]</w:t>
            </w:r>
          </w:p>
        </w:tc>
        <w:tc>
          <w:tcPr>
            <w:tcW w:w="28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33373D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указать</w:t>
            </w:r>
            <w:proofErr w:type="spellEnd"/>
            <w:r w:rsidRPr="00692E33">
              <w:rPr>
                <w:szCs w:val="24"/>
              </w:rPr>
              <w:t>]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DAE7C4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дата</w:t>
            </w:r>
            <w:proofErr w:type="spellEnd"/>
            <w:r w:rsidRPr="00692E33">
              <w:rPr>
                <w:szCs w:val="24"/>
              </w:rPr>
              <w:t>]</w:t>
            </w:r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FA246B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подпись</w:t>
            </w:r>
            <w:proofErr w:type="spellEnd"/>
            <w:r w:rsidRPr="00692E33">
              <w:rPr>
                <w:szCs w:val="24"/>
              </w:rPr>
              <w:t>]</w:t>
            </w:r>
          </w:p>
        </w:tc>
      </w:tr>
      <w:tr w:rsidR="004773F1" w:rsidRPr="00692E33" w14:paraId="6E683467" w14:textId="77777777">
        <w:trPr>
          <w:cantSplit/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6C09F7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2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C718D4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105D86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28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E0B5B9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A83E17" w14:textId="77777777" w:rsidR="004773F1" w:rsidRPr="00692E33" w:rsidRDefault="004773F1">
            <w:pPr>
              <w:jc w:val="center"/>
              <w:rPr>
                <w:szCs w:val="24"/>
              </w:rPr>
            </w:pPr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62E7EC" w14:textId="77777777" w:rsidR="004773F1" w:rsidRPr="00692E33" w:rsidRDefault="004773F1">
            <w:pPr>
              <w:jc w:val="center"/>
              <w:rPr>
                <w:szCs w:val="24"/>
              </w:rPr>
            </w:pPr>
          </w:p>
        </w:tc>
      </w:tr>
      <w:tr w:rsidR="004773F1" w:rsidRPr="00692E33" w14:paraId="6BB42739" w14:textId="77777777">
        <w:trPr>
          <w:cantSplit/>
          <w:jc w:val="center"/>
        </w:trPr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AF545F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3</w:t>
            </w:r>
          </w:p>
        </w:tc>
        <w:tc>
          <w:tcPr>
            <w:tcW w:w="198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448B38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170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9D9A7E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28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3CA1A0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114666" w14:textId="77777777" w:rsidR="004773F1" w:rsidRPr="00692E33" w:rsidRDefault="004773F1">
            <w:pPr>
              <w:jc w:val="center"/>
              <w:rPr>
                <w:szCs w:val="24"/>
              </w:rPr>
            </w:pPr>
          </w:p>
        </w:tc>
        <w:tc>
          <w:tcPr>
            <w:tcW w:w="107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C697A3" w14:textId="77777777" w:rsidR="004773F1" w:rsidRPr="00692E33" w:rsidRDefault="004773F1">
            <w:pPr>
              <w:jc w:val="center"/>
              <w:rPr>
                <w:szCs w:val="24"/>
              </w:rPr>
            </w:pPr>
          </w:p>
        </w:tc>
      </w:tr>
    </w:tbl>
    <w:p w14:paraId="79519BD5" w14:textId="77777777" w:rsidR="004773F1" w:rsidRPr="00692E33" w:rsidRDefault="00C865B3">
      <w:pPr>
        <w:rPr>
          <w:szCs w:val="24"/>
        </w:rPr>
      </w:pPr>
      <w:r w:rsidRPr="00692E33">
        <w:rPr>
          <w:szCs w:val="24"/>
        </w:rPr>
        <w:br w:type="page"/>
      </w:r>
    </w:p>
    <w:p w14:paraId="1FF3A2EF" w14:textId="0D90DD2D" w:rsidR="004773F1" w:rsidRPr="0075363C" w:rsidRDefault="00C865B3">
      <w:pPr>
        <w:keepNext/>
        <w:spacing w:after="0" w:line="360" w:lineRule="auto"/>
        <w:jc w:val="center"/>
        <w:rPr>
          <w:szCs w:val="24"/>
          <w:lang w:val="ru-RU"/>
        </w:rPr>
      </w:pPr>
      <w:r w:rsidRPr="00692E33">
        <w:rPr>
          <w:b/>
          <w:szCs w:val="24"/>
        </w:rPr>
        <w:lastRenderedPageBreak/>
        <w:t xml:space="preserve">ПРИЛОЖЕНИЕ </w:t>
      </w:r>
      <w:r w:rsidR="0075363C">
        <w:rPr>
          <w:b/>
          <w:szCs w:val="24"/>
          <w:lang w:val="ru-RU"/>
        </w:rPr>
        <w:t>4</w:t>
      </w:r>
    </w:p>
    <w:p w14:paraId="60BE7CB8" w14:textId="77777777" w:rsidR="004773F1" w:rsidRPr="00692E33" w:rsidRDefault="00C865B3">
      <w:pPr>
        <w:keepNext/>
        <w:spacing w:after="0" w:line="360" w:lineRule="auto"/>
        <w:jc w:val="center"/>
        <w:rPr>
          <w:szCs w:val="24"/>
        </w:rPr>
      </w:pPr>
      <w:r w:rsidRPr="00692E33">
        <w:rPr>
          <w:b/>
          <w:szCs w:val="24"/>
        </w:rPr>
        <w:t>КАРТА СПЕЦИАЛЬНЫХ ОБРАЗОВАТЕЛЬНЫХ УСЛОВИЙ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1"/>
        <w:gridCol w:w="1871"/>
        <w:gridCol w:w="2381"/>
        <w:gridCol w:w="1191"/>
        <w:gridCol w:w="1020"/>
        <w:gridCol w:w="737"/>
      </w:tblGrid>
      <w:tr w:rsidR="004773F1" w:rsidRPr="00692E33" w14:paraId="0F03EB81" w14:textId="77777777">
        <w:trPr>
          <w:tblHeader/>
          <w:jc w:val="center"/>
        </w:trPr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C38D24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Рекомендации</w:t>
            </w:r>
            <w:proofErr w:type="spellEnd"/>
            <w:r w:rsidRPr="00692E33">
              <w:rPr>
                <w:b/>
                <w:szCs w:val="24"/>
              </w:rPr>
              <w:t xml:space="preserve"> ПМПК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0A5FF1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Требуемое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условие</w:t>
            </w:r>
            <w:proofErr w:type="spellEnd"/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0F6D6E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Фактически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созданное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условие</w:t>
            </w:r>
            <w:proofErr w:type="spellEnd"/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E5D65F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Ответственный</w:t>
            </w:r>
            <w:proofErr w:type="spellEnd"/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5DEA4E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Срок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создания</w:t>
            </w:r>
            <w:proofErr w:type="spellEnd"/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F28C79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Отметка</w:t>
            </w:r>
            <w:proofErr w:type="spellEnd"/>
          </w:p>
        </w:tc>
      </w:tr>
      <w:tr w:rsidR="004773F1" w:rsidRPr="00692E33" w14:paraId="50804FD9" w14:textId="77777777">
        <w:trPr>
          <w:cantSplit/>
          <w:jc w:val="center"/>
        </w:trPr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6E7CC5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указать</w:t>
            </w:r>
            <w:proofErr w:type="spellEnd"/>
            <w:r w:rsidRPr="00692E33">
              <w:rPr>
                <w:szCs w:val="24"/>
              </w:rPr>
              <w:t>]</w:t>
            </w: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B5614A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указать</w:t>
            </w:r>
            <w:proofErr w:type="spellEnd"/>
            <w:r w:rsidRPr="00692E33">
              <w:rPr>
                <w:szCs w:val="24"/>
              </w:rPr>
              <w:t>]</w:t>
            </w: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6237E9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указать</w:t>
            </w:r>
            <w:proofErr w:type="spellEnd"/>
            <w:r w:rsidRPr="00692E33">
              <w:rPr>
                <w:szCs w:val="24"/>
              </w:rPr>
              <w:t>]</w:t>
            </w: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07D24B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[ФИО]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1B4968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дата</w:t>
            </w:r>
            <w:proofErr w:type="spellEnd"/>
            <w:r w:rsidRPr="00692E33">
              <w:rPr>
                <w:szCs w:val="24"/>
              </w:rPr>
              <w:t>]</w:t>
            </w: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DC0387" w14:textId="77777777" w:rsidR="004773F1" w:rsidRPr="00692E33" w:rsidRDefault="00C865B3">
            <w:pPr>
              <w:jc w:val="center"/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да</w:t>
            </w:r>
            <w:proofErr w:type="spellEnd"/>
            <w:r w:rsidRPr="00692E33">
              <w:rPr>
                <w:szCs w:val="24"/>
              </w:rPr>
              <w:t>/</w:t>
            </w:r>
            <w:proofErr w:type="spellStart"/>
            <w:r w:rsidRPr="00692E33">
              <w:rPr>
                <w:szCs w:val="24"/>
              </w:rPr>
              <w:t>нет</w:t>
            </w:r>
            <w:proofErr w:type="spellEnd"/>
            <w:r w:rsidRPr="00692E33">
              <w:rPr>
                <w:szCs w:val="24"/>
              </w:rPr>
              <w:t>]</w:t>
            </w:r>
          </w:p>
        </w:tc>
      </w:tr>
      <w:tr w:rsidR="004773F1" w:rsidRPr="00692E33" w14:paraId="50AC09DF" w14:textId="77777777">
        <w:trPr>
          <w:cantSplit/>
          <w:jc w:val="center"/>
        </w:trPr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8410B2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8166D7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530857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73E152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980065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541B66" w14:textId="77777777" w:rsidR="004773F1" w:rsidRPr="00692E33" w:rsidRDefault="004773F1">
            <w:pPr>
              <w:jc w:val="center"/>
              <w:rPr>
                <w:szCs w:val="24"/>
              </w:rPr>
            </w:pPr>
          </w:p>
        </w:tc>
      </w:tr>
      <w:tr w:rsidR="004773F1" w:rsidRPr="00692E33" w14:paraId="0169AEF5" w14:textId="77777777">
        <w:trPr>
          <w:cantSplit/>
          <w:jc w:val="center"/>
        </w:trPr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03867A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4AE7AF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A71E08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38039B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EF1DF6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5D393D" w14:textId="77777777" w:rsidR="004773F1" w:rsidRPr="00692E33" w:rsidRDefault="004773F1">
            <w:pPr>
              <w:jc w:val="center"/>
              <w:rPr>
                <w:szCs w:val="24"/>
              </w:rPr>
            </w:pPr>
          </w:p>
        </w:tc>
      </w:tr>
      <w:tr w:rsidR="004773F1" w:rsidRPr="00692E33" w14:paraId="36AB1A04" w14:textId="77777777">
        <w:trPr>
          <w:cantSplit/>
          <w:jc w:val="center"/>
        </w:trPr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699FA8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1EC1C7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FCDB1D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6ECFFC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2DD855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D0E9EE" w14:textId="77777777" w:rsidR="004773F1" w:rsidRPr="00692E33" w:rsidRDefault="004773F1">
            <w:pPr>
              <w:jc w:val="center"/>
              <w:rPr>
                <w:szCs w:val="24"/>
              </w:rPr>
            </w:pPr>
          </w:p>
        </w:tc>
      </w:tr>
      <w:tr w:rsidR="004773F1" w:rsidRPr="00692E33" w14:paraId="52BB8769" w14:textId="77777777">
        <w:trPr>
          <w:cantSplit/>
          <w:jc w:val="center"/>
        </w:trPr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11DB07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187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0C71A4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238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7048BE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A36249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FE6C61" w14:textId="77777777" w:rsidR="004773F1" w:rsidRPr="00692E33" w:rsidRDefault="004773F1">
            <w:pPr>
              <w:rPr>
                <w:szCs w:val="24"/>
              </w:rPr>
            </w:pPr>
          </w:p>
        </w:tc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908141" w14:textId="77777777" w:rsidR="004773F1" w:rsidRPr="00692E33" w:rsidRDefault="004773F1">
            <w:pPr>
              <w:jc w:val="center"/>
              <w:rPr>
                <w:szCs w:val="24"/>
              </w:rPr>
            </w:pPr>
          </w:p>
        </w:tc>
      </w:tr>
    </w:tbl>
    <w:p w14:paraId="7F469717" w14:textId="77777777" w:rsidR="004773F1" w:rsidRPr="00692E33" w:rsidRDefault="00C865B3">
      <w:pPr>
        <w:rPr>
          <w:szCs w:val="24"/>
        </w:rPr>
      </w:pPr>
      <w:r w:rsidRPr="00692E33">
        <w:rPr>
          <w:szCs w:val="24"/>
        </w:rPr>
        <w:br w:type="page"/>
      </w:r>
    </w:p>
    <w:p w14:paraId="521F464A" w14:textId="544A3B65" w:rsidR="004773F1" w:rsidRPr="0075363C" w:rsidRDefault="00C865B3">
      <w:pPr>
        <w:keepNext/>
        <w:spacing w:after="0" w:line="360" w:lineRule="auto"/>
        <w:jc w:val="center"/>
        <w:rPr>
          <w:szCs w:val="24"/>
          <w:lang w:val="ru-RU"/>
        </w:rPr>
      </w:pPr>
      <w:r w:rsidRPr="00692E33">
        <w:rPr>
          <w:b/>
          <w:szCs w:val="24"/>
        </w:rPr>
        <w:lastRenderedPageBreak/>
        <w:t xml:space="preserve">ПРИЛОЖЕНИЕ </w:t>
      </w:r>
      <w:r w:rsidR="0075363C">
        <w:rPr>
          <w:b/>
          <w:szCs w:val="24"/>
          <w:lang w:val="ru-RU"/>
        </w:rPr>
        <w:t>5</w:t>
      </w:r>
    </w:p>
    <w:p w14:paraId="14D86552" w14:textId="77777777" w:rsidR="004773F1" w:rsidRPr="00692E33" w:rsidRDefault="00C865B3">
      <w:pPr>
        <w:keepNext/>
        <w:spacing w:after="0" w:line="360" w:lineRule="auto"/>
        <w:jc w:val="center"/>
        <w:rPr>
          <w:szCs w:val="24"/>
        </w:rPr>
      </w:pPr>
      <w:r w:rsidRPr="00692E33">
        <w:rPr>
          <w:b/>
          <w:szCs w:val="24"/>
        </w:rPr>
        <w:t>ФОРМА МОНИТОРИНГА РЕАЛИЗАЦИИ АООП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91"/>
        <w:gridCol w:w="1361"/>
        <w:gridCol w:w="1474"/>
        <w:gridCol w:w="1020"/>
        <w:gridCol w:w="1587"/>
        <w:gridCol w:w="1020"/>
        <w:gridCol w:w="1417"/>
      </w:tblGrid>
      <w:tr w:rsidR="004773F1" w:rsidRPr="00692E33" w14:paraId="4F4A6CFB" w14:textId="77777777">
        <w:trPr>
          <w:tblHeader/>
          <w:jc w:val="center"/>
        </w:trPr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B3A57F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Направление</w:t>
            </w:r>
            <w:proofErr w:type="spellEnd"/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E0E782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Показатель</w:t>
            </w:r>
            <w:proofErr w:type="spellEnd"/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1E2F0F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Метод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оценки</w:t>
            </w:r>
            <w:proofErr w:type="spellEnd"/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001B35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Результат</w:t>
            </w:r>
            <w:proofErr w:type="spellEnd"/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20820A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Динамика</w:t>
            </w:r>
            <w:proofErr w:type="spellEnd"/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29A5E7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Проблема</w:t>
            </w:r>
            <w:proofErr w:type="spellEnd"/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CE7AD1" w14:textId="77777777" w:rsidR="004773F1" w:rsidRPr="00692E33" w:rsidRDefault="00C865B3">
            <w:pPr>
              <w:jc w:val="center"/>
              <w:rPr>
                <w:szCs w:val="24"/>
              </w:rPr>
            </w:pPr>
            <w:proofErr w:type="spellStart"/>
            <w:r w:rsidRPr="00692E33">
              <w:rPr>
                <w:b/>
                <w:szCs w:val="24"/>
              </w:rPr>
              <w:t>Управленческое</w:t>
            </w:r>
            <w:proofErr w:type="spellEnd"/>
            <w:r w:rsidRPr="00692E33">
              <w:rPr>
                <w:b/>
                <w:szCs w:val="24"/>
              </w:rPr>
              <w:t xml:space="preserve"> </w:t>
            </w:r>
            <w:proofErr w:type="spellStart"/>
            <w:r w:rsidRPr="00692E33">
              <w:rPr>
                <w:b/>
                <w:szCs w:val="24"/>
              </w:rPr>
              <w:t>решение</w:t>
            </w:r>
            <w:proofErr w:type="spellEnd"/>
          </w:p>
        </w:tc>
      </w:tr>
      <w:tr w:rsidR="004773F1" w:rsidRPr="00692E33" w14:paraId="15B4E52F" w14:textId="77777777">
        <w:trPr>
          <w:cantSplit/>
          <w:jc w:val="center"/>
        </w:trPr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43B6D7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Освоение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программы</w:t>
            </w:r>
            <w:proofErr w:type="spellEnd"/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CA5842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планируемые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результаты</w:t>
            </w:r>
            <w:proofErr w:type="spellEnd"/>
            <w:r w:rsidRPr="00692E33">
              <w:rPr>
                <w:szCs w:val="24"/>
              </w:rPr>
              <w:t>]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A8A316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контрольная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работа</w:t>
            </w:r>
            <w:proofErr w:type="spellEnd"/>
            <w:r w:rsidRPr="00692E33">
              <w:rPr>
                <w:szCs w:val="24"/>
              </w:rPr>
              <w:t xml:space="preserve">, </w:t>
            </w:r>
            <w:proofErr w:type="spellStart"/>
            <w:r w:rsidRPr="00692E33">
              <w:rPr>
                <w:szCs w:val="24"/>
              </w:rPr>
              <w:t>наблюдение</w:t>
            </w:r>
            <w:proofErr w:type="spellEnd"/>
            <w:r w:rsidRPr="00692E33">
              <w:rPr>
                <w:szCs w:val="24"/>
              </w:rPr>
              <w:t>]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8544EF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указать</w:t>
            </w:r>
            <w:proofErr w:type="spellEnd"/>
            <w:r w:rsidRPr="00692E33">
              <w:rPr>
                <w:szCs w:val="24"/>
              </w:rPr>
              <w:t>]</w:t>
            </w: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B2324E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положительная</w:t>
            </w:r>
            <w:proofErr w:type="spellEnd"/>
            <w:r w:rsidRPr="00692E33">
              <w:rPr>
                <w:szCs w:val="24"/>
              </w:rPr>
              <w:t xml:space="preserve"> / </w:t>
            </w:r>
            <w:proofErr w:type="spellStart"/>
            <w:r w:rsidRPr="00692E33">
              <w:rPr>
                <w:szCs w:val="24"/>
              </w:rPr>
              <w:t>отрицательная</w:t>
            </w:r>
            <w:proofErr w:type="spellEnd"/>
            <w:r w:rsidRPr="00692E33">
              <w:rPr>
                <w:szCs w:val="24"/>
              </w:rPr>
              <w:t xml:space="preserve"> / </w:t>
            </w:r>
            <w:proofErr w:type="spellStart"/>
            <w:r w:rsidRPr="00692E33">
              <w:rPr>
                <w:szCs w:val="24"/>
              </w:rPr>
              <w:t>стабильная</w:t>
            </w:r>
            <w:proofErr w:type="spellEnd"/>
            <w:r w:rsidRPr="00692E33">
              <w:rPr>
                <w:szCs w:val="24"/>
              </w:rPr>
              <w:t>]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40BDFE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указать</w:t>
            </w:r>
            <w:proofErr w:type="spellEnd"/>
            <w:r w:rsidRPr="00692E33">
              <w:rPr>
                <w:szCs w:val="24"/>
              </w:rPr>
              <w:t>]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C59A14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указать</w:t>
            </w:r>
            <w:proofErr w:type="spellEnd"/>
            <w:r w:rsidRPr="00692E33">
              <w:rPr>
                <w:szCs w:val="24"/>
              </w:rPr>
              <w:t>]</w:t>
            </w:r>
          </w:p>
        </w:tc>
      </w:tr>
      <w:tr w:rsidR="004773F1" w:rsidRPr="00692E33" w14:paraId="6AD856F8" w14:textId="77777777">
        <w:trPr>
          <w:cantSplit/>
          <w:jc w:val="center"/>
        </w:trPr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C8EF8D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Коррекционная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работа</w:t>
            </w:r>
            <w:proofErr w:type="spellEnd"/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9AC5E5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посещаемость</w:t>
            </w:r>
            <w:proofErr w:type="spellEnd"/>
            <w:r w:rsidRPr="00692E33">
              <w:rPr>
                <w:szCs w:val="24"/>
              </w:rPr>
              <w:t xml:space="preserve">, </w:t>
            </w:r>
            <w:proofErr w:type="spellStart"/>
            <w:r w:rsidRPr="00692E33">
              <w:rPr>
                <w:szCs w:val="24"/>
              </w:rPr>
              <w:t>результат</w:t>
            </w:r>
            <w:proofErr w:type="spellEnd"/>
            <w:r w:rsidRPr="00692E33">
              <w:rPr>
                <w:szCs w:val="24"/>
              </w:rPr>
              <w:t>]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A6BB95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журнал</w:t>
            </w:r>
            <w:proofErr w:type="spellEnd"/>
            <w:r w:rsidRPr="00692E33">
              <w:rPr>
                <w:szCs w:val="24"/>
              </w:rPr>
              <w:t xml:space="preserve">, </w:t>
            </w:r>
            <w:proofErr w:type="spellStart"/>
            <w:r w:rsidRPr="00692E33">
              <w:rPr>
                <w:szCs w:val="24"/>
              </w:rPr>
              <w:t>заключение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специалиста</w:t>
            </w:r>
            <w:proofErr w:type="spellEnd"/>
            <w:r w:rsidRPr="00692E33">
              <w:rPr>
                <w:szCs w:val="24"/>
              </w:rPr>
              <w:t>]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77115B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указать</w:t>
            </w:r>
            <w:proofErr w:type="spellEnd"/>
            <w:r w:rsidRPr="00692E33">
              <w:rPr>
                <w:szCs w:val="24"/>
              </w:rPr>
              <w:t>]</w:t>
            </w: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E19BD0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указать</w:t>
            </w:r>
            <w:proofErr w:type="spellEnd"/>
            <w:r w:rsidRPr="00692E33">
              <w:rPr>
                <w:szCs w:val="24"/>
              </w:rPr>
              <w:t>]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23468A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указать</w:t>
            </w:r>
            <w:proofErr w:type="spellEnd"/>
            <w:r w:rsidRPr="00692E33">
              <w:rPr>
                <w:szCs w:val="24"/>
              </w:rPr>
              <w:t>]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55FD04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указать</w:t>
            </w:r>
            <w:proofErr w:type="spellEnd"/>
            <w:r w:rsidRPr="00692E33">
              <w:rPr>
                <w:szCs w:val="24"/>
              </w:rPr>
              <w:t>]</w:t>
            </w:r>
          </w:p>
        </w:tc>
      </w:tr>
      <w:tr w:rsidR="004773F1" w:rsidRPr="00692E33" w14:paraId="12601C1B" w14:textId="77777777">
        <w:trPr>
          <w:cantSplit/>
          <w:jc w:val="center"/>
        </w:trPr>
        <w:tc>
          <w:tcPr>
            <w:tcW w:w="11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8D641B" w14:textId="77777777" w:rsidR="004773F1" w:rsidRPr="00692E33" w:rsidRDefault="00C865B3">
            <w:pPr>
              <w:rPr>
                <w:szCs w:val="24"/>
              </w:rPr>
            </w:pPr>
            <w:proofErr w:type="spellStart"/>
            <w:r w:rsidRPr="00692E33">
              <w:rPr>
                <w:szCs w:val="24"/>
              </w:rPr>
              <w:t>Специальные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условия</w:t>
            </w:r>
            <w:proofErr w:type="spellEnd"/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460499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наличие</w:t>
            </w:r>
            <w:proofErr w:type="spellEnd"/>
            <w:r w:rsidRPr="00692E33">
              <w:rPr>
                <w:szCs w:val="24"/>
              </w:rPr>
              <w:t xml:space="preserve"> и </w:t>
            </w:r>
            <w:proofErr w:type="spellStart"/>
            <w:r w:rsidRPr="00692E33">
              <w:rPr>
                <w:szCs w:val="24"/>
              </w:rPr>
              <w:t>достаточность</w:t>
            </w:r>
            <w:proofErr w:type="spellEnd"/>
            <w:r w:rsidRPr="00692E33">
              <w:rPr>
                <w:szCs w:val="24"/>
              </w:rPr>
              <w:t>]</w:t>
            </w:r>
          </w:p>
        </w:tc>
        <w:tc>
          <w:tcPr>
            <w:tcW w:w="147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2B428B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карта</w:t>
            </w:r>
            <w:proofErr w:type="spellEnd"/>
            <w:r w:rsidRPr="00692E33">
              <w:rPr>
                <w:szCs w:val="24"/>
              </w:rPr>
              <w:t xml:space="preserve"> </w:t>
            </w:r>
            <w:proofErr w:type="spellStart"/>
            <w:r w:rsidRPr="00692E33">
              <w:rPr>
                <w:szCs w:val="24"/>
              </w:rPr>
              <w:t>условий</w:t>
            </w:r>
            <w:proofErr w:type="spellEnd"/>
            <w:r w:rsidRPr="00692E33">
              <w:rPr>
                <w:szCs w:val="24"/>
              </w:rPr>
              <w:t xml:space="preserve">, </w:t>
            </w:r>
            <w:proofErr w:type="spellStart"/>
            <w:r w:rsidRPr="00692E33">
              <w:rPr>
                <w:szCs w:val="24"/>
              </w:rPr>
              <w:t>опрос</w:t>
            </w:r>
            <w:proofErr w:type="spellEnd"/>
            <w:r w:rsidRPr="00692E33">
              <w:rPr>
                <w:szCs w:val="24"/>
              </w:rPr>
              <w:t>]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A4839F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указать</w:t>
            </w:r>
            <w:proofErr w:type="spellEnd"/>
            <w:r w:rsidRPr="00692E33">
              <w:rPr>
                <w:szCs w:val="24"/>
              </w:rPr>
              <w:t>]</w:t>
            </w:r>
          </w:p>
        </w:tc>
        <w:tc>
          <w:tcPr>
            <w:tcW w:w="158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5A3C48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указать</w:t>
            </w:r>
            <w:proofErr w:type="spellEnd"/>
            <w:r w:rsidRPr="00692E33">
              <w:rPr>
                <w:szCs w:val="24"/>
              </w:rPr>
              <w:t>]</w:t>
            </w:r>
          </w:p>
        </w:tc>
        <w:tc>
          <w:tcPr>
            <w:tcW w:w="102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C787FA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указать</w:t>
            </w:r>
            <w:proofErr w:type="spellEnd"/>
            <w:r w:rsidRPr="00692E33">
              <w:rPr>
                <w:szCs w:val="24"/>
              </w:rPr>
              <w:t>]</w:t>
            </w:r>
          </w:p>
        </w:tc>
        <w:tc>
          <w:tcPr>
            <w:tcW w:w="141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B831EE" w14:textId="77777777" w:rsidR="004773F1" w:rsidRPr="00692E33" w:rsidRDefault="00C865B3">
            <w:pPr>
              <w:rPr>
                <w:szCs w:val="24"/>
              </w:rPr>
            </w:pPr>
            <w:r w:rsidRPr="00692E33">
              <w:rPr>
                <w:szCs w:val="24"/>
              </w:rPr>
              <w:t>[</w:t>
            </w:r>
            <w:proofErr w:type="spellStart"/>
            <w:r w:rsidRPr="00692E33">
              <w:rPr>
                <w:szCs w:val="24"/>
              </w:rPr>
              <w:t>указать</w:t>
            </w:r>
            <w:proofErr w:type="spellEnd"/>
            <w:r w:rsidRPr="00692E33">
              <w:rPr>
                <w:szCs w:val="24"/>
              </w:rPr>
              <w:t>]</w:t>
            </w:r>
          </w:p>
        </w:tc>
      </w:tr>
    </w:tbl>
    <w:p w14:paraId="0C22EFF8" w14:textId="77777777" w:rsidR="004773F1" w:rsidRPr="00692E33" w:rsidRDefault="00C865B3">
      <w:pPr>
        <w:rPr>
          <w:szCs w:val="24"/>
        </w:rPr>
      </w:pPr>
      <w:r w:rsidRPr="00692E33">
        <w:rPr>
          <w:szCs w:val="24"/>
        </w:rPr>
        <w:br w:type="page"/>
      </w:r>
    </w:p>
    <w:p w14:paraId="335CB21B" w14:textId="204E06C2" w:rsidR="004773F1" w:rsidRPr="0075363C" w:rsidRDefault="00C865B3">
      <w:pPr>
        <w:keepNext/>
        <w:spacing w:after="0" w:line="360" w:lineRule="auto"/>
        <w:jc w:val="center"/>
        <w:rPr>
          <w:szCs w:val="24"/>
          <w:lang w:val="ru-RU"/>
        </w:rPr>
      </w:pPr>
      <w:r w:rsidRPr="00692E33">
        <w:rPr>
          <w:b/>
          <w:szCs w:val="24"/>
        </w:rPr>
        <w:lastRenderedPageBreak/>
        <w:t xml:space="preserve">ПРИЛОЖЕНИЕ </w:t>
      </w:r>
      <w:r w:rsidR="0075363C">
        <w:rPr>
          <w:b/>
          <w:szCs w:val="24"/>
          <w:lang w:val="ru-RU"/>
        </w:rPr>
        <w:t>6</w:t>
      </w:r>
    </w:p>
    <w:p w14:paraId="06299010" w14:textId="77777777" w:rsidR="004773F1" w:rsidRPr="00692E33" w:rsidRDefault="00C865B3">
      <w:pPr>
        <w:keepNext/>
        <w:spacing w:after="0" w:line="360" w:lineRule="auto"/>
        <w:jc w:val="center"/>
        <w:rPr>
          <w:szCs w:val="24"/>
          <w:lang w:val="ru-RU"/>
        </w:rPr>
      </w:pPr>
      <w:r w:rsidRPr="00692E33">
        <w:rPr>
          <w:b/>
          <w:szCs w:val="24"/>
          <w:lang w:val="ru-RU"/>
        </w:rPr>
        <w:t>ФОРМА ПРЕДСТАВЛЕНИЯ НА ЗАСЕДАНИЕ ППК ПО РЕЗУЛЬТАТАМ ОСВОЕНИЯ АООП</w:t>
      </w:r>
    </w:p>
    <w:p w14:paraId="03887445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szCs w:val="24"/>
          <w:lang w:val="ru-RU"/>
        </w:rPr>
        <w:t>1. Общие сведения: ФИО обучающегося [указать], дата рождения [указать], класс/группа [указать], АООП [указать], вариант [указать].</w:t>
      </w:r>
    </w:p>
    <w:p w14:paraId="24E12A9C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szCs w:val="24"/>
          <w:lang w:val="ru-RU"/>
        </w:rPr>
        <w:t>2. Основание обучения по АООП: заключение ПМПК от [дата] № [номер], ИПРА [при наличии].</w:t>
      </w:r>
    </w:p>
    <w:p w14:paraId="6D2C72F5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szCs w:val="24"/>
          <w:lang w:val="ru-RU"/>
        </w:rPr>
        <w:t>3. Сведения об условиях обучения: форма обучения, режим, специальные условия, тьютор/ассистент, технические средства.</w:t>
      </w:r>
    </w:p>
    <w:p w14:paraId="5D42FFC0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szCs w:val="24"/>
          <w:lang w:val="ru-RU"/>
        </w:rPr>
        <w:t>4. Динамика освоения учебных предметов: [описать без избыточных медицинских сведений].</w:t>
      </w:r>
    </w:p>
    <w:p w14:paraId="6E5A49C8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szCs w:val="24"/>
          <w:lang w:val="ru-RU"/>
        </w:rPr>
        <w:t>5. Результаты коррекционной работы: [описать направления, посещаемость, динамику].</w:t>
      </w:r>
    </w:p>
    <w:p w14:paraId="18CD601D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szCs w:val="24"/>
          <w:lang w:val="ru-RU"/>
        </w:rPr>
        <w:t>6. Социальная адаптация и коммуникация: [описать наблюдаемые образовательные проявления].</w:t>
      </w:r>
    </w:p>
    <w:p w14:paraId="19ED0617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szCs w:val="24"/>
          <w:lang w:val="ru-RU"/>
        </w:rPr>
        <w:t>7. Трудности и риски: [указать].</w:t>
      </w:r>
    </w:p>
    <w:p w14:paraId="350F53C2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szCs w:val="24"/>
          <w:lang w:val="ru-RU"/>
        </w:rPr>
        <w:t>8. Предложения педагогов и специалистов: [указать].</w:t>
      </w:r>
    </w:p>
    <w:p w14:paraId="280D042F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szCs w:val="24"/>
          <w:lang w:val="ru-RU"/>
        </w:rPr>
        <w:t xml:space="preserve">9. Рекомендации </w:t>
      </w:r>
      <w:proofErr w:type="spellStart"/>
      <w:r w:rsidRPr="00692E33">
        <w:rPr>
          <w:szCs w:val="24"/>
          <w:lang w:val="ru-RU"/>
        </w:rPr>
        <w:t>ППк</w:t>
      </w:r>
      <w:proofErr w:type="spellEnd"/>
      <w:r w:rsidRPr="00692E33">
        <w:rPr>
          <w:szCs w:val="24"/>
          <w:lang w:val="ru-RU"/>
        </w:rPr>
        <w:t>: [указать, не изменяя заключение ПМПК].</w:t>
      </w:r>
    </w:p>
    <w:p w14:paraId="16663639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szCs w:val="24"/>
          <w:lang w:val="ru-RU"/>
        </w:rPr>
        <w:t>Дата: __________________________</w:t>
      </w:r>
    </w:p>
    <w:p w14:paraId="6A3AF68E" w14:textId="77777777" w:rsidR="004773F1" w:rsidRPr="00692E33" w:rsidRDefault="00C865B3">
      <w:pPr>
        <w:spacing w:after="0" w:line="360" w:lineRule="auto"/>
        <w:rPr>
          <w:szCs w:val="24"/>
          <w:lang w:val="ru-RU"/>
        </w:rPr>
      </w:pPr>
      <w:r w:rsidRPr="00692E33">
        <w:rPr>
          <w:szCs w:val="24"/>
          <w:lang w:val="ru-RU"/>
        </w:rPr>
        <w:t>Подписи педагогов и специалистов: ________________________________________________</w:t>
      </w:r>
    </w:p>
    <w:p w14:paraId="73119B38" w14:textId="1E4F892F" w:rsidR="004773F1" w:rsidRPr="00692E33" w:rsidRDefault="004773F1">
      <w:pPr>
        <w:rPr>
          <w:szCs w:val="24"/>
          <w:lang w:val="ru-RU"/>
        </w:rPr>
      </w:pPr>
    </w:p>
    <w:sectPr w:rsidR="004773F1" w:rsidRPr="00692E33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1F19A" w14:textId="77777777" w:rsidR="006A7289" w:rsidRDefault="006A7289">
      <w:pPr>
        <w:spacing w:after="0" w:line="240" w:lineRule="auto"/>
      </w:pPr>
      <w:r>
        <w:separator/>
      </w:r>
    </w:p>
  </w:endnote>
  <w:endnote w:type="continuationSeparator" w:id="0">
    <w:p w14:paraId="7C31C758" w14:textId="77777777" w:rsidR="006A7289" w:rsidRDefault="006A7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2A700" w14:textId="77777777" w:rsidR="004773F1" w:rsidRDefault="00C865B3">
    <w:pPr>
      <w:pStyle w:val="a9"/>
      <w:jc w:val="center"/>
    </w:pPr>
    <w:r>
      <w:rPr>
        <w:rFonts w:ascii="Times New Roman" w:hAnsi="Times New Roman"/>
        <w:sz w:val="20"/>
      </w:rPr>
      <w:pgNum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BD65A" w14:textId="77777777" w:rsidR="004773F1" w:rsidRDefault="00C865B3">
    <w:pPr>
      <w:pStyle w:val="a9"/>
      <w:jc w:val="center"/>
    </w:pPr>
    <w:r>
      <w:rPr>
        <w:rFonts w:ascii="Times New Roman" w:hAnsi="Times New Roman"/>
        <w:sz w:val="20"/>
      </w:rPr>
      <w:pgNum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A4546" w14:textId="77777777" w:rsidR="004773F1" w:rsidRDefault="00C865B3">
    <w:pPr>
      <w:pStyle w:val="a9"/>
      <w:jc w:val="center"/>
    </w:pPr>
    <w:r>
      <w:rPr>
        <w:rFonts w:ascii="Times New Roman" w:hAnsi="Times New Roman"/>
        <w:sz w:val="20"/>
      </w:rPr>
      <w:pgNum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2BD3" w14:textId="77777777" w:rsidR="004773F1" w:rsidRDefault="00C865B3">
    <w:pPr>
      <w:pStyle w:val="a9"/>
      <w:jc w:val="center"/>
    </w:pPr>
    <w:r>
      <w:rPr>
        <w:rFonts w:ascii="Times New Roman" w:hAnsi="Times New Roman"/>
        <w:sz w:val="20"/>
      </w:rPr>
      <w:pgNum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7BC58" w14:textId="77777777" w:rsidR="006A7289" w:rsidRDefault="006A7289">
      <w:pPr>
        <w:spacing w:after="0" w:line="240" w:lineRule="auto"/>
      </w:pPr>
      <w:r>
        <w:separator/>
      </w:r>
    </w:p>
  </w:footnote>
  <w:footnote w:type="continuationSeparator" w:id="0">
    <w:p w14:paraId="443AD5E0" w14:textId="77777777" w:rsidR="006A7289" w:rsidRDefault="006A72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638ED"/>
    <w:multiLevelType w:val="singleLevel"/>
    <w:tmpl w:val="2D08F0F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2E56A23"/>
    <w:multiLevelType w:val="singleLevel"/>
    <w:tmpl w:val="0DCA3E30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94B560E"/>
    <w:multiLevelType w:val="singleLevel"/>
    <w:tmpl w:val="04190001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52927EF9"/>
    <w:multiLevelType w:val="singleLevel"/>
    <w:tmpl w:val="0419000F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63BD1A67"/>
    <w:multiLevelType w:val="singleLevel"/>
    <w:tmpl w:val="3D240DD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5" w15:restartNumberingAfterBreak="0">
    <w:nsid w:val="7BD166FF"/>
    <w:multiLevelType w:val="singleLevel"/>
    <w:tmpl w:val="3DB00E2E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num w:numId="1" w16cid:durableId="555704203">
    <w:abstractNumId w:val="4"/>
  </w:num>
  <w:num w:numId="2" w16cid:durableId="1829978870">
    <w:abstractNumId w:val="3"/>
  </w:num>
  <w:num w:numId="3" w16cid:durableId="550927508">
    <w:abstractNumId w:val="5"/>
  </w:num>
  <w:num w:numId="4" w16cid:durableId="1062603711">
    <w:abstractNumId w:val="2"/>
  </w:num>
  <w:num w:numId="5" w16cid:durableId="1909340992">
    <w:abstractNumId w:val="1"/>
  </w:num>
  <w:num w:numId="6" w16cid:durableId="224419236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3F1"/>
    <w:rsid w:val="00203421"/>
    <w:rsid w:val="003A076D"/>
    <w:rsid w:val="003D4C06"/>
    <w:rsid w:val="0043318C"/>
    <w:rsid w:val="004773F1"/>
    <w:rsid w:val="00692E33"/>
    <w:rsid w:val="006A7289"/>
    <w:rsid w:val="0075363C"/>
    <w:rsid w:val="008004EB"/>
    <w:rsid w:val="00C64570"/>
    <w:rsid w:val="00C865B3"/>
    <w:rsid w:val="00DD5FA8"/>
    <w:rsid w:val="00F008E5"/>
    <w:rsid w:val="00F04EB6"/>
    <w:rsid w:val="00F5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31768"/>
  <w15:docId w15:val="{A5DC35B6-0678-4E32-9542-3876F15E9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782751"/>
    <w:rPr>
      <w:rFonts w:ascii="Times New Roman" w:eastAsia="Times New Roman" w:hAnsi="Times New Roman" w:cs="Times New Roman"/>
      <w:sz w:val="24"/>
    </w:rPr>
  </w:style>
  <w:style w:type="paragraph" w:styleId="1">
    <w:name w:val="heading 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a6"/>
    <w:uiPriority w:val="99"/>
    <w:semiHidden/>
    <w:unhideWhenUsed/>
    <w:rsid w:val="0078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2"/>
    <w:link w:val="a5"/>
    <w:uiPriority w:val="99"/>
    <w:semiHidden/>
    <w:rsid w:val="00782751"/>
    <w:rPr>
      <w:rFonts w:ascii="Segoe UI" w:eastAsia="Calibri" w:hAnsi="Segoe UI" w:cs="Segoe UI"/>
      <w:sz w:val="18"/>
      <w:szCs w:val="18"/>
      <w:lang w:val="en-US"/>
    </w:rPr>
  </w:style>
  <w:style w:type="paragraph" w:styleId="a7">
    <w:name w:val="header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Верхний колонтитул Знак"/>
    <w:basedOn w:val="a2"/>
    <w:link w:val="a7"/>
    <w:uiPriority w:val="99"/>
    <w:rsid w:val="00E618BF"/>
  </w:style>
  <w:style w:type="paragraph" w:styleId="a9">
    <w:name w:val="footer"/>
    <w:link w:val="aa"/>
    <w:uiPriority w:val="99"/>
    <w:unhideWhenUsed/>
    <w:qFormat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Нижний колонтитул Знак"/>
    <w:basedOn w:val="a2"/>
    <w:link w:val="a9"/>
    <w:uiPriority w:val="99"/>
    <w:rsid w:val="00E618BF"/>
  </w:style>
  <w:style w:type="paragraph" w:styleId="ab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Title"/>
    <w:link w:val="ad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Заголовок Знак"/>
    <w:basedOn w:val="a2"/>
    <w:link w:val="ac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Subtitle"/>
    <w:link w:val="af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">
    <w:name w:val="Подзаголовок Знак"/>
    <w:basedOn w:val="a2"/>
    <w:link w:val="a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0">
    <w:name w:val="List Paragraph"/>
    <w:uiPriority w:val="34"/>
    <w:qFormat/>
    <w:rsid w:val="00FC693F"/>
    <w:pPr>
      <w:ind w:left="720"/>
      <w:contextualSpacing/>
    </w:pPr>
  </w:style>
  <w:style w:type="paragraph" w:styleId="af1">
    <w:name w:val="Body Text"/>
    <w:link w:val="af2"/>
    <w:uiPriority w:val="99"/>
    <w:unhideWhenUsed/>
    <w:rsid w:val="00AA1D8D"/>
    <w:pPr>
      <w:spacing w:after="120"/>
    </w:pPr>
  </w:style>
  <w:style w:type="character" w:customStyle="1" w:styleId="af2">
    <w:name w:val="Основной текст Знак"/>
    <w:basedOn w:val="a2"/>
    <w:link w:val="af1"/>
    <w:uiPriority w:val="99"/>
    <w:rsid w:val="00AA1D8D"/>
  </w:style>
  <w:style w:type="paragraph" w:styleId="23">
    <w:name w:val="Body Text 2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3">
    <w:name w:val="List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uiPriority w:val="99"/>
    <w:unhideWhenUsed/>
    <w:rsid w:val="00326F90"/>
    <w:pPr>
      <w:numPr>
        <w:numId w:val="6"/>
      </w:numPr>
      <w:contextualSpacing/>
    </w:pPr>
  </w:style>
  <w:style w:type="paragraph" w:styleId="2">
    <w:name w:val="List Bullet 2"/>
    <w:uiPriority w:val="99"/>
    <w:unhideWhenUsed/>
    <w:rsid w:val="00326F90"/>
    <w:pPr>
      <w:numPr>
        <w:numId w:val="4"/>
      </w:numPr>
      <w:contextualSpacing/>
    </w:pPr>
  </w:style>
  <w:style w:type="paragraph" w:styleId="30">
    <w:name w:val="List Bullet 3"/>
    <w:uiPriority w:val="99"/>
    <w:unhideWhenUsed/>
    <w:rsid w:val="00326F90"/>
    <w:pPr>
      <w:numPr>
        <w:numId w:val="3"/>
      </w:numPr>
      <w:contextualSpacing/>
    </w:pPr>
  </w:style>
  <w:style w:type="paragraph" w:styleId="a0">
    <w:name w:val="List Number"/>
    <w:uiPriority w:val="99"/>
    <w:unhideWhenUsed/>
    <w:rsid w:val="00326F90"/>
    <w:pPr>
      <w:numPr>
        <w:numId w:val="5"/>
      </w:numPr>
      <w:contextualSpacing/>
    </w:pPr>
  </w:style>
  <w:style w:type="paragraph" w:styleId="20">
    <w:name w:val="List Number 2"/>
    <w:uiPriority w:val="99"/>
    <w:unhideWhenUsed/>
    <w:rsid w:val="0029639D"/>
    <w:pPr>
      <w:numPr>
        <w:numId w:val="2"/>
      </w:numPr>
      <w:contextualSpacing/>
    </w:pPr>
  </w:style>
  <w:style w:type="paragraph" w:styleId="3">
    <w:name w:val="List Number 3"/>
    <w:uiPriority w:val="99"/>
    <w:unhideWhenUsed/>
    <w:rsid w:val="0029639D"/>
    <w:pPr>
      <w:numPr>
        <w:numId w:val="1"/>
      </w:numPr>
      <w:contextualSpacing/>
    </w:pPr>
  </w:style>
  <w:style w:type="paragraph" w:styleId="af4">
    <w:name w:val="List Continue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uiPriority w:val="99"/>
    <w:unhideWhenUsed/>
    <w:rsid w:val="0029639D"/>
    <w:pPr>
      <w:spacing w:after="120"/>
      <w:ind w:left="1080"/>
      <w:contextualSpacing/>
    </w:pPr>
  </w:style>
  <w:style w:type="paragraph" w:styleId="af5">
    <w:name w:val="macro"/>
    <w:link w:val="af6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6">
    <w:name w:val="Текст макроса Знак"/>
    <w:basedOn w:val="a2"/>
    <w:link w:val="af5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Выделенная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auto"/>
        <w:bottom w:val="single" w:sz="8" w:space="0" w:color="auto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uto"/>
        <w:bottom w:val="single" w:sz="8" w:space="0" w:color="auto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  <w:tcPr>
      <w:shd w:val="clear" w:color="auto" w:fill="C0C0C0"/>
    </w:tcPr>
    <w:tblStylePr w:type="firstRow">
      <w:rPr>
        <w:b/>
        <w:bCs/>
        <w:color w:val="000000" w:themeColor="text1"/>
      </w:rPr>
      <w:tblPr/>
      <w:tcPr>
        <w:shd w:val="clear" w:color="auto" w:fill="E6E6E6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 w:themeColor="text1"/>
      </w:rPr>
      <w:tblPr/>
      <w:tcPr>
        <w:shd w:val="clear" w:color="auto" w:fill="EDF2F8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 w:themeColor="text1"/>
      </w:rPr>
      <w:tblPr/>
      <w:tcPr>
        <w:shd w:val="clear" w:color="auto" w:fill="F8EDED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 w:themeColor="text1"/>
      </w:rPr>
      <w:tblPr/>
      <w:tcPr>
        <w:shd w:val="clear" w:color="auto" w:fill="F5F8EE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 w:themeColor="text1"/>
      </w:rPr>
      <w:tblPr/>
      <w:tcPr>
        <w:shd w:val="clear" w:color="auto" w:fill="F2EFF6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 w:themeColor="text1"/>
      </w:rPr>
      <w:tblPr/>
      <w:tcPr>
        <w:shd w:val="clear" w:color="auto" w:fill="EDF6F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 w:themeColor="text1"/>
      </w:rPr>
      <w:tblPr/>
      <w:tcPr>
        <w:shd w:val="clear" w:color="auto" w:fill="FEF4EC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/>
        <w:left w:val="single" w:sz="4" w:space="0" w:color="auto"/>
        <w:bottom w:val="single" w:sz="4" w:space="0" w:color="auto"/>
        <w:right w:val="single" w:sz="4" w:space="0" w:color="auto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/>
      </w:tcPr>
    </w:tblStylePr>
    <w:tblStylePr w:type="firstCol">
      <w:rPr>
        <w:color w:val="FFFFFF" w:themeColor="background1"/>
      </w:rPr>
      <w:tblPr/>
      <w:tcPr>
        <w:shd w:val="clear" w:color="auto" w:fill="000000"/>
      </w:tcPr>
    </w:tblStylePr>
    <w:tblStylePr w:type="lastCol">
      <w:rPr>
        <w:color w:val="FFFFFF" w:themeColor="background1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/>
      </w:tcPr>
    </w:tblStylePr>
    <w:tblStylePr w:type="firstCol">
      <w:rPr>
        <w:color w:val="FFFFFF" w:themeColor="background1"/>
      </w:rPr>
      <w:tblPr/>
      <w:tcPr>
        <w:shd w:val="clear" w:color="auto" w:fill="365F91"/>
      </w:tcPr>
    </w:tblStylePr>
    <w:tblStylePr w:type="lastCol">
      <w:rPr>
        <w:color w:val="FFFFFF" w:themeColor="background1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/>
      </w:tcPr>
    </w:tblStylePr>
    <w:tblStylePr w:type="firstCol">
      <w:rPr>
        <w:color w:val="FFFFFF" w:themeColor="background1"/>
      </w:rPr>
      <w:tblPr/>
      <w:tcPr>
        <w:shd w:val="clear" w:color="auto" w:fill="943634"/>
      </w:tcPr>
    </w:tblStylePr>
    <w:tblStylePr w:type="lastCol">
      <w:rPr>
        <w:color w:val="FFFFFF" w:themeColor="background1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/>
      </w:tcPr>
    </w:tblStylePr>
    <w:tblStylePr w:type="firstCol">
      <w:rPr>
        <w:color w:val="FFFFFF" w:themeColor="background1"/>
      </w:rPr>
      <w:tblPr/>
      <w:tcPr>
        <w:shd w:val="clear" w:color="auto" w:fill="76923C"/>
      </w:tcPr>
    </w:tblStylePr>
    <w:tblStylePr w:type="lastCol">
      <w:rPr>
        <w:color w:val="FFFFFF" w:themeColor="background1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/>
      </w:tcPr>
    </w:tblStylePr>
    <w:tblStylePr w:type="firstCol">
      <w:rPr>
        <w:color w:val="FFFFFF" w:themeColor="background1"/>
      </w:rPr>
      <w:tblPr/>
      <w:tcPr>
        <w:shd w:val="clear" w:color="auto" w:fill="5F497A"/>
      </w:tcPr>
    </w:tblStylePr>
    <w:tblStylePr w:type="lastCol">
      <w:rPr>
        <w:color w:val="FFFFFF" w:themeColor="background1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/>
      </w:tcPr>
    </w:tblStylePr>
    <w:tblStylePr w:type="firstCol">
      <w:rPr>
        <w:color w:val="FFFFFF" w:themeColor="background1"/>
      </w:rPr>
      <w:tblPr/>
      <w:tcPr>
        <w:shd w:val="clear" w:color="auto" w:fill="31849B"/>
      </w:tcPr>
    </w:tblStylePr>
    <w:tblStylePr w:type="lastCol">
      <w:rPr>
        <w:color w:val="FFFFFF" w:themeColor="background1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/>
      </w:tcPr>
    </w:tblStylePr>
    <w:tblStylePr w:type="firstCol">
      <w:rPr>
        <w:color w:val="FFFFFF" w:themeColor="background1"/>
      </w:rPr>
      <w:tblPr/>
      <w:tcPr>
        <w:shd w:val="clear" w:color="auto" w:fill="E36C0A"/>
      </w:tcPr>
    </w:tblStylePr>
    <w:tblStylePr w:type="lastCol">
      <w:rPr>
        <w:color w:val="FFFFFF" w:themeColor="background1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paragraph" w:customStyle="1" w:styleId="AOOPH1">
    <w:name w:val="AOOP H1"/>
    <w:qFormat/>
    <w:pPr>
      <w:spacing w:before="120" w:after="60"/>
    </w:pPr>
    <w:rPr>
      <w:rFonts w:ascii="Times New Roman" w:eastAsia="Times New Roman" w:hAnsi="Times New Roman"/>
      <w:b/>
      <w:sz w:val="24"/>
    </w:rPr>
  </w:style>
  <w:style w:type="paragraph" w:customStyle="1" w:styleId="AOOPH2">
    <w:name w:val="AOOP H2"/>
    <w:qFormat/>
    <w:pPr>
      <w:spacing w:before="60" w:after="60"/>
    </w:pPr>
    <w:rPr>
      <w:rFonts w:ascii="Times New Roman" w:eastAsia="Times New Roman" w:hAnsi="Times New Roman"/>
      <w:b/>
      <w:sz w:val="24"/>
    </w:rPr>
  </w:style>
  <w:style w:type="paragraph" w:customStyle="1" w:styleId="AOOPH3">
    <w:name w:val="AOOP H3"/>
    <w:qFormat/>
    <w:pPr>
      <w:spacing w:before="60" w:after="60"/>
    </w:pPr>
    <w:rPr>
      <w:rFonts w:ascii="Times New Roman" w:eastAsia="Times New Roman" w:hAnsi="Times New Roman"/>
      <w:b/>
      <w:sz w:val="24"/>
    </w:rPr>
  </w:style>
  <w:style w:type="paragraph" w:customStyle="1" w:styleId="AOOPList">
    <w:name w:val="AOOP List"/>
    <w:qFormat/>
    <w:pPr>
      <w:spacing w:after="0"/>
      <w:ind w:left="425" w:hanging="283"/>
      <w:jc w:val="both"/>
    </w:pPr>
    <w:rPr>
      <w:rFonts w:ascii="Times New Roman" w:eastAsia="Times New Roman" w:hAnsi="Times New Roman"/>
      <w:sz w:val="24"/>
    </w:rPr>
  </w:style>
  <w:style w:type="paragraph" w:customStyle="1" w:styleId="AOOPHeading">
    <w:name w:val="AOOP Heading"/>
    <w:qFormat/>
    <w:pPr>
      <w:spacing w:before="60" w:after="60"/>
    </w:pPr>
    <w:rPr>
      <w:rFonts w:ascii="Times New Roman" w:eastAsia="Times New Roman" w:hAnsi="Times New Roman"/>
      <w:b/>
      <w:sz w:val="24"/>
    </w:rPr>
  </w:style>
  <w:style w:type="paragraph" w:customStyle="1" w:styleId="AOOPSubheading">
    <w:name w:val="AOOP Subheading"/>
    <w:qFormat/>
    <w:pPr>
      <w:spacing w:before="60" w:after="0"/>
      <w:ind w:firstLine="709"/>
    </w:pPr>
    <w:rPr>
      <w:rFonts w:ascii="Times New Roman" w:eastAsia="Times New Roman" w:hAnsi="Times New Roman"/>
      <w:b/>
      <w:sz w:val="24"/>
    </w:rPr>
  </w:style>
  <w:style w:type="paragraph" w:customStyle="1" w:styleId="AOOPAlpha">
    <w:name w:val="AOOP Alpha"/>
    <w:qFormat/>
    <w:pPr>
      <w:spacing w:after="0"/>
      <w:ind w:left="454" w:hanging="312"/>
      <w:jc w:val="both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7675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webSettings" Target="webSettings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34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settings" Target="settings.xm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styles" Target="styles.xml"/><Relationship Id="rId32" Type="http://schemas.openxmlformats.org/officeDocument/2006/relationships/footer" Target="footer4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numbering" Target="numbering.xml"/><Relationship Id="rId28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footnotes" Target="footnotes.xml"/><Relationship Id="rId30" Type="http://schemas.openxmlformats.org/officeDocument/2006/relationships/footer" Target="footer2.xml"/><Relationship Id="rId8" Type="http://schemas.openxmlformats.org/officeDocument/2006/relationships/customXml" Target="../customXml/item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6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8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19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0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16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17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18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19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0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36444</Words>
  <Characters>207733</Characters>
  <Application>Microsoft Office Word</Application>
  <DocSecurity>0</DocSecurity>
  <Lines>1731</Lines>
  <Paragraphs>487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Приложения 1-14 к АООП НОО обучающихся с ЗПР (вариант 7.2)</vt:lpstr>
    </vt:vector>
  </TitlesOfParts>
  <Company/>
  <LinksUpToDate>false</LinksUpToDate>
  <CharactersWithSpaces>243690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 1-14 к АООП НОО обучающихся с ЗПР (вариант 7.2)</dc:title>
  <dc:subject>МБОУ «СШ г. Новосокольники»</dc:subject>
  <dc:creator>МБОУ «СШ г. Новосокольники»</dc:creator>
  <dc:description>generated by python-docx</dc:description>
  <cp:lastModifiedBy>Admin</cp:lastModifiedBy>
  <cp:revision>10</cp:revision>
  <cp:lastPrinted>2025-09-10T06:49:00Z</cp:lastPrinted>
  <dcterms:created xsi:type="dcterms:W3CDTF">2013-12-23T23:15:00Z</dcterms:created>
  <dcterms:modified xsi:type="dcterms:W3CDTF">2026-09-02T09:12:00Z</dcterms:modified>
</cp:coreProperties>
</file>